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638" w:rsidRDefault="00766638">
      <w:pPr>
        <w:pStyle w:val="1"/>
        <w:rPr>
          <w:rFonts w:ascii="Times New Roman" w:hAnsi="Times New Roman" w:cs="Times New Roman"/>
          <w:sz w:val="36"/>
          <w:szCs w:val="36"/>
        </w:rPr>
      </w:pPr>
      <w:bookmarkStart w:id="0" w:name="_Ref443629493"/>
      <w:r>
        <w:rPr>
          <w:rFonts w:ascii="Times New Roman" w:hAnsi="Times New Roman" w:cs="Times New Roman"/>
          <w:sz w:val="36"/>
          <w:szCs w:val="36"/>
        </w:rPr>
        <w:t>Содержание</w:t>
      </w:r>
    </w:p>
    <w:p w:rsidR="00766638" w:rsidRDefault="00766638"/>
    <w:p w:rsidR="00766638" w:rsidRDefault="00766638"/>
    <w:p w:rsidR="00766638" w:rsidRDefault="00766638">
      <w:pPr>
        <w:pStyle w:val="2"/>
        <w:spacing w:line="480" w:lineRule="auto"/>
      </w:pPr>
      <w:r>
        <w:tab/>
      </w:r>
      <w:r>
        <w:tab/>
        <w:t>Введение…………………………………………………………………3</w:t>
      </w:r>
    </w:p>
    <w:p w:rsidR="00766638" w:rsidRDefault="00766638">
      <w:pPr>
        <w:spacing w:line="480" w:lineRule="auto"/>
        <w:rPr>
          <w:sz w:val="28"/>
          <w:szCs w:val="28"/>
        </w:rPr>
      </w:pPr>
    </w:p>
    <w:p w:rsidR="00766638" w:rsidRDefault="00766638">
      <w:pPr>
        <w:numPr>
          <w:ilvl w:val="0"/>
          <w:numId w:val="25"/>
        </w:numPr>
        <w:spacing w:line="480" w:lineRule="auto"/>
        <w:rPr>
          <w:sz w:val="28"/>
          <w:szCs w:val="28"/>
        </w:rPr>
      </w:pPr>
      <w:r>
        <w:rPr>
          <w:sz w:val="28"/>
          <w:szCs w:val="28"/>
        </w:rPr>
        <w:t>Понятие прогнозирования и планирования…………………………………4</w:t>
      </w:r>
    </w:p>
    <w:p w:rsidR="00766638" w:rsidRDefault="00766638">
      <w:pPr>
        <w:numPr>
          <w:ilvl w:val="1"/>
          <w:numId w:val="25"/>
        </w:numPr>
        <w:spacing w:line="480" w:lineRule="auto"/>
        <w:rPr>
          <w:sz w:val="28"/>
          <w:szCs w:val="28"/>
        </w:rPr>
      </w:pPr>
      <w:r>
        <w:rPr>
          <w:sz w:val="28"/>
          <w:szCs w:val="28"/>
        </w:rPr>
        <w:t>Классификация прогнозов, функции и методы прогнозирования…….4</w:t>
      </w:r>
    </w:p>
    <w:p w:rsidR="00766638" w:rsidRDefault="00766638">
      <w:pPr>
        <w:numPr>
          <w:ilvl w:val="1"/>
          <w:numId w:val="25"/>
        </w:numPr>
        <w:spacing w:line="480" w:lineRule="auto"/>
        <w:rPr>
          <w:sz w:val="28"/>
          <w:szCs w:val="28"/>
        </w:rPr>
      </w:pPr>
      <w:r>
        <w:rPr>
          <w:sz w:val="28"/>
          <w:szCs w:val="28"/>
        </w:rPr>
        <w:t>Планирование целей предприятия………………………………………5</w:t>
      </w:r>
    </w:p>
    <w:p w:rsidR="00766638" w:rsidRDefault="00766638">
      <w:pPr>
        <w:numPr>
          <w:ilvl w:val="1"/>
          <w:numId w:val="25"/>
        </w:numPr>
        <w:spacing w:line="480" w:lineRule="auto"/>
        <w:rPr>
          <w:sz w:val="28"/>
          <w:szCs w:val="28"/>
        </w:rPr>
      </w:pPr>
      <w:r>
        <w:rPr>
          <w:sz w:val="28"/>
          <w:szCs w:val="28"/>
        </w:rPr>
        <w:t>Этапы и принципы планирования……………………………………….7</w:t>
      </w:r>
    </w:p>
    <w:p w:rsidR="00766638" w:rsidRDefault="00766638">
      <w:pPr>
        <w:numPr>
          <w:ilvl w:val="1"/>
          <w:numId w:val="25"/>
        </w:numPr>
        <w:spacing w:line="480" w:lineRule="auto"/>
        <w:rPr>
          <w:sz w:val="28"/>
          <w:szCs w:val="28"/>
        </w:rPr>
      </w:pPr>
      <w:r>
        <w:rPr>
          <w:sz w:val="28"/>
          <w:szCs w:val="28"/>
        </w:rPr>
        <w:t>Виды планирования………………………………………………………9</w:t>
      </w:r>
    </w:p>
    <w:p w:rsidR="00766638" w:rsidRDefault="00766638">
      <w:pPr>
        <w:numPr>
          <w:ilvl w:val="1"/>
          <w:numId w:val="25"/>
        </w:numPr>
        <w:spacing w:line="480" w:lineRule="auto"/>
        <w:rPr>
          <w:sz w:val="28"/>
          <w:szCs w:val="28"/>
        </w:rPr>
      </w:pPr>
      <w:r>
        <w:rPr>
          <w:sz w:val="28"/>
          <w:szCs w:val="28"/>
        </w:rPr>
        <w:t>Методы планирования…………………………………………………..12</w:t>
      </w:r>
    </w:p>
    <w:p w:rsidR="00766638" w:rsidRDefault="00766638">
      <w:pPr>
        <w:spacing w:line="480" w:lineRule="auto"/>
        <w:ind w:firstLine="426"/>
        <w:rPr>
          <w:sz w:val="28"/>
          <w:szCs w:val="28"/>
        </w:rPr>
      </w:pPr>
    </w:p>
    <w:p w:rsidR="00766638" w:rsidRDefault="00766638">
      <w:pPr>
        <w:pStyle w:val="23"/>
        <w:numPr>
          <w:ilvl w:val="0"/>
          <w:numId w:val="25"/>
        </w:numPr>
        <w:spacing w:line="480" w:lineRule="auto"/>
      </w:pPr>
      <w:r>
        <w:t>Прогнозирование валового дохода и спроса на продукцию общественного питания……………………………………………………………………….15</w:t>
      </w:r>
    </w:p>
    <w:p w:rsidR="00766638" w:rsidRDefault="00766638">
      <w:pPr>
        <w:numPr>
          <w:ilvl w:val="1"/>
          <w:numId w:val="25"/>
        </w:numPr>
        <w:spacing w:line="480" w:lineRule="auto"/>
        <w:rPr>
          <w:sz w:val="28"/>
          <w:szCs w:val="28"/>
        </w:rPr>
      </w:pPr>
      <w:r>
        <w:rPr>
          <w:sz w:val="28"/>
          <w:szCs w:val="28"/>
        </w:rPr>
        <w:t>Прогнозирование спроса на продукцию общественного питания…..15</w:t>
      </w:r>
    </w:p>
    <w:p w:rsidR="00766638" w:rsidRDefault="00766638">
      <w:pPr>
        <w:numPr>
          <w:ilvl w:val="1"/>
          <w:numId w:val="25"/>
        </w:numPr>
        <w:spacing w:line="480" w:lineRule="auto"/>
        <w:rPr>
          <w:sz w:val="28"/>
          <w:szCs w:val="28"/>
        </w:rPr>
      </w:pPr>
      <w:r>
        <w:rPr>
          <w:sz w:val="28"/>
          <w:szCs w:val="28"/>
        </w:rPr>
        <w:t>Прогнозирование валового дохода…………………………………….21</w:t>
      </w:r>
    </w:p>
    <w:p w:rsidR="00766638" w:rsidRDefault="00766638">
      <w:pPr>
        <w:spacing w:line="480" w:lineRule="auto"/>
        <w:ind w:left="720"/>
        <w:rPr>
          <w:sz w:val="28"/>
          <w:szCs w:val="28"/>
        </w:rPr>
      </w:pPr>
    </w:p>
    <w:p w:rsidR="00766638" w:rsidRDefault="00766638">
      <w:pPr>
        <w:spacing w:line="480" w:lineRule="auto"/>
        <w:ind w:left="1215"/>
        <w:rPr>
          <w:sz w:val="28"/>
          <w:szCs w:val="28"/>
        </w:rPr>
      </w:pPr>
      <w:r>
        <w:rPr>
          <w:sz w:val="28"/>
          <w:szCs w:val="28"/>
        </w:rPr>
        <w:t>Заключение………………………………………………………………26</w:t>
      </w:r>
    </w:p>
    <w:p w:rsidR="00766638" w:rsidRDefault="00766638">
      <w:pPr>
        <w:spacing w:line="480" w:lineRule="auto"/>
        <w:ind w:left="1215"/>
        <w:rPr>
          <w:sz w:val="28"/>
          <w:szCs w:val="28"/>
        </w:rPr>
      </w:pPr>
    </w:p>
    <w:p w:rsidR="00766638" w:rsidRDefault="00766638">
      <w:pPr>
        <w:spacing w:line="480" w:lineRule="auto"/>
        <w:ind w:left="1215"/>
      </w:pPr>
      <w:r>
        <w:rPr>
          <w:sz w:val="28"/>
          <w:szCs w:val="28"/>
        </w:rPr>
        <w:t>Список использованных источников…………………………………..27</w:t>
      </w:r>
    </w:p>
    <w:p w:rsidR="00766638" w:rsidRDefault="00766638"/>
    <w:p w:rsidR="00766638" w:rsidRDefault="00766638"/>
    <w:p w:rsidR="00766638" w:rsidRDefault="00766638"/>
    <w:p w:rsidR="00766638" w:rsidRDefault="00766638"/>
    <w:p w:rsidR="00766638" w:rsidRDefault="00766638"/>
    <w:p w:rsidR="00766638" w:rsidRDefault="00766638">
      <w:pPr>
        <w:pStyle w:val="1"/>
        <w:rPr>
          <w:rFonts w:ascii="Times New Roman" w:hAnsi="Times New Roman" w:cs="Times New Roman"/>
          <w:sz w:val="36"/>
          <w:szCs w:val="36"/>
        </w:rPr>
      </w:pPr>
      <w:r>
        <w:rPr>
          <w:rFonts w:ascii="Times New Roman" w:hAnsi="Times New Roman" w:cs="Times New Roman"/>
          <w:sz w:val="36"/>
          <w:szCs w:val="36"/>
        </w:rPr>
        <w:t>Введение</w:t>
      </w:r>
      <w:bookmarkEnd w:id="0"/>
    </w:p>
    <w:p w:rsidR="00766638" w:rsidRDefault="00766638"/>
    <w:p w:rsidR="00766638" w:rsidRDefault="00766638">
      <w:pPr>
        <w:pStyle w:val="21"/>
        <w:rPr>
          <w:sz w:val="28"/>
          <w:szCs w:val="28"/>
        </w:rPr>
      </w:pPr>
      <w:r>
        <w:rPr>
          <w:sz w:val="28"/>
          <w:szCs w:val="28"/>
        </w:rPr>
        <w:t>В настоящее время ни одна сфера жизни общества не может обойтись без прогнозов как средства познания будущего.  В данной курсовой работе мы особое внимание уделяем  прогнозированию и планирования деятельности предприятий общественного питания, обоснованию основных направлений экономической политики, предвидению последствий принимаемых решений.  Прогнозирование является одним из решающих научных факторов формирования стратегии и тактики развития ПОП.</w:t>
      </w:r>
    </w:p>
    <w:p w:rsidR="00766638" w:rsidRDefault="00766638">
      <w:pPr>
        <w:pStyle w:val="21"/>
        <w:rPr>
          <w:sz w:val="28"/>
          <w:szCs w:val="28"/>
        </w:rPr>
      </w:pPr>
      <w:r>
        <w:rPr>
          <w:sz w:val="28"/>
          <w:szCs w:val="28"/>
        </w:rPr>
        <w:t>Актуальность данной темы как в условиях развитой рыночной экономики, так и переходной экономики определяется тем, что уровень прогнозирования деятельности предприятия обуславливает эффективность планирования и управления экономикой и другими сферами.</w:t>
      </w:r>
    </w:p>
    <w:p w:rsidR="00766638" w:rsidRDefault="00766638">
      <w:pPr>
        <w:pStyle w:val="21"/>
        <w:rPr>
          <w:sz w:val="28"/>
          <w:szCs w:val="28"/>
        </w:rPr>
      </w:pPr>
      <w:r>
        <w:rPr>
          <w:sz w:val="28"/>
          <w:szCs w:val="28"/>
        </w:rPr>
        <w:t xml:space="preserve">Целью данной курсовой работы является рассмотрение сущности процесса прогнозирования и планирования, их этапы, принципы, методы и приемы экономического анализа, способы прогнозирования и планирования и методик разработки  прогнозов для определения сущности, областей применения и наиболее эффективных методов прогнозирования и планирования. Для этого необходимо решить следующие задачи: определить сущность  прогнозирования и планирования и области их применения в ходе изучения  основ методологии прогнозирования; дать характеристику методов прогнозирования и планирования. </w:t>
      </w:r>
    </w:p>
    <w:p w:rsidR="00766638" w:rsidRDefault="00766638">
      <w:pPr>
        <w:pStyle w:val="a3"/>
        <w:spacing w:line="360" w:lineRule="auto"/>
        <w:jc w:val="left"/>
        <w:rPr>
          <w:b w:val="0"/>
          <w:bCs w:val="0"/>
        </w:rPr>
      </w:pPr>
      <w:r>
        <w:rPr>
          <w:b w:val="0"/>
          <w:bCs w:val="0"/>
        </w:rPr>
        <w:tab/>
        <w:t>Разработкой данной темы занимались такие известные зарубежные экономисты, как В. Хойер, Р. Акофф, Г.Эмерсон, Ф.Тейлор и российские ученые – Ю.Осипов, Р. Валевич, Г. Давыдов и Р. Шпицнер.</w:t>
      </w:r>
    </w:p>
    <w:p w:rsidR="00766638" w:rsidRDefault="00766638">
      <w:pPr>
        <w:pStyle w:val="a3"/>
        <w:spacing w:line="360" w:lineRule="auto"/>
        <w:jc w:val="left"/>
        <w:rPr>
          <w:b w:val="0"/>
          <w:bCs w:val="0"/>
        </w:rPr>
      </w:pPr>
      <w:r>
        <w:rPr>
          <w:b w:val="0"/>
          <w:bCs w:val="0"/>
        </w:rPr>
        <w:tab/>
      </w:r>
    </w:p>
    <w:p w:rsidR="00766638" w:rsidRDefault="00766638">
      <w:pPr>
        <w:pStyle w:val="a3"/>
        <w:spacing w:line="360" w:lineRule="auto"/>
        <w:jc w:val="left"/>
        <w:rPr>
          <w:b w:val="0"/>
          <w:bCs w:val="0"/>
        </w:rPr>
      </w:pPr>
    </w:p>
    <w:p w:rsidR="00766638" w:rsidRDefault="00766638">
      <w:pPr>
        <w:pStyle w:val="a3"/>
        <w:spacing w:line="360" w:lineRule="auto"/>
        <w:jc w:val="left"/>
        <w:rPr>
          <w:b w:val="0"/>
          <w:bCs w:val="0"/>
        </w:rPr>
      </w:pPr>
    </w:p>
    <w:p w:rsidR="00766638" w:rsidRDefault="00766638">
      <w:pPr>
        <w:pStyle w:val="a3"/>
        <w:spacing w:line="360" w:lineRule="auto"/>
        <w:jc w:val="left"/>
        <w:rPr>
          <w:b w:val="0"/>
          <w:bCs w:val="0"/>
        </w:rPr>
      </w:pPr>
    </w:p>
    <w:p w:rsidR="00766638" w:rsidRDefault="00766638">
      <w:pPr>
        <w:pStyle w:val="a3"/>
        <w:spacing w:line="360" w:lineRule="auto"/>
        <w:jc w:val="left"/>
        <w:rPr>
          <w:sz w:val="32"/>
          <w:szCs w:val="32"/>
        </w:rPr>
      </w:pPr>
      <w:r>
        <w:rPr>
          <w:b w:val="0"/>
          <w:bCs w:val="0"/>
        </w:rPr>
        <w:t xml:space="preserve">  </w:t>
      </w:r>
    </w:p>
    <w:p w:rsidR="00766638" w:rsidRDefault="00766638">
      <w:pPr>
        <w:pStyle w:val="a3"/>
        <w:numPr>
          <w:ilvl w:val="0"/>
          <w:numId w:val="26"/>
        </w:numPr>
        <w:spacing w:line="360" w:lineRule="auto"/>
        <w:rPr>
          <w:sz w:val="36"/>
          <w:szCs w:val="36"/>
        </w:rPr>
      </w:pPr>
      <w:r>
        <w:rPr>
          <w:sz w:val="36"/>
          <w:szCs w:val="36"/>
        </w:rPr>
        <w:t>Понятие прогнозирования и планирования</w:t>
      </w:r>
    </w:p>
    <w:p w:rsidR="00766638" w:rsidRDefault="00766638">
      <w:pPr>
        <w:pStyle w:val="a3"/>
        <w:spacing w:line="360" w:lineRule="auto"/>
        <w:ind w:left="360"/>
        <w:rPr>
          <w:sz w:val="36"/>
          <w:szCs w:val="36"/>
        </w:rPr>
      </w:pPr>
    </w:p>
    <w:p w:rsidR="00766638" w:rsidRDefault="00766638">
      <w:pPr>
        <w:pStyle w:val="a3"/>
        <w:spacing w:line="360" w:lineRule="auto"/>
        <w:jc w:val="left"/>
        <w:rPr>
          <w:b w:val="0"/>
          <w:bCs w:val="0"/>
        </w:rPr>
      </w:pPr>
      <w:r>
        <w:rPr>
          <w:b w:val="0"/>
          <w:bCs w:val="0"/>
        </w:rPr>
        <w:tab/>
        <w:t>Планирование и прогнозирование присуще всем предприятиям независимо от их форм собственности. Механизм прогнозирования и планирования ПОП включает: принципы, определение приоритетных целей, обеспечение взаимосвязи между показателями, учет факторов и конъюнктуры развития рынка, контроль за составлением прогнозов и реализацией планов. Процесс планирования и прогнозирования базируется на знании и использовании объективных экономических законов, законов товарного производства (закон стоимости), законов рыночной экономики.</w:t>
      </w:r>
    </w:p>
    <w:p w:rsidR="00766638" w:rsidRDefault="00766638">
      <w:pPr>
        <w:pStyle w:val="a3"/>
        <w:spacing w:line="360" w:lineRule="auto"/>
        <w:jc w:val="left"/>
        <w:rPr>
          <w:b w:val="0"/>
          <w:bCs w:val="0"/>
        </w:rPr>
      </w:pPr>
    </w:p>
    <w:p w:rsidR="00766638" w:rsidRDefault="00766638">
      <w:pPr>
        <w:pStyle w:val="a3"/>
        <w:spacing w:line="360" w:lineRule="auto"/>
        <w:rPr>
          <w:sz w:val="32"/>
          <w:szCs w:val="32"/>
        </w:rPr>
      </w:pPr>
      <w:r>
        <w:rPr>
          <w:sz w:val="32"/>
          <w:szCs w:val="32"/>
        </w:rPr>
        <w:t>1.1 Классификация прогнозов, функции и методы прогнозирования</w:t>
      </w:r>
    </w:p>
    <w:p w:rsidR="00766638" w:rsidRDefault="00766638">
      <w:pPr>
        <w:pStyle w:val="a3"/>
        <w:spacing w:line="360" w:lineRule="auto"/>
        <w:jc w:val="left"/>
        <w:rPr>
          <w:b w:val="0"/>
          <w:bCs w:val="0"/>
        </w:rPr>
      </w:pPr>
      <w:r>
        <w:rPr>
          <w:b w:val="0"/>
          <w:bCs w:val="0"/>
        </w:rPr>
        <w:tab/>
      </w:r>
      <w:r>
        <w:t xml:space="preserve">Прогноз </w:t>
      </w:r>
      <w:r>
        <w:rPr>
          <w:b w:val="0"/>
          <w:bCs w:val="0"/>
        </w:rPr>
        <w:t>– научно-обоснованное предвидение характера будущего поведения какой-либо системы в целом или ее составных частей при определенных условиях.</w:t>
      </w:r>
    </w:p>
    <w:p w:rsidR="00766638" w:rsidRDefault="00766638">
      <w:pPr>
        <w:pStyle w:val="a3"/>
        <w:spacing w:line="360" w:lineRule="auto"/>
        <w:jc w:val="left"/>
        <w:rPr>
          <w:b w:val="0"/>
          <w:bCs w:val="0"/>
        </w:rPr>
      </w:pPr>
      <w:r>
        <w:rPr>
          <w:b w:val="0"/>
          <w:bCs w:val="0"/>
        </w:rPr>
        <w:tab/>
        <w:t xml:space="preserve">Прогноз как процесс связан обычно с анализом состояния и оценкой перспектив развития тех или иных явлений. Но прогноз нельзя рассматривать только с точки зрения видения будущего состояния явлений. В связи с этим можно выделить два </w:t>
      </w:r>
      <w:r>
        <w:rPr>
          <w:i/>
          <w:iCs/>
        </w:rPr>
        <w:t>этапа</w:t>
      </w:r>
      <w:r>
        <w:rPr>
          <w:b w:val="0"/>
          <w:bCs w:val="0"/>
        </w:rPr>
        <w:t xml:space="preserve"> прогнозирования: </w:t>
      </w:r>
    </w:p>
    <w:p w:rsidR="00766638" w:rsidRDefault="00766638">
      <w:pPr>
        <w:pStyle w:val="a3"/>
        <w:spacing w:line="360" w:lineRule="auto"/>
        <w:jc w:val="left"/>
        <w:rPr>
          <w:b w:val="0"/>
          <w:bCs w:val="0"/>
        </w:rPr>
      </w:pPr>
      <w:r>
        <w:rPr>
          <w:b w:val="0"/>
          <w:bCs w:val="0"/>
        </w:rPr>
        <w:t xml:space="preserve">      - поисковый этап – рассмотрение будущего состояния отрасли при неизменности влияния на нее;</w:t>
      </w:r>
    </w:p>
    <w:p w:rsidR="00766638" w:rsidRDefault="00766638">
      <w:pPr>
        <w:pStyle w:val="a3"/>
        <w:numPr>
          <w:ilvl w:val="0"/>
          <w:numId w:val="4"/>
        </w:numPr>
        <w:tabs>
          <w:tab w:val="clear" w:pos="720"/>
          <w:tab w:val="num" w:pos="0"/>
        </w:tabs>
        <w:spacing w:line="360" w:lineRule="auto"/>
        <w:ind w:left="0" w:firstLine="426"/>
        <w:jc w:val="left"/>
        <w:rPr>
          <w:b w:val="0"/>
          <w:bCs w:val="0"/>
        </w:rPr>
      </w:pPr>
      <w:r>
        <w:rPr>
          <w:b w:val="0"/>
          <w:bCs w:val="0"/>
        </w:rPr>
        <w:t>целевой этап - прогноз того, что нужно предпринять, чтобы выйти на тот уровень состояния отрасли, который считается приемлемым.</w:t>
      </w:r>
    </w:p>
    <w:p w:rsidR="00766638" w:rsidRDefault="00766638">
      <w:pPr>
        <w:pStyle w:val="a3"/>
        <w:spacing w:line="360" w:lineRule="auto"/>
        <w:ind w:left="720"/>
        <w:jc w:val="left"/>
        <w:rPr>
          <w:b w:val="0"/>
          <w:bCs w:val="0"/>
        </w:rPr>
      </w:pPr>
      <w:r>
        <w:rPr>
          <w:b w:val="0"/>
          <w:bCs w:val="0"/>
        </w:rPr>
        <w:t>Прогнозы также имеют  классификацию по различным признакам:</w:t>
      </w:r>
    </w:p>
    <w:p w:rsidR="00766638" w:rsidRDefault="00766638">
      <w:pPr>
        <w:pStyle w:val="a3"/>
        <w:numPr>
          <w:ilvl w:val="1"/>
          <w:numId w:val="4"/>
        </w:numPr>
        <w:spacing w:line="360" w:lineRule="auto"/>
        <w:jc w:val="left"/>
        <w:rPr>
          <w:b w:val="0"/>
          <w:bCs w:val="0"/>
        </w:rPr>
      </w:pPr>
      <w:r>
        <w:rPr>
          <w:i/>
          <w:iCs/>
        </w:rPr>
        <w:t>По уровню</w:t>
      </w:r>
      <w:r>
        <w:rPr>
          <w:b w:val="0"/>
          <w:bCs w:val="0"/>
        </w:rPr>
        <w:t>: - макропрогнозы; - микропрогнозы.</w:t>
      </w:r>
    </w:p>
    <w:p w:rsidR="00766638" w:rsidRDefault="00766638">
      <w:pPr>
        <w:pStyle w:val="a3"/>
        <w:numPr>
          <w:ilvl w:val="1"/>
          <w:numId w:val="4"/>
        </w:numPr>
        <w:tabs>
          <w:tab w:val="clear" w:pos="1440"/>
          <w:tab w:val="num" w:pos="-709"/>
        </w:tabs>
        <w:spacing w:line="360" w:lineRule="auto"/>
        <w:ind w:left="0" w:firstLine="1134"/>
        <w:jc w:val="left"/>
        <w:rPr>
          <w:b w:val="0"/>
          <w:bCs w:val="0"/>
        </w:rPr>
      </w:pPr>
      <w:r>
        <w:rPr>
          <w:i/>
          <w:iCs/>
        </w:rPr>
        <w:t>По временным горизонтам</w:t>
      </w:r>
      <w:r>
        <w:rPr>
          <w:b w:val="0"/>
          <w:bCs w:val="0"/>
        </w:rPr>
        <w:t>: - краткосрочные (от 1 до 3 лет); - среднесрочные (от 3 до 5 лет) ; - долгосрочные (более 5 лет).</w:t>
      </w:r>
    </w:p>
    <w:p w:rsidR="00766638" w:rsidRDefault="00766638">
      <w:pPr>
        <w:pStyle w:val="a3"/>
        <w:numPr>
          <w:ilvl w:val="1"/>
          <w:numId w:val="4"/>
        </w:numPr>
        <w:tabs>
          <w:tab w:val="clear" w:pos="1440"/>
        </w:tabs>
        <w:spacing w:line="360" w:lineRule="auto"/>
        <w:ind w:left="0" w:firstLine="1134"/>
        <w:jc w:val="left"/>
        <w:rPr>
          <w:b w:val="0"/>
          <w:bCs w:val="0"/>
        </w:rPr>
      </w:pPr>
      <w:r>
        <w:rPr>
          <w:i/>
          <w:iCs/>
        </w:rPr>
        <w:t>По факторам повторяемости</w:t>
      </w:r>
      <w:r>
        <w:rPr>
          <w:b w:val="0"/>
          <w:bCs w:val="0"/>
        </w:rPr>
        <w:t>: - иррегулярные; - прогноз более или менее повторяющийся; - предвидение лишь общего контура явлений.</w:t>
      </w:r>
    </w:p>
    <w:p w:rsidR="00766638" w:rsidRDefault="00766638">
      <w:pPr>
        <w:pStyle w:val="a3"/>
        <w:numPr>
          <w:ilvl w:val="1"/>
          <w:numId w:val="4"/>
        </w:numPr>
        <w:tabs>
          <w:tab w:val="clear" w:pos="1440"/>
          <w:tab w:val="num" w:pos="-142"/>
        </w:tabs>
        <w:spacing w:line="360" w:lineRule="auto"/>
        <w:ind w:left="0" w:firstLine="1134"/>
        <w:jc w:val="left"/>
        <w:rPr>
          <w:b w:val="0"/>
          <w:bCs w:val="0"/>
        </w:rPr>
      </w:pPr>
      <w:r>
        <w:rPr>
          <w:i/>
          <w:iCs/>
        </w:rPr>
        <w:t>По содержанию</w:t>
      </w:r>
      <w:r>
        <w:rPr>
          <w:b w:val="0"/>
          <w:bCs w:val="0"/>
        </w:rPr>
        <w:t>: - прогнозы НТП; - демографические; - экономические; - социальные; - экологические; - отраслевые; - территориальные; - внешнеэкономические.</w:t>
      </w:r>
    </w:p>
    <w:p w:rsidR="00766638" w:rsidRDefault="00766638">
      <w:pPr>
        <w:pStyle w:val="a3"/>
        <w:spacing w:line="360" w:lineRule="auto"/>
        <w:ind w:left="708"/>
        <w:jc w:val="left"/>
        <w:rPr>
          <w:b w:val="0"/>
          <w:bCs w:val="0"/>
        </w:rPr>
      </w:pPr>
      <w:r>
        <w:rPr>
          <w:b w:val="0"/>
          <w:bCs w:val="0"/>
        </w:rPr>
        <w:t xml:space="preserve">Прогнозирование выполняет следующие </w:t>
      </w:r>
      <w:r>
        <w:t>функции</w:t>
      </w:r>
      <w:r>
        <w:rPr>
          <w:b w:val="0"/>
          <w:bCs w:val="0"/>
        </w:rPr>
        <w:t xml:space="preserve">: </w:t>
      </w:r>
    </w:p>
    <w:p w:rsidR="00766638" w:rsidRDefault="00766638">
      <w:pPr>
        <w:pStyle w:val="a3"/>
        <w:tabs>
          <w:tab w:val="num" w:pos="720"/>
        </w:tabs>
        <w:spacing w:line="360" w:lineRule="auto"/>
        <w:ind w:left="360"/>
        <w:jc w:val="left"/>
        <w:rPr>
          <w:b w:val="0"/>
          <w:bCs w:val="0"/>
        </w:rPr>
      </w:pPr>
      <w:r>
        <w:t xml:space="preserve">    </w:t>
      </w:r>
      <w:r w:rsidR="00EE78B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7" o:title=""/>
          </v:shape>
        </w:pict>
      </w:r>
      <w:r>
        <w:t xml:space="preserve">     </w:t>
      </w:r>
      <w:r>
        <w:rPr>
          <w:b w:val="0"/>
          <w:bCs w:val="0"/>
        </w:rPr>
        <w:t>количественный и качественный анализ  тенденций развития предприятия – здесь должны быть выявлены позитивней и негативные тенденции;</w:t>
      </w:r>
    </w:p>
    <w:p w:rsidR="00766638" w:rsidRDefault="00766638">
      <w:pPr>
        <w:pStyle w:val="a3"/>
        <w:tabs>
          <w:tab w:val="num" w:pos="720"/>
        </w:tabs>
        <w:spacing w:line="360" w:lineRule="auto"/>
        <w:ind w:left="360"/>
        <w:jc w:val="left"/>
        <w:rPr>
          <w:b w:val="0"/>
          <w:bCs w:val="0"/>
        </w:rPr>
      </w:pPr>
      <w:r>
        <w:rPr>
          <w:b w:val="0"/>
          <w:bCs w:val="0"/>
        </w:rPr>
        <w:t xml:space="preserve">    </w:t>
      </w:r>
      <w:r w:rsidR="00EE78BE">
        <w:rPr>
          <w:b w:val="0"/>
          <w:bCs w:val="0"/>
        </w:rPr>
        <w:pict>
          <v:shape id="_x0000_i1026" type="#_x0000_t75" style="width:11.25pt;height:11.25pt" o:bullet="t">
            <v:imagedata r:id="rId7" o:title=""/>
          </v:shape>
        </w:pict>
      </w:r>
      <w:r>
        <w:rPr>
          <w:b w:val="0"/>
          <w:bCs w:val="0"/>
        </w:rPr>
        <w:t xml:space="preserve">     вероятностное, альтернативное предвидение развития предприятия, учитывающее сложившиеся тенденции и поставленные цели;</w:t>
      </w:r>
    </w:p>
    <w:p w:rsidR="00766638" w:rsidRDefault="00766638">
      <w:pPr>
        <w:pStyle w:val="a3"/>
        <w:tabs>
          <w:tab w:val="num" w:pos="720"/>
        </w:tabs>
        <w:spacing w:line="360" w:lineRule="auto"/>
        <w:ind w:left="360"/>
        <w:jc w:val="left"/>
        <w:rPr>
          <w:b w:val="0"/>
          <w:bCs w:val="0"/>
        </w:rPr>
      </w:pPr>
      <w:r>
        <w:rPr>
          <w:b w:val="0"/>
          <w:bCs w:val="0"/>
        </w:rPr>
        <w:t xml:space="preserve">    </w:t>
      </w:r>
      <w:r w:rsidR="00EE78BE">
        <w:rPr>
          <w:b w:val="0"/>
          <w:bCs w:val="0"/>
        </w:rPr>
        <w:pict>
          <v:shape id="_x0000_i1027" type="#_x0000_t75" style="width:11.25pt;height:11.25pt" o:bullet="t">
            <v:imagedata r:id="rId7" o:title=""/>
          </v:shape>
        </w:pict>
      </w:r>
      <w:r>
        <w:rPr>
          <w:b w:val="0"/>
          <w:bCs w:val="0"/>
        </w:rPr>
        <w:t xml:space="preserve">     оценка возможностей и последствий активного действия на прогнозные процессы.</w:t>
      </w:r>
    </w:p>
    <w:p w:rsidR="00766638" w:rsidRDefault="00766638">
      <w:pPr>
        <w:pStyle w:val="a3"/>
        <w:tabs>
          <w:tab w:val="num" w:pos="720"/>
        </w:tabs>
        <w:spacing w:line="360" w:lineRule="auto"/>
        <w:jc w:val="left"/>
        <w:rPr>
          <w:b w:val="0"/>
          <w:bCs w:val="0"/>
        </w:rPr>
      </w:pPr>
      <w:r>
        <w:rPr>
          <w:b w:val="0"/>
          <w:bCs w:val="0"/>
        </w:rPr>
        <w:tab/>
      </w:r>
      <w:r>
        <w:rPr>
          <w:b w:val="0"/>
          <w:bCs w:val="0"/>
          <w:i/>
          <w:iCs/>
        </w:rPr>
        <w:t xml:space="preserve">Принципами </w:t>
      </w:r>
      <w:r>
        <w:rPr>
          <w:b w:val="0"/>
          <w:bCs w:val="0"/>
        </w:rPr>
        <w:t>прогнозирования являются:</w:t>
      </w:r>
    </w:p>
    <w:p w:rsidR="00766638" w:rsidRDefault="00EE78BE">
      <w:pPr>
        <w:pStyle w:val="a3"/>
        <w:tabs>
          <w:tab w:val="num" w:pos="720"/>
        </w:tabs>
        <w:spacing w:line="360" w:lineRule="auto"/>
        <w:ind w:left="851"/>
        <w:jc w:val="left"/>
        <w:rPr>
          <w:b w:val="0"/>
          <w:bCs w:val="0"/>
        </w:rPr>
      </w:pPr>
      <w:r>
        <w:pict>
          <v:shape id="_x0000_i1028" type="#_x0000_t75" style="width:11.25pt;height:11.25pt" o:bullet="t">
            <v:imagedata r:id="rId8" o:title=""/>
          </v:shape>
        </w:pict>
      </w:r>
      <w:r w:rsidR="00766638">
        <w:rPr>
          <w:b w:val="0"/>
          <w:bCs w:val="0"/>
        </w:rPr>
        <w:tab/>
        <w:t>системность;</w:t>
      </w:r>
    </w:p>
    <w:p w:rsidR="00766638" w:rsidRDefault="00EE78BE">
      <w:pPr>
        <w:pStyle w:val="a3"/>
        <w:tabs>
          <w:tab w:val="num" w:pos="720"/>
        </w:tabs>
        <w:spacing w:line="360" w:lineRule="auto"/>
        <w:ind w:left="851"/>
        <w:jc w:val="left"/>
        <w:rPr>
          <w:b w:val="0"/>
          <w:bCs w:val="0"/>
        </w:rPr>
      </w:pPr>
      <w:r>
        <w:rPr>
          <w:b w:val="0"/>
          <w:bCs w:val="0"/>
        </w:rPr>
        <w:pict>
          <v:shape id="_x0000_i1029" type="#_x0000_t75" style="width:11.25pt;height:11.25pt" o:bullet="t">
            <v:imagedata r:id="rId8" o:title=""/>
          </v:shape>
        </w:pict>
      </w:r>
      <w:r w:rsidR="00766638">
        <w:rPr>
          <w:b w:val="0"/>
          <w:bCs w:val="0"/>
        </w:rPr>
        <w:tab/>
        <w:t>адекватность;</w:t>
      </w:r>
    </w:p>
    <w:p w:rsidR="00766638" w:rsidRDefault="00EE78BE">
      <w:pPr>
        <w:pStyle w:val="a3"/>
        <w:tabs>
          <w:tab w:val="num" w:pos="720"/>
        </w:tabs>
        <w:spacing w:line="360" w:lineRule="auto"/>
        <w:ind w:left="851"/>
        <w:jc w:val="left"/>
        <w:rPr>
          <w:b w:val="0"/>
          <w:bCs w:val="0"/>
        </w:rPr>
      </w:pPr>
      <w:r>
        <w:rPr>
          <w:b w:val="0"/>
          <w:bCs w:val="0"/>
        </w:rPr>
        <w:pict>
          <v:shape id="_x0000_i1030" type="#_x0000_t75" style="width:11.25pt;height:11.25pt" o:bullet="t">
            <v:imagedata r:id="rId8" o:title=""/>
          </v:shape>
        </w:pict>
      </w:r>
      <w:r w:rsidR="00766638">
        <w:rPr>
          <w:b w:val="0"/>
          <w:bCs w:val="0"/>
        </w:rPr>
        <w:tab/>
        <w:t>альтернативность;</w:t>
      </w:r>
    </w:p>
    <w:p w:rsidR="00766638" w:rsidRDefault="00766638">
      <w:pPr>
        <w:pStyle w:val="a3"/>
        <w:tabs>
          <w:tab w:val="num" w:pos="720"/>
        </w:tabs>
        <w:spacing w:line="360" w:lineRule="auto"/>
        <w:jc w:val="left"/>
        <w:rPr>
          <w:b w:val="0"/>
          <w:bCs w:val="0"/>
        </w:rPr>
      </w:pPr>
      <w:r>
        <w:rPr>
          <w:b w:val="0"/>
          <w:bCs w:val="0"/>
        </w:rPr>
        <w:tab/>
      </w:r>
      <w:r>
        <w:rPr>
          <w:i/>
          <w:iCs/>
        </w:rPr>
        <w:t>Методы прогнозирования</w:t>
      </w:r>
      <w:r>
        <w:rPr>
          <w:b w:val="0"/>
          <w:bCs w:val="0"/>
        </w:rPr>
        <w:t xml:space="preserve"> делятся на две группы:</w:t>
      </w:r>
    </w:p>
    <w:p w:rsidR="00766638" w:rsidRDefault="00766638">
      <w:pPr>
        <w:pStyle w:val="a3"/>
        <w:numPr>
          <w:ilvl w:val="0"/>
          <w:numId w:val="4"/>
        </w:numPr>
        <w:tabs>
          <w:tab w:val="clear" w:pos="720"/>
          <w:tab w:val="num" w:pos="-284"/>
        </w:tabs>
        <w:spacing w:line="360" w:lineRule="auto"/>
        <w:ind w:left="0" w:firstLine="426"/>
        <w:jc w:val="left"/>
        <w:rPr>
          <w:b w:val="0"/>
          <w:bCs w:val="0"/>
        </w:rPr>
      </w:pPr>
      <w:r>
        <w:rPr>
          <w:b w:val="0"/>
          <w:bCs w:val="0"/>
          <w:u w:val="single"/>
        </w:rPr>
        <w:t>качественные методы</w:t>
      </w:r>
      <w:r>
        <w:rPr>
          <w:b w:val="0"/>
          <w:bCs w:val="0"/>
        </w:rPr>
        <w:t xml:space="preserve"> устанавливают общие закономерности развития прогнозных процессов;</w:t>
      </w:r>
    </w:p>
    <w:p w:rsidR="00766638" w:rsidRDefault="00766638">
      <w:pPr>
        <w:pStyle w:val="a3"/>
        <w:numPr>
          <w:ilvl w:val="0"/>
          <w:numId w:val="4"/>
        </w:numPr>
        <w:tabs>
          <w:tab w:val="clear" w:pos="720"/>
          <w:tab w:val="num" w:pos="-284"/>
        </w:tabs>
        <w:spacing w:line="360" w:lineRule="auto"/>
        <w:ind w:left="0" w:firstLine="426"/>
        <w:jc w:val="left"/>
        <w:rPr>
          <w:b w:val="0"/>
          <w:bCs w:val="0"/>
        </w:rPr>
      </w:pPr>
      <w:r>
        <w:rPr>
          <w:b w:val="0"/>
          <w:bCs w:val="0"/>
          <w:u w:val="single"/>
        </w:rPr>
        <w:t>количественные методы</w:t>
      </w:r>
      <w:r>
        <w:rPr>
          <w:b w:val="0"/>
          <w:bCs w:val="0"/>
        </w:rPr>
        <w:t xml:space="preserve"> дают возможность выразить качественные характеристики в количественном выражении.</w:t>
      </w:r>
    </w:p>
    <w:p w:rsidR="00766638" w:rsidRDefault="00766638">
      <w:pPr>
        <w:pStyle w:val="a3"/>
        <w:spacing w:line="360" w:lineRule="auto"/>
        <w:jc w:val="left"/>
        <w:rPr>
          <w:b w:val="0"/>
          <w:bCs w:val="0"/>
        </w:rPr>
      </w:pPr>
    </w:p>
    <w:p w:rsidR="00766638" w:rsidRDefault="00766638">
      <w:pPr>
        <w:pStyle w:val="a3"/>
        <w:spacing w:line="360" w:lineRule="auto"/>
        <w:rPr>
          <w:sz w:val="32"/>
          <w:szCs w:val="32"/>
        </w:rPr>
      </w:pPr>
      <w:r>
        <w:rPr>
          <w:sz w:val="32"/>
          <w:szCs w:val="32"/>
        </w:rPr>
        <w:t>1.2 Планирование целей предприятия</w:t>
      </w:r>
    </w:p>
    <w:p w:rsidR="00766638" w:rsidRDefault="00766638">
      <w:pPr>
        <w:pStyle w:val="a3"/>
        <w:tabs>
          <w:tab w:val="num" w:pos="720"/>
        </w:tabs>
        <w:spacing w:line="360" w:lineRule="auto"/>
        <w:jc w:val="left"/>
        <w:rPr>
          <w:b w:val="0"/>
          <w:bCs w:val="0"/>
        </w:rPr>
      </w:pPr>
      <w:r>
        <w:rPr>
          <w:b w:val="0"/>
          <w:bCs w:val="0"/>
        </w:rPr>
        <w:t xml:space="preserve">   </w:t>
      </w:r>
      <w:r>
        <w:rPr>
          <w:b w:val="0"/>
          <w:bCs w:val="0"/>
        </w:rPr>
        <w:tab/>
        <w:t xml:space="preserve">Научно-аналитической стадией прогнозирования является планирование. </w:t>
      </w:r>
    </w:p>
    <w:p w:rsidR="00766638" w:rsidRDefault="00766638">
      <w:pPr>
        <w:pStyle w:val="a3"/>
        <w:tabs>
          <w:tab w:val="num" w:pos="720"/>
        </w:tabs>
        <w:spacing w:line="360" w:lineRule="auto"/>
        <w:jc w:val="left"/>
        <w:rPr>
          <w:b w:val="0"/>
          <w:bCs w:val="0"/>
        </w:rPr>
      </w:pPr>
      <w:r>
        <w:rPr>
          <w:b w:val="0"/>
          <w:bCs w:val="0"/>
        </w:rPr>
        <w:tab/>
        <w:t>Комплексно-целевые прогнозы – план.</w:t>
      </w:r>
    </w:p>
    <w:p w:rsidR="00766638" w:rsidRDefault="00766638">
      <w:pPr>
        <w:pStyle w:val="a3"/>
        <w:tabs>
          <w:tab w:val="num" w:pos="720"/>
        </w:tabs>
        <w:spacing w:line="360" w:lineRule="auto"/>
        <w:jc w:val="left"/>
        <w:rPr>
          <w:b w:val="0"/>
          <w:bCs w:val="0"/>
        </w:rPr>
      </w:pPr>
      <w:r>
        <w:rPr>
          <w:b w:val="0"/>
          <w:bCs w:val="0"/>
        </w:rPr>
        <w:tab/>
      </w:r>
      <w:r>
        <w:t>План</w:t>
      </w:r>
      <w:r>
        <w:rPr>
          <w:b w:val="0"/>
          <w:bCs w:val="0"/>
        </w:rPr>
        <w:t xml:space="preserve"> – мотивированная схема действий по достижению определенных результатов.</w:t>
      </w:r>
    </w:p>
    <w:p w:rsidR="00766638" w:rsidRDefault="00766638">
      <w:pPr>
        <w:pStyle w:val="a3"/>
        <w:tabs>
          <w:tab w:val="num" w:pos="720"/>
        </w:tabs>
        <w:spacing w:line="360" w:lineRule="auto"/>
        <w:jc w:val="left"/>
        <w:rPr>
          <w:b w:val="0"/>
          <w:bCs w:val="0"/>
        </w:rPr>
      </w:pPr>
      <w:r>
        <w:rPr>
          <w:b w:val="0"/>
          <w:bCs w:val="0"/>
        </w:rPr>
        <w:tab/>
      </w:r>
      <w:r>
        <w:t>Планирование</w:t>
      </w:r>
      <w:r>
        <w:rPr>
          <w:b w:val="0"/>
          <w:bCs w:val="0"/>
        </w:rPr>
        <w:t xml:space="preserve"> – это непрерывный процесс, направленный на адаптацию временных решений, относящихся к будущему с учетом постоянного обновления информации о состоянии дел фирмы. Планирование включает систему мер, предусматривающих определение конкретных целей развития организации, способов и методов достижения этих целей, установление порядка и сроков выполнения для этого работ, контроль за их выполнением.</w:t>
      </w:r>
    </w:p>
    <w:p w:rsidR="00766638" w:rsidRDefault="00766638">
      <w:pPr>
        <w:pStyle w:val="a3"/>
        <w:tabs>
          <w:tab w:val="num" w:pos="720"/>
        </w:tabs>
        <w:spacing w:line="360" w:lineRule="auto"/>
        <w:jc w:val="left"/>
        <w:rPr>
          <w:b w:val="0"/>
          <w:bCs w:val="0"/>
        </w:rPr>
      </w:pPr>
      <w:r>
        <w:rPr>
          <w:b w:val="0"/>
          <w:bCs w:val="0"/>
        </w:rPr>
        <w:tab/>
        <w:t>Отправной точкой планирования является планирование результатов.</w:t>
      </w:r>
    </w:p>
    <w:p w:rsidR="00766638" w:rsidRDefault="00766638">
      <w:pPr>
        <w:pStyle w:val="a3"/>
        <w:tabs>
          <w:tab w:val="num" w:pos="720"/>
        </w:tabs>
        <w:spacing w:line="360" w:lineRule="auto"/>
        <w:jc w:val="left"/>
        <w:rPr>
          <w:b w:val="0"/>
          <w:bCs w:val="0"/>
        </w:rPr>
      </w:pPr>
      <w:r>
        <w:rPr>
          <w:b w:val="0"/>
          <w:bCs w:val="0"/>
        </w:rPr>
        <w:tab/>
      </w:r>
      <w:r>
        <w:rPr>
          <w:b w:val="0"/>
          <w:bCs w:val="0"/>
          <w:i/>
          <w:iCs/>
          <w:u w:val="single"/>
        </w:rPr>
        <w:t>Классификация результатов</w:t>
      </w:r>
      <w:r>
        <w:rPr>
          <w:b w:val="0"/>
          <w:bCs w:val="0"/>
        </w:rPr>
        <w:t>:</w:t>
      </w:r>
    </w:p>
    <w:p w:rsidR="00766638" w:rsidRDefault="00766638">
      <w:pPr>
        <w:pStyle w:val="a3"/>
        <w:numPr>
          <w:ilvl w:val="0"/>
          <w:numId w:val="5"/>
        </w:numPr>
        <w:spacing w:line="360" w:lineRule="auto"/>
        <w:jc w:val="left"/>
        <w:rPr>
          <w:b w:val="0"/>
          <w:bCs w:val="0"/>
        </w:rPr>
      </w:pPr>
      <w:r>
        <w:rPr>
          <w:b w:val="0"/>
          <w:bCs w:val="0"/>
        </w:rPr>
        <w:t xml:space="preserve">«идеал» - результат, который в принципе не достижим, но к которому можно и нужно стремиться. </w:t>
      </w:r>
    </w:p>
    <w:p w:rsidR="00766638" w:rsidRDefault="00766638">
      <w:pPr>
        <w:pStyle w:val="a3"/>
        <w:spacing w:line="360" w:lineRule="auto"/>
        <w:ind w:left="360"/>
        <w:jc w:val="left"/>
        <w:rPr>
          <w:b w:val="0"/>
          <w:bCs w:val="0"/>
        </w:rPr>
      </w:pPr>
      <w:r>
        <w:rPr>
          <w:b w:val="0"/>
          <w:bCs w:val="0"/>
        </w:rPr>
        <w:t>Планирование ориентированное на идеал называется нормативным планированием.</w:t>
      </w:r>
    </w:p>
    <w:p w:rsidR="00766638" w:rsidRDefault="00766638">
      <w:pPr>
        <w:pStyle w:val="a3"/>
        <w:numPr>
          <w:ilvl w:val="0"/>
          <w:numId w:val="5"/>
        </w:numPr>
        <w:spacing w:line="360" w:lineRule="auto"/>
        <w:jc w:val="left"/>
        <w:rPr>
          <w:b w:val="0"/>
          <w:bCs w:val="0"/>
        </w:rPr>
      </w:pPr>
      <w:r>
        <w:rPr>
          <w:b w:val="0"/>
          <w:bCs w:val="0"/>
        </w:rPr>
        <w:t>«цель» - результат, которого можно достигнуть в обозримом будущем.</w:t>
      </w:r>
    </w:p>
    <w:p w:rsidR="00766638" w:rsidRDefault="00766638">
      <w:pPr>
        <w:pStyle w:val="a3"/>
        <w:spacing w:line="360" w:lineRule="auto"/>
        <w:ind w:left="360"/>
        <w:jc w:val="left"/>
        <w:rPr>
          <w:b w:val="0"/>
          <w:bCs w:val="0"/>
        </w:rPr>
      </w:pPr>
      <w:r>
        <w:rPr>
          <w:b w:val="0"/>
          <w:bCs w:val="0"/>
        </w:rPr>
        <w:t>Планирование, ориентированное на глобальную цель принято называть стратегическим планированием.</w:t>
      </w:r>
    </w:p>
    <w:p w:rsidR="00766638" w:rsidRDefault="00766638">
      <w:pPr>
        <w:pStyle w:val="a3"/>
        <w:numPr>
          <w:ilvl w:val="0"/>
          <w:numId w:val="5"/>
        </w:numPr>
        <w:spacing w:line="360" w:lineRule="auto"/>
        <w:jc w:val="left"/>
        <w:rPr>
          <w:b w:val="0"/>
          <w:bCs w:val="0"/>
        </w:rPr>
      </w:pPr>
      <w:r>
        <w:rPr>
          <w:b w:val="0"/>
          <w:bCs w:val="0"/>
        </w:rPr>
        <w:t>«задачи» («подцели») – результат, который имеет конкретную форму и достигается в конкретные промежутки времени.</w:t>
      </w:r>
    </w:p>
    <w:p w:rsidR="00766638" w:rsidRDefault="00766638">
      <w:pPr>
        <w:pStyle w:val="a3"/>
        <w:spacing w:line="360" w:lineRule="auto"/>
        <w:ind w:firstLine="426"/>
        <w:jc w:val="left"/>
        <w:rPr>
          <w:b w:val="0"/>
          <w:bCs w:val="0"/>
        </w:rPr>
      </w:pPr>
      <w:r>
        <w:rPr>
          <w:b w:val="0"/>
          <w:bCs w:val="0"/>
        </w:rPr>
        <w:t xml:space="preserve">Планирование, ориентированное на решение конкретных задач называется </w:t>
      </w:r>
      <w:r>
        <w:t>тактическим (оперативным) планированием</w:t>
      </w:r>
      <w:r>
        <w:rPr>
          <w:b w:val="0"/>
          <w:bCs w:val="0"/>
        </w:rPr>
        <w:t>.</w:t>
      </w:r>
    </w:p>
    <w:p w:rsidR="00766638" w:rsidRDefault="00766638">
      <w:pPr>
        <w:pStyle w:val="a3"/>
        <w:spacing w:line="360" w:lineRule="auto"/>
        <w:ind w:firstLine="360"/>
        <w:jc w:val="left"/>
        <w:rPr>
          <w:b w:val="0"/>
          <w:bCs w:val="0"/>
        </w:rPr>
      </w:pPr>
      <w:r>
        <w:rPr>
          <w:b w:val="0"/>
          <w:bCs w:val="0"/>
        </w:rPr>
        <w:t>Временной аспект планирования связан с выбором целей, обеспечивающих непрерывность планирования. Между целями всегда существует жесткая зависимость.</w:t>
      </w:r>
    </w:p>
    <w:p w:rsidR="00766638" w:rsidRDefault="00766638">
      <w:pPr>
        <w:pStyle w:val="a3"/>
        <w:spacing w:line="360" w:lineRule="auto"/>
        <w:ind w:firstLine="360"/>
        <w:jc w:val="left"/>
        <w:rPr>
          <w:b w:val="0"/>
          <w:bCs w:val="0"/>
        </w:rPr>
      </w:pPr>
      <w:r>
        <w:rPr>
          <w:b w:val="0"/>
          <w:bCs w:val="0"/>
        </w:rPr>
        <w:t xml:space="preserve"> Можно выделить следующие </w:t>
      </w:r>
      <w:r>
        <w:rPr>
          <w:i/>
          <w:iCs/>
        </w:rPr>
        <w:t>виды целей</w:t>
      </w:r>
      <w:r>
        <w:rPr>
          <w:b w:val="0"/>
          <w:bCs w:val="0"/>
        </w:rPr>
        <w:t>:</w:t>
      </w:r>
    </w:p>
    <w:p w:rsidR="00766638" w:rsidRDefault="00766638">
      <w:pPr>
        <w:pStyle w:val="a3"/>
        <w:numPr>
          <w:ilvl w:val="0"/>
          <w:numId w:val="6"/>
        </w:numPr>
        <w:spacing w:line="360" w:lineRule="auto"/>
        <w:jc w:val="left"/>
        <w:rPr>
          <w:b w:val="0"/>
          <w:bCs w:val="0"/>
        </w:rPr>
      </w:pPr>
      <w:r>
        <w:rPr>
          <w:b w:val="0"/>
          <w:bCs w:val="0"/>
        </w:rPr>
        <w:t>Конечные (победа в конкурентной борьбе, увеличение доли предприятия на рынке);</w:t>
      </w:r>
    </w:p>
    <w:p w:rsidR="00766638" w:rsidRDefault="00766638">
      <w:pPr>
        <w:pStyle w:val="a3"/>
        <w:numPr>
          <w:ilvl w:val="0"/>
          <w:numId w:val="6"/>
        </w:numPr>
        <w:spacing w:line="360" w:lineRule="auto"/>
        <w:jc w:val="left"/>
        <w:rPr>
          <w:b w:val="0"/>
          <w:bCs w:val="0"/>
        </w:rPr>
      </w:pPr>
      <w:r>
        <w:rPr>
          <w:b w:val="0"/>
          <w:bCs w:val="0"/>
        </w:rPr>
        <w:t>Высшие (получение прибыли, рост прибыли и рентабельности, увеличение объема услуг);</w:t>
      </w:r>
    </w:p>
    <w:p w:rsidR="00766638" w:rsidRDefault="00766638">
      <w:pPr>
        <w:pStyle w:val="a3"/>
        <w:numPr>
          <w:ilvl w:val="0"/>
          <w:numId w:val="6"/>
        </w:numPr>
        <w:spacing w:line="360" w:lineRule="auto"/>
        <w:jc w:val="left"/>
        <w:rPr>
          <w:b w:val="0"/>
          <w:bCs w:val="0"/>
        </w:rPr>
      </w:pPr>
      <w:r>
        <w:rPr>
          <w:b w:val="0"/>
          <w:bCs w:val="0"/>
        </w:rPr>
        <w:t>Промежуточные (увеличение пропускной способности ресторана);</w:t>
      </w:r>
    </w:p>
    <w:p w:rsidR="00766638" w:rsidRDefault="00766638">
      <w:pPr>
        <w:pStyle w:val="a3"/>
        <w:numPr>
          <w:ilvl w:val="0"/>
          <w:numId w:val="6"/>
        </w:numPr>
        <w:spacing w:line="360" w:lineRule="auto"/>
        <w:jc w:val="left"/>
        <w:rPr>
          <w:b w:val="0"/>
          <w:bCs w:val="0"/>
        </w:rPr>
      </w:pPr>
      <w:r>
        <w:rPr>
          <w:b w:val="0"/>
          <w:bCs w:val="0"/>
        </w:rPr>
        <w:t>Подцели (увеличение количества услуг).</w:t>
      </w:r>
    </w:p>
    <w:p w:rsidR="00766638" w:rsidRDefault="00766638">
      <w:pPr>
        <w:pStyle w:val="a3"/>
        <w:spacing w:line="360" w:lineRule="auto"/>
        <w:ind w:firstLine="426"/>
        <w:jc w:val="left"/>
        <w:rPr>
          <w:b w:val="0"/>
          <w:bCs w:val="0"/>
        </w:rPr>
      </w:pPr>
      <w:r>
        <w:rPr>
          <w:b w:val="0"/>
          <w:bCs w:val="0"/>
        </w:rPr>
        <w:t>По возможности измерения цели подразделяются на экономические, количественные, качественные и стратегические.</w:t>
      </w:r>
    </w:p>
    <w:p w:rsidR="00766638" w:rsidRDefault="00766638">
      <w:pPr>
        <w:pStyle w:val="a3"/>
        <w:spacing w:line="360" w:lineRule="auto"/>
        <w:ind w:firstLine="426"/>
        <w:jc w:val="left"/>
        <w:rPr>
          <w:b w:val="0"/>
          <w:bCs w:val="0"/>
        </w:rPr>
      </w:pPr>
      <w:r>
        <w:rPr>
          <w:b w:val="0"/>
          <w:bCs w:val="0"/>
        </w:rPr>
        <w:t>К экономическим относятся: объем услуг, прибыль и рентабельность, ликвидность, структура капитала и т.д.  Количественные тесно связаны с экономическими.</w:t>
      </w:r>
    </w:p>
    <w:p w:rsidR="00766638" w:rsidRDefault="00766638">
      <w:pPr>
        <w:pStyle w:val="a3"/>
        <w:spacing w:line="360" w:lineRule="auto"/>
        <w:ind w:firstLine="708"/>
        <w:jc w:val="left"/>
        <w:rPr>
          <w:b w:val="0"/>
          <w:bCs w:val="0"/>
        </w:rPr>
      </w:pPr>
      <w:r>
        <w:rPr>
          <w:b w:val="0"/>
          <w:bCs w:val="0"/>
        </w:rPr>
        <w:t>Качественные цели ПОП – это уровень обслуживания, уровень сервиса, соответствие мировым стандартам.</w:t>
      </w:r>
    </w:p>
    <w:p w:rsidR="00766638" w:rsidRDefault="00766638">
      <w:pPr>
        <w:pStyle w:val="a3"/>
        <w:spacing w:line="360" w:lineRule="auto"/>
        <w:ind w:firstLine="708"/>
        <w:jc w:val="left"/>
        <w:rPr>
          <w:b w:val="0"/>
          <w:bCs w:val="0"/>
        </w:rPr>
      </w:pPr>
      <w:r>
        <w:rPr>
          <w:b w:val="0"/>
          <w:bCs w:val="0"/>
        </w:rPr>
        <w:t xml:space="preserve">Основные </w:t>
      </w:r>
      <w:r>
        <w:rPr>
          <w:i/>
          <w:iCs/>
        </w:rPr>
        <w:t>стратегические цели ПОП</w:t>
      </w:r>
      <w:r>
        <w:rPr>
          <w:b w:val="0"/>
          <w:bCs w:val="0"/>
        </w:rPr>
        <w:t xml:space="preserve"> в условиях рыночной экономики можно сформулировать так:</w:t>
      </w:r>
    </w:p>
    <w:p w:rsidR="00766638" w:rsidRDefault="00766638">
      <w:pPr>
        <w:pStyle w:val="a3"/>
        <w:numPr>
          <w:ilvl w:val="0"/>
          <w:numId w:val="7"/>
        </w:numPr>
        <w:spacing w:line="360" w:lineRule="auto"/>
        <w:jc w:val="left"/>
        <w:rPr>
          <w:b w:val="0"/>
          <w:bCs w:val="0"/>
        </w:rPr>
      </w:pPr>
      <w:r>
        <w:rPr>
          <w:b w:val="0"/>
          <w:bCs w:val="0"/>
        </w:rPr>
        <w:t>Завоевание и расширение доли рынка, на котором работает предприятие;</w:t>
      </w:r>
    </w:p>
    <w:p w:rsidR="00766638" w:rsidRDefault="00766638">
      <w:pPr>
        <w:pStyle w:val="a3"/>
        <w:numPr>
          <w:ilvl w:val="0"/>
          <w:numId w:val="7"/>
        </w:numPr>
        <w:spacing w:line="360" w:lineRule="auto"/>
        <w:jc w:val="left"/>
        <w:rPr>
          <w:b w:val="0"/>
          <w:bCs w:val="0"/>
        </w:rPr>
      </w:pPr>
      <w:r>
        <w:rPr>
          <w:b w:val="0"/>
          <w:bCs w:val="0"/>
        </w:rPr>
        <w:t>Рост прибыли на вложенный капитал;</w:t>
      </w:r>
    </w:p>
    <w:p w:rsidR="00766638" w:rsidRDefault="00766638">
      <w:pPr>
        <w:pStyle w:val="a3"/>
        <w:numPr>
          <w:ilvl w:val="0"/>
          <w:numId w:val="7"/>
        </w:numPr>
        <w:spacing w:line="360" w:lineRule="auto"/>
        <w:jc w:val="left"/>
        <w:rPr>
          <w:b w:val="0"/>
          <w:bCs w:val="0"/>
        </w:rPr>
      </w:pPr>
      <w:r>
        <w:rPr>
          <w:b w:val="0"/>
          <w:bCs w:val="0"/>
        </w:rPr>
        <w:t>Завоевание доверия клиентов;</w:t>
      </w:r>
    </w:p>
    <w:p w:rsidR="00766638" w:rsidRDefault="00766638">
      <w:pPr>
        <w:pStyle w:val="a3"/>
        <w:numPr>
          <w:ilvl w:val="0"/>
          <w:numId w:val="7"/>
        </w:numPr>
        <w:spacing w:line="360" w:lineRule="auto"/>
        <w:jc w:val="left"/>
        <w:rPr>
          <w:b w:val="0"/>
          <w:bCs w:val="0"/>
        </w:rPr>
      </w:pPr>
      <w:r>
        <w:rPr>
          <w:b w:val="0"/>
          <w:bCs w:val="0"/>
        </w:rPr>
        <w:t>Эффективность функционирования.</w:t>
      </w:r>
    </w:p>
    <w:p w:rsidR="00766638" w:rsidRDefault="00766638">
      <w:pPr>
        <w:pStyle w:val="a3"/>
        <w:spacing w:line="360" w:lineRule="auto"/>
        <w:ind w:left="1068"/>
        <w:jc w:val="left"/>
        <w:rPr>
          <w:b w:val="0"/>
          <w:bCs w:val="0"/>
        </w:rPr>
      </w:pPr>
    </w:p>
    <w:p w:rsidR="00766638" w:rsidRDefault="00766638">
      <w:pPr>
        <w:pStyle w:val="a3"/>
        <w:spacing w:line="360" w:lineRule="auto"/>
        <w:ind w:left="1068"/>
        <w:rPr>
          <w:sz w:val="32"/>
          <w:szCs w:val="32"/>
        </w:rPr>
      </w:pPr>
      <w:r>
        <w:rPr>
          <w:sz w:val="32"/>
          <w:szCs w:val="32"/>
        </w:rPr>
        <w:t>1.3 Этапы и принципы планирования</w:t>
      </w:r>
    </w:p>
    <w:p w:rsidR="00766638" w:rsidRDefault="00766638">
      <w:pPr>
        <w:pStyle w:val="a3"/>
        <w:spacing w:line="360" w:lineRule="auto"/>
        <w:ind w:left="708"/>
        <w:jc w:val="left"/>
        <w:rPr>
          <w:b w:val="0"/>
          <w:bCs w:val="0"/>
        </w:rPr>
      </w:pPr>
      <w:r>
        <w:rPr>
          <w:b w:val="0"/>
          <w:bCs w:val="0"/>
        </w:rPr>
        <w:t xml:space="preserve">Процесс планирования проходит ряд </w:t>
      </w:r>
      <w:r>
        <w:rPr>
          <w:i/>
          <w:iCs/>
        </w:rPr>
        <w:t>этапов</w:t>
      </w:r>
      <w:r>
        <w:rPr>
          <w:b w:val="0"/>
          <w:bCs w:val="0"/>
        </w:rPr>
        <w:t>, по В. Хойеру их четыре:</w:t>
      </w:r>
    </w:p>
    <w:p w:rsidR="00766638" w:rsidRDefault="00766638">
      <w:pPr>
        <w:pStyle w:val="a3"/>
        <w:numPr>
          <w:ilvl w:val="0"/>
          <w:numId w:val="8"/>
        </w:numPr>
        <w:spacing w:line="360" w:lineRule="auto"/>
        <w:jc w:val="left"/>
        <w:rPr>
          <w:b w:val="0"/>
          <w:bCs w:val="0"/>
        </w:rPr>
      </w:pPr>
      <w:r>
        <w:rPr>
          <w:b w:val="0"/>
          <w:bCs w:val="0"/>
        </w:rPr>
        <w:t>Разработка общих целей;</w:t>
      </w:r>
    </w:p>
    <w:p w:rsidR="00766638" w:rsidRDefault="00766638">
      <w:pPr>
        <w:pStyle w:val="a3"/>
        <w:numPr>
          <w:ilvl w:val="0"/>
          <w:numId w:val="8"/>
        </w:numPr>
        <w:spacing w:line="360" w:lineRule="auto"/>
        <w:jc w:val="left"/>
        <w:rPr>
          <w:b w:val="0"/>
          <w:bCs w:val="0"/>
        </w:rPr>
      </w:pPr>
      <w:r>
        <w:rPr>
          <w:b w:val="0"/>
          <w:bCs w:val="0"/>
        </w:rPr>
        <w:t>Определение конкретных, детализированных целей на заданный (сравнительно короткий) период времени;</w:t>
      </w:r>
    </w:p>
    <w:p w:rsidR="00766638" w:rsidRDefault="00766638">
      <w:pPr>
        <w:pStyle w:val="a3"/>
        <w:numPr>
          <w:ilvl w:val="0"/>
          <w:numId w:val="8"/>
        </w:numPr>
        <w:spacing w:line="360" w:lineRule="auto"/>
        <w:jc w:val="left"/>
        <w:rPr>
          <w:b w:val="0"/>
          <w:bCs w:val="0"/>
        </w:rPr>
      </w:pPr>
      <w:r>
        <w:rPr>
          <w:b w:val="0"/>
          <w:bCs w:val="0"/>
        </w:rPr>
        <w:t>Определение путей и средств достижения целей;</w:t>
      </w:r>
    </w:p>
    <w:p w:rsidR="00766638" w:rsidRDefault="00766638">
      <w:pPr>
        <w:pStyle w:val="a3"/>
        <w:numPr>
          <w:ilvl w:val="0"/>
          <w:numId w:val="8"/>
        </w:numPr>
        <w:spacing w:line="360" w:lineRule="auto"/>
        <w:jc w:val="left"/>
        <w:rPr>
          <w:b w:val="0"/>
          <w:bCs w:val="0"/>
        </w:rPr>
      </w:pPr>
      <w:r>
        <w:rPr>
          <w:b w:val="0"/>
          <w:bCs w:val="0"/>
        </w:rPr>
        <w:t>Контроль за достижением поставленных целей, путем сопоставления плановых показателей с фактическими.</w:t>
      </w:r>
    </w:p>
    <w:p w:rsidR="00766638" w:rsidRDefault="00766638">
      <w:pPr>
        <w:pStyle w:val="a3"/>
        <w:spacing w:line="360" w:lineRule="auto"/>
        <w:ind w:firstLine="709"/>
        <w:jc w:val="left"/>
        <w:rPr>
          <w:b w:val="0"/>
          <w:bCs w:val="0"/>
        </w:rPr>
      </w:pPr>
      <w:r>
        <w:rPr>
          <w:b w:val="0"/>
          <w:bCs w:val="0"/>
        </w:rPr>
        <w:t>Процесс планирования может быть расширен до шести этапов,  к вышеуказанным добавляется: анализ ситуации и планирование реализации.</w:t>
      </w:r>
    </w:p>
    <w:p w:rsidR="00766638" w:rsidRDefault="00766638">
      <w:pPr>
        <w:pStyle w:val="a3"/>
        <w:spacing w:line="360" w:lineRule="auto"/>
        <w:ind w:firstLine="709"/>
        <w:jc w:val="left"/>
        <w:rPr>
          <w:b w:val="0"/>
          <w:bCs w:val="0"/>
        </w:rPr>
      </w:pPr>
      <w:r>
        <w:rPr>
          <w:b w:val="0"/>
          <w:bCs w:val="0"/>
        </w:rPr>
        <w:t>Многие авторы считают, что следует выделять формулировку проблемы в качестве первого этапа планирования.</w:t>
      </w:r>
    </w:p>
    <w:p w:rsidR="00766638" w:rsidRDefault="00766638">
      <w:pPr>
        <w:pStyle w:val="a3"/>
        <w:spacing w:line="360" w:lineRule="auto"/>
        <w:ind w:firstLine="709"/>
        <w:jc w:val="left"/>
        <w:rPr>
          <w:b w:val="0"/>
          <w:bCs w:val="0"/>
        </w:rPr>
      </w:pPr>
      <w:r>
        <w:rPr>
          <w:b w:val="0"/>
          <w:bCs w:val="0"/>
        </w:rPr>
        <w:t>Принципы планирования предприятие может выбирать самостоятельно.</w:t>
      </w:r>
    </w:p>
    <w:p w:rsidR="00766638" w:rsidRDefault="00766638">
      <w:pPr>
        <w:pStyle w:val="a3"/>
        <w:spacing w:line="360" w:lineRule="auto"/>
        <w:ind w:firstLine="709"/>
        <w:jc w:val="left"/>
        <w:rPr>
          <w:b w:val="0"/>
          <w:bCs w:val="0"/>
        </w:rPr>
      </w:pPr>
      <w:r>
        <w:rPr>
          <w:b w:val="0"/>
          <w:bCs w:val="0"/>
        </w:rPr>
        <w:t xml:space="preserve">К </w:t>
      </w:r>
      <w:r>
        <w:rPr>
          <w:i/>
          <w:iCs/>
          <w:u w:val="single"/>
        </w:rPr>
        <w:t>основным принципам</w:t>
      </w:r>
      <w:r>
        <w:rPr>
          <w:b w:val="0"/>
          <w:bCs w:val="0"/>
        </w:rPr>
        <w:t xml:space="preserve"> планирования относятся следующие:</w:t>
      </w:r>
    </w:p>
    <w:p w:rsidR="00766638" w:rsidRDefault="00766638">
      <w:pPr>
        <w:pStyle w:val="a3"/>
        <w:numPr>
          <w:ilvl w:val="0"/>
          <w:numId w:val="10"/>
        </w:numPr>
        <w:tabs>
          <w:tab w:val="clear" w:pos="1429"/>
          <w:tab w:val="num" w:pos="993"/>
        </w:tabs>
        <w:spacing w:line="360" w:lineRule="auto"/>
        <w:ind w:left="0" w:firstLine="709"/>
        <w:jc w:val="left"/>
      </w:pPr>
      <w:r>
        <w:t xml:space="preserve">Гибкость (адаптивность) </w:t>
      </w:r>
      <w:r>
        <w:rPr>
          <w:b w:val="0"/>
          <w:bCs w:val="0"/>
        </w:rPr>
        <w:t>– реакция на изменчивость условий, которая проявляется в придании планам способности менять свою направленность с целью противодействия возможному или действительному уменьшению эффективности функционирования экономического объекта – это значит, что предприятие должно иметь некоторый запас прочности, некоторый резерв (денежный, производственные мощности, площади).</w:t>
      </w:r>
    </w:p>
    <w:p w:rsidR="00766638" w:rsidRDefault="00766638">
      <w:pPr>
        <w:pStyle w:val="a3"/>
        <w:numPr>
          <w:ilvl w:val="0"/>
          <w:numId w:val="10"/>
        </w:numPr>
        <w:tabs>
          <w:tab w:val="clear" w:pos="1429"/>
          <w:tab w:val="num" w:pos="993"/>
        </w:tabs>
        <w:spacing w:line="360" w:lineRule="auto"/>
        <w:ind w:left="0" w:firstLine="709"/>
        <w:jc w:val="left"/>
      </w:pPr>
      <w:r>
        <w:t xml:space="preserve">Непрерывность </w:t>
      </w:r>
      <w:r>
        <w:rPr>
          <w:b w:val="0"/>
          <w:bCs w:val="0"/>
        </w:rPr>
        <w:t>предполагает, что планирование должно осуществляться непрерывно в рамках установленного цикла; такое планирование позволяет вовлекать в процесс разработки плана работников предприятия.</w:t>
      </w:r>
    </w:p>
    <w:p w:rsidR="00766638" w:rsidRDefault="00766638">
      <w:pPr>
        <w:pStyle w:val="a3"/>
        <w:numPr>
          <w:ilvl w:val="0"/>
          <w:numId w:val="10"/>
        </w:numPr>
        <w:tabs>
          <w:tab w:val="clear" w:pos="1429"/>
          <w:tab w:val="num" w:pos="993"/>
        </w:tabs>
        <w:spacing w:line="360" w:lineRule="auto"/>
        <w:ind w:left="0" w:firstLine="709"/>
        <w:jc w:val="left"/>
      </w:pPr>
      <w:r>
        <w:t>Холизм</w:t>
      </w:r>
      <w:r>
        <w:rPr>
          <w:b w:val="0"/>
          <w:bCs w:val="0"/>
        </w:rPr>
        <w:t xml:space="preserve"> – объединяет два направления координацию и интеграцию. Принцип координации устанавливает, что деятельность любой части организации нельзя планировать эффективно, если делать это независимо от остальных единиц данного уровня. Принцип интеграции предполагает, что в организации существуют разнообразные относительно обособленные подразделения со своими частными планами, но каждая из подсистем должна действовать исходя из общих стратегий развития предприятия и ее план должен быть частью плана подразделения более высокого уровня. Следовательно, согласно принципу холизма, чем больше элементов и уровней в системе, тем выгоднее планировать одновременно  и во взаимозависимости.</w:t>
      </w:r>
    </w:p>
    <w:p w:rsidR="00766638" w:rsidRDefault="00766638">
      <w:pPr>
        <w:pStyle w:val="a3"/>
        <w:numPr>
          <w:ilvl w:val="0"/>
          <w:numId w:val="10"/>
        </w:numPr>
        <w:tabs>
          <w:tab w:val="clear" w:pos="1429"/>
          <w:tab w:val="num" w:pos="993"/>
        </w:tabs>
        <w:spacing w:line="360" w:lineRule="auto"/>
        <w:ind w:left="0" w:firstLine="709"/>
        <w:jc w:val="left"/>
      </w:pPr>
      <w:r>
        <w:t>Оптимальность</w:t>
      </w:r>
      <w:r>
        <w:rPr>
          <w:b w:val="0"/>
          <w:bCs w:val="0"/>
        </w:rPr>
        <w:t xml:space="preserve"> – выбор из альтернативных вариантов развития такого, который обеспечит максимальную эффективность функционирования предприятия.</w:t>
      </w:r>
    </w:p>
    <w:p w:rsidR="00766638" w:rsidRDefault="00766638">
      <w:pPr>
        <w:pStyle w:val="a3"/>
        <w:numPr>
          <w:ilvl w:val="0"/>
          <w:numId w:val="10"/>
        </w:numPr>
        <w:tabs>
          <w:tab w:val="clear" w:pos="1429"/>
          <w:tab w:val="num" w:pos="993"/>
        </w:tabs>
        <w:spacing w:line="360" w:lineRule="auto"/>
        <w:ind w:left="0" w:firstLine="709"/>
        <w:jc w:val="left"/>
      </w:pPr>
      <w:r>
        <w:t xml:space="preserve">Комплексность </w:t>
      </w:r>
      <w:r>
        <w:rPr>
          <w:b w:val="0"/>
          <w:bCs w:val="0"/>
        </w:rPr>
        <w:t>– взаимосвязь взаимозависимость всех элементов системы планирования.</w:t>
      </w:r>
    </w:p>
    <w:p w:rsidR="00766638" w:rsidRDefault="00766638">
      <w:pPr>
        <w:pStyle w:val="a3"/>
        <w:numPr>
          <w:ilvl w:val="0"/>
          <w:numId w:val="10"/>
        </w:numPr>
        <w:tabs>
          <w:tab w:val="clear" w:pos="1429"/>
          <w:tab w:val="num" w:pos="993"/>
        </w:tabs>
        <w:spacing w:line="360" w:lineRule="auto"/>
        <w:ind w:left="0" w:firstLine="709"/>
        <w:jc w:val="left"/>
      </w:pPr>
      <w:r>
        <w:t xml:space="preserve">Целенаправленность  </w:t>
      </w:r>
      <w:r>
        <w:rPr>
          <w:b w:val="0"/>
          <w:bCs w:val="0"/>
        </w:rPr>
        <w:t>- разработка планов для достижения намеченных целей.</w:t>
      </w:r>
    </w:p>
    <w:p w:rsidR="00766638" w:rsidRDefault="00766638">
      <w:pPr>
        <w:pStyle w:val="a3"/>
        <w:numPr>
          <w:ilvl w:val="0"/>
          <w:numId w:val="10"/>
        </w:numPr>
        <w:tabs>
          <w:tab w:val="clear" w:pos="1429"/>
          <w:tab w:val="num" w:pos="993"/>
        </w:tabs>
        <w:spacing w:line="360" w:lineRule="auto"/>
        <w:ind w:left="0" w:firstLine="709"/>
        <w:jc w:val="left"/>
      </w:pPr>
      <w:r>
        <w:t xml:space="preserve">Точность </w:t>
      </w:r>
      <w:r>
        <w:rPr>
          <w:b w:val="0"/>
          <w:bCs w:val="0"/>
        </w:rPr>
        <w:t>предполагает, что планы должны быть конкретизированы и детализированы в такой степени, в какой это необходимо для успешной реализации плана и в какой позволяют внутренние возможности.</w:t>
      </w:r>
    </w:p>
    <w:p w:rsidR="00766638" w:rsidRDefault="00766638">
      <w:pPr>
        <w:pStyle w:val="a3"/>
        <w:spacing w:line="360" w:lineRule="auto"/>
        <w:ind w:firstLine="708"/>
        <w:jc w:val="left"/>
        <w:rPr>
          <w:b w:val="0"/>
          <w:bCs w:val="0"/>
        </w:rPr>
      </w:pPr>
      <w:r>
        <w:rPr>
          <w:b w:val="0"/>
          <w:bCs w:val="0"/>
        </w:rPr>
        <w:t>Существуют другие принципы планирования. Процесс планирования должен быть встречным, то есть « сверху вниз» и «снизу вверх», когда задействованы все звенья управления: от руководства до структурных подразделений.</w:t>
      </w:r>
    </w:p>
    <w:p w:rsidR="00766638" w:rsidRDefault="00766638">
      <w:pPr>
        <w:pStyle w:val="a3"/>
        <w:spacing w:line="360" w:lineRule="auto"/>
        <w:ind w:firstLine="708"/>
        <w:jc w:val="left"/>
        <w:rPr>
          <w:b w:val="0"/>
          <w:bCs w:val="0"/>
        </w:rPr>
      </w:pPr>
    </w:p>
    <w:p w:rsidR="00766638" w:rsidRDefault="00766638">
      <w:pPr>
        <w:pStyle w:val="a3"/>
        <w:spacing w:line="360" w:lineRule="auto"/>
        <w:ind w:firstLine="708"/>
        <w:rPr>
          <w:sz w:val="32"/>
          <w:szCs w:val="32"/>
        </w:rPr>
      </w:pPr>
      <w:r>
        <w:rPr>
          <w:sz w:val="32"/>
          <w:szCs w:val="32"/>
        </w:rPr>
        <w:t>1.4 Виды планирования</w:t>
      </w:r>
    </w:p>
    <w:p w:rsidR="00766638" w:rsidRDefault="00766638">
      <w:pPr>
        <w:pStyle w:val="a3"/>
        <w:spacing w:line="360" w:lineRule="auto"/>
        <w:ind w:firstLine="708"/>
        <w:jc w:val="left"/>
        <w:rPr>
          <w:b w:val="0"/>
          <w:bCs w:val="0"/>
        </w:rPr>
      </w:pPr>
      <w:r>
        <w:rPr>
          <w:b w:val="0"/>
          <w:bCs w:val="0"/>
        </w:rPr>
        <w:t xml:space="preserve">Различают </w:t>
      </w:r>
      <w:r>
        <w:rPr>
          <w:b w:val="0"/>
          <w:bCs w:val="0"/>
          <w:i/>
          <w:iCs/>
          <w:u w:val="single"/>
        </w:rPr>
        <w:t>виды</w:t>
      </w:r>
      <w:r>
        <w:rPr>
          <w:b w:val="0"/>
          <w:bCs w:val="0"/>
        </w:rPr>
        <w:t xml:space="preserve"> планирования по следующим признакам:</w:t>
      </w:r>
    </w:p>
    <w:p w:rsidR="00766638" w:rsidRDefault="00766638">
      <w:pPr>
        <w:pStyle w:val="a3"/>
        <w:numPr>
          <w:ilvl w:val="0"/>
          <w:numId w:val="11"/>
        </w:numPr>
        <w:tabs>
          <w:tab w:val="clear" w:pos="1428"/>
        </w:tabs>
        <w:spacing w:line="360" w:lineRule="auto"/>
        <w:ind w:left="0" w:firstLine="851"/>
        <w:jc w:val="left"/>
        <w:rPr>
          <w:b w:val="0"/>
          <w:bCs w:val="0"/>
        </w:rPr>
      </w:pPr>
      <w:r>
        <w:rPr>
          <w:b w:val="0"/>
          <w:bCs w:val="0"/>
        </w:rPr>
        <w:t>По уровням: планирование на макроуровне, микроуровне, мезоуровне;</w:t>
      </w:r>
    </w:p>
    <w:p w:rsidR="00766638" w:rsidRDefault="00766638">
      <w:pPr>
        <w:pStyle w:val="a3"/>
        <w:numPr>
          <w:ilvl w:val="0"/>
          <w:numId w:val="11"/>
        </w:numPr>
        <w:tabs>
          <w:tab w:val="clear" w:pos="1428"/>
        </w:tabs>
        <w:spacing w:line="360" w:lineRule="auto"/>
        <w:ind w:left="0" w:firstLine="851"/>
        <w:jc w:val="left"/>
        <w:rPr>
          <w:b w:val="0"/>
          <w:bCs w:val="0"/>
        </w:rPr>
      </w:pPr>
      <w:r>
        <w:rPr>
          <w:b w:val="0"/>
          <w:bCs w:val="0"/>
        </w:rPr>
        <w:t>По характеру: индикативное, директивное, регулятивное, равновесное.</w:t>
      </w:r>
    </w:p>
    <w:p w:rsidR="00766638" w:rsidRDefault="00766638">
      <w:pPr>
        <w:pStyle w:val="a3"/>
        <w:spacing w:line="360" w:lineRule="auto"/>
        <w:ind w:firstLine="709"/>
        <w:jc w:val="left"/>
        <w:rPr>
          <w:b w:val="0"/>
          <w:bCs w:val="0"/>
        </w:rPr>
      </w:pPr>
      <w:r>
        <w:rPr>
          <w:u w:val="single"/>
        </w:rPr>
        <w:t>Индикативное планирование</w:t>
      </w:r>
      <w:r>
        <w:rPr>
          <w:b w:val="0"/>
          <w:bCs w:val="0"/>
        </w:rPr>
        <w:t xml:space="preserve"> – это система, которая опирается на выявление желательных целей, а не на приказы для их достижения.</w:t>
      </w:r>
    </w:p>
    <w:p w:rsidR="00766638" w:rsidRDefault="00766638">
      <w:pPr>
        <w:pStyle w:val="a3"/>
        <w:spacing w:line="360" w:lineRule="auto"/>
        <w:ind w:firstLine="709"/>
        <w:jc w:val="left"/>
        <w:rPr>
          <w:b w:val="0"/>
          <w:bCs w:val="0"/>
        </w:rPr>
      </w:pPr>
      <w:r>
        <w:rPr>
          <w:u w:val="single"/>
        </w:rPr>
        <w:t>Директивное</w:t>
      </w:r>
      <w:r>
        <w:rPr>
          <w:b w:val="0"/>
          <w:bCs w:val="0"/>
        </w:rPr>
        <w:t xml:space="preserve"> заключается  в том, что планы доводятся до исполнителей и носят обязательный характер.</w:t>
      </w:r>
    </w:p>
    <w:p w:rsidR="00766638" w:rsidRDefault="00766638">
      <w:pPr>
        <w:pStyle w:val="a3"/>
        <w:spacing w:line="360" w:lineRule="auto"/>
        <w:ind w:firstLine="709"/>
        <w:jc w:val="left"/>
        <w:rPr>
          <w:b w:val="0"/>
          <w:bCs w:val="0"/>
        </w:rPr>
      </w:pPr>
      <w:r>
        <w:rPr>
          <w:b w:val="0"/>
          <w:bCs w:val="0"/>
        </w:rPr>
        <w:t xml:space="preserve">При </w:t>
      </w:r>
      <w:r>
        <w:rPr>
          <w:u w:val="single"/>
        </w:rPr>
        <w:t>регулятивном</w:t>
      </w:r>
      <w:r>
        <w:rPr>
          <w:b w:val="0"/>
          <w:bCs w:val="0"/>
        </w:rPr>
        <w:t xml:space="preserve"> планирование государство может брать на себя регулирование некоторых параметров (регулирование цен, тарифов).</w:t>
      </w:r>
    </w:p>
    <w:p w:rsidR="00766638" w:rsidRDefault="00766638">
      <w:pPr>
        <w:pStyle w:val="a3"/>
        <w:spacing w:line="360" w:lineRule="auto"/>
        <w:ind w:firstLine="709"/>
        <w:jc w:val="left"/>
        <w:rPr>
          <w:b w:val="0"/>
          <w:bCs w:val="0"/>
        </w:rPr>
      </w:pPr>
      <w:r>
        <w:rPr>
          <w:b w:val="0"/>
          <w:bCs w:val="0"/>
        </w:rPr>
        <w:t>При равновесном планировании план должен быть сбалансирован по всем показателям.</w:t>
      </w:r>
    </w:p>
    <w:p w:rsidR="00766638" w:rsidRDefault="00766638">
      <w:pPr>
        <w:pStyle w:val="a3"/>
        <w:numPr>
          <w:ilvl w:val="0"/>
          <w:numId w:val="11"/>
        </w:numPr>
        <w:tabs>
          <w:tab w:val="left" w:pos="567"/>
          <w:tab w:val="left" w:pos="851"/>
          <w:tab w:val="left" w:pos="993"/>
          <w:tab w:val="left" w:pos="1276"/>
        </w:tabs>
        <w:spacing w:line="360" w:lineRule="auto"/>
        <w:ind w:hanging="435"/>
        <w:jc w:val="left"/>
        <w:rPr>
          <w:b w:val="0"/>
          <w:bCs w:val="0"/>
        </w:rPr>
      </w:pPr>
      <w:r>
        <w:rPr>
          <w:b w:val="0"/>
          <w:bCs w:val="0"/>
        </w:rPr>
        <w:t xml:space="preserve">      По степени охвата: общее планирование, частичное;</w:t>
      </w:r>
    </w:p>
    <w:p w:rsidR="00766638" w:rsidRDefault="00766638">
      <w:pPr>
        <w:pStyle w:val="a3"/>
        <w:numPr>
          <w:ilvl w:val="0"/>
          <w:numId w:val="11"/>
        </w:numPr>
        <w:tabs>
          <w:tab w:val="clear" w:pos="1428"/>
          <w:tab w:val="left" w:pos="0"/>
          <w:tab w:val="left" w:pos="567"/>
          <w:tab w:val="left" w:pos="851"/>
          <w:tab w:val="left" w:pos="993"/>
          <w:tab w:val="left" w:pos="1276"/>
        </w:tabs>
        <w:spacing w:line="360" w:lineRule="auto"/>
        <w:ind w:left="0" w:firstLine="993"/>
        <w:jc w:val="left"/>
        <w:rPr>
          <w:b w:val="0"/>
          <w:bCs w:val="0"/>
        </w:rPr>
      </w:pPr>
      <w:r>
        <w:rPr>
          <w:b w:val="0"/>
          <w:bCs w:val="0"/>
        </w:rPr>
        <w:t xml:space="preserve">      По длительности временного интервала: долгосрочное, краткосрочное, среднесрочное.</w:t>
      </w:r>
    </w:p>
    <w:p w:rsidR="00766638" w:rsidRDefault="00766638">
      <w:pPr>
        <w:pStyle w:val="a3"/>
        <w:tabs>
          <w:tab w:val="left" w:pos="0"/>
          <w:tab w:val="left" w:pos="567"/>
          <w:tab w:val="left" w:pos="851"/>
          <w:tab w:val="left" w:pos="993"/>
          <w:tab w:val="left" w:pos="1276"/>
        </w:tabs>
        <w:spacing w:line="360" w:lineRule="auto"/>
        <w:jc w:val="left"/>
        <w:rPr>
          <w:b w:val="0"/>
          <w:bCs w:val="0"/>
        </w:rPr>
      </w:pPr>
      <w:r>
        <w:rPr>
          <w:b w:val="0"/>
          <w:bCs w:val="0"/>
        </w:rPr>
        <w:tab/>
      </w:r>
      <w:r>
        <w:rPr>
          <w:b w:val="0"/>
          <w:bCs w:val="0"/>
        </w:rPr>
        <w:tab/>
        <w:t>На современном этапе развития долгосрочное планирование превращается в стратегическое.</w:t>
      </w:r>
    </w:p>
    <w:p w:rsidR="00766638" w:rsidRDefault="00766638">
      <w:pPr>
        <w:pStyle w:val="a3"/>
        <w:tabs>
          <w:tab w:val="left" w:pos="-2835"/>
          <w:tab w:val="left" w:pos="-2694"/>
          <w:tab w:val="left" w:pos="-2552"/>
        </w:tabs>
        <w:spacing w:line="360" w:lineRule="auto"/>
        <w:jc w:val="left"/>
        <w:rPr>
          <w:b w:val="0"/>
          <w:bCs w:val="0"/>
        </w:rPr>
      </w:pPr>
      <w:r>
        <w:rPr>
          <w:b w:val="0"/>
          <w:bCs w:val="0"/>
        </w:rPr>
        <w:t xml:space="preserve"> </w:t>
      </w:r>
      <w:r>
        <w:rPr>
          <w:b w:val="0"/>
          <w:bCs w:val="0"/>
        </w:rPr>
        <w:tab/>
        <w:t xml:space="preserve">  Задачей </w:t>
      </w:r>
      <w:r>
        <w:rPr>
          <w:i/>
          <w:iCs/>
        </w:rPr>
        <w:t>стратегического планирования</w:t>
      </w:r>
      <w:r>
        <w:rPr>
          <w:b w:val="0"/>
          <w:bCs w:val="0"/>
        </w:rPr>
        <w:t xml:space="preserve"> является выработка стратегии, позволяющей справиться  с опасностями и использовать возникающие новые возможности. </w:t>
      </w:r>
    </w:p>
    <w:p w:rsidR="00766638" w:rsidRDefault="00766638">
      <w:pPr>
        <w:pStyle w:val="a3"/>
        <w:tabs>
          <w:tab w:val="left" w:pos="-2835"/>
          <w:tab w:val="left" w:pos="-2694"/>
          <w:tab w:val="left" w:pos="-2552"/>
        </w:tabs>
        <w:spacing w:line="360" w:lineRule="auto"/>
        <w:jc w:val="left"/>
        <w:rPr>
          <w:b w:val="0"/>
          <w:bCs w:val="0"/>
        </w:rPr>
      </w:pPr>
      <w:r>
        <w:rPr>
          <w:b w:val="0"/>
          <w:bCs w:val="0"/>
        </w:rPr>
        <w:tab/>
        <w:t xml:space="preserve">   Процесс стратегического планирования состоит 6 взаимосвязанных этапов.</w:t>
      </w:r>
    </w:p>
    <w:p w:rsidR="00766638" w:rsidRDefault="00766638">
      <w:pPr>
        <w:pStyle w:val="a3"/>
        <w:numPr>
          <w:ilvl w:val="0"/>
          <w:numId w:val="17"/>
        </w:numPr>
        <w:tabs>
          <w:tab w:val="left" w:pos="-2835"/>
          <w:tab w:val="left" w:pos="-2694"/>
          <w:tab w:val="left" w:pos="-2552"/>
        </w:tabs>
        <w:spacing w:line="360" w:lineRule="auto"/>
        <w:jc w:val="left"/>
        <w:rPr>
          <w:b w:val="0"/>
          <w:bCs w:val="0"/>
        </w:rPr>
      </w:pPr>
      <w:r>
        <w:rPr>
          <w:b w:val="0"/>
          <w:bCs w:val="0"/>
        </w:rPr>
        <w:t>Определение миссии предприятия;</w:t>
      </w:r>
    </w:p>
    <w:p w:rsidR="00766638" w:rsidRDefault="00766638">
      <w:pPr>
        <w:pStyle w:val="a3"/>
        <w:numPr>
          <w:ilvl w:val="0"/>
          <w:numId w:val="17"/>
        </w:numPr>
        <w:tabs>
          <w:tab w:val="left" w:pos="-2835"/>
          <w:tab w:val="left" w:pos="-2694"/>
          <w:tab w:val="left" w:pos="-2552"/>
        </w:tabs>
        <w:spacing w:line="360" w:lineRule="auto"/>
        <w:jc w:val="left"/>
        <w:rPr>
          <w:b w:val="0"/>
          <w:bCs w:val="0"/>
        </w:rPr>
      </w:pPr>
      <w:r>
        <w:rPr>
          <w:b w:val="0"/>
          <w:bCs w:val="0"/>
        </w:rPr>
        <w:t>Формулирование целей;</w:t>
      </w:r>
    </w:p>
    <w:p w:rsidR="00766638" w:rsidRDefault="00766638">
      <w:pPr>
        <w:pStyle w:val="a3"/>
        <w:numPr>
          <w:ilvl w:val="0"/>
          <w:numId w:val="17"/>
        </w:numPr>
        <w:tabs>
          <w:tab w:val="left" w:pos="-2835"/>
          <w:tab w:val="left" w:pos="-2694"/>
          <w:tab w:val="left" w:pos="-2552"/>
        </w:tabs>
        <w:spacing w:line="360" w:lineRule="auto"/>
        <w:jc w:val="left"/>
        <w:rPr>
          <w:b w:val="0"/>
          <w:bCs w:val="0"/>
        </w:rPr>
      </w:pPr>
      <w:r>
        <w:rPr>
          <w:b w:val="0"/>
          <w:bCs w:val="0"/>
        </w:rPr>
        <w:t>Оценка и анализ внешней среды;</w:t>
      </w:r>
    </w:p>
    <w:p w:rsidR="00766638" w:rsidRDefault="00766638">
      <w:pPr>
        <w:pStyle w:val="a3"/>
        <w:numPr>
          <w:ilvl w:val="0"/>
          <w:numId w:val="17"/>
        </w:numPr>
        <w:tabs>
          <w:tab w:val="left" w:pos="-2835"/>
          <w:tab w:val="left" w:pos="-2694"/>
          <w:tab w:val="left" w:pos="-2552"/>
        </w:tabs>
        <w:spacing w:line="360" w:lineRule="auto"/>
        <w:jc w:val="left"/>
        <w:rPr>
          <w:b w:val="0"/>
          <w:bCs w:val="0"/>
        </w:rPr>
      </w:pPr>
      <w:r>
        <w:rPr>
          <w:b w:val="0"/>
          <w:bCs w:val="0"/>
        </w:rPr>
        <w:t>Оценка и анализ внутренней среды;</w:t>
      </w:r>
    </w:p>
    <w:p w:rsidR="00766638" w:rsidRDefault="00766638">
      <w:pPr>
        <w:pStyle w:val="a3"/>
        <w:numPr>
          <w:ilvl w:val="0"/>
          <w:numId w:val="17"/>
        </w:numPr>
        <w:tabs>
          <w:tab w:val="left" w:pos="-2835"/>
          <w:tab w:val="left" w:pos="-2694"/>
          <w:tab w:val="left" w:pos="-2552"/>
        </w:tabs>
        <w:spacing w:line="360" w:lineRule="auto"/>
        <w:jc w:val="left"/>
        <w:rPr>
          <w:b w:val="0"/>
          <w:bCs w:val="0"/>
        </w:rPr>
      </w:pPr>
      <w:r>
        <w:rPr>
          <w:b w:val="0"/>
          <w:bCs w:val="0"/>
        </w:rPr>
        <w:t>Разработка и анализ стратегических альтернатив;</w:t>
      </w:r>
    </w:p>
    <w:p w:rsidR="00766638" w:rsidRDefault="00766638">
      <w:pPr>
        <w:pStyle w:val="a3"/>
        <w:numPr>
          <w:ilvl w:val="0"/>
          <w:numId w:val="17"/>
        </w:numPr>
        <w:tabs>
          <w:tab w:val="left" w:pos="-2835"/>
          <w:tab w:val="left" w:pos="-2694"/>
          <w:tab w:val="left" w:pos="-2552"/>
        </w:tabs>
        <w:spacing w:line="360" w:lineRule="auto"/>
        <w:jc w:val="left"/>
        <w:rPr>
          <w:b w:val="0"/>
          <w:bCs w:val="0"/>
        </w:rPr>
      </w:pPr>
      <w:r>
        <w:rPr>
          <w:b w:val="0"/>
          <w:bCs w:val="0"/>
        </w:rPr>
        <w:t xml:space="preserve">Выбор стратегий из имеющихся альтернатив.   </w:t>
      </w:r>
    </w:p>
    <w:p w:rsidR="00766638" w:rsidRDefault="00766638">
      <w:pPr>
        <w:pStyle w:val="a3"/>
        <w:tabs>
          <w:tab w:val="left" w:pos="-2835"/>
          <w:tab w:val="left" w:pos="-2694"/>
          <w:tab w:val="left" w:pos="-2552"/>
        </w:tabs>
        <w:spacing w:line="360" w:lineRule="auto"/>
        <w:jc w:val="left"/>
        <w:rPr>
          <w:b w:val="0"/>
          <w:bCs w:val="0"/>
        </w:rPr>
      </w:pPr>
      <w:r>
        <w:rPr>
          <w:b w:val="0"/>
          <w:bCs w:val="0"/>
        </w:rPr>
        <w:tab/>
        <w:t xml:space="preserve">Миссию предприятия следует отличать от цели. Цель имеет количественное конкретное выражение. Миссия – основная, общая цель организации, четко выраженная причина существования предприятия. </w:t>
      </w:r>
    </w:p>
    <w:p w:rsidR="00766638" w:rsidRDefault="00766638">
      <w:pPr>
        <w:pStyle w:val="a3"/>
        <w:tabs>
          <w:tab w:val="left" w:pos="-2835"/>
          <w:tab w:val="left" w:pos="-2694"/>
          <w:tab w:val="left" w:pos="-2552"/>
        </w:tabs>
        <w:spacing w:line="360" w:lineRule="auto"/>
        <w:jc w:val="left"/>
        <w:rPr>
          <w:b w:val="0"/>
          <w:bCs w:val="0"/>
        </w:rPr>
      </w:pPr>
      <w:r>
        <w:rPr>
          <w:b w:val="0"/>
          <w:bCs w:val="0"/>
        </w:rPr>
        <w:tab/>
        <w:t>Содержание миссии каждое предприятие определяет свободно, гибко и творчески подходя к процессу ее разработки.</w:t>
      </w:r>
    </w:p>
    <w:p w:rsidR="00766638" w:rsidRDefault="00766638">
      <w:pPr>
        <w:pStyle w:val="a3"/>
        <w:tabs>
          <w:tab w:val="left" w:pos="-2835"/>
          <w:tab w:val="left" w:pos="-2694"/>
          <w:tab w:val="left" w:pos="-2552"/>
        </w:tabs>
        <w:spacing w:line="360" w:lineRule="auto"/>
        <w:jc w:val="left"/>
        <w:rPr>
          <w:b w:val="0"/>
          <w:bCs w:val="0"/>
        </w:rPr>
      </w:pPr>
      <w:r>
        <w:rPr>
          <w:b w:val="0"/>
          <w:bCs w:val="0"/>
        </w:rPr>
        <w:tab/>
        <w:t>Основные элементы миссии предприятия можно сформулировать следующим образом:</w:t>
      </w:r>
    </w:p>
    <w:p w:rsidR="00766638" w:rsidRDefault="00766638">
      <w:pPr>
        <w:pStyle w:val="a3"/>
        <w:numPr>
          <w:ilvl w:val="0"/>
          <w:numId w:val="18"/>
        </w:numPr>
        <w:tabs>
          <w:tab w:val="left" w:pos="-2835"/>
          <w:tab w:val="left" w:pos="-2694"/>
          <w:tab w:val="left" w:pos="-2552"/>
        </w:tabs>
        <w:spacing w:line="360" w:lineRule="auto"/>
        <w:jc w:val="left"/>
        <w:rPr>
          <w:b w:val="0"/>
          <w:bCs w:val="0"/>
        </w:rPr>
      </w:pPr>
      <w:r>
        <w:rPr>
          <w:b w:val="0"/>
          <w:bCs w:val="0"/>
        </w:rPr>
        <w:t>Целевые ориентиры</w:t>
      </w:r>
    </w:p>
    <w:p w:rsidR="00766638" w:rsidRDefault="00766638">
      <w:pPr>
        <w:pStyle w:val="a3"/>
        <w:numPr>
          <w:ilvl w:val="0"/>
          <w:numId w:val="18"/>
        </w:numPr>
        <w:tabs>
          <w:tab w:val="left" w:pos="-2835"/>
          <w:tab w:val="left" w:pos="-2694"/>
          <w:tab w:val="left" w:pos="-2552"/>
        </w:tabs>
        <w:spacing w:line="360" w:lineRule="auto"/>
        <w:jc w:val="left"/>
        <w:rPr>
          <w:b w:val="0"/>
          <w:bCs w:val="0"/>
        </w:rPr>
      </w:pPr>
      <w:r>
        <w:rPr>
          <w:b w:val="0"/>
          <w:bCs w:val="0"/>
        </w:rPr>
        <w:t>Сфера деятельности</w:t>
      </w:r>
    </w:p>
    <w:p w:rsidR="00766638" w:rsidRDefault="00766638">
      <w:pPr>
        <w:pStyle w:val="a3"/>
        <w:numPr>
          <w:ilvl w:val="0"/>
          <w:numId w:val="18"/>
        </w:numPr>
        <w:tabs>
          <w:tab w:val="left" w:pos="-2835"/>
          <w:tab w:val="left" w:pos="-2694"/>
          <w:tab w:val="left" w:pos="-2552"/>
        </w:tabs>
        <w:spacing w:line="360" w:lineRule="auto"/>
        <w:jc w:val="left"/>
        <w:rPr>
          <w:b w:val="0"/>
          <w:bCs w:val="0"/>
        </w:rPr>
      </w:pPr>
      <w:r>
        <w:rPr>
          <w:b w:val="0"/>
          <w:bCs w:val="0"/>
        </w:rPr>
        <w:t>Внутренняя концепция и моральный кодекс</w:t>
      </w:r>
    </w:p>
    <w:p w:rsidR="00766638" w:rsidRDefault="00766638">
      <w:pPr>
        <w:pStyle w:val="a3"/>
        <w:numPr>
          <w:ilvl w:val="0"/>
          <w:numId w:val="18"/>
        </w:numPr>
        <w:tabs>
          <w:tab w:val="left" w:pos="-2835"/>
          <w:tab w:val="left" w:pos="-2694"/>
          <w:tab w:val="left" w:pos="-2552"/>
        </w:tabs>
        <w:spacing w:line="360" w:lineRule="auto"/>
        <w:jc w:val="left"/>
        <w:rPr>
          <w:b w:val="0"/>
          <w:bCs w:val="0"/>
        </w:rPr>
      </w:pPr>
      <w:r>
        <w:rPr>
          <w:b w:val="0"/>
          <w:bCs w:val="0"/>
        </w:rPr>
        <w:t>Внешний образ фирмы</w:t>
      </w:r>
    </w:p>
    <w:p w:rsidR="00766638" w:rsidRDefault="00766638">
      <w:pPr>
        <w:pStyle w:val="a3"/>
        <w:tabs>
          <w:tab w:val="left" w:pos="-2835"/>
          <w:tab w:val="left" w:pos="-2694"/>
          <w:tab w:val="left" w:pos="-2552"/>
        </w:tabs>
        <w:spacing w:line="360" w:lineRule="auto"/>
        <w:ind w:firstLine="709"/>
        <w:jc w:val="left"/>
        <w:rPr>
          <w:b w:val="0"/>
          <w:bCs w:val="0"/>
        </w:rPr>
      </w:pPr>
      <w:r>
        <w:rPr>
          <w:b w:val="0"/>
          <w:bCs w:val="0"/>
        </w:rPr>
        <w:t>В современной литературе широко освещаются подходы к формированию комплекса целей. Можно обозначить следующие направления:</w:t>
      </w:r>
    </w:p>
    <w:p w:rsidR="00766638" w:rsidRDefault="00766638">
      <w:pPr>
        <w:pStyle w:val="a3"/>
        <w:numPr>
          <w:ilvl w:val="1"/>
          <w:numId w:val="18"/>
        </w:numPr>
        <w:tabs>
          <w:tab w:val="left" w:pos="-2835"/>
          <w:tab w:val="left" w:pos="-2694"/>
          <w:tab w:val="left" w:pos="-2552"/>
        </w:tabs>
        <w:spacing w:line="360" w:lineRule="auto"/>
        <w:jc w:val="left"/>
        <w:rPr>
          <w:b w:val="0"/>
          <w:bCs w:val="0"/>
        </w:rPr>
      </w:pPr>
      <w:r>
        <w:rPr>
          <w:b w:val="0"/>
          <w:bCs w:val="0"/>
        </w:rPr>
        <w:t>Положение и доля предприятия на рынке</w:t>
      </w:r>
    </w:p>
    <w:p w:rsidR="00766638" w:rsidRDefault="00766638">
      <w:pPr>
        <w:pStyle w:val="a3"/>
        <w:numPr>
          <w:ilvl w:val="1"/>
          <w:numId w:val="18"/>
        </w:numPr>
        <w:tabs>
          <w:tab w:val="left" w:pos="-2835"/>
          <w:tab w:val="left" w:pos="-2694"/>
          <w:tab w:val="left" w:pos="-2552"/>
        </w:tabs>
        <w:spacing w:line="360" w:lineRule="auto"/>
        <w:jc w:val="left"/>
        <w:rPr>
          <w:b w:val="0"/>
          <w:bCs w:val="0"/>
        </w:rPr>
      </w:pPr>
      <w:r>
        <w:rPr>
          <w:b w:val="0"/>
          <w:bCs w:val="0"/>
        </w:rPr>
        <w:t xml:space="preserve">Работа с клиентами </w:t>
      </w:r>
    </w:p>
    <w:p w:rsidR="00766638" w:rsidRDefault="00766638">
      <w:pPr>
        <w:pStyle w:val="a3"/>
        <w:numPr>
          <w:ilvl w:val="1"/>
          <w:numId w:val="18"/>
        </w:numPr>
        <w:tabs>
          <w:tab w:val="left" w:pos="-2835"/>
          <w:tab w:val="left" w:pos="-2694"/>
          <w:tab w:val="left" w:pos="-2552"/>
        </w:tabs>
        <w:spacing w:line="360" w:lineRule="auto"/>
        <w:jc w:val="left"/>
        <w:rPr>
          <w:b w:val="0"/>
          <w:bCs w:val="0"/>
        </w:rPr>
      </w:pPr>
      <w:r>
        <w:rPr>
          <w:b w:val="0"/>
          <w:bCs w:val="0"/>
        </w:rPr>
        <w:t xml:space="preserve">Эффективность </w:t>
      </w:r>
    </w:p>
    <w:p w:rsidR="00766638" w:rsidRDefault="00766638">
      <w:pPr>
        <w:pStyle w:val="a3"/>
        <w:numPr>
          <w:ilvl w:val="1"/>
          <w:numId w:val="18"/>
        </w:numPr>
        <w:tabs>
          <w:tab w:val="left" w:pos="-2835"/>
          <w:tab w:val="left" w:pos="-2694"/>
          <w:tab w:val="left" w:pos="-2552"/>
        </w:tabs>
        <w:spacing w:line="360" w:lineRule="auto"/>
        <w:jc w:val="left"/>
        <w:rPr>
          <w:b w:val="0"/>
          <w:bCs w:val="0"/>
        </w:rPr>
      </w:pPr>
      <w:r>
        <w:rPr>
          <w:b w:val="0"/>
          <w:bCs w:val="0"/>
        </w:rPr>
        <w:t>Управленческие и организационные аспекты</w:t>
      </w:r>
    </w:p>
    <w:p w:rsidR="00766638" w:rsidRDefault="00766638">
      <w:pPr>
        <w:pStyle w:val="a3"/>
        <w:numPr>
          <w:ilvl w:val="1"/>
          <w:numId w:val="18"/>
        </w:numPr>
        <w:tabs>
          <w:tab w:val="left" w:pos="-2835"/>
          <w:tab w:val="left" w:pos="-2694"/>
          <w:tab w:val="left" w:pos="-2552"/>
        </w:tabs>
        <w:spacing w:line="360" w:lineRule="auto"/>
        <w:jc w:val="left"/>
        <w:rPr>
          <w:b w:val="0"/>
          <w:bCs w:val="0"/>
        </w:rPr>
      </w:pPr>
      <w:r>
        <w:rPr>
          <w:b w:val="0"/>
          <w:bCs w:val="0"/>
        </w:rPr>
        <w:t>Социальная ответственность</w:t>
      </w:r>
    </w:p>
    <w:p w:rsidR="00766638" w:rsidRDefault="00766638">
      <w:pPr>
        <w:pStyle w:val="a3"/>
        <w:numPr>
          <w:ilvl w:val="1"/>
          <w:numId w:val="18"/>
        </w:numPr>
        <w:tabs>
          <w:tab w:val="left" w:pos="-2835"/>
          <w:tab w:val="left" w:pos="-2694"/>
          <w:tab w:val="left" w:pos="-2552"/>
        </w:tabs>
        <w:spacing w:line="360" w:lineRule="auto"/>
        <w:jc w:val="left"/>
        <w:rPr>
          <w:b w:val="0"/>
          <w:bCs w:val="0"/>
        </w:rPr>
      </w:pPr>
      <w:r>
        <w:rPr>
          <w:b w:val="0"/>
          <w:bCs w:val="0"/>
        </w:rPr>
        <w:t xml:space="preserve">Инновации </w:t>
      </w:r>
    </w:p>
    <w:p w:rsidR="00766638" w:rsidRDefault="00766638">
      <w:pPr>
        <w:pStyle w:val="a3"/>
        <w:tabs>
          <w:tab w:val="left" w:pos="-2835"/>
          <w:tab w:val="left" w:pos="-2694"/>
          <w:tab w:val="left" w:pos="-2552"/>
        </w:tabs>
        <w:spacing w:line="360" w:lineRule="auto"/>
        <w:jc w:val="left"/>
        <w:rPr>
          <w:b w:val="0"/>
          <w:bCs w:val="0"/>
        </w:rPr>
      </w:pPr>
      <w:r>
        <w:rPr>
          <w:b w:val="0"/>
          <w:bCs w:val="0"/>
        </w:rPr>
        <w:tab/>
        <w:t>В стратегическом планировании необходимо уделять внимание анализу внешней среды. Это дают предприятию время для прогнозирования возможностей, составления плана на случай непредвиденных обстоятельств, разработки системы раннего предупреждения на случай возможных угроз и на разработку стратегий, которые могут превратить прежние угрозы в выгодные возможности. Угрозы и возможности, с которыми сталкивается предприятие, обычно выделяют в семь областей: экономика, политика, рынок, технология, конкуренция, международное поведение и социальное поведение.</w:t>
      </w:r>
    </w:p>
    <w:p w:rsidR="00766638" w:rsidRDefault="00766638">
      <w:pPr>
        <w:pStyle w:val="a3"/>
        <w:tabs>
          <w:tab w:val="left" w:pos="-2835"/>
          <w:tab w:val="left" w:pos="-2694"/>
          <w:tab w:val="left" w:pos="-2552"/>
        </w:tabs>
        <w:spacing w:line="360" w:lineRule="auto"/>
        <w:jc w:val="left"/>
        <w:rPr>
          <w:b w:val="0"/>
          <w:bCs w:val="0"/>
        </w:rPr>
      </w:pPr>
      <w:r>
        <w:rPr>
          <w:b w:val="0"/>
          <w:bCs w:val="0"/>
        </w:rPr>
        <w:tab/>
        <w:t>Анализ факторов внешней среды, правильное и полное представление о сильных и слабых сторонах предприятия позволяют составить прогноз сбыта, являющийся основой всего внутрифирменного планирования.</w:t>
      </w:r>
    </w:p>
    <w:p w:rsidR="00766638" w:rsidRDefault="00766638">
      <w:pPr>
        <w:pStyle w:val="a3"/>
        <w:tabs>
          <w:tab w:val="left" w:pos="-2835"/>
          <w:tab w:val="left" w:pos="-2694"/>
          <w:tab w:val="left" w:pos="-2552"/>
        </w:tabs>
        <w:spacing w:line="360" w:lineRule="auto"/>
        <w:jc w:val="left"/>
        <w:rPr>
          <w:b w:val="0"/>
          <w:bCs w:val="0"/>
        </w:rPr>
      </w:pPr>
      <w:r>
        <w:rPr>
          <w:b w:val="0"/>
          <w:bCs w:val="0"/>
        </w:rPr>
        <w:tab/>
      </w:r>
      <w:r>
        <w:rPr>
          <w:i/>
          <w:iCs/>
        </w:rPr>
        <w:t>Тактическое планирование</w:t>
      </w:r>
      <w:r>
        <w:rPr>
          <w:b w:val="0"/>
          <w:bCs w:val="0"/>
        </w:rPr>
        <w:t xml:space="preserve"> представляет собой конкретизацию стратегического. Оно призвано направлять  текущую деятельность фирмы на достижение стратегических целей, выбирать оптимальные пути для из достижения, обеспечивать согласованную работу структурных подразделений.</w:t>
      </w:r>
    </w:p>
    <w:p w:rsidR="00766638" w:rsidRDefault="00766638">
      <w:pPr>
        <w:pStyle w:val="a3"/>
        <w:tabs>
          <w:tab w:val="left" w:pos="-2835"/>
          <w:tab w:val="left" w:pos="-2694"/>
          <w:tab w:val="left" w:pos="-2552"/>
        </w:tabs>
        <w:spacing w:line="360" w:lineRule="auto"/>
        <w:jc w:val="left"/>
        <w:rPr>
          <w:b w:val="0"/>
          <w:bCs w:val="0"/>
        </w:rPr>
      </w:pPr>
      <w:r>
        <w:rPr>
          <w:b w:val="0"/>
          <w:bCs w:val="0"/>
        </w:rPr>
        <w:tab/>
        <w:t xml:space="preserve">Тактическое планирование имеет более узкий «плановый горизонт» и ориентировано преимущественно на выбор средств для достижения целей.  </w:t>
      </w:r>
    </w:p>
    <w:p w:rsidR="00766638" w:rsidRDefault="00766638">
      <w:pPr>
        <w:pStyle w:val="a3"/>
        <w:tabs>
          <w:tab w:val="left" w:pos="-2835"/>
          <w:tab w:val="left" w:pos="-2694"/>
          <w:tab w:val="left" w:pos="-2552"/>
        </w:tabs>
        <w:spacing w:line="360" w:lineRule="auto"/>
        <w:jc w:val="left"/>
        <w:rPr>
          <w:b w:val="0"/>
          <w:bCs w:val="0"/>
        </w:rPr>
      </w:pPr>
      <w:r>
        <w:rPr>
          <w:b w:val="0"/>
          <w:bCs w:val="0"/>
        </w:rPr>
        <w:tab/>
        <w:t>Оперативное планирование базируется на планах конкретных действий, мероприятий, акций, которые обеспечивают достижение намеченных целей.</w:t>
      </w:r>
    </w:p>
    <w:p w:rsidR="00766638" w:rsidRDefault="00766638">
      <w:pPr>
        <w:pStyle w:val="a3"/>
        <w:tabs>
          <w:tab w:val="left" w:pos="-2835"/>
          <w:tab w:val="left" w:pos="-2694"/>
          <w:tab w:val="left" w:pos="-2552"/>
        </w:tabs>
        <w:spacing w:line="360" w:lineRule="auto"/>
        <w:jc w:val="left"/>
        <w:rPr>
          <w:b w:val="0"/>
          <w:bCs w:val="0"/>
        </w:rPr>
      </w:pPr>
      <w:r>
        <w:rPr>
          <w:b w:val="0"/>
          <w:bCs w:val="0"/>
        </w:rPr>
        <w:tab/>
        <w:t>В рамках оперативного планирования предприятие намечает конкретные задачи для каждого из направлений и участников работы.</w:t>
      </w:r>
    </w:p>
    <w:p w:rsidR="00766638" w:rsidRDefault="00766638">
      <w:pPr>
        <w:pStyle w:val="a3"/>
        <w:tabs>
          <w:tab w:val="left" w:pos="-2835"/>
          <w:tab w:val="left" w:pos="-2694"/>
          <w:tab w:val="left" w:pos="-2552"/>
        </w:tabs>
        <w:spacing w:line="360" w:lineRule="auto"/>
        <w:jc w:val="left"/>
        <w:rPr>
          <w:b w:val="0"/>
          <w:bCs w:val="0"/>
        </w:rPr>
      </w:pPr>
      <w:r>
        <w:rPr>
          <w:b w:val="0"/>
          <w:bCs w:val="0"/>
        </w:rPr>
        <w:tab/>
        <w:t xml:space="preserve">В зарубежной литературе широко применяется термин </w:t>
      </w:r>
      <w:r>
        <w:rPr>
          <w:i/>
          <w:iCs/>
        </w:rPr>
        <w:t>«внутрифирменное планирование»</w:t>
      </w:r>
      <w:r>
        <w:rPr>
          <w:b w:val="0"/>
          <w:bCs w:val="0"/>
        </w:rPr>
        <w:t>. Его выявляют как определение перспектив развития внешнего окружения фирмы, формулирование целей и вероятных стратегий, определение первостепенных задач, а также действий для их достижения.</w:t>
      </w:r>
    </w:p>
    <w:p w:rsidR="00766638" w:rsidRDefault="00766638">
      <w:pPr>
        <w:pStyle w:val="a3"/>
        <w:tabs>
          <w:tab w:val="left" w:pos="-2835"/>
          <w:tab w:val="left" w:pos="-2694"/>
          <w:tab w:val="left" w:pos="-2552"/>
        </w:tabs>
        <w:spacing w:line="360" w:lineRule="auto"/>
        <w:jc w:val="left"/>
        <w:rPr>
          <w:b w:val="0"/>
          <w:bCs w:val="0"/>
        </w:rPr>
      </w:pPr>
      <w:r>
        <w:rPr>
          <w:b w:val="0"/>
          <w:bCs w:val="0"/>
        </w:rPr>
        <w:tab/>
        <w:t>Основными элементами внутрифирменного планирования является:</w:t>
      </w:r>
    </w:p>
    <w:p w:rsidR="00766638" w:rsidRDefault="00766638">
      <w:pPr>
        <w:pStyle w:val="a3"/>
        <w:numPr>
          <w:ilvl w:val="0"/>
          <w:numId w:val="20"/>
        </w:numPr>
        <w:tabs>
          <w:tab w:val="left" w:pos="-2835"/>
          <w:tab w:val="left" w:pos="-2694"/>
          <w:tab w:val="left" w:pos="-2552"/>
        </w:tabs>
        <w:spacing w:line="360" w:lineRule="auto"/>
        <w:jc w:val="left"/>
        <w:rPr>
          <w:b w:val="0"/>
          <w:bCs w:val="0"/>
        </w:rPr>
      </w:pPr>
      <w:r>
        <w:rPr>
          <w:b w:val="0"/>
          <w:bCs w:val="0"/>
        </w:rPr>
        <w:t>прогнозирование;</w:t>
      </w:r>
    </w:p>
    <w:p w:rsidR="00766638" w:rsidRDefault="00766638">
      <w:pPr>
        <w:pStyle w:val="a3"/>
        <w:numPr>
          <w:ilvl w:val="0"/>
          <w:numId w:val="20"/>
        </w:numPr>
        <w:tabs>
          <w:tab w:val="left" w:pos="-2835"/>
          <w:tab w:val="left" w:pos="-2694"/>
          <w:tab w:val="left" w:pos="-2552"/>
        </w:tabs>
        <w:spacing w:line="360" w:lineRule="auto"/>
        <w:jc w:val="left"/>
        <w:rPr>
          <w:b w:val="0"/>
          <w:bCs w:val="0"/>
        </w:rPr>
      </w:pPr>
      <w:r>
        <w:rPr>
          <w:b w:val="0"/>
          <w:bCs w:val="0"/>
        </w:rPr>
        <w:t>постановка задач на базе прогноза и установление приблизительных сроков их выполнения и определение ресурсного обеспечения;</w:t>
      </w:r>
    </w:p>
    <w:p w:rsidR="00766638" w:rsidRDefault="00766638">
      <w:pPr>
        <w:pStyle w:val="a3"/>
        <w:numPr>
          <w:ilvl w:val="0"/>
          <w:numId w:val="20"/>
        </w:numPr>
        <w:tabs>
          <w:tab w:val="left" w:pos="-2835"/>
          <w:tab w:val="left" w:pos="-2694"/>
          <w:tab w:val="left" w:pos="-2552"/>
        </w:tabs>
        <w:spacing w:line="360" w:lineRule="auto"/>
        <w:jc w:val="left"/>
        <w:rPr>
          <w:b w:val="0"/>
          <w:bCs w:val="0"/>
        </w:rPr>
      </w:pPr>
      <w:r>
        <w:rPr>
          <w:b w:val="0"/>
          <w:bCs w:val="0"/>
        </w:rPr>
        <w:t>корректировка плана;</w:t>
      </w:r>
    </w:p>
    <w:p w:rsidR="00766638" w:rsidRDefault="00766638">
      <w:pPr>
        <w:pStyle w:val="a3"/>
        <w:numPr>
          <w:ilvl w:val="0"/>
          <w:numId w:val="20"/>
        </w:numPr>
        <w:tabs>
          <w:tab w:val="left" w:pos="-2835"/>
          <w:tab w:val="left" w:pos="-2694"/>
          <w:tab w:val="left" w:pos="-2552"/>
        </w:tabs>
        <w:spacing w:line="360" w:lineRule="auto"/>
        <w:jc w:val="left"/>
        <w:rPr>
          <w:b w:val="0"/>
          <w:bCs w:val="0"/>
        </w:rPr>
      </w:pPr>
      <w:r>
        <w:rPr>
          <w:b w:val="0"/>
          <w:bCs w:val="0"/>
        </w:rPr>
        <w:t>составление бюджетов (балансов), в том числе балансов денежных доходов и расходов;</w:t>
      </w:r>
    </w:p>
    <w:p w:rsidR="00766638" w:rsidRDefault="00766638">
      <w:pPr>
        <w:pStyle w:val="a3"/>
        <w:numPr>
          <w:ilvl w:val="0"/>
          <w:numId w:val="20"/>
        </w:numPr>
        <w:tabs>
          <w:tab w:val="left" w:pos="-2835"/>
          <w:tab w:val="left" w:pos="-2694"/>
          <w:tab w:val="left" w:pos="-2552"/>
        </w:tabs>
        <w:spacing w:line="360" w:lineRule="auto"/>
        <w:jc w:val="left"/>
        <w:rPr>
          <w:b w:val="0"/>
          <w:bCs w:val="0"/>
        </w:rPr>
      </w:pPr>
      <w:r>
        <w:rPr>
          <w:b w:val="0"/>
          <w:bCs w:val="0"/>
        </w:rPr>
        <w:t>конкретизация плана.</w:t>
      </w:r>
    </w:p>
    <w:p w:rsidR="00766638" w:rsidRDefault="00766638">
      <w:pPr>
        <w:pStyle w:val="a3"/>
        <w:tabs>
          <w:tab w:val="left" w:pos="-2835"/>
          <w:tab w:val="left" w:pos="-2694"/>
          <w:tab w:val="left" w:pos="-2552"/>
        </w:tabs>
        <w:spacing w:line="360" w:lineRule="auto"/>
        <w:ind w:firstLine="709"/>
        <w:jc w:val="left"/>
        <w:rPr>
          <w:b w:val="0"/>
          <w:bCs w:val="0"/>
        </w:rPr>
      </w:pPr>
      <w:r>
        <w:rPr>
          <w:b w:val="0"/>
          <w:bCs w:val="0"/>
        </w:rPr>
        <w:t>Внутрифирменное планирование может относится к тому или иному типу в зависимости от признака, по которому осуществляется классификация. Таким признаками могут быть:</w:t>
      </w:r>
    </w:p>
    <w:p w:rsidR="00766638" w:rsidRDefault="00766638">
      <w:pPr>
        <w:pStyle w:val="a3"/>
        <w:numPr>
          <w:ilvl w:val="0"/>
          <w:numId w:val="24"/>
        </w:numPr>
        <w:tabs>
          <w:tab w:val="clear" w:pos="360"/>
          <w:tab w:val="left" w:pos="-2835"/>
          <w:tab w:val="left" w:pos="-2694"/>
          <w:tab w:val="left" w:pos="-2552"/>
          <w:tab w:val="num" w:pos="0"/>
        </w:tabs>
        <w:spacing w:line="360" w:lineRule="auto"/>
        <w:ind w:left="0" w:firstLine="284"/>
        <w:jc w:val="left"/>
        <w:rPr>
          <w:b w:val="0"/>
          <w:bCs w:val="0"/>
        </w:rPr>
      </w:pPr>
      <w:r>
        <w:rPr>
          <w:b w:val="0"/>
          <w:bCs w:val="0"/>
        </w:rPr>
        <w:t>Степень неопределенности планирования: детерминированное планирование – планирование, применяемое к системам, действующим в полностью предсказуемой среде без недостатков информации; стохастическое (вероятностное) планирование – планирование, которое зависит от неопределенности внешней среды и связано с недостатком информации.</w:t>
      </w:r>
    </w:p>
    <w:p w:rsidR="00766638" w:rsidRDefault="00766638">
      <w:pPr>
        <w:pStyle w:val="a3"/>
        <w:numPr>
          <w:ilvl w:val="0"/>
          <w:numId w:val="24"/>
        </w:numPr>
        <w:tabs>
          <w:tab w:val="clear" w:pos="360"/>
          <w:tab w:val="left" w:pos="-2835"/>
          <w:tab w:val="left" w:pos="-2694"/>
          <w:tab w:val="left" w:pos="-2552"/>
          <w:tab w:val="num" w:pos="0"/>
        </w:tabs>
        <w:spacing w:line="360" w:lineRule="auto"/>
        <w:ind w:left="0" w:firstLine="284"/>
        <w:jc w:val="left"/>
        <w:rPr>
          <w:b w:val="0"/>
          <w:bCs w:val="0"/>
        </w:rPr>
      </w:pPr>
      <w:r>
        <w:rPr>
          <w:b w:val="0"/>
          <w:bCs w:val="0"/>
        </w:rPr>
        <w:t>Временная ориентация идей планирования: планирование ориентированное на настоящее, в прошлое и будущее.</w:t>
      </w:r>
    </w:p>
    <w:p w:rsidR="00766638" w:rsidRDefault="00766638">
      <w:pPr>
        <w:pStyle w:val="a3"/>
        <w:numPr>
          <w:ilvl w:val="0"/>
          <w:numId w:val="24"/>
        </w:numPr>
        <w:tabs>
          <w:tab w:val="clear" w:pos="360"/>
          <w:tab w:val="left" w:pos="-2835"/>
          <w:tab w:val="left" w:pos="-2694"/>
          <w:tab w:val="left" w:pos="-2552"/>
          <w:tab w:val="num" w:pos="0"/>
        </w:tabs>
        <w:spacing w:line="360" w:lineRule="auto"/>
        <w:ind w:left="0" w:firstLine="284"/>
        <w:jc w:val="left"/>
        <w:rPr>
          <w:b w:val="0"/>
          <w:bCs w:val="0"/>
        </w:rPr>
      </w:pPr>
      <w:r>
        <w:rPr>
          <w:b w:val="0"/>
          <w:bCs w:val="0"/>
        </w:rPr>
        <w:t>Горизонт планирования: краткосрочное, среднесрочное и долгосрочное планирование.</w:t>
      </w:r>
    </w:p>
    <w:p w:rsidR="00766638" w:rsidRDefault="00766638">
      <w:pPr>
        <w:pStyle w:val="a3"/>
        <w:tabs>
          <w:tab w:val="left" w:pos="-2835"/>
          <w:tab w:val="left" w:pos="-2694"/>
          <w:tab w:val="left" w:pos="-2552"/>
        </w:tabs>
        <w:spacing w:line="360" w:lineRule="auto"/>
        <w:jc w:val="left"/>
        <w:rPr>
          <w:b w:val="0"/>
          <w:bCs w:val="0"/>
        </w:rPr>
      </w:pPr>
    </w:p>
    <w:p w:rsidR="00766638" w:rsidRDefault="00766638">
      <w:pPr>
        <w:pStyle w:val="a3"/>
        <w:tabs>
          <w:tab w:val="left" w:pos="-2835"/>
          <w:tab w:val="left" w:pos="-2694"/>
          <w:tab w:val="left" w:pos="-2552"/>
        </w:tabs>
        <w:spacing w:line="360" w:lineRule="auto"/>
        <w:ind w:left="720"/>
        <w:rPr>
          <w:sz w:val="32"/>
          <w:szCs w:val="32"/>
        </w:rPr>
      </w:pPr>
      <w:r>
        <w:rPr>
          <w:sz w:val="32"/>
          <w:szCs w:val="32"/>
        </w:rPr>
        <w:t>1.5 Методы планирования</w:t>
      </w:r>
    </w:p>
    <w:p w:rsidR="00766638" w:rsidRDefault="00766638">
      <w:pPr>
        <w:pStyle w:val="a3"/>
        <w:tabs>
          <w:tab w:val="left" w:pos="-2835"/>
          <w:tab w:val="left" w:pos="-2694"/>
          <w:tab w:val="left" w:pos="-2552"/>
        </w:tabs>
        <w:spacing w:line="360" w:lineRule="auto"/>
        <w:jc w:val="left"/>
        <w:rPr>
          <w:b w:val="0"/>
          <w:bCs w:val="0"/>
        </w:rPr>
      </w:pPr>
      <w:r>
        <w:rPr>
          <w:b w:val="0"/>
          <w:bCs w:val="0"/>
        </w:rPr>
        <w:tab/>
      </w:r>
      <w:r>
        <w:t>Методы планирования</w:t>
      </w:r>
      <w:r>
        <w:rPr>
          <w:b w:val="0"/>
          <w:bCs w:val="0"/>
        </w:rPr>
        <w:t xml:space="preserve"> представляют собой способы преобразования экономической информации с целью определения темпов и оптимальных пропорций развития объекта планирования, а также путей наиболее эффективного использования ресурсов. Методы планирования предполагают обоснование и непосредственные расчеты показателей хозяйственной деятельности ПОП.</w:t>
      </w:r>
    </w:p>
    <w:p w:rsidR="00766638" w:rsidRDefault="00766638">
      <w:pPr>
        <w:pStyle w:val="a3"/>
        <w:tabs>
          <w:tab w:val="left" w:pos="-2835"/>
          <w:tab w:val="left" w:pos="-2694"/>
          <w:tab w:val="left" w:pos="-2552"/>
        </w:tabs>
        <w:spacing w:line="360" w:lineRule="auto"/>
        <w:jc w:val="left"/>
        <w:rPr>
          <w:b w:val="0"/>
          <w:bCs w:val="0"/>
        </w:rPr>
      </w:pPr>
      <w:r>
        <w:rPr>
          <w:b w:val="0"/>
          <w:bCs w:val="0"/>
        </w:rPr>
        <w:tab/>
      </w:r>
      <w:r>
        <w:rPr>
          <w:b w:val="0"/>
          <w:bCs w:val="0"/>
          <w:i/>
          <w:iCs/>
          <w:u w:val="single"/>
        </w:rPr>
        <w:t>Основные методы планирования</w:t>
      </w:r>
      <w:r>
        <w:rPr>
          <w:b w:val="0"/>
          <w:bCs w:val="0"/>
        </w:rPr>
        <w:t xml:space="preserve"> – балансовый, нормативный, индексный, расчетно-аналитический (экономико-статистический), экономико-математическое моделирование.</w:t>
      </w:r>
    </w:p>
    <w:p w:rsidR="00766638" w:rsidRDefault="00766638">
      <w:pPr>
        <w:pStyle w:val="a3"/>
        <w:tabs>
          <w:tab w:val="left" w:pos="-2835"/>
          <w:tab w:val="left" w:pos="-2694"/>
          <w:tab w:val="left" w:pos="-2552"/>
        </w:tabs>
        <w:spacing w:line="360" w:lineRule="auto"/>
        <w:jc w:val="left"/>
        <w:rPr>
          <w:b w:val="0"/>
          <w:bCs w:val="0"/>
        </w:rPr>
      </w:pPr>
      <w:r>
        <w:rPr>
          <w:b w:val="0"/>
          <w:bCs w:val="0"/>
        </w:rPr>
        <w:tab/>
        <w:t xml:space="preserve">Сущность </w:t>
      </w:r>
      <w:r>
        <w:rPr>
          <w:i/>
          <w:iCs/>
        </w:rPr>
        <w:t>балансового метода</w:t>
      </w:r>
      <w:r>
        <w:rPr>
          <w:b w:val="0"/>
          <w:bCs w:val="0"/>
        </w:rPr>
        <w:t xml:space="preserve"> заключается в том, что он позволяет путем построения соответствующих балансов взаимно увязывать имеющиеся в наличии ресурсы (материальные, трудовые, финансовые) и фактические потребности. Построение различных балансов позволяет определить возможные конечные результаты хозяйственной деятельности в плановом периоде, наиболее эффективную структуру источников ресурсов, вскрыть резервы улучшения использования ресурсов. Каждый баланс состоит из отдельных статей, в которых указываются размеры отдельных видов ресурсов, с одной стороны, и потребностей в этих ресурсах – с другой. Экономическое обоснование  показателей этих статей представляет собой сложный самостоятельный этап планирования с применением различных методов. Финансовый план организации ОП имеет форму баланса, в котором увязываются источники денежных доходов и направления расходов.</w:t>
      </w:r>
    </w:p>
    <w:p w:rsidR="00766638" w:rsidRDefault="00766638">
      <w:pPr>
        <w:pStyle w:val="a3"/>
        <w:tabs>
          <w:tab w:val="left" w:pos="-2835"/>
          <w:tab w:val="left" w:pos="-2694"/>
          <w:tab w:val="left" w:pos="-2552"/>
        </w:tabs>
        <w:spacing w:line="360" w:lineRule="auto"/>
        <w:jc w:val="left"/>
        <w:rPr>
          <w:b w:val="0"/>
          <w:bCs w:val="0"/>
        </w:rPr>
      </w:pPr>
      <w:r>
        <w:rPr>
          <w:b w:val="0"/>
          <w:bCs w:val="0"/>
        </w:rPr>
        <w:tab/>
        <w:t>Применение балансового метода при планировании деятельности ресторанного хозяйства позволяет непосредственно увязывать выпуск продукции и объем товарооборота с продовольственными ресурсами. Зная формулу продуктового баланса, связь между его элементами, поступление сырья и товаров можно определить так:</w:t>
      </w:r>
    </w:p>
    <w:p w:rsidR="00766638" w:rsidRDefault="00766638">
      <w:pPr>
        <w:pStyle w:val="a3"/>
        <w:tabs>
          <w:tab w:val="left" w:pos="-2835"/>
          <w:tab w:val="left" w:pos="-2694"/>
          <w:tab w:val="left" w:pos="-2552"/>
        </w:tabs>
        <w:spacing w:line="360" w:lineRule="auto"/>
        <w:rPr>
          <w:i/>
          <w:iCs/>
        </w:rPr>
      </w:pPr>
      <w:r>
        <w:rPr>
          <w:i/>
          <w:iCs/>
        </w:rPr>
        <w:t>П = Р + Е + З</w:t>
      </w:r>
      <w:r>
        <w:rPr>
          <w:i/>
          <w:iCs/>
          <w:sz w:val="20"/>
          <w:szCs w:val="20"/>
        </w:rPr>
        <w:t>к</w:t>
      </w:r>
      <w:r>
        <w:rPr>
          <w:i/>
          <w:iCs/>
        </w:rPr>
        <w:t xml:space="preserve"> – З</w:t>
      </w:r>
      <w:r>
        <w:rPr>
          <w:i/>
          <w:iCs/>
          <w:sz w:val="20"/>
          <w:szCs w:val="20"/>
        </w:rPr>
        <w:t>н</w:t>
      </w:r>
      <w:r>
        <w:rPr>
          <w:i/>
          <w:iCs/>
        </w:rPr>
        <w:t>,</w:t>
      </w:r>
    </w:p>
    <w:p w:rsidR="00766638" w:rsidRDefault="00766638">
      <w:pPr>
        <w:pStyle w:val="a3"/>
        <w:tabs>
          <w:tab w:val="left" w:pos="-2835"/>
          <w:tab w:val="left" w:pos="-2694"/>
          <w:tab w:val="left" w:pos="-2552"/>
        </w:tabs>
        <w:spacing w:line="360" w:lineRule="auto"/>
        <w:jc w:val="left"/>
        <w:rPr>
          <w:b w:val="0"/>
          <w:bCs w:val="0"/>
        </w:rPr>
      </w:pPr>
      <w:r>
        <w:rPr>
          <w:b w:val="0"/>
          <w:bCs w:val="0"/>
        </w:rPr>
        <w:t xml:space="preserve">где </w:t>
      </w:r>
      <w:r>
        <w:rPr>
          <w:i/>
          <w:iCs/>
        </w:rPr>
        <w:t xml:space="preserve">П </w:t>
      </w:r>
      <w:r>
        <w:rPr>
          <w:b w:val="0"/>
          <w:bCs w:val="0"/>
        </w:rPr>
        <w:t>– поступление сырья и товаров;</w:t>
      </w:r>
    </w:p>
    <w:p w:rsidR="00766638" w:rsidRDefault="00766638">
      <w:pPr>
        <w:pStyle w:val="a3"/>
        <w:tabs>
          <w:tab w:val="left" w:pos="-2835"/>
          <w:tab w:val="left" w:pos="-2694"/>
          <w:tab w:val="left" w:pos="-2552"/>
        </w:tabs>
        <w:spacing w:line="360" w:lineRule="auto"/>
        <w:jc w:val="left"/>
        <w:rPr>
          <w:b w:val="0"/>
          <w:bCs w:val="0"/>
        </w:rPr>
      </w:pPr>
      <w:r>
        <w:rPr>
          <w:i/>
          <w:iCs/>
        </w:rPr>
        <w:t>Р</w:t>
      </w:r>
      <w:r>
        <w:rPr>
          <w:b w:val="0"/>
          <w:bCs w:val="0"/>
        </w:rPr>
        <w:t xml:space="preserve"> – расход сырья и товаров;</w:t>
      </w:r>
    </w:p>
    <w:p w:rsidR="00766638" w:rsidRDefault="00766638">
      <w:pPr>
        <w:pStyle w:val="a3"/>
        <w:tabs>
          <w:tab w:val="left" w:pos="-2835"/>
          <w:tab w:val="left" w:pos="-2694"/>
          <w:tab w:val="left" w:pos="-2552"/>
        </w:tabs>
        <w:spacing w:line="360" w:lineRule="auto"/>
        <w:jc w:val="left"/>
        <w:rPr>
          <w:b w:val="0"/>
          <w:bCs w:val="0"/>
        </w:rPr>
      </w:pPr>
      <w:r>
        <w:rPr>
          <w:i/>
          <w:iCs/>
        </w:rPr>
        <w:t xml:space="preserve">Е </w:t>
      </w:r>
      <w:r>
        <w:rPr>
          <w:b w:val="0"/>
          <w:bCs w:val="0"/>
        </w:rPr>
        <w:t>– естественная убыль в пределах нормы;</w:t>
      </w:r>
    </w:p>
    <w:p w:rsidR="00766638" w:rsidRDefault="00766638">
      <w:pPr>
        <w:pStyle w:val="a3"/>
        <w:tabs>
          <w:tab w:val="left" w:pos="-2835"/>
          <w:tab w:val="left" w:pos="-2694"/>
          <w:tab w:val="left" w:pos="-2552"/>
        </w:tabs>
        <w:spacing w:line="360" w:lineRule="auto"/>
        <w:jc w:val="left"/>
        <w:rPr>
          <w:b w:val="0"/>
          <w:bCs w:val="0"/>
        </w:rPr>
      </w:pPr>
      <w:r>
        <w:rPr>
          <w:i/>
          <w:iCs/>
        </w:rPr>
        <w:t>З</w:t>
      </w:r>
      <w:r>
        <w:rPr>
          <w:i/>
          <w:iCs/>
          <w:sz w:val="20"/>
          <w:szCs w:val="20"/>
        </w:rPr>
        <w:t xml:space="preserve">к </w:t>
      </w:r>
      <w:r>
        <w:rPr>
          <w:b w:val="0"/>
          <w:bCs w:val="0"/>
        </w:rPr>
        <w:t>– запасы сырья и товаров на конец периода;</w:t>
      </w:r>
    </w:p>
    <w:p w:rsidR="00766638" w:rsidRDefault="00766638">
      <w:pPr>
        <w:pStyle w:val="a3"/>
        <w:tabs>
          <w:tab w:val="left" w:pos="-2835"/>
          <w:tab w:val="left" w:pos="-2694"/>
          <w:tab w:val="left" w:pos="-2552"/>
        </w:tabs>
        <w:spacing w:line="360" w:lineRule="auto"/>
        <w:jc w:val="left"/>
        <w:rPr>
          <w:b w:val="0"/>
          <w:bCs w:val="0"/>
        </w:rPr>
      </w:pPr>
      <w:r>
        <w:rPr>
          <w:i/>
          <w:iCs/>
        </w:rPr>
        <w:t>З</w:t>
      </w:r>
      <w:r>
        <w:rPr>
          <w:i/>
          <w:iCs/>
          <w:sz w:val="20"/>
          <w:szCs w:val="20"/>
        </w:rPr>
        <w:t>н</w:t>
      </w:r>
      <w:r>
        <w:rPr>
          <w:b w:val="0"/>
          <w:bCs w:val="0"/>
          <w:sz w:val="20"/>
          <w:szCs w:val="20"/>
        </w:rPr>
        <w:t xml:space="preserve"> </w:t>
      </w:r>
      <w:r>
        <w:rPr>
          <w:b w:val="0"/>
          <w:bCs w:val="0"/>
        </w:rPr>
        <w:t>– запасы сырья и товаров на начало периода.</w:t>
      </w:r>
    </w:p>
    <w:p w:rsidR="00766638" w:rsidRDefault="00766638">
      <w:pPr>
        <w:pStyle w:val="a3"/>
        <w:tabs>
          <w:tab w:val="left" w:pos="-2835"/>
          <w:tab w:val="left" w:pos="-2694"/>
          <w:tab w:val="left" w:pos="-2552"/>
        </w:tabs>
        <w:spacing w:line="360" w:lineRule="auto"/>
        <w:jc w:val="left"/>
        <w:rPr>
          <w:b w:val="0"/>
          <w:bCs w:val="0"/>
        </w:rPr>
      </w:pPr>
      <w:r>
        <w:rPr>
          <w:b w:val="0"/>
          <w:bCs w:val="0"/>
        </w:rPr>
        <w:tab/>
        <w:t xml:space="preserve">В планировании применяется также </w:t>
      </w:r>
      <w:r>
        <w:rPr>
          <w:i/>
          <w:iCs/>
        </w:rPr>
        <w:t>нормативный метод</w:t>
      </w:r>
      <w:r>
        <w:rPr>
          <w:b w:val="0"/>
          <w:bCs w:val="0"/>
        </w:rPr>
        <w:t>, предполагающий использование при расчете показателей плана технико-экономические нормативы, которые позволяют обосновать величину этих показателей. Технико-экономические показатели характеризуют рациональное использование материальных, трудовых и финансовых ресурсов. Они базируются на использовании прогрессивных научно обоснованных норм и нормативов расходования отдельных видов ресурсов на единицу объема услуг или единицу продукции. Нормы и нормативы, используемые при планировании, не являются постоянными. Они должны пересматриваться по мере НТП, рационализации организации труда, совершенствования технологии. При разработке нормативов также следует учитывать практику эффективно работающих предприятий, опыт зарубежных компаний и фирм, конъюнктуру рынка, колебания спроса.</w:t>
      </w:r>
    </w:p>
    <w:p w:rsidR="00766638" w:rsidRDefault="00766638">
      <w:pPr>
        <w:pStyle w:val="a3"/>
        <w:tabs>
          <w:tab w:val="left" w:pos="-2835"/>
          <w:tab w:val="left" w:pos="-2694"/>
          <w:tab w:val="left" w:pos="-2552"/>
        </w:tabs>
        <w:spacing w:line="360" w:lineRule="auto"/>
        <w:jc w:val="left"/>
        <w:rPr>
          <w:b w:val="0"/>
          <w:bCs w:val="0"/>
        </w:rPr>
      </w:pPr>
      <w:r>
        <w:rPr>
          <w:b w:val="0"/>
          <w:bCs w:val="0"/>
        </w:rPr>
        <w:tab/>
        <w:t>Этот метод применяется при планировании издержек ПОП. При этом используются нормы расхода электроэнергии, нормы амортизационных отчислений, нормы обеспеченности МБП и т.д. планировании численности работников базируется  на нормах обслуживания, нормах выработки.</w:t>
      </w:r>
    </w:p>
    <w:p w:rsidR="00766638" w:rsidRDefault="00766638">
      <w:pPr>
        <w:pStyle w:val="a3"/>
        <w:tabs>
          <w:tab w:val="left" w:pos="-2835"/>
          <w:tab w:val="left" w:pos="-2694"/>
          <w:tab w:val="left" w:pos="-2552"/>
        </w:tabs>
        <w:spacing w:line="360" w:lineRule="auto"/>
        <w:jc w:val="left"/>
        <w:rPr>
          <w:b w:val="0"/>
          <w:bCs w:val="0"/>
        </w:rPr>
      </w:pPr>
      <w:r>
        <w:rPr>
          <w:b w:val="0"/>
          <w:bCs w:val="0"/>
        </w:rPr>
        <w:tab/>
        <w:t xml:space="preserve">При планировании используются различные </w:t>
      </w:r>
      <w:r>
        <w:rPr>
          <w:i/>
          <w:iCs/>
        </w:rPr>
        <w:t>индексные построения</w:t>
      </w:r>
      <w:r>
        <w:rPr>
          <w:b w:val="0"/>
          <w:bCs w:val="0"/>
        </w:rPr>
        <w:t>, которые представляют собой определенные расчетные операции, основанные на использовании существующих зависимостей между некоторыми индексами.</w:t>
      </w:r>
    </w:p>
    <w:p w:rsidR="00766638" w:rsidRDefault="00766638">
      <w:pPr>
        <w:pStyle w:val="a3"/>
        <w:tabs>
          <w:tab w:val="left" w:pos="-2835"/>
          <w:tab w:val="left" w:pos="-2694"/>
          <w:tab w:val="left" w:pos="-2552"/>
        </w:tabs>
        <w:spacing w:line="360" w:lineRule="auto"/>
        <w:jc w:val="left"/>
        <w:rPr>
          <w:b w:val="0"/>
          <w:bCs w:val="0"/>
        </w:rPr>
      </w:pPr>
      <w:r>
        <w:rPr>
          <w:b w:val="0"/>
          <w:bCs w:val="0"/>
        </w:rPr>
        <w:tab/>
        <w:t xml:space="preserve">Как правило индексные построения отражают взаимосвязь между тремя индексами. Зная характер этой взаимосвязи, по двум индексам можно найти третий. </w:t>
      </w:r>
    </w:p>
    <w:p w:rsidR="00766638" w:rsidRDefault="00766638">
      <w:pPr>
        <w:pStyle w:val="a3"/>
        <w:tabs>
          <w:tab w:val="left" w:pos="-2835"/>
          <w:tab w:val="left" w:pos="-2694"/>
          <w:tab w:val="left" w:pos="-2552"/>
        </w:tabs>
        <w:spacing w:line="360" w:lineRule="auto"/>
        <w:jc w:val="left"/>
        <w:rPr>
          <w:b w:val="0"/>
          <w:bCs w:val="0"/>
        </w:rPr>
      </w:pPr>
      <w:r>
        <w:rPr>
          <w:b w:val="0"/>
          <w:bCs w:val="0"/>
        </w:rPr>
        <w:tab/>
        <w:t xml:space="preserve">В практике планирования широко применяется </w:t>
      </w:r>
      <w:r>
        <w:rPr>
          <w:i/>
          <w:iCs/>
        </w:rPr>
        <w:t>расчетно-аналитический метод</w:t>
      </w:r>
      <w:r>
        <w:rPr>
          <w:b w:val="0"/>
          <w:bCs w:val="0"/>
        </w:rPr>
        <w:t>, который заключается в том, что при разработке плана экономические явления и процессы изучаются путем анализа их отдельных частей. Анализ позволяет установить зависимость между показателями и наметить в плане изменения в соответствии с имеющимися ресурсами.</w:t>
      </w:r>
    </w:p>
    <w:p w:rsidR="00766638" w:rsidRDefault="00766638">
      <w:pPr>
        <w:pStyle w:val="a3"/>
        <w:tabs>
          <w:tab w:val="left" w:pos="-2835"/>
          <w:tab w:val="left" w:pos="-2694"/>
          <w:tab w:val="left" w:pos="-2552"/>
        </w:tabs>
        <w:spacing w:line="360" w:lineRule="auto"/>
        <w:jc w:val="left"/>
        <w:rPr>
          <w:b w:val="0"/>
          <w:bCs w:val="0"/>
        </w:rPr>
      </w:pPr>
      <w:r>
        <w:rPr>
          <w:b w:val="0"/>
          <w:bCs w:val="0"/>
        </w:rPr>
        <w:tab/>
      </w:r>
      <w:r>
        <w:t>Экономико-математическая модель</w:t>
      </w:r>
      <w:r>
        <w:rPr>
          <w:b w:val="0"/>
          <w:bCs w:val="0"/>
        </w:rPr>
        <w:t xml:space="preserve"> – выражение существенного в изучаемом процессе в математической форме (в форме уравнений, неравенств, их систем). Модель должна выражать главное – закономерности и основные взаимосвязи, решающие факторы и условия.</w:t>
      </w:r>
    </w:p>
    <w:p w:rsidR="00766638" w:rsidRDefault="00766638">
      <w:pPr>
        <w:pStyle w:val="a3"/>
        <w:tabs>
          <w:tab w:val="left" w:pos="-2835"/>
          <w:tab w:val="left" w:pos="-2694"/>
          <w:tab w:val="left" w:pos="-2552"/>
        </w:tabs>
        <w:spacing w:line="360" w:lineRule="auto"/>
        <w:jc w:val="left"/>
        <w:rPr>
          <w:b w:val="0"/>
          <w:bCs w:val="0"/>
        </w:rPr>
      </w:pPr>
    </w:p>
    <w:p w:rsidR="00766638" w:rsidRDefault="00766638">
      <w:pPr>
        <w:pStyle w:val="a3"/>
        <w:tabs>
          <w:tab w:val="left" w:pos="-2835"/>
          <w:tab w:val="left" w:pos="-2694"/>
          <w:tab w:val="left" w:pos="-2552"/>
        </w:tabs>
        <w:spacing w:line="360" w:lineRule="auto"/>
        <w:jc w:val="left"/>
        <w:rPr>
          <w:b w:val="0"/>
          <w:bCs w:val="0"/>
        </w:rPr>
      </w:pPr>
    </w:p>
    <w:p w:rsidR="00766638" w:rsidRDefault="00766638">
      <w:pPr>
        <w:pStyle w:val="a3"/>
        <w:tabs>
          <w:tab w:val="left" w:pos="-2835"/>
          <w:tab w:val="left" w:pos="-2694"/>
          <w:tab w:val="left" w:pos="-2552"/>
        </w:tabs>
        <w:spacing w:line="360" w:lineRule="auto"/>
        <w:jc w:val="left"/>
        <w:rPr>
          <w:b w:val="0"/>
          <w:bCs w:val="0"/>
        </w:rPr>
      </w:pPr>
    </w:p>
    <w:p w:rsidR="00766638" w:rsidRDefault="00766638">
      <w:pPr>
        <w:pStyle w:val="a3"/>
        <w:tabs>
          <w:tab w:val="left" w:pos="-2835"/>
          <w:tab w:val="left" w:pos="-2694"/>
          <w:tab w:val="left" w:pos="-2552"/>
        </w:tabs>
        <w:spacing w:line="360" w:lineRule="auto"/>
        <w:jc w:val="left"/>
        <w:rPr>
          <w:b w:val="0"/>
          <w:bCs w:val="0"/>
        </w:rPr>
      </w:pPr>
    </w:p>
    <w:p w:rsidR="00766638" w:rsidRDefault="00766638">
      <w:pPr>
        <w:pStyle w:val="a3"/>
        <w:tabs>
          <w:tab w:val="left" w:pos="-2835"/>
          <w:tab w:val="left" w:pos="-2694"/>
          <w:tab w:val="left" w:pos="-2552"/>
        </w:tabs>
        <w:spacing w:line="360" w:lineRule="auto"/>
        <w:jc w:val="left"/>
        <w:rPr>
          <w:b w:val="0"/>
          <w:bCs w:val="0"/>
        </w:rPr>
      </w:pPr>
    </w:p>
    <w:p w:rsidR="00766638" w:rsidRDefault="00766638">
      <w:pPr>
        <w:pStyle w:val="a3"/>
        <w:tabs>
          <w:tab w:val="left" w:pos="-2835"/>
          <w:tab w:val="left" w:pos="-2694"/>
          <w:tab w:val="left" w:pos="-2552"/>
        </w:tabs>
        <w:spacing w:line="360" w:lineRule="auto"/>
        <w:jc w:val="left"/>
        <w:rPr>
          <w:b w:val="0"/>
          <w:bCs w:val="0"/>
        </w:rPr>
      </w:pPr>
    </w:p>
    <w:p w:rsidR="00766638" w:rsidRDefault="00766638">
      <w:pPr>
        <w:pStyle w:val="a3"/>
        <w:tabs>
          <w:tab w:val="left" w:pos="-2835"/>
          <w:tab w:val="left" w:pos="-2694"/>
          <w:tab w:val="left" w:pos="-2552"/>
        </w:tabs>
        <w:spacing w:line="360" w:lineRule="auto"/>
        <w:jc w:val="left"/>
        <w:rPr>
          <w:b w:val="0"/>
          <w:bCs w:val="0"/>
        </w:rPr>
      </w:pPr>
    </w:p>
    <w:p w:rsidR="00766638" w:rsidRDefault="00766638">
      <w:pPr>
        <w:pStyle w:val="a3"/>
        <w:tabs>
          <w:tab w:val="left" w:pos="-2835"/>
          <w:tab w:val="left" w:pos="-2694"/>
          <w:tab w:val="left" w:pos="-2552"/>
        </w:tabs>
        <w:spacing w:line="360" w:lineRule="auto"/>
        <w:jc w:val="left"/>
        <w:rPr>
          <w:b w:val="0"/>
          <w:bCs w:val="0"/>
        </w:rPr>
      </w:pPr>
    </w:p>
    <w:p w:rsidR="00766638" w:rsidRDefault="00766638">
      <w:pPr>
        <w:pStyle w:val="a3"/>
        <w:tabs>
          <w:tab w:val="left" w:pos="-2835"/>
          <w:tab w:val="left" w:pos="-2694"/>
          <w:tab w:val="left" w:pos="-2552"/>
        </w:tabs>
        <w:spacing w:line="360" w:lineRule="auto"/>
        <w:jc w:val="left"/>
        <w:rPr>
          <w:b w:val="0"/>
          <w:bCs w:val="0"/>
        </w:rPr>
      </w:pPr>
    </w:p>
    <w:p w:rsidR="00766638" w:rsidRDefault="00766638">
      <w:pPr>
        <w:pStyle w:val="a3"/>
        <w:tabs>
          <w:tab w:val="left" w:pos="-2835"/>
          <w:tab w:val="left" w:pos="-2694"/>
          <w:tab w:val="left" w:pos="-2552"/>
        </w:tabs>
        <w:spacing w:line="360" w:lineRule="auto"/>
        <w:jc w:val="left"/>
        <w:rPr>
          <w:b w:val="0"/>
          <w:bCs w:val="0"/>
        </w:rPr>
      </w:pPr>
    </w:p>
    <w:p w:rsidR="00766638" w:rsidRDefault="00766638">
      <w:pPr>
        <w:pStyle w:val="a3"/>
        <w:tabs>
          <w:tab w:val="left" w:pos="-2835"/>
          <w:tab w:val="left" w:pos="-2694"/>
          <w:tab w:val="left" w:pos="-2552"/>
        </w:tabs>
        <w:spacing w:line="360" w:lineRule="auto"/>
        <w:jc w:val="left"/>
        <w:rPr>
          <w:b w:val="0"/>
          <w:bCs w:val="0"/>
        </w:rPr>
      </w:pPr>
    </w:p>
    <w:p w:rsidR="00766638" w:rsidRDefault="00766638">
      <w:pPr>
        <w:pStyle w:val="a3"/>
        <w:tabs>
          <w:tab w:val="left" w:pos="-2835"/>
          <w:tab w:val="left" w:pos="-2694"/>
          <w:tab w:val="left" w:pos="-2552"/>
        </w:tabs>
        <w:spacing w:line="360" w:lineRule="auto"/>
        <w:jc w:val="left"/>
        <w:rPr>
          <w:b w:val="0"/>
          <w:bCs w:val="0"/>
        </w:rPr>
      </w:pPr>
    </w:p>
    <w:p w:rsidR="00766638" w:rsidRDefault="00766638">
      <w:pPr>
        <w:pStyle w:val="a3"/>
        <w:tabs>
          <w:tab w:val="left" w:pos="-2835"/>
          <w:tab w:val="left" w:pos="-2694"/>
          <w:tab w:val="left" w:pos="-2552"/>
        </w:tabs>
        <w:spacing w:line="360" w:lineRule="auto"/>
        <w:jc w:val="left"/>
        <w:rPr>
          <w:b w:val="0"/>
          <w:bCs w:val="0"/>
        </w:rPr>
      </w:pPr>
    </w:p>
    <w:p w:rsidR="00766638" w:rsidRDefault="00766638">
      <w:pPr>
        <w:pStyle w:val="a3"/>
        <w:tabs>
          <w:tab w:val="left" w:pos="-2835"/>
          <w:tab w:val="left" w:pos="-2694"/>
          <w:tab w:val="left" w:pos="-2552"/>
        </w:tabs>
        <w:spacing w:line="360" w:lineRule="auto"/>
        <w:jc w:val="left"/>
        <w:rPr>
          <w:b w:val="0"/>
          <w:bCs w:val="0"/>
        </w:rPr>
      </w:pPr>
    </w:p>
    <w:p w:rsidR="00766638" w:rsidRDefault="00766638">
      <w:pPr>
        <w:pStyle w:val="a3"/>
        <w:tabs>
          <w:tab w:val="left" w:pos="-2835"/>
          <w:tab w:val="left" w:pos="-2694"/>
          <w:tab w:val="left" w:pos="-2552"/>
        </w:tabs>
        <w:spacing w:line="360" w:lineRule="auto"/>
        <w:jc w:val="left"/>
        <w:rPr>
          <w:b w:val="0"/>
          <w:bCs w:val="0"/>
        </w:rPr>
      </w:pPr>
    </w:p>
    <w:p w:rsidR="00766638" w:rsidRDefault="00766638">
      <w:pPr>
        <w:pStyle w:val="a3"/>
        <w:tabs>
          <w:tab w:val="left" w:pos="-2835"/>
          <w:tab w:val="left" w:pos="-2694"/>
          <w:tab w:val="left" w:pos="-2552"/>
        </w:tabs>
        <w:spacing w:line="360" w:lineRule="auto"/>
        <w:rPr>
          <w:sz w:val="36"/>
          <w:szCs w:val="36"/>
        </w:rPr>
      </w:pPr>
      <w:r>
        <w:rPr>
          <w:sz w:val="36"/>
          <w:szCs w:val="36"/>
        </w:rPr>
        <w:t>2. Прогнозирование валового дохода и спроса на продукцию общественного питания</w:t>
      </w:r>
    </w:p>
    <w:p w:rsidR="00766638" w:rsidRDefault="00766638">
      <w:pPr>
        <w:pStyle w:val="a3"/>
        <w:tabs>
          <w:tab w:val="left" w:pos="-2835"/>
          <w:tab w:val="left" w:pos="-2694"/>
          <w:tab w:val="left" w:pos="-2552"/>
        </w:tabs>
        <w:spacing w:line="360" w:lineRule="auto"/>
        <w:rPr>
          <w:sz w:val="36"/>
          <w:szCs w:val="36"/>
        </w:rPr>
      </w:pPr>
    </w:p>
    <w:p w:rsidR="00766638" w:rsidRDefault="00766638">
      <w:pPr>
        <w:pStyle w:val="a3"/>
        <w:tabs>
          <w:tab w:val="left" w:pos="-2835"/>
          <w:tab w:val="left" w:pos="-2694"/>
          <w:tab w:val="left" w:pos="-2552"/>
        </w:tabs>
        <w:spacing w:line="360" w:lineRule="auto"/>
        <w:jc w:val="left"/>
        <w:rPr>
          <w:b w:val="0"/>
          <w:bCs w:val="0"/>
        </w:rPr>
      </w:pPr>
      <w:r>
        <w:rPr>
          <w:sz w:val="32"/>
          <w:szCs w:val="32"/>
        </w:rPr>
        <w:tab/>
      </w:r>
      <w:r>
        <w:rPr>
          <w:b w:val="0"/>
          <w:bCs w:val="0"/>
        </w:rPr>
        <w:t>При формировании предприятия важное место занимает прогнозирование валового дохода ПОП, спроса на продукцию и услуги ПОП и планирование товарооборота, издержек производства и обращения, прибыли численности работников, фонда заработной платы и т.д.</w:t>
      </w:r>
    </w:p>
    <w:p w:rsidR="00766638" w:rsidRDefault="00766638">
      <w:pPr>
        <w:pStyle w:val="a3"/>
        <w:tabs>
          <w:tab w:val="left" w:pos="-2835"/>
          <w:tab w:val="left" w:pos="-2694"/>
          <w:tab w:val="left" w:pos="-2552"/>
        </w:tabs>
        <w:spacing w:line="360" w:lineRule="auto"/>
        <w:jc w:val="left"/>
        <w:rPr>
          <w:b w:val="0"/>
          <w:bCs w:val="0"/>
        </w:rPr>
      </w:pPr>
      <w:r>
        <w:rPr>
          <w:b w:val="0"/>
          <w:bCs w:val="0"/>
        </w:rPr>
        <w:tab/>
        <w:t xml:space="preserve">Мы в данной работе уделим внимание таким важным аспектам как прогнозирование валового дохода и спроса на продукцию общественного питания.   </w:t>
      </w:r>
    </w:p>
    <w:p w:rsidR="00766638" w:rsidRDefault="00766638">
      <w:pPr>
        <w:pStyle w:val="a3"/>
        <w:tabs>
          <w:tab w:val="left" w:pos="-2835"/>
          <w:tab w:val="left" w:pos="-2694"/>
          <w:tab w:val="left" w:pos="-2552"/>
        </w:tabs>
        <w:spacing w:line="360" w:lineRule="auto"/>
        <w:jc w:val="left"/>
        <w:rPr>
          <w:b w:val="0"/>
          <w:bCs w:val="0"/>
        </w:rPr>
      </w:pPr>
    </w:p>
    <w:p w:rsidR="00766638" w:rsidRDefault="00766638">
      <w:pPr>
        <w:pStyle w:val="a3"/>
        <w:tabs>
          <w:tab w:val="left" w:pos="-2835"/>
          <w:tab w:val="left" w:pos="-2694"/>
          <w:tab w:val="left" w:pos="-2552"/>
        </w:tabs>
        <w:spacing w:line="360" w:lineRule="auto"/>
        <w:rPr>
          <w:sz w:val="32"/>
          <w:szCs w:val="32"/>
        </w:rPr>
      </w:pPr>
      <w:r>
        <w:rPr>
          <w:sz w:val="32"/>
          <w:szCs w:val="32"/>
        </w:rPr>
        <w:t>2.1 Прогнозирование спроса на продукцию общественного питания</w:t>
      </w:r>
    </w:p>
    <w:p w:rsidR="00766638" w:rsidRDefault="00766638">
      <w:pPr>
        <w:pStyle w:val="a3"/>
        <w:tabs>
          <w:tab w:val="left" w:pos="-2835"/>
          <w:tab w:val="left" w:pos="-2694"/>
          <w:tab w:val="left" w:pos="-2552"/>
        </w:tabs>
        <w:spacing w:line="360" w:lineRule="auto"/>
        <w:jc w:val="left"/>
        <w:rPr>
          <w:b w:val="0"/>
          <w:bCs w:val="0"/>
        </w:rPr>
      </w:pPr>
      <w:r>
        <w:rPr>
          <w:b w:val="0"/>
          <w:bCs w:val="0"/>
        </w:rPr>
        <w:tab/>
        <w:t>Спрос в общественном питании выступает как форма проявления потребностей на продукты питания и услуги предприятий массового питания.</w:t>
      </w:r>
    </w:p>
    <w:p w:rsidR="00766638" w:rsidRDefault="00766638">
      <w:pPr>
        <w:pStyle w:val="a3"/>
        <w:tabs>
          <w:tab w:val="left" w:pos="-2835"/>
          <w:tab w:val="left" w:pos="-2694"/>
          <w:tab w:val="left" w:pos="-2552"/>
        </w:tabs>
        <w:spacing w:line="360" w:lineRule="auto"/>
        <w:jc w:val="left"/>
        <w:rPr>
          <w:b w:val="0"/>
          <w:bCs w:val="0"/>
        </w:rPr>
      </w:pPr>
      <w:r>
        <w:rPr>
          <w:b w:val="0"/>
          <w:bCs w:val="0"/>
        </w:rPr>
        <w:tab/>
        <w:t xml:space="preserve">Прогнозирование спроса осуществляется не только в целом, но и по товарным группам. </w:t>
      </w:r>
      <w:r>
        <w:rPr>
          <w:i/>
          <w:iCs/>
        </w:rPr>
        <w:t>Товарно-групповая структура спроса</w:t>
      </w:r>
      <w:r>
        <w:rPr>
          <w:b w:val="0"/>
          <w:bCs w:val="0"/>
        </w:rPr>
        <w:t xml:space="preserve"> – соотношение расходов населения на приобретение различных групп товаров в пределах общего объема платежеспособного спроса. Составным элементом товарно-групповой  структуры спроса является спрос на продукцию общественного питания. </w:t>
      </w:r>
    </w:p>
    <w:p w:rsidR="00766638" w:rsidRDefault="00766638">
      <w:pPr>
        <w:pStyle w:val="a3"/>
        <w:tabs>
          <w:tab w:val="left" w:pos="-2835"/>
          <w:tab w:val="left" w:pos="-2694"/>
          <w:tab w:val="left" w:pos="-2552"/>
        </w:tabs>
        <w:spacing w:line="360" w:lineRule="auto"/>
        <w:jc w:val="left"/>
        <w:rPr>
          <w:b w:val="0"/>
          <w:bCs w:val="0"/>
        </w:rPr>
      </w:pPr>
      <w:r>
        <w:rPr>
          <w:b w:val="0"/>
          <w:bCs w:val="0"/>
        </w:rPr>
        <w:tab/>
        <w:t>Спрос на продукцию общественного питания изучается и прогнозируется на уровне отрасли, предприятия. Исследование спроса на уровне отрасли направлено на решение таких задач, как определение направления развития отрасли, прогнозирование и планирование товарооборота в целом по отрасли или по отдельным регионам.  Результаты исследования спроса на уровне предприятия необходимы для текущего планирования и оперативного управления непосредственно на предприятии.</w:t>
      </w:r>
    </w:p>
    <w:p w:rsidR="00766638" w:rsidRDefault="00766638">
      <w:pPr>
        <w:pStyle w:val="a3"/>
        <w:tabs>
          <w:tab w:val="left" w:pos="-2835"/>
          <w:tab w:val="left" w:pos="-2694"/>
          <w:tab w:val="left" w:pos="-2552"/>
        </w:tabs>
        <w:spacing w:line="360" w:lineRule="auto"/>
        <w:jc w:val="left"/>
        <w:rPr>
          <w:b w:val="0"/>
          <w:bCs w:val="0"/>
        </w:rPr>
      </w:pPr>
      <w:r>
        <w:rPr>
          <w:b w:val="0"/>
          <w:bCs w:val="0"/>
        </w:rPr>
        <w:tab/>
        <w:t>Прогнозирование опирается на  различные методы, выбор которых определяется разными задачами прогнозирования.</w:t>
      </w:r>
    </w:p>
    <w:p w:rsidR="00766638" w:rsidRDefault="00766638">
      <w:pPr>
        <w:pStyle w:val="a3"/>
        <w:tabs>
          <w:tab w:val="left" w:pos="-2835"/>
          <w:tab w:val="left" w:pos="-2694"/>
          <w:tab w:val="left" w:pos="-2552"/>
        </w:tabs>
        <w:spacing w:line="360" w:lineRule="auto"/>
        <w:jc w:val="left"/>
        <w:rPr>
          <w:b w:val="0"/>
          <w:bCs w:val="0"/>
        </w:rPr>
      </w:pPr>
      <w:r>
        <w:rPr>
          <w:b w:val="0"/>
          <w:bCs w:val="0"/>
        </w:rPr>
        <w:tab/>
      </w:r>
      <w:r>
        <w:rPr>
          <w:i/>
          <w:iCs/>
        </w:rPr>
        <w:t>Нормативные методы</w:t>
      </w:r>
      <w:r>
        <w:rPr>
          <w:b w:val="0"/>
          <w:bCs w:val="0"/>
        </w:rPr>
        <w:t xml:space="preserve"> базируются на использовании физиологических норм потребления продуктов питания. На основе этих норм суточный рацион продуктов распределяется по отдельным приемам пищи и определяется расчетная норма потребности населения в кулинарной продукции по контингентам потребителей. </w:t>
      </w:r>
    </w:p>
    <w:p w:rsidR="00766638" w:rsidRDefault="00766638">
      <w:pPr>
        <w:pStyle w:val="a3"/>
        <w:tabs>
          <w:tab w:val="left" w:pos="-2835"/>
          <w:tab w:val="left" w:pos="-2694"/>
          <w:tab w:val="left" w:pos="-2552"/>
        </w:tabs>
        <w:spacing w:line="360" w:lineRule="auto"/>
        <w:jc w:val="left"/>
        <w:rPr>
          <w:b w:val="0"/>
          <w:bCs w:val="0"/>
        </w:rPr>
      </w:pPr>
      <w:r>
        <w:rPr>
          <w:b w:val="0"/>
          <w:bCs w:val="0"/>
        </w:rPr>
        <w:tab/>
        <w:t xml:space="preserve">Один из методов прогнозирования спроса на продукцию общественного питания базируется на применении </w:t>
      </w:r>
      <w:r>
        <w:rPr>
          <w:i/>
          <w:iCs/>
        </w:rPr>
        <w:t>структурных моделей спроса</w:t>
      </w:r>
      <w:r>
        <w:rPr>
          <w:b w:val="0"/>
          <w:bCs w:val="0"/>
        </w:rPr>
        <w:t>, построенных на основе данных выборочных обследований бюджетов семей в разрезе отдельных социальных групп населения. Структурная модель спроса представлена в таблице 1, где даны группировка семей по размерам душевого дохода и числовая характеристика денежных расходов на покупку товаров, в том числе на продукцию и услуги общественного питания.</w:t>
      </w:r>
    </w:p>
    <w:p w:rsidR="00766638" w:rsidRDefault="00766638">
      <w:pPr>
        <w:pStyle w:val="a3"/>
        <w:tabs>
          <w:tab w:val="left" w:pos="-2835"/>
          <w:tab w:val="left" w:pos="-2694"/>
          <w:tab w:val="left" w:pos="-2552"/>
        </w:tabs>
        <w:spacing w:line="360" w:lineRule="auto"/>
        <w:jc w:val="left"/>
        <w:rPr>
          <w:b w:val="0"/>
          <w:bCs w:val="0"/>
        </w:rPr>
      </w:pPr>
    </w:p>
    <w:p w:rsidR="00766638" w:rsidRDefault="00766638">
      <w:pPr>
        <w:pStyle w:val="a3"/>
        <w:tabs>
          <w:tab w:val="left" w:pos="-2835"/>
          <w:tab w:val="left" w:pos="-2694"/>
          <w:tab w:val="left" w:pos="-2552"/>
        </w:tabs>
        <w:spacing w:line="360" w:lineRule="auto"/>
        <w:rPr>
          <w:i/>
          <w:iCs/>
          <w:sz w:val="24"/>
          <w:szCs w:val="24"/>
        </w:rPr>
      </w:pPr>
    </w:p>
    <w:p w:rsidR="00766638" w:rsidRDefault="00766638">
      <w:pPr>
        <w:pStyle w:val="a3"/>
        <w:tabs>
          <w:tab w:val="left" w:pos="-2835"/>
          <w:tab w:val="left" w:pos="-2694"/>
          <w:tab w:val="left" w:pos="-2552"/>
        </w:tabs>
        <w:spacing w:line="360" w:lineRule="auto"/>
        <w:rPr>
          <w:i/>
          <w:iCs/>
          <w:sz w:val="24"/>
          <w:szCs w:val="24"/>
        </w:rPr>
      </w:pPr>
      <w:r>
        <w:rPr>
          <w:i/>
          <w:iCs/>
          <w:sz w:val="24"/>
          <w:szCs w:val="24"/>
        </w:rPr>
        <w:t>Структурная модель спроса, млн. 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1234"/>
        <w:gridCol w:w="1234"/>
        <w:gridCol w:w="1235"/>
        <w:gridCol w:w="1235"/>
        <w:gridCol w:w="1235"/>
        <w:gridCol w:w="1265"/>
        <w:gridCol w:w="1236"/>
      </w:tblGrid>
      <w:tr w:rsidR="00766638">
        <w:trPr>
          <w:cantSplit/>
          <w:trHeight w:val="576"/>
        </w:trPr>
        <w:tc>
          <w:tcPr>
            <w:tcW w:w="1267" w:type="dxa"/>
            <w:vMerge w:val="restart"/>
            <w:textDirection w:val="btLr"/>
            <w:vAlign w:val="center"/>
          </w:tcPr>
          <w:p w:rsidR="00766638" w:rsidRDefault="00766638">
            <w:pPr>
              <w:pStyle w:val="a3"/>
              <w:tabs>
                <w:tab w:val="left" w:pos="-2835"/>
                <w:tab w:val="left" w:pos="-2694"/>
                <w:tab w:val="left" w:pos="-2552"/>
              </w:tabs>
              <w:spacing w:line="360" w:lineRule="auto"/>
              <w:ind w:left="113" w:right="113"/>
              <w:rPr>
                <w:b w:val="0"/>
                <w:bCs w:val="0"/>
                <w:sz w:val="20"/>
                <w:szCs w:val="20"/>
              </w:rPr>
            </w:pPr>
            <w:r>
              <w:rPr>
                <w:b w:val="0"/>
                <w:bCs w:val="0"/>
                <w:sz w:val="20"/>
                <w:szCs w:val="20"/>
              </w:rPr>
              <w:t>Группа семей по доходам  на одного члена семьи</w:t>
            </w:r>
          </w:p>
        </w:tc>
        <w:tc>
          <w:tcPr>
            <w:tcW w:w="1267" w:type="dxa"/>
            <w:vMerge w:val="restart"/>
            <w:textDirection w:val="btLr"/>
            <w:vAlign w:val="center"/>
          </w:tcPr>
          <w:p w:rsidR="00766638" w:rsidRDefault="00766638">
            <w:pPr>
              <w:pStyle w:val="a3"/>
              <w:tabs>
                <w:tab w:val="left" w:pos="-2835"/>
                <w:tab w:val="left" w:pos="-2694"/>
                <w:tab w:val="left" w:pos="-2552"/>
              </w:tabs>
              <w:spacing w:line="360" w:lineRule="auto"/>
              <w:ind w:left="113" w:right="113"/>
              <w:rPr>
                <w:b w:val="0"/>
                <w:bCs w:val="0"/>
                <w:sz w:val="20"/>
                <w:szCs w:val="20"/>
              </w:rPr>
            </w:pPr>
            <w:r>
              <w:rPr>
                <w:b w:val="0"/>
                <w:bCs w:val="0"/>
                <w:sz w:val="20"/>
                <w:szCs w:val="20"/>
              </w:rPr>
              <w:t>Удельный вес группы в общей численности</w:t>
            </w:r>
          </w:p>
        </w:tc>
        <w:tc>
          <w:tcPr>
            <w:tcW w:w="7603" w:type="dxa"/>
            <w:gridSpan w:val="6"/>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Расходы на покупку продовольственных товаров</w:t>
            </w:r>
          </w:p>
        </w:tc>
      </w:tr>
      <w:tr w:rsidR="00766638">
        <w:trPr>
          <w:cantSplit/>
        </w:trPr>
        <w:tc>
          <w:tcPr>
            <w:tcW w:w="1267" w:type="dxa"/>
            <w:vMerge/>
          </w:tcPr>
          <w:p w:rsidR="00766638" w:rsidRDefault="00766638">
            <w:pPr>
              <w:pStyle w:val="a3"/>
              <w:tabs>
                <w:tab w:val="left" w:pos="-2835"/>
                <w:tab w:val="left" w:pos="-2694"/>
                <w:tab w:val="left" w:pos="-2552"/>
              </w:tabs>
              <w:spacing w:line="360" w:lineRule="auto"/>
              <w:jc w:val="left"/>
              <w:rPr>
                <w:b w:val="0"/>
                <w:bCs w:val="0"/>
                <w:sz w:val="20"/>
                <w:szCs w:val="20"/>
              </w:rPr>
            </w:pPr>
          </w:p>
        </w:tc>
        <w:tc>
          <w:tcPr>
            <w:tcW w:w="1267" w:type="dxa"/>
            <w:vMerge/>
          </w:tcPr>
          <w:p w:rsidR="00766638" w:rsidRDefault="00766638">
            <w:pPr>
              <w:pStyle w:val="a3"/>
              <w:tabs>
                <w:tab w:val="left" w:pos="-2835"/>
                <w:tab w:val="left" w:pos="-2694"/>
                <w:tab w:val="left" w:pos="-2552"/>
              </w:tabs>
              <w:spacing w:line="360" w:lineRule="auto"/>
              <w:jc w:val="left"/>
              <w:rPr>
                <w:b w:val="0"/>
                <w:bCs w:val="0"/>
                <w:sz w:val="20"/>
                <w:szCs w:val="20"/>
              </w:rPr>
            </w:pPr>
          </w:p>
        </w:tc>
        <w:tc>
          <w:tcPr>
            <w:tcW w:w="1267" w:type="dxa"/>
            <w:vMerge w:val="restart"/>
            <w:textDirection w:val="btLr"/>
            <w:vAlign w:val="center"/>
          </w:tcPr>
          <w:p w:rsidR="00766638" w:rsidRDefault="00766638">
            <w:pPr>
              <w:pStyle w:val="a3"/>
              <w:tabs>
                <w:tab w:val="left" w:pos="-2835"/>
                <w:tab w:val="left" w:pos="-2694"/>
                <w:tab w:val="left" w:pos="-2552"/>
              </w:tabs>
              <w:spacing w:line="360" w:lineRule="auto"/>
              <w:ind w:left="113" w:right="113"/>
              <w:rPr>
                <w:b w:val="0"/>
                <w:bCs w:val="0"/>
                <w:sz w:val="20"/>
                <w:szCs w:val="20"/>
              </w:rPr>
            </w:pPr>
            <w:r>
              <w:rPr>
                <w:b w:val="0"/>
                <w:bCs w:val="0"/>
                <w:sz w:val="20"/>
                <w:szCs w:val="20"/>
              </w:rPr>
              <w:t>Всего</w:t>
            </w:r>
          </w:p>
        </w:tc>
        <w:tc>
          <w:tcPr>
            <w:tcW w:w="6336" w:type="dxa"/>
            <w:gridSpan w:val="5"/>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В том числе</w:t>
            </w:r>
          </w:p>
        </w:tc>
      </w:tr>
      <w:tr w:rsidR="00766638">
        <w:trPr>
          <w:cantSplit/>
          <w:trHeight w:val="1751"/>
        </w:trPr>
        <w:tc>
          <w:tcPr>
            <w:tcW w:w="1267" w:type="dxa"/>
            <w:vMerge/>
          </w:tcPr>
          <w:p w:rsidR="00766638" w:rsidRDefault="00766638">
            <w:pPr>
              <w:pStyle w:val="a3"/>
              <w:tabs>
                <w:tab w:val="left" w:pos="-2835"/>
                <w:tab w:val="left" w:pos="-2694"/>
                <w:tab w:val="left" w:pos="-2552"/>
              </w:tabs>
              <w:spacing w:line="360" w:lineRule="auto"/>
              <w:jc w:val="left"/>
              <w:rPr>
                <w:b w:val="0"/>
                <w:bCs w:val="0"/>
                <w:sz w:val="20"/>
                <w:szCs w:val="20"/>
              </w:rPr>
            </w:pPr>
          </w:p>
        </w:tc>
        <w:tc>
          <w:tcPr>
            <w:tcW w:w="1267" w:type="dxa"/>
            <w:vMerge/>
          </w:tcPr>
          <w:p w:rsidR="00766638" w:rsidRDefault="00766638">
            <w:pPr>
              <w:pStyle w:val="a3"/>
              <w:tabs>
                <w:tab w:val="left" w:pos="-2835"/>
                <w:tab w:val="left" w:pos="-2694"/>
                <w:tab w:val="left" w:pos="-2552"/>
              </w:tabs>
              <w:spacing w:line="360" w:lineRule="auto"/>
              <w:jc w:val="left"/>
              <w:rPr>
                <w:b w:val="0"/>
                <w:bCs w:val="0"/>
                <w:sz w:val="20"/>
                <w:szCs w:val="20"/>
              </w:rPr>
            </w:pPr>
          </w:p>
        </w:tc>
        <w:tc>
          <w:tcPr>
            <w:tcW w:w="1267" w:type="dxa"/>
            <w:vMerge/>
          </w:tcPr>
          <w:p w:rsidR="00766638" w:rsidRDefault="00766638">
            <w:pPr>
              <w:pStyle w:val="a3"/>
              <w:tabs>
                <w:tab w:val="left" w:pos="-2835"/>
                <w:tab w:val="left" w:pos="-2694"/>
                <w:tab w:val="left" w:pos="-2552"/>
              </w:tabs>
              <w:spacing w:line="360" w:lineRule="auto"/>
              <w:jc w:val="left"/>
              <w:rPr>
                <w:b w:val="0"/>
                <w:bCs w:val="0"/>
                <w:sz w:val="20"/>
                <w:szCs w:val="20"/>
              </w:rPr>
            </w:pPr>
          </w:p>
        </w:tc>
        <w:tc>
          <w:tcPr>
            <w:tcW w:w="1267" w:type="dxa"/>
            <w:textDirection w:val="btLr"/>
            <w:vAlign w:val="center"/>
          </w:tcPr>
          <w:p w:rsidR="00766638" w:rsidRDefault="00766638">
            <w:pPr>
              <w:pStyle w:val="a3"/>
              <w:tabs>
                <w:tab w:val="left" w:pos="-2835"/>
                <w:tab w:val="left" w:pos="-2694"/>
                <w:tab w:val="left" w:pos="-2552"/>
              </w:tabs>
              <w:spacing w:line="360" w:lineRule="auto"/>
              <w:ind w:left="113" w:right="113"/>
              <w:jc w:val="left"/>
              <w:rPr>
                <w:b w:val="0"/>
                <w:bCs w:val="0"/>
                <w:sz w:val="20"/>
                <w:szCs w:val="20"/>
              </w:rPr>
            </w:pPr>
            <w:r>
              <w:rPr>
                <w:b w:val="0"/>
                <w:bCs w:val="0"/>
                <w:sz w:val="20"/>
                <w:szCs w:val="20"/>
              </w:rPr>
              <w:t>Хлеб и хлебобулочные изделия</w:t>
            </w:r>
          </w:p>
        </w:tc>
        <w:tc>
          <w:tcPr>
            <w:tcW w:w="1267" w:type="dxa"/>
            <w:textDirection w:val="btLr"/>
            <w:vAlign w:val="center"/>
          </w:tcPr>
          <w:p w:rsidR="00766638" w:rsidRDefault="00766638">
            <w:pPr>
              <w:pStyle w:val="a3"/>
              <w:tabs>
                <w:tab w:val="left" w:pos="-2835"/>
                <w:tab w:val="left" w:pos="-2694"/>
                <w:tab w:val="left" w:pos="-2552"/>
              </w:tabs>
              <w:spacing w:line="360" w:lineRule="auto"/>
              <w:ind w:left="113" w:right="113"/>
              <w:jc w:val="left"/>
              <w:rPr>
                <w:b w:val="0"/>
                <w:bCs w:val="0"/>
                <w:sz w:val="20"/>
                <w:szCs w:val="20"/>
              </w:rPr>
            </w:pPr>
            <w:r>
              <w:rPr>
                <w:b w:val="0"/>
                <w:bCs w:val="0"/>
                <w:sz w:val="20"/>
                <w:szCs w:val="20"/>
              </w:rPr>
              <w:t>Мясо и мясопродукты</w:t>
            </w:r>
          </w:p>
        </w:tc>
        <w:tc>
          <w:tcPr>
            <w:tcW w:w="1267" w:type="dxa"/>
            <w:textDirection w:val="btLr"/>
            <w:vAlign w:val="center"/>
          </w:tcPr>
          <w:p w:rsidR="00766638" w:rsidRDefault="00766638">
            <w:pPr>
              <w:pStyle w:val="a3"/>
              <w:tabs>
                <w:tab w:val="left" w:pos="-2835"/>
                <w:tab w:val="left" w:pos="-2694"/>
                <w:tab w:val="left" w:pos="-2552"/>
              </w:tabs>
              <w:spacing w:line="360" w:lineRule="auto"/>
              <w:ind w:left="113" w:right="113"/>
              <w:jc w:val="left"/>
              <w:rPr>
                <w:b w:val="0"/>
                <w:bCs w:val="0"/>
                <w:sz w:val="20"/>
                <w:szCs w:val="20"/>
              </w:rPr>
            </w:pPr>
            <w:r>
              <w:rPr>
                <w:b w:val="0"/>
                <w:bCs w:val="0"/>
                <w:sz w:val="20"/>
                <w:szCs w:val="20"/>
              </w:rPr>
              <w:t>Молоко и молочные продукты</w:t>
            </w:r>
          </w:p>
        </w:tc>
        <w:tc>
          <w:tcPr>
            <w:tcW w:w="1267" w:type="dxa"/>
            <w:vAlign w:val="center"/>
          </w:tcPr>
          <w:p w:rsidR="00766638" w:rsidRDefault="00766638">
            <w:pPr>
              <w:pStyle w:val="a3"/>
              <w:tabs>
                <w:tab w:val="left" w:pos="-2835"/>
                <w:tab w:val="left" w:pos="-2694"/>
                <w:tab w:val="left" w:pos="-2552"/>
              </w:tabs>
              <w:spacing w:line="360" w:lineRule="auto"/>
              <w:jc w:val="left"/>
              <w:rPr>
                <w:b w:val="0"/>
                <w:bCs w:val="0"/>
                <w:sz w:val="20"/>
                <w:szCs w:val="20"/>
              </w:rPr>
            </w:pPr>
            <w:r>
              <w:rPr>
                <w:b w:val="0"/>
                <w:bCs w:val="0"/>
                <w:sz w:val="20"/>
                <w:szCs w:val="20"/>
              </w:rPr>
              <w:t>……………</w:t>
            </w:r>
          </w:p>
        </w:tc>
        <w:tc>
          <w:tcPr>
            <w:tcW w:w="1268" w:type="dxa"/>
            <w:textDirection w:val="btLr"/>
            <w:vAlign w:val="center"/>
          </w:tcPr>
          <w:p w:rsidR="00766638" w:rsidRDefault="00766638">
            <w:pPr>
              <w:pStyle w:val="a3"/>
              <w:tabs>
                <w:tab w:val="left" w:pos="-2835"/>
                <w:tab w:val="left" w:pos="-2694"/>
                <w:tab w:val="left" w:pos="-2552"/>
              </w:tabs>
              <w:spacing w:line="360" w:lineRule="auto"/>
              <w:ind w:left="113" w:right="113"/>
              <w:jc w:val="left"/>
              <w:rPr>
                <w:b w:val="0"/>
                <w:bCs w:val="0"/>
                <w:sz w:val="20"/>
                <w:szCs w:val="20"/>
              </w:rPr>
            </w:pPr>
            <w:r>
              <w:rPr>
                <w:b w:val="0"/>
                <w:bCs w:val="0"/>
                <w:sz w:val="20"/>
                <w:szCs w:val="20"/>
              </w:rPr>
              <w:t>Продукция общественного питания</w:t>
            </w:r>
          </w:p>
        </w:tc>
      </w:tr>
      <w:tr w:rsidR="00766638">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1</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10</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36,0</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3,8</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8,4</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2,0</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w:t>
            </w:r>
          </w:p>
        </w:tc>
        <w:tc>
          <w:tcPr>
            <w:tcW w:w="1268"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4,0</w:t>
            </w:r>
          </w:p>
        </w:tc>
      </w:tr>
      <w:tr w:rsidR="00766638">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2</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20</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38,0</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4,0</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9,5</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2,5</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w:t>
            </w:r>
          </w:p>
        </w:tc>
        <w:tc>
          <w:tcPr>
            <w:tcW w:w="1268"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5,5</w:t>
            </w:r>
          </w:p>
        </w:tc>
      </w:tr>
      <w:tr w:rsidR="00766638">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3</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35</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45,0</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4,1</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11,0</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3,0</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w:t>
            </w:r>
          </w:p>
        </w:tc>
        <w:tc>
          <w:tcPr>
            <w:tcW w:w="1268"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7,0</w:t>
            </w:r>
          </w:p>
        </w:tc>
      </w:tr>
      <w:tr w:rsidR="00766638">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4</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20</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54,0</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4,2</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12,0</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3,0</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w:t>
            </w:r>
          </w:p>
        </w:tc>
        <w:tc>
          <w:tcPr>
            <w:tcW w:w="1268"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9,0</w:t>
            </w:r>
          </w:p>
        </w:tc>
      </w:tr>
      <w:tr w:rsidR="00766638">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5</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10</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61,0</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4,3</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13,5</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2,9</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w:t>
            </w:r>
          </w:p>
        </w:tc>
        <w:tc>
          <w:tcPr>
            <w:tcW w:w="1268"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12,1</w:t>
            </w:r>
          </w:p>
        </w:tc>
      </w:tr>
      <w:tr w:rsidR="00766638">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6</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5</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68,0</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4,4</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15,0</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2,8</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w:t>
            </w:r>
          </w:p>
        </w:tc>
        <w:tc>
          <w:tcPr>
            <w:tcW w:w="1268"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16,2</w:t>
            </w:r>
          </w:p>
        </w:tc>
      </w:tr>
      <w:tr w:rsidR="00766638">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В среднем</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47,2</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4,1</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11,1</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2,8</w:t>
            </w:r>
          </w:p>
        </w:tc>
        <w:tc>
          <w:tcPr>
            <w:tcW w:w="1267"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w:t>
            </w:r>
          </w:p>
        </w:tc>
        <w:tc>
          <w:tcPr>
            <w:tcW w:w="1268"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7,8</w:t>
            </w:r>
          </w:p>
        </w:tc>
      </w:tr>
    </w:tbl>
    <w:p w:rsidR="00766638" w:rsidRDefault="00766638">
      <w:pPr>
        <w:pStyle w:val="a3"/>
        <w:tabs>
          <w:tab w:val="left" w:pos="-2835"/>
          <w:tab w:val="left" w:pos="-2694"/>
          <w:tab w:val="left" w:pos="-2552"/>
        </w:tabs>
        <w:spacing w:line="360" w:lineRule="auto"/>
        <w:rPr>
          <w:sz w:val="20"/>
          <w:szCs w:val="20"/>
        </w:rPr>
      </w:pPr>
      <w:r>
        <w:rPr>
          <w:sz w:val="20"/>
          <w:szCs w:val="20"/>
        </w:rPr>
        <w:t xml:space="preserve">                                                                                                                                                                           Таблица 1</w:t>
      </w:r>
    </w:p>
    <w:p w:rsidR="00766638" w:rsidRDefault="00766638">
      <w:pPr>
        <w:pStyle w:val="a3"/>
        <w:tabs>
          <w:tab w:val="left" w:pos="-2835"/>
          <w:tab w:val="left" w:pos="-2694"/>
          <w:tab w:val="left" w:pos="-2552"/>
        </w:tabs>
        <w:spacing w:line="360" w:lineRule="auto"/>
        <w:rPr>
          <w:sz w:val="20"/>
          <w:szCs w:val="20"/>
        </w:rPr>
      </w:pPr>
    </w:p>
    <w:p w:rsidR="00766638" w:rsidRDefault="00766638">
      <w:pPr>
        <w:pStyle w:val="a3"/>
        <w:tabs>
          <w:tab w:val="left" w:pos="-2835"/>
          <w:tab w:val="left" w:pos="-2694"/>
          <w:tab w:val="left" w:pos="-2552"/>
        </w:tabs>
        <w:spacing w:line="360" w:lineRule="auto"/>
        <w:jc w:val="left"/>
        <w:rPr>
          <w:b w:val="0"/>
          <w:bCs w:val="0"/>
        </w:rPr>
      </w:pPr>
      <w:r>
        <w:rPr>
          <w:b w:val="0"/>
          <w:bCs w:val="0"/>
        </w:rPr>
        <w:tab/>
        <w:t>На основе структурной модели спроса можно определить средние годовые расходы на одного члена семьи на продукцию общественного питания. Они будут равны 7,8 млн. руб. ( (4*10+5,5*20+7*35+9*20+12,1*10+16,2*5):100). Зная численность населения и средние расходы на продукцию общественного питания на одного члена семьи, можно рассчитать спрос на продукцию общественного питания.</w:t>
      </w:r>
    </w:p>
    <w:p w:rsidR="00766638" w:rsidRDefault="00766638">
      <w:pPr>
        <w:pStyle w:val="a3"/>
        <w:tabs>
          <w:tab w:val="left" w:pos="-2835"/>
          <w:tab w:val="left" w:pos="-2694"/>
          <w:tab w:val="left" w:pos="-2552"/>
        </w:tabs>
        <w:spacing w:line="360" w:lineRule="auto"/>
        <w:jc w:val="left"/>
        <w:rPr>
          <w:b w:val="0"/>
          <w:bCs w:val="0"/>
        </w:rPr>
      </w:pPr>
      <w:r>
        <w:rPr>
          <w:b w:val="0"/>
          <w:bCs w:val="0"/>
        </w:rPr>
        <w:tab/>
        <w:t>Использование структурной модели спроса основывается на том, что влияние денежных доходов на величину спроса во времени аналогично его влиянию в статике, поэтому при переходе населения из одной группы в другую по размеру среднедушевых доходов спрос этой группы в планируемом году будет таким же, как у населения с этим размером доходов в базисном  году.</w:t>
      </w:r>
    </w:p>
    <w:p w:rsidR="00766638" w:rsidRDefault="00766638">
      <w:pPr>
        <w:pStyle w:val="a3"/>
        <w:tabs>
          <w:tab w:val="left" w:pos="-2835"/>
          <w:tab w:val="left" w:pos="-2694"/>
          <w:tab w:val="left" w:pos="-2552"/>
        </w:tabs>
        <w:spacing w:line="360" w:lineRule="auto"/>
        <w:jc w:val="left"/>
        <w:rPr>
          <w:b w:val="0"/>
          <w:bCs w:val="0"/>
        </w:rPr>
      </w:pPr>
      <w:r>
        <w:rPr>
          <w:b w:val="0"/>
          <w:bCs w:val="0"/>
        </w:rPr>
        <w:tab/>
        <w:t>Из данных выборочного бюджетного обследования видно, что с повышением уровня среднедушевых доходов расходы на продукцию общественного питания увеличиваются в 8,8 до 15% (таблица 2).</w:t>
      </w:r>
    </w:p>
    <w:p w:rsidR="00766638" w:rsidRDefault="00766638">
      <w:pPr>
        <w:pStyle w:val="a3"/>
        <w:tabs>
          <w:tab w:val="left" w:pos="-2835"/>
          <w:tab w:val="left" w:pos="-2694"/>
          <w:tab w:val="left" w:pos="-2552"/>
        </w:tabs>
        <w:spacing w:line="360" w:lineRule="auto"/>
        <w:jc w:val="left"/>
        <w:rPr>
          <w:b w:val="0"/>
          <w:bCs w:val="0"/>
        </w:rPr>
      </w:pPr>
    </w:p>
    <w:p w:rsidR="00766638" w:rsidRDefault="00766638">
      <w:pPr>
        <w:pStyle w:val="a3"/>
        <w:tabs>
          <w:tab w:val="left" w:pos="-2835"/>
          <w:tab w:val="left" w:pos="-2694"/>
          <w:tab w:val="left" w:pos="-2552"/>
        </w:tabs>
        <w:spacing w:line="360" w:lineRule="auto"/>
        <w:jc w:val="left"/>
        <w:rPr>
          <w:b w:val="0"/>
          <w:bCs w:val="0"/>
        </w:rPr>
      </w:pPr>
    </w:p>
    <w:p w:rsidR="00766638" w:rsidRDefault="00766638">
      <w:pPr>
        <w:pStyle w:val="a3"/>
        <w:tabs>
          <w:tab w:val="left" w:pos="-2835"/>
          <w:tab w:val="left" w:pos="-2694"/>
          <w:tab w:val="left" w:pos="-2552"/>
        </w:tabs>
        <w:spacing w:line="360" w:lineRule="auto"/>
        <w:rPr>
          <w:i/>
          <w:iCs/>
          <w:sz w:val="24"/>
          <w:szCs w:val="24"/>
        </w:rPr>
      </w:pPr>
      <w:r>
        <w:rPr>
          <w:i/>
          <w:iCs/>
          <w:sz w:val="24"/>
          <w:szCs w:val="24"/>
        </w:rPr>
        <w:t>Расходы на общественное питание в семьях рабочих и служащих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5"/>
        <w:gridCol w:w="3297"/>
        <w:gridCol w:w="3309"/>
      </w:tblGrid>
      <w:tr w:rsidR="00766638">
        <w:tc>
          <w:tcPr>
            <w:tcW w:w="3379" w:type="dxa"/>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Группа семей по среднедушевым доходам</w:t>
            </w:r>
          </w:p>
        </w:tc>
        <w:tc>
          <w:tcPr>
            <w:tcW w:w="3379" w:type="dxa"/>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Удельный вес семьи в их общей совокупности, %</w:t>
            </w:r>
          </w:p>
        </w:tc>
        <w:tc>
          <w:tcPr>
            <w:tcW w:w="3379" w:type="dxa"/>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Расходы на общественное питание, %, ко всем расходам на питание ,%</w:t>
            </w:r>
          </w:p>
        </w:tc>
      </w:tr>
      <w:tr w:rsidR="00766638">
        <w:tc>
          <w:tcPr>
            <w:tcW w:w="3379" w:type="dxa"/>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1</w:t>
            </w:r>
          </w:p>
        </w:tc>
        <w:tc>
          <w:tcPr>
            <w:tcW w:w="3379" w:type="dxa"/>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11,2</w:t>
            </w:r>
          </w:p>
        </w:tc>
        <w:tc>
          <w:tcPr>
            <w:tcW w:w="3379" w:type="dxa"/>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8,8</w:t>
            </w:r>
          </w:p>
        </w:tc>
      </w:tr>
      <w:tr w:rsidR="00766638">
        <w:tc>
          <w:tcPr>
            <w:tcW w:w="3379" w:type="dxa"/>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2</w:t>
            </w:r>
          </w:p>
        </w:tc>
        <w:tc>
          <w:tcPr>
            <w:tcW w:w="3379" w:type="dxa"/>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15,7</w:t>
            </w:r>
          </w:p>
        </w:tc>
        <w:tc>
          <w:tcPr>
            <w:tcW w:w="3379" w:type="dxa"/>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9,0</w:t>
            </w:r>
          </w:p>
        </w:tc>
      </w:tr>
      <w:tr w:rsidR="00766638">
        <w:tc>
          <w:tcPr>
            <w:tcW w:w="3379" w:type="dxa"/>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3</w:t>
            </w:r>
          </w:p>
        </w:tc>
        <w:tc>
          <w:tcPr>
            <w:tcW w:w="3379" w:type="dxa"/>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18,7</w:t>
            </w:r>
          </w:p>
        </w:tc>
        <w:tc>
          <w:tcPr>
            <w:tcW w:w="3379" w:type="dxa"/>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9,4</w:t>
            </w:r>
          </w:p>
        </w:tc>
      </w:tr>
      <w:tr w:rsidR="00766638">
        <w:tc>
          <w:tcPr>
            <w:tcW w:w="3379" w:type="dxa"/>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4</w:t>
            </w:r>
          </w:p>
        </w:tc>
        <w:tc>
          <w:tcPr>
            <w:tcW w:w="3379" w:type="dxa"/>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28,9</w:t>
            </w:r>
          </w:p>
        </w:tc>
        <w:tc>
          <w:tcPr>
            <w:tcW w:w="3379" w:type="dxa"/>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9,3</w:t>
            </w:r>
          </w:p>
        </w:tc>
      </w:tr>
      <w:tr w:rsidR="00766638">
        <w:tc>
          <w:tcPr>
            <w:tcW w:w="3379" w:type="dxa"/>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5</w:t>
            </w:r>
          </w:p>
        </w:tc>
        <w:tc>
          <w:tcPr>
            <w:tcW w:w="3379" w:type="dxa"/>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15,5</w:t>
            </w:r>
          </w:p>
        </w:tc>
        <w:tc>
          <w:tcPr>
            <w:tcW w:w="3379" w:type="dxa"/>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12,5</w:t>
            </w:r>
          </w:p>
        </w:tc>
      </w:tr>
      <w:tr w:rsidR="00766638">
        <w:tc>
          <w:tcPr>
            <w:tcW w:w="3379" w:type="dxa"/>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6</w:t>
            </w:r>
          </w:p>
        </w:tc>
        <w:tc>
          <w:tcPr>
            <w:tcW w:w="3379" w:type="dxa"/>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10,0</w:t>
            </w:r>
          </w:p>
        </w:tc>
        <w:tc>
          <w:tcPr>
            <w:tcW w:w="3379" w:type="dxa"/>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15,0</w:t>
            </w:r>
          </w:p>
        </w:tc>
      </w:tr>
    </w:tbl>
    <w:p w:rsidR="00766638" w:rsidRDefault="00766638">
      <w:pPr>
        <w:pStyle w:val="a3"/>
        <w:tabs>
          <w:tab w:val="left" w:pos="-2835"/>
          <w:tab w:val="left" w:pos="-2694"/>
          <w:tab w:val="left" w:pos="-2552"/>
        </w:tabs>
        <w:spacing w:line="360" w:lineRule="auto"/>
        <w:rPr>
          <w:sz w:val="20"/>
          <w:szCs w:val="20"/>
        </w:rPr>
      </w:pPr>
      <w:r>
        <w:rPr>
          <w:sz w:val="20"/>
          <w:szCs w:val="20"/>
        </w:rPr>
        <w:t xml:space="preserve">                                                                                                                                                                     Таблица 2</w:t>
      </w:r>
    </w:p>
    <w:p w:rsidR="00766638" w:rsidRDefault="00766638">
      <w:pPr>
        <w:pStyle w:val="a3"/>
        <w:tabs>
          <w:tab w:val="left" w:pos="-2835"/>
          <w:tab w:val="left" w:pos="-2694"/>
          <w:tab w:val="left" w:pos="-2552"/>
        </w:tabs>
        <w:spacing w:line="360" w:lineRule="auto"/>
        <w:rPr>
          <w:sz w:val="20"/>
          <w:szCs w:val="20"/>
        </w:rPr>
      </w:pPr>
    </w:p>
    <w:p w:rsidR="00766638" w:rsidRDefault="00766638">
      <w:pPr>
        <w:pStyle w:val="a3"/>
        <w:tabs>
          <w:tab w:val="left" w:pos="-2835"/>
          <w:tab w:val="left" w:pos="-2694"/>
          <w:tab w:val="left" w:pos="-2552"/>
        </w:tabs>
        <w:spacing w:line="360" w:lineRule="auto"/>
        <w:jc w:val="left"/>
        <w:rPr>
          <w:b w:val="0"/>
          <w:bCs w:val="0"/>
        </w:rPr>
      </w:pPr>
      <w:r>
        <w:rPr>
          <w:b w:val="0"/>
          <w:bCs w:val="0"/>
        </w:rPr>
        <w:tab/>
        <w:t>Если в планируемом году возрастет среднедушевой доход членов семьи, то соответственно возрастет и среднедушевой расход на продукцию общественного питания. Средний удельный вес расходов на продукцию общественного питания будет равен 10,28% ((8,8*11,2+9*15,7+9,4*18,7+9,3*28,9+12,5*15,5+15*10):100). Допустим, что в планируемом году удельный вес семей 1-й группы снизится на 4% и соответственно повысится удельный вес семей 2-й группы, снизится на 2% и  удельный вес семей 5-й группы и соответственно повысится удельный вес семей 6-группы. В этом случае средний удельный вес среднедушевых расходов на продукцию общественного питания составит 10,79%. Если в планируемом году объем спроса на продовольственные товары составит 50 млрд. руб., то объем спроса на продукцию общественного питания будет равен 5,4 млрд. руб. ((50*10,79):100).</w:t>
      </w:r>
    </w:p>
    <w:p w:rsidR="00766638" w:rsidRDefault="00766638">
      <w:pPr>
        <w:pStyle w:val="a3"/>
        <w:tabs>
          <w:tab w:val="left" w:pos="-2835"/>
          <w:tab w:val="left" w:pos="-2694"/>
          <w:tab w:val="left" w:pos="-2552"/>
        </w:tabs>
        <w:spacing w:line="360" w:lineRule="auto"/>
        <w:jc w:val="left"/>
        <w:rPr>
          <w:b w:val="0"/>
          <w:bCs w:val="0"/>
        </w:rPr>
      </w:pPr>
      <w:r>
        <w:rPr>
          <w:b w:val="0"/>
          <w:bCs w:val="0"/>
        </w:rPr>
        <w:tab/>
        <w:t>Этот метод отражает спрос на всего населения, так как выборочные обследования охватывают не все социальные группы.</w:t>
      </w:r>
    </w:p>
    <w:p w:rsidR="00766638" w:rsidRDefault="00766638">
      <w:pPr>
        <w:pStyle w:val="a3"/>
        <w:tabs>
          <w:tab w:val="left" w:pos="-2835"/>
          <w:tab w:val="left" w:pos="-2694"/>
          <w:tab w:val="left" w:pos="-2552"/>
        </w:tabs>
        <w:spacing w:line="360" w:lineRule="auto"/>
        <w:jc w:val="left"/>
        <w:rPr>
          <w:b w:val="0"/>
          <w:bCs w:val="0"/>
        </w:rPr>
      </w:pPr>
      <w:r>
        <w:rPr>
          <w:b w:val="0"/>
          <w:bCs w:val="0"/>
        </w:rPr>
        <w:tab/>
        <w:t xml:space="preserve">При прогнозировании спроса на ближайшую перспективу может быть использован </w:t>
      </w:r>
      <w:r>
        <w:rPr>
          <w:i/>
          <w:iCs/>
        </w:rPr>
        <w:t>метод экспертных оценок спроса</w:t>
      </w:r>
      <w:r>
        <w:rPr>
          <w:b w:val="0"/>
          <w:bCs w:val="0"/>
        </w:rPr>
        <w:t>. Сущность его заключается в обобщении опыта работников, занимающихся изучением спроса, хорошо знающих особенности формирования рынка кулинарной продукции и обладающих необходимой информацией. Применение метода экспертных оценок предполагает проведение опроса практических и научных работников. Индивидуальные оценки, которые делаются экспертами в процессе опросов, обобщаются и обрабатываются с помощью методов математической статистики.</w:t>
      </w:r>
    </w:p>
    <w:p w:rsidR="00766638" w:rsidRDefault="00766638">
      <w:pPr>
        <w:spacing w:line="360" w:lineRule="auto"/>
        <w:rPr>
          <w:sz w:val="28"/>
          <w:szCs w:val="28"/>
        </w:rPr>
      </w:pPr>
      <w:r>
        <w:rPr>
          <w:b/>
          <w:bCs/>
          <w:sz w:val="28"/>
          <w:szCs w:val="28"/>
        </w:rPr>
        <w:tab/>
      </w:r>
      <w:r>
        <w:rPr>
          <w:sz w:val="28"/>
          <w:szCs w:val="28"/>
        </w:rPr>
        <w:t xml:space="preserve">При прогнозировании спроса используется </w:t>
      </w:r>
      <w:r>
        <w:rPr>
          <w:b/>
          <w:bCs/>
          <w:i/>
          <w:iCs/>
          <w:sz w:val="28"/>
          <w:szCs w:val="28"/>
        </w:rPr>
        <w:t>метод с расчетом коэффициента эластичности.</w:t>
      </w:r>
      <w:r>
        <w:rPr>
          <w:sz w:val="28"/>
          <w:szCs w:val="28"/>
        </w:rPr>
        <w:t xml:space="preserve"> Зависимость спроса на продукцию и услуги предприятия питания от уровня цен, денежных доходов населения или других факторов может быть выявлена на основе изучения эластичности спроса. Под эластичностью спроса понимается его способность изменяться под влиянием факторов. Изменение спроса, то есть его эластичность, может быть количественно выражено путем исчисления коэффициента эластичности, который представляет собой отношение сравнительного изменения спроса на продукцию общественного питания к сравнительному изменению определяющего фактора. Этот коэффициент показывает, на сколько процентов изменится спрос на продукцию общественного питания при изменении определяющего фактора (например, денежных доходов) на 1%. </w:t>
      </w:r>
    </w:p>
    <w:p w:rsidR="00766638" w:rsidRDefault="00766638">
      <w:pPr>
        <w:spacing w:line="360" w:lineRule="auto"/>
        <w:rPr>
          <w:sz w:val="28"/>
          <w:szCs w:val="28"/>
        </w:rPr>
      </w:pPr>
      <w:r>
        <w:rPr>
          <w:sz w:val="28"/>
          <w:szCs w:val="28"/>
        </w:rPr>
        <w:t xml:space="preserve">  </w:t>
      </w:r>
      <w:r>
        <w:rPr>
          <w:sz w:val="28"/>
          <w:szCs w:val="28"/>
        </w:rPr>
        <w:tab/>
        <w:t xml:space="preserve"> Коэффициент эластичности в зависимости от изменения доходов рассчитывается по формуле:</w:t>
      </w:r>
    </w:p>
    <w:p w:rsidR="00766638" w:rsidRDefault="00766638">
      <w:pPr>
        <w:spacing w:line="360" w:lineRule="auto"/>
        <w:jc w:val="center"/>
        <w:rPr>
          <w:b/>
          <w:bCs/>
          <w:i/>
          <w:iCs/>
          <w:sz w:val="28"/>
          <w:szCs w:val="28"/>
        </w:rPr>
      </w:pPr>
      <w:r>
        <w:rPr>
          <w:b/>
          <w:bCs/>
          <w:i/>
          <w:iCs/>
          <w:sz w:val="28"/>
          <w:szCs w:val="28"/>
        </w:rPr>
        <w:t>К</w:t>
      </w:r>
      <w:r>
        <w:rPr>
          <w:b/>
          <w:bCs/>
          <w:i/>
          <w:iCs/>
          <w:sz w:val="20"/>
          <w:szCs w:val="20"/>
        </w:rPr>
        <w:t xml:space="preserve">э </w:t>
      </w:r>
      <w:r>
        <w:rPr>
          <w:b/>
          <w:bCs/>
          <w:i/>
          <w:iCs/>
          <w:sz w:val="28"/>
          <w:szCs w:val="28"/>
        </w:rPr>
        <w:t xml:space="preserve">= </w:t>
      </w:r>
      <w:r>
        <w:rPr>
          <w:b/>
          <w:bCs/>
          <w:i/>
          <w:iCs/>
          <w:position w:val="-28"/>
          <w:sz w:val="28"/>
          <w:szCs w:val="28"/>
        </w:rPr>
        <w:object w:dxaOrig="380" w:dyaOrig="660">
          <v:shape id="_x0000_i1031" type="#_x0000_t75" style="width:18.75pt;height:33pt" o:ole="">
            <v:imagedata r:id="rId9" o:title=""/>
          </v:shape>
          <o:OLEObject Type="Embed" ProgID="Equation.3" ShapeID="_x0000_i1031" DrawAspect="Content" ObjectID="_1457594102" r:id="rId10"/>
        </w:object>
      </w:r>
      <w:r>
        <w:rPr>
          <w:b/>
          <w:bCs/>
          <w:i/>
          <w:iCs/>
          <w:sz w:val="28"/>
          <w:szCs w:val="28"/>
        </w:rPr>
        <w:t xml:space="preserve">: </w:t>
      </w:r>
      <w:r>
        <w:rPr>
          <w:b/>
          <w:bCs/>
          <w:i/>
          <w:iCs/>
          <w:position w:val="-24"/>
          <w:sz w:val="28"/>
          <w:szCs w:val="28"/>
        </w:rPr>
        <w:object w:dxaOrig="380" w:dyaOrig="620">
          <v:shape id="_x0000_i1032" type="#_x0000_t75" style="width:18.75pt;height:30.75pt" o:ole="">
            <v:imagedata r:id="rId11" o:title=""/>
          </v:shape>
          <o:OLEObject Type="Embed" ProgID="Equation.3" ShapeID="_x0000_i1032" DrawAspect="Content" ObjectID="_1457594103" r:id="rId12"/>
        </w:object>
      </w:r>
    </w:p>
    <w:p w:rsidR="00766638" w:rsidRDefault="00766638">
      <w:pPr>
        <w:pStyle w:val="2"/>
      </w:pPr>
      <w:r>
        <w:t>или</w:t>
      </w:r>
    </w:p>
    <w:p w:rsidR="00766638" w:rsidRDefault="00766638">
      <w:pPr>
        <w:spacing w:line="360" w:lineRule="auto"/>
        <w:jc w:val="center"/>
        <w:rPr>
          <w:b/>
          <w:bCs/>
          <w:i/>
          <w:iCs/>
          <w:sz w:val="28"/>
          <w:szCs w:val="28"/>
        </w:rPr>
      </w:pPr>
      <w:r>
        <w:rPr>
          <w:b/>
          <w:bCs/>
          <w:i/>
          <w:iCs/>
          <w:sz w:val="28"/>
          <w:szCs w:val="28"/>
        </w:rPr>
        <w:t>К</w:t>
      </w:r>
      <w:r>
        <w:rPr>
          <w:b/>
          <w:bCs/>
          <w:i/>
          <w:iCs/>
          <w:sz w:val="20"/>
          <w:szCs w:val="20"/>
        </w:rPr>
        <w:t>э</w:t>
      </w:r>
      <w:r>
        <w:rPr>
          <w:b/>
          <w:bCs/>
          <w:i/>
          <w:iCs/>
          <w:sz w:val="28"/>
          <w:szCs w:val="28"/>
        </w:rPr>
        <w:t xml:space="preserve"> = </w:t>
      </w:r>
      <w:r>
        <w:rPr>
          <w:b/>
          <w:bCs/>
          <w:i/>
          <w:iCs/>
          <w:position w:val="-24"/>
          <w:sz w:val="28"/>
          <w:szCs w:val="28"/>
        </w:rPr>
        <w:object w:dxaOrig="380" w:dyaOrig="620">
          <v:shape id="_x0000_i1033" type="#_x0000_t75" style="width:18.75pt;height:30.75pt" o:ole="">
            <v:imagedata r:id="rId13" o:title=""/>
          </v:shape>
          <o:OLEObject Type="Embed" ProgID="Equation.3" ShapeID="_x0000_i1033" DrawAspect="Content" ObjectID="_1457594104" r:id="rId14"/>
        </w:object>
      </w:r>
      <w:r>
        <w:rPr>
          <w:b/>
          <w:bCs/>
          <w:i/>
          <w:iCs/>
          <w:sz w:val="28"/>
          <w:szCs w:val="28"/>
        </w:rPr>
        <w:t xml:space="preserve"> </w:t>
      </w:r>
      <w:r>
        <w:rPr>
          <w:b/>
          <w:bCs/>
          <w:i/>
          <w:iCs/>
          <w:position w:val="-4"/>
          <w:sz w:val="28"/>
          <w:szCs w:val="28"/>
        </w:rPr>
        <w:object w:dxaOrig="180" w:dyaOrig="200">
          <v:shape id="_x0000_i1034" type="#_x0000_t75" style="width:9pt;height:9.75pt" o:ole="">
            <v:imagedata r:id="rId15" o:title=""/>
          </v:shape>
          <o:OLEObject Type="Embed" ProgID="Equation.3" ShapeID="_x0000_i1034" DrawAspect="Content" ObjectID="_1457594105" r:id="rId16"/>
        </w:object>
      </w:r>
      <w:r>
        <w:rPr>
          <w:b/>
          <w:bCs/>
          <w:i/>
          <w:iCs/>
          <w:sz w:val="28"/>
          <w:szCs w:val="28"/>
        </w:rPr>
        <w:t xml:space="preserve"> </w:t>
      </w:r>
      <w:r>
        <w:rPr>
          <w:b/>
          <w:bCs/>
          <w:i/>
          <w:iCs/>
          <w:position w:val="-28"/>
          <w:sz w:val="28"/>
          <w:szCs w:val="28"/>
        </w:rPr>
        <w:object w:dxaOrig="260" w:dyaOrig="660">
          <v:shape id="_x0000_i1035" type="#_x0000_t75" style="width:12.75pt;height:33pt" o:ole="">
            <v:imagedata r:id="rId17" o:title=""/>
          </v:shape>
          <o:OLEObject Type="Embed" ProgID="Equation.3" ShapeID="_x0000_i1035" DrawAspect="Content" ObjectID="_1457594106" r:id="rId18"/>
        </w:object>
      </w:r>
      <w:r>
        <w:rPr>
          <w:b/>
          <w:bCs/>
          <w:i/>
          <w:iCs/>
          <w:sz w:val="28"/>
          <w:szCs w:val="28"/>
        </w:rPr>
        <w:t>,</w:t>
      </w:r>
    </w:p>
    <w:p w:rsidR="00766638" w:rsidRDefault="00766638">
      <w:pPr>
        <w:spacing w:line="360" w:lineRule="auto"/>
        <w:rPr>
          <w:sz w:val="28"/>
          <w:szCs w:val="28"/>
        </w:rPr>
      </w:pPr>
      <w:r>
        <w:rPr>
          <w:sz w:val="28"/>
          <w:szCs w:val="28"/>
        </w:rPr>
        <w:t xml:space="preserve">где  </w:t>
      </w:r>
      <w:r>
        <w:rPr>
          <w:b/>
          <w:bCs/>
          <w:i/>
          <w:iCs/>
          <w:sz w:val="28"/>
          <w:szCs w:val="28"/>
          <w:lang w:val="en-US"/>
        </w:rPr>
        <w:t>y</w:t>
      </w:r>
      <w:r>
        <w:rPr>
          <w:b/>
          <w:bCs/>
          <w:i/>
          <w:iCs/>
          <w:sz w:val="28"/>
          <w:szCs w:val="28"/>
        </w:rPr>
        <w:t xml:space="preserve">  </w:t>
      </w:r>
      <w:r>
        <w:rPr>
          <w:sz w:val="28"/>
          <w:szCs w:val="28"/>
        </w:rPr>
        <w:t>–  среднедушевой размер спроса на продукцию общественного питания, млн. руб.;</w:t>
      </w:r>
    </w:p>
    <w:p w:rsidR="00766638" w:rsidRDefault="00766638">
      <w:pPr>
        <w:tabs>
          <w:tab w:val="num" w:pos="720"/>
        </w:tabs>
        <w:spacing w:line="360" w:lineRule="auto"/>
        <w:rPr>
          <w:sz w:val="28"/>
          <w:szCs w:val="28"/>
        </w:rPr>
      </w:pPr>
      <w:r>
        <w:rPr>
          <w:b/>
          <w:bCs/>
          <w:i/>
          <w:iCs/>
          <w:position w:val="-10"/>
          <w:sz w:val="28"/>
          <w:szCs w:val="28"/>
        </w:rPr>
        <w:object w:dxaOrig="340" w:dyaOrig="320">
          <v:shape id="_x0000_i1036" type="#_x0000_t75" style="width:17.25pt;height:15.75pt" o:ole="" o:bullet="t">
            <v:imagedata r:id="rId19" o:title=""/>
          </v:shape>
          <o:OLEObject Type="Embed" ProgID="Equation.3" ShapeID="_x0000_i1036" DrawAspect="Content" ObjectID="_1457594107" r:id="rId20"/>
        </w:object>
      </w:r>
      <w:r>
        <w:rPr>
          <w:b/>
          <w:bCs/>
          <w:i/>
          <w:iCs/>
          <w:sz w:val="28"/>
          <w:szCs w:val="28"/>
        </w:rPr>
        <w:tab/>
      </w:r>
      <w:r>
        <w:rPr>
          <w:sz w:val="28"/>
          <w:szCs w:val="28"/>
        </w:rPr>
        <w:t>- прирост (изменение) среднедушевого спроса на продукцию общественного питания, млн. руб.;</w:t>
      </w:r>
    </w:p>
    <w:p w:rsidR="00766638" w:rsidRDefault="00766638">
      <w:pPr>
        <w:tabs>
          <w:tab w:val="num" w:pos="720"/>
        </w:tabs>
        <w:spacing w:line="360" w:lineRule="auto"/>
        <w:rPr>
          <w:sz w:val="28"/>
          <w:szCs w:val="28"/>
        </w:rPr>
      </w:pPr>
      <w:r>
        <w:rPr>
          <w:b/>
          <w:bCs/>
          <w:i/>
          <w:iCs/>
          <w:sz w:val="28"/>
          <w:szCs w:val="28"/>
          <w:lang w:val="en-US"/>
        </w:rPr>
        <w:t>x</w:t>
      </w:r>
      <w:r>
        <w:rPr>
          <w:b/>
          <w:bCs/>
          <w:i/>
          <w:iCs/>
          <w:sz w:val="28"/>
          <w:szCs w:val="28"/>
        </w:rPr>
        <w:t xml:space="preserve">  </w:t>
      </w:r>
      <w:r>
        <w:rPr>
          <w:sz w:val="28"/>
          <w:szCs w:val="28"/>
        </w:rPr>
        <w:t xml:space="preserve">      -  среднедушевой размер денежных доходов, млн. руб.;</w:t>
      </w:r>
    </w:p>
    <w:p w:rsidR="00766638" w:rsidRDefault="00766638">
      <w:pPr>
        <w:tabs>
          <w:tab w:val="num" w:pos="720"/>
        </w:tabs>
        <w:spacing w:line="360" w:lineRule="auto"/>
        <w:rPr>
          <w:sz w:val="28"/>
          <w:szCs w:val="28"/>
        </w:rPr>
      </w:pPr>
      <w:r>
        <w:rPr>
          <w:position w:val="-6"/>
          <w:sz w:val="28"/>
          <w:szCs w:val="28"/>
        </w:rPr>
        <w:object w:dxaOrig="340" w:dyaOrig="279">
          <v:shape id="_x0000_i1037" type="#_x0000_t75" style="width:17.25pt;height:14.25pt" o:ole="" o:bullet="t">
            <v:imagedata r:id="rId21" o:title=""/>
          </v:shape>
          <o:OLEObject Type="Embed" ProgID="Equation.3" ShapeID="_x0000_i1037" DrawAspect="Content" ObjectID="_1457594108" r:id="rId22"/>
        </w:object>
      </w:r>
      <w:r>
        <w:rPr>
          <w:sz w:val="28"/>
          <w:szCs w:val="28"/>
        </w:rPr>
        <w:tab/>
        <w:t>- прирост (изменение) среднедушевого дохода, млн. руб.</w:t>
      </w:r>
    </w:p>
    <w:p w:rsidR="00766638" w:rsidRDefault="00766638">
      <w:pPr>
        <w:pStyle w:val="aa"/>
      </w:pPr>
      <w:r>
        <w:tab/>
        <w:t>Темп прироста среднедушевого размера спроса на продукцию общественного питания в планируемом периоде в процентах определяется по формуле:</w:t>
      </w:r>
    </w:p>
    <w:p w:rsidR="00766638" w:rsidRDefault="00766638">
      <w:pPr>
        <w:spacing w:line="360" w:lineRule="auto"/>
        <w:jc w:val="center"/>
        <w:rPr>
          <w:b/>
          <w:bCs/>
          <w:i/>
          <w:iCs/>
          <w:sz w:val="28"/>
          <w:szCs w:val="28"/>
        </w:rPr>
      </w:pPr>
      <w:r>
        <w:rPr>
          <w:b/>
          <w:bCs/>
          <w:i/>
          <w:iCs/>
          <w:sz w:val="28"/>
          <w:szCs w:val="28"/>
        </w:rPr>
        <w:t>ТП = К</w:t>
      </w:r>
      <w:r>
        <w:rPr>
          <w:b/>
          <w:bCs/>
          <w:i/>
          <w:iCs/>
          <w:sz w:val="20"/>
          <w:szCs w:val="20"/>
        </w:rPr>
        <w:t>э</w:t>
      </w:r>
      <w:r>
        <w:rPr>
          <w:b/>
          <w:bCs/>
          <w:i/>
          <w:iCs/>
          <w:sz w:val="28"/>
          <w:szCs w:val="28"/>
        </w:rPr>
        <w:t xml:space="preserve"> </w:t>
      </w:r>
      <w:r>
        <w:rPr>
          <w:b/>
          <w:bCs/>
          <w:i/>
          <w:iCs/>
          <w:position w:val="-4"/>
          <w:sz w:val="28"/>
          <w:szCs w:val="28"/>
        </w:rPr>
        <w:object w:dxaOrig="180" w:dyaOrig="200">
          <v:shape id="_x0000_i1038" type="#_x0000_t75" style="width:9pt;height:9.75pt" o:ole="">
            <v:imagedata r:id="rId23" o:title=""/>
          </v:shape>
          <o:OLEObject Type="Embed" ProgID="Equation.3" ShapeID="_x0000_i1038" DrawAspect="Content" ObjectID="_1457594109" r:id="rId24"/>
        </w:object>
      </w:r>
      <w:r>
        <w:rPr>
          <w:b/>
          <w:bCs/>
          <w:i/>
          <w:iCs/>
          <w:sz w:val="28"/>
          <w:szCs w:val="28"/>
        </w:rPr>
        <w:t xml:space="preserve"> ТП</w:t>
      </w:r>
      <w:r>
        <w:rPr>
          <w:b/>
          <w:bCs/>
          <w:i/>
          <w:iCs/>
          <w:sz w:val="20"/>
          <w:szCs w:val="20"/>
        </w:rPr>
        <w:t>х</w:t>
      </w:r>
      <w:r>
        <w:rPr>
          <w:b/>
          <w:bCs/>
          <w:i/>
          <w:iCs/>
          <w:sz w:val="28"/>
          <w:szCs w:val="28"/>
        </w:rPr>
        <w:t>,</w:t>
      </w:r>
    </w:p>
    <w:p w:rsidR="00766638" w:rsidRDefault="00766638">
      <w:pPr>
        <w:spacing w:line="360" w:lineRule="auto"/>
        <w:rPr>
          <w:sz w:val="28"/>
          <w:szCs w:val="28"/>
        </w:rPr>
      </w:pPr>
      <w:r>
        <w:rPr>
          <w:sz w:val="28"/>
          <w:szCs w:val="28"/>
        </w:rPr>
        <w:t xml:space="preserve">где </w:t>
      </w:r>
      <w:r>
        <w:rPr>
          <w:b/>
          <w:bCs/>
          <w:i/>
          <w:iCs/>
          <w:sz w:val="28"/>
          <w:szCs w:val="28"/>
        </w:rPr>
        <w:t>ТП</w:t>
      </w:r>
      <w:r>
        <w:rPr>
          <w:b/>
          <w:bCs/>
          <w:i/>
          <w:iCs/>
          <w:sz w:val="20"/>
          <w:szCs w:val="20"/>
        </w:rPr>
        <w:t>х</w:t>
      </w:r>
      <w:r>
        <w:rPr>
          <w:sz w:val="28"/>
          <w:szCs w:val="28"/>
        </w:rPr>
        <w:t xml:space="preserve"> – темп прироста среднедушевого размера денежных доходов в планируемом году, %.</w:t>
      </w:r>
    </w:p>
    <w:p w:rsidR="00766638" w:rsidRDefault="00766638">
      <w:pPr>
        <w:spacing w:line="360" w:lineRule="auto"/>
        <w:ind w:firstLine="708"/>
        <w:rPr>
          <w:sz w:val="28"/>
          <w:szCs w:val="28"/>
        </w:rPr>
      </w:pPr>
      <w:r>
        <w:rPr>
          <w:sz w:val="28"/>
          <w:szCs w:val="28"/>
        </w:rPr>
        <w:t>Затем рассчитывается среднедушевой размер спроса на продукцию общественного питания в планируемом году, млн. руб.;</w:t>
      </w:r>
    </w:p>
    <w:p w:rsidR="00766638" w:rsidRDefault="00766638">
      <w:pPr>
        <w:spacing w:line="360" w:lineRule="auto"/>
        <w:jc w:val="center"/>
        <w:rPr>
          <w:b/>
          <w:bCs/>
          <w:i/>
          <w:iCs/>
          <w:sz w:val="28"/>
          <w:szCs w:val="28"/>
        </w:rPr>
      </w:pPr>
      <w:r>
        <w:rPr>
          <w:b/>
          <w:bCs/>
          <w:i/>
          <w:iCs/>
          <w:sz w:val="28"/>
          <w:szCs w:val="28"/>
        </w:rPr>
        <w:t>СДС</w:t>
      </w:r>
      <w:r>
        <w:rPr>
          <w:b/>
          <w:bCs/>
          <w:i/>
          <w:iCs/>
          <w:sz w:val="20"/>
          <w:szCs w:val="20"/>
        </w:rPr>
        <w:t>пр</w:t>
      </w:r>
      <w:r>
        <w:rPr>
          <w:b/>
          <w:bCs/>
          <w:i/>
          <w:iCs/>
          <w:sz w:val="28"/>
          <w:szCs w:val="28"/>
        </w:rPr>
        <w:t xml:space="preserve"> = СДС</w:t>
      </w:r>
      <w:r>
        <w:rPr>
          <w:b/>
          <w:bCs/>
          <w:i/>
          <w:iCs/>
          <w:sz w:val="20"/>
          <w:szCs w:val="20"/>
        </w:rPr>
        <w:t>отч</w:t>
      </w:r>
      <w:r>
        <w:rPr>
          <w:b/>
          <w:bCs/>
          <w:i/>
          <w:iCs/>
          <w:sz w:val="28"/>
          <w:szCs w:val="28"/>
        </w:rPr>
        <w:t xml:space="preserve"> (100 + ТП</w:t>
      </w:r>
      <w:r>
        <w:rPr>
          <w:b/>
          <w:bCs/>
          <w:i/>
          <w:iCs/>
          <w:sz w:val="20"/>
          <w:szCs w:val="20"/>
        </w:rPr>
        <w:t xml:space="preserve">с </w:t>
      </w:r>
      <w:r>
        <w:rPr>
          <w:b/>
          <w:bCs/>
          <w:i/>
          <w:iCs/>
          <w:sz w:val="28"/>
          <w:szCs w:val="28"/>
        </w:rPr>
        <w:t>) : 100 ,</w:t>
      </w:r>
    </w:p>
    <w:p w:rsidR="00766638" w:rsidRDefault="00766638">
      <w:pPr>
        <w:spacing w:line="360" w:lineRule="auto"/>
        <w:rPr>
          <w:sz w:val="28"/>
          <w:szCs w:val="28"/>
        </w:rPr>
      </w:pPr>
      <w:r>
        <w:rPr>
          <w:sz w:val="28"/>
          <w:szCs w:val="28"/>
        </w:rPr>
        <w:t xml:space="preserve">где </w:t>
      </w:r>
      <w:r>
        <w:rPr>
          <w:b/>
          <w:bCs/>
          <w:i/>
          <w:iCs/>
          <w:sz w:val="28"/>
          <w:szCs w:val="28"/>
        </w:rPr>
        <w:t>СДС</w:t>
      </w:r>
      <w:r>
        <w:rPr>
          <w:b/>
          <w:bCs/>
          <w:i/>
          <w:iCs/>
          <w:sz w:val="20"/>
          <w:szCs w:val="20"/>
        </w:rPr>
        <w:t>пр</w:t>
      </w:r>
      <w:r>
        <w:rPr>
          <w:sz w:val="28"/>
          <w:szCs w:val="28"/>
        </w:rPr>
        <w:t xml:space="preserve"> -  среднедушевой размер спроса на продукцию общественного питания в прогнозируемом периоде, млн. руб.;</w:t>
      </w:r>
    </w:p>
    <w:p w:rsidR="00766638" w:rsidRDefault="00766638">
      <w:pPr>
        <w:spacing w:line="360" w:lineRule="auto"/>
        <w:rPr>
          <w:sz w:val="28"/>
          <w:szCs w:val="28"/>
        </w:rPr>
      </w:pPr>
      <w:r>
        <w:rPr>
          <w:b/>
          <w:bCs/>
          <w:i/>
          <w:iCs/>
          <w:sz w:val="28"/>
          <w:szCs w:val="28"/>
        </w:rPr>
        <w:t xml:space="preserve">    СДС</w:t>
      </w:r>
      <w:r>
        <w:rPr>
          <w:b/>
          <w:bCs/>
          <w:i/>
          <w:iCs/>
          <w:sz w:val="20"/>
          <w:szCs w:val="20"/>
        </w:rPr>
        <w:t xml:space="preserve">отч   </w:t>
      </w:r>
      <w:r>
        <w:rPr>
          <w:sz w:val="28"/>
          <w:szCs w:val="28"/>
        </w:rPr>
        <w:t>– среднедушевой размер спроса на продукцию общественного питания в отчетном году, млн. руб.</w:t>
      </w:r>
    </w:p>
    <w:p w:rsidR="00766638" w:rsidRDefault="00766638">
      <w:pPr>
        <w:pStyle w:val="aa"/>
        <w:tabs>
          <w:tab w:val="clear" w:pos="720"/>
        </w:tabs>
      </w:pPr>
      <w:r>
        <w:tab/>
        <w:t>Общий объем спроса на продукцию общественного питания по региону в прогнозируемом периоде (млн. руб.) определяется так:</w:t>
      </w:r>
    </w:p>
    <w:p w:rsidR="00766638" w:rsidRDefault="00766638">
      <w:pPr>
        <w:spacing w:line="360" w:lineRule="auto"/>
        <w:jc w:val="center"/>
        <w:rPr>
          <w:b/>
          <w:bCs/>
          <w:i/>
          <w:iCs/>
          <w:sz w:val="20"/>
          <w:szCs w:val="20"/>
        </w:rPr>
      </w:pPr>
      <w:r>
        <w:rPr>
          <w:b/>
          <w:bCs/>
          <w:i/>
          <w:iCs/>
          <w:sz w:val="28"/>
          <w:szCs w:val="28"/>
        </w:rPr>
        <w:t>С</w:t>
      </w:r>
      <w:r>
        <w:rPr>
          <w:b/>
          <w:bCs/>
          <w:i/>
          <w:iCs/>
          <w:sz w:val="20"/>
          <w:szCs w:val="20"/>
        </w:rPr>
        <w:t>пр</w:t>
      </w:r>
      <w:r>
        <w:rPr>
          <w:b/>
          <w:bCs/>
          <w:i/>
          <w:iCs/>
          <w:sz w:val="28"/>
          <w:szCs w:val="28"/>
        </w:rPr>
        <w:t xml:space="preserve"> = СДС</w:t>
      </w:r>
      <w:r>
        <w:rPr>
          <w:b/>
          <w:bCs/>
          <w:i/>
          <w:iCs/>
          <w:sz w:val="20"/>
          <w:szCs w:val="20"/>
        </w:rPr>
        <w:t>пр</w:t>
      </w:r>
      <w:r>
        <w:rPr>
          <w:b/>
          <w:bCs/>
          <w:i/>
          <w:iCs/>
          <w:sz w:val="28"/>
          <w:szCs w:val="28"/>
        </w:rPr>
        <w:t xml:space="preserve"> </w:t>
      </w:r>
      <w:r>
        <w:rPr>
          <w:b/>
          <w:bCs/>
          <w:i/>
          <w:iCs/>
          <w:position w:val="-4"/>
          <w:sz w:val="28"/>
          <w:szCs w:val="28"/>
        </w:rPr>
        <w:object w:dxaOrig="180" w:dyaOrig="200">
          <v:shape id="_x0000_i1039" type="#_x0000_t75" style="width:9pt;height:9.75pt" o:ole="">
            <v:imagedata r:id="rId25" o:title=""/>
          </v:shape>
          <o:OLEObject Type="Embed" ProgID="Equation.3" ShapeID="_x0000_i1039" DrawAspect="Content" ObjectID="_1457594110" r:id="rId26"/>
        </w:object>
      </w:r>
      <w:r>
        <w:rPr>
          <w:b/>
          <w:bCs/>
          <w:i/>
          <w:iCs/>
          <w:sz w:val="28"/>
          <w:szCs w:val="28"/>
        </w:rPr>
        <w:t>Ч</w:t>
      </w:r>
      <w:r>
        <w:rPr>
          <w:b/>
          <w:bCs/>
          <w:i/>
          <w:iCs/>
          <w:sz w:val="20"/>
          <w:szCs w:val="20"/>
        </w:rPr>
        <w:t>пр,</w:t>
      </w:r>
    </w:p>
    <w:p w:rsidR="00766638" w:rsidRDefault="00766638">
      <w:pPr>
        <w:pStyle w:val="2"/>
      </w:pPr>
      <w:r>
        <w:t xml:space="preserve">где </w:t>
      </w:r>
      <w:r>
        <w:rPr>
          <w:b/>
          <w:bCs/>
          <w:i/>
          <w:iCs/>
        </w:rPr>
        <w:t>Ч</w:t>
      </w:r>
      <w:r>
        <w:rPr>
          <w:b/>
          <w:bCs/>
          <w:i/>
          <w:iCs/>
          <w:sz w:val="20"/>
          <w:szCs w:val="20"/>
        </w:rPr>
        <w:t xml:space="preserve">пр – </w:t>
      </w:r>
      <w:r>
        <w:t>численность населения в прогнозируемом году, тыс. чел.</w:t>
      </w:r>
    </w:p>
    <w:p w:rsidR="00766638" w:rsidRDefault="00766638"/>
    <w:p w:rsidR="00766638" w:rsidRDefault="00766638"/>
    <w:p w:rsidR="00766638" w:rsidRDefault="00766638"/>
    <w:p w:rsidR="00766638" w:rsidRDefault="00766638"/>
    <w:p w:rsidR="00766638" w:rsidRDefault="00766638">
      <w:r>
        <w:tab/>
      </w:r>
    </w:p>
    <w:p w:rsidR="00766638" w:rsidRDefault="00766638">
      <w:pPr>
        <w:pStyle w:val="3"/>
      </w:pPr>
      <w:r>
        <w:t>Данные расчета коэффициента эластичности</w:t>
      </w:r>
    </w:p>
    <w:p w:rsidR="00766638" w:rsidRDefault="00766638"/>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2472"/>
        <w:gridCol w:w="2471"/>
        <w:gridCol w:w="2473"/>
      </w:tblGrid>
      <w:tr w:rsidR="00766638">
        <w:tc>
          <w:tcPr>
            <w:tcW w:w="2534"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Показатель</w:t>
            </w:r>
          </w:p>
        </w:tc>
        <w:tc>
          <w:tcPr>
            <w:tcW w:w="2534"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Условные обозначения</w:t>
            </w:r>
          </w:p>
        </w:tc>
        <w:tc>
          <w:tcPr>
            <w:tcW w:w="2534"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Базисный год, млн. руб.</w:t>
            </w:r>
          </w:p>
        </w:tc>
        <w:tc>
          <w:tcPr>
            <w:tcW w:w="2535"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Отчетный год, млн. руб.</w:t>
            </w:r>
          </w:p>
        </w:tc>
      </w:tr>
      <w:tr w:rsidR="00766638">
        <w:tc>
          <w:tcPr>
            <w:tcW w:w="2534" w:type="dxa"/>
            <w:vAlign w:val="center"/>
          </w:tcPr>
          <w:p w:rsidR="00766638" w:rsidRDefault="00766638">
            <w:pPr>
              <w:pStyle w:val="a3"/>
              <w:tabs>
                <w:tab w:val="left" w:pos="-2835"/>
                <w:tab w:val="left" w:pos="-2694"/>
                <w:tab w:val="left" w:pos="-2552"/>
              </w:tabs>
              <w:spacing w:line="360" w:lineRule="auto"/>
              <w:jc w:val="left"/>
              <w:rPr>
                <w:b w:val="0"/>
                <w:bCs w:val="0"/>
                <w:sz w:val="20"/>
                <w:szCs w:val="20"/>
              </w:rPr>
            </w:pPr>
            <w:r>
              <w:rPr>
                <w:b w:val="0"/>
                <w:bCs w:val="0"/>
                <w:sz w:val="20"/>
                <w:szCs w:val="20"/>
              </w:rPr>
              <w:t>Среднедушевой размер денежных доходов</w:t>
            </w:r>
          </w:p>
        </w:tc>
        <w:tc>
          <w:tcPr>
            <w:tcW w:w="2534" w:type="dxa"/>
            <w:vAlign w:val="center"/>
          </w:tcPr>
          <w:p w:rsidR="00766638" w:rsidRDefault="00766638">
            <w:pPr>
              <w:pStyle w:val="a3"/>
              <w:tabs>
                <w:tab w:val="left" w:pos="-2835"/>
                <w:tab w:val="left" w:pos="-2694"/>
                <w:tab w:val="left" w:pos="-2552"/>
              </w:tabs>
              <w:spacing w:line="360" w:lineRule="auto"/>
              <w:rPr>
                <w:b w:val="0"/>
                <w:bCs w:val="0"/>
                <w:sz w:val="20"/>
                <w:szCs w:val="20"/>
                <w:lang w:val="en-US"/>
              </w:rPr>
            </w:pPr>
            <w:r>
              <w:rPr>
                <w:b w:val="0"/>
                <w:bCs w:val="0"/>
                <w:sz w:val="20"/>
                <w:szCs w:val="20"/>
                <w:lang w:val="en-US"/>
              </w:rPr>
              <w:t>x</w:t>
            </w:r>
          </w:p>
        </w:tc>
        <w:tc>
          <w:tcPr>
            <w:tcW w:w="2534"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80</w:t>
            </w:r>
          </w:p>
        </w:tc>
        <w:tc>
          <w:tcPr>
            <w:tcW w:w="2535"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99,3</w:t>
            </w:r>
          </w:p>
        </w:tc>
      </w:tr>
      <w:tr w:rsidR="00766638">
        <w:tc>
          <w:tcPr>
            <w:tcW w:w="2534" w:type="dxa"/>
            <w:vAlign w:val="center"/>
          </w:tcPr>
          <w:p w:rsidR="00766638" w:rsidRDefault="00766638">
            <w:pPr>
              <w:pStyle w:val="a3"/>
              <w:tabs>
                <w:tab w:val="left" w:pos="-2835"/>
                <w:tab w:val="left" w:pos="-2694"/>
                <w:tab w:val="left" w:pos="-2552"/>
              </w:tabs>
              <w:spacing w:line="360" w:lineRule="auto"/>
              <w:jc w:val="left"/>
              <w:rPr>
                <w:b w:val="0"/>
                <w:bCs w:val="0"/>
                <w:sz w:val="20"/>
                <w:szCs w:val="20"/>
              </w:rPr>
            </w:pPr>
            <w:r>
              <w:rPr>
                <w:b w:val="0"/>
                <w:bCs w:val="0"/>
                <w:sz w:val="20"/>
                <w:szCs w:val="20"/>
              </w:rPr>
              <w:t>Прирост среднедушевого размера денежных доходов</w:t>
            </w:r>
          </w:p>
        </w:tc>
        <w:tc>
          <w:tcPr>
            <w:tcW w:w="2534"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position w:val="-6"/>
                <w:sz w:val="20"/>
                <w:szCs w:val="20"/>
              </w:rPr>
              <w:object w:dxaOrig="340" w:dyaOrig="279">
                <v:shape id="_x0000_i1040" type="#_x0000_t75" style="width:17.25pt;height:14.25pt" o:ole="">
                  <v:imagedata r:id="rId27" o:title=""/>
                </v:shape>
                <o:OLEObject Type="Embed" ProgID="Equation.3" ShapeID="_x0000_i1040" DrawAspect="Content" ObjectID="_1457594111" r:id="rId28"/>
              </w:object>
            </w:r>
          </w:p>
        </w:tc>
        <w:tc>
          <w:tcPr>
            <w:tcW w:w="2534"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w:t>
            </w:r>
          </w:p>
        </w:tc>
        <w:tc>
          <w:tcPr>
            <w:tcW w:w="2535"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19,3</w:t>
            </w:r>
          </w:p>
        </w:tc>
      </w:tr>
      <w:tr w:rsidR="00766638">
        <w:tc>
          <w:tcPr>
            <w:tcW w:w="2534" w:type="dxa"/>
            <w:vAlign w:val="center"/>
          </w:tcPr>
          <w:p w:rsidR="00766638" w:rsidRDefault="00766638">
            <w:pPr>
              <w:pStyle w:val="a3"/>
              <w:tabs>
                <w:tab w:val="left" w:pos="-2835"/>
                <w:tab w:val="left" w:pos="-2694"/>
                <w:tab w:val="left" w:pos="-2552"/>
              </w:tabs>
              <w:spacing w:line="360" w:lineRule="auto"/>
              <w:jc w:val="left"/>
              <w:rPr>
                <w:b w:val="0"/>
                <w:bCs w:val="0"/>
                <w:sz w:val="20"/>
                <w:szCs w:val="20"/>
              </w:rPr>
            </w:pPr>
            <w:r>
              <w:rPr>
                <w:b w:val="0"/>
                <w:bCs w:val="0"/>
                <w:sz w:val="20"/>
                <w:szCs w:val="20"/>
              </w:rPr>
              <w:t>Среднедушевой размер расходов на продукцию ОП</w:t>
            </w:r>
          </w:p>
        </w:tc>
        <w:tc>
          <w:tcPr>
            <w:tcW w:w="2534" w:type="dxa"/>
            <w:vAlign w:val="center"/>
          </w:tcPr>
          <w:p w:rsidR="00766638" w:rsidRDefault="00766638">
            <w:pPr>
              <w:pStyle w:val="a3"/>
              <w:tabs>
                <w:tab w:val="left" w:pos="-2835"/>
                <w:tab w:val="left" w:pos="-2694"/>
                <w:tab w:val="left" w:pos="-2552"/>
              </w:tabs>
              <w:spacing w:line="360" w:lineRule="auto"/>
              <w:rPr>
                <w:b w:val="0"/>
                <w:bCs w:val="0"/>
                <w:sz w:val="20"/>
                <w:szCs w:val="20"/>
                <w:lang w:val="en-US"/>
              </w:rPr>
            </w:pPr>
            <w:r>
              <w:rPr>
                <w:b w:val="0"/>
                <w:bCs w:val="0"/>
                <w:sz w:val="20"/>
                <w:szCs w:val="20"/>
                <w:lang w:val="en-US"/>
              </w:rPr>
              <w:t>y</w:t>
            </w:r>
          </w:p>
        </w:tc>
        <w:tc>
          <w:tcPr>
            <w:tcW w:w="2534"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2,4</w:t>
            </w:r>
          </w:p>
        </w:tc>
        <w:tc>
          <w:tcPr>
            <w:tcW w:w="2535"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5</w:t>
            </w:r>
          </w:p>
        </w:tc>
      </w:tr>
      <w:tr w:rsidR="00766638">
        <w:tc>
          <w:tcPr>
            <w:tcW w:w="2534" w:type="dxa"/>
            <w:vAlign w:val="center"/>
          </w:tcPr>
          <w:p w:rsidR="00766638" w:rsidRDefault="00766638">
            <w:pPr>
              <w:pStyle w:val="a3"/>
              <w:tabs>
                <w:tab w:val="left" w:pos="-2835"/>
                <w:tab w:val="left" w:pos="-2694"/>
                <w:tab w:val="left" w:pos="-2552"/>
              </w:tabs>
              <w:spacing w:line="360" w:lineRule="auto"/>
              <w:jc w:val="left"/>
              <w:rPr>
                <w:b w:val="0"/>
                <w:bCs w:val="0"/>
                <w:sz w:val="20"/>
                <w:szCs w:val="20"/>
              </w:rPr>
            </w:pPr>
            <w:r>
              <w:rPr>
                <w:b w:val="0"/>
                <w:bCs w:val="0"/>
                <w:sz w:val="20"/>
                <w:szCs w:val="20"/>
              </w:rPr>
              <w:t>Прирост среднедушевого размера расходов на продукцию ОП</w:t>
            </w:r>
          </w:p>
        </w:tc>
        <w:tc>
          <w:tcPr>
            <w:tcW w:w="2534"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position w:val="-10"/>
                <w:sz w:val="20"/>
                <w:szCs w:val="20"/>
              </w:rPr>
              <w:object w:dxaOrig="340" w:dyaOrig="320">
                <v:shape id="_x0000_i1041" type="#_x0000_t75" style="width:17.25pt;height:15.75pt" o:ole="">
                  <v:imagedata r:id="rId29" o:title=""/>
                </v:shape>
                <o:OLEObject Type="Embed" ProgID="Equation.3" ShapeID="_x0000_i1041" DrawAspect="Content" ObjectID="_1457594112" r:id="rId30"/>
              </w:object>
            </w:r>
          </w:p>
        </w:tc>
        <w:tc>
          <w:tcPr>
            <w:tcW w:w="2534"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w:t>
            </w:r>
          </w:p>
        </w:tc>
        <w:tc>
          <w:tcPr>
            <w:tcW w:w="2535" w:type="dxa"/>
            <w:vAlign w:val="center"/>
          </w:tcPr>
          <w:p w:rsidR="00766638" w:rsidRDefault="00766638">
            <w:pPr>
              <w:pStyle w:val="a3"/>
              <w:tabs>
                <w:tab w:val="left" w:pos="-2835"/>
                <w:tab w:val="left" w:pos="-2694"/>
                <w:tab w:val="left" w:pos="-2552"/>
              </w:tabs>
              <w:spacing w:line="360" w:lineRule="auto"/>
              <w:rPr>
                <w:b w:val="0"/>
                <w:bCs w:val="0"/>
                <w:sz w:val="20"/>
                <w:szCs w:val="20"/>
              </w:rPr>
            </w:pPr>
            <w:r>
              <w:rPr>
                <w:b w:val="0"/>
                <w:bCs w:val="0"/>
                <w:sz w:val="20"/>
                <w:szCs w:val="20"/>
              </w:rPr>
              <w:t>2,6</w:t>
            </w:r>
          </w:p>
        </w:tc>
      </w:tr>
    </w:tbl>
    <w:p w:rsidR="00766638" w:rsidRDefault="00766638">
      <w:pPr>
        <w:pStyle w:val="a3"/>
        <w:tabs>
          <w:tab w:val="left" w:pos="-2835"/>
          <w:tab w:val="left" w:pos="-2694"/>
          <w:tab w:val="left" w:pos="-2552"/>
        </w:tabs>
        <w:spacing w:line="360" w:lineRule="auto"/>
        <w:jc w:val="left"/>
        <w:rPr>
          <w:sz w:val="20"/>
          <w:szCs w:val="20"/>
        </w:rPr>
      </w:pPr>
      <w:r>
        <w:rPr>
          <w:b w:val="0"/>
          <w:bCs w:val="0"/>
        </w:rPr>
        <w:tab/>
      </w:r>
      <w:r>
        <w:rPr>
          <w:sz w:val="20"/>
          <w:szCs w:val="20"/>
          <w:lang w:val="en-US"/>
        </w:rPr>
        <w:t xml:space="preserve">                                                                                                                                         </w:t>
      </w:r>
      <w:r>
        <w:rPr>
          <w:sz w:val="20"/>
          <w:szCs w:val="20"/>
        </w:rPr>
        <w:t xml:space="preserve">                   </w:t>
      </w:r>
      <w:r>
        <w:rPr>
          <w:sz w:val="20"/>
          <w:szCs w:val="20"/>
          <w:lang w:val="en-US"/>
        </w:rPr>
        <w:t xml:space="preserve">    </w:t>
      </w:r>
      <w:r>
        <w:rPr>
          <w:sz w:val="20"/>
          <w:szCs w:val="20"/>
        </w:rPr>
        <w:t>Таблица 3</w:t>
      </w:r>
    </w:p>
    <w:p w:rsidR="00766638" w:rsidRDefault="00766638">
      <w:pPr>
        <w:pStyle w:val="a3"/>
        <w:tabs>
          <w:tab w:val="left" w:pos="-2835"/>
          <w:tab w:val="left" w:pos="-2694"/>
          <w:tab w:val="left" w:pos="-2552"/>
        </w:tabs>
        <w:spacing w:line="360" w:lineRule="auto"/>
        <w:jc w:val="left"/>
        <w:rPr>
          <w:b w:val="0"/>
          <w:bCs w:val="0"/>
        </w:rPr>
      </w:pPr>
    </w:p>
    <w:p w:rsidR="00766638" w:rsidRDefault="00766638">
      <w:pPr>
        <w:pStyle w:val="a3"/>
        <w:tabs>
          <w:tab w:val="left" w:pos="-2835"/>
          <w:tab w:val="left" w:pos="-2694"/>
          <w:tab w:val="left" w:pos="-2552"/>
        </w:tabs>
        <w:spacing w:line="360" w:lineRule="auto"/>
        <w:jc w:val="left"/>
        <w:rPr>
          <w:b w:val="0"/>
          <w:bCs w:val="0"/>
        </w:rPr>
      </w:pPr>
      <w:r>
        <w:rPr>
          <w:b w:val="0"/>
          <w:bCs w:val="0"/>
        </w:rPr>
        <w:tab/>
        <w:t>Рассчитаем коэффициент эластичности:</w:t>
      </w:r>
    </w:p>
    <w:p w:rsidR="00766638" w:rsidRDefault="00766638">
      <w:pPr>
        <w:pStyle w:val="a3"/>
        <w:tabs>
          <w:tab w:val="left" w:pos="-2835"/>
          <w:tab w:val="left" w:pos="-2694"/>
          <w:tab w:val="left" w:pos="-2552"/>
        </w:tabs>
        <w:spacing w:line="360" w:lineRule="auto"/>
        <w:rPr>
          <w:i/>
          <w:iCs/>
        </w:rPr>
      </w:pPr>
      <w:r>
        <w:rPr>
          <w:i/>
          <w:iCs/>
        </w:rPr>
        <w:t xml:space="preserve">Кэ = </w:t>
      </w:r>
      <w:r>
        <w:rPr>
          <w:i/>
          <w:iCs/>
          <w:position w:val="-28"/>
        </w:rPr>
        <w:object w:dxaOrig="420" w:dyaOrig="660">
          <v:shape id="_x0000_i1042" type="#_x0000_t75" style="width:21pt;height:33pt" o:ole="">
            <v:imagedata r:id="rId31" o:title=""/>
          </v:shape>
          <o:OLEObject Type="Embed" ProgID="Equation.3" ShapeID="_x0000_i1042" DrawAspect="Content" ObjectID="_1457594113" r:id="rId32"/>
        </w:object>
      </w:r>
      <w:r>
        <w:rPr>
          <w:i/>
          <w:iCs/>
        </w:rPr>
        <w:t xml:space="preserve">: </w:t>
      </w:r>
      <w:r>
        <w:rPr>
          <w:i/>
          <w:iCs/>
          <w:position w:val="-24"/>
        </w:rPr>
        <w:object w:dxaOrig="499" w:dyaOrig="620">
          <v:shape id="_x0000_i1043" type="#_x0000_t75" style="width:24.75pt;height:30.75pt" o:ole="">
            <v:imagedata r:id="rId33" o:title=""/>
          </v:shape>
          <o:OLEObject Type="Embed" ProgID="Equation.3" ShapeID="_x0000_i1043" DrawAspect="Content" ObjectID="_1457594114" r:id="rId34"/>
        </w:object>
      </w:r>
      <w:r>
        <w:rPr>
          <w:i/>
          <w:iCs/>
        </w:rPr>
        <w:t xml:space="preserve"> = 4,49.</w:t>
      </w:r>
    </w:p>
    <w:p w:rsidR="00766638" w:rsidRDefault="00766638">
      <w:pPr>
        <w:pStyle w:val="a3"/>
        <w:tabs>
          <w:tab w:val="left" w:pos="-2835"/>
          <w:tab w:val="left" w:pos="-2694"/>
          <w:tab w:val="left" w:pos="-2552"/>
        </w:tabs>
        <w:spacing w:line="360" w:lineRule="auto"/>
        <w:jc w:val="left"/>
        <w:rPr>
          <w:b w:val="0"/>
          <w:bCs w:val="0"/>
        </w:rPr>
      </w:pPr>
      <w:r>
        <w:rPr>
          <w:b w:val="0"/>
          <w:bCs w:val="0"/>
        </w:rPr>
        <w:t>Это значит, что при увеличении среднедушевых доходов на 1% спрос на продукцию ОП возрастет на 4,5%.</w:t>
      </w:r>
    </w:p>
    <w:p w:rsidR="00766638" w:rsidRDefault="00766638">
      <w:pPr>
        <w:pStyle w:val="a3"/>
        <w:tabs>
          <w:tab w:val="left" w:pos="-2835"/>
          <w:tab w:val="left" w:pos="-2694"/>
          <w:tab w:val="left" w:pos="-2552"/>
        </w:tabs>
        <w:spacing w:line="360" w:lineRule="auto"/>
        <w:jc w:val="left"/>
        <w:rPr>
          <w:b w:val="0"/>
          <w:bCs w:val="0"/>
        </w:rPr>
      </w:pPr>
      <w:r>
        <w:rPr>
          <w:b w:val="0"/>
          <w:bCs w:val="0"/>
        </w:rPr>
        <w:tab/>
        <w:t>Известно, что среднедушевые доходы населения региона увеличатся в планируемом году на 37%, а численность населения составит 600 тыс. чел. Тогда темп прироста среднедушевого размере спроса на продукцию общественного питания в планируемом году составит 166,5% (4,5*37). Среднедушевой размер спроса на продукцию ОП в планируемом году будет равен 13,3 млн. руб.(5*2,665), а общий объем спроса на продукцию общественного питания  по региону в планируемом году определен в размере 7980 млрд. руб. (13,3*600</w:t>
      </w:r>
    </w:p>
    <w:p w:rsidR="00766638" w:rsidRDefault="00766638">
      <w:pPr>
        <w:pStyle w:val="a3"/>
        <w:tabs>
          <w:tab w:val="left" w:pos="-2835"/>
          <w:tab w:val="left" w:pos="-2694"/>
          <w:tab w:val="left" w:pos="-2552"/>
        </w:tabs>
        <w:spacing w:line="360" w:lineRule="auto"/>
        <w:jc w:val="left"/>
        <w:rPr>
          <w:b w:val="0"/>
          <w:bCs w:val="0"/>
        </w:rPr>
      </w:pPr>
      <w:r>
        <w:rPr>
          <w:b w:val="0"/>
          <w:bCs w:val="0"/>
        </w:rPr>
        <w:t>000).</w:t>
      </w:r>
    </w:p>
    <w:p w:rsidR="00766638" w:rsidRDefault="00766638">
      <w:pPr>
        <w:pStyle w:val="a3"/>
        <w:tabs>
          <w:tab w:val="left" w:pos="-2835"/>
          <w:tab w:val="left" w:pos="-2694"/>
          <w:tab w:val="left" w:pos="-2552"/>
        </w:tabs>
        <w:spacing w:line="360" w:lineRule="auto"/>
        <w:jc w:val="left"/>
        <w:rPr>
          <w:b w:val="0"/>
          <w:bCs w:val="0"/>
        </w:rPr>
      </w:pPr>
      <w:r>
        <w:rPr>
          <w:b w:val="0"/>
          <w:bCs w:val="0"/>
        </w:rPr>
        <w:tab/>
        <w:t xml:space="preserve">При прогнозировании спроса на продукцию ОП следует использовать </w:t>
      </w:r>
      <w:r>
        <w:rPr>
          <w:i/>
          <w:iCs/>
        </w:rPr>
        <w:t>экономико-математическое моделирование</w:t>
      </w:r>
      <w:r>
        <w:rPr>
          <w:b w:val="0"/>
          <w:bCs w:val="0"/>
        </w:rPr>
        <w:t>. В общем виде экономико-математическая модель представляет собой отражение определенного процесса или явления. Математическая формализация отбрасывает все несущественные элементы этих процессов и в то же время позволяет количественно учесть влияние основных факторов, формулирующих их развитие. Сущность данного метода состоит в том, что спрос представляется как функция факторов, характеризующих его развитие. При этом рассчитывается количественная степень воздействия изменения каждого фактора на величину спроса. Затем, зная, какие значения примет в прогнозируемом периоде каждый из факторов, рассчитывают прогнозируемую величину спроса.</w:t>
      </w:r>
    </w:p>
    <w:p w:rsidR="00766638" w:rsidRDefault="00766638">
      <w:pPr>
        <w:pStyle w:val="a3"/>
        <w:tabs>
          <w:tab w:val="left" w:pos="-2835"/>
          <w:tab w:val="left" w:pos="-2694"/>
          <w:tab w:val="left" w:pos="-2552"/>
        </w:tabs>
        <w:spacing w:line="360" w:lineRule="auto"/>
        <w:jc w:val="left"/>
        <w:rPr>
          <w:b w:val="0"/>
          <w:bCs w:val="0"/>
        </w:rPr>
      </w:pPr>
    </w:p>
    <w:p w:rsidR="00766638" w:rsidRDefault="00766638">
      <w:pPr>
        <w:pStyle w:val="a3"/>
        <w:tabs>
          <w:tab w:val="left" w:pos="-2835"/>
          <w:tab w:val="left" w:pos="-2694"/>
          <w:tab w:val="left" w:pos="-2552"/>
        </w:tabs>
        <w:spacing w:line="360" w:lineRule="auto"/>
        <w:rPr>
          <w:sz w:val="32"/>
          <w:szCs w:val="32"/>
        </w:rPr>
      </w:pPr>
      <w:r>
        <w:rPr>
          <w:sz w:val="32"/>
          <w:szCs w:val="32"/>
        </w:rPr>
        <w:t>2.2 Прогнозирование валового  дохода</w:t>
      </w:r>
    </w:p>
    <w:p w:rsidR="00766638" w:rsidRDefault="00766638">
      <w:pPr>
        <w:pStyle w:val="a3"/>
        <w:tabs>
          <w:tab w:val="left" w:pos="-2835"/>
          <w:tab w:val="left" w:pos="-2694"/>
          <w:tab w:val="left" w:pos="-2552"/>
        </w:tabs>
        <w:spacing w:line="360" w:lineRule="auto"/>
        <w:jc w:val="left"/>
        <w:rPr>
          <w:b w:val="0"/>
          <w:bCs w:val="0"/>
        </w:rPr>
      </w:pPr>
      <w:r>
        <w:rPr>
          <w:b w:val="0"/>
          <w:bCs w:val="0"/>
        </w:rPr>
        <w:tab/>
        <w:t xml:space="preserve">Предприятие питания за оказываемые им услуги по производству, реализации и организации потребления взимает плату, которую можно назвать ценой услуг. Этой платой становится торговая надбавка к цене закупленных сырья и товаров, а также наценка на продукцию общественного питания. Поэтому </w:t>
      </w:r>
      <w:r>
        <w:rPr>
          <w:i/>
          <w:iCs/>
        </w:rPr>
        <w:t>валовой доход предприятия питания</w:t>
      </w:r>
      <w:r>
        <w:rPr>
          <w:b w:val="0"/>
          <w:bCs w:val="0"/>
        </w:rPr>
        <w:t xml:space="preserve"> можно представить как сумму надбавок и наценок на реализуемую продукцию. Валовой доход как экономическая категория представляет собой часть продажной цены на продукцию общественного питания, которая предназначается для покрытия издержек производства и обращения предприятия питания и образования прибыли. </w:t>
      </w:r>
    </w:p>
    <w:p w:rsidR="00766638" w:rsidRDefault="00766638">
      <w:pPr>
        <w:pStyle w:val="a3"/>
        <w:tabs>
          <w:tab w:val="left" w:pos="-2835"/>
          <w:tab w:val="left" w:pos="-2694"/>
          <w:tab w:val="left" w:pos="-2552"/>
        </w:tabs>
        <w:spacing w:line="360" w:lineRule="auto"/>
        <w:jc w:val="left"/>
        <w:rPr>
          <w:b w:val="0"/>
          <w:bCs w:val="0"/>
        </w:rPr>
      </w:pPr>
      <w:r>
        <w:rPr>
          <w:b w:val="0"/>
          <w:bCs w:val="0"/>
        </w:rPr>
        <w:tab/>
      </w:r>
      <w:r>
        <w:rPr>
          <w:b w:val="0"/>
          <w:bCs w:val="0"/>
          <w:i/>
          <w:iCs/>
          <w:u w:val="single"/>
        </w:rPr>
        <w:t>Роль и значение валового дохода</w:t>
      </w:r>
      <w:r>
        <w:rPr>
          <w:b w:val="0"/>
          <w:bCs w:val="0"/>
        </w:rPr>
        <w:t xml:space="preserve"> как экономического показателя заключается в следующем:</w:t>
      </w:r>
    </w:p>
    <w:p w:rsidR="00766638" w:rsidRDefault="00766638">
      <w:pPr>
        <w:pStyle w:val="a3"/>
        <w:numPr>
          <w:ilvl w:val="0"/>
          <w:numId w:val="21"/>
        </w:numPr>
        <w:tabs>
          <w:tab w:val="left" w:pos="-2835"/>
          <w:tab w:val="left" w:pos="-2694"/>
          <w:tab w:val="left" w:pos="-2552"/>
        </w:tabs>
        <w:spacing w:line="360" w:lineRule="auto"/>
        <w:jc w:val="left"/>
        <w:rPr>
          <w:b w:val="0"/>
          <w:bCs w:val="0"/>
        </w:rPr>
      </w:pPr>
      <w:r>
        <w:rPr>
          <w:b w:val="0"/>
          <w:bCs w:val="0"/>
        </w:rPr>
        <w:t>валовой доход является источником формирования прибыли;</w:t>
      </w:r>
    </w:p>
    <w:p w:rsidR="00766638" w:rsidRDefault="00766638">
      <w:pPr>
        <w:pStyle w:val="a3"/>
        <w:numPr>
          <w:ilvl w:val="0"/>
          <w:numId w:val="21"/>
        </w:numPr>
        <w:tabs>
          <w:tab w:val="left" w:pos="-2835"/>
          <w:tab w:val="left" w:pos="-2694"/>
          <w:tab w:val="left" w:pos="-2552"/>
        </w:tabs>
        <w:spacing w:line="360" w:lineRule="auto"/>
        <w:jc w:val="left"/>
        <w:rPr>
          <w:b w:val="0"/>
          <w:bCs w:val="0"/>
        </w:rPr>
      </w:pPr>
      <w:r>
        <w:rPr>
          <w:b w:val="0"/>
          <w:bCs w:val="0"/>
        </w:rPr>
        <w:t>за счет валового дохода возмещаются издержки производства и обращения;</w:t>
      </w:r>
    </w:p>
    <w:p w:rsidR="00766638" w:rsidRDefault="00766638">
      <w:pPr>
        <w:pStyle w:val="a3"/>
        <w:numPr>
          <w:ilvl w:val="0"/>
          <w:numId w:val="21"/>
        </w:numPr>
        <w:tabs>
          <w:tab w:val="left" w:pos="-2835"/>
          <w:tab w:val="left" w:pos="-2694"/>
          <w:tab w:val="left" w:pos="-2552"/>
        </w:tabs>
        <w:spacing w:line="360" w:lineRule="auto"/>
        <w:jc w:val="left"/>
        <w:rPr>
          <w:b w:val="0"/>
          <w:bCs w:val="0"/>
        </w:rPr>
      </w:pPr>
      <w:r>
        <w:rPr>
          <w:b w:val="0"/>
          <w:bCs w:val="0"/>
        </w:rPr>
        <w:t>валовой доход служит источником пополнения собственных оборотных средств;</w:t>
      </w:r>
    </w:p>
    <w:p w:rsidR="00766638" w:rsidRDefault="00766638">
      <w:pPr>
        <w:pStyle w:val="a3"/>
        <w:numPr>
          <w:ilvl w:val="0"/>
          <w:numId w:val="21"/>
        </w:numPr>
        <w:tabs>
          <w:tab w:val="left" w:pos="-2835"/>
          <w:tab w:val="left" w:pos="-2694"/>
          <w:tab w:val="left" w:pos="-2552"/>
        </w:tabs>
        <w:spacing w:line="360" w:lineRule="auto"/>
        <w:jc w:val="left"/>
        <w:rPr>
          <w:b w:val="0"/>
          <w:bCs w:val="0"/>
        </w:rPr>
      </w:pPr>
      <w:r>
        <w:rPr>
          <w:b w:val="0"/>
          <w:bCs w:val="0"/>
        </w:rPr>
        <w:t>за счет валового дохода формируются различные бюджетные фонды;</w:t>
      </w:r>
    </w:p>
    <w:p w:rsidR="00766638" w:rsidRDefault="00766638">
      <w:pPr>
        <w:pStyle w:val="a3"/>
        <w:numPr>
          <w:ilvl w:val="0"/>
          <w:numId w:val="21"/>
        </w:numPr>
        <w:tabs>
          <w:tab w:val="left" w:pos="-2835"/>
          <w:tab w:val="left" w:pos="-2694"/>
          <w:tab w:val="left" w:pos="-2552"/>
        </w:tabs>
        <w:spacing w:line="360" w:lineRule="auto"/>
        <w:jc w:val="left"/>
        <w:rPr>
          <w:b w:val="0"/>
          <w:bCs w:val="0"/>
        </w:rPr>
      </w:pPr>
      <w:r>
        <w:rPr>
          <w:b w:val="0"/>
          <w:bCs w:val="0"/>
        </w:rPr>
        <w:t>за чет валового дохода предприятия питания уплачивают акцизы и таким образом участвуют в формировании бюджета страны.</w:t>
      </w:r>
    </w:p>
    <w:p w:rsidR="00766638" w:rsidRDefault="00766638">
      <w:pPr>
        <w:pStyle w:val="a3"/>
        <w:tabs>
          <w:tab w:val="left" w:pos="-2835"/>
          <w:tab w:val="left" w:pos="-2694"/>
          <w:tab w:val="left" w:pos="-2552"/>
        </w:tabs>
        <w:spacing w:line="360" w:lineRule="auto"/>
        <w:jc w:val="left"/>
        <w:rPr>
          <w:b w:val="0"/>
          <w:bCs w:val="0"/>
        </w:rPr>
      </w:pPr>
      <w:r>
        <w:rPr>
          <w:b w:val="0"/>
          <w:bCs w:val="0"/>
        </w:rPr>
        <w:tab/>
        <w:t>Валовой доход предприятия питания измеряется в абсолютных и относительных величинах. В абсолютных величинах валовой доход характеризуется суммой, выраженной в денежных единицах, в относительных величинах – уровнем. Уровень валового дохода (</w:t>
      </w:r>
      <w:r>
        <w:rPr>
          <w:b w:val="0"/>
          <w:bCs w:val="0"/>
          <w:i/>
          <w:iCs/>
        </w:rPr>
        <w:t>У</w:t>
      </w:r>
      <w:r>
        <w:rPr>
          <w:b w:val="0"/>
          <w:bCs w:val="0"/>
          <w:i/>
          <w:iCs/>
          <w:sz w:val="20"/>
          <w:szCs w:val="20"/>
        </w:rPr>
        <w:t>в.д.</w:t>
      </w:r>
      <w:r>
        <w:rPr>
          <w:b w:val="0"/>
          <w:bCs w:val="0"/>
        </w:rPr>
        <w:t>) рассчитывается как отношение суммы валового дохода к валовому товарообороту, выраженная в процентах:</w:t>
      </w:r>
    </w:p>
    <w:p w:rsidR="00766638" w:rsidRDefault="00766638">
      <w:pPr>
        <w:pStyle w:val="a3"/>
        <w:tabs>
          <w:tab w:val="left" w:pos="-2835"/>
          <w:tab w:val="left" w:pos="-2694"/>
          <w:tab w:val="left" w:pos="-2552"/>
        </w:tabs>
        <w:spacing w:line="360" w:lineRule="auto"/>
        <w:rPr>
          <w:i/>
          <w:iCs/>
        </w:rPr>
      </w:pPr>
      <w:r>
        <w:rPr>
          <w:i/>
          <w:iCs/>
        </w:rPr>
        <w:t>У</w:t>
      </w:r>
      <w:r>
        <w:rPr>
          <w:i/>
          <w:iCs/>
          <w:sz w:val="20"/>
          <w:szCs w:val="20"/>
        </w:rPr>
        <w:t>в.д.</w:t>
      </w:r>
      <w:r>
        <w:rPr>
          <w:i/>
          <w:iCs/>
        </w:rPr>
        <w:t xml:space="preserve"> = ВД : ВТ </w:t>
      </w:r>
      <w:r>
        <w:rPr>
          <w:i/>
          <w:iCs/>
          <w:position w:val="-4"/>
        </w:rPr>
        <w:object w:dxaOrig="180" w:dyaOrig="200">
          <v:shape id="_x0000_i1044" type="#_x0000_t75" style="width:9pt;height:9.75pt" o:ole="">
            <v:imagedata r:id="rId35" o:title=""/>
          </v:shape>
          <o:OLEObject Type="Embed" ProgID="Equation.3" ShapeID="_x0000_i1044" DrawAspect="Content" ObjectID="_1457594115" r:id="rId36"/>
        </w:object>
      </w:r>
      <w:r>
        <w:rPr>
          <w:i/>
          <w:iCs/>
        </w:rPr>
        <w:t xml:space="preserve"> 100,</w:t>
      </w:r>
    </w:p>
    <w:p w:rsidR="00766638" w:rsidRDefault="00766638">
      <w:pPr>
        <w:pStyle w:val="a3"/>
        <w:tabs>
          <w:tab w:val="left" w:pos="-2835"/>
          <w:tab w:val="left" w:pos="-2694"/>
          <w:tab w:val="left" w:pos="-2552"/>
        </w:tabs>
        <w:spacing w:line="360" w:lineRule="auto"/>
        <w:jc w:val="left"/>
        <w:rPr>
          <w:b w:val="0"/>
          <w:bCs w:val="0"/>
        </w:rPr>
      </w:pPr>
      <w:r>
        <w:rPr>
          <w:b w:val="0"/>
          <w:bCs w:val="0"/>
        </w:rPr>
        <w:t xml:space="preserve">где </w:t>
      </w:r>
      <w:r>
        <w:rPr>
          <w:i/>
          <w:iCs/>
        </w:rPr>
        <w:t>ВД</w:t>
      </w:r>
      <w:r>
        <w:rPr>
          <w:b w:val="0"/>
          <w:bCs w:val="0"/>
        </w:rPr>
        <w:t xml:space="preserve"> – сумма валового дохода;</w:t>
      </w:r>
    </w:p>
    <w:p w:rsidR="00766638" w:rsidRDefault="00766638">
      <w:pPr>
        <w:pStyle w:val="a3"/>
        <w:tabs>
          <w:tab w:val="left" w:pos="-2835"/>
          <w:tab w:val="left" w:pos="-2694"/>
          <w:tab w:val="left" w:pos="-2552"/>
        </w:tabs>
        <w:spacing w:line="360" w:lineRule="auto"/>
        <w:jc w:val="left"/>
        <w:rPr>
          <w:b w:val="0"/>
          <w:bCs w:val="0"/>
        </w:rPr>
      </w:pPr>
      <w:r>
        <w:rPr>
          <w:i/>
          <w:iCs/>
        </w:rPr>
        <w:t xml:space="preserve">      ВТ </w:t>
      </w:r>
      <w:r>
        <w:rPr>
          <w:b w:val="0"/>
          <w:bCs w:val="0"/>
        </w:rPr>
        <w:t>– валовой товарооборот.</w:t>
      </w:r>
    </w:p>
    <w:p w:rsidR="00766638" w:rsidRDefault="00766638">
      <w:pPr>
        <w:pStyle w:val="a3"/>
        <w:tabs>
          <w:tab w:val="left" w:pos="-2835"/>
          <w:tab w:val="left" w:pos="-2694"/>
          <w:tab w:val="left" w:pos="-2552"/>
        </w:tabs>
        <w:spacing w:line="360" w:lineRule="auto"/>
        <w:jc w:val="left"/>
        <w:rPr>
          <w:b w:val="0"/>
          <w:bCs w:val="0"/>
        </w:rPr>
      </w:pPr>
      <w:r>
        <w:rPr>
          <w:b w:val="0"/>
          <w:bCs w:val="0"/>
        </w:rPr>
        <w:tab/>
        <w:t>На предприятия питания рекомендуется исчислять валовой доход по продукции собственного производства и покупным товарам.</w:t>
      </w:r>
    </w:p>
    <w:p w:rsidR="00766638" w:rsidRDefault="00766638">
      <w:pPr>
        <w:pStyle w:val="a3"/>
        <w:tabs>
          <w:tab w:val="left" w:pos="-2835"/>
          <w:tab w:val="left" w:pos="-2694"/>
          <w:tab w:val="left" w:pos="-2552"/>
        </w:tabs>
        <w:spacing w:line="360" w:lineRule="auto"/>
        <w:jc w:val="left"/>
        <w:rPr>
          <w:b w:val="0"/>
          <w:bCs w:val="0"/>
        </w:rPr>
      </w:pPr>
      <w:r>
        <w:rPr>
          <w:b w:val="0"/>
          <w:bCs w:val="0"/>
        </w:rPr>
        <w:tab/>
        <w:t>Расчет уровня валового дохода по продукции собственного производства производится по формуле:</w:t>
      </w:r>
      <w:r>
        <w:rPr>
          <w:b w:val="0"/>
          <w:bCs w:val="0"/>
        </w:rPr>
        <w:tab/>
      </w:r>
      <w:r>
        <w:rPr>
          <w:b w:val="0"/>
          <w:bCs w:val="0"/>
        </w:rPr>
        <w:tab/>
      </w:r>
    </w:p>
    <w:p w:rsidR="00766638" w:rsidRDefault="00766638">
      <w:pPr>
        <w:pStyle w:val="a3"/>
        <w:tabs>
          <w:tab w:val="left" w:pos="-2835"/>
          <w:tab w:val="left" w:pos="-2694"/>
          <w:tab w:val="left" w:pos="-2552"/>
        </w:tabs>
        <w:spacing w:line="360" w:lineRule="auto"/>
        <w:rPr>
          <w:i/>
          <w:iCs/>
        </w:rPr>
      </w:pPr>
      <w:r>
        <w:rPr>
          <w:i/>
          <w:iCs/>
        </w:rPr>
        <w:t>У</w:t>
      </w:r>
      <w:r>
        <w:rPr>
          <w:i/>
          <w:iCs/>
          <w:sz w:val="20"/>
          <w:szCs w:val="20"/>
        </w:rPr>
        <w:t xml:space="preserve">в.д.(п.с.п.) </w:t>
      </w:r>
      <w:r>
        <w:rPr>
          <w:i/>
          <w:iCs/>
        </w:rPr>
        <w:t xml:space="preserve">= </w:t>
      </w:r>
      <w:r>
        <w:rPr>
          <w:i/>
          <w:iCs/>
          <w:position w:val="-28"/>
        </w:rPr>
        <w:object w:dxaOrig="2299" w:dyaOrig="660">
          <v:shape id="_x0000_i1045" type="#_x0000_t75" style="width:114.75pt;height:33pt" o:ole="">
            <v:imagedata r:id="rId37" o:title=""/>
          </v:shape>
          <o:OLEObject Type="Embed" ProgID="Equation.3" ShapeID="_x0000_i1045" DrawAspect="Content" ObjectID="_1457594116" r:id="rId38"/>
        </w:object>
      </w:r>
      <w:r>
        <w:rPr>
          <w:i/>
          <w:iCs/>
        </w:rPr>
        <w:t>,</w:t>
      </w:r>
    </w:p>
    <w:p w:rsidR="00766638" w:rsidRDefault="00766638">
      <w:pPr>
        <w:pStyle w:val="a3"/>
        <w:tabs>
          <w:tab w:val="left" w:pos="-2835"/>
          <w:tab w:val="left" w:pos="-2694"/>
          <w:tab w:val="left" w:pos="-2552"/>
        </w:tabs>
        <w:spacing w:line="360" w:lineRule="auto"/>
        <w:jc w:val="left"/>
        <w:rPr>
          <w:b w:val="0"/>
          <w:bCs w:val="0"/>
        </w:rPr>
      </w:pPr>
      <w:r>
        <w:rPr>
          <w:b w:val="0"/>
          <w:bCs w:val="0"/>
        </w:rPr>
        <w:t xml:space="preserve">где </w:t>
      </w:r>
      <w:r>
        <w:rPr>
          <w:i/>
          <w:iCs/>
        </w:rPr>
        <w:t>А</w:t>
      </w:r>
      <w:r>
        <w:rPr>
          <w:i/>
          <w:iCs/>
          <w:sz w:val="20"/>
          <w:szCs w:val="20"/>
        </w:rPr>
        <w:t>в.д.</w:t>
      </w:r>
      <w:r>
        <w:rPr>
          <w:b w:val="0"/>
          <w:bCs w:val="0"/>
        </w:rPr>
        <w:t xml:space="preserve"> – соотношение уровня валовых доходов по продукции собственного производства к уровню валовых доходов по покупным товара, %;</w:t>
      </w:r>
    </w:p>
    <w:p w:rsidR="00766638" w:rsidRDefault="00766638">
      <w:pPr>
        <w:pStyle w:val="a3"/>
        <w:tabs>
          <w:tab w:val="left" w:pos="-2835"/>
          <w:tab w:val="left" w:pos="-2694"/>
          <w:tab w:val="left" w:pos="-2552"/>
        </w:tabs>
        <w:spacing w:line="360" w:lineRule="auto"/>
        <w:jc w:val="left"/>
        <w:rPr>
          <w:b w:val="0"/>
          <w:bCs w:val="0"/>
        </w:rPr>
      </w:pPr>
      <w:r>
        <w:rPr>
          <w:i/>
          <w:iCs/>
        </w:rPr>
        <w:t>Д</w:t>
      </w:r>
      <w:r>
        <w:rPr>
          <w:i/>
          <w:iCs/>
          <w:sz w:val="20"/>
          <w:szCs w:val="20"/>
        </w:rPr>
        <w:t>п.с.п.</w:t>
      </w:r>
      <w:r>
        <w:rPr>
          <w:b w:val="0"/>
          <w:bCs w:val="0"/>
        </w:rPr>
        <w:t xml:space="preserve"> – доля собственной продукции в товарообороте (базисная),%.</w:t>
      </w:r>
    </w:p>
    <w:p w:rsidR="00766638" w:rsidRDefault="00766638">
      <w:pPr>
        <w:pStyle w:val="a3"/>
        <w:tabs>
          <w:tab w:val="left" w:pos="-2835"/>
          <w:tab w:val="left" w:pos="-2694"/>
          <w:tab w:val="left" w:pos="-2552"/>
        </w:tabs>
        <w:spacing w:line="360" w:lineRule="auto"/>
        <w:jc w:val="left"/>
        <w:rPr>
          <w:b w:val="0"/>
          <w:bCs w:val="0"/>
        </w:rPr>
      </w:pPr>
      <w:r>
        <w:rPr>
          <w:b w:val="0"/>
          <w:bCs w:val="0"/>
        </w:rPr>
        <w:tab/>
        <w:t>Уровень валового дохода по покупным товарам можно рассчитать следующим образом:</w:t>
      </w:r>
    </w:p>
    <w:p w:rsidR="00766638" w:rsidRDefault="00766638">
      <w:pPr>
        <w:pStyle w:val="a3"/>
        <w:tabs>
          <w:tab w:val="left" w:pos="-2835"/>
          <w:tab w:val="left" w:pos="-2694"/>
          <w:tab w:val="left" w:pos="-2552"/>
        </w:tabs>
        <w:spacing w:line="360" w:lineRule="auto"/>
        <w:rPr>
          <w:i/>
          <w:iCs/>
          <w:sz w:val="20"/>
          <w:szCs w:val="20"/>
        </w:rPr>
      </w:pPr>
      <w:r>
        <w:rPr>
          <w:i/>
          <w:iCs/>
        </w:rPr>
        <w:t>У</w:t>
      </w:r>
      <w:r>
        <w:rPr>
          <w:i/>
          <w:iCs/>
          <w:sz w:val="20"/>
          <w:szCs w:val="20"/>
        </w:rPr>
        <w:t>в.д.(п.т.)</w:t>
      </w:r>
      <w:r>
        <w:rPr>
          <w:i/>
          <w:iCs/>
        </w:rPr>
        <w:t xml:space="preserve"> = У</w:t>
      </w:r>
      <w:r>
        <w:rPr>
          <w:i/>
          <w:iCs/>
          <w:sz w:val="20"/>
          <w:szCs w:val="20"/>
        </w:rPr>
        <w:t>в.д.(п.с.п.)</w:t>
      </w:r>
      <w:r>
        <w:rPr>
          <w:i/>
          <w:iCs/>
        </w:rPr>
        <w:t xml:space="preserve"> : А</w:t>
      </w:r>
      <w:r>
        <w:rPr>
          <w:i/>
          <w:iCs/>
          <w:sz w:val="20"/>
          <w:szCs w:val="20"/>
        </w:rPr>
        <w:t>в.д.</w:t>
      </w:r>
    </w:p>
    <w:p w:rsidR="00766638" w:rsidRDefault="00766638">
      <w:pPr>
        <w:pStyle w:val="a3"/>
        <w:tabs>
          <w:tab w:val="left" w:pos="-2835"/>
          <w:tab w:val="left" w:pos="-2694"/>
          <w:tab w:val="left" w:pos="-2552"/>
        </w:tabs>
        <w:spacing w:line="360" w:lineRule="auto"/>
        <w:jc w:val="left"/>
        <w:rPr>
          <w:b w:val="0"/>
          <w:bCs w:val="0"/>
        </w:rPr>
      </w:pPr>
      <w:r>
        <w:rPr>
          <w:b w:val="0"/>
          <w:bCs w:val="0"/>
        </w:rPr>
        <w:tab/>
        <w:t>За счет валового дохода предприятия питания уплачивают акцизы, НДС, производят отчисления в различные бюджетные фонды. В связи с этим необходимо определять и оценивать валовой доход, остающийся в распоряжении предприятия, или чистый  валовой доход. Его величина определяется так:</w:t>
      </w:r>
    </w:p>
    <w:p w:rsidR="00766638" w:rsidRDefault="00766638">
      <w:pPr>
        <w:pStyle w:val="a3"/>
        <w:tabs>
          <w:tab w:val="left" w:pos="-2835"/>
          <w:tab w:val="left" w:pos="-2694"/>
          <w:tab w:val="left" w:pos="-2552"/>
        </w:tabs>
        <w:spacing w:line="360" w:lineRule="auto"/>
        <w:rPr>
          <w:i/>
          <w:iCs/>
        </w:rPr>
      </w:pPr>
      <w:r>
        <w:rPr>
          <w:i/>
          <w:iCs/>
        </w:rPr>
        <w:t>ЧВД = ВД – ОС – А – БФ,</w:t>
      </w:r>
    </w:p>
    <w:p w:rsidR="00766638" w:rsidRDefault="00766638">
      <w:pPr>
        <w:pStyle w:val="a3"/>
        <w:tabs>
          <w:tab w:val="left" w:pos="-2835"/>
          <w:tab w:val="left" w:pos="-2694"/>
          <w:tab w:val="left" w:pos="-2552"/>
        </w:tabs>
        <w:spacing w:line="360" w:lineRule="auto"/>
        <w:jc w:val="left"/>
        <w:rPr>
          <w:b w:val="0"/>
          <w:bCs w:val="0"/>
        </w:rPr>
      </w:pPr>
      <w:r>
        <w:rPr>
          <w:b w:val="0"/>
          <w:bCs w:val="0"/>
        </w:rPr>
        <w:t xml:space="preserve">где </w:t>
      </w:r>
      <w:r>
        <w:rPr>
          <w:i/>
          <w:iCs/>
        </w:rPr>
        <w:t xml:space="preserve">ЧВД </w:t>
      </w:r>
      <w:r>
        <w:rPr>
          <w:b w:val="0"/>
          <w:bCs w:val="0"/>
        </w:rPr>
        <w:t>– чистый валовой доход, млн. руб.;</w:t>
      </w:r>
    </w:p>
    <w:p w:rsidR="00766638" w:rsidRDefault="00766638">
      <w:pPr>
        <w:pStyle w:val="a3"/>
        <w:tabs>
          <w:tab w:val="left" w:pos="-2835"/>
          <w:tab w:val="left" w:pos="-2694"/>
          <w:tab w:val="left" w:pos="-2552"/>
        </w:tabs>
        <w:spacing w:line="360" w:lineRule="auto"/>
        <w:jc w:val="left"/>
        <w:rPr>
          <w:b w:val="0"/>
          <w:bCs w:val="0"/>
        </w:rPr>
      </w:pPr>
      <w:r>
        <w:rPr>
          <w:i/>
          <w:iCs/>
        </w:rPr>
        <w:t>ОС</w:t>
      </w:r>
      <w:r>
        <w:rPr>
          <w:b w:val="0"/>
          <w:bCs w:val="0"/>
        </w:rPr>
        <w:t xml:space="preserve"> – отчисления на пополнение оборотных средств, млн. руб.;</w:t>
      </w:r>
    </w:p>
    <w:p w:rsidR="00766638" w:rsidRDefault="00766638">
      <w:pPr>
        <w:pStyle w:val="a3"/>
        <w:tabs>
          <w:tab w:val="left" w:pos="-2835"/>
          <w:tab w:val="left" w:pos="-2694"/>
          <w:tab w:val="left" w:pos="-2552"/>
        </w:tabs>
        <w:spacing w:line="360" w:lineRule="auto"/>
        <w:jc w:val="left"/>
        <w:rPr>
          <w:b w:val="0"/>
          <w:bCs w:val="0"/>
        </w:rPr>
      </w:pPr>
      <w:r>
        <w:rPr>
          <w:i/>
          <w:iCs/>
        </w:rPr>
        <w:t xml:space="preserve">А </w:t>
      </w:r>
      <w:r>
        <w:rPr>
          <w:b w:val="0"/>
          <w:bCs w:val="0"/>
        </w:rPr>
        <w:t>– акцизный налог;</w:t>
      </w:r>
    </w:p>
    <w:p w:rsidR="00766638" w:rsidRDefault="00766638">
      <w:pPr>
        <w:pStyle w:val="a3"/>
        <w:tabs>
          <w:tab w:val="left" w:pos="-2835"/>
          <w:tab w:val="left" w:pos="-2694"/>
          <w:tab w:val="left" w:pos="-2552"/>
        </w:tabs>
        <w:spacing w:line="360" w:lineRule="auto"/>
        <w:jc w:val="left"/>
        <w:rPr>
          <w:b w:val="0"/>
          <w:bCs w:val="0"/>
        </w:rPr>
      </w:pPr>
      <w:r>
        <w:rPr>
          <w:i/>
          <w:iCs/>
        </w:rPr>
        <w:t>БФ</w:t>
      </w:r>
      <w:r>
        <w:rPr>
          <w:b w:val="0"/>
          <w:bCs w:val="0"/>
        </w:rPr>
        <w:t xml:space="preserve"> – отчисления в бюджетные фонды.</w:t>
      </w:r>
    </w:p>
    <w:p w:rsidR="00766638" w:rsidRDefault="00766638">
      <w:pPr>
        <w:pStyle w:val="a3"/>
        <w:tabs>
          <w:tab w:val="left" w:pos="-2835"/>
          <w:tab w:val="left" w:pos="-2694"/>
          <w:tab w:val="left" w:pos="-2552"/>
        </w:tabs>
        <w:spacing w:line="360" w:lineRule="auto"/>
        <w:jc w:val="left"/>
        <w:rPr>
          <w:b w:val="0"/>
          <w:bCs w:val="0"/>
        </w:rPr>
      </w:pPr>
      <w:r>
        <w:rPr>
          <w:b w:val="0"/>
          <w:bCs w:val="0"/>
        </w:rPr>
        <w:tab/>
        <w:t>Уровень чистого валового дохода находится делением его суммы на валовой товарооборот и умножением на сто:</w:t>
      </w:r>
    </w:p>
    <w:p w:rsidR="00766638" w:rsidRDefault="00766638">
      <w:pPr>
        <w:pStyle w:val="a3"/>
        <w:tabs>
          <w:tab w:val="left" w:pos="-2835"/>
          <w:tab w:val="left" w:pos="-2694"/>
          <w:tab w:val="left" w:pos="-2552"/>
        </w:tabs>
        <w:spacing w:line="360" w:lineRule="auto"/>
        <w:rPr>
          <w:i/>
          <w:iCs/>
        </w:rPr>
      </w:pPr>
      <w:r>
        <w:rPr>
          <w:i/>
          <w:iCs/>
        </w:rPr>
        <w:t>У</w:t>
      </w:r>
      <w:r>
        <w:rPr>
          <w:i/>
          <w:iCs/>
          <w:sz w:val="20"/>
          <w:szCs w:val="20"/>
        </w:rPr>
        <w:t>ч.в.д.</w:t>
      </w:r>
      <w:r>
        <w:rPr>
          <w:i/>
          <w:iCs/>
        </w:rPr>
        <w:t xml:space="preserve"> = ЧВД : ВТ </w:t>
      </w:r>
      <w:r>
        <w:rPr>
          <w:i/>
          <w:iCs/>
          <w:position w:val="-4"/>
        </w:rPr>
        <w:object w:dxaOrig="180" w:dyaOrig="200">
          <v:shape id="_x0000_i1046" type="#_x0000_t75" style="width:9pt;height:9.75pt" o:ole="">
            <v:imagedata r:id="rId39" o:title=""/>
          </v:shape>
          <o:OLEObject Type="Embed" ProgID="Equation.3" ShapeID="_x0000_i1046" DrawAspect="Content" ObjectID="_1457594117" r:id="rId40"/>
        </w:object>
      </w:r>
      <w:r>
        <w:rPr>
          <w:i/>
          <w:iCs/>
        </w:rPr>
        <w:t xml:space="preserve"> 100.</w:t>
      </w:r>
    </w:p>
    <w:p w:rsidR="00766638" w:rsidRDefault="00766638">
      <w:pPr>
        <w:pStyle w:val="a3"/>
        <w:tabs>
          <w:tab w:val="left" w:pos="-2835"/>
          <w:tab w:val="left" w:pos="-2694"/>
          <w:tab w:val="left" w:pos="-2552"/>
        </w:tabs>
        <w:spacing w:line="360" w:lineRule="auto"/>
        <w:jc w:val="left"/>
        <w:rPr>
          <w:b w:val="0"/>
          <w:bCs w:val="0"/>
        </w:rPr>
      </w:pPr>
      <w:r>
        <w:rPr>
          <w:b w:val="0"/>
          <w:bCs w:val="0"/>
        </w:rPr>
        <w:tab/>
        <w:t>Цель научно обоснованного прогноза валового дохода – определение возможного его объема при заданных (прогнозных) ограничениях исходя из целевых приоритетов, выбранных предприятием питания для своей деятельности. Планирование валового дохода является важной стадией экономического обоснования прогнозных расчетов прибыли, а следовательно, и расчетов финансового плана.</w:t>
      </w:r>
    </w:p>
    <w:p w:rsidR="00766638" w:rsidRDefault="00766638">
      <w:pPr>
        <w:pStyle w:val="a3"/>
        <w:tabs>
          <w:tab w:val="left" w:pos="-2835"/>
          <w:tab w:val="left" w:pos="-2694"/>
          <w:tab w:val="left" w:pos="-2552"/>
        </w:tabs>
        <w:spacing w:line="360" w:lineRule="auto"/>
        <w:ind w:firstLine="426"/>
        <w:jc w:val="left"/>
        <w:rPr>
          <w:i/>
          <w:iCs/>
          <w:u w:val="single"/>
        </w:rPr>
      </w:pPr>
      <w:r>
        <w:rPr>
          <w:i/>
          <w:iCs/>
          <w:u w:val="single"/>
        </w:rPr>
        <w:tab/>
        <w:t>Для прогнозирования валового дохода используются следующие методы:</w:t>
      </w:r>
    </w:p>
    <w:p w:rsidR="00766638" w:rsidRDefault="00766638">
      <w:pPr>
        <w:pStyle w:val="a3"/>
        <w:numPr>
          <w:ilvl w:val="0"/>
          <w:numId w:val="23"/>
        </w:numPr>
        <w:tabs>
          <w:tab w:val="left" w:pos="-2835"/>
          <w:tab w:val="left" w:pos="-2694"/>
          <w:tab w:val="left" w:pos="-2552"/>
        </w:tabs>
        <w:spacing w:line="360" w:lineRule="auto"/>
        <w:ind w:left="0" w:firstLine="284"/>
        <w:jc w:val="left"/>
        <w:rPr>
          <w:b w:val="0"/>
          <w:bCs w:val="0"/>
        </w:rPr>
      </w:pPr>
      <w:r>
        <w:rPr>
          <w:b w:val="0"/>
          <w:bCs w:val="0"/>
        </w:rPr>
        <w:t>метод прямого расчета;</w:t>
      </w:r>
    </w:p>
    <w:p w:rsidR="00766638" w:rsidRDefault="00766638">
      <w:pPr>
        <w:pStyle w:val="a3"/>
        <w:numPr>
          <w:ilvl w:val="0"/>
          <w:numId w:val="23"/>
        </w:numPr>
        <w:tabs>
          <w:tab w:val="left" w:pos="-2835"/>
          <w:tab w:val="left" w:pos="-2694"/>
          <w:tab w:val="left" w:pos="-2552"/>
        </w:tabs>
        <w:spacing w:line="360" w:lineRule="auto"/>
        <w:ind w:left="0" w:firstLine="284"/>
        <w:jc w:val="left"/>
        <w:rPr>
          <w:b w:val="0"/>
          <w:bCs w:val="0"/>
        </w:rPr>
      </w:pPr>
      <w:r>
        <w:rPr>
          <w:b w:val="0"/>
          <w:bCs w:val="0"/>
        </w:rPr>
        <w:t>расчетно–аналитический;</w:t>
      </w:r>
    </w:p>
    <w:p w:rsidR="00766638" w:rsidRDefault="00766638">
      <w:pPr>
        <w:pStyle w:val="a3"/>
        <w:numPr>
          <w:ilvl w:val="0"/>
          <w:numId w:val="23"/>
        </w:numPr>
        <w:tabs>
          <w:tab w:val="left" w:pos="-2835"/>
          <w:tab w:val="left" w:pos="-2694"/>
          <w:tab w:val="left" w:pos="-2552"/>
        </w:tabs>
        <w:spacing w:line="360" w:lineRule="auto"/>
        <w:ind w:left="0" w:firstLine="284"/>
        <w:jc w:val="left"/>
        <w:rPr>
          <w:b w:val="0"/>
          <w:bCs w:val="0"/>
        </w:rPr>
      </w:pPr>
      <w:r>
        <w:rPr>
          <w:b w:val="0"/>
          <w:bCs w:val="0"/>
        </w:rPr>
        <w:t>экономико-статистические;</w:t>
      </w:r>
    </w:p>
    <w:p w:rsidR="00766638" w:rsidRDefault="00766638">
      <w:pPr>
        <w:pStyle w:val="a3"/>
        <w:numPr>
          <w:ilvl w:val="0"/>
          <w:numId w:val="23"/>
        </w:numPr>
        <w:tabs>
          <w:tab w:val="left" w:pos="-2835"/>
          <w:tab w:val="left" w:pos="-2694"/>
          <w:tab w:val="left" w:pos="-2552"/>
        </w:tabs>
        <w:spacing w:line="360" w:lineRule="auto"/>
        <w:ind w:left="0" w:firstLine="284"/>
        <w:jc w:val="left"/>
        <w:rPr>
          <w:b w:val="0"/>
          <w:bCs w:val="0"/>
        </w:rPr>
      </w:pPr>
      <w:r>
        <w:rPr>
          <w:b w:val="0"/>
          <w:bCs w:val="0"/>
        </w:rPr>
        <w:t>на основе прогнозируемой величины прибыли.</w:t>
      </w:r>
    </w:p>
    <w:p w:rsidR="00766638" w:rsidRDefault="00766638">
      <w:pPr>
        <w:pStyle w:val="a3"/>
        <w:tabs>
          <w:tab w:val="left" w:pos="-2835"/>
          <w:tab w:val="left" w:pos="-2694"/>
          <w:tab w:val="left" w:pos="-2552"/>
        </w:tabs>
        <w:spacing w:line="360" w:lineRule="auto"/>
        <w:ind w:firstLine="567"/>
        <w:jc w:val="left"/>
        <w:rPr>
          <w:b w:val="0"/>
          <w:bCs w:val="0"/>
        </w:rPr>
      </w:pPr>
      <w:r>
        <w:rPr>
          <w:b w:val="0"/>
          <w:bCs w:val="0"/>
        </w:rPr>
        <w:tab/>
      </w:r>
      <w:r>
        <w:t>Метод прямого расчета</w:t>
      </w:r>
      <w:r>
        <w:rPr>
          <w:b w:val="0"/>
          <w:bCs w:val="0"/>
        </w:rPr>
        <w:t>. На первом этапе прогнозируется уровень торговых надбавок, затем рассчитывается наценка на продукцию собственного производства и покупные товары  с учетом себестоимости и нормы рентабельности.</w:t>
      </w:r>
    </w:p>
    <w:p w:rsidR="00766638" w:rsidRDefault="00766638">
      <w:pPr>
        <w:pStyle w:val="a3"/>
        <w:tabs>
          <w:tab w:val="left" w:pos="-2835"/>
          <w:tab w:val="left" w:pos="-2694"/>
          <w:tab w:val="left" w:pos="-2552"/>
        </w:tabs>
        <w:spacing w:line="360" w:lineRule="auto"/>
        <w:ind w:firstLine="567"/>
        <w:jc w:val="left"/>
        <w:rPr>
          <w:b w:val="0"/>
          <w:bCs w:val="0"/>
        </w:rPr>
      </w:pPr>
      <w:r>
        <w:rPr>
          <w:b w:val="0"/>
          <w:bCs w:val="0"/>
        </w:rPr>
        <w:t>На втором этапе, зная структуру расходуемого сырья по видам продуктов, нормы надбавок и наценок по каждому виду сырья рассчитывается сумма надбавок и наценок. Общая сумма валового дохода определяется суммированием надбавок, наценок по всем товарным группам. Уровень валового дохода будет равен отношению суммы валового дохода к общему объему валового товарооборота в продажных ценах (то есть к стоимости сырья и товаров по розничным ценам плюс сумма наценок).</w:t>
      </w:r>
    </w:p>
    <w:p w:rsidR="00766638" w:rsidRDefault="00766638">
      <w:pPr>
        <w:pStyle w:val="a3"/>
        <w:tabs>
          <w:tab w:val="left" w:pos="-2835"/>
          <w:tab w:val="left" w:pos="-2694"/>
          <w:tab w:val="left" w:pos="-2552"/>
        </w:tabs>
        <w:spacing w:line="360" w:lineRule="auto"/>
        <w:ind w:firstLine="567"/>
        <w:jc w:val="left"/>
        <w:rPr>
          <w:b w:val="0"/>
          <w:bCs w:val="0"/>
        </w:rPr>
      </w:pPr>
    </w:p>
    <w:p w:rsidR="00766638" w:rsidRDefault="00766638">
      <w:pPr>
        <w:pStyle w:val="a3"/>
        <w:tabs>
          <w:tab w:val="left" w:pos="-2835"/>
          <w:tab w:val="left" w:pos="-2694"/>
          <w:tab w:val="left" w:pos="-2552"/>
        </w:tabs>
        <w:spacing w:line="360" w:lineRule="auto"/>
        <w:ind w:firstLine="567"/>
        <w:jc w:val="left"/>
        <w:rPr>
          <w:b w:val="0"/>
          <w:bCs w:val="0"/>
        </w:rPr>
      </w:pPr>
    </w:p>
    <w:p w:rsidR="00766638" w:rsidRDefault="00766638">
      <w:pPr>
        <w:pStyle w:val="a3"/>
        <w:tabs>
          <w:tab w:val="left" w:pos="-2835"/>
          <w:tab w:val="left" w:pos="-2694"/>
          <w:tab w:val="left" w:pos="-2552"/>
        </w:tabs>
        <w:spacing w:line="360" w:lineRule="auto"/>
        <w:ind w:firstLine="567"/>
        <w:jc w:val="left"/>
        <w:rPr>
          <w:b w:val="0"/>
          <w:bCs w:val="0"/>
        </w:rPr>
      </w:pPr>
    </w:p>
    <w:p w:rsidR="00766638" w:rsidRDefault="00766638">
      <w:pPr>
        <w:pStyle w:val="a3"/>
        <w:tabs>
          <w:tab w:val="left" w:pos="-2835"/>
          <w:tab w:val="left" w:pos="-2694"/>
          <w:tab w:val="left" w:pos="-2552"/>
        </w:tabs>
        <w:spacing w:line="360" w:lineRule="auto"/>
        <w:ind w:firstLine="567"/>
        <w:jc w:val="left"/>
        <w:rPr>
          <w:b w:val="0"/>
          <w:bCs w:val="0"/>
        </w:rPr>
      </w:pPr>
    </w:p>
    <w:p w:rsidR="00766638" w:rsidRDefault="00766638">
      <w:pPr>
        <w:pStyle w:val="a3"/>
        <w:tabs>
          <w:tab w:val="left" w:pos="-2835"/>
          <w:tab w:val="left" w:pos="-2694"/>
          <w:tab w:val="left" w:pos="-2552"/>
        </w:tabs>
        <w:spacing w:line="360" w:lineRule="auto"/>
        <w:jc w:val="left"/>
        <w:rPr>
          <w:b w:val="0"/>
          <w:bCs w:val="0"/>
        </w:rPr>
      </w:pPr>
    </w:p>
    <w:p w:rsidR="00766638" w:rsidRDefault="00766638">
      <w:pPr>
        <w:pStyle w:val="a3"/>
        <w:tabs>
          <w:tab w:val="left" w:pos="-2835"/>
          <w:tab w:val="left" w:pos="-2694"/>
          <w:tab w:val="left" w:pos="-2552"/>
        </w:tabs>
        <w:spacing w:line="360" w:lineRule="auto"/>
        <w:ind w:firstLine="567"/>
        <w:rPr>
          <w:i/>
          <w:iCs/>
          <w:sz w:val="24"/>
          <w:szCs w:val="24"/>
        </w:rPr>
      </w:pPr>
      <w:r>
        <w:rPr>
          <w:i/>
          <w:iCs/>
          <w:sz w:val="24"/>
          <w:szCs w:val="24"/>
        </w:rPr>
        <w:t>План валового дохода по ресторану на год</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917"/>
        <w:gridCol w:w="1388"/>
        <w:gridCol w:w="943"/>
        <w:gridCol w:w="894"/>
        <w:gridCol w:w="850"/>
        <w:gridCol w:w="656"/>
      </w:tblGrid>
      <w:tr w:rsidR="00766638">
        <w:trPr>
          <w:cantSplit/>
        </w:trPr>
        <w:tc>
          <w:tcPr>
            <w:tcW w:w="0" w:type="auto"/>
            <w:vMerge w:val="restart"/>
            <w:vAlign w:val="center"/>
          </w:tcPr>
          <w:p w:rsidR="00766638" w:rsidRDefault="00766638">
            <w:pPr>
              <w:pStyle w:val="a3"/>
              <w:spacing w:line="360" w:lineRule="auto"/>
              <w:jc w:val="left"/>
              <w:rPr>
                <w:b w:val="0"/>
                <w:bCs w:val="0"/>
                <w:sz w:val="16"/>
                <w:szCs w:val="16"/>
              </w:rPr>
            </w:pPr>
            <w:r>
              <w:rPr>
                <w:b w:val="0"/>
                <w:bCs w:val="0"/>
                <w:sz w:val="16"/>
                <w:szCs w:val="16"/>
              </w:rPr>
              <w:t>Наименование сырья и продуктов</w:t>
            </w:r>
          </w:p>
        </w:tc>
        <w:tc>
          <w:tcPr>
            <w:tcW w:w="0" w:type="auto"/>
            <w:vMerge w:val="restart"/>
            <w:vAlign w:val="center"/>
          </w:tcPr>
          <w:p w:rsidR="00766638" w:rsidRDefault="00766638">
            <w:pPr>
              <w:pStyle w:val="a3"/>
              <w:spacing w:line="360" w:lineRule="auto"/>
              <w:rPr>
                <w:b w:val="0"/>
                <w:bCs w:val="0"/>
                <w:sz w:val="16"/>
                <w:szCs w:val="16"/>
              </w:rPr>
            </w:pPr>
            <w:r>
              <w:rPr>
                <w:b w:val="0"/>
                <w:bCs w:val="0"/>
                <w:sz w:val="16"/>
                <w:szCs w:val="16"/>
              </w:rPr>
              <w:t>Расход сырья и продуктов в розничных ценах, млн. руб.</w:t>
            </w:r>
          </w:p>
        </w:tc>
        <w:tc>
          <w:tcPr>
            <w:tcW w:w="0" w:type="auto"/>
            <w:vMerge w:val="restart"/>
            <w:vAlign w:val="center"/>
          </w:tcPr>
          <w:p w:rsidR="00766638" w:rsidRDefault="00766638">
            <w:pPr>
              <w:pStyle w:val="a3"/>
              <w:spacing w:line="360" w:lineRule="auto"/>
              <w:rPr>
                <w:b w:val="0"/>
                <w:bCs w:val="0"/>
                <w:sz w:val="16"/>
                <w:szCs w:val="16"/>
              </w:rPr>
            </w:pPr>
            <w:r>
              <w:rPr>
                <w:b w:val="0"/>
                <w:bCs w:val="0"/>
                <w:sz w:val="16"/>
                <w:szCs w:val="16"/>
              </w:rPr>
              <w:t>Торговая надбавка, %</w:t>
            </w:r>
          </w:p>
        </w:tc>
        <w:tc>
          <w:tcPr>
            <w:tcW w:w="0" w:type="auto"/>
            <w:vMerge w:val="restart"/>
            <w:vAlign w:val="center"/>
          </w:tcPr>
          <w:p w:rsidR="00766638" w:rsidRDefault="00766638">
            <w:pPr>
              <w:pStyle w:val="a3"/>
              <w:spacing w:line="360" w:lineRule="auto"/>
              <w:rPr>
                <w:b w:val="0"/>
                <w:bCs w:val="0"/>
                <w:sz w:val="16"/>
                <w:szCs w:val="16"/>
              </w:rPr>
            </w:pPr>
            <w:r>
              <w:rPr>
                <w:b w:val="0"/>
                <w:bCs w:val="0"/>
                <w:sz w:val="16"/>
                <w:szCs w:val="16"/>
              </w:rPr>
              <w:t>Наценка, %</w:t>
            </w:r>
          </w:p>
        </w:tc>
        <w:tc>
          <w:tcPr>
            <w:tcW w:w="0" w:type="auto"/>
            <w:gridSpan w:val="3"/>
          </w:tcPr>
          <w:p w:rsidR="00766638" w:rsidRDefault="00766638">
            <w:pPr>
              <w:pStyle w:val="a3"/>
              <w:spacing w:line="360" w:lineRule="auto"/>
              <w:rPr>
                <w:b w:val="0"/>
                <w:bCs w:val="0"/>
                <w:sz w:val="16"/>
                <w:szCs w:val="16"/>
              </w:rPr>
            </w:pPr>
            <w:r>
              <w:rPr>
                <w:b w:val="0"/>
                <w:bCs w:val="0"/>
                <w:sz w:val="16"/>
                <w:szCs w:val="16"/>
              </w:rPr>
              <w:t>Валовой доход , млн. руб.</w:t>
            </w:r>
          </w:p>
        </w:tc>
      </w:tr>
      <w:tr w:rsidR="00766638">
        <w:trPr>
          <w:cantSplit/>
          <w:trHeight w:val="1263"/>
        </w:trPr>
        <w:tc>
          <w:tcPr>
            <w:tcW w:w="0" w:type="auto"/>
            <w:vMerge/>
          </w:tcPr>
          <w:p w:rsidR="00766638" w:rsidRDefault="00766638">
            <w:pPr>
              <w:pStyle w:val="a3"/>
              <w:spacing w:line="360" w:lineRule="auto"/>
              <w:rPr>
                <w:b w:val="0"/>
                <w:bCs w:val="0"/>
                <w:sz w:val="16"/>
                <w:szCs w:val="16"/>
              </w:rPr>
            </w:pPr>
          </w:p>
        </w:tc>
        <w:tc>
          <w:tcPr>
            <w:tcW w:w="0" w:type="auto"/>
            <w:vMerge/>
            <w:textDirection w:val="btLr"/>
          </w:tcPr>
          <w:p w:rsidR="00766638" w:rsidRDefault="00766638">
            <w:pPr>
              <w:pStyle w:val="a3"/>
              <w:spacing w:line="360" w:lineRule="auto"/>
              <w:ind w:left="113" w:right="113"/>
              <w:rPr>
                <w:b w:val="0"/>
                <w:bCs w:val="0"/>
                <w:sz w:val="16"/>
                <w:szCs w:val="16"/>
              </w:rPr>
            </w:pPr>
          </w:p>
        </w:tc>
        <w:tc>
          <w:tcPr>
            <w:tcW w:w="0" w:type="auto"/>
            <w:vMerge/>
            <w:vAlign w:val="center"/>
          </w:tcPr>
          <w:p w:rsidR="00766638" w:rsidRDefault="00766638">
            <w:pPr>
              <w:pStyle w:val="a3"/>
              <w:spacing w:line="360" w:lineRule="auto"/>
              <w:rPr>
                <w:b w:val="0"/>
                <w:bCs w:val="0"/>
                <w:sz w:val="16"/>
                <w:szCs w:val="16"/>
              </w:rPr>
            </w:pPr>
          </w:p>
        </w:tc>
        <w:tc>
          <w:tcPr>
            <w:tcW w:w="0" w:type="auto"/>
            <w:vMerge/>
            <w:vAlign w:val="center"/>
          </w:tcPr>
          <w:p w:rsidR="00766638" w:rsidRDefault="00766638">
            <w:pPr>
              <w:pStyle w:val="a3"/>
              <w:spacing w:line="360" w:lineRule="auto"/>
              <w:rPr>
                <w:b w:val="0"/>
                <w:bCs w:val="0"/>
                <w:sz w:val="16"/>
                <w:szCs w:val="16"/>
              </w:rPr>
            </w:pPr>
          </w:p>
        </w:tc>
        <w:tc>
          <w:tcPr>
            <w:tcW w:w="0" w:type="auto"/>
            <w:vAlign w:val="center"/>
          </w:tcPr>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r>
              <w:rPr>
                <w:b w:val="0"/>
                <w:bCs w:val="0"/>
                <w:sz w:val="16"/>
                <w:szCs w:val="16"/>
              </w:rPr>
              <w:t>от надбавок</w:t>
            </w:r>
          </w:p>
          <w:p w:rsidR="00766638" w:rsidRDefault="00766638">
            <w:pPr>
              <w:pStyle w:val="a3"/>
              <w:spacing w:line="360" w:lineRule="auto"/>
              <w:ind w:left="113" w:right="113"/>
              <w:rPr>
                <w:b w:val="0"/>
                <w:bCs w:val="0"/>
                <w:sz w:val="16"/>
                <w:szCs w:val="16"/>
              </w:rPr>
            </w:pPr>
          </w:p>
          <w:p w:rsidR="00766638" w:rsidRDefault="00766638">
            <w:pPr>
              <w:pStyle w:val="a3"/>
              <w:spacing w:line="360" w:lineRule="auto"/>
              <w:ind w:left="113" w:right="113"/>
              <w:rPr>
                <w:b w:val="0"/>
                <w:bCs w:val="0"/>
                <w:sz w:val="16"/>
                <w:szCs w:val="16"/>
              </w:rPr>
            </w:pPr>
          </w:p>
        </w:tc>
        <w:tc>
          <w:tcPr>
            <w:tcW w:w="0" w:type="auto"/>
            <w:vAlign w:val="center"/>
          </w:tcPr>
          <w:p w:rsidR="00766638" w:rsidRDefault="00766638">
            <w:pPr>
              <w:pStyle w:val="a3"/>
              <w:spacing w:line="360" w:lineRule="auto"/>
              <w:rPr>
                <w:b w:val="0"/>
                <w:bCs w:val="0"/>
                <w:sz w:val="16"/>
                <w:szCs w:val="16"/>
              </w:rPr>
            </w:pPr>
            <w:r>
              <w:rPr>
                <w:b w:val="0"/>
                <w:bCs w:val="0"/>
                <w:sz w:val="16"/>
                <w:szCs w:val="16"/>
              </w:rPr>
              <w:t>от наценок</w:t>
            </w:r>
          </w:p>
        </w:tc>
        <w:tc>
          <w:tcPr>
            <w:tcW w:w="0" w:type="auto"/>
            <w:vAlign w:val="center"/>
          </w:tcPr>
          <w:p w:rsidR="00766638" w:rsidRDefault="00766638">
            <w:pPr>
              <w:pStyle w:val="a3"/>
              <w:spacing w:line="360" w:lineRule="auto"/>
              <w:rPr>
                <w:b w:val="0"/>
                <w:bCs w:val="0"/>
                <w:sz w:val="16"/>
                <w:szCs w:val="16"/>
              </w:rPr>
            </w:pPr>
            <w:r>
              <w:rPr>
                <w:b w:val="0"/>
                <w:bCs w:val="0"/>
                <w:sz w:val="16"/>
                <w:szCs w:val="16"/>
              </w:rPr>
              <w:t>всего</w:t>
            </w:r>
          </w:p>
        </w:tc>
      </w:tr>
      <w:tr w:rsidR="00766638">
        <w:trPr>
          <w:cantSplit/>
          <w:trHeight w:hRule="exact" w:val="596"/>
        </w:trPr>
        <w:tc>
          <w:tcPr>
            <w:tcW w:w="0" w:type="auto"/>
            <w:vAlign w:val="bottom"/>
          </w:tcPr>
          <w:p w:rsidR="00766638" w:rsidRDefault="00766638">
            <w:pPr>
              <w:jc w:val="center"/>
              <w:rPr>
                <w:sz w:val="20"/>
                <w:szCs w:val="20"/>
              </w:rPr>
            </w:pPr>
            <w:r>
              <w:rPr>
                <w:sz w:val="20"/>
                <w:szCs w:val="20"/>
              </w:rPr>
              <w:t>Мясо</w:t>
            </w:r>
          </w:p>
        </w:tc>
        <w:tc>
          <w:tcPr>
            <w:tcW w:w="0" w:type="auto"/>
            <w:vAlign w:val="bottom"/>
          </w:tcPr>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r>
              <w:rPr>
                <w:b w:val="0"/>
                <w:bCs w:val="0"/>
                <w:sz w:val="16"/>
                <w:szCs w:val="16"/>
              </w:rPr>
              <w:t>800</w:t>
            </w:r>
          </w:p>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p>
        </w:tc>
        <w:tc>
          <w:tcPr>
            <w:tcW w:w="0" w:type="auto"/>
            <w:vAlign w:val="bottom"/>
          </w:tcPr>
          <w:p w:rsidR="00766638" w:rsidRDefault="00766638">
            <w:pPr>
              <w:jc w:val="center"/>
              <w:rPr>
                <w:sz w:val="16"/>
                <w:szCs w:val="16"/>
              </w:rPr>
            </w:pPr>
          </w:p>
          <w:p w:rsidR="00766638" w:rsidRDefault="00766638">
            <w:pPr>
              <w:jc w:val="center"/>
              <w:rPr>
                <w:sz w:val="16"/>
                <w:szCs w:val="16"/>
              </w:rPr>
            </w:pPr>
            <w:r>
              <w:rPr>
                <w:sz w:val="16"/>
                <w:szCs w:val="16"/>
              </w:rPr>
              <w:t>15</w:t>
            </w:r>
          </w:p>
          <w:p w:rsidR="00766638" w:rsidRDefault="00766638">
            <w:pPr>
              <w:jc w:val="center"/>
              <w:rPr>
                <w:sz w:val="16"/>
                <w:szCs w:val="16"/>
              </w:rPr>
            </w:pPr>
          </w:p>
          <w:p w:rsidR="00766638" w:rsidRDefault="00766638">
            <w:pPr>
              <w:jc w:val="center"/>
              <w:rPr>
                <w:sz w:val="16"/>
                <w:szCs w:val="16"/>
              </w:rPr>
            </w:pPr>
          </w:p>
          <w:p w:rsidR="00766638" w:rsidRDefault="00766638">
            <w:pPr>
              <w:jc w:val="center"/>
              <w:rPr>
                <w:sz w:val="16"/>
                <w:szCs w:val="16"/>
              </w:rPr>
            </w:pPr>
          </w:p>
          <w:p w:rsidR="00766638" w:rsidRDefault="00766638">
            <w:pPr>
              <w:jc w:val="center"/>
              <w:rPr>
                <w:sz w:val="16"/>
                <w:szCs w:val="16"/>
              </w:rPr>
            </w:pPr>
          </w:p>
          <w:p w:rsidR="00766638" w:rsidRDefault="00766638">
            <w:pPr>
              <w:pStyle w:val="a3"/>
              <w:spacing w:line="360" w:lineRule="auto"/>
              <w:rPr>
                <w:b w:val="0"/>
                <w:bCs w:val="0"/>
                <w:sz w:val="16"/>
                <w:szCs w:val="16"/>
              </w:rPr>
            </w:pPr>
          </w:p>
        </w:tc>
        <w:tc>
          <w:tcPr>
            <w:tcW w:w="0" w:type="auto"/>
            <w:vAlign w:val="bottom"/>
          </w:tcPr>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r>
              <w:rPr>
                <w:b w:val="0"/>
                <w:bCs w:val="0"/>
                <w:sz w:val="16"/>
                <w:szCs w:val="16"/>
              </w:rPr>
              <w:t>40</w:t>
            </w:r>
          </w:p>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p>
        </w:tc>
        <w:tc>
          <w:tcPr>
            <w:tcW w:w="0" w:type="auto"/>
            <w:vAlign w:val="bottom"/>
          </w:tcPr>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r>
              <w:rPr>
                <w:b w:val="0"/>
                <w:bCs w:val="0"/>
                <w:sz w:val="16"/>
                <w:szCs w:val="16"/>
              </w:rPr>
              <w:t>104,3</w:t>
            </w:r>
          </w:p>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p>
        </w:tc>
        <w:tc>
          <w:tcPr>
            <w:tcW w:w="0" w:type="auto"/>
            <w:vAlign w:val="bottom"/>
          </w:tcPr>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r>
              <w:rPr>
                <w:b w:val="0"/>
                <w:bCs w:val="0"/>
                <w:sz w:val="16"/>
                <w:szCs w:val="16"/>
              </w:rPr>
              <w:t>320</w:t>
            </w:r>
          </w:p>
          <w:p w:rsidR="00766638" w:rsidRDefault="00766638">
            <w:pPr>
              <w:pStyle w:val="a3"/>
              <w:spacing w:line="360" w:lineRule="auto"/>
              <w:rPr>
                <w:b w:val="0"/>
                <w:bCs w:val="0"/>
                <w:sz w:val="16"/>
                <w:szCs w:val="16"/>
              </w:rPr>
            </w:pPr>
          </w:p>
        </w:tc>
        <w:tc>
          <w:tcPr>
            <w:tcW w:w="0" w:type="auto"/>
            <w:vAlign w:val="bottom"/>
          </w:tcPr>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r>
              <w:rPr>
                <w:b w:val="0"/>
                <w:bCs w:val="0"/>
                <w:sz w:val="16"/>
                <w:szCs w:val="16"/>
              </w:rPr>
              <w:t>424,3</w:t>
            </w:r>
          </w:p>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p>
        </w:tc>
      </w:tr>
      <w:tr w:rsidR="00766638">
        <w:trPr>
          <w:cantSplit/>
          <w:trHeight w:hRule="exact" w:val="716"/>
        </w:trPr>
        <w:tc>
          <w:tcPr>
            <w:tcW w:w="0" w:type="auto"/>
            <w:vAlign w:val="center"/>
          </w:tcPr>
          <w:p w:rsidR="00766638" w:rsidRDefault="00766638">
            <w:pPr>
              <w:rPr>
                <w:sz w:val="20"/>
                <w:szCs w:val="20"/>
              </w:rPr>
            </w:pPr>
          </w:p>
          <w:p w:rsidR="00766638" w:rsidRDefault="00766638">
            <w:pPr>
              <w:jc w:val="center"/>
              <w:rPr>
                <w:sz w:val="20"/>
                <w:szCs w:val="20"/>
              </w:rPr>
            </w:pPr>
            <w:r>
              <w:rPr>
                <w:sz w:val="20"/>
                <w:szCs w:val="20"/>
              </w:rPr>
              <w:t>Колбасные изделия</w:t>
            </w:r>
          </w:p>
        </w:tc>
        <w:tc>
          <w:tcPr>
            <w:tcW w:w="0" w:type="auto"/>
            <w:vAlign w:val="center"/>
          </w:tcPr>
          <w:p w:rsidR="00766638" w:rsidRDefault="00766638">
            <w:pPr>
              <w:pStyle w:val="a3"/>
              <w:spacing w:line="360" w:lineRule="auto"/>
              <w:jc w:val="left"/>
              <w:rPr>
                <w:b w:val="0"/>
                <w:bCs w:val="0"/>
                <w:sz w:val="16"/>
                <w:szCs w:val="16"/>
              </w:rPr>
            </w:pPr>
          </w:p>
          <w:p w:rsidR="00766638" w:rsidRDefault="00766638">
            <w:pPr>
              <w:pStyle w:val="a3"/>
              <w:spacing w:line="360" w:lineRule="auto"/>
              <w:rPr>
                <w:b w:val="0"/>
                <w:bCs w:val="0"/>
                <w:sz w:val="16"/>
                <w:szCs w:val="16"/>
              </w:rPr>
            </w:pPr>
            <w:r>
              <w:rPr>
                <w:b w:val="0"/>
                <w:bCs w:val="0"/>
                <w:sz w:val="16"/>
                <w:szCs w:val="16"/>
              </w:rPr>
              <w:t>530</w:t>
            </w:r>
          </w:p>
          <w:p w:rsidR="00766638" w:rsidRDefault="00766638">
            <w:pPr>
              <w:pStyle w:val="a3"/>
              <w:spacing w:line="360" w:lineRule="auto"/>
              <w:rPr>
                <w:b w:val="0"/>
                <w:bCs w:val="0"/>
                <w:sz w:val="16"/>
                <w:szCs w:val="16"/>
              </w:rPr>
            </w:pPr>
          </w:p>
        </w:tc>
        <w:tc>
          <w:tcPr>
            <w:tcW w:w="0" w:type="auto"/>
            <w:vAlign w:val="center"/>
          </w:tcPr>
          <w:p w:rsidR="00766638" w:rsidRDefault="00766638">
            <w:pPr>
              <w:rPr>
                <w:sz w:val="16"/>
                <w:szCs w:val="16"/>
              </w:rPr>
            </w:pPr>
          </w:p>
          <w:p w:rsidR="00766638" w:rsidRDefault="00766638">
            <w:pPr>
              <w:jc w:val="center"/>
              <w:rPr>
                <w:sz w:val="16"/>
                <w:szCs w:val="16"/>
              </w:rPr>
            </w:pPr>
            <w:r>
              <w:rPr>
                <w:sz w:val="16"/>
                <w:szCs w:val="16"/>
              </w:rPr>
              <w:t>15</w:t>
            </w:r>
          </w:p>
          <w:p w:rsidR="00766638" w:rsidRDefault="00766638">
            <w:pPr>
              <w:jc w:val="center"/>
              <w:rPr>
                <w:sz w:val="16"/>
                <w:szCs w:val="16"/>
              </w:rPr>
            </w:pPr>
          </w:p>
          <w:p w:rsidR="00766638" w:rsidRDefault="00766638">
            <w:pPr>
              <w:pStyle w:val="a3"/>
              <w:spacing w:line="360" w:lineRule="auto"/>
              <w:rPr>
                <w:b w:val="0"/>
                <w:bCs w:val="0"/>
                <w:sz w:val="16"/>
                <w:szCs w:val="16"/>
              </w:rPr>
            </w:pPr>
          </w:p>
        </w:tc>
        <w:tc>
          <w:tcPr>
            <w:tcW w:w="0" w:type="auto"/>
          </w:tcPr>
          <w:p w:rsidR="00766638" w:rsidRDefault="00766638">
            <w:pPr>
              <w:pStyle w:val="a3"/>
              <w:spacing w:line="360" w:lineRule="auto"/>
              <w:jc w:val="left"/>
              <w:rPr>
                <w:b w:val="0"/>
                <w:bCs w:val="0"/>
                <w:sz w:val="16"/>
                <w:szCs w:val="16"/>
              </w:rPr>
            </w:pPr>
          </w:p>
          <w:p w:rsidR="00766638" w:rsidRDefault="00766638">
            <w:pPr>
              <w:pStyle w:val="a3"/>
              <w:spacing w:line="360" w:lineRule="auto"/>
              <w:rPr>
                <w:b w:val="0"/>
                <w:bCs w:val="0"/>
                <w:sz w:val="16"/>
                <w:szCs w:val="16"/>
              </w:rPr>
            </w:pPr>
            <w:r>
              <w:rPr>
                <w:b w:val="0"/>
                <w:bCs w:val="0"/>
                <w:sz w:val="16"/>
                <w:szCs w:val="16"/>
              </w:rPr>
              <w:t>40</w:t>
            </w:r>
          </w:p>
          <w:p w:rsidR="00766638" w:rsidRDefault="00766638">
            <w:pPr>
              <w:pStyle w:val="a3"/>
              <w:spacing w:line="360" w:lineRule="auto"/>
              <w:rPr>
                <w:b w:val="0"/>
                <w:bCs w:val="0"/>
                <w:sz w:val="16"/>
                <w:szCs w:val="16"/>
              </w:rPr>
            </w:pPr>
          </w:p>
        </w:tc>
        <w:tc>
          <w:tcPr>
            <w:tcW w:w="0" w:type="auto"/>
          </w:tcPr>
          <w:p w:rsidR="00766638" w:rsidRDefault="00766638">
            <w:pPr>
              <w:pStyle w:val="a3"/>
              <w:spacing w:line="360" w:lineRule="auto"/>
              <w:jc w:val="left"/>
              <w:rPr>
                <w:b w:val="0"/>
                <w:bCs w:val="0"/>
                <w:sz w:val="16"/>
                <w:szCs w:val="16"/>
              </w:rPr>
            </w:pPr>
          </w:p>
          <w:p w:rsidR="00766638" w:rsidRDefault="00766638">
            <w:pPr>
              <w:pStyle w:val="a3"/>
              <w:spacing w:line="360" w:lineRule="auto"/>
              <w:rPr>
                <w:b w:val="0"/>
                <w:bCs w:val="0"/>
                <w:sz w:val="16"/>
                <w:szCs w:val="16"/>
              </w:rPr>
            </w:pPr>
            <w:r>
              <w:rPr>
                <w:b w:val="0"/>
                <w:bCs w:val="0"/>
                <w:sz w:val="16"/>
                <w:szCs w:val="16"/>
              </w:rPr>
              <w:t>69,1</w:t>
            </w:r>
          </w:p>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p>
        </w:tc>
        <w:tc>
          <w:tcPr>
            <w:tcW w:w="0" w:type="auto"/>
          </w:tcPr>
          <w:p w:rsidR="00766638" w:rsidRDefault="00766638">
            <w:pPr>
              <w:pStyle w:val="a3"/>
              <w:spacing w:line="360" w:lineRule="auto"/>
              <w:jc w:val="left"/>
              <w:rPr>
                <w:b w:val="0"/>
                <w:bCs w:val="0"/>
                <w:sz w:val="16"/>
                <w:szCs w:val="16"/>
              </w:rPr>
            </w:pPr>
          </w:p>
          <w:p w:rsidR="00766638" w:rsidRDefault="00766638">
            <w:pPr>
              <w:pStyle w:val="a3"/>
              <w:spacing w:line="360" w:lineRule="auto"/>
              <w:rPr>
                <w:b w:val="0"/>
                <w:bCs w:val="0"/>
                <w:sz w:val="16"/>
                <w:szCs w:val="16"/>
              </w:rPr>
            </w:pPr>
            <w:r>
              <w:rPr>
                <w:b w:val="0"/>
                <w:bCs w:val="0"/>
                <w:sz w:val="16"/>
                <w:szCs w:val="16"/>
              </w:rPr>
              <w:t>212</w:t>
            </w:r>
          </w:p>
        </w:tc>
        <w:tc>
          <w:tcPr>
            <w:tcW w:w="0" w:type="auto"/>
          </w:tcPr>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r>
              <w:rPr>
                <w:b w:val="0"/>
                <w:bCs w:val="0"/>
                <w:sz w:val="16"/>
                <w:szCs w:val="16"/>
              </w:rPr>
              <w:t>281,1</w:t>
            </w:r>
          </w:p>
        </w:tc>
      </w:tr>
      <w:tr w:rsidR="00766638">
        <w:trPr>
          <w:cantSplit/>
          <w:trHeight w:hRule="exact" w:val="710"/>
        </w:trPr>
        <w:tc>
          <w:tcPr>
            <w:tcW w:w="0" w:type="auto"/>
            <w:vAlign w:val="center"/>
          </w:tcPr>
          <w:p w:rsidR="00766638" w:rsidRDefault="00766638">
            <w:pPr>
              <w:jc w:val="center"/>
              <w:rPr>
                <w:sz w:val="20"/>
                <w:szCs w:val="20"/>
              </w:rPr>
            </w:pPr>
            <w:r>
              <w:rPr>
                <w:sz w:val="20"/>
                <w:szCs w:val="20"/>
              </w:rPr>
              <w:t>Рыба</w:t>
            </w:r>
          </w:p>
        </w:tc>
        <w:tc>
          <w:tcPr>
            <w:tcW w:w="0" w:type="auto"/>
            <w:vAlign w:val="center"/>
          </w:tcPr>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r>
              <w:rPr>
                <w:b w:val="0"/>
                <w:bCs w:val="0"/>
                <w:sz w:val="16"/>
                <w:szCs w:val="16"/>
              </w:rPr>
              <w:t>120</w:t>
            </w:r>
          </w:p>
          <w:p w:rsidR="00766638" w:rsidRDefault="00766638">
            <w:pPr>
              <w:pStyle w:val="a3"/>
              <w:spacing w:line="360" w:lineRule="auto"/>
              <w:rPr>
                <w:b w:val="0"/>
                <w:bCs w:val="0"/>
                <w:sz w:val="16"/>
                <w:szCs w:val="16"/>
              </w:rPr>
            </w:pPr>
          </w:p>
          <w:p w:rsidR="00766638" w:rsidRDefault="00766638">
            <w:pPr>
              <w:jc w:val="center"/>
              <w:rPr>
                <w:sz w:val="16"/>
                <w:szCs w:val="16"/>
              </w:rPr>
            </w:pPr>
          </w:p>
          <w:p w:rsidR="00766638" w:rsidRDefault="00766638">
            <w:pPr>
              <w:jc w:val="center"/>
              <w:rPr>
                <w:sz w:val="16"/>
                <w:szCs w:val="16"/>
              </w:rPr>
            </w:pPr>
          </w:p>
        </w:tc>
        <w:tc>
          <w:tcPr>
            <w:tcW w:w="0" w:type="auto"/>
            <w:vAlign w:val="center"/>
          </w:tcPr>
          <w:p w:rsidR="00766638" w:rsidRDefault="00766638">
            <w:pPr>
              <w:jc w:val="center"/>
              <w:rPr>
                <w:sz w:val="16"/>
                <w:szCs w:val="16"/>
              </w:rPr>
            </w:pPr>
          </w:p>
          <w:p w:rsidR="00766638" w:rsidRDefault="00766638">
            <w:pPr>
              <w:jc w:val="center"/>
              <w:rPr>
                <w:sz w:val="16"/>
                <w:szCs w:val="16"/>
              </w:rPr>
            </w:pPr>
            <w:r>
              <w:rPr>
                <w:sz w:val="16"/>
                <w:szCs w:val="16"/>
              </w:rPr>
              <w:t>25</w:t>
            </w:r>
          </w:p>
          <w:p w:rsidR="00766638" w:rsidRDefault="00766638">
            <w:pPr>
              <w:jc w:val="center"/>
              <w:rPr>
                <w:sz w:val="16"/>
                <w:szCs w:val="16"/>
              </w:rPr>
            </w:pPr>
          </w:p>
          <w:p w:rsidR="00766638" w:rsidRDefault="00766638">
            <w:pPr>
              <w:jc w:val="center"/>
              <w:rPr>
                <w:sz w:val="16"/>
                <w:szCs w:val="16"/>
              </w:rPr>
            </w:pPr>
          </w:p>
          <w:p w:rsidR="00766638" w:rsidRDefault="00766638">
            <w:pPr>
              <w:jc w:val="center"/>
              <w:rPr>
                <w:sz w:val="16"/>
                <w:szCs w:val="16"/>
              </w:rPr>
            </w:pPr>
          </w:p>
        </w:tc>
        <w:tc>
          <w:tcPr>
            <w:tcW w:w="0" w:type="auto"/>
          </w:tcPr>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r>
              <w:rPr>
                <w:b w:val="0"/>
                <w:bCs w:val="0"/>
                <w:sz w:val="16"/>
                <w:szCs w:val="16"/>
              </w:rPr>
              <w:t>40</w:t>
            </w:r>
          </w:p>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p>
        </w:tc>
        <w:tc>
          <w:tcPr>
            <w:tcW w:w="0" w:type="auto"/>
          </w:tcPr>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r>
              <w:rPr>
                <w:b w:val="0"/>
                <w:bCs w:val="0"/>
                <w:sz w:val="16"/>
                <w:szCs w:val="16"/>
              </w:rPr>
              <w:t>24</w:t>
            </w:r>
          </w:p>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p>
        </w:tc>
        <w:tc>
          <w:tcPr>
            <w:tcW w:w="0" w:type="auto"/>
          </w:tcPr>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r>
              <w:rPr>
                <w:b w:val="0"/>
                <w:bCs w:val="0"/>
                <w:sz w:val="16"/>
                <w:szCs w:val="16"/>
              </w:rPr>
              <w:t>48</w:t>
            </w:r>
          </w:p>
          <w:p w:rsidR="00766638" w:rsidRDefault="00766638">
            <w:pPr>
              <w:pStyle w:val="a3"/>
              <w:spacing w:line="360" w:lineRule="auto"/>
              <w:rPr>
                <w:b w:val="0"/>
                <w:bCs w:val="0"/>
                <w:sz w:val="16"/>
                <w:szCs w:val="16"/>
              </w:rPr>
            </w:pPr>
          </w:p>
        </w:tc>
        <w:tc>
          <w:tcPr>
            <w:tcW w:w="0" w:type="auto"/>
          </w:tcPr>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r>
              <w:rPr>
                <w:b w:val="0"/>
                <w:bCs w:val="0"/>
                <w:sz w:val="16"/>
                <w:szCs w:val="16"/>
              </w:rPr>
              <w:t>72</w:t>
            </w:r>
          </w:p>
        </w:tc>
      </w:tr>
      <w:tr w:rsidR="00766638">
        <w:trPr>
          <w:cantSplit/>
          <w:trHeight w:val="673"/>
        </w:trPr>
        <w:tc>
          <w:tcPr>
            <w:tcW w:w="0" w:type="auto"/>
            <w:vAlign w:val="center"/>
          </w:tcPr>
          <w:p w:rsidR="00766638" w:rsidRDefault="00766638">
            <w:pPr>
              <w:pStyle w:val="a3"/>
              <w:spacing w:line="360" w:lineRule="auto"/>
              <w:jc w:val="left"/>
              <w:rPr>
                <w:b w:val="0"/>
                <w:bCs w:val="0"/>
                <w:sz w:val="20"/>
                <w:szCs w:val="20"/>
              </w:rPr>
            </w:pPr>
          </w:p>
          <w:p w:rsidR="00766638" w:rsidRDefault="00766638">
            <w:pPr>
              <w:pStyle w:val="a3"/>
              <w:spacing w:line="360" w:lineRule="auto"/>
              <w:rPr>
                <w:b w:val="0"/>
                <w:bCs w:val="0"/>
                <w:sz w:val="20"/>
                <w:szCs w:val="20"/>
              </w:rPr>
            </w:pPr>
            <w:r>
              <w:rPr>
                <w:b w:val="0"/>
                <w:bCs w:val="0"/>
                <w:sz w:val="20"/>
                <w:szCs w:val="20"/>
              </w:rPr>
              <w:t>Масло растительное</w:t>
            </w:r>
          </w:p>
          <w:p w:rsidR="00766638" w:rsidRDefault="00766638">
            <w:pPr>
              <w:pStyle w:val="a3"/>
              <w:spacing w:line="360" w:lineRule="auto"/>
              <w:jc w:val="left"/>
              <w:rPr>
                <w:b w:val="0"/>
                <w:bCs w:val="0"/>
                <w:sz w:val="20"/>
                <w:szCs w:val="20"/>
              </w:rPr>
            </w:pPr>
          </w:p>
        </w:tc>
        <w:tc>
          <w:tcPr>
            <w:tcW w:w="0" w:type="auto"/>
            <w:vAlign w:val="center"/>
          </w:tcPr>
          <w:p w:rsidR="00766638" w:rsidRDefault="00766638">
            <w:pPr>
              <w:pStyle w:val="a3"/>
              <w:spacing w:line="360" w:lineRule="auto"/>
              <w:rPr>
                <w:b w:val="0"/>
                <w:bCs w:val="0"/>
                <w:sz w:val="16"/>
                <w:szCs w:val="16"/>
              </w:rPr>
            </w:pPr>
            <w:r>
              <w:rPr>
                <w:b w:val="0"/>
                <w:bCs w:val="0"/>
                <w:sz w:val="16"/>
                <w:szCs w:val="16"/>
              </w:rPr>
              <w:t>90</w:t>
            </w:r>
          </w:p>
        </w:tc>
        <w:tc>
          <w:tcPr>
            <w:tcW w:w="0" w:type="auto"/>
            <w:vAlign w:val="center"/>
          </w:tcPr>
          <w:p w:rsidR="00766638" w:rsidRDefault="00766638">
            <w:pPr>
              <w:jc w:val="center"/>
              <w:rPr>
                <w:sz w:val="16"/>
                <w:szCs w:val="16"/>
              </w:rPr>
            </w:pPr>
            <w:r>
              <w:rPr>
                <w:sz w:val="16"/>
                <w:szCs w:val="16"/>
              </w:rPr>
              <w:t>20</w:t>
            </w:r>
          </w:p>
        </w:tc>
        <w:tc>
          <w:tcPr>
            <w:tcW w:w="0" w:type="auto"/>
          </w:tcPr>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r>
              <w:rPr>
                <w:b w:val="0"/>
                <w:bCs w:val="0"/>
                <w:sz w:val="16"/>
                <w:szCs w:val="16"/>
              </w:rPr>
              <w:t>40</w:t>
            </w:r>
          </w:p>
          <w:p w:rsidR="00766638" w:rsidRDefault="00766638">
            <w:pPr>
              <w:pStyle w:val="a3"/>
              <w:spacing w:line="360" w:lineRule="auto"/>
              <w:rPr>
                <w:b w:val="0"/>
                <w:bCs w:val="0"/>
                <w:sz w:val="16"/>
                <w:szCs w:val="16"/>
              </w:rPr>
            </w:pPr>
          </w:p>
        </w:tc>
        <w:tc>
          <w:tcPr>
            <w:tcW w:w="0" w:type="auto"/>
          </w:tcPr>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r>
              <w:rPr>
                <w:b w:val="0"/>
                <w:bCs w:val="0"/>
                <w:sz w:val="16"/>
                <w:szCs w:val="16"/>
              </w:rPr>
              <w:t>15</w:t>
            </w:r>
          </w:p>
        </w:tc>
        <w:tc>
          <w:tcPr>
            <w:tcW w:w="0" w:type="auto"/>
            <w:vAlign w:val="center"/>
          </w:tcPr>
          <w:p w:rsidR="00766638" w:rsidRDefault="00766638">
            <w:pPr>
              <w:pStyle w:val="a3"/>
              <w:spacing w:line="360" w:lineRule="auto"/>
              <w:rPr>
                <w:b w:val="0"/>
                <w:bCs w:val="0"/>
                <w:sz w:val="16"/>
                <w:szCs w:val="16"/>
              </w:rPr>
            </w:pPr>
            <w:r>
              <w:rPr>
                <w:b w:val="0"/>
                <w:bCs w:val="0"/>
                <w:sz w:val="16"/>
                <w:szCs w:val="16"/>
              </w:rPr>
              <w:t xml:space="preserve">36           </w:t>
            </w:r>
          </w:p>
        </w:tc>
        <w:tc>
          <w:tcPr>
            <w:tcW w:w="0" w:type="auto"/>
            <w:vAlign w:val="center"/>
          </w:tcPr>
          <w:p w:rsidR="00766638" w:rsidRDefault="00766638">
            <w:pPr>
              <w:pStyle w:val="a3"/>
              <w:spacing w:line="360" w:lineRule="auto"/>
              <w:rPr>
                <w:b w:val="0"/>
                <w:bCs w:val="0"/>
                <w:sz w:val="16"/>
                <w:szCs w:val="16"/>
              </w:rPr>
            </w:pPr>
            <w:r>
              <w:rPr>
                <w:b w:val="0"/>
                <w:bCs w:val="0"/>
                <w:sz w:val="16"/>
                <w:szCs w:val="16"/>
              </w:rPr>
              <w:t>51</w:t>
            </w:r>
          </w:p>
        </w:tc>
      </w:tr>
      <w:tr w:rsidR="00766638">
        <w:trPr>
          <w:cantSplit/>
          <w:trHeight w:val="783"/>
        </w:trPr>
        <w:tc>
          <w:tcPr>
            <w:tcW w:w="0" w:type="auto"/>
            <w:vAlign w:val="center"/>
          </w:tcPr>
          <w:p w:rsidR="00766638" w:rsidRDefault="00766638">
            <w:pPr>
              <w:pStyle w:val="a3"/>
              <w:spacing w:line="360" w:lineRule="auto"/>
              <w:jc w:val="left"/>
              <w:rPr>
                <w:b w:val="0"/>
                <w:bCs w:val="0"/>
                <w:sz w:val="20"/>
                <w:szCs w:val="20"/>
              </w:rPr>
            </w:pPr>
          </w:p>
          <w:p w:rsidR="00766638" w:rsidRDefault="00766638">
            <w:pPr>
              <w:pStyle w:val="a3"/>
              <w:spacing w:line="360" w:lineRule="auto"/>
              <w:jc w:val="left"/>
              <w:rPr>
                <w:b w:val="0"/>
                <w:bCs w:val="0"/>
                <w:sz w:val="20"/>
                <w:szCs w:val="20"/>
              </w:rPr>
            </w:pPr>
            <w:r>
              <w:rPr>
                <w:b w:val="0"/>
                <w:bCs w:val="0"/>
                <w:sz w:val="20"/>
                <w:szCs w:val="20"/>
              </w:rPr>
              <w:t xml:space="preserve">           Масло животное</w:t>
            </w:r>
          </w:p>
          <w:p w:rsidR="00766638" w:rsidRDefault="00766638">
            <w:pPr>
              <w:pStyle w:val="a3"/>
              <w:spacing w:line="360" w:lineRule="auto"/>
              <w:jc w:val="left"/>
              <w:rPr>
                <w:b w:val="0"/>
                <w:bCs w:val="0"/>
                <w:sz w:val="20"/>
                <w:szCs w:val="20"/>
              </w:rPr>
            </w:pPr>
          </w:p>
        </w:tc>
        <w:tc>
          <w:tcPr>
            <w:tcW w:w="0" w:type="auto"/>
            <w:vAlign w:val="center"/>
          </w:tcPr>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r>
              <w:rPr>
                <w:b w:val="0"/>
                <w:bCs w:val="0"/>
                <w:sz w:val="16"/>
                <w:szCs w:val="16"/>
              </w:rPr>
              <w:t>140</w:t>
            </w:r>
          </w:p>
        </w:tc>
        <w:tc>
          <w:tcPr>
            <w:tcW w:w="0" w:type="auto"/>
            <w:vAlign w:val="center"/>
          </w:tcPr>
          <w:p w:rsidR="00766638" w:rsidRDefault="00766638">
            <w:pPr>
              <w:jc w:val="center"/>
              <w:rPr>
                <w:sz w:val="16"/>
                <w:szCs w:val="16"/>
              </w:rPr>
            </w:pPr>
          </w:p>
          <w:p w:rsidR="00766638" w:rsidRDefault="00766638">
            <w:pPr>
              <w:jc w:val="center"/>
              <w:rPr>
                <w:sz w:val="16"/>
                <w:szCs w:val="16"/>
              </w:rPr>
            </w:pPr>
            <w:r>
              <w:rPr>
                <w:sz w:val="16"/>
                <w:szCs w:val="16"/>
              </w:rPr>
              <w:t>15</w:t>
            </w:r>
          </w:p>
        </w:tc>
        <w:tc>
          <w:tcPr>
            <w:tcW w:w="0" w:type="auto"/>
            <w:vAlign w:val="center"/>
          </w:tcPr>
          <w:p w:rsidR="00766638" w:rsidRDefault="00766638">
            <w:pPr>
              <w:pStyle w:val="a3"/>
              <w:spacing w:line="360" w:lineRule="auto"/>
              <w:jc w:val="left"/>
              <w:rPr>
                <w:b w:val="0"/>
                <w:bCs w:val="0"/>
                <w:sz w:val="16"/>
                <w:szCs w:val="16"/>
              </w:rPr>
            </w:pPr>
          </w:p>
          <w:p w:rsidR="00766638" w:rsidRDefault="00766638">
            <w:pPr>
              <w:pStyle w:val="a3"/>
              <w:spacing w:line="360" w:lineRule="auto"/>
              <w:rPr>
                <w:b w:val="0"/>
                <w:bCs w:val="0"/>
                <w:sz w:val="16"/>
                <w:szCs w:val="16"/>
              </w:rPr>
            </w:pPr>
            <w:r>
              <w:rPr>
                <w:b w:val="0"/>
                <w:bCs w:val="0"/>
                <w:sz w:val="16"/>
                <w:szCs w:val="16"/>
              </w:rPr>
              <w:t>40</w:t>
            </w:r>
          </w:p>
        </w:tc>
        <w:tc>
          <w:tcPr>
            <w:tcW w:w="0" w:type="auto"/>
            <w:vAlign w:val="center"/>
          </w:tcPr>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r>
              <w:rPr>
                <w:b w:val="0"/>
                <w:bCs w:val="0"/>
                <w:sz w:val="16"/>
                <w:szCs w:val="16"/>
              </w:rPr>
              <w:t>18,3</w:t>
            </w:r>
          </w:p>
        </w:tc>
        <w:tc>
          <w:tcPr>
            <w:tcW w:w="0" w:type="auto"/>
            <w:vAlign w:val="center"/>
          </w:tcPr>
          <w:p w:rsidR="00766638" w:rsidRDefault="00766638">
            <w:pPr>
              <w:pStyle w:val="a3"/>
              <w:spacing w:line="360" w:lineRule="auto"/>
              <w:rPr>
                <w:b w:val="0"/>
                <w:bCs w:val="0"/>
                <w:sz w:val="16"/>
                <w:szCs w:val="16"/>
              </w:rPr>
            </w:pPr>
            <w:r>
              <w:rPr>
                <w:b w:val="0"/>
                <w:bCs w:val="0"/>
                <w:sz w:val="16"/>
                <w:szCs w:val="16"/>
              </w:rPr>
              <w:t>56</w:t>
            </w:r>
          </w:p>
        </w:tc>
        <w:tc>
          <w:tcPr>
            <w:tcW w:w="0" w:type="auto"/>
            <w:vAlign w:val="center"/>
          </w:tcPr>
          <w:p w:rsidR="00766638" w:rsidRDefault="00766638">
            <w:pPr>
              <w:pStyle w:val="a3"/>
              <w:spacing w:line="360" w:lineRule="auto"/>
              <w:rPr>
                <w:b w:val="0"/>
                <w:bCs w:val="0"/>
                <w:sz w:val="16"/>
                <w:szCs w:val="16"/>
              </w:rPr>
            </w:pPr>
            <w:r>
              <w:rPr>
                <w:b w:val="0"/>
                <w:bCs w:val="0"/>
                <w:sz w:val="16"/>
                <w:szCs w:val="16"/>
              </w:rPr>
              <w:t>74,3</w:t>
            </w:r>
          </w:p>
        </w:tc>
      </w:tr>
      <w:tr w:rsidR="00766638">
        <w:trPr>
          <w:cantSplit/>
          <w:trHeight w:val="727"/>
        </w:trPr>
        <w:tc>
          <w:tcPr>
            <w:tcW w:w="0" w:type="auto"/>
            <w:vAlign w:val="center"/>
          </w:tcPr>
          <w:p w:rsidR="00766638" w:rsidRDefault="00766638">
            <w:pPr>
              <w:pStyle w:val="a3"/>
              <w:spacing w:line="360" w:lineRule="auto"/>
              <w:rPr>
                <w:b w:val="0"/>
                <w:bCs w:val="0"/>
                <w:sz w:val="20"/>
                <w:szCs w:val="20"/>
              </w:rPr>
            </w:pPr>
            <w:r>
              <w:rPr>
                <w:b w:val="0"/>
                <w:bCs w:val="0"/>
                <w:sz w:val="20"/>
                <w:szCs w:val="20"/>
              </w:rPr>
              <w:t>Жиры</w:t>
            </w:r>
          </w:p>
        </w:tc>
        <w:tc>
          <w:tcPr>
            <w:tcW w:w="0" w:type="auto"/>
            <w:vAlign w:val="center"/>
          </w:tcPr>
          <w:p w:rsidR="00766638" w:rsidRDefault="00766638">
            <w:pPr>
              <w:pStyle w:val="a3"/>
              <w:spacing w:line="360" w:lineRule="auto"/>
              <w:rPr>
                <w:b w:val="0"/>
                <w:bCs w:val="0"/>
                <w:sz w:val="16"/>
                <w:szCs w:val="16"/>
              </w:rPr>
            </w:pPr>
            <w:r>
              <w:rPr>
                <w:b w:val="0"/>
                <w:bCs w:val="0"/>
                <w:sz w:val="16"/>
                <w:szCs w:val="16"/>
              </w:rPr>
              <w:t>187</w:t>
            </w:r>
          </w:p>
        </w:tc>
        <w:tc>
          <w:tcPr>
            <w:tcW w:w="0" w:type="auto"/>
            <w:vAlign w:val="center"/>
          </w:tcPr>
          <w:p w:rsidR="00766638" w:rsidRDefault="00766638">
            <w:pPr>
              <w:jc w:val="center"/>
              <w:rPr>
                <w:sz w:val="16"/>
                <w:szCs w:val="16"/>
              </w:rPr>
            </w:pPr>
            <w:r>
              <w:rPr>
                <w:sz w:val="16"/>
                <w:szCs w:val="16"/>
              </w:rPr>
              <w:t>20</w:t>
            </w:r>
          </w:p>
        </w:tc>
        <w:tc>
          <w:tcPr>
            <w:tcW w:w="0" w:type="auto"/>
            <w:vAlign w:val="center"/>
          </w:tcPr>
          <w:p w:rsidR="00766638" w:rsidRDefault="00766638">
            <w:pPr>
              <w:pStyle w:val="a3"/>
              <w:spacing w:line="360" w:lineRule="auto"/>
              <w:rPr>
                <w:b w:val="0"/>
                <w:bCs w:val="0"/>
                <w:sz w:val="16"/>
                <w:szCs w:val="16"/>
              </w:rPr>
            </w:pPr>
            <w:r>
              <w:rPr>
                <w:b w:val="0"/>
                <w:bCs w:val="0"/>
                <w:sz w:val="16"/>
                <w:szCs w:val="16"/>
              </w:rPr>
              <w:t>40</w:t>
            </w:r>
          </w:p>
        </w:tc>
        <w:tc>
          <w:tcPr>
            <w:tcW w:w="0" w:type="auto"/>
            <w:vAlign w:val="center"/>
          </w:tcPr>
          <w:p w:rsidR="00766638" w:rsidRDefault="00766638">
            <w:pPr>
              <w:pStyle w:val="a3"/>
              <w:spacing w:line="360" w:lineRule="auto"/>
              <w:rPr>
                <w:b w:val="0"/>
                <w:bCs w:val="0"/>
                <w:sz w:val="16"/>
                <w:szCs w:val="16"/>
              </w:rPr>
            </w:pPr>
            <w:r>
              <w:rPr>
                <w:b w:val="0"/>
                <w:bCs w:val="0"/>
                <w:sz w:val="16"/>
                <w:szCs w:val="16"/>
              </w:rPr>
              <w:t>31,2</w:t>
            </w:r>
          </w:p>
        </w:tc>
        <w:tc>
          <w:tcPr>
            <w:tcW w:w="0" w:type="auto"/>
            <w:vAlign w:val="center"/>
          </w:tcPr>
          <w:p w:rsidR="00766638" w:rsidRDefault="00766638">
            <w:pPr>
              <w:pStyle w:val="a3"/>
              <w:spacing w:line="360" w:lineRule="auto"/>
              <w:rPr>
                <w:b w:val="0"/>
                <w:bCs w:val="0"/>
                <w:sz w:val="16"/>
                <w:szCs w:val="16"/>
              </w:rPr>
            </w:pPr>
            <w:r>
              <w:rPr>
                <w:b w:val="0"/>
                <w:bCs w:val="0"/>
                <w:sz w:val="16"/>
                <w:szCs w:val="16"/>
              </w:rPr>
              <w:t>74</w:t>
            </w:r>
          </w:p>
        </w:tc>
        <w:tc>
          <w:tcPr>
            <w:tcW w:w="0" w:type="auto"/>
            <w:vAlign w:val="center"/>
          </w:tcPr>
          <w:p w:rsidR="00766638" w:rsidRDefault="00766638">
            <w:pPr>
              <w:pStyle w:val="a3"/>
              <w:spacing w:line="360" w:lineRule="auto"/>
              <w:rPr>
                <w:b w:val="0"/>
                <w:bCs w:val="0"/>
                <w:sz w:val="16"/>
                <w:szCs w:val="16"/>
              </w:rPr>
            </w:pPr>
            <w:r>
              <w:rPr>
                <w:b w:val="0"/>
                <w:bCs w:val="0"/>
                <w:sz w:val="16"/>
                <w:szCs w:val="16"/>
              </w:rPr>
              <w:t>106</w:t>
            </w:r>
          </w:p>
        </w:tc>
      </w:tr>
      <w:tr w:rsidR="00766638">
        <w:trPr>
          <w:cantSplit/>
        </w:trPr>
        <w:tc>
          <w:tcPr>
            <w:tcW w:w="0" w:type="auto"/>
            <w:vAlign w:val="center"/>
          </w:tcPr>
          <w:p w:rsidR="00766638" w:rsidRDefault="00766638">
            <w:pPr>
              <w:pStyle w:val="a3"/>
              <w:spacing w:line="360" w:lineRule="auto"/>
              <w:rPr>
                <w:b w:val="0"/>
                <w:bCs w:val="0"/>
                <w:sz w:val="20"/>
                <w:szCs w:val="20"/>
              </w:rPr>
            </w:pPr>
            <w:r>
              <w:rPr>
                <w:b w:val="0"/>
                <w:bCs w:val="0"/>
                <w:sz w:val="20"/>
                <w:szCs w:val="20"/>
              </w:rPr>
              <w:t>Молоко и молочная продукция</w:t>
            </w:r>
          </w:p>
        </w:tc>
        <w:tc>
          <w:tcPr>
            <w:tcW w:w="0" w:type="auto"/>
            <w:vAlign w:val="center"/>
          </w:tcPr>
          <w:p w:rsidR="00766638" w:rsidRDefault="00766638">
            <w:pPr>
              <w:pStyle w:val="a3"/>
              <w:spacing w:line="360" w:lineRule="auto"/>
              <w:rPr>
                <w:b w:val="0"/>
                <w:bCs w:val="0"/>
                <w:sz w:val="16"/>
                <w:szCs w:val="16"/>
              </w:rPr>
            </w:pPr>
            <w:r>
              <w:rPr>
                <w:b w:val="0"/>
                <w:bCs w:val="0"/>
                <w:sz w:val="16"/>
                <w:szCs w:val="16"/>
              </w:rPr>
              <w:t>210</w:t>
            </w:r>
          </w:p>
        </w:tc>
        <w:tc>
          <w:tcPr>
            <w:tcW w:w="0" w:type="auto"/>
            <w:vAlign w:val="center"/>
          </w:tcPr>
          <w:p w:rsidR="00766638" w:rsidRDefault="00766638">
            <w:pPr>
              <w:jc w:val="center"/>
              <w:rPr>
                <w:sz w:val="16"/>
                <w:szCs w:val="16"/>
              </w:rPr>
            </w:pPr>
            <w:r>
              <w:rPr>
                <w:sz w:val="16"/>
                <w:szCs w:val="16"/>
              </w:rPr>
              <w:t>15</w:t>
            </w:r>
          </w:p>
        </w:tc>
        <w:tc>
          <w:tcPr>
            <w:tcW w:w="0" w:type="auto"/>
            <w:vAlign w:val="center"/>
          </w:tcPr>
          <w:p w:rsidR="00766638" w:rsidRDefault="00766638">
            <w:pPr>
              <w:pStyle w:val="a3"/>
              <w:spacing w:line="360" w:lineRule="auto"/>
              <w:rPr>
                <w:b w:val="0"/>
                <w:bCs w:val="0"/>
                <w:sz w:val="16"/>
                <w:szCs w:val="16"/>
              </w:rPr>
            </w:pPr>
            <w:r>
              <w:rPr>
                <w:b w:val="0"/>
                <w:bCs w:val="0"/>
                <w:sz w:val="16"/>
                <w:szCs w:val="16"/>
              </w:rPr>
              <w:t>40</w:t>
            </w:r>
          </w:p>
        </w:tc>
        <w:tc>
          <w:tcPr>
            <w:tcW w:w="0" w:type="auto"/>
            <w:vAlign w:val="center"/>
          </w:tcPr>
          <w:p w:rsidR="00766638" w:rsidRDefault="00766638">
            <w:pPr>
              <w:pStyle w:val="a3"/>
              <w:spacing w:line="360" w:lineRule="auto"/>
              <w:rPr>
                <w:b w:val="0"/>
                <w:bCs w:val="0"/>
                <w:sz w:val="16"/>
                <w:szCs w:val="16"/>
              </w:rPr>
            </w:pPr>
            <w:r>
              <w:rPr>
                <w:b w:val="0"/>
                <w:bCs w:val="0"/>
                <w:sz w:val="16"/>
                <w:szCs w:val="16"/>
              </w:rPr>
              <w:t>27,4</w:t>
            </w:r>
          </w:p>
        </w:tc>
        <w:tc>
          <w:tcPr>
            <w:tcW w:w="0" w:type="auto"/>
            <w:vAlign w:val="center"/>
          </w:tcPr>
          <w:p w:rsidR="00766638" w:rsidRDefault="00766638">
            <w:pPr>
              <w:pStyle w:val="a3"/>
              <w:spacing w:line="360" w:lineRule="auto"/>
              <w:rPr>
                <w:b w:val="0"/>
                <w:bCs w:val="0"/>
                <w:sz w:val="16"/>
                <w:szCs w:val="16"/>
              </w:rPr>
            </w:pPr>
            <w:r>
              <w:rPr>
                <w:b w:val="0"/>
                <w:bCs w:val="0"/>
                <w:sz w:val="16"/>
                <w:szCs w:val="16"/>
              </w:rPr>
              <w:t>84</w:t>
            </w:r>
          </w:p>
        </w:tc>
        <w:tc>
          <w:tcPr>
            <w:tcW w:w="0" w:type="auto"/>
            <w:vAlign w:val="center"/>
          </w:tcPr>
          <w:p w:rsidR="00766638" w:rsidRDefault="00766638">
            <w:pPr>
              <w:pStyle w:val="a3"/>
              <w:spacing w:line="360" w:lineRule="auto"/>
              <w:rPr>
                <w:b w:val="0"/>
                <w:bCs w:val="0"/>
                <w:sz w:val="16"/>
                <w:szCs w:val="16"/>
              </w:rPr>
            </w:pPr>
            <w:r>
              <w:rPr>
                <w:b w:val="0"/>
                <w:bCs w:val="0"/>
                <w:sz w:val="16"/>
                <w:szCs w:val="16"/>
              </w:rPr>
              <w:t>111,4</w:t>
            </w:r>
          </w:p>
        </w:tc>
      </w:tr>
      <w:tr w:rsidR="00766638">
        <w:trPr>
          <w:cantSplit/>
        </w:trPr>
        <w:tc>
          <w:tcPr>
            <w:tcW w:w="0" w:type="auto"/>
            <w:vAlign w:val="center"/>
          </w:tcPr>
          <w:p w:rsidR="00766638" w:rsidRDefault="00766638">
            <w:pPr>
              <w:pStyle w:val="a3"/>
              <w:spacing w:line="360" w:lineRule="auto"/>
              <w:rPr>
                <w:b w:val="0"/>
                <w:bCs w:val="0"/>
                <w:sz w:val="20"/>
                <w:szCs w:val="20"/>
              </w:rPr>
            </w:pPr>
            <w:r>
              <w:rPr>
                <w:b w:val="0"/>
                <w:bCs w:val="0"/>
                <w:sz w:val="20"/>
                <w:szCs w:val="20"/>
              </w:rPr>
              <w:t>Остальные товарные группы</w:t>
            </w:r>
          </w:p>
        </w:tc>
        <w:tc>
          <w:tcPr>
            <w:tcW w:w="0" w:type="auto"/>
            <w:vAlign w:val="center"/>
          </w:tcPr>
          <w:p w:rsidR="00766638" w:rsidRDefault="00766638">
            <w:pPr>
              <w:pStyle w:val="a3"/>
              <w:spacing w:line="360" w:lineRule="auto"/>
              <w:rPr>
                <w:b w:val="0"/>
                <w:bCs w:val="0"/>
                <w:sz w:val="16"/>
                <w:szCs w:val="16"/>
              </w:rPr>
            </w:pPr>
            <w:r>
              <w:rPr>
                <w:b w:val="0"/>
                <w:bCs w:val="0"/>
                <w:sz w:val="16"/>
                <w:szCs w:val="16"/>
              </w:rPr>
              <w:t>7423</w:t>
            </w:r>
          </w:p>
        </w:tc>
        <w:tc>
          <w:tcPr>
            <w:tcW w:w="0" w:type="auto"/>
            <w:vAlign w:val="center"/>
          </w:tcPr>
          <w:p w:rsidR="00766638" w:rsidRDefault="00766638">
            <w:pPr>
              <w:jc w:val="center"/>
              <w:rPr>
                <w:sz w:val="16"/>
                <w:szCs w:val="16"/>
              </w:rPr>
            </w:pPr>
            <w:r>
              <w:rPr>
                <w:sz w:val="16"/>
                <w:szCs w:val="16"/>
              </w:rPr>
              <w:t>18</w:t>
            </w:r>
          </w:p>
        </w:tc>
        <w:tc>
          <w:tcPr>
            <w:tcW w:w="0" w:type="auto"/>
            <w:vAlign w:val="center"/>
          </w:tcPr>
          <w:p w:rsidR="00766638" w:rsidRDefault="00766638">
            <w:pPr>
              <w:pStyle w:val="a3"/>
              <w:spacing w:line="360" w:lineRule="auto"/>
              <w:rPr>
                <w:b w:val="0"/>
                <w:bCs w:val="0"/>
                <w:sz w:val="16"/>
                <w:szCs w:val="16"/>
              </w:rPr>
            </w:pPr>
            <w:r>
              <w:rPr>
                <w:b w:val="0"/>
                <w:bCs w:val="0"/>
                <w:sz w:val="16"/>
                <w:szCs w:val="16"/>
              </w:rPr>
              <w:t>40</w:t>
            </w:r>
          </w:p>
        </w:tc>
        <w:tc>
          <w:tcPr>
            <w:tcW w:w="0" w:type="auto"/>
            <w:vAlign w:val="center"/>
          </w:tcPr>
          <w:p w:rsidR="00766638" w:rsidRDefault="00766638">
            <w:pPr>
              <w:pStyle w:val="a3"/>
              <w:spacing w:line="360" w:lineRule="auto"/>
              <w:rPr>
                <w:b w:val="0"/>
                <w:bCs w:val="0"/>
                <w:sz w:val="16"/>
                <w:szCs w:val="16"/>
              </w:rPr>
            </w:pPr>
            <w:r>
              <w:rPr>
                <w:b w:val="0"/>
                <w:bCs w:val="0"/>
                <w:sz w:val="16"/>
                <w:szCs w:val="16"/>
              </w:rPr>
              <w:t>1132,3</w:t>
            </w:r>
          </w:p>
        </w:tc>
        <w:tc>
          <w:tcPr>
            <w:tcW w:w="0" w:type="auto"/>
            <w:vAlign w:val="center"/>
          </w:tcPr>
          <w:p w:rsidR="00766638" w:rsidRDefault="00766638">
            <w:pPr>
              <w:pStyle w:val="a3"/>
              <w:spacing w:line="360" w:lineRule="auto"/>
              <w:rPr>
                <w:b w:val="0"/>
                <w:bCs w:val="0"/>
                <w:sz w:val="16"/>
                <w:szCs w:val="16"/>
              </w:rPr>
            </w:pPr>
            <w:r>
              <w:rPr>
                <w:b w:val="0"/>
                <w:bCs w:val="0"/>
                <w:sz w:val="16"/>
                <w:szCs w:val="16"/>
              </w:rPr>
              <w:t>2969,2</w:t>
            </w:r>
          </w:p>
        </w:tc>
        <w:tc>
          <w:tcPr>
            <w:tcW w:w="0" w:type="auto"/>
            <w:vAlign w:val="center"/>
          </w:tcPr>
          <w:p w:rsidR="00766638" w:rsidRDefault="00766638">
            <w:pPr>
              <w:pStyle w:val="a3"/>
              <w:spacing w:line="360" w:lineRule="auto"/>
              <w:rPr>
                <w:b w:val="0"/>
                <w:bCs w:val="0"/>
                <w:sz w:val="16"/>
                <w:szCs w:val="16"/>
              </w:rPr>
            </w:pPr>
            <w:r>
              <w:rPr>
                <w:b w:val="0"/>
                <w:bCs w:val="0"/>
                <w:sz w:val="16"/>
                <w:szCs w:val="16"/>
              </w:rPr>
              <w:t>4101,5</w:t>
            </w:r>
          </w:p>
        </w:tc>
      </w:tr>
      <w:tr w:rsidR="00766638">
        <w:trPr>
          <w:cantSplit/>
          <w:trHeight w:val="540"/>
        </w:trPr>
        <w:tc>
          <w:tcPr>
            <w:tcW w:w="0" w:type="auto"/>
            <w:vAlign w:val="center"/>
          </w:tcPr>
          <w:p w:rsidR="00766638" w:rsidRDefault="00766638">
            <w:pPr>
              <w:pStyle w:val="a3"/>
              <w:spacing w:line="360" w:lineRule="auto"/>
              <w:rPr>
                <w:b w:val="0"/>
                <w:bCs w:val="0"/>
                <w:sz w:val="20"/>
                <w:szCs w:val="20"/>
              </w:rPr>
            </w:pPr>
            <w:r>
              <w:rPr>
                <w:b w:val="0"/>
                <w:bCs w:val="0"/>
                <w:sz w:val="20"/>
                <w:szCs w:val="20"/>
              </w:rPr>
              <w:t>Итого</w:t>
            </w:r>
          </w:p>
        </w:tc>
        <w:tc>
          <w:tcPr>
            <w:tcW w:w="0" w:type="auto"/>
            <w:vAlign w:val="center"/>
          </w:tcPr>
          <w:p w:rsidR="00766638" w:rsidRDefault="00766638">
            <w:pPr>
              <w:pStyle w:val="a3"/>
              <w:spacing w:line="360" w:lineRule="auto"/>
              <w:rPr>
                <w:b w:val="0"/>
                <w:bCs w:val="0"/>
                <w:sz w:val="16"/>
                <w:szCs w:val="16"/>
              </w:rPr>
            </w:pPr>
            <w:r>
              <w:rPr>
                <w:b w:val="0"/>
                <w:bCs w:val="0"/>
                <w:sz w:val="16"/>
                <w:szCs w:val="16"/>
              </w:rPr>
              <w:t>9500</w:t>
            </w:r>
          </w:p>
        </w:tc>
        <w:tc>
          <w:tcPr>
            <w:tcW w:w="0" w:type="auto"/>
            <w:vAlign w:val="center"/>
          </w:tcPr>
          <w:p w:rsidR="00766638" w:rsidRDefault="00766638">
            <w:pPr>
              <w:jc w:val="center"/>
              <w:rPr>
                <w:sz w:val="16"/>
                <w:szCs w:val="16"/>
              </w:rPr>
            </w:pPr>
            <w:r>
              <w:rPr>
                <w:sz w:val="16"/>
                <w:szCs w:val="16"/>
              </w:rPr>
              <w:t>17,6</w:t>
            </w:r>
          </w:p>
        </w:tc>
        <w:tc>
          <w:tcPr>
            <w:tcW w:w="0" w:type="auto"/>
            <w:vAlign w:val="center"/>
          </w:tcPr>
          <w:p w:rsidR="00766638" w:rsidRDefault="00766638">
            <w:pPr>
              <w:pStyle w:val="a3"/>
              <w:spacing w:line="360" w:lineRule="auto"/>
              <w:rPr>
                <w:b w:val="0"/>
                <w:bCs w:val="0"/>
                <w:sz w:val="16"/>
                <w:szCs w:val="16"/>
              </w:rPr>
            </w:pPr>
            <w:r>
              <w:rPr>
                <w:b w:val="0"/>
                <w:bCs w:val="0"/>
                <w:sz w:val="16"/>
                <w:szCs w:val="16"/>
              </w:rPr>
              <w:t>40</w:t>
            </w:r>
          </w:p>
        </w:tc>
        <w:tc>
          <w:tcPr>
            <w:tcW w:w="0" w:type="auto"/>
            <w:vAlign w:val="center"/>
          </w:tcPr>
          <w:p w:rsidR="00766638" w:rsidRDefault="00766638">
            <w:pPr>
              <w:pStyle w:val="a3"/>
              <w:spacing w:line="360" w:lineRule="auto"/>
              <w:rPr>
                <w:b w:val="0"/>
                <w:bCs w:val="0"/>
                <w:sz w:val="16"/>
                <w:szCs w:val="16"/>
              </w:rPr>
            </w:pPr>
            <w:r>
              <w:rPr>
                <w:b w:val="0"/>
                <w:bCs w:val="0"/>
                <w:sz w:val="16"/>
                <w:szCs w:val="16"/>
              </w:rPr>
              <w:t>1421,6</w:t>
            </w:r>
          </w:p>
        </w:tc>
        <w:tc>
          <w:tcPr>
            <w:tcW w:w="0" w:type="auto"/>
            <w:vAlign w:val="center"/>
          </w:tcPr>
          <w:p w:rsidR="00766638" w:rsidRDefault="00766638">
            <w:pPr>
              <w:pStyle w:val="a3"/>
              <w:spacing w:line="360" w:lineRule="auto"/>
              <w:rPr>
                <w:b w:val="0"/>
                <w:bCs w:val="0"/>
                <w:sz w:val="16"/>
                <w:szCs w:val="16"/>
              </w:rPr>
            </w:pPr>
            <w:r>
              <w:rPr>
                <w:b w:val="0"/>
                <w:bCs w:val="0"/>
                <w:sz w:val="16"/>
                <w:szCs w:val="16"/>
              </w:rPr>
              <w:t>3800</w:t>
            </w:r>
          </w:p>
        </w:tc>
        <w:tc>
          <w:tcPr>
            <w:tcW w:w="0" w:type="auto"/>
            <w:vAlign w:val="center"/>
          </w:tcPr>
          <w:p w:rsidR="00766638" w:rsidRDefault="00766638">
            <w:pPr>
              <w:pStyle w:val="a3"/>
              <w:spacing w:line="360" w:lineRule="auto"/>
              <w:rPr>
                <w:b w:val="0"/>
                <w:bCs w:val="0"/>
                <w:sz w:val="16"/>
                <w:szCs w:val="16"/>
              </w:rPr>
            </w:pPr>
            <w:r>
              <w:rPr>
                <w:b w:val="0"/>
                <w:bCs w:val="0"/>
                <w:sz w:val="16"/>
                <w:szCs w:val="16"/>
              </w:rPr>
              <w:t>5221,6</w:t>
            </w:r>
          </w:p>
        </w:tc>
      </w:tr>
    </w:tbl>
    <w:p w:rsidR="00766638" w:rsidRDefault="00766638">
      <w:pPr>
        <w:pStyle w:val="a3"/>
        <w:tabs>
          <w:tab w:val="left" w:pos="-2835"/>
          <w:tab w:val="left" w:pos="-2694"/>
          <w:tab w:val="left" w:pos="-2552"/>
        </w:tabs>
        <w:spacing w:line="360" w:lineRule="auto"/>
        <w:ind w:firstLine="709"/>
        <w:jc w:val="left"/>
        <w:rPr>
          <w:sz w:val="20"/>
          <w:szCs w:val="20"/>
        </w:rPr>
      </w:pPr>
      <w:r>
        <w:tab/>
        <w:t xml:space="preserve">                                                                                                        </w:t>
      </w:r>
      <w:r>
        <w:rPr>
          <w:sz w:val="20"/>
          <w:szCs w:val="20"/>
        </w:rPr>
        <w:t>Таблица 4</w:t>
      </w:r>
    </w:p>
    <w:p w:rsidR="00766638" w:rsidRDefault="00766638">
      <w:pPr>
        <w:pStyle w:val="a3"/>
        <w:tabs>
          <w:tab w:val="left" w:pos="-2835"/>
          <w:tab w:val="left" w:pos="-2694"/>
          <w:tab w:val="left" w:pos="-2552"/>
        </w:tabs>
        <w:spacing w:line="360" w:lineRule="auto"/>
        <w:ind w:firstLine="709"/>
        <w:jc w:val="left"/>
        <w:rPr>
          <w:b w:val="0"/>
          <w:bCs w:val="0"/>
        </w:rPr>
      </w:pPr>
    </w:p>
    <w:p w:rsidR="00766638" w:rsidRDefault="00766638">
      <w:pPr>
        <w:pStyle w:val="a3"/>
        <w:tabs>
          <w:tab w:val="left" w:pos="-2835"/>
          <w:tab w:val="left" w:pos="-2694"/>
          <w:tab w:val="left" w:pos="-2552"/>
        </w:tabs>
        <w:spacing w:line="360" w:lineRule="auto"/>
        <w:ind w:firstLine="709"/>
        <w:jc w:val="left"/>
        <w:rPr>
          <w:b w:val="0"/>
          <w:bCs w:val="0"/>
        </w:rPr>
      </w:pPr>
      <w:r>
        <w:rPr>
          <w:b w:val="0"/>
          <w:bCs w:val="0"/>
        </w:rPr>
        <w:t>Прогноз валового дохода по ресторану методом прямого расчета на год составил 5221,6 млн. руб. (3800+1421,6). Следовательно, прогнозируемый уровень валового дохода – 39,3% к обороту (5221,6 : (9500+3800)</w:t>
      </w:r>
      <w:r>
        <w:rPr>
          <w:b w:val="0"/>
          <w:bCs w:val="0"/>
          <w:position w:val="-4"/>
        </w:rPr>
        <w:object w:dxaOrig="180" w:dyaOrig="200">
          <v:shape id="_x0000_i1047" type="#_x0000_t75" style="width:9pt;height:9.75pt" o:ole="">
            <v:imagedata r:id="rId41" o:title=""/>
          </v:shape>
          <o:OLEObject Type="Embed" ProgID="Equation.3" ShapeID="_x0000_i1047" DrawAspect="Content" ObjectID="_1457594118" r:id="rId42"/>
        </w:object>
      </w:r>
      <w:r>
        <w:rPr>
          <w:b w:val="0"/>
          <w:bCs w:val="0"/>
        </w:rPr>
        <w:t>100).</w:t>
      </w:r>
      <w:r>
        <w:rPr>
          <w:b w:val="0"/>
          <w:bCs w:val="0"/>
          <w:position w:val="-10"/>
        </w:rPr>
        <w:object w:dxaOrig="180" w:dyaOrig="340">
          <v:shape id="_x0000_i1048" type="#_x0000_t75" style="width:9pt;height:17.25pt" o:ole="">
            <v:imagedata r:id="rId43" o:title=""/>
          </v:shape>
          <o:OLEObject Type="Embed" ProgID="Equation.3" ShapeID="_x0000_i1048" DrawAspect="Content" ObjectID="_1457594119" r:id="rId44"/>
        </w:object>
      </w:r>
    </w:p>
    <w:p w:rsidR="00766638" w:rsidRDefault="00766638">
      <w:pPr>
        <w:pStyle w:val="a3"/>
        <w:tabs>
          <w:tab w:val="left" w:pos="-2835"/>
          <w:tab w:val="left" w:pos="-2694"/>
          <w:tab w:val="left" w:pos="-2552"/>
        </w:tabs>
        <w:spacing w:line="360" w:lineRule="auto"/>
        <w:ind w:firstLine="709"/>
        <w:jc w:val="left"/>
        <w:rPr>
          <w:b w:val="0"/>
          <w:bCs w:val="0"/>
        </w:rPr>
      </w:pPr>
      <w:r>
        <w:rPr>
          <w:b w:val="0"/>
          <w:bCs w:val="0"/>
        </w:rPr>
        <w:t xml:space="preserve">Наиболее простым методом является </w:t>
      </w:r>
      <w:r>
        <w:t>расчетно-аналитический</w:t>
      </w:r>
      <w:r>
        <w:rPr>
          <w:b w:val="0"/>
          <w:bCs w:val="0"/>
        </w:rPr>
        <w:t>. Его сущность состоит в том,  что на основе отчетных данных за истекший период и изучение динамики уровня валового дохода за два предшествующих года определяется ожидаемый уровень валового дохода за текущий год. Этот показатель принимают за базовую величину для прогнозирования суммы валового дохода.</w:t>
      </w:r>
    </w:p>
    <w:p w:rsidR="00766638" w:rsidRDefault="00766638">
      <w:pPr>
        <w:pStyle w:val="a3"/>
        <w:tabs>
          <w:tab w:val="left" w:pos="-2835"/>
          <w:tab w:val="left" w:pos="-2694"/>
          <w:tab w:val="left" w:pos="-2552"/>
        </w:tabs>
        <w:spacing w:line="360" w:lineRule="auto"/>
        <w:ind w:firstLine="709"/>
        <w:jc w:val="left"/>
        <w:rPr>
          <w:b w:val="0"/>
          <w:bCs w:val="0"/>
        </w:rPr>
      </w:pPr>
    </w:p>
    <w:p w:rsidR="00766638" w:rsidRDefault="00766638">
      <w:pPr>
        <w:pStyle w:val="a3"/>
        <w:tabs>
          <w:tab w:val="left" w:pos="-2835"/>
          <w:tab w:val="left" w:pos="-2694"/>
          <w:tab w:val="left" w:pos="-2552"/>
        </w:tabs>
        <w:spacing w:line="360" w:lineRule="auto"/>
        <w:ind w:firstLine="709"/>
        <w:jc w:val="left"/>
        <w:rPr>
          <w:b w:val="0"/>
          <w:bCs w:val="0"/>
        </w:rPr>
      </w:pPr>
      <w:r>
        <w:rPr>
          <w:i/>
          <w:iCs/>
          <w:sz w:val="24"/>
          <w:szCs w:val="24"/>
        </w:rPr>
        <w:t>Прогнозирование валового дохода с помощью расчетно-аналитического метода</w:t>
      </w:r>
    </w:p>
    <w:tbl>
      <w:tblPr>
        <w:tblpPr w:leftFromText="180" w:rightFromText="180" w:vertAnchor="text" w:tblpX="120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17"/>
        <w:gridCol w:w="1276"/>
        <w:gridCol w:w="2268"/>
      </w:tblGrid>
      <w:tr w:rsidR="00766638">
        <w:trPr>
          <w:cantSplit/>
          <w:trHeight w:val="704"/>
        </w:trPr>
        <w:tc>
          <w:tcPr>
            <w:tcW w:w="2235" w:type="dxa"/>
            <w:vMerge w:val="restart"/>
            <w:vAlign w:val="center"/>
          </w:tcPr>
          <w:p w:rsidR="00766638" w:rsidRDefault="00766638">
            <w:pPr>
              <w:pStyle w:val="a3"/>
              <w:spacing w:line="360" w:lineRule="auto"/>
              <w:rPr>
                <w:b w:val="0"/>
                <w:bCs w:val="0"/>
                <w:sz w:val="16"/>
                <w:szCs w:val="16"/>
              </w:rPr>
            </w:pPr>
            <w:r>
              <w:rPr>
                <w:b w:val="0"/>
                <w:bCs w:val="0"/>
                <w:sz w:val="16"/>
                <w:szCs w:val="16"/>
              </w:rPr>
              <w:t>Период</w:t>
            </w:r>
          </w:p>
        </w:tc>
        <w:tc>
          <w:tcPr>
            <w:tcW w:w="2693" w:type="dxa"/>
            <w:gridSpan w:val="2"/>
            <w:vAlign w:val="center"/>
          </w:tcPr>
          <w:p w:rsidR="00766638" w:rsidRDefault="00766638">
            <w:pPr>
              <w:pStyle w:val="a3"/>
              <w:spacing w:line="360" w:lineRule="auto"/>
              <w:rPr>
                <w:b w:val="0"/>
                <w:bCs w:val="0"/>
                <w:sz w:val="16"/>
                <w:szCs w:val="16"/>
              </w:rPr>
            </w:pPr>
            <w:r>
              <w:rPr>
                <w:b w:val="0"/>
                <w:bCs w:val="0"/>
                <w:sz w:val="16"/>
                <w:szCs w:val="16"/>
              </w:rPr>
              <w:t>Уровень валового дохода , %</w:t>
            </w:r>
          </w:p>
        </w:tc>
        <w:tc>
          <w:tcPr>
            <w:tcW w:w="2268" w:type="dxa"/>
            <w:vMerge w:val="restart"/>
            <w:vAlign w:val="center"/>
          </w:tcPr>
          <w:p w:rsidR="00766638" w:rsidRDefault="00766638">
            <w:pPr>
              <w:pStyle w:val="a3"/>
              <w:spacing w:line="360" w:lineRule="auto"/>
              <w:rPr>
                <w:b w:val="0"/>
                <w:bCs w:val="0"/>
                <w:sz w:val="16"/>
                <w:szCs w:val="16"/>
              </w:rPr>
            </w:pPr>
            <w:r>
              <w:rPr>
                <w:b w:val="0"/>
                <w:bCs w:val="0"/>
                <w:sz w:val="16"/>
                <w:szCs w:val="16"/>
              </w:rPr>
              <w:t>Годовой уровень валового дохода в % к уровню валового дохода за 6 месяцев</w:t>
            </w:r>
          </w:p>
        </w:tc>
      </w:tr>
      <w:tr w:rsidR="00766638">
        <w:trPr>
          <w:cantSplit/>
          <w:trHeight w:val="396"/>
        </w:trPr>
        <w:tc>
          <w:tcPr>
            <w:tcW w:w="2235" w:type="dxa"/>
            <w:vMerge/>
          </w:tcPr>
          <w:p w:rsidR="00766638" w:rsidRDefault="00766638">
            <w:pPr>
              <w:pStyle w:val="a3"/>
              <w:spacing w:line="360" w:lineRule="auto"/>
              <w:rPr>
                <w:b w:val="0"/>
                <w:bCs w:val="0"/>
                <w:sz w:val="16"/>
                <w:szCs w:val="16"/>
              </w:rPr>
            </w:pPr>
          </w:p>
        </w:tc>
        <w:tc>
          <w:tcPr>
            <w:tcW w:w="1417" w:type="dxa"/>
            <w:vAlign w:val="center"/>
          </w:tcPr>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r>
              <w:rPr>
                <w:b w:val="0"/>
                <w:bCs w:val="0"/>
                <w:sz w:val="16"/>
                <w:szCs w:val="16"/>
              </w:rPr>
              <w:t>за год</w:t>
            </w:r>
          </w:p>
          <w:p w:rsidR="00766638" w:rsidRDefault="00766638">
            <w:pPr>
              <w:pStyle w:val="a3"/>
              <w:spacing w:line="360" w:lineRule="auto"/>
              <w:ind w:left="113" w:right="113"/>
              <w:rPr>
                <w:b w:val="0"/>
                <w:bCs w:val="0"/>
                <w:sz w:val="16"/>
                <w:szCs w:val="16"/>
              </w:rPr>
            </w:pPr>
          </w:p>
          <w:p w:rsidR="00766638" w:rsidRDefault="00766638">
            <w:pPr>
              <w:pStyle w:val="a3"/>
              <w:spacing w:line="360" w:lineRule="auto"/>
              <w:ind w:left="113" w:right="113"/>
              <w:rPr>
                <w:b w:val="0"/>
                <w:bCs w:val="0"/>
                <w:sz w:val="16"/>
                <w:szCs w:val="16"/>
              </w:rPr>
            </w:pPr>
          </w:p>
        </w:tc>
        <w:tc>
          <w:tcPr>
            <w:tcW w:w="1276" w:type="dxa"/>
            <w:vAlign w:val="center"/>
          </w:tcPr>
          <w:p w:rsidR="00766638" w:rsidRDefault="00766638">
            <w:pPr>
              <w:pStyle w:val="a3"/>
              <w:spacing w:line="360" w:lineRule="auto"/>
              <w:rPr>
                <w:b w:val="0"/>
                <w:bCs w:val="0"/>
                <w:sz w:val="16"/>
                <w:szCs w:val="16"/>
              </w:rPr>
            </w:pPr>
            <w:r>
              <w:rPr>
                <w:b w:val="0"/>
                <w:bCs w:val="0"/>
                <w:sz w:val="16"/>
                <w:szCs w:val="16"/>
              </w:rPr>
              <w:t>за 6 месяцев</w:t>
            </w:r>
          </w:p>
        </w:tc>
        <w:tc>
          <w:tcPr>
            <w:tcW w:w="2268" w:type="dxa"/>
            <w:vMerge/>
            <w:vAlign w:val="center"/>
          </w:tcPr>
          <w:p w:rsidR="00766638" w:rsidRDefault="00766638">
            <w:pPr>
              <w:pStyle w:val="a3"/>
              <w:spacing w:line="360" w:lineRule="auto"/>
              <w:rPr>
                <w:b w:val="0"/>
                <w:bCs w:val="0"/>
                <w:sz w:val="16"/>
                <w:szCs w:val="16"/>
              </w:rPr>
            </w:pPr>
          </w:p>
        </w:tc>
      </w:tr>
      <w:tr w:rsidR="00766638">
        <w:trPr>
          <w:cantSplit/>
          <w:trHeight w:hRule="exact" w:val="596"/>
        </w:trPr>
        <w:tc>
          <w:tcPr>
            <w:tcW w:w="2235" w:type="dxa"/>
            <w:vAlign w:val="center"/>
          </w:tcPr>
          <w:p w:rsidR="00766638" w:rsidRDefault="00766638">
            <w:pPr>
              <w:jc w:val="center"/>
              <w:rPr>
                <w:sz w:val="20"/>
                <w:szCs w:val="20"/>
              </w:rPr>
            </w:pPr>
            <w:r>
              <w:rPr>
                <w:sz w:val="20"/>
                <w:szCs w:val="20"/>
              </w:rPr>
              <w:t>Год, предшествующий отчетному</w:t>
            </w:r>
          </w:p>
        </w:tc>
        <w:tc>
          <w:tcPr>
            <w:tcW w:w="1417" w:type="dxa"/>
            <w:vAlign w:val="bottom"/>
          </w:tcPr>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r>
              <w:rPr>
                <w:b w:val="0"/>
                <w:bCs w:val="0"/>
                <w:sz w:val="16"/>
                <w:szCs w:val="16"/>
              </w:rPr>
              <w:t>40</w:t>
            </w:r>
          </w:p>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p>
        </w:tc>
        <w:tc>
          <w:tcPr>
            <w:tcW w:w="1276" w:type="dxa"/>
            <w:vAlign w:val="center"/>
          </w:tcPr>
          <w:p w:rsidR="00766638" w:rsidRDefault="00766638">
            <w:pPr>
              <w:pStyle w:val="a3"/>
              <w:spacing w:line="360" w:lineRule="auto"/>
              <w:rPr>
                <w:b w:val="0"/>
                <w:bCs w:val="0"/>
                <w:sz w:val="16"/>
                <w:szCs w:val="16"/>
              </w:rPr>
            </w:pPr>
            <w:r>
              <w:rPr>
                <w:b w:val="0"/>
                <w:bCs w:val="0"/>
                <w:sz w:val="16"/>
                <w:szCs w:val="16"/>
              </w:rPr>
              <w:t>39</w:t>
            </w:r>
          </w:p>
        </w:tc>
        <w:tc>
          <w:tcPr>
            <w:tcW w:w="2268" w:type="dxa"/>
            <w:vAlign w:val="bottom"/>
          </w:tcPr>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r>
              <w:rPr>
                <w:b w:val="0"/>
                <w:bCs w:val="0"/>
                <w:sz w:val="16"/>
                <w:szCs w:val="16"/>
              </w:rPr>
              <w:t>40 : 39*100 = 102,56</w:t>
            </w:r>
          </w:p>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r>
              <w:rPr>
                <w:b w:val="0"/>
                <w:bCs w:val="0"/>
                <w:sz w:val="16"/>
                <w:szCs w:val="16"/>
              </w:rPr>
              <w:t>424,3</w:t>
            </w:r>
          </w:p>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p>
        </w:tc>
      </w:tr>
      <w:tr w:rsidR="00766638">
        <w:trPr>
          <w:cantSplit/>
          <w:trHeight w:hRule="exact" w:val="716"/>
        </w:trPr>
        <w:tc>
          <w:tcPr>
            <w:tcW w:w="2235" w:type="dxa"/>
            <w:vAlign w:val="center"/>
          </w:tcPr>
          <w:p w:rsidR="00766638" w:rsidRDefault="00766638">
            <w:pPr>
              <w:rPr>
                <w:sz w:val="20"/>
                <w:szCs w:val="20"/>
              </w:rPr>
            </w:pPr>
          </w:p>
          <w:p w:rsidR="00766638" w:rsidRDefault="00766638">
            <w:pPr>
              <w:jc w:val="center"/>
              <w:rPr>
                <w:sz w:val="20"/>
                <w:szCs w:val="20"/>
              </w:rPr>
            </w:pPr>
            <w:r>
              <w:rPr>
                <w:sz w:val="20"/>
                <w:szCs w:val="20"/>
              </w:rPr>
              <w:t>Отчетный</w:t>
            </w:r>
          </w:p>
        </w:tc>
        <w:tc>
          <w:tcPr>
            <w:tcW w:w="1417" w:type="dxa"/>
          </w:tcPr>
          <w:p w:rsidR="00766638" w:rsidRDefault="00766638">
            <w:pPr>
              <w:pStyle w:val="a3"/>
              <w:spacing w:line="360" w:lineRule="auto"/>
              <w:jc w:val="left"/>
              <w:rPr>
                <w:b w:val="0"/>
                <w:bCs w:val="0"/>
                <w:sz w:val="16"/>
                <w:szCs w:val="16"/>
              </w:rPr>
            </w:pPr>
          </w:p>
          <w:p w:rsidR="00766638" w:rsidRDefault="00766638">
            <w:pPr>
              <w:pStyle w:val="a3"/>
              <w:spacing w:line="360" w:lineRule="auto"/>
              <w:rPr>
                <w:b w:val="0"/>
                <w:bCs w:val="0"/>
                <w:sz w:val="16"/>
                <w:szCs w:val="16"/>
              </w:rPr>
            </w:pPr>
            <w:r>
              <w:rPr>
                <w:b w:val="0"/>
                <w:bCs w:val="0"/>
                <w:sz w:val="16"/>
                <w:szCs w:val="16"/>
              </w:rPr>
              <w:t>42</w:t>
            </w:r>
          </w:p>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p>
        </w:tc>
        <w:tc>
          <w:tcPr>
            <w:tcW w:w="1276" w:type="dxa"/>
            <w:vAlign w:val="center"/>
          </w:tcPr>
          <w:p w:rsidR="00766638" w:rsidRDefault="00766638">
            <w:pPr>
              <w:pStyle w:val="a3"/>
              <w:spacing w:line="360" w:lineRule="auto"/>
              <w:rPr>
                <w:b w:val="0"/>
                <w:bCs w:val="0"/>
                <w:sz w:val="16"/>
                <w:szCs w:val="16"/>
              </w:rPr>
            </w:pPr>
            <w:r>
              <w:rPr>
                <w:b w:val="0"/>
                <w:bCs w:val="0"/>
                <w:sz w:val="16"/>
                <w:szCs w:val="16"/>
              </w:rPr>
              <w:t>43</w:t>
            </w:r>
          </w:p>
        </w:tc>
        <w:tc>
          <w:tcPr>
            <w:tcW w:w="2268" w:type="dxa"/>
          </w:tcPr>
          <w:p w:rsidR="00766638" w:rsidRDefault="00766638">
            <w:pPr>
              <w:pStyle w:val="a3"/>
              <w:spacing w:line="360" w:lineRule="auto"/>
              <w:jc w:val="left"/>
              <w:rPr>
                <w:b w:val="0"/>
                <w:bCs w:val="0"/>
                <w:sz w:val="16"/>
                <w:szCs w:val="16"/>
              </w:rPr>
            </w:pPr>
          </w:p>
          <w:p w:rsidR="00766638" w:rsidRDefault="00766638">
            <w:pPr>
              <w:pStyle w:val="a3"/>
              <w:spacing w:line="360" w:lineRule="auto"/>
              <w:rPr>
                <w:b w:val="0"/>
                <w:bCs w:val="0"/>
                <w:sz w:val="16"/>
                <w:szCs w:val="16"/>
              </w:rPr>
            </w:pPr>
            <w:r>
              <w:rPr>
                <w:b w:val="0"/>
                <w:bCs w:val="0"/>
                <w:sz w:val="16"/>
                <w:szCs w:val="16"/>
              </w:rPr>
              <w:t>42 : 43*100 = 97,67</w:t>
            </w:r>
          </w:p>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r>
              <w:rPr>
                <w:b w:val="0"/>
                <w:bCs w:val="0"/>
                <w:sz w:val="16"/>
                <w:szCs w:val="16"/>
              </w:rPr>
              <w:t>281,1</w:t>
            </w:r>
          </w:p>
        </w:tc>
      </w:tr>
      <w:tr w:rsidR="00766638">
        <w:trPr>
          <w:cantSplit/>
          <w:trHeight w:hRule="exact" w:val="710"/>
        </w:trPr>
        <w:tc>
          <w:tcPr>
            <w:tcW w:w="2235" w:type="dxa"/>
            <w:vAlign w:val="center"/>
          </w:tcPr>
          <w:p w:rsidR="00766638" w:rsidRDefault="00766638">
            <w:pPr>
              <w:jc w:val="center"/>
              <w:rPr>
                <w:sz w:val="20"/>
                <w:szCs w:val="20"/>
              </w:rPr>
            </w:pPr>
            <w:r>
              <w:rPr>
                <w:sz w:val="20"/>
                <w:szCs w:val="20"/>
              </w:rPr>
              <w:t>Текущий</w:t>
            </w:r>
          </w:p>
        </w:tc>
        <w:tc>
          <w:tcPr>
            <w:tcW w:w="1417" w:type="dxa"/>
          </w:tcPr>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r>
              <w:rPr>
                <w:b w:val="0"/>
                <w:bCs w:val="0"/>
                <w:sz w:val="16"/>
                <w:szCs w:val="16"/>
              </w:rPr>
              <w:t>41,05</w:t>
            </w:r>
          </w:p>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p>
        </w:tc>
        <w:tc>
          <w:tcPr>
            <w:tcW w:w="1276" w:type="dxa"/>
            <w:vAlign w:val="center"/>
          </w:tcPr>
          <w:p w:rsidR="00766638" w:rsidRDefault="00766638">
            <w:pPr>
              <w:pStyle w:val="a3"/>
              <w:spacing w:line="360" w:lineRule="auto"/>
              <w:rPr>
                <w:b w:val="0"/>
                <w:bCs w:val="0"/>
                <w:sz w:val="16"/>
                <w:szCs w:val="16"/>
              </w:rPr>
            </w:pPr>
            <w:r>
              <w:rPr>
                <w:b w:val="0"/>
                <w:bCs w:val="0"/>
                <w:sz w:val="16"/>
                <w:szCs w:val="16"/>
              </w:rPr>
              <w:t>41</w:t>
            </w:r>
          </w:p>
        </w:tc>
        <w:tc>
          <w:tcPr>
            <w:tcW w:w="2268" w:type="dxa"/>
          </w:tcPr>
          <w:p w:rsidR="00766638" w:rsidRDefault="00766638">
            <w:pPr>
              <w:pStyle w:val="a3"/>
              <w:spacing w:line="360" w:lineRule="auto"/>
              <w:rPr>
                <w:b w:val="0"/>
                <w:bCs w:val="0"/>
                <w:sz w:val="16"/>
                <w:szCs w:val="16"/>
              </w:rPr>
            </w:pPr>
          </w:p>
          <w:p w:rsidR="00766638" w:rsidRDefault="00766638">
            <w:pPr>
              <w:pStyle w:val="a3"/>
              <w:spacing w:line="360" w:lineRule="auto"/>
              <w:jc w:val="left"/>
              <w:rPr>
                <w:b w:val="0"/>
                <w:bCs w:val="0"/>
                <w:sz w:val="16"/>
                <w:szCs w:val="16"/>
              </w:rPr>
            </w:pPr>
          </w:p>
          <w:p w:rsidR="00766638" w:rsidRDefault="00766638">
            <w:pPr>
              <w:pStyle w:val="a3"/>
              <w:spacing w:line="360" w:lineRule="auto"/>
              <w:rPr>
                <w:b w:val="0"/>
                <w:bCs w:val="0"/>
                <w:sz w:val="16"/>
                <w:szCs w:val="16"/>
              </w:rPr>
            </w:pPr>
          </w:p>
          <w:p w:rsidR="00766638" w:rsidRDefault="00766638">
            <w:pPr>
              <w:pStyle w:val="a3"/>
              <w:spacing w:line="360" w:lineRule="auto"/>
              <w:rPr>
                <w:b w:val="0"/>
                <w:bCs w:val="0"/>
                <w:sz w:val="16"/>
                <w:szCs w:val="16"/>
              </w:rPr>
            </w:pPr>
            <w:r>
              <w:rPr>
                <w:b w:val="0"/>
                <w:bCs w:val="0"/>
                <w:sz w:val="16"/>
                <w:szCs w:val="16"/>
              </w:rPr>
              <w:t>72</w:t>
            </w:r>
          </w:p>
        </w:tc>
      </w:tr>
    </w:tbl>
    <w:p w:rsidR="00766638" w:rsidRDefault="00766638">
      <w:pPr>
        <w:pStyle w:val="a3"/>
        <w:tabs>
          <w:tab w:val="left" w:pos="-2835"/>
          <w:tab w:val="left" w:pos="-2694"/>
          <w:tab w:val="left" w:pos="-2552"/>
        </w:tabs>
        <w:spacing w:line="360" w:lineRule="auto"/>
        <w:ind w:firstLine="709"/>
        <w:jc w:val="left"/>
        <w:rPr>
          <w:b w:val="0"/>
          <w:bCs w:val="0"/>
        </w:rPr>
      </w:pPr>
    </w:p>
    <w:p w:rsidR="00766638" w:rsidRDefault="00766638">
      <w:pPr>
        <w:pStyle w:val="a3"/>
        <w:tabs>
          <w:tab w:val="left" w:pos="-2835"/>
          <w:tab w:val="left" w:pos="-2694"/>
          <w:tab w:val="left" w:pos="-2552"/>
        </w:tabs>
        <w:spacing w:line="360" w:lineRule="auto"/>
        <w:jc w:val="left"/>
        <w:rPr>
          <w:b w:val="0"/>
          <w:bCs w:val="0"/>
        </w:rPr>
      </w:pPr>
    </w:p>
    <w:p w:rsidR="00766638" w:rsidRDefault="00766638">
      <w:pPr>
        <w:pStyle w:val="a3"/>
        <w:tabs>
          <w:tab w:val="left" w:pos="-2835"/>
          <w:tab w:val="left" w:pos="-2694"/>
          <w:tab w:val="left" w:pos="-2552"/>
        </w:tabs>
        <w:spacing w:line="360" w:lineRule="auto"/>
        <w:jc w:val="left"/>
        <w:rPr>
          <w:b w:val="0"/>
          <w:bCs w:val="0"/>
        </w:rPr>
      </w:pPr>
    </w:p>
    <w:p w:rsidR="00766638" w:rsidRDefault="00766638">
      <w:pPr>
        <w:pStyle w:val="a3"/>
        <w:tabs>
          <w:tab w:val="left" w:pos="-2835"/>
          <w:tab w:val="left" w:pos="-2694"/>
          <w:tab w:val="left" w:pos="-2552"/>
        </w:tabs>
        <w:spacing w:line="360" w:lineRule="auto"/>
        <w:jc w:val="left"/>
        <w:rPr>
          <w:b w:val="0"/>
          <w:bCs w:val="0"/>
        </w:rPr>
      </w:pPr>
    </w:p>
    <w:p w:rsidR="00766638" w:rsidRDefault="00766638">
      <w:pPr>
        <w:pStyle w:val="a3"/>
        <w:tabs>
          <w:tab w:val="left" w:pos="-2835"/>
          <w:tab w:val="left" w:pos="-2694"/>
          <w:tab w:val="left" w:pos="-2552"/>
        </w:tabs>
        <w:spacing w:line="360" w:lineRule="auto"/>
        <w:jc w:val="left"/>
        <w:rPr>
          <w:b w:val="0"/>
          <w:bCs w:val="0"/>
        </w:rPr>
      </w:pPr>
    </w:p>
    <w:p w:rsidR="00766638" w:rsidRDefault="00766638">
      <w:pPr>
        <w:pStyle w:val="a3"/>
        <w:tabs>
          <w:tab w:val="left" w:pos="-2835"/>
          <w:tab w:val="left" w:pos="-2694"/>
          <w:tab w:val="left" w:pos="-2552"/>
        </w:tabs>
        <w:spacing w:line="360" w:lineRule="auto"/>
        <w:jc w:val="left"/>
        <w:rPr>
          <w:b w:val="0"/>
          <w:bCs w:val="0"/>
        </w:rPr>
      </w:pPr>
      <w:r>
        <w:rPr>
          <w:b w:val="0"/>
          <w:bCs w:val="0"/>
        </w:rPr>
        <w:tab/>
      </w:r>
      <w:r>
        <w:rPr>
          <w:b w:val="0"/>
          <w:bCs w:val="0"/>
        </w:rPr>
        <w:br/>
      </w:r>
    </w:p>
    <w:p w:rsidR="00766638" w:rsidRDefault="00766638">
      <w:pPr>
        <w:pStyle w:val="a3"/>
        <w:tabs>
          <w:tab w:val="left" w:pos="-2835"/>
          <w:tab w:val="left" w:pos="-2694"/>
          <w:tab w:val="left" w:pos="-2552"/>
        </w:tabs>
        <w:spacing w:line="360" w:lineRule="auto"/>
        <w:jc w:val="left"/>
        <w:rPr>
          <w:b w:val="0"/>
          <w:bCs w:val="0"/>
        </w:rPr>
      </w:pPr>
      <w:r>
        <w:rPr>
          <w:b w:val="0"/>
          <w:bCs w:val="0"/>
        </w:rPr>
        <w:tab/>
      </w:r>
    </w:p>
    <w:p w:rsidR="00766638" w:rsidRDefault="00766638">
      <w:pPr>
        <w:pStyle w:val="a3"/>
        <w:tabs>
          <w:tab w:val="left" w:pos="-2835"/>
          <w:tab w:val="left" w:pos="-2694"/>
          <w:tab w:val="left" w:pos="-2552"/>
        </w:tabs>
        <w:spacing w:line="360" w:lineRule="auto"/>
        <w:jc w:val="left"/>
        <w:rPr>
          <w:b w:val="0"/>
          <w:bCs w:val="0"/>
        </w:rPr>
      </w:pPr>
      <w:r>
        <w:rPr>
          <w:b w:val="0"/>
          <w:bCs w:val="0"/>
        </w:rPr>
        <w:tab/>
      </w:r>
    </w:p>
    <w:p w:rsidR="00766638" w:rsidRDefault="00766638"/>
    <w:p w:rsidR="00766638" w:rsidRDefault="00766638">
      <w:pPr>
        <w:pStyle w:val="a3"/>
        <w:tabs>
          <w:tab w:val="left" w:pos="-2835"/>
          <w:tab w:val="left" w:pos="-2694"/>
          <w:tab w:val="left" w:pos="-2552"/>
          <w:tab w:val="left" w:pos="-1416"/>
          <w:tab w:val="left" w:pos="-708"/>
          <w:tab w:val="left" w:pos="0"/>
          <w:tab w:val="left" w:pos="708"/>
          <w:tab w:val="left" w:pos="6330"/>
        </w:tabs>
        <w:spacing w:line="360" w:lineRule="auto"/>
        <w:jc w:val="left"/>
        <w:rPr>
          <w:sz w:val="20"/>
          <w:szCs w:val="20"/>
        </w:rPr>
      </w:pPr>
      <w:r>
        <w:rPr>
          <w:b w:val="0"/>
          <w:bCs w:val="0"/>
        </w:rPr>
        <w:tab/>
        <w:t xml:space="preserve">      </w:t>
      </w:r>
      <w:r>
        <w:rPr>
          <w:b w:val="0"/>
          <w:bCs w:val="0"/>
        </w:rPr>
        <w:tab/>
        <w:t xml:space="preserve">           </w:t>
      </w:r>
      <w:r>
        <w:rPr>
          <w:sz w:val="20"/>
          <w:szCs w:val="20"/>
        </w:rPr>
        <w:t>Таблица 5</w:t>
      </w:r>
    </w:p>
    <w:p w:rsidR="00766638" w:rsidRDefault="00766638">
      <w:pPr>
        <w:pStyle w:val="a3"/>
        <w:tabs>
          <w:tab w:val="left" w:pos="-2835"/>
          <w:tab w:val="left" w:pos="-2694"/>
          <w:tab w:val="left" w:pos="-2552"/>
          <w:tab w:val="left" w:pos="-1416"/>
          <w:tab w:val="left" w:pos="-708"/>
          <w:tab w:val="left" w:pos="0"/>
          <w:tab w:val="left" w:pos="708"/>
          <w:tab w:val="left" w:pos="6330"/>
        </w:tabs>
        <w:spacing w:line="360" w:lineRule="auto"/>
        <w:jc w:val="left"/>
        <w:rPr>
          <w:b w:val="0"/>
          <w:bCs w:val="0"/>
        </w:rPr>
      </w:pPr>
      <w:r>
        <w:rPr>
          <w:b w:val="0"/>
          <w:bCs w:val="0"/>
        </w:rPr>
        <w:tab/>
      </w:r>
    </w:p>
    <w:p w:rsidR="00766638" w:rsidRDefault="00766638">
      <w:pPr>
        <w:pStyle w:val="a3"/>
        <w:tabs>
          <w:tab w:val="left" w:pos="-2835"/>
          <w:tab w:val="left" w:pos="-2694"/>
          <w:tab w:val="left" w:pos="-2552"/>
          <w:tab w:val="left" w:pos="-1416"/>
          <w:tab w:val="left" w:pos="-708"/>
          <w:tab w:val="left" w:pos="0"/>
          <w:tab w:val="left" w:pos="708"/>
          <w:tab w:val="left" w:pos="6330"/>
        </w:tabs>
        <w:spacing w:line="360" w:lineRule="auto"/>
        <w:jc w:val="left"/>
        <w:rPr>
          <w:b w:val="0"/>
          <w:bCs w:val="0"/>
        </w:rPr>
      </w:pPr>
      <w:r>
        <w:rPr>
          <w:b w:val="0"/>
          <w:bCs w:val="0"/>
        </w:rPr>
        <w:tab/>
        <w:t>Ожидаемый уровень за текущий год определяется умножением среднего соотношения за два предшествующих периода годового уровня валового дохода к его уровню за шесть месяцев на уровень валового дохода текущего периода, который сложился за шесть месяцев:</w:t>
      </w:r>
    </w:p>
    <w:p w:rsidR="00766638" w:rsidRDefault="00766638">
      <w:pPr>
        <w:pStyle w:val="a3"/>
        <w:tabs>
          <w:tab w:val="left" w:pos="-2835"/>
          <w:tab w:val="left" w:pos="-2694"/>
          <w:tab w:val="left" w:pos="-2552"/>
          <w:tab w:val="left" w:pos="-1416"/>
          <w:tab w:val="left" w:pos="-708"/>
          <w:tab w:val="left" w:pos="0"/>
          <w:tab w:val="left" w:pos="708"/>
          <w:tab w:val="left" w:pos="6330"/>
        </w:tabs>
        <w:spacing w:line="360" w:lineRule="auto"/>
        <w:rPr>
          <w:b w:val="0"/>
          <w:bCs w:val="0"/>
        </w:rPr>
      </w:pPr>
      <w:r>
        <w:rPr>
          <w:i/>
          <w:iCs/>
        </w:rPr>
        <w:t>У</w:t>
      </w:r>
      <w:r>
        <w:rPr>
          <w:i/>
          <w:iCs/>
          <w:sz w:val="20"/>
          <w:szCs w:val="20"/>
        </w:rPr>
        <w:t>в.д тек</w:t>
      </w:r>
      <w:r>
        <w:rPr>
          <w:b w:val="0"/>
          <w:bCs w:val="0"/>
          <w:i/>
          <w:iCs/>
          <w:sz w:val="20"/>
          <w:szCs w:val="20"/>
        </w:rPr>
        <w:t>.</w:t>
      </w:r>
      <w:r>
        <w:rPr>
          <w:b w:val="0"/>
          <w:bCs w:val="0"/>
        </w:rPr>
        <w:t xml:space="preserve"> = ( (102,56 + 97,67):2) *41 : 100 = 41,05%.</w:t>
      </w:r>
    </w:p>
    <w:p w:rsidR="00766638" w:rsidRDefault="00766638">
      <w:pPr>
        <w:pStyle w:val="a3"/>
        <w:tabs>
          <w:tab w:val="left" w:pos="-2835"/>
          <w:tab w:val="left" w:pos="-2694"/>
          <w:tab w:val="left" w:pos="-2552"/>
          <w:tab w:val="left" w:pos="-1416"/>
          <w:tab w:val="left" w:pos="-708"/>
          <w:tab w:val="left" w:pos="0"/>
          <w:tab w:val="left" w:pos="708"/>
          <w:tab w:val="left" w:pos="6330"/>
        </w:tabs>
        <w:spacing w:line="360" w:lineRule="auto"/>
        <w:jc w:val="left"/>
        <w:rPr>
          <w:b w:val="0"/>
          <w:bCs w:val="0"/>
        </w:rPr>
      </w:pPr>
      <w:r>
        <w:rPr>
          <w:b w:val="0"/>
          <w:bCs w:val="0"/>
        </w:rPr>
        <w:tab/>
        <w:t>Данный метод имеет недостатки, т. к. он не учитывает изменения в структуре расходуемого сырья и товаров, однако он может быть использован для расчета одного из вариантов прогнозируемого валового дохода.</w:t>
      </w:r>
    </w:p>
    <w:p w:rsidR="00766638" w:rsidRDefault="00766638">
      <w:pPr>
        <w:pStyle w:val="a3"/>
        <w:spacing w:line="360" w:lineRule="auto"/>
        <w:jc w:val="left"/>
        <w:rPr>
          <w:b w:val="0"/>
          <w:bCs w:val="0"/>
        </w:rPr>
      </w:pPr>
    </w:p>
    <w:p w:rsidR="00766638" w:rsidRDefault="00766638">
      <w:pPr>
        <w:pStyle w:val="a3"/>
        <w:spacing w:line="360" w:lineRule="auto"/>
        <w:ind w:firstLine="709"/>
        <w:jc w:val="left"/>
        <w:rPr>
          <w:b w:val="0"/>
          <w:bCs w:val="0"/>
        </w:rPr>
      </w:pPr>
    </w:p>
    <w:p w:rsidR="00766638" w:rsidRDefault="00766638">
      <w:pPr>
        <w:pStyle w:val="a3"/>
        <w:spacing w:line="360" w:lineRule="auto"/>
        <w:ind w:left="708"/>
        <w:jc w:val="left"/>
      </w:pPr>
    </w:p>
    <w:p w:rsidR="00766638" w:rsidRDefault="00766638">
      <w:pPr>
        <w:pStyle w:val="a3"/>
        <w:spacing w:line="360" w:lineRule="auto"/>
        <w:ind w:firstLine="709"/>
        <w:jc w:val="left"/>
        <w:rPr>
          <w:b w:val="0"/>
          <w:bCs w:val="0"/>
        </w:rPr>
      </w:pPr>
    </w:p>
    <w:p w:rsidR="00766638" w:rsidRDefault="00766638">
      <w:pPr>
        <w:pStyle w:val="a3"/>
        <w:spacing w:line="360" w:lineRule="auto"/>
        <w:ind w:left="1068"/>
        <w:jc w:val="left"/>
        <w:rPr>
          <w:b w:val="0"/>
          <w:bCs w:val="0"/>
        </w:rPr>
      </w:pPr>
    </w:p>
    <w:p w:rsidR="00766638" w:rsidRDefault="00766638">
      <w:pPr>
        <w:pStyle w:val="a3"/>
        <w:spacing w:line="360" w:lineRule="auto"/>
        <w:ind w:firstLine="360"/>
        <w:jc w:val="left"/>
        <w:rPr>
          <w:b w:val="0"/>
          <w:bCs w:val="0"/>
        </w:rPr>
      </w:pPr>
    </w:p>
    <w:p w:rsidR="00766638" w:rsidRDefault="00766638">
      <w:pPr>
        <w:pStyle w:val="a3"/>
        <w:spacing w:line="360" w:lineRule="auto"/>
        <w:ind w:firstLine="360"/>
        <w:jc w:val="left"/>
        <w:rPr>
          <w:b w:val="0"/>
          <w:bCs w:val="0"/>
        </w:rPr>
      </w:pPr>
    </w:p>
    <w:p w:rsidR="00766638" w:rsidRDefault="00766638">
      <w:pPr>
        <w:pStyle w:val="a3"/>
        <w:tabs>
          <w:tab w:val="num" w:pos="720"/>
        </w:tabs>
        <w:spacing w:line="360" w:lineRule="auto"/>
        <w:jc w:val="left"/>
        <w:rPr>
          <w:b w:val="0"/>
          <w:bCs w:val="0"/>
        </w:rPr>
      </w:pPr>
    </w:p>
    <w:p w:rsidR="00766638" w:rsidRDefault="00766638">
      <w:pPr>
        <w:pStyle w:val="a3"/>
        <w:tabs>
          <w:tab w:val="num" w:pos="720"/>
        </w:tabs>
        <w:spacing w:line="360" w:lineRule="auto"/>
        <w:jc w:val="left"/>
        <w:rPr>
          <w:b w:val="0"/>
          <w:bCs w:val="0"/>
        </w:rPr>
      </w:pPr>
      <w:r>
        <w:rPr>
          <w:b w:val="0"/>
          <w:bCs w:val="0"/>
        </w:rPr>
        <w:tab/>
      </w:r>
      <w:r>
        <w:rPr>
          <w:b w:val="0"/>
          <w:bCs w:val="0"/>
        </w:rPr>
        <w:tab/>
      </w:r>
    </w:p>
    <w:p w:rsidR="00766638" w:rsidRDefault="00766638">
      <w:pPr>
        <w:pStyle w:val="a3"/>
        <w:spacing w:line="360" w:lineRule="auto"/>
        <w:jc w:val="left"/>
        <w:rPr>
          <w:b w:val="0"/>
          <w:bCs w:val="0"/>
        </w:rPr>
      </w:pPr>
      <w:r>
        <w:rPr>
          <w:b w:val="0"/>
          <w:bCs w:val="0"/>
        </w:rPr>
        <w:t xml:space="preserve">    </w:t>
      </w:r>
      <w:r>
        <w:rPr>
          <w:b w:val="0"/>
          <w:bCs w:val="0"/>
        </w:rPr>
        <w:tab/>
      </w:r>
    </w:p>
    <w:p w:rsidR="00766638" w:rsidRDefault="00766638">
      <w:pPr>
        <w:pStyle w:val="a3"/>
        <w:spacing w:line="360" w:lineRule="auto"/>
        <w:rPr>
          <w:sz w:val="36"/>
          <w:szCs w:val="36"/>
        </w:rPr>
      </w:pPr>
      <w:r>
        <w:rPr>
          <w:sz w:val="36"/>
          <w:szCs w:val="36"/>
        </w:rPr>
        <w:t>Заключение</w:t>
      </w:r>
    </w:p>
    <w:p w:rsidR="00766638" w:rsidRDefault="00766638">
      <w:pPr>
        <w:pStyle w:val="a3"/>
        <w:spacing w:line="360" w:lineRule="auto"/>
        <w:ind w:firstLine="708"/>
        <w:jc w:val="left"/>
        <w:rPr>
          <w:b w:val="0"/>
          <w:bCs w:val="0"/>
        </w:rPr>
      </w:pPr>
      <w:r>
        <w:rPr>
          <w:b w:val="0"/>
          <w:bCs w:val="0"/>
        </w:rPr>
        <w:t>Рассмотрев данную тему, можно сделать следующие выводы.</w:t>
      </w:r>
    </w:p>
    <w:p w:rsidR="00766638" w:rsidRDefault="00766638">
      <w:pPr>
        <w:pStyle w:val="a3"/>
        <w:spacing w:line="360" w:lineRule="auto"/>
        <w:ind w:firstLine="708"/>
        <w:jc w:val="left"/>
        <w:rPr>
          <w:b w:val="0"/>
          <w:bCs w:val="0"/>
        </w:rPr>
      </w:pPr>
      <w:r>
        <w:rPr>
          <w:b w:val="0"/>
          <w:bCs w:val="0"/>
        </w:rPr>
        <w:t>Прогнозирование – разработка планов по достижению стратегических целей ПОП.</w:t>
      </w:r>
    </w:p>
    <w:p w:rsidR="00766638" w:rsidRDefault="00766638">
      <w:pPr>
        <w:pStyle w:val="a3"/>
        <w:spacing w:line="360" w:lineRule="auto"/>
        <w:ind w:firstLine="708"/>
        <w:jc w:val="left"/>
        <w:rPr>
          <w:b w:val="0"/>
          <w:bCs w:val="0"/>
        </w:rPr>
      </w:pPr>
      <w:r>
        <w:rPr>
          <w:b w:val="0"/>
          <w:bCs w:val="0"/>
        </w:rPr>
        <w:t>Планирование – процесс формирования целей, определения приоритетов, средств и методов их достижения.</w:t>
      </w:r>
    </w:p>
    <w:p w:rsidR="00766638" w:rsidRDefault="00766638">
      <w:pPr>
        <w:pStyle w:val="a3"/>
        <w:spacing w:line="360" w:lineRule="auto"/>
        <w:ind w:firstLine="708"/>
        <w:jc w:val="left"/>
        <w:rPr>
          <w:b w:val="0"/>
          <w:bCs w:val="0"/>
        </w:rPr>
      </w:pPr>
      <w:r>
        <w:rPr>
          <w:b w:val="0"/>
          <w:bCs w:val="0"/>
        </w:rPr>
        <w:t xml:space="preserve">В зависимости от результатов планирование делится на нормативное, стратегическое и оперативное. Стратегическое планирование нацелено не просто на увеличение объемов производства и улучшение качества продукции, а на изучение запросов и потребностей конкретных групп потребителей. </w:t>
      </w:r>
    </w:p>
    <w:p w:rsidR="00766638" w:rsidRDefault="00766638">
      <w:pPr>
        <w:pStyle w:val="a3"/>
        <w:spacing w:line="360" w:lineRule="auto"/>
        <w:ind w:firstLine="708"/>
        <w:jc w:val="left"/>
        <w:rPr>
          <w:b w:val="0"/>
          <w:bCs w:val="0"/>
        </w:rPr>
      </w:pPr>
      <w:r>
        <w:rPr>
          <w:b w:val="0"/>
          <w:bCs w:val="0"/>
        </w:rPr>
        <w:t>Важным аспектом  деятельности предприятия является выбор методов прогнозирования и планирования.</w:t>
      </w:r>
    </w:p>
    <w:p w:rsidR="00766638" w:rsidRDefault="00766638">
      <w:pPr>
        <w:pStyle w:val="a3"/>
        <w:tabs>
          <w:tab w:val="left" w:pos="-2835"/>
          <w:tab w:val="left" w:pos="-2694"/>
          <w:tab w:val="left" w:pos="-2552"/>
        </w:tabs>
        <w:spacing w:line="360" w:lineRule="auto"/>
        <w:jc w:val="left"/>
        <w:rPr>
          <w:b w:val="0"/>
          <w:bCs w:val="0"/>
        </w:rPr>
      </w:pPr>
      <w:r>
        <w:rPr>
          <w:b w:val="0"/>
          <w:bCs w:val="0"/>
        </w:rPr>
        <w:tab/>
        <w:t xml:space="preserve"> Общими методами как для прогнозирования, так и для планирования являются расчетно-аналитический, экономико-статистический методы и экономико-математическое моделирование. Специфическими  методами для планирования являются балансовый, нормативный и индексный методы, а для прогнозирования – метод прямого расчета.</w:t>
      </w:r>
    </w:p>
    <w:p w:rsidR="00766638" w:rsidRDefault="00766638">
      <w:pPr>
        <w:pStyle w:val="a3"/>
        <w:spacing w:line="360" w:lineRule="auto"/>
        <w:jc w:val="left"/>
        <w:rPr>
          <w:b w:val="0"/>
          <w:bCs w:val="0"/>
        </w:rPr>
      </w:pPr>
    </w:p>
    <w:p w:rsidR="00766638" w:rsidRDefault="00766638">
      <w:pPr>
        <w:pStyle w:val="a3"/>
        <w:spacing w:line="360" w:lineRule="auto"/>
        <w:ind w:firstLine="708"/>
        <w:jc w:val="left"/>
        <w:rPr>
          <w:b w:val="0"/>
          <w:bCs w:val="0"/>
        </w:rPr>
      </w:pPr>
      <w:r>
        <w:rPr>
          <w:b w:val="0"/>
          <w:bCs w:val="0"/>
        </w:rPr>
        <w:t xml:space="preserve">Прогнозы на предприятиях общественного питания используются для формирования как краткосрочных, так и долгосрочных стратегий развития. Эти прогнозы помогают превратить угрозы, возникающие в процессе  формирования предприятия, в выгодные возможности. </w:t>
      </w:r>
    </w:p>
    <w:p w:rsidR="00766638" w:rsidRDefault="00766638">
      <w:pPr>
        <w:pStyle w:val="a3"/>
        <w:spacing w:line="360" w:lineRule="auto"/>
        <w:ind w:firstLine="708"/>
        <w:jc w:val="left"/>
        <w:rPr>
          <w:b w:val="0"/>
          <w:bCs w:val="0"/>
        </w:rPr>
      </w:pPr>
      <w:r>
        <w:rPr>
          <w:b w:val="0"/>
          <w:bCs w:val="0"/>
        </w:rPr>
        <w:t>Следует отметить, что при прогнозировании деятельности предприятий нельзя ограничиваться одной или двумя стратегиями. Необходимо применять многовариантные расчеты, каждый из которых будет отражать определенную сторону развития предприятия общественного питания.</w:t>
      </w:r>
    </w:p>
    <w:p w:rsidR="00766638" w:rsidRDefault="00766638">
      <w:pPr>
        <w:pStyle w:val="a3"/>
        <w:spacing w:line="360" w:lineRule="auto"/>
        <w:ind w:firstLine="708"/>
        <w:jc w:val="left"/>
        <w:rPr>
          <w:b w:val="0"/>
          <w:bCs w:val="0"/>
        </w:rPr>
      </w:pPr>
      <w:r>
        <w:rPr>
          <w:b w:val="0"/>
          <w:bCs w:val="0"/>
        </w:rPr>
        <w:t>Ни одно предприятие, тем более предприятие питания, не может обойтись без прогнозирования и планирования своей дальнейшей деятельности.</w:t>
      </w:r>
    </w:p>
    <w:p w:rsidR="00766638" w:rsidRDefault="00766638">
      <w:pPr>
        <w:pStyle w:val="a3"/>
        <w:spacing w:line="360" w:lineRule="auto"/>
        <w:ind w:firstLine="708"/>
        <w:jc w:val="left"/>
        <w:rPr>
          <w:b w:val="0"/>
          <w:bCs w:val="0"/>
        </w:rPr>
      </w:pPr>
    </w:p>
    <w:p w:rsidR="00766638" w:rsidRDefault="00766638">
      <w:pPr>
        <w:pStyle w:val="a3"/>
        <w:spacing w:line="360" w:lineRule="auto"/>
        <w:ind w:firstLine="708"/>
        <w:rPr>
          <w:sz w:val="36"/>
          <w:szCs w:val="36"/>
        </w:rPr>
      </w:pPr>
      <w:r>
        <w:rPr>
          <w:sz w:val="36"/>
          <w:szCs w:val="36"/>
        </w:rPr>
        <w:t>Список использованных источников</w:t>
      </w:r>
    </w:p>
    <w:p w:rsidR="00766638" w:rsidRDefault="00766638">
      <w:pPr>
        <w:pStyle w:val="a3"/>
        <w:spacing w:line="360" w:lineRule="auto"/>
        <w:ind w:firstLine="708"/>
        <w:rPr>
          <w:sz w:val="36"/>
          <w:szCs w:val="36"/>
        </w:rPr>
      </w:pPr>
    </w:p>
    <w:p w:rsidR="00766638" w:rsidRDefault="00766638">
      <w:pPr>
        <w:pStyle w:val="a3"/>
        <w:numPr>
          <w:ilvl w:val="0"/>
          <w:numId w:val="27"/>
        </w:numPr>
        <w:tabs>
          <w:tab w:val="clear" w:pos="1428"/>
        </w:tabs>
        <w:spacing w:line="360" w:lineRule="auto"/>
        <w:ind w:left="0" w:firstLine="284"/>
        <w:jc w:val="left"/>
        <w:rPr>
          <w:b w:val="0"/>
          <w:bCs w:val="0"/>
        </w:rPr>
      </w:pPr>
      <w:r>
        <w:rPr>
          <w:b w:val="0"/>
          <w:bCs w:val="0"/>
        </w:rPr>
        <w:t>Валевич Р. П., Давыдова Г. А. Экономика торгового предприятия. Минск: Высшая школа, 1996.</w:t>
      </w:r>
    </w:p>
    <w:p w:rsidR="00766638" w:rsidRDefault="00766638">
      <w:pPr>
        <w:pStyle w:val="a3"/>
        <w:numPr>
          <w:ilvl w:val="0"/>
          <w:numId w:val="27"/>
        </w:numPr>
        <w:tabs>
          <w:tab w:val="clear" w:pos="1428"/>
        </w:tabs>
        <w:spacing w:line="360" w:lineRule="auto"/>
        <w:ind w:left="0" w:firstLine="284"/>
        <w:jc w:val="left"/>
        <w:rPr>
          <w:b w:val="0"/>
          <w:bCs w:val="0"/>
        </w:rPr>
      </w:pPr>
      <w:r>
        <w:rPr>
          <w:b w:val="0"/>
          <w:bCs w:val="0"/>
        </w:rPr>
        <w:t>Восовский Л. М. Планирование и прогнозирование в условиях рынка. М., 1999.</w:t>
      </w:r>
    </w:p>
    <w:p w:rsidR="00766638" w:rsidRDefault="00766638">
      <w:pPr>
        <w:pStyle w:val="a3"/>
        <w:numPr>
          <w:ilvl w:val="0"/>
          <w:numId w:val="27"/>
        </w:numPr>
        <w:tabs>
          <w:tab w:val="clear" w:pos="1428"/>
        </w:tabs>
        <w:spacing w:line="360" w:lineRule="auto"/>
        <w:ind w:left="0" w:firstLine="284"/>
        <w:jc w:val="left"/>
        <w:rPr>
          <w:b w:val="0"/>
          <w:bCs w:val="0"/>
        </w:rPr>
      </w:pPr>
      <w:r>
        <w:rPr>
          <w:b w:val="0"/>
          <w:bCs w:val="0"/>
        </w:rPr>
        <w:t>Ефимова О. П. Экономика общественного питания. Минск: Новое знанаие, 2003.</w:t>
      </w:r>
    </w:p>
    <w:p w:rsidR="00766638" w:rsidRDefault="00766638">
      <w:pPr>
        <w:pStyle w:val="a3"/>
        <w:numPr>
          <w:ilvl w:val="0"/>
          <w:numId w:val="27"/>
        </w:numPr>
        <w:tabs>
          <w:tab w:val="clear" w:pos="1428"/>
        </w:tabs>
        <w:spacing w:line="360" w:lineRule="auto"/>
        <w:ind w:left="0" w:firstLine="284"/>
        <w:jc w:val="left"/>
        <w:rPr>
          <w:b w:val="0"/>
          <w:bCs w:val="0"/>
        </w:rPr>
      </w:pPr>
      <w:r>
        <w:rPr>
          <w:b w:val="0"/>
          <w:bCs w:val="0"/>
        </w:rPr>
        <w:t>Колпина Л. Г. Финансовые планы предприятия. Минск: Высшая школа, 1997.</w:t>
      </w:r>
    </w:p>
    <w:p w:rsidR="00766638" w:rsidRDefault="00766638">
      <w:pPr>
        <w:pStyle w:val="a3"/>
        <w:numPr>
          <w:ilvl w:val="0"/>
          <w:numId w:val="27"/>
        </w:numPr>
        <w:tabs>
          <w:tab w:val="clear" w:pos="1428"/>
        </w:tabs>
        <w:spacing w:line="360" w:lineRule="auto"/>
        <w:ind w:left="0" w:firstLine="284"/>
        <w:jc w:val="left"/>
        <w:rPr>
          <w:b w:val="0"/>
          <w:bCs w:val="0"/>
        </w:rPr>
      </w:pPr>
      <w:r>
        <w:rPr>
          <w:b w:val="0"/>
          <w:bCs w:val="0"/>
        </w:rPr>
        <w:t>Кузьмичев Г. О. Планирование и прогнозирование рыночной экономики. М., 2002.</w:t>
      </w:r>
    </w:p>
    <w:p w:rsidR="00766638" w:rsidRDefault="00766638">
      <w:pPr>
        <w:pStyle w:val="a3"/>
        <w:numPr>
          <w:ilvl w:val="0"/>
          <w:numId w:val="27"/>
        </w:numPr>
        <w:tabs>
          <w:tab w:val="clear" w:pos="1428"/>
        </w:tabs>
        <w:spacing w:line="360" w:lineRule="auto"/>
        <w:ind w:left="0" w:firstLine="284"/>
        <w:jc w:val="left"/>
        <w:rPr>
          <w:b w:val="0"/>
          <w:bCs w:val="0"/>
        </w:rPr>
      </w:pPr>
      <w:r>
        <w:rPr>
          <w:b w:val="0"/>
          <w:bCs w:val="0"/>
        </w:rPr>
        <w:t>Михайлова-Станюта И. А. Оценка финансового состояния предприятия. Минск, 1994.</w:t>
      </w:r>
    </w:p>
    <w:p w:rsidR="00766638" w:rsidRDefault="00766638">
      <w:pPr>
        <w:pStyle w:val="a3"/>
        <w:numPr>
          <w:ilvl w:val="0"/>
          <w:numId w:val="27"/>
        </w:numPr>
        <w:tabs>
          <w:tab w:val="clear" w:pos="1428"/>
        </w:tabs>
        <w:spacing w:line="360" w:lineRule="auto"/>
        <w:ind w:left="0" w:firstLine="284"/>
        <w:jc w:val="left"/>
        <w:rPr>
          <w:b w:val="0"/>
          <w:bCs w:val="0"/>
        </w:rPr>
      </w:pPr>
      <w:r>
        <w:rPr>
          <w:b w:val="0"/>
          <w:bCs w:val="0"/>
        </w:rPr>
        <w:t>Родионова В.М. Финансовая устойчивость предприятия в условиях инфляции. М.: Перспектива, 1995.</w:t>
      </w:r>
    </w:p>
    <w:p w:rsidR="00766638" w:rsidRDefault="00766638">
      <w:pPr>
        <w:pStyle w:val="a3"/>
        <w:numPr>
          <w:ilvl w:val="0"/>
          <w:numId w:val="27"/>
        </w:numPr>
        <w:tabs>
          <w:tab w:val="clear" w:pos="1428"/>
        </w:tabs>
        <w:spacing w:line="360" w:lineRule="auto"/>
        <w:ind w:left="0" w:firstLine="284"/>
        <w:jc w:val="left"/>
        <w:rPr>
          <w:b w:val="0"/>
          <w:bCs w:val="0"/>
        </w:rPr>
      </w:pPr>
      <w:r>
        <w:rPr>
          <w:b w:val="0"/>
          <w:bCs w:val="0"/>
        </w:rPr>
        <w:t>Саркисянс Р. Д. Теория прогнозирования принятия решений. М., 2001.</w:t>
      </w:r>
    </w:p>
    <w:p w:rsidR="00766638" w:rsidRDefault="00766638">
      <w:pPr>
        <w:pStyle w:val="a3"/>
        <w:numPr>
          <w:ilvl w:val="0"/>
          <w:numId w:val="27"/>
        </w:numPr>
        <w:tabs>
          <w:tab w:val="clear" w:pos="1428"/>
        </w:tabs>
        <w:spacing w:line="360" w:lineRule="auto"/>
        <w:ind w:left="0" w:firstLine="284"/>
        <w:jc w:val="left"/>
        <w:rPr>
          <w:b w:val="0"/>
          <w:bCs w:val="0"/>
        </w:rPr>
      </w:pPr>
      <w:r>
        <w:rPr>
          <w:b w:val="0"/>
          <w:bCs w:val="0"/>
        </w:rPr>
        <w:t>Скриба Н. Н. Бизнес-планирование в торговле: методические подходы и практические рекомендации. М., 2000.</w:t>
      </w:r>
    </w:p>
    <w:p w:rsidR="00766638" w:rsidRDefault="00766638">
      <w:pPr>
        <w:pStyle w:val="a3"/>
        <w:numPr>
          <w:ilvl w:val="0"/>
          <w:numId w:val="27"/>
        </w:numPr>
        <w:tabs>
          <w:tab w:val="clear" w:pos="1428"/>
        </w:tabs>
        <w:spacing w:line="360" w:lineRule="auto"/>
        <w:ind w:left="0" w:firstLine="284"/>
        <w:jc w:val="left"/>
        <w:rPr>
          <w:b w:val="0"/>
          <w:bCs w:val="0"/>
        </w:rPr>
      </w:pPr>
      <w:r>
        <w:rPr>
          <w:b w:val="0"/>
          <w:bCs w:val="0"/>
        </w:rPr>
        <w:t>Стратегическое планирование / Под ред. Улькина В. П. СПб, 2001.</w:t>
      </w:r>
    </w:p>
    <w:p w:rsidR="00766638" w:rsidRDefault="00766638">
      <w:pPr>
        <w:pStyle w:val="a3"/>
        <w:numPr>
          <w:ilvl w:val="0"/>
          <w:numId w:val="27"/>
        </w:numPr>
        <w:tabs>
          <w:tab w:val="clear" w:pos="1428"/>
        </w:tabs>
        <w:spacing w:line="360" w:lineRule="auto"/>
        <w:ind w:left="0" w:firstLine="284"/>
        <w:jc w:val="left"/>
        <w:rPr>
          <w:b w:val="0"/>
          <w:bCs w:val="0"/>
        </w:rPr>
      </w:pPr>
      <w:r>
        <w:rPr>
          <w:b w:val="0"/>
          <w:bCs w:val="0"/>
        </w:rPr>
        <w:t>Финансовый менеджмент / Под ред. Стояновой Е. С. М.: Перспектива, 1996.</w:t>
      </w:r>
    </w:p>
    <w:p w:rsidR="00766638" w:rsidRDefault="00766638">
      <w:pPr>
        <w:pStyle w:val="a3"/>
        <w:spacing w:line="360" w:lineRule="auto"/>
        <w:jc w:val="left"/>
        <w:rPr>
          <w:b w:val="0"/>
          <w:bCs w:val="0"/>
        </w:rPr>
      </w:pPr>
      <w:r>
        <w:rPr>
          <w:b w:val="0"/>
          <w:bCs w:val="0"/>
        </w:rPr>
        <w:t xml:space="preserve"> </w:t>
      </w:r>
    </w:p>
    <w:p w:rsidR="00766638" w:rsidRDefault="00766638">
      <w:pPr>
        <w:pStyle w:val="a3"/>
        <w:spacing w:line="360" w:lineRule="auto"/>
        <w:jc w:val="left"/>
        <w:rPr>
          <w:b w:val="0"/>
          <w:bCs w:val="0"/>
        </w:rPr>
      </w:pPr>
      <w:r>
        <w:rPr>
          <w:b w:val="0"/>
          <w:bCs w:val="0"/>
        </w:rPr>
        <w:tab/>
      </w:r>
      <w:bookmarkStart w:id="1" w:name="_GoBack"/>
      <w:bookmarkEnd w:id="1"/>
    </w:p>
    <w:sectPr w:rsidR="00766638">
      <w:headerReference w:type="default" r:id="rId45"/>
      <w:pgSz w:w="11906" w:h="16838" w:code="9"/>
      <w:pgMar w:top="1247" w:right="964" w:bottom="1191" w:left="124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27E" w:rsidRDefault="002159CE">
      <w:r>
        <w:separator/>
      </w:r>
    </w:p>
  </w:endnote>
  <w:endnote w:type="continuationSeparator" w:id="0">
    <w:p w:rsidR="0073627E" w:rsidRDefault="0021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27E" w:rsidRDefault="002159CE">
      <w:r>
        <w:separator/>
      </w:r>
    </w:p>
  </w:footnote>
  <w:footnote w:type="continuationSeparator" w:id="0">
    <w:p w:rsidR="0073627E" w:rsidRDefault="00215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38" w:rsidRDefault="00766638">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766638" w:rsidRDefault="0076663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613A"/>
    <w:multiLevelType w:val="hybridMultilevel"/>
    <w:tmpl w:val="5CCC5B8A"/>
    <w:lvl w:ilvl="0" w:tplc="04190013">
      <w:start w:val="1"/>
      <w:numFmt w:val="upperRoman"/>
      <w:lvlText w:val="%1."/>
      <w:lvlJc w:val="right"/>
      <w:pPr>
        <w:tabs>
          <w:tab w:val="num" w:pos="1650"/>
        </w:tabs>
        <w:ind w:left="1650" w:hanging="180"/>
      </w:pPr>
    </w:lvl>
    <w:lvl w:ilvl="1" w:tplc="04190019">
      <w:start w:val="1"/>
      <w:numFmt w:val="lowerLetter"/>
      <w:lvlText w:val="%2."/>
      <w:lvlJc w:val="left"/>
      <w:pPr>
        <w:tabs>
          <w:tab w:val="num" w:pos="2370"/>
        </w:tabs>
        <w:ind w:left="2370" w:hanging="360"/>
      </w:pPr>
    </w:lvl>
    <w:lvl w:ilvl="2" w:tplc="0419001B">
      <w:start w:val="1"/>
      <w:numFmt w:val="lowerRoman"/>
      <w:lvlText w:val="%3."/>
      <w:lvlJc w:val="right"/>
      <w:pPr>
        <w:tabs>
          <w:tab w:val="num" w:pos="3090"/>
        </w:tabs>
        <w:ind w:left="3090" w:hanging="180"/>
      </w:pPr>
    </w:lvl>
    <w:lvl w:ilvl="3" w:tplc="0419000F">
      <w:start w:val="1"/>
      <w:numFmt w:val="decimal"/>
      <w:lvlText w:val="%4."/>
      <w:lvlJc w:val="left"/>
      <w:pPr>
        <w:tabs>
          <w:tab w:val="num" w:pos="3810"/>
        </w:tabs>
        <w:ind w:left="3810" w:hanging="360"/>
      </w:pPr>
    </w:lvl>
    <w:lvl w:ilvl="4" w:tplc="04190019">
      <w:start w:val="1"/>
      <w:numFmt w:val="lowerLetter"/>
      <w:lvlText w:val="%5."/>
      <w:lvlJc w:val="left"/>
      <w:pPr>
        <w:tabs>
          <w:tab w:val="num" w:pos="4530"/>
        </w:tabs>
        <w:ind w:left="4530" w:hanging="360"/>
      </w:pPr>
    </w:lvl>
    <w:lvl w:ilvl="5" w:tplc="0419001B">
      <w:start w:val="1"/>
      <w:numFmt w:val="lowerRoman"/>
      <w:lvlText w:val="%6."/>
      <w:lvlJc w:val="right"/>
      <w:pPr>
        <w:tabs>
          <w:tab w:val="num" w:pos="5250"/>
        </w:tabs>
        <w:ind w:left="5250" w:hanging="180"/>
      </w:pPr>
    </w:lvl>
    <w:lvl w:ilvl="6" w:tplc="0419000F">
      <w:start w:val="1"/>
      <w:numFmt w:val="decimal"/>
      <w:lvlText w:val="%7."/>
      <w:lvlJc w:val="left"/>
      <w:pPr>
        <w:tabs>
          <w:tab w:val="num" w:pos="5970"/>
        </w:tabs>
        <w:ind w:left="5970" w:hanging="360"/>
      </w:pPr>
    </w:lvl>
    <w:lvl w:ilvl="7" w:tplc="04190019">
      <w:start w:val="1"/>
      <w:numFmt w:val="lowerLetter"/>
      <w:lvlText w:val="%8."/>
      <w:lvlJc w:val="left"/>
      <w:pPr>
        <w:tabs>
          <w:tab w:val="num" w:pos="6690"/>
        </w:tabs>
        <w:ind w:left="6690" w:hanging="360"/>
      </w:pPr>
    </w:lvl>
    <w:lvl w:ilvl="8" w:tplc="0419001B">
      <w:start w:val="1"/>
      <w:numFmt w:val="lowerRoman"/>
      <w:lvlText w:val="%9."/>
      <w:lvlJc w:val="right"/>
      <w:pPr>
        <w:tabs>
          <w:tab w:val="num" w:pos="7410"/>
        </w:tabs>
        <w:ind w:left="7410" w:hanging="180"/>
      </w:pPr>
    </w:lvl>
  </w:abstractNum>
  <w:abstractNum w:abstractNumId="1">
    <w:nsid w:val="066344FF"/>
    <w:multiLevelType w:val="hybridMultilevel"/>
    <w:tmpl w:val="048268CE"/>
    <w:lvl w:ilvl="0" w:tplc="0419000B">
      <w:start w:val="1"/>
      <w:numFmt w:val="bullet"/>
      <w:lvlText w:val=""/>
      <w:lvlJc w:val="left"/>
      <w:pPr>
        <w:tabs>
          <w:tab w:val="num" w:pos="720"/>
        </w:tabs>
        <w:ind w:left="720" w:hanging="360"/>
      </w:pPr>
      <w:rPr>
        <w:rFonts w:ascii="Wingdings" w:hAnsi="Wingdings" w:cs="Wingdings" w:hint="default"/>
      </w:rPr>
    </w:lvl>
    <w:lvl w:ilvl="1" w:tplc="04190009">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67A3880"/>
    <w:multiLevelType w:val="hybridMultilevel"/>
    <w:tmpl w:val="E196FDBE"/>
    <w:lvl w:ilvl="0" w:tplc="0419000B">
      <w:start w:val="1"/>
      <w:numFmt w:val="bullet"/>
      <w:lvlText w:val=""/>
      <w:lvlJc w:val="left"/>
      <w:pPr>
        <w:tabs>
          <w:tab w:val="num" w:pos="1788"/>
        </w:tabs>
        <w:ind w:left="1788" w:hanging="360"/>
      </w:pPr>
      <w:rPr>
        <w:rFonts w:ascii="Wingdings" w:hAnsi="Wingdings" w:cs="Wingdings" w:hint="default"/>
      </w:rPr>
    </w:lvl>
    <w:lvl w:ilvl="1" w:tplc="04190003">
      <w:start w:val="1"/>
      <w:numFmt w:val="bullet"/>
      <w:lvlText w:val="o"/>
      <w:lvlJc w:val="left"/>
      <w:pPr>
        <w:tabs>
          <w:tab w:val="num" w:pos="2508"/>
        </w:tabs>
        <w:ind w:left="2508" w:hanging="360"/>
      </w:pPr>
      <w:rPr>
        <w:rFonts w:ascii="Courier New" w:hAnsi="Courier New" w:cs="Courier New" w:hint="default"/>
      </w:rPr>
    </w:lvl>
    <w:lvl w:ilvl="2" w:tplc="04190005">
      <w:start w:val="1"/>
      <w:numFmt w:val="bullet"/>
      <w:lvlText w:val=""/>
      <w:lvlJc w:val="left"/>
      <w:pPr>
        <w:tabs>
          <w:tab w:val="num" w:pos="3228"/>
        </w:tabs>
        <w:ind w:left="3228" w:hanging="360"/>
      </w:pPr>
      <w:rPr>
        <w:rFonts w:ascii="Wingdings" w:hAnsi="Wingdings" w:cs="Wingdings" w:hint="default"/>
      </w:rPr>
    </w:lvl>
    <w:lvl w:ilvl="3" w:tplc="04190001">
      <w:start w:val="1"/>
      <w:numFmt w:val="bullet"/>
      <w:lvlText w:val=""/>
      <w:lvlJc w:val="left"/>
      <w:pPr>
        <w:tabs>
          <w:tab w:val="num" w:pos="3948"/>
        </w:tabs>
        <w:ind w:left="3948" w:hanging="360"/>
      </w:pPr>
      <w:rPr>
        <w:rFonts w:ascii="Symbol" w:hAnsi="Symbol" w:cs="Symbol" w:hint="default"/>
      </w:rPr>
    </w:lvl>
    <w:lvl w:ilvl="4" w:tplc="04190003">
      <w:start w:val="1"/>
      <w:numFmt w:val="bullet"/>
      <w:lvlText w:val="o"/>
      <w:lvlJc w:val="left"/>
      <w:pPr>
        <w:tabs>
          <w:tab w:val="num" w:pos="4668"/>
        </w:tabs>
        <w:ind w:left="4668" w:hanging="360"/>
      </w:pPr>
      <w:rPr>
        <w:rFonts w:ascii="Courier New" w:hAnsi="Courier New" w:cs="Courier New" w:hint="default"/>
      </w:rPr>
    </w:lvl>
    <w:lvl w:ilvl="5" w:tplc="04190005">
      <w:start w:val="1"/>
      <w:numFmt w:val="bullet"/>
      <w:lvlText w:val=""/>
      <w:lvlJc w:val="left"/>
      <w:pPr>
        <w:tabs>
          <w:tab w:val="num" w:pos="5388"/>
        </w:tabs>
        <w:ind w:left="5388" w:hanging="360"/>
      </w:pPr>
      <w:rPr>
        <w:rFonts w:ascii="Wingdings" w:hAnsi="Wingdings" w:cs="Wingdings" w:hint="default"/>
      </w:rPr>
    </w:lvl>
    <w:lvl w:ilvl="6" w:tplc="04190001">
      <w:start w:val="1"/>
      <w:numFmt w:val="bullet"/>
      <w:lvlText w:val=""/>
      <w:lvlJc w:val="left"/>
      <w:pPr>
        <w:tabs>
          <w:tab w:val="num" w:pos="6108"/>
        </w:tabs>
        <w:ind w:left="6108" w:hanging="360"/>
      </w:pPr>
      <w:rPr>
        <w:rFonts w:ascii="Symbol" w:hAnsi="Symbol" w:cs="Symbol" w:hint="default"/>
      </w:rPr>
    </w:lvl>
    <w:lvl w:ilvl="7" w:tplc="04190003">
      <w:start w:val="1"/>
      <w:numFmt w:val="bullet"/>
      <w:lvlText w:val="o"/>
      <w:lvlJc w:val="left"/>
      <w:pPr>
        <w:tabs>
          <w:tab w:val="num" w:pos="6828"/>
        </w:tabs>
        <w:ind w:left="6828" w:hanging="360"/>
      </w:pPr>
      <w:rPr>
        <w:rFonts w:ascii="Courier New" w:hAnsi="Courier New" w:cs="Courier New" w:hint="default"/>
      </w:rPr>
    </w:lvl>
    <w:lvl w:ilvl="8" w:tplc="04190005">
      <w:start w:val="1"/>
      <w:numFmt w:val="bullet"/>
      <w:lvlText w:val=""/>
      <w:lvlJc w:val="left"/>
      <w:pPr>
        <w:tabs>
          <w:tab w:val="num" w:pos="7548"/>
        </w:tabs>
        <w:ind w:left="7548" w:hanging="360"/>
      </w:pPr>
      <w:rPr>
        <w:rFonts w:ascii="Wingdings" w:hAnsi="Wingdings" w:cs="Wingdings" w:hint="default"/>
      </w:rPr>
    </w:lvl>
  </w:abstractNum>
  <w:abstractNum w:abstractNumId="3">
    <w:nsid w:val="07127DA9"/>
    <w:multiLevelType w:val="hybridMultilevel"/>
    <w:tmpl w:val="31C0005C"/>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4">
    <w:nsid w:val="0AE0666E"/>
    <w:multiLevelType w:val="hybridMultilevel"/>
    <w:tmpl w:val="885E0830"/>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5">
    <w:nsid w:val="0DD01BDF"/>
    <w:multiLevelType w:val="hybridMultilevel"/>
    <w:tmpl w:val="EECEF1F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0FD053EC"/>
    <w:multiLevelType w:val="hybridMultilevel"/>
    <w:tmpl w:val="B608C9B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9CD0644"/>
    <w:multiLevelType w:val="hybridMultilevel"/>
    <w:tmpl w:val="242E6B62"/>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A35075D"/>
    <w:multiLevelType w:val="hybridMultilevel"/>
    <w:tmpl w:val="59CE8FAC"/>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223C088F"/>
    <w:multiLevelType w:val="hybridMultilevel"/>
    <w:tmpl w:val="048268C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45A3A6D"/>
    <w:multiLevelType w:val="hybridMultilevel"/>
    <w:tmpl w:val="048268CE"/>
    <w:lvl w:ilvl="0" w:tplc="0419000F">
      <w:start w:val="1"/>
      <w:numFmt w:val="decimal"/>
      <w:lvlText w:val="%1."/>
      <w:lvlJc w:val="left"/>
      <w:pPr>
        <w:tabs>
          <w:tab w:val="num" w:pos="360"/>
        </w:tabs>
        <w:ind w:left="360" w:hanging="360"/>
      </w:pPr>
    </w:lvl>
    <w:lvl w:ilvl="1" w:tplc="04190009">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4A34D99"/>
    <w:multiLevelType w:val="hybridMultilevel"/>
    <w:tmpl w:val="79C2A554"/>
    <w:lvl w:ilvl="0" w:tplc="04190013">
      <w:start w:val="1"/>
      <w:numFmt w:val="upperRoman"/>
      <w:lvlText w:val="%1."/>
      <w:lvlJc w:val="right"/>
      <w:pPr>
        <w:tabs>
          <w:tab w:val="num" w:pos="180"/>
        </w:tabs>
        <w:ind w:left="180" w:hanging="180"/>
      </w:p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12">
    <w:nsid w:val="25CD743B"/>
    <w:multiLevelType w:val="hybridMultilevel"/>
    <w:tmpl w:val="D05021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93C0AC0"/>
    <w:multiLevelType w:val="multilevel"/>
    <w:tmpl w:val="B1B4C7E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4">
    <w:nsid w:val="2B004964"/>
    <w:multiLevelType w:val="hybridMultilevel"/>
    <w:tmpl w:val="A83A4ECE"/>
    <w:lvl w:ilvl="0" w:tplc="04190013">
      <w:start w:val="1"/>
      <w:numFmt w:val="upperRoman"/>
      <w:lvlText w:val="%1."/>
      <w:lvlJc w:val="right"/>
      <w:pPr>
        <w:tabs>
          <w:tab w:val="num" w:pos="1428"/>
        </w:tabs>
        <w:ind w:left="1428" w:hanging="18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5">
    <w:nsid w:val="2B2E3FF5"/>
    <w:multiLevelType w:val="hybridMultilevel"/>
    <w:tmpl w:val="D6DC31B2"/>
    <w:lvl w:ilvl="0" w:tplc="04190013">
      <w:start w:val="1"/>
      <w:numFmt w:val="upperRoman"/>
      <w:lvlText w:val="%1."/>
      <w:lvlJc w:val="right"/>
      <w:pPr>
        <w:tabs>
          <w:tab w:val="num" w:pos="180"/>
        </w:tabs>
        <w:ind w:left="180" w:hanging="180"/>
      </w:p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16">
    <w:nsid w:val="3C2D37A8"/>
    <w:multiLevelType w:val="hybridMultilevel"/>
    <w:tmpl w:val="E196FDBE"/>
    <w:lvl w:ilvl="0" w:tplc="04190001">
      <w:start w:val="1"/>
      <w:numFmt w:val="bullet"/>
      <w:lvlText w:val=""/>
      <w:lvlJc w:val="left"/>
      <w:pPr>
        <w:tabs>
          <w:tab w:val="num" w:pos="1788"/>
        </w:tabs>
        <w:ind w:left="1788" w:hanging="360"/>
      </w:pPr>
      <w:rPr>
        <w:rFonts w:ascii="Symbol" w:hAnsi="Symbol" w:cs="Symbol" w:hint="default"/>
      </w:rPr>
    </w:lvl>
    <w:lvl w:ilvl="1" w:tplc="04190003">
      <w:start w:val="1"/>
      <w:numFmt w:val="bullet"/>
      <w:lvlText w:val="o"/>
      <w:lvlJc w:val="left"/>
      <w:pPr>
        <w:tabs>
          <w:tab w:val="num" w:pos="2508"/>
        </w:tabs>
        <w:ind w:left="2508" w:hanging="360"/>
      </w:pPr>
      <w:rPr>
        <w:rFonts w:ascii="Courier New" w:hAnsi="Courier New" w:cs="Courier New" w:hint="default"/>
      </w:rPr>
    </w:lvl>
    <w:lvl w:ilvl="2" w:tplc="04190005">
      <w:start w:val="1"/>
      <w:numFmt w:val="bullet"/>
      <w:lvlText w:val=""/>
      <w:lvlJc w:val="left"/>
      <w:pPr>
        <w:tabs>
          <w:tab w:val="num" w:pos="3228"/>
        </w:tabs>
        <w:ind w:left="3228" w:hanging="360"/>
      </w:pPr>
      <w:rPr>
        <w:rFonts w:ascii="Wingdings" w:hAnsi="Wingdings" w:cs="Wingdings" w:hint="default"/>
      </w:rPr>
    </w:lvl>
    <w:lvl w:ilvl="3" w:tplc="04190001">
      <w:start w:val="1"/>
      <w:numFmt w:val="bullet"/>
      <w:lvlText w:val=""/>
      <w:lvlJc w:val="left"/>
      <w:pPr>
        <w:tabs>
          <w:tab w:val="num" w:pos="3948"/>
        </w:tabs>
        <w:ind w:left="3948" w:hanging="360"/>
      </w:pPr>
      <w:rPr>
        <w:rFonts w:ascii="Symbol" w:hAnsi="Symbol" w:cs="Symbol" w:hint="default"/>
      </w:rPr>
    </w:lvl>
    <w:lvl w:ilvl="4" w:tplc="04190003">
      <w:start w:val="1"/>
      <w:numFmt w:val="bullet"/>
      <w:lvlText w:val="o"/>
      <w:lvlJc w:val="left"/>
      <w:pPr>
        <w:tabs>
          <w:tab w:val="num" w:pos="4668"/>
        </w:tabs>
        <w:ind w:left="4668" w:hanging="360"/>
      </w:pPr>
      <w:rPr>
        <w:rFonts w:ascii="Courier New" w:hAnsi="Courier New" w:cs="Courier New" w:hint="default"/>
      </w:rPr>
    </w:lvl>
    <w:lvl w:ilvl="5" w:tplc="04190005">
      <w:start w:val="1"/>
      <w:numFmt w:val="bullet"/>
      <w:lvlText w:val=""/>
      <w:lvlJc w:val="left"/>
      <w:pPr>
        <w:tabs>
          <w:tab w:val="num" w:pos="5388"/>
        </w:tabs>
        <w:ind w:left="5388" w:hanging="360"/>
      </w:pPr>
      <w:rPr>
        <w:rFonts w:ascii="Wingdings" w:hAnsi="Wingdings" w:cs="Wingdings" w:hint="default"/>
      </w:rPr>
    </w:lvl>
    <w:lvl w:ilvl="6" w:tplc="04190001">
      <w:start w:val="1"/>
      <w:numFmt w:val="bullet"/>
      <w:lvlText w:val=""/>
      <w:lvlJc w:val="left"/>
      <w:pPr>
        <w:tabs>
          <w:tab w:val="num" w:pos="6108"/>
        </w:tabs>
        <w:ind w:left="6108" w:hanging="360"/>
      </w:pPr>
      <w:rPr>
        <w:rFonts w:ascii="Symbol" w:hAnsi="Symbol" w:cs="Symbol" w:hint="default"/>
      </w:rPr>
    </w:lvl>
    <w:lvl w:ilvl="7" w:tplc="04190003">
      <w:start w:val="1"/>
      <w:numFmt w:val="bullet"/>
      <w:lvlText w:val="o"/>
      <w:lvlJc w:val="left"/>
      <w:pPr>
        <w:tabs>
          <w:tab w:val="num" w:pos="6828"/>
        </w:tabs>
        <w:ind w:left="6828" w:hanging="360"/>
      </w:pPr>
      <w:rPr>
        <w:rFonts w:ascii="Courier New" w:hAnsi="Courier New" w:cs="Courier New" w:hint="default"/>
      </w:rPr>
    </w:lvl>
    <w:lvl w:ilvl="8" w:tplc="04190005">
      <w:start w:val="1"/>
      <w:numFmt w:val="bullet"/>
      <w:lvlText w:val=""/>
      <w:lvlJc w:val="left"/>
      <w:pPr>
        <w:tabs>
          <w:tab w:val="num" w:pos="7548"/>
        </w:tabs>
        <w:ind w:left="7548" w:hanging="360"/>
      </w:pPr>
      <w:rPr>
        <w:rFonts w:ascii="Wingdings" w:hAnsi="Wingdings" w:cs="Wingdings" w:hint="default"/>
      </w:rPr>
    </w:lvl>
  </w:abstractNum>
  <w:abstractNum w:abstractNumId="17">
    <w:nsid w:val="3EF62427"/>
    <w:multiLevelType w:val="hybridMultilevel"/>
    <w:tmpl w:val="637CEF04"/>
    <w:lvl w:ilvl="0" w:tplc="04190013">
      <w:start w:val="1"/>
      <w:numFmt w:val="upperRoman"/>
      <w:lvlText w:val="%1."/>
      <w:lvlJc w:val="right"/>
      <w:pPr>
        <w:tabs>
          <w:tab w:val="num" w:pos="1248"/>
        </w:tabs>
        <w:ind w:left="1248" w:hanging="18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8">
    <w:nsid w:val="40F40E67"/>
    <w:multiLevelType w:val="hybridMultilevel"/>
    <w:tmpl w:val="EBFA58D6"/>
    <w:lvl w:ilvl="0" w:tplc="49D02604">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lvl>
    <w:lvl w:ilvl="2" w:tplc="49D02604">
      <w:numFmt w:val="bullet"/>
      <w:lvlText w:val="-"/>
      <w:lvlJc w:val="left"/>
      <w:pPr>
        <w:tabs>
          <w:tab w:val="num" w:pos="2160"/>
        </w:tabs>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E961558"/>
    <w:multiLevelType w:val="hybridMultilevel"/>
    <w:tmpl w:val="FDCAB22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nsid w:val="63E4760D"/>
    <w:multiLevelType w:val="hybridMultilevel"/>
    <w:tmpl w:val="3C387DE6"/>
    <w:lvl w:ilvl="0" w:tplc="04190013">
      <w:start w:val="1"/>
      <w:numFmt w:val="upperRoman"/>
      <w:lvlText w:val="%1."/>
      <w:lvlJc w:val="right"/>
      <w:pPr>
        <w:tabs>
          <w:tab w:val="num" w:pos="180"/>
        </w:tabs>
        <w:ind w:left="180" w:hanging="180"/>
      </w:p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21">
    <w:nsid w:val="65D329A0"/>
    <w:multiLevelType w:val="hybridMultilevel"/>
    <w:tmpl w:val="B608C9B6"/>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667562BB"/>
    <w:multiLevelType w:val="hybridMultilevel"/>
    <w:tmpl w:val="EC5ABD04"/>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782E5398"/>
    <w:multiLevelType w:val="hybridMultilevel"/>
    <w:tmpl w:val="6D560C1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4">
    <w:nsid w:val="794D46F0"/>
    <w:multiLevelType w:val="hybridMultilevel"/>
    <w:tmpl w:val="6D560C1C"/>
    <w:lvl w:ilvl="0" w:tplc="49D02604">
      <w:numFmt w:val="bullet"/>
      <w:lvlText w:val="-"/>
      <w:lvlJc w:val="left"/>
      <w:pPr>
        <w:tabs>
          <w:tab w:val="num" w:pos="1429"/>
        </w:tabs>
        <w:ind w:left="1429"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nsid w:val="79807AB3"/>
    <w:multiLevelType w:val="hybridMultilevel"/>
    <w:tmpl w:val="108AE360"/>
    <w:lvl w:ilvl="0" w:tplc="04190019">
      <w:start w:val="1"/>
      <w:numFmt w:val="lowerLetter"/>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26">
    <w:nsid w:val="7AEB6C8B"/>
    <w:multiLevelType w:val="hybridMultilevel"/>
    <w:tmpl w:val="C8AE64E0"/>
    <w:lvl w:ilvl="0" w:tplc="04190013">
      <w:start w:val="1"/>
      <w:numFmt w:val="upperRoman"/>
      <w:lvlText w:val="%1."/>
      <w:lvlJc w:val="right"/>
      <w:pPr>
        <w:tabs>
          <w:tab w:val="num" w:pos="180"/>
        </w:tabs>
        <w:ind w:left="180" w:hanging="180"/>
      </w:p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num w:numId="1">
    <w:abstractNumId w:val="4"/>
  </w:num>
  <w:num w:numId="2">
    <w:abstractNumId w:val="16"/>
  </w:num>
  <w:num w:numId="3">
    <w:abstractNumId w:val="2"/>
  </w:num>
  <w:num w:numId="4">
    <w:abstractNumId w:val="18"/>
  </w:num>
  <w:num w:numId="5">
    <w:abstractNumId w:val="19"/>
  </w:num>
  <w:num w:numId="6">
    <w:abstractNumId w:val="22"/>
  </w:num>
  <w:num w:numId="7">
    <w:abstractNumId w:val="25"/>
  </w:num>
  <w:num w:numId="8">
    <w:abstractNumId w:val="17"/>
  </w:num>
  <w:num w:numId="9">
    <w:abstractNumId w:val="24"/>
  </w:num>
  <w:num w:numId="10">
    <w:abstractNumId w:val="23"/>
  </w:num>
  <w:num w:numId="11">
    <w:abstractNumId w:val="14"/>
  </w:num>
  <w:num w:numId="12">
    <w:abstractNumId w:val="20"/>
  </w:num>
  <w:num w:numId="13">
    <w:abstractNumId w:val="11"/>
  </w:num>
  <w:num w:numId="14">
    <w:abstractNumId w:val="26"/>
  </w:num>
  <w:num w:numId="15">
    <w:abstractNumId w:val="15"/>
  </w:num>
  <w:num w:numId="16">
    <w:abstractNumId w:val="0"/>
  </w:num>
  <w:num w:numId="17">
    <w:abstractNumId w:val="8"/>
  </w:num>
  <w:num w:numId="18">
    <w:abstractNumId w:val="7"/>
  </w:num>
  <w:num w:numId="19">
    <w:abstractNumId w:val="9"/>
  </w:num>
  <w:num w:numId="20">
    <w:abstractNumId w:val="1"/>
  </w:num>
  <w:num w:numId="21">
    <w:abstractNumId w:val="5"/>
  </w:num>
  <w:num w:numId="22">
    <w:abstractNumId w:val="6"/>
  </w:num>
  <w:num w:numId="23">
    <w:abstractNumId w:val="21"/>
  </w:num>
  <w:num w:numId="24">
    <w:abstractNumId w:val="10"/>
  </w:num>
  <w:num w:numId="25">
    <w:abstractNumId w:val="13"/>
  </w:num>
  <w:num w:numId="26">
    <w:abstractNumId w:val="1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57"/>
  <w:drawingGridVerticalSpacing w:val="567"/>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638"/>
    <w:rsid w:val="002159CE"/>
    <w:rsid w:val="0073627E"/>
    <w:rsid w:val="00766638"/>
    <w:rsid w:val="00EE7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docId w15:val="{4F80A046-06DB-40C5-84AB-4B68DF7B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suppressAutoHyphens/>
      <w:spacing w:after="240"/>
      <w:jc w:val="center"/>
      <w:outlineLvl w:val="0"/>
    </w:pPr>
    <w:rPr>
      <w:rFonts w:ascii="Arial" w:hAnsi="Arial" w:cs="Arial"/>
      <w:b/>
      <w:bCs/>
      <w:kern w:val="28"/>
      <w:sz w:val="40"/>
      <w:szCs w:val="40"/>
    </w:rPr>
  </w:style>
  <w:style w:type="paragraph" w:styleId="2">
    <w:name w:val="heading 2"/>
    <w:basedOn w:val="a"/>
    <w:next w:val="a"/>
    <w:link w:val="20"/>
    <w:uiPriority w:val="99"/>
    <w:qFormat/>
    <w:pPr>
      <w:keepNext/>
      <w:spacing w:line="360" w:lineRule="auto"/>
      <w:outlineLvl w:val="1"/>
    </w:pPr>
    <w:rPr>
      <w:sz w:val="28"/>
      <w:szCs w:val="28"/>
    </w:rPr>
  </w:style>
  <w:style w:type="paragraph" w:styleId="3">
    <w:name w:val="heading 3"/>
    <w:basedOn w:val="a"/>
    <w:next w:val="a"/>
    <w:link w:val="30"/>
    <w:uiPriority w:val="99"/>
    <w:qFormat/>
    <w:pPr>
      <w:keepNext/>
      <w:jc w:val="center"/>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Title"/>
    <w:basedOn w:val="a"/>
    <w:link w:val="a4"/>
    <w:uiPriority w:val="99"/>
    <w:qFormat/>
    <w:pPr>
      <w:jc w:val="center"/>
    </w:pPr>
    <w:rPr>
      <w:b/>
      <w:bCs/>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21">
    <w:name w:val="Body Text 2"/>
    <w:basedOn w:val="a"/>
    <w:link w:val="22"/>
    <w:uiPriority w:val="99"/>
    <w:pPr>
      <w:spacing w:line="360" w:lineRule="auto"/>
      <w:ind w:firstLine="708"/>
    </w:pPr>
  </w:style>
  <w:style w:type="character" w:customStyle="1" w:styleId="22">
    <w:name w:val="Основной текст 2 Знак"/>
    <w:basedOn w:val="a0"/>
    <w:link w:val="21"/>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basedOn w:val="a0"/>
    <w:link w:val="a5"/>
    <w:uiPriority w:val="99"/>
    <w:semiHidden/>
    <w:rPr>
      <w:sz w:val="24"/>
      <w:szCs w:val="24"/>
    </w:rPr>
  </w:style>
  <w:style w:type="character" w:styleId="a7">
    <w:name w:val="page number"/>
    <w:basedOn w:val="a0"/>
    <w:uiPriority w:val="99"/>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basedOn w:val="a0"/>
    <w:link w:val="a8"/>
    <w:uiPriority w:val="99"/>
    <w:semiHidden/>
    <w:rPr>
      <w:sz w:val="24"/>
      <w:szCs w:val="24"/>
    </w:rPr>
  </w:style>
  <w:style w:type="paragraph" w:styleId="aa">
    <w:name w:val="Body Text"/>
    <w:basedOn w:val="a"/>
    <w:link w:val="ab"/>
    <w:uiPriority w:val="99"/>
    <w:pPr>
      <w:tabs>
        <w:tab w:val="num" w:pos="720"/>
      </w:tabs>
      <w:spacing w:line="360" w:lineRule="auto"/>
    </w:pPr>
    <w:rPr>
      <w:sz w:val="28"/>
      <w:szCs w:val="28"/>
    </w:rPr>
  </w:style>
  <w:style w:type="character" w:customStyle="1" w:styleId="ab">
    <w:name w:val="Основной текст Знак"/>
    <w:basedOn w:val="a0"/>
    <w:link w:val="aa"/>
    <w:uiPriority w:val="99"/>
    <w:semiHidden/>
    <w:rPr>
      <w:sz w:val="24"/>
      <w:szCs w:val="24"/>
    </w:rPr>
  </w:style>
  <w:style w:type="paragraph" w:styleId="23">
    <w:name w:val="Body Text Indent 2"/>
    <w:basedOn w:val="a"/>
    <w:link w:val="24"/>
    <w:uiPriority w:val="99"/>
    <w:pPr>
      <w:ind w:firstLine="426"/>
    </w:pPr>
    <w:rPr>
      <w:sz w:val="28"/>
      <w:szCs w:val="28"/>
    </w:rPr>
  </w:style>
  <w:style w:type="character" w:customStyle="1" w:styleId="24">
    <w:name w:val="Основной текст с отступом 2 Знак"/>
    <w:basedOn w:val="a0"/>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5589</Words>
  <Characters>31860</Characters>
  <Application>Microsoft Office Word</Application>
  <DocSecurity>0</DocSecurity>
  <Lines>265</Lines>
  <Paragraphs>74</Paragraphs>
  <ScaleCrop>false</ScaleCrop>
  <Company/>
  <LinksUpToDate>false</LinksUpToDate>
  <CharactersWithSpaces>37375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Вика@Юра</dc:creator>
  <cp:keywords/>
  <dc:description/>
  <cp:lastModifiedBy>admin</cp:lastModifiedBy>
  <cp:revision>2</cp:revision>
  <dcterms:created xsi:type="dcterms:W3CDTF">2014-03-29T08:28:00Z</dcterms:created>
  <dcterms:modified xsi:type="dcterms:W3CDTF">2014-03-29T08:28:00Z</dcterms:modified>
</cp:coreProperties>
</file>