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3E" w:rsidRPr="00CD695E" w:rsidRDefault="0090193E" w:rsidP="00CD695E">
      <w:pPr>
        <w:shd w:val="clear" w:color="000000" w:fill="auto"/>
        <w:spacing w:line="360" w:lineRule="auto"/>
        <w:jc w:val="center"/>
        <w:rPr>
          <w:sz w:val="28"/>
        </w:rPr>
      </w:pPr>
      <w:r w:rsidRPr="00CD695E">
        <w:rPr>
          <w:sz w:val="28"/>
        </w:rPr>
        <w:t>Министерство образования</w:t>
      </w:r>
      <w:r w:rsidR="008B0D74" w:rsidRPr="00CD695E">
        <w:rPr>
          <w:sz w:val="28"/>
        </w:rPr>
        <w:t xml:space="preserve"> </w:t>
      </w:r>
      <w:r w:rsidRPr="00CD695E">
        <w:rPr>
          <w:sz w:val="28"/>
        </w:rPr>
        <w:t>Российской Федерации</w:t>
      </w:r>
    </w:p>
    <w:p w:rsidR="00CD695E" w:rsidRPr="00CD695E" w:rsidRDefault="0090193E" w:rsidP="00CD695E">
      <w:pPr>
        <w:pStyle w:val="1"/>
        <w:keepNext w:val="0"/>
        <w:shd w:val="clear" w:color="000000" w:fill="auto"/>
        <w:spacing w:line="360" w:lineRule="auto"/>
        <w:ind w:right="0"/>
        <w:rPr>
          <w:sz w:val="28"/>
        </w:rPr>
      </w:pPr>
      <w:r w:rsidRPr="00CD695E">
        <w:rPr>
          <w:sz w:val="28"/>
        </w:rPr>
        <w:t>Архангельский государственный технический университет</w:t>
      </w:r>
    </w:p>
    <w:p w:rsidR="00CD695E" w:rsidRPr="00CD695E" w:rsidRDefault="0090193E" w:rsidP="00CD695E">
      <w:pPr>
        <w:shd w:val="clear" w:color="000000" w:fill="auto"/>
        <w:spacing w:line="360" w:lineRule="auto"/>
        <w:jc w:val="center"/>
        <w:rPr>
          <w:sz w:val="28"/>
        </w:rPr>
      </w:pPr>
      <w:r w:rsidRPr="00CD695E">
        <w:rPr>
          <w:sz w:val="28"/>
        </w:rPr>
        <w:t>Механический факультет</w:t>
      </w:r>
    </w:p>
    <w:p w:rsidR="00CD695E" w:rsidRPr="00CD695E" w:rsidRDefault="0090193E" w:rsidP="00CD695E">
      <w:pPr>
        <w:pStyle w:val="2"/>
        <w:keepNext w:val="0"/>
        <w:shd w:val="clear" w:color="000000" w:fill="auto"/>
        <w:spacing w:line="360" w:lineRule="auto"/>
        <w:ind w:right="0"/>
      </w:pPr>
      <w:r w:rsidRPr="00CD695E">
        <w:t>Кафедра экономики и организации производства</w:t>
      </w:r>
    </w:p>
    <w:p w:rsidR="00CD695E" w:rsidRPr="00CD695E" w:rsidRDefault="00CD695E" w:rsidP="00CD695E">
      <w:pPr>
        <w:pStyle w:val="a3"/>
        <w:shd w:val="clear" w:color="000000" w:fill="auto"/>
        <w:spacing w:line="360" w:lineRule="auto"/>
        <w:rPr>
          <w:sz w:val="28"/>
          <w:lang w:val="uk-UA"/>
        </w:rPr>
      </w:pPr>
    </w:p>
    <w:p w:rsidR="00CD695E" w:rsidRPr="00CD695E" w:rsidRDefault="00CD695E" w:rsidP="00CD695E">
      <w:pPr>
        <w:pStyle w:val="a3"/>
        <w:shd w:val="clear" w:color="000000" w:fill="auto"/>
        <w:spacing w:line="360" w:lineRule="auto"/>
        <w:rPr>
          <w:sz w:val="28"/>
          <w:lang w:val="uk-UA"/>
        </w:rPr>
      </w:pPr>
    </w:p>
    <w:p w:rsidR="00CD695E" w:rsidRPr="00CD695E" w:rsidRDefault="00CD695E" w:rsidP="00CD695E">
      <w:pPr>
        <w:pStyle w:val="a3"/>
        <w:shd w:val="clear" w:color="000000" w:fill="auto"/>
        <w:spacing w:line="360" w:lineRule="auto"/>
        <w:rPr>
          <w:sz w:val="28"/>
          <w:lang w:val="uk-UA"/>
        </w:rPr>
      </w:pPr>
    </w:p>
    <w:p w:rsidR="00CD695E" w:rsidRPr="00CD695E" w:rsidRDefault="00CD695E" w:rsidP="00CD695E">
      <w:pPr>
        <w:pStyle w:val="a3"/>
        <w:shd w:val="clear" w:color="000000" w:fill="auto"/>
        <w:spacing w:line="360" w:lineRule="auto"/>
        <w:rPr>
          <w:sz w:val="28"/>
          <w:lang w:val="uk-UA"/>
        </w:rPr>
      </w:pPr>
    </w:p>
    <w:p w:rsidR="00CD695E" w:rsidRPr="00CD695E" w:rsidRDefault="00CD695E" w:rsidP="00CD695E">
      <w:pPr>
        <w:pStyle w:val="a3"/>
        <w:shd w:val="clear" w:color="000000" w:fill="auto"/>
        <w:spacing w:line="360" w:lineRule="auto"/>
        <w:rPr>
          <w:sz w:val="28"/>
          <w:lang w:val="uk-UA"/>
        </w:rPr>
      </w:pPr>
    </w:p>
    <w:p w:rsidR="00CD695E" w:rsidRPr="00CD695E" w:rsidRDefault="00CD695E" w:rsidP="00CD695E">
      <w:pPr>
        <w:pStyle w:val="a3"/>
        <w:shd w:val="clear" w:color="000000" w:fill="auto"/>
        <w:spacing w:line="360" w:lineRule="auto"/>
        <w:rPr>
          <w:sz w:val="28"/>
          <w:lang w:val="uk-UA"/>
        </w:rPr>
      </w:pPr>
    </w:p>
    <w:p w:rsidR="00CD695E" w:rsidRPr="00CD695E" w:rsidRDefault="00CD695E" w:rsidP="00CD695E">
      <w:pPr>
        <w:pStyle w:val="a3"/>
        <w:shd w:val="clear" w:color="000000" w:fill="auto"/>
        <w:spacing w:line="360" w:lineRule="auto"/>
        <w:rPr>
          <w:sz w:val="28"/>
          <w:lang w:val="uk-UA"/>
        </w:rPr>
      </w:pPr>
    </w:p>
    <w:p w:rsidR="00CD695E" w:rsidRPr="00CD695E" w:rsidRDefault="00CD695E" w:rsidP="00CD695E">
      <w:pPr>
        <w:pStyle w:val="a3"/>
        <w:shd w:val="clear" w:color="000000" w:fill="auto"/>
        <w:spacing w:line="360" w:lineRule="auto"/>
        <w:rPr>
          <w:b/>
          <w:sz w:val="28"/>
          <w:lang w:val="uk-UA"/>
        </w:rPr>
      </w:pPr>
    </w:p>
    <w:p w:rsidR="0090193E" w:rsidRPr="00CD695E" w:rsidRDefault="0090193E" w:rsidP="00CD695E">
      <w:pPr>
        <w:pStyle w:val="a3"/>
        <w:shd w:val="clear" w:color="000000" w:fill="auto"/>
        <w:spacing w:line="360" w:lineRule="auto"/>
        <w:rPr>
          <w:b/>
          <w:sz w:val="28"/>
        </w:rPr>
      </w:pPr>
      <w:r w:rsidRPr="00CD695E">
        <w:rPr>
          <w:b/>
          <w:sz w:val="28"/>
        </w:rPr>
        <w:t>Курсовая работа</w:t>
      </w:r>
    </w:p>
    <w:p w:rsidR="00CD695E" w:rsidRPr="00CD695E" w:rsidRDefault="0090193E" w:rsidP="00CD695E">
      <w:pPr>
        <w:pStyle w:val="a3"/>
        <w:shd w:val="clear" w:color="000000" w:fill="auto"/>
        <w:spacing w:line="360" w:lineRule="auto"/>
        <w:rPr>
          <w:b/>
          <w:sz w:val="28"/>
        </w:rPr>
      </w:pPr>
      <w:r w:rsidRPr="00CD695E">
        <w:rPr>
          <w:b/>
          <w:sz w:val="28"/>
        </w:rPr>
        <w:t>по дисциплине:</w:t>
      </w:r>
      <w:r w:rsidR="00CD695E" w:rsidRPr="00CD695E">
        <w:rPr>
          <w:b/>
          <w:sz w:val="28"/>
          <w:lang w:val="uk-UA"/>
        </w:rPr>
        <w:t xml:space="preserve"> </w:t>
      </w:r>
      <w:r w:rsidRPr="00CD695E">
        <w:rPr>
          <w:b/>
          <w:sz w:val="28"/>
        </w:rPr>
        <w:t>«Экономи</w:t>
      </w:r>
      <w:r w:rsidR="00CD695E" w:rsidRPr="00CD695E">
        <w:rPr>
          <w:b/>
          <w:sz w:val="28"/>
        </w:rPr>
        <w:t>ка автотранспортных предприятий</w:t>
      </w:r>
      <w:r w:rsidRPr="00CD695E">
        <w:rPr>
          <w:b/>
          <w:sz w:val="28"/>
        </w:rPr>
        <w:t>»</w:t>
      </w:r>
    </w:p>
    <w:p w:rsidR="00CD695E" w:rsidRPr="000A7F5F" w:rsidRDefault="0090193E" w:rsidP="000A7F5F">
      <w:pPr>
        <w:pStyle w:val="a3"/>
        <w:shd w:val="clear" w:color="000000" w:fill="auto"/>
        <w:spacing w:line="360" w:lineRule="auto"/>
        <w:rPr>
          <w:sz w:val="28"/>
        </w:rPr>
      </w:pPr>
      <w:r w:rsidRPr="00CD695E">
        <w:rPr>
          <w:b/>
          <w:sz w:val="28"/>
        </w:rPr>
        <w:t>Тема для разработки</w:t>
      </w:r>
      <w:r w:rsidR="00CD695E" w:rsidRPr="00CD695E">
        <w:rPr>
          <w:b/>
          <w:sz w:val="28"/>
          <w:lang w:val="uk-UA"/>
        </w:rPr>
        <w:t xml:space="preserve">: </w:t>
      </w:r>
      <w:r w:rsidR="000A7F5F" w:rsidRPr="000A7F5F">
        <w:rPr>
          <w:b/>
          <w:sz w:val="28"/>
        </w:rPr>
        <w:t>Планирование работы автотранспортного предприятия</w:t>
      </w:r>
    </w:p>
    <w:p w:rsidR="00CD695E" w:rsidRDefault="00CD695E" w:rsidP="00CD695E">
      <w:pPr>
        <w:pStyle w:val="a3"/>
        <w:shd w:val="clear" w:color="000000" w:fill="auto"/>
        <w:suppressAutoHyphens/>
        <w:spacing w:line="360" w:lineRule="auto"/>
        <w:ind w:firstLine="709"/>
        <w:jc w:val="right"/>
        <w:rPr>
          <w:sz w:val="28"/>
          <w:lang w:val="uk-UA"/>
        </w:rPr>
      </w:pPr>
    </w:p>
    <w:p w:rsidR="00CD695E" w:rsidRDefault="00CD695E" w:rsidP="00CD695E">
      <w:pPr>
        <w:pStyle w:val="a3"/>
        <w:shd w:val="clear" w:color="000000" w:fill="auto"/>
        <w:suppressAutoHyphens/>
        <w:spacing w:line="360" w:lineRule="auto"/>
        <w:ind w:firstLine="709"/>
        <w:jc w:val="right"/>
        <w:rPr>
          <w:sz w:val="28"/>
          <w:lang w:val="uk-UA"/>
        </w:rPr>
      </w:pPr>
    </w:p>
    <w:p w:rsidR="00CD695E" w:rsidRDefault="00CD695E" w:rsidP="00CD695E">
      <w:pPr>
        <w:pStyle w:val="a3"/>
        <w:shd w:val="clear" w:color="000000" w:fill="auto"/>
        <w:suppressAutoHyphens/>
        <w:spacing w:line="360" w:lineRule="auto"/>
        <w:ind w:firstLine="709"/>
        <w:jc w:val="right"/>
        <w:rPr>
          <w:sz w:val="28"/>
          <w:lang w:val="uk-UA"/>
        </w:rPr>
      </w:pPr>
    </w:p>
    <w:p w:rsidR="00CD695E" w:rsidRDefault="00CD695E" w:rsidP="00CD695E">
      <w:pPr>
        <w:pStyle w:val="a3"/>
        <w:shd w:val="clear" w:color="000000" w:fill="auto"/>
        <w:suppressAutoHyphens/>
        <w:spacing w:line="360" w:lineRule="auto"/>
        <w:ind w:firstLine="709"/>
        <w:jc w:val="right"/>
        <w:rPr>
          <w:sz w:val="28"/>
          <w:lang w:val="uk-UA"/>
        </w:rPr>
      </w:pPr>
    </w:p>
    <w:p w:rsidR="0090193E" w:rsidRPr="00CD695E" w:rsidRDefault="0090193E" w:rsidP="00CD695E">
      <w:pPr>
        <w:pStyle w:val="a3"/>
        <w:shd w:val="clear" w:color="000000" w:fill="auto"/>
        <w:suppressAutoHyphens/>
        <w:spacing w:line="360" w:lineRule="auto"/>
        <w:ind w:firstLine="709"/>
        <w:jc w:val="left"/>
        <w:rPr>
          <w:sz w:val="28"/>
        </w:rPr>
      </w:pPr>
      <w:r w:rsidRPr="00CD695E">
        <w:rPr>
          <w:sz w:val="28"/>
        </w:rPr>
        <w:t>Выполнил</w:t>
      </w:r>
      <w:r w:rsidRPr="00CD695E">
        <w:rPr>
          <w:sz w:val="28"/>
          <w:szCs w:val="28"/>
        </w:rPr>
        <w:sym w:font="Symbol" w:char="F03A"/>
      </w:r>
      <w:r w:rsidRPr="00CD695E">
        <w:rPr>
          <w:sz w:val="28"/>
        </w:rPr>
        <w:t xml:space="preserve"> студент МФ-</w:t>
      </w:r>
      <w:r w:rsidRPr="00CD695E">
        <w:rPr>
          <w:sz w:val="28"/>
          <w:lang w:val="en-US"/>
        </w:rPr>
        <w:t>V</w:t>
      </w:r>
      <w:r w:rsidRPr="00CD695E">
        <w:rPr>
          <w:sz w:val="28"/>
        </w:rPr>
        <w:t>-2а</w:t>
      </w:r>
    </w:p>
    <w:p w:rsidR="0090193E" w:rsidRPr="00CD695E" w:rsidRDefault="0090193E" w:rsidP="00CD695E">
      <w:pPr>
        <w:pStyle w:val="a3"/>
        <w:shd w:val="clear" w:color="000000" w:fill="auto"/>
        <w:suppressAutoHyphens/>
        <w:spacing w:line="360" w:lineRule="auto"/>
        <w:ind w:firstLine="709"/>
        <w:jc w:val="left"/>
        <w:rPr>
          <w:sz w:val="28"/>
        </w:rPr>
      </w:pPr>
      <w:r w:rsidRPr="00CD695E">
        <w:rPr>
          <w:sz w:val="28"/>
        </w:rPr>
        <w:t>Плешков Н.А.</w:t>
      </w:r>
    </w:p>
    <w:p w:rsidR="0090193E" w:rsidRPr="00CD695E" w:rsidRDefault="0090193E" w:rsidP="00CD695E">
      <w:pPr>
        <w:pStyle w:val="a3"/>
        <w:shd w:val="clear" w:color="000000" w:fill="auto"/>
        <w:suppressAutoHyphens/>
        <w:spacing w:line="360" w:lineRule="auto"/>
        <w:ind w:firstLine="709"/>
        <w:jc w:val="left"/>
        <w:rPr>
          <w:sz w:val="28"/>
        </w:rPr>
      </w:pPr>
      <w:r w:rsidRPr="00CD695E">
        <w:rPr>
          <w:sz w:val="28"/>
        </w:rPr>
        <w:t>Принял</w:t>
      </w:r>
      <w:r w:rsidRPr="00CD695E">
        <w:rPr>
          <w:sz w:val="28"/>
          <w:szCs w:val="28"/>
        </w:rPr>
        <w:sym w:font="Symbol" w:char="F03A"/>
      </w:r>
      <w:r w:rsidRPr="00CD695E">
        <w:rPr>
          <w:sz w:val="28"/>
        </w:rPr>
        <w:t xml:space="preserve"> руководитель</w:t>
      </w:r>
    </w:p>
    <w:p w:rsidR="00CD695E" w:rsidRDefault="0090193E" w:rsidP="00CD695E">
      <w:pPr>
        <w:pStyle w:val="a3"/>
        <w:shd w:val="clear" w:color="000000" w:fill="auto"/>
        <w:suppressAutoHyphens/>
        <w:spacing w:line="360" w:lineRule="auto"/>
        <w:ind w:firstLine="709"/>
        <w:jc w:val="left"/>
        <w:rPr>
          <w:sz w:val="28"/>
        </w:rPr>
      </w:pPr>
      <w:r w:rsidRPr="00CD695E">
        <w:rPr>
          <w:sz w:val="28"/>
        </w:rPr>
        <w:t>Смирнова О</w:t>
      </w:r>
      <w:r w:rsidRPr="00CD695E">
        <w:rPr>
          <w:sz w:val="28"/>
          <w:szCs w:val="28"/>
        </w:rPr>
        <w:sym w:font="Symbol" w:char="F02E"/>
      </w:r>
      <w:r w:rsidRPr="00CD695E">
        <w:rPr>
          <w:sz w:val="28"/>
        </w:rPr>
        <w:t>Л</w:t>
      </w:r>
      <w:r w:rsidRPr="00CD695E">
        <w:rPr>
          <w:sz w:val="28"/>
          <w:szCs w:val="28"/>
        </w:rPr>
        <w:sym w:font="Symbol" w:char="F02E"/>
      </w:r>
    </w:p>
    <w:p w:rsidR="00CD695E" w:rsidRPr="00CD695E" w:rsidRDefault="00CD695E" w:rsidP="00CD695E">
      <w:pPr>
        <w:pStyle w:val="a3"/>
        <w:shd w:val="clear" w:color="000000" w:fill="auto"/>
        <w:spacing w:line="360" w:lineRule="auto"/>
        <w:rPr>
          <w:sz w:val="28"/>
          <w:szCs w:val="32"/>
          <w:lang w:val="uk-UA"/>
        </w:rPr>
      </w:pPr>
    </w:p>
    <w:p w:rsidR="00CD695E" w:rsidRPr="00CD695E" w:rsidRDefault="00CD695E" w:rsidP="00CD695E">
      <w:pPr>
        <w:pStyle w:val="a3"/>
        <w:shd w:val="clear" w:color="000000" w:fill="auto"/>
        <w:spacing w:line="360" w:lineRule="auto"/>
        <w:rPr>
          <w:sz w:val="28"/>
          <w:szCs w:val="32"/>
          <w:lang w:val="uk-UA"/>
        </w:rPr>
      </w:pPr>
    </w:p>
    <w:p w:rsidR="00CD695E" w:rsidRPr="00CD695E" w:rsidRDefault="00CD695E" w:rsidP="00CD695E">
      <w:pPr>
        <w:pStyle w:val="a3"/>
        <w:shd w:val="clear" w:color="000000" w:fill="auto"/>
        <w:spacing w:line="360" w:lineRule="auto"/>
        <w:rPr>
          <w:sz w:val="28"/>
          <w:szCs w:val="32"/>
          <w:lang w:val="uk-UA"/>
        </w:rPr>
      </w:pPr>
    </w:p>
    <w:p w:rsidR="00CD695E" w:rsidRPr="00CD695E" w:rsidRDefault="00CD695E" w:rsidP="00CD695E">
      <w:pPr>
        <w:pStyle w:val="a3"/>
        <w:shd w:val="clear" w:color="000000" w:fill="auto"/>
        <w:spacing w:line="360" w:lineRule="auto"/>
        <w:rPr>
          <w:sz w:val="28"/>
          <w:szCs w:val="32"/>
          <w:lang w:val="uk-UA"/>
        </w:rPr>
      </w:pPr>
    </w:p>
    <w:p w:rsidR="0090193E" w:rsidRPr="00CD695E" w:rsidRDefault="0090193E" w:rsidP="00CD695E">
      <w:pPr>
        <w:pStyle w:val="a3"/>
        <w:shd w:val="clear" w:color="000000" w:fill="auto"/>
        <w:spacing w:line="360" w:lineRule="auto"/>
        <w:rPr>
          <w:sz w:val="28"/>
          <w:szCs w:val="32"/>
        </w:rPr>
      </w:pPr>
      <w:r w:rsidRPr="00CD695E">
        <w:rPr>
          <w:sz w:val="28"/>
          <w:szCs w:val="32"/>
        </w:rPr>
        <w:t>Архангельск</w:t>
      </w:r>
    </w:p>
    <w:p w:rsidR="00CD695E" w:rsidRPr="00CD695E" w:rsidRDefault="0090193E" w:rsidP="00CD695E">
      <w:pPr>
        <w:pStyle w:val="a3"/>
        <w:shd w:val="clear" w:color="000000" w:fill="auto"/>
        <w:spacing w:line="360" w:lineRule="auto"/>
        <w:rPr>
          <w:sz w:val="28"/>
          <w:szCs w:val="32"/>
        </w:rPr>
      </w:pPr>
      <w:r w:rsidRPr="00CD695E">
        <w:rPr>
          <w:sz w:val="28"/>
          <w:szCs w:val="32"/>
        </w:rPr>
        <w:t>2003г.</w:t>
      </w:r>
    </w:p>
    <w:p w:rsidR="00CD695E" w:rsidRDefault="00866F27" w:rsidP="00CD695E">
      <w:pPr>
        <w:pStyle w:val="6"/>
        <w:shd w:val="clear" w:color="000000" w:fill="auto"/>
        <w:suppressAutoHyphens/>
        <w:spacing w:before="0" w:after="0" w:line="360" w:lineRule="auto"/>
        <w:ind w:firstLine="709"/>
        <w:jc w:val="center"/>
        <w:rPr>
          <w:sz w:val="28"/>
          <w:szCs w:val="28"/>
          <w:lang w:val="uk-UA"/>
        </w:rPr>
      </w:pPr>
      <w:r w:rsidRPr="00CD695E">
        <w:rPr>
          <w:sz w:val="28"/>
          <w:szCs w:val="28"/>
        </w:rPr>
        <w:t>Реферат</w:t>
      </w:r>
    </w:p>
    <w:p w:rsidR="00CD695E" w:rsidRPr="00CD695E" w:rsidRDefault="00CD695E" w:rsidP="00CD695E">
      <w:pPr>
        <w:spacing w:line="360" w:lineRule="auto"/>
        <w:jc w:val="center"/>
        <w:rPr>
          <w:b/>
          <w:sz w:val="28"/>
          <w:lang w:val="uk-UA"/>
        </w:rPr>
      </w:pP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Курсовая</w:t>
      </w:r>
      <w:r w:rsidR="00CD695E" w:rsidRPr="00CD695E">
        <w:rPr>
          <w:sz w:val="28"/>
          <w:szCs w:val="24"/>
        </w:rPr>
        <w:t xml:space="preserve"> </w:t>
      </w:r>
      <w:r w:rsidRPr="00CD695E">
        <w:rPr>
          <w:sz w:val="28"/>
          <w:szCs w:val="24"/>
        </w:rPr>
        <w:t>работа содержит: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- задание на курсовую работу;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- производственную программу по эксплуатации подвижного состава;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- производственную программу по ТО и Р подвижного состава;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- план материально технического обеспечения;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- план по труду и заработной плате;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- планирование себестоимости перевозок;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- планирование прибыли</w:t>
      </w:r>
      <w:r w:rsidR="00CD695E" w:rsidRPr="00CD695E">
        <w:rPr>
          <w:sz w:val="28"/>
          <w:szCs w:val="24"/>
        </w:rPr>
        <w:t xml:space="preserve"> </w:t>
      </w:r>
      <w:r w:rsidRPr="00CD695E">
        <w:rPr>
          <w:sz w:val="28"/>
          <w:szCs w:val="24"/>
        </w:rPr>
        <w:t>АТП;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- основные плановые показатели работы АТП.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 xml:space="preserve">Курсовая работа выполнена в объеме </w:t>
      </w:r>
      <w:r w:rsidR="00723178" w:rsidRPr="00CD695E">
        <w:rPr>
          <w:sz w:val="28"/>
          <w:szCs w:val="24"/>
        </w:rPr>
        <w:t>40</w:t>
      </w:r>
      <w:r w:rsidRPr="00CD695E">
        <w:rPr>
          <w:sz w:val="28"/>
          <w:szCs w:val="24"/>
        </w:rPr>
        <w:t xml:space="preserve"> листов формата А4, в ней приведены 27 таблиц. При расчете курсовой использовано 9 источников литературы.</w:t>
      </w:r>
    </w:p>
    <w:p w:rsidR="00CD695E" w:rsidRDefault="00CD695E" w:rsidP="00CD695E">
      <w:pPr>
        <w:pStyle w:val="a3"/>
        <w:shd w:val="clear" w:color="000000" w:fill="auto"/>
        <w:suppressAutoHyphens/>
        <w:spacing w:line="360" w:lineRule="auto"/>
        <w:ind w:firstLine="709"/>
        <w:rPr>
          <w:b/>
          <w:sz w:val="28"/>
        </w:rPr>
      </w:pPr>
    </w:p>
    <w:p w:rsidR="00CD695E" w:rsidRDefault="00CD695E" w:rsidP="00CD695E">
      <w:pPr>
        <w:pStyle w:val="a3"/>
        <w:shd w:val="clear" w:color="000000" w:fill="auto"/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</w:rPr>
        <w:br w:type="page"/>
      </w:r>
      <w:r w:rsidR="00866F27" w:rsidRPr="00CD695E">
        <w:rPr>
          <w:b/>
          <w:sz w:val="28"/>
          <w:szCs w:val="28"/>
        </w:rPr>
        <w:t>СОДЕРЖАНИЕ</w:t>
      </w:r>
    </w:p>
    <w:p w:rsidR="00CD695E" w:rsidRPr="00CD695E" w:rsidRDefault="00CD695E" w:rsidP="00CD695E">
      <w:pPr>
        <w:pStyle w:val="a3"/>
        <w:shd w:val="clear" w:color="000000" w:fill="auto"/>
        <w:spacing w:line="360" w:lineRule="auto"/>
        <w:rPr>
          <w:sz w:val="28"/>
          <w:szCs w:val="28"/>
          <w:lang w:val="uk-UA"/>
        </w:rPr>
      </w:pPr>
    </w:p>
    <w:p w:rsidR="00866F27" w:rsidRPr="00CD695E" w:rsidRDefault="00CD695E" w:rsidP="00CD695E">
      <w:pPr>
        <w:shd w:val="clear" w:color="000000" w:fill="auto"/>
        <w:spacing w:line="360" w:lineRule="auto"/>
        <w:rPr>
          <w:sz w:val="28"/>
          <w:lang w:val="uk-UA"/>
        </w:rPr>
      </w:pPr>
      <w:r>
        <w:rPr>
          <w:sz w:val="28"/>
        </w:rPr>
        <w:t>ЗАДАНИЕ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  <w:lang w:val="uk-UA"/>
        </w:rPr>
      </w:pPr>
      <w:r w:rsidRPr="00CD695E">
        <w:rPr>
          <w:sz w:val="28"/>
        </w:rPr>
        <w:t>1 ПРОИЗВОДСТВЕННАЯ ПРОГРАММА ПО ЭКСПЛУАТАЦИИ</w:t>
      </w:r>
      <w:r w:rsidR="00BF3937" w:rsidRPr="00BF3937">
        <w:rPr>
          <w:sz w:val="28"/>
        </w:rPr>
        <w:t xml:space="preserve"> </w:t>
      </w:r>
      <w:r w:rsidRPr="00CD695E">
        <w:rPr>
          <w:sz w:val="28"/>
        </w:rPr>
        <w:t>ПОДВИЖНОГО СОСТАВА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  <w:lang w:val="uk-UA"/>
        </w:rPr>
      </w:pPr>
      <w:r w:rsidRPr="00CD695E">
        <w:rPr>
          <w:sz w:val="28"/>
        </w:rPr>
        <w:t>2 ПРОИЗВОДСТВЕННАЯ ПРОГРАММА ПО ТО И ТР ПОДВИЖНОГО</w:t>
      </w:r>
      <w:r w:rsidR="00BF3937" w:rsidRPr="00BF3937">
        <w:rPr>
          <w:sz w:val="28"/>
        </w:rPr>
        <w:t xml:space="preserve"> </w:t>
      </w:r>
      <w:r w:rsidRPr="00CD695E">
        <w:rPr>
          <w:sz w:val="28"/>
        </w:rPr>
        <w:t>СОСТАВА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  <w:lang w:val="uk-UA"/>
        </w:rPr>
      </w:pPr>
      <w:r w:rsidRPr="00CD695E">
        <w:rPr>
          <w:sz w:val="28"/>
        </w:rPr>
        <w:t>2.1 Корректирование периодичности ТО и ТР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  <w:lang w:val="uk-UA"/>
        </w:rPr>
      </w:pPr>
      <w:r w:rsidRPr="00CD695E">
        <w:rPr>
          <w:sz w:val="28"/>
        </w:rPr>
        <w:t>2.2 Расчет цикловых показателей для одного автомобиля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2.3 Расчет годового количества ТО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2.4 Корректирование удельной трудоемкости ТО и ТР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2.5 Расчет годовой трудоемкости ТО и ТР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3 ПЛАН МАТЕРИАЛЬНО-ТЕХНИЧЕСКОГО ОБЕСПЕЧЕНИЯ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 xml:space="preserve">3.1 Расчет стоимости топлива 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3.2 Расчет стоимости смазочных и прочих эксплуатационных</w:t>
      </w:r>
      <w:r w:rsidR="00CD695E" w:rsidRPr="00CD695E">
        <w:rPr>
          <w:sz w:val="28"/>
        </w:rPr>
        <w:t xml:space="preserve"> </w:t>
      </w:r>
      <w:r w:rsidRPr="00CD695E">
        <w:rPr>
          <w:sz w:val="28"/>
        </w:rPr>
        <w:t>материалов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3.3 Расчет затрат на восстановление износа шин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3.4 Расчет затрат на запасные части и материалы для ТО и ТР</w:t>
      </w:r>
      <w:r w:rsidR="00CD695E" w:rsidRPr="00CD695E">
        <w:rPr>
          <w:sz w:val="28"/>
        </w:rPr>
        <w:t xml:space="preserve"> </w:t>
      </w:r>
      <w:r w:rsidR="00CD695E">
        <w:rPr>
          <w:sz w:val="28"/>
        </w:rPr>
        <w:t>автомобилей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3.5 План по материально-техническому обеспечению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4 ПЛАН ПО ТРУДУ И ЗАРАБОТНОЙ ПЛАТЕ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4.1 Определение численности работников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4.1.1 Баланс рабочего времени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4.1.2 Расчет численности водителей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4.1.3 Ра</w:t>
      </w:r>
      <w:r w:rsidR="00C85869" w:rsidRPr="00CD695E">
        <w:rPr>
          <w:sz w:val="28"/>
        </w:rPr>
        <w:t>счет численности рабочих</w:t>
      </w:r>
    </w:p>
    <w:p w:rsidR="00866F27" w:rsidRPr="00E22D51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4.1.4 Расчет ч</w:t>
      </w:r>
      <w:r w:rsidR="00C85869" w:rsidRPr="00CD695E">
        <w:rPr>
          <w:sz w:val="28"/>
        </w:rPr>
        <w:t>исленности служащих</w:t>
      </w:r>
    </w:p>
    <w:p w:rsidR="00866F27" w:rsidRPr="00E22D51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4.2 Планирование фонда заработной платы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4.2.1 Планирование фонда заработной платы водителей и</w:t>
      </w:r>
      <w:r w:rsidR="00CD695E" w:rsidRPr="00CD695E">
        <w:rPr>
          <w:sz w:val="28"/>
        </w:rPr>
        <w:t xml:space="preserve"> </w:t>
      </w:r>
      <w:r w:rsidRPr="00CD695E">
        <w:rPr>
          <w:sz w:val="28"/>
        </w:rPr>
        <w:t>рабочих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4.2.2 Планирование фонда заработной платы служащих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4.2.3 Фонд заработной платы работников АТП</w:t>
      </w:r>
    </w:p>
    <w:p w:rsidR="00C85869" w:rsidRPr="00CD695E" w:rsidRDefault="00C85869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4.3</w:t>
      </w:r>
      <w:r w:rsidRPr="00CD695E">
        <w:rPr>
          <w:b/>
          <w:sz w:val="28"/>
          <w:szCs w:val="24"/>
        </w:rPr>
        <w:t xml:space="preserve"> </w:t>
      </w:r>
      <w:r w:rsidRPr="00CD695E">
        <w:rPr>
          <w:sz w:val="28"/>
          <w:szCs w:val="24"/>
        </w:rPr>
        <w:t>Планирование показателей производительности труда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5 ПЛАНИРОВАНИЕ СЕБЕСТОИМОСТИ ПЕРЕВОЗОК</w:t>
      </w:r>
    </w:p>
    <w:p w:rsidR="00CD695E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6 ПЛАНИРОВАНИЕ ПРИБЫЛИ</w:t>
      </w:r>
    </w:p>
    <w:p w:rsidR="00866F27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7 ОСНОВНЫЕ ПЛАНОВЫЕ ПОКАЗАТЕЛИ РАБОТЫ АТП</w:t>
      </w:r>
    </w:p>
    <w:p w:rsidR="00CD695E" w:rsidRPr="00CD695E" w:rsidRDefault="00866F27" w:rsidP="00CD695E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>ЛИТЕРАТУРА</w:t>
      </w:r>
    </w:p>
    <w:p w:rsidR="00CD695E" w:rsidRDefault="00CD695E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866F27" w:rsidRPr="00CD695E" w:rsidRDefault="00CD695E" w:rsidP="00CD695E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66F27" w:rsidRPr="00CD695E">
        <w:rPr>
          <w:b/>
          <w:sz w:val="28"/>
          <w:szCs w:val="28"/>
        </w:rPr>
        <w:t>1 ПРОИЗВОДСТВЕННАЯ ПРОГРАММА ПО</w:t>
      </w:r>
    </w:p>
    <w:p w:rsidR="00CD695E" w:rsidRDefault="00866F27" w:rsidP="00CD695E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CD695E">
        <w:rPr>
          <w:b/>
          <w:sz w:val="28"/>
          <w:szCs w:val="28"/>
        </w:rPr>
        <w:t>ЭКСПЛУАТАЦИИ</w:t>
      </w:r>
      <w:r w:rsidR="00CD695E" w:rsidRPr="00CD695E">
        <w:rPr>
          <w:b/>
          <w:sz w:val="28"/>
          <w:szCs w:val="28"/>
        </w:rPr>
        <w:t xml:space="preserve"> </w:t>
      </w:r>
      <w:r w:rsidRPr="00CD695E">
        <w:rPr>
          <w:b/>
          <w:sz w:val="28"/>
          <w:szCs w:val="28"/>
        </w:rPr>
        <w:t>ПОДВИЖНОГО СОСТАВА</w:t>
      </w:r>
    </w:p>
    <w:p w:rsidR="00CD695E" w:rsidRPr="00E22D51" w:rsidRDefault="00CD695E" w:rsidP="00CD695E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866F27" w:rsidRPr="00CD695E" w:rsidRDefault="00866F27" w:rsidP="00CD695E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Показатели использования автомобилей приняты по существующим на автотранспорте нормативам</w:t>
      </w:r>
      <w:r w:rsidRPr="00CD695E">
        <w:rPr>
          <w:sz w:val="28"/>
          <w:szCs w:val="28"/>
        </w:rPr>
        <w:sym w:font="Symbol" w:char="F02E"/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 xml:space="preserve">Средняя техническая скорость подвижного состава </w:t>
      </w:r>
      <w:r w:rsidRPr="00CD695E">
        <w:rPr>
          <w:sz w:val="28"/>
          <w:szCs w:val="28"/>
        </w:rPr>
        <w:sym w:font="Symbol" w:char="F06E"/>
      </w:r>
      <w:r w:rsidRPr="00CD695E">
        <w:rPr>
          <w:sz w:val="28"/>
          <w:lang w:val="en-US"/>
        </w:rPr>
        <w:t>T</w:t>
      </w:r>
      <w:r w:rsidRPr="00CD695E">
        <w:rPr>
          <w:sz w:val="28"/>
        </w:rPr>
        <w:t xml:space="preserve"> при работе в городе автомобилей грузоподъемностью до 7 т устанавливается равной 23 км/ч, свыше 7 т 22 км/ч </w:t>
      </w:r>
      <w:r w:rsidRPr="00CD695E">
        <w:rPr>
          <w:sz w:val="28"/>
          <w:szCs w:val="28"/>
        </w:rPr>
        <w:sym w:font="Symbol" w:char="F05B"/>
      </w:r>
      <w:r w:rsidRPr="00CD695E">
        <w:rPr>
          <w:sz w:val="28"/>
        </w:rPr>
        <w:t>3</w:t>
      </w:r>
      <w:r w:rsidRPr="00CD695E">
        <w:rPr>
          <w:sz w:val="28"/>
          <w:szCs w:val="28"/>
        </w:rPr>
        <w:sym w:font="Symbol" w:char="F05D"/>
      </w:r>
      <w:r w:rsidRPr="00CD695E">
        <w:rPr>
          <w:sz w:val="28"/>
          <w:szCs w:val="28"/>
        </w:rPr>
        <w:sym w:font="Symbol" w:char="F02E"/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 xml:space="preserve">Время простоя на одну ездку </w:t>
      </w:r>
      <w:r w:rsidRPr="00CD695E">
        <w:rPr>
          <w:sz w:val="28"/>
          <w:lang w:val="en-US"/>
        </w:rPr>
        <w:t>t</w:t>
      </w:r>
      <w:r w:rsidRPr="00CD695E">
        <w:rPr>
          <w:sz w:val="28"/>
        </w:rPr>
        <w:t>пр определяем согласно нормам времени простоя</w:t>
      </w:r>
      <w:r w:rsidR="00CD695E" w:rsidRPr="00CD695E">
        <w:rPr>
          <w:sz w:val="28"/>
        </w:rPr>
        <w:t xml:space="preserve"> </w:t>
      </w:r>
      <w:r w:rsidRPr="00CD695E">
        <w:rPr>
          <w:sz w:val="28"/>
        </w:rPr>
        <w:t>под погрузкой и разгрузкой</w:t>
      </w:r>
      <w:r w:rsidR="00CD695E" w:rsidRPr="00CD695E">
        <w:rPr>
          <w:sz w:val="28"/>
        </w:rPr>
        <w:t xml:space="preserve"> </w:t>
      </w:r>
      <w:r w:rsidRPr="00CD695E">
        <w:rPr>
          <w:sz w:val="28"/>
          <w:lang w:val="en-US"/>
        </w:rPr>
        <w:t>H</w:t>
      </w:r>
      <w:r w:rsidRPr="00CD695E">
        <w:rPr>
          <w:sz w:val="28"/>
        </w:rPr>
        <w:t xml:space="preserve">пр, которые установлены в зависимости от грузоподъемности подвижного состава </w:t>
      </w:r>
      <w:r w:rsidRPr="00CD695E">
        <w:rPr>
          <w:sz w:val="28"/>
          <w:lang w:val="en-US"/>
        </w:rPr>
        <w:t>q</w:t>
      </w:r>
      <w:r w:rsidRPr="00CD695E">
        <w:rPr>
          <w:sz w:val="28"/>
        </w:rPr>
        <w:t xml:space="preserve">, способа производства погрузочно-разгрузочных работ, наименования груза </w:t>
      </w:r>
      <w:r w:rsidRPr="00CD695E">
        <w:rPr>
          <w:sz w:val="28"/>
          <w:szCs w:val="28"/>
        </w:rPr>
        <w:sym w:font="Symbol" w:char="F05B"/>
      </w:r>
      <w:r w:rsidRPr="00CD695E">
        <w:rPr>
          <w:sz w:val="28"/>
        </w:rPr>
        <w:t>4</w:t>
      </w:r>
      <w:r w:rsidRPr="00CD695E">
        <w:rPr>
          <w:sz w:val="28"/>
          <w:szCs w:val="28"/>
        </w:rPr>
        <w:sym w:font="Symbol" w:char="F05D"/>
      </w:r>
      <w:r w:rsidRPr="00CD695E">
        <w:rPr>
          <w:sz w:val="28"/>
          <w:szCs w:val="28"/>
        </w:rPr>
        <w:sym w:font="Symbol" w:char="F02E"/>
      </w:r>
    </w:p>
    <w:p w:rsidR="00866F27" w:rsidRPr="00CD695E" w:rsidRDefault="00866F27" w:rsidP="00CD695E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Поскольку нормы времени простоя под погрузкой и разгрузкой установлены в минутах на одну тонну груза, время простоя автомобиля на одну ездку рассчитываем по формуле:</w:t>
      </w:r>
    </w:p>
    <w:p w:rsidR="00CD695E" w:rsidRPr="00E22D51" w:rsidRDefault="00CD695E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2.25pt" fillcolor="window">
            <v:imagedata r:id="rId7" o:title=""/>
          </v:shape>
        </w:pict>
      </w:r>
      <w:r w:rsidR="00866F27" w:rsidRPr="00CD695E">
        <w:rPr>
          <w:sz w:val="28"/>
        </w:rPr>
        <w:t>(1)</w:t>
      </w:r>
    </w:p>
    <w:p w:rsidR="00CD695E" w:rsidRPr="00E22D51" w:rsidRDefault="00CD695E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для КамАЗ – 5410:</w:t>
      </w: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26" type="#_x0000_t75" style="width:110.25pt;height:30.75pt" fillcolor="window">
            <v:imagedata r:id="rId8" o:title=""/>
          </v:shape>
        </w:pict>
      </w:r>
      <w:r w:rsidR="00866F27" w:rsidRPr="00CD695E">
        <w:rPr>
          <w:sz w:val="28"/>
        </w:rPr>
        <w:t>ч.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Среднесуточный пробег автомобиля, км, определяем из выражения</w:t>
      </w:r>
    </w:p>
    <w:p w:rsidR="00CD695E" w:rsidRPr="00E22D51" w:rsidRDefault="00CD695E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27" type="#_x0000_t75" style="width:99pt;height:36pt" fillcolor="window">
            <v:imagedata r:id="rId9" o:title=""/>
          </v:shape>
        </w:pict>
      </w:r>
      <w:r w:rsidR="00866F27" w:rsidRPr="00CD695E">
        <w:rPr>
          <w:sz w:val="28"/>
        </w:rPr>
        <w:t>(2)</w:t>
      </w:r>
    </w:p>
    <w:p w:rsidR="00CD695E" w:rsidRPr="00E22D51" w:rsidRDefault="00CD695E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где</w:t>
      </w:r>
      <w:r w:rsidR="00CD695E" w:rsidRPr="00CD695E">
        <w:rPr>
          <w:sz w:val="28"/>
        </w:rPr>
        <w:t xml:space="preserve"> </w:t>
      </w:r>
      <w:r w:rsidRPr="00CD695E">
        <w:rPr>
          <w:sz w:val="28"/>
          <w:lang w:val="en-US"/>
        </w:rPr>
        <w:t>ln</w:t>
      </w:r>
      <w:r w:rsidR="00CD695E" w:rsidRPr="00CD695E">
        <w:rPr>
          <w:sz w:val="28"/>
        </w:rPr>
        <w:t xml:space="preserve"> </w:t>
      </w:r>
      <w:r w:rsidRPr="00CD695E">
        <w:rPr>
          <w:sz w:val="28"/>
        </w:rPr>
        <w:t>- среднее расстояние перевозки, км;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ТН</w:t>
      </w:r>
      <w:r w:rsidR="00CD695E" w:rsidRPr="00CD695E">
        <w:rPr>
          <w:sz w:val="28"/>
        </w:rPr>
        <w:t xml:space="preserve"> </w:t>
      </w:r>
      <w:r w:rsidRPr="00CD695E">
        <w:rPr>
          <w:sz w:val="28"/>
        </w:rPr>
        <w:t>- средняя продолжительность пребывания автомобиля в наряде за сутки, ч;</w:t>
      </w:r>
    </w:p>
    <w:p w:rsidR="00CD695E" w:rsidRDefault="00866F27" w:rsidP="00E22D51">
      <w:pPr>
        <w:pStyle w:val="a5"/>
        <w:numPr>
          <w:ilvl w:val="0"/>
          <w:numId w:val="1"/>
        </w:numPr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CD695E">
        <w:rPr>
          <w:sz w:val="28"/>
        </w:rPr>
        <w:t xml:space="preserve">- коэффициент использования пробега, принимаем согласно работе </w:t>
      </w:r>
      <w:r w:rsidRPr="00CD695E">
        <w:rPr>
          <w:sz w:val="28"/>
          <w:szCs w:val="28"/>
        </w:rPr>
        <w:sym w:font="Symbol" w:char="F05B"/>
      </w:r>
      <w:r w:rsidRPr="00CD695E">
        <w:rPr>
          <w:sz w:val="28"/>
        </w:rPr>
        <w:t>4</w:t>
      </w:r>
      <w:r w:rsidRPr="00CD695E">
        <w:rPr>
          <w:sz w:val="28"/>
          <w:szCs w:val="28"/>
        </w:rPr>
        <w:sym w:font="Symbol" w:char="F05D"/>
      </w:r>
      <w:r w:rsidRPr="00CD695E">
        <w:rPr>
          <w:sz w:val="28"/>
          <w:szCs w:val="28"/>
        </w:rPr>
        <w:sym w:font="Symbol" w:char="F02E"/>
      </w:r>
    </w:p>
    <w:p w:rsid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для КамАЗ – 5410:</w:t>
      </w:r>
    </w:p>
    <w:p w:rsidR="00CD695E" w:rsidRDefault="00E74436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162pt;height:33pt" fillcolor="window">
            <v:imagedata r:id="rId10" o:title=""/>
          </v:shape>
        </w:pict>
      </w:r>
      <w:r w:rsidR="00866F27" w:rsidRPr="00CD695E">
        <w:rPr>
          <w:sz w:val="28"/>
        </w:rPr>
        <w:t>км.</w:t>
      </w:r>
    </w:p>
    <w:p w:rsidR="00866F27" w:rsidRPr="00CD695E" w:rsidRDefault="00866F2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 xml:space="preserve">Суточную производительность автомобиля рассчитываем в тоннах </w:t>
      </w:r>
      <w:r w:rsidR="00E74436">
        <w:rPr>
          <w:sz w:val="28"/>
        </w:rPr>
        <w:pict>
          <v:shape id="_x0000_i1029" type="#_x0000_t75" style="width:24pt;height:18.75pt" fillcolor="window">
            <v:imagedata r:id="rId11" o:title=""/>
          </v:shape>
        </w:pict>
      </w:r>
      <w:r w:rsidRPr="00CD695E">
        <w:rPr>
          <w:sz w:val="28"/>
        </w:rPr>
        <w:t xml:space="preserve">и в тонно-километрах </w:t>
      </w:r>
      <w:r w:rsidR="00E74436">
        <w:rPr>
          <w:sz w:val="28"/>
        </w:rPr>
        <w:pict>
          <v:shape id="_x0000_i1030" type="#_x0000_t75" style="width:24pt;height:18.75pt" fillcolor="window">
            <v:imagedata r:id="rId12" o:title=""/>
          </v:shape>
        </w:pict>
      </w:r>
    </w:p>
    <w:p w:rsidR="00CD695E" w:rsidRPr="00E22D51" w:rsidRDefault="00CD695E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D695E" w:rsidRDefault="00E74436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116.25pt;height:36pt" fillcolor="window">
            <v:imagedata r:id="rId13" o:title=""/>
          </v:shape>
        </w:pict>
      </w:r>
      <w:r w:rsidR="00866F27" w:rsidRPr="00CD695E">
        <w:rPr>
          <w:sz w:val="28"/>
        </w:rPr>
        <w:t>(3)</w:t>
      </w:r>
    </w:p>
    <w:p w:rsidR="00CD695E" w:rsidRPr="00E22D51" w:rsidRDefault="00CD695E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D695E" w:rsidRDefault="00866F2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где</w:t>
      </w:r>
      <w:r w:rsidR="00CD695E" w:rsidRPr="00CD695E">
        <w:rPr>
          <w:sz w:val="28"/>
        </w:rPr>
        <w:t xml:space="preserve"> </w:t>
      </w:r>
      <w:r w:rsidRPr="00CD695E">
        <w:rPr>
          <w:sz w:val="28"/>
          <w:szCs w:val="28"/>
        </w:rPr>
        <w:sym w:font="Symbol" w:char="F067"/>
      </w:r>
      <w:r w:rsidR="00CD695E" w:rsidRPr="00CD695E">
        <w:rPr>
          <w:sz w:val="28"/>
        </w:rPr>
        <w:t xml:space="preserve"> </w:t>
      </w:r>
      <w:r w:rsidRPr="00CD695E">
        <w:rPr>
          <w:sz w:val="28"/>
        </w:rPr>
        <w:t>-</w:t>
      </w:r>
      <w:r w:rsidR="00CD695E" w:rsidRPr="00CD695E">
        <w:rPr>
          <w:sz w:val="28"/>
        </w:rPr>
        <w:t xml:space="preserve"> </w:t>
      </w:r>
      <w:r w:rsidRPr="00CD695E">
        <w:rPr>
          <w:sz w:val="28"/>
        </w:rPr>
        <w:t>коэффициент использования грузоподъемности</w:t>
      </w:r>
      <w:r w:rsidRPr="00CD695E">
        <w:rPr>
          <w:sz w:val="28"/>
          <w:szCs w:val="28"/>
        </w:rPr>
        <w:sym w:font="Symbol" w:char="F02E"/>
      </w:r>
    </w:p>
    <w:p w:rsid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для КамАЗ – 5410:</w:t>
      </w:r>
    </w:p>
    <w:p w:rsidR="00CD695E" w:rsidRDefault="00E74436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191.25pt;height:33pt" fillcolor="window">
            <v:imagedata r:id="rId14" o:title=""/>
          </v:shape>
        </w:pict>
      </w:r>
      <w:r w:rsidR="00866F27" w:rsidRPr="00CD695E">
        <w:rPr>
          <w:sz w:val="28"/>
        </w:rPr>
        <w:t>т.</w:t>
      </w:r>
    </w:p>
    <w:p w:rsidR="00CD695E" w:rsidRPr="00E22D51" w:rsidRDefault="00CD695E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66F27" w:rsidRPr="00CD695E" w:rsidRDefault="00E74436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74.25pt;height:18.75pt" fillcolor="window">
            <v:imagedata r:id="rId15" o:title=""/>
          </v:shape>
        </w:pict>
      </w:r>
      <w:r w:rsidR="00866F27" w:rsidRPr="00CD695E">
        <w:rPr>
          <w:sz w:val="28"/>
          <w:szCs w:val="28"/>
        </w:rPr>
        <w:sym w:font="Symbol" w:char="F02E"/>
      </w:r>
      <w:r w:rsidR="00866F27" w:rsidRPr="00CD695E">
        <w:rPr>
          <w:sz w:val="28"/>
        </w:rPr>
        <w:t>(4)</w:t>
      </w:r>
    </w:p>
    <w:p w:rsidR="00CD695E" w:rsidRPr="00E22D51" w:rsidRDefault="00CD695E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для КамАЗ – 5410:</w:t>
      </w:r>
    </w:p>
    <w:p w:rsidR="00CD695E" w:rsidRDefault="00E74436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137.25pt;height:18.75pt" fillcolor="window">
            <v:imagedata r:id="rId16" o:title=""/>
          </v:shape>
        </w:pict>
      </w:r>
      <w:r w:rsidR="00866F27" w:rsidRPr="00CD695E">
        <w:rPr>
          <w:sz w:val="28"/>
        </w:rPr>
        <w:t>т*км.</w:t>
      </w:r>
    </w:p>
    <w:p w:rsidR="00866F27" w:rsidRPr="00CD695E" w:rsidRDefault="00866F2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 xml:space="preserve">Годовой объем перевозок рассчитываем в тоннах </w:t>
      </w:r>
      <w:r w:rsidR="00E74436">
        <w:rPr>
          <w:sz w:val="28"/>
        </w:rPr>
        <w:pict>
          <v:shape id="_x0000_i1035" type="#_x0000_t75" style="width:21.75pt;height:18pt" fillcolor="window">
            <v:imagedata r:id="rId17" o:title=""/>
          </v:shape>
        </w:pict>
      </w:r>
      <w:r w:rsidRPr="00CD695E">
        <w:rPr>
          <w:sz w:val="28"/>
        </w:rPr>
        <w:t xml:space="preserve"> и в тонно-километрах </w:t>
      </w:r>
      <w:r w:rsidR="00E74436">
        <w:rPr>
          <w:sz w:val="28"/>
        </w:rPr>
        <w:pict>
          <v:shape id="_x0000_i1036" type="#_x0000_t75" style="width:23.25pt;height:18pt" fillcolor="window">
            <v:imagedata r:id="rId18" o:title=""/>
          </v:shape>
        </w:pict>
      </w: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37" type="#_x0000_t75" style="width:126pt;height:18.75pt" fillcolor="window">
            <v:imagedata r:id="rId19" o:title=""/>
          </v:shape>
        </w:pict>
      </w:r>
      <w:r w:rsidR="00866F27" w:rsidRPr="00CD695E">
        <w:rPr>
          <w:sz w:val="28"/>
        </w:rPr>
        <w:t>(5)</w:t>
      </w:r>
    </w:p>
    <w:p w:rsidR="00CD695E" w:rsidRPr="00E22D51" w:rsidRDefault="00CD695E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где</w:t>
      </w:r>
      <w:r w:rsidR="00CD695E" w:rsidRPr="00CD695E">
        <w:rPr>
          <w:sz w:val="28"/>
        </w:rPr>
        <w:t xml:space="preserve"> </w:t>
      </w:r>
      <w:r w:rsidRPr="00CD695E">
        <w:rPr>
          <w:sz w:val="28"/>
        </w:rPr>
        <w:t>Дк - число календарных дней в году, принимаем равным 365;</w:t>
      </w:r>
    </w:p>
    <w:p w:rsidR="00CD695E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Асс - среднесписочное число автомобилей;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  <w:szCs w:val="28"/>
        </w:rPr>
        <w:sym w:font="Symbol" w:char="F061"/>
      </w:r>
      <w:r w:rsidRPr="00CD695E">
        <w:rPr>
          <w:sz w:val="28"/>
        </w:rPr>
        <w:t>В - коэффициент выпуска автомобилей на линии;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для КамАЗ – 5410: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38" type="#_x0000_t75" style="width:192pt;height:18pt" fillcolor="window">
            <v:imagedata r:id="rId20" o:title=""/>
          </v:shape>
        </w:pict>
      </w:r>
      <w:r w:rsidR="00866F27" w:rsidRPr="00CD695E">
        <w:rPr>
          <w:sz w:val="28"/>
        </w:rPr>
        <w:t>т.</w:t>
      </w:r>
    </w:p>
    <w:p w:rsidR="00CD695E" w:rsidRPr="00E22D51" w:rsidRDefault="00CD695E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39" type="#_x0000_t75" style="width:126.75pt;height:18.75pt" fillcolor="window">
            <v:imagedata r:id="rId21" o:title=""/>
          </v:shape>
        </w:pict>
      </w:r>
      <w:r w:rsidR="00866F27" w:rsidRPr="00CD695E">
        <w:rPr>
          <w:sz w:val="28"/>
        </w:rPr>
        <w:t>(6)</w:t>
      </w:r>
    </w:p>
    <w:p w:rsidR="00CD695E" w:rsidRPr="00E22D51" w:rsidRDefault="00CD695E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для КамАЗ – 5410: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0" type="#_x0000_t75" style="width:210pt;height:18pt" fillcolor="window">
            <v:imagedata r:id="rId22" o:title=""/>
          </v:shape>
        </w:pict>
      </w:r>
      <w:r w:rsidR="00866F27" w:rsidRPr="00CD695E">
        <w:rPr>
          <w:sz w:val="28"/>
        </w:rPr>
        <w:t>т*км.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Пребывание автомобилей на предприятии АДк, авт</w:t>
      </w:r>
      <w:r w:rsidRPr="00CD695E">
        <w:rPr>
          <w:sz w:val="28"/>
          <w:szCs w:val="28"/>
        </w:rPr>
        <w:sym w:font="Symbol" w:char="F02E"/>
      </w:r>
      <w:r w:rsidRPr="00CD695E">
        <w:rPr>
          <w:sz w:val="28"/>
        </w:rPr>
        <w:t>-дн</w:t>
      </w:r>
      <w:r w:rsidRPr="00CD695E">
        <w:rPr>
          <w:sz w:val="28"/>
          <w:szCs w:val="28"/>
        </w:rPr>
        <w:sym w:font="Symbol" w:char="F02E"/>
      </w:r>
    </w:p>
    <w:p w:rsidR="00CD695E" w:rsidRPr="00E22D51" w:rsidRDefault="00CD695E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1" type="#_x0000_t75" style="width:80.25pt;height:18pt" fillcolor="window">
            <v:imagedata r:id="rId23" o:title=""/>
          </v:shape>
        </w:pict>
      </w:r>
      <w:r w:rsidR="00866F27" w:rsidRPr="00CD695E">
        <w:rPr>
          <w:sz w:val="28"/>
        </w:rPr>
        <w:t>(7)</w:t>
      </w:r>
    </w:p>
    <w:p w:rsidR="00CD695E" w:rsidRPr="00E22D51" w:rsidRDefault="00CD695E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для КамАЗ – 5410: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2" type="#_x0000_t75" style="width:116.25pt;height:17.25pt" fillcolor="window">
            <v:imagedata r:id="rId24" o:title=""/>
          </v:shape>
        </w:pict>
      </w:r>
      <w:r w:rsidR="00866F27" w:rsidRPr="00CD695E">
        <w:rPr>
          <w:sz w:val="28"/>
        </w:rPr>
        <w:t xml:space="preserve"> авт</w:t>
      </w:r>
      <w:r w:rsidR="00866F27" w:rsidRPr="00CD695E">
        <w:rPr>
          <w:sz w:val="28"/>
          <w:szCs w:val="28"/>
        </w:rPr>
        <w:sym w:font="Symbol" w:char="F02E"/>
      </w:r>
      <w:r w:rsidR="00866F27" w:rsidRPr="00CD695E">
        <w:rPr>
          <w:sz w:val="28"/>
        </w:rPr>
        <w:t>-дн.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Пребывание в работе АДр, то есть время нахождения конкретной модели автомобиля на линии, авт</w:t>
      </w:r>
      <w:r w:rsidRPr="00CD695E">
        <w:rPr>
          <w:sz w:val="28"/>
          <w:szCs w:val="28"/>
        </w:rPr>
        <w:sym w:font="Symbol" w:char="F02E"/>
      </w:r>
      <w:r w:rsidRPr="00CD695E">
        <w:rPr>
          <w:sz w:val="28"/>
        </w:rPr>
        <w:t>-дн</w:t>
      </w:r>
      <w:r w:rsidRPr="00CD695E">
        <w:rPr>
          <w:sz w:val="28"/>
          <w:szCs w:val="28"/>
        </w:rPr>
        <w:sym w:font="Symbol" w:char="F02E"/>
      </w:r>
    </w:p>
    <w:p w:rsidR="00CD695E" w:rsidRPr="00E22D51" w:rsidRDefault="00CD695E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3" type="#_x0000_t75" style="width:102pt;height:18.75pt" fillcolor="window">
            <v:imagedata r:id="rId25" o:title=""/>
          </v:shape>
        </w:pict>
      </w:r>
      <w:r w:rsidR="00866F27" w:rsidRPr="00CD695E">
        <w:rPr>
          <w:sz w:val="28"/>
        </w:rPr>
        <w:t>(8)</w:t>
      </w:r>
    </w:p>
    <w:p w:rsidR="00CD695E" w:rsidRPr="00E22D51" w:rsidRDefault="00CD695E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для КамАЗ – 5410: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4" type="#_x0000_t75" style="width:153.75pt;height:18.75pt" fillcolor="window">
            <v:imagedata r:id="rId26" o:title=""/>
          </v:shape>
        </w:pict>
      </w:r>
      <w:r w:rsidR="00866F27" w:rsidRPr="00CD695E">
        <w:rPr>
          <w:sz w:val="28"/>
        </w:rPr>
        <w:t>авт</w:t>
      </w:r>
      <w:r w:rsidR="00866F27" w:rsidRPr="00CD695E">
        <w:rPr>
          <w:sz w:val="28"/>
          <w:szCs w:val="28"/>
        </w:rPr>
        <w:sym w:font="Symbol" w:char="F02E"/>
      </w:r>
      <w:r w:rsidR="00866F27" w:rsidRPr="00CD695E">
        <w:rPr>
          <w:sz w:val="28"/>
        </w:rPr>
        <w:t>-дн.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Пребывание в наряде АЧн, авт</w:t>
      </w:r>
      <w:r w:rsidRPr="00CD695E">
        <w:rPr>
          <w:sz w:val="28"/>
          <w:szCs w:val="28"/>
        </w:rPr>
        <w:sym w:font="Symbol" w:char="F02E"/>
      </w:r>
      <w:r w:rsidRPr="00CD695E">
        <w:rPr>
          <w:sz w:val="28"/>
        </w:rPr>
        <w:t>-ч</w:t>
      </w:r>
      <w:r w:rsidRPr="00CD695E">
        <w:rPr>
          <w:sz w:val="28"/>
          <w:szCs w:val="28"/>
        </w:rPr>
        <w:sym w:font="Symbol" w:char="F02E"/>
      </w:r>
    </w:p>
    <w:p w:rsidR="00CD695E" w:rsidRPr="00E22D51" w:rsidRDefault="00CD695E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5" type="#_x0000_t75" style="width:81pt;height:18.75pt" fillcolor="window">
            <v:imagedata r:id="rId27" o:title=""/>
          </v:shape>
        </w:pict>
      </w:r>
      <w:r w:rsidR="00866F27" w:rsidRPr="00CD695E">
        <w:rPr>
          <w:sz w:val="28"/>
          <w:szCs w:val="28"/>
        </w:rPr>
        <w:sym w:font="Symbol" w:char="F02E"/>
      </w:r>
      <w:r w:rsidR="00866F27" w:rsidRPr="00CD695E">
        <w:rPr>
          <w:sz w:val="28"/>
        </w:rPr>
        <w:t>(9)</w:t>
      </w:r>
    </w:p>
    <w:p w:rsidR="00CD695E" w:rsidRPr="00E22D51" w:rsidRDefault="00CD695E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для КамАЗ – 5410:</w:t>
      </w: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6" type="#_x0000_t75" style="width:165pt;height:18pt" fillcolor="window">
            <v:imagedata r:id="rId28" o:title=""/>
          </v:shape>
        </w:pict>
      </w:r>
      <w:r w:rsidR="00866F27" w:rsidRPr="00CD695E">
        <w:rPr>
          <w:sz w:val="28"/>
        </w:rPr>
        <w:t>авт</w:t>
      </w:r>
      <w:r w:rsidR="00866F27" w:rsidRPr="00CD695E">
        <w:rPr>
          <w:sz w:val="28"/>
          <w:szCs w:val="28"/>
        </w:rPr>
        <w:sym w:font="Symbol" w:char="F02E"/>
      </w:r>
      <w:r w:rsidR="00866F27" w:rsidRPr="00CD695E">
        <w:rPr>
          <w:sz w:val="28"/>
        </w:rPr>
        <w:t>-ч</w:t>
      </w:r>
      <w:r w:rsidR="00866F27" w:rsidRPr="00CD695E">
        <w:rPr>
          <w:sz w:val="28"/>
          <w:szCs w:val="28"/>
        </w:rPr>
        <w:sym w:font="Symbol" w:char="F02E"/>
      </w:r>
    </w:p>
    <w:p w:rsidR="00444567" w:rsidRPr="00CD695E" w:rsidRDefault="0044456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 xml:space="preserve">Общий годовой пробег всех автомобилей </w:t>
      </w:r>
      <w:r w:rsidRPr="00CD695E">
        <w:rPr>
          <w:sz w:val="28"/>
          <w:lang w:val="en-US"/>
        </w:rPr>
        <w:t>L</w:t>
      </w:r>
      <w:r w:rsidRPr="00CD695E">
        <w:rPr>
          <w:sz w:val="28"/>
        </w:rPr>
        <w:t>об , км;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7" type="#_x0000_t75" style="width:72.75pt;height:20.25pt" fillcolor="window">
            <v:imagedata r:id="rId29" o:title=""/>
          </v:shape>
        </w:pict>
      </w:r>
      <w:r w:rsidR="00866F27" w:rsidRPr="00CD695E">
        <w:rPr>
          <w:sz w:val="28"/>
          <w:szCs w:val="28"/>
        </w:rPr>
        <w:sym w:font="Symbol" w:char="F02E"/>
      </w:r>
      <w:r w:rsidR="00866F27" w:rsidRPr="00CD695E">
        <w:rPr>
          <w:sz w:val="28"/>
        </w:rPr>
        <w:t>(10)</w:t>
      </w:r>
    </w:p>
    <w:p w:rsidR="00CD695E" w:rsidRPr="00E22D51" w:rsidRDefault="00CD695E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для КамАЗ – 5410: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8" type="#_x0000_t75" style="width:176.25pt;height:18.75pt" fillcolor="window">
            <v:imagedata r:id="rId30" o:title=""/>
          </v:shape>
        </w:pict>
      </w:r>
      <w:r w:rsidR="00866F27" w:rsidRPr="00CD695E">
        <w:rPr>
          <w:sz w:val="28"/>
        </w:rPr>
        <w:t>км.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 xml:space="preserve">Пробег автомобилей с грузом </w:t>
      </w:r>
      <w:r w:rsidRPr="00CD695E">
        <w:rPr>
          <w:sz w:val="28"/>
          <w:lang w:val="en-US"/>
        </w:rPr>
        <w:t>L</w:t>
      </w:r>
      <w:r w:rsidRPr="00CD695E">
        <w:rPr>
          <w:sz w:val="28"/>
        </w:rPr>
        <w:t>гр, км;</w:t>
      </w:r>
    </w:p>
    <w:p w:rsidR="00CD695E" w:rsidRPr="00E22D51" w:rsidRDefault="00CD695E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9" type="#_x0000_t75" style="width:63pt;height:18.75pt" fillcolor="window">
            <v:imagedata r:id="rId31" o:title=""/>
          </v:shape>
        </w:pict>
      </w:r>
      <w:r w:rsidR="00866F27" w:rsidRPr="00CD695E">
        <w:rPr>
          <w:sz w:val="28"/>
          <w:szCs w:val="28"/>
        </w:rPr>
        <w:sym w:font="Symbol" w:char="F02E"/>
      </w:r>
      <w:r w:rsidR="00866F27" w:rsidRPr="00CD695E">
        <w:rPr>
          <w:sz w:val="28"/>
        </w:rPr>
        <w:t>(11)</w:t>
      </w:r>
    </w:p>
    <w:p w:rsidR="00CD695E" w:rsidRPr="00E22D51" w:rsidRDefault="00CD695E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для КамАЗ – 5410:</w:t>
      </w: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0" type="#_x0000_t75" style="width:176.25pt;height:18.75pt" fillcolor="window">
            <v:imagedata r:id="rId32" o:title=""/>
          </v:shape>
        </w:pict>
      </w:r>
      <w:r w:rsidR="00866F27" w:rsidRPr="00CD695E">
        <w:rPr>
          <w:sz w:val="28"/>
        </w:rPr>
        <w:t>км.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 xml:space="preserve">Число ездок с грузом </w:t>
      </w:r>
      <w:r w:rsidRPr="00CD695E">
        <w:rPr>
          <w:sz w:val="28"/>
          <w:lang w:val="en-US"/>
        </w:rPr>
        <w:t>ne</w:t>
      </w:r>
    </w:p>
    <w:p w:rsidR="00CD695E" w:rsidRPr="00E22D51" w:rsidRDefault="00CD695E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1" type="#_x0000_t75" style="width:45pt;height:36pt" fillcolor="window">
            <v:imagedata r:id="rId33" o:title=""/>
          </v:shape>
        </w:pict>
      </w:r>
      <w:r w:rsidR="00866F27" w:rsidRPr="00CD695E">
        <w:rPr>
          <w:sz w:val="28"/>
          <w:szCs w:val="28"/>
        </w:rPr>
        <w:sym w:font="Symbol" w:char="F02E"/>
      </w:r>
      <w:r w:rsidR="00866F27" w:rsidRPr="00CD695E">
        <w:rPr>
          <w:sz w:val="28"/>
        </w:rPr>
        <w:t>(12)</w:t>
      </w:r>
    </w:p>
    <w:p w:rsidR="00CD695E" w:rsidRPr="00E22D51" w:rsidRDefault="00CD695E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для КамАЗ – 5410: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2" type="#_x0000_t75" style="width:135pt;height:30.75pt" fillcolor="window">
            <v:imagedata r:id="rId34" o:title=""/>
          </v:shape>
        </w:pict>
      </w:r>
      <w:r w:rsidR="00866F27" w:rsidRPr="00CD695E">
        <w:rPr>
          <w:sz w:val="28"/>
        </w:rPr>
        <w:t>.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Простой под погрузкой и разгрузкой АЧПР , авт</w:t>
      </w:r>
      <w:r w:rsidRPr="00CD695E">
        <w:rPr>
          <w:sz w:val="28"/>
          <w:szCs w:val="28"/>
        </w:rPr>
        <w:sym w:font="Symbol" w:char="F02E"/>
      </w:r>
      <w:r w:rsidRPr="00CD695E">
        <w:rPr>
          <w:sz w:val="28"/>
        </w:rPr>
        <w:t>-ч</w:t>
      </w:r>
      <w:r w:rsidRPr="00CD695E">
        <w:rPr>
          <w:sz w:val="28"/>
          <w:szCs w:val="28"/>
        </w:rPr>
        <w:sym w:font="Symbol" w:char="F02E"/>
      </w:r>
    </w:p>
    <w:p w:rsidR="00CD695E" w:rsidRPr="00E22D51" w:rsidRDefault="00CD695E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3" type="#_x0000_t75" style="width:74.25pt;height:20.25pt" fillcolor="window">
            <v:imagedata r:id="rId35" o:title=""/>
          </v:shape>
        </w:pict>
      </w:r>
      <w:r w:rsidR="00866F27" w:rsidRPr="00CD695E">
        <w:rPr>
          <w:sz w:val="28"/>
          <w:szCs w:val="28"/>
        </w:rPr>
        <w:sym w:font="Symbol" w:char="F02E"/>
      </w:r>
      <w:r w:rsidR="00866F27" w:rsidRPr="00CD695E">
        <w:rPr>
          <w:sz w:val="28"/>
        </w:rPr>
        <w:t>(13)</w:t>
      </w:r>
    </w:p>
    <w:p w:rsidR="00CD695E" w:rsidRPr="00E22D51" w:rsidRDefault="00CD695E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для КамАЗ – 5410: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4" type="#_x0000_t75" style="width:174.75pt;height:17.25pt" fillcolor="window">
            <v:imagedata r:id="rId36" o:title=""/>
          </v:shape>
        </w:pict>
      </w:r>
      <w:r w:rsidR="00866F27" w:rsidRPr="00CD695E">
        <w:rPr>
          <w:sz w:val="28"/>
        </w:rPr>
        <w:t>авт</w:t>
      </w:r>
      <w:r w:rsidR="00866F27" w:rsidRPr="00CD695E">
        <w:rPr>
          <w:sz w:val="28"/>
          <w:szCs w:val="28"/>
        </w:rPr>
        <w:sym w:font="Symbol" w:char="F02E"/>
      </w:r>
      <w:r w:rsidR="00866F27" w:rsidRPr="00CD695E">
        <w:rPr>
          <w:sz w:val="28"/>
        </w:rPr>
        <w:t>-ч.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Время нахождения в движении АЧДВ, авт</w:t>
      </w:r>
      <w:r w:rsidRPr="00CD695E">
        <w:rPr>
          <w:sz w:val="28"/>
          <w:szCs w:val="28"/>
        </w:rPr>
        <w:sym w:font="Symbol" w:char="F02E"/>
      </w:r>
      <w:r w:rsidRPr="00CD695E">
        <w:rPr>
          <w:sz w:val="28"/>
        </w:rPr>
        <w:t>-ч</w:t>
      </w:r>
      <w:r w:rsidRPr="00CD695E">
        <w:rPr>
          <w:sz w:val="28"/>
          <w:szCs w:val="28"/>
        </w:rPr>
        <w:sym w:font="Symbol" w:char="F02E"/>
      </w:r>
    </w:p>
    <w:p w:rsidR="00CD695E" w:rsidRPr="00E22D51" w:rsidRDefault="00CD695E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5" type="#_x0000_t75" style="width:111.75pt;height:18.75pt" fillcolor="window">
            <v:imagedata r:id="rId37" o:title=""/>
          </v:shape>
        </w:pict>
      </w:r>
      <w:r w:rsidR="00866F27" w:rsidRPr="00CD695E">
        <w:rPr>
          <w:sz w:val="28"/>
          <w:szCs w:val="28"/>
        </w:rPr>
        <w:sym w:font="Symbol" w:char="F02E"/>
      </w:r>
      <w:r w:rsidR="00866F27" w:rsidRPr="00CD695E">
        <w:rPr>
          <w:sz w:val="28"/>
        </w:rPr>
        <w:t>(14)</w:t>
      </w:r>
    </w:p>
    <w:p w:rsidR="00CD695E" w:rsidRPr="00E22D51" w:rsidRDefault="00CD695E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Default="00CD695E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E22D51">
        <w:rPr>
          <w:sz w:val="28"/>
        </w:rPr>
        <w:br w:type="page"/>
      </w:r>
      <w:r w:rsidR="00866F27" w:rsidRPr="00CD695E">
        <w:rPr>
          <w:sz w:val="28"/>
        </w:rPr>
        <w:t>для КамАЗ – 5410:</w:t>
      </w:r>
    </w:p>
    <w:p w:rsidR="00CD695E" w:rsidRDefault="00E74436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207pt;height:18.75pt" fillcolor="window">
            <v:imagedata r:id="rId38" o:title=""/>
          </v:shape>
        </w:pict>
      </w:r>
      <w:r w:rsidR="00866F27" w:rsidRPr="00CD695E">
        <w:rPr>
          <w:sz w:val="28"/>
        </w:rPr>
        <w:t>авт</w:t>
      </w:r>
      <w:r w:rsidR="00866F27" w:rsidRPr="00CD695E">
        <w:rPr>
          <w:sz w:val="28"/>
          <w:szCs w:val="28"/>
        </w:rPr>
        <w:sym w:font="Symbol" w:char="F02E"/>
      </w:r>
      <w:r w:rsidR="00866F27" w:rsidRPr="00CD695E">
        <w:rPr>
          <w:sz w:val="28"/>
        </w:rPr>
        <w:t>-ч.</w:t>
      </w:r>
    </w:p>
    <w:p w:rsidR="00866F27" w:rsidRP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Расчет средних значений показателей в целом по АТП производится по формуле средней арифметической взвешенной:</w:t>
      </w:r>
    </w:p>
    <w:p w:rsidR="00CD695E" w:rsidRDefault="00E74436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57" type="#_x0000_t75" style="width:9pt;height:17.25pt">
            <v:imagedata r:id="rId39" o:title=""/>
          </v:shape>
        </w:pict>
      </w:r>
      <w:r>
        <w:rPr>
          <w:sz w:val="28"/>
          <w:szCs w:val="24"/>
        </w:rPr>
        <w:pict>
          <v:shape id="_x0000_i1058" type="#_x0000_t75" style="width:66.75pt;height:38.25pt">
            <v:imagedata r:id="rId40" o:title=""/>
          </v:shape>
        </w:pict>
      </w:r>
    </w:p>
    <w:p w:rsidR="00CD695E" w:rsidRPr="00CD695E" w:rsidRDefault="00444567" w:rsidP="00E22D51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где</w:t>
      </w:r>
      <w:r w:rsidR="00CD695E" w:rsidRPr="00CD695E">
        <w:rPr>
          <w:sz w:val="28"/>
          <w:szCs w:val="24"/>
        </w:rPr>
        <w:t xml:space="preserve"> </w:t>
      </w:r>
      <w:r w:rsidR="00E74436">
        <w:rPr>
          <w:sz w:val="28"/>
          <w:szCs w:val="24"/>
        </w:rPr>
        <w:pict>
          <v:shape id="_x0000_i1059" type="#_x0000_t75" style="width:12pt;height:18pt">
            <v:imagedata r:id="rId41" o:title=""/>
          </v:shape>
        </w:pict>
      </w:r>
      <w:r w:rsidR="00866F27" w:rsidRPr="00CD695E">
        <w:rPr>
          <w:sz w:val="28"/>
          <w:szCs w:val="24"/>
        </w:rPr>
        <w:t xml:space="preserve"> -определяемый показатель;</w:t>
      </w:r>
    </w:p>
    <w:p w:rsidR="00CD695E" w:rsidRDefault="00E74436" w:rsidP="00E22D51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060" type="#_x0000_t75" style="width:14.25pt;height:18pt">
            <v:imagedata r:id="rId42" o:title=""/>
          </v:shape>
        </w:pict>
      </w:r>
      <w:r w:rsidR="00866F27" w:rsidRPr="00CD695E">
        <w:rPr>
          <w:sz w:val="28"/>
          <w:szCs w:val="24"/>
        </w:rPr>
        <w:t>- среднесписочное число автомобилей данной марки.</w:t>
      </w:r>
    </w:p>
    <w:p w:rsidR="00CD695E" w:rsidRDefault="00866F27" w:rsidP="00E22D51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Например, среднее значение грузоподъемности одного автомобиля по АТП</w:t>
      </w:r>
    </w:p>
    <w:p w:rsidR="00CD695E" w:rsidRDefault="00E74436" w:rsidP="00E22D51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61" type="#_x0000_t75" style="width:150.75pt;height:30.75pt">
            <v:imagedata r:id="rId43" o:title=""/>
          </v:shape>
        </w:pict>
      </w:r>
      <w:r w:rsidR="00866F27" w:rsidRPr="00CD695E">
        <w:rPr>
          <w:sz w:val="28"/>
          <w:szCs w:val="24"/>
        </w:rPr>
        <w:t xml:space="preserve"> т.</w:t>
      </w:r>
    </w:p>
    <w:p w:rsid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Данные для расчёта времени простоя автомобиля под погрузкой и разгрузкой на одну ездку (</w:t>
      </w:r>
      <w:r w:rsidR="00E74436">
        <w:rPr>
          <w:sz w:val="28"/>
          <w:szCs w:val="24"/>
        </w:rPr>
        <w:pict>
          <v:shape id="_x0000_i1062" type="#_x0000_t75" style="width:18pt;height:17.25pt" fillcolor="window">
            <v:imagedata r:id="rId44" o:title=""/>
          </v:shape>
        </w:pict>
      </w:r>
      <w:r w:rsidRPr="00CD695E">
        <w:rPr>
          <w:sz w:val="28"/>
          <w:szCs w:val="24"/>
        </w:rPr>
        <w:t>) а также данные для расчёта среднесуточного пробега автомобилей и результаты расчёта сведены в таблицу 1.</w:t>
      </w:r>
    </w:p>
    <w:p w:rsidR="00CD695E" w:rsidRDefault="00866F2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Все расчеты данного раздела сводим в таблицу 1</w:t>
      </w:r>
      <w:r w:rsidRPr="00CD695E">
        <w:rPr>
          <w:sz w:val="28"/>
          <w:szCs w:val="28"/>
        </w:rPr>
        <w:sym w:font="Symbol" w:char="F02E"/>
      </w:r>
    </w:p>
    <w:p w:rsidR="00CD695E" w:rsidRPr="00E22D51" w:rsidRDefault="00CD695E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b/>
          <w:sz w:val="28"/>
        </w:rPr>
      </w:pP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 w:val="28"/>
        </w:rPr>
      </w:pPr>
      <w:r w:rsidRPr="00CD695E">
        <w:rPr>
          <w:b/>
          <w:sz w:val="28"/>
        </w:rPr>
        <w:t>Таблица 1 – Производственная программа по эксплуатации подвижного состава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4"/>
        <w:gridCol w:w="1563"/>
      </w:tblGrid>
      <w:tr w:rsidR="00866F27" w:rsidRPr="00782125" w:rsidTr="00782125">
        <w:trPr>
          <w:trHeight w:val="240"/>
          <w:jc w:val="center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Показатель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Марка автомобиля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Всего по АТП</w:t>
            </w:r>
          </w:p>
        </w:tc>
      </w:tr>
      <w:tr w:rsidR="00866F27" w:rsidRPr="00782125" w:rsidTr="00782125">
        <w:trPr>
          <w:trHeight w:val="210"/>
          <w:jc w:val="center"/>
        </w:trPr>
        <w:tc>
          <w:tcPr>
            <w:tcW w:w="3828" w:type="dxa"/>
            <w:vMerge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К</w:t>
            </w:r>
            <w:r w:rsidR="00A31632" w:rsidRPr="00782125">
              <w:rPr>
                <w:szCs w:val="24"/>
              </w:rPr>
              <w:t>р</w:t>
            </w:r>
            <w:r w:rsidRPr="00782125">
              <w:rPr>
                <w:szCs w:val="24"/>
              </w:rPr>
              <w:t xml:space="preserve">АЗ - </w:t>
            </w:r>
            <w:r w:rsidR="00A31632" w:rsidRPr="00782125">
              <w:rPr>
                <w:szCs w:val="24"/>
              </w:rPr>
              <w:t>260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КамАЗ – 5410+п/п мод.9370 - 01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</w:p>
        </w:tc>
      </w:tr>
      <w:tr w:rsidR="00866F27" w:rsidRPr="00782125" w:rsidTr="00782125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Грузоподъемность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A1512D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9,5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14,5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B95751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12,29</w:t>
            </w:r>
          </w:p>
        </w:tc>
      </w:tr>
      <w:tr w:rsidR="00866F27" w:rsidRPr="00782125" w:rsidTr="00782125">
        <w:trPr>
          <w:trHeight w:val="463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Норма времени простоя автомобилей под погрузкой и разгрузкой на 1 т груза, мин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3,</w:t>
            </w:r>
            <w:r w:rsidR="00A1512D" w:rsidRPr="00782125">
              <w:rPr>
                <w:szCs w:val="24"/>
              </w:rPr>
              <w:t>51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3,50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3,</w:t>
            </w:r>
            <w:r w:rsidR="00B95751" w:rsidRPr="00782125">
              <w:rPr>
                <w:szCs w:val="24"/>
              </w:rPr>
              <w:t>50</w:t>
            </w:r>
          </w:p>
        </w:tc>
      </w:tr>
      <w:tr w:rsidR="00866F27" w:rsidRPr="00782125" w:rsidTr="00782125">
        <w:trPr>
          <w:trHeight w:val="225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Время простоя автомобиля под погрузкой на одну ездку, 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0,5</w:t>
            </w:r>
            <w:r w:rsidR="00B95751" w:rsidRPr="00782125">
              <w:rPr>
                <w:szCs w:val="24"/>
              </w:rPr>
              <w:t>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0,85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0,7</w:t>
            </w:r>
            <w:r w:rsidR="00B95751" w:rsidRPr="00782125">
              <w:rPr>
                <w:szCs w:val="24"/>
              </w:rPr>
              <w:t>2</w:t>
            </w:r>
          </w:p>
        </w:tc>
      </w:tr>
      <w:tr w:rsidR="00866F27" w:rsidRPr="00782125" w:rsidTr="00782125">
        <w:trPr>
          <w:trHeight w:val="180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Время в наряде за сутки, Тн, 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B95751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13,0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15,</w:t>
            </w:r>
            <w:r w:rsidR="00B95751" w:rsidRPr="00782125">
              <w:rPr>
                <w:szCs w:val="24"/>
              </w:rPr>
              <w:t>2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141688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14,23</w:t>
            </w:r>
          </w:p>
        </w:tc>
      </w:tr>
      <w:tr w:rsidR="00866F27" w:rsidRPr="00782125" w:rsidTr="00782125">
        <w:trPr>
          <w:trHeight w:val="210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Средняя техническая скорость, км/ч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22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22</w:t>
            </w:r>
          </w:p>
        </w:tc>
      </w:tr>
      <w:tr w:rsidR="00866F27" w:rsidRPr="00782125" w:rsidTr="00782125">
        <w:trPr>
          <w:trHeight w:val="255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Коэффициент использования пробега, 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0,5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0,45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0,47</w:t>
            </w:r>
          </w:p>
        </w:tc>
      </w:tr>
      <w:tr w:rsidR="00866F27" w:rsidRPr="00782125" w:rsidTr="00782125">
        <w:trPr>
          <w:trHeight w:val="210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Коэффициент использования грузоподъемности, 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0,</w:t>
            </w:r>
            <w:r w:rsidR="00B95751" w:rsidRPr="00782125">
              <w:rPr>
                <w:szCs w:val="24"/>
              </w:rPr>
              <w:t>79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B95751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1,0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0,</w:t>
            </w:r>
            <w:r w:rsidR="00B95751" w:rsidRPr="00782125">
              <w:rPr>
                <w:szCs w:val="24"/>
              </w:rPr>
              <w:t>91</w:t>
            </w:r>
          </w:p>
        </w:tc>
      </w:tr>
      <w:tr w:rsidR="00866F27" w:rsidRPr="00782125" w:rsidTr="00782125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Среднесуточный пробег,</w:t>
            </w:r>
            <w:r w:rsidRPr="00782125">
              <w:rPr>
                <w:szCs w:val="24"/>
                <w:lang w:val="en-US"/>
              </w:rPr>
              <w:t>Lcc</w:t>
            </w:r>
            <w:r w:rsidRPr="00782125">
              <w:rPr>
                <w:szCs w:val="24"/>
              </w:rPr>
              <w:t>, км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141688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134,91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141688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196,56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141688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169,29</w:t>
            </w:r>
          </w:p>
        </w:tc>
      </w:tr>
      <w:tr w:rsidR="00866F27" w:rsidRPr="00782125" w:rsidTr="00782125">
        <w:trPr>
          <w:trHeight w:val="210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Суточная производительность автомобиля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</w:tr>
      <w:tr w:rsidR="00866F27" w:rsidRPr="00782125" w:rsidTr="00782125">
        <w:trPr>
          <w:trHeight w:val="295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в тоннах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820D44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92,04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36641C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106,88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20D44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100,32</w:t>
            </w:r>
          </w:p>
        </w:tc>
      </w:tr>
      <w:tr w:rsidR="00866F27" w:rsidRPr="00782125" w:rsidTr="00782125">
        <w:trPr>
          <w:trHeight w:val="225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в тонно-километрах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820D44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506,22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36641C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1282,56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20D44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939,18</w:t>
            </w:r>
          </w:p>
        </w:tc>
      </w:tr>
      <w:tr w:rsidR="00866F27" w:rsidRPr="00782125" w:rsidTr="00782125">
        <w:trPr>
          <w:trHeight w:val="225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Годовой объем перевозок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  <w:lang w:val="en-US"/>
              </w:rPr>
            </w:pPr>
            <w:r w:rsidRPr="00782125">
              <w:rPr>
                <w:szCs w:val="24"/>
                <w:lang w:val="en-US"/>
              </w:rPr>
              <w:t>-</w:t>
            </w:r>
          </w:p>
        </w:tc>
      </w:tr>
      <w:tr w:rsidR="00866F27" w:rsidRPr="00782125" w:rsidTr="00782125">
        <w:trPr>
          <w:trHeight w:val="210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в тоннах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6F7CB4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502239,27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36641C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825867,1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6F7CB4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1328106,37</w:t>
            </w:r>
          </w:p>
        </w:tc>
      </w:tr>
      <w:tr w:rsidR="00866F27" w:rsidRPr="00782125" w:rsidTr="00782125">
        <w:trPr>
          <w:trHeight w:val="270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в тонно-километрах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6F7CB4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2762315,99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A95C3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9910405,25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6F7CB4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12672721,24</w:t>
            </w:r>
          </w:p>
        </w:tc>
      </w:tr>
      <w:tr w:rsidR="00866F27" w:rsidRPr="00782125" w:rsidTr="00782125">
        <w:trPr>
          <w:trHeight w:val="210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Пребывание на предприятии, авт</w:t>
            </w:r>
            <w:r w:rsidRPr="00782125">
              <w:sym w:font="Symbol" w:char="F02E"/>
            </w:r>
            <w:r w:rsidRPr="00782125">
              <w:rPr>
                <w:szCs w:val="24"/>
              </w:rPr>
              <w:t xml:space="preserve"> - дн</w:t>
            </w:r>
            <w:r w:rsidRPr="00782125">
              <w:sym w:font="Symbol" w:char="F02E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A95C3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8395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A95C3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10585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A95C3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18980</w:t>
            </w:r>
          </w:p>
        </w:tc>
      </w:tr>
      <w:tr w:rsidR="00866F27" w:rsidRPr="00782125" w:rsidTr="00782125">
        <w:trPr>
          <w:trHeight w:val="195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Пребывание в работе, авт</w:t>
            </w:r>
            <w:r w:rsidRPr="00782125">
              <w:sym w:font="Symbol" w:char="F02E"/>
            </w:r>
            <w:r w:rsidRPr="00782125">
              <w:rPr>
                <w:szCs w:val="24"/>
              </w:rPr>
              <w:t xml:space="preserve"> - дн</w:t>
            </w:r>
            <w:r w:rsidRPr="00782125">
              <w:sym w:font="Symbol" w:char="F02E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A95C3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5456,75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A95C3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7727,05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A95C3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13183,8</w:t>
            </w:r>
          </w:p>
        </w:tc>
      </w:tr>
      <w:tr w:rsidR="00866F27" w:rsidRPr="00782125" w:rsidTr="00782125">
        <w:trPr>
          <w:trHeight w:val="255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Пребывание в наряде, авт</w:t>
            </w:r>
            <w:r w:rsidRPr="00782125">
              <w:sym w:font="Symbol" w:char="F02E"/>
            </w:r>
            <w:r w:rsidRPr="00782125">
              <w:rPr>
                <w:szCs w:val="24"/>
              </w:rPr>
              <w:t xml:space="preserve"> - 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A95C3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70937,75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A95C3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117451,16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A95C3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188388,91</w:t>
            </w:r>
          </w:p>
        </w:tc>
      </w:tr>
      <w:tr w:rsidR="00866F27" w:rsidRPr="00782125" w:rsidTr="00782125">
        <w:trPr>
          <w:trHeight w:val="225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Общий годовой пробег всех автомобилей, км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6F7CB4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736170,14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A95C3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1518828,95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6F7CB4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2254999,09</w:t>
            </w:r>
          </w:p>
        </w:tc>
      </w:tr>
      <w:tr w:rsidR="00866F27" w:rsidRPr="00782125" w:rsidTr="00782125">
        <w:trPr>
          <w:trHeight w:val="225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Пробег автомобилей с грузом, км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6F7CB4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368085,07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A95C3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683473,03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6F7CB4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1051558,1</w:t>
            </w:r>
          </w:p>
        </w:tc>
      </w:tr>
      <w:tr w:rsidR="00866F27" w:rsidRPr="00782125" w:rsidTr="00782125">
        <w:trPr>
          <w:trHeight w:val="225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Число ездок с грузом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6F7CB4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66924,56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44456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56956,09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6F7CB4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  <w:lang w:val="en-US"/>
              </w:rPr>
            </w:pPr>
            <w:r w:rsidRPr="00782125">
              <w:rPr>
                <w:szCs w:val="24"/>
              </w:rPr>
              <w:t>123880,65</w:t>
            </w:r>
          </w:p>
        </w:tc>
      </w:tr>
      <w:tr w:rsidR="00866F27" w:rsidRPr="00782125" w:rsidTr="00782125">
        <w:trPr>
          <w:trHeight w:val="225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Простой под погрузкой и разгрузкой, авт</w:t>
            </w:r>
            <w:r w:rsidRPr="00782125">
              <w:sym w:font="Symbol" w:char="F02E"/>
            </w:r>
            <w:r w:rsidRPr="00782125">
              <w:rPr>
                <w:szCs w:val="24"/>
              </w:rPr>
              <w:t xml:space="preserve"> - 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6F7CB4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37477,75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44456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48412,67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6F7CB4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85890,42</w:t>
            </w:r>
          </w:p>
        </w:tc>
      </w:tr>
      <w:tr w:rsidR="00866F27" w:rsidRPr="00782125" w:rsidTr="00782125">
        <w:trPr>
          <w:trHeight w:val="225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Время нахождения в движении, авт</w:t>
            </w:r>
            <w:r w:rsidRPr="00782125">
              <w:sym w:font="Symbol" w:char="F02E"/>
            </w:r>
            <w:r w:rsidRPr="00782125">
              <w:rPr>
                <w:szCs w:val="24"/>
              </w:rPr>
              <w:t xml:space="preserve"> - 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F27" w:rsidRPr="00782125" w:rsidRDefault="006F7CB4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33460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66F27" w:rsidRPr="00782125" w:rsidRDefault="0044456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69038,49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6F7CB4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  <w:lang w:val="en-US"/>
              </w:rPr>
            </w:pPr>
            <w:r w:rsidRPr="00782125">
              <w:rPr>
                <w:szCs w:val="24"/>
              </w:rPr>
              <w:t>102498,5</w:t>
            </w:r>
          </w:p>
        </w:tc>
      </w:tr>
    </w:tbl>
    <w:p w:rsidR="00CD695E" w:rsidRDefault="00CD695E" w:rsidP="00CD695E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66F27" w:rsidRPr="00CD695E" w:rsidRDefault="00CD695E" w:rsidP="00CD695E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A10597">
        <w:rPr>
          <w:b/>
          <w:sz w:val="28"/>
          <w:szCs w:val="28"/>
        </w:rPr>
        <w:br w:type="page"/>
      </w:r>
      <w:r w:rsidR="00866F27" w:rsidRPr="00CD695E">
        <w:rPr>
          <w:b/>
          <w:sz w:val="28"/>
          <w:szCs w:val="28"/>
        </w:rPr>
        <w:t>2 ПРОИЗВОДСТВЕННАЯ ПРОГРАММА ПО ТО И ТР</w:t>
      </w:r>
      <w:r w:rsidRPr="00A10597">
        <w:rPr>
          <w:b/>
          <w:sz w:val="28"/>
          <w:szCs w:val="28"/>
        </w:rPr>
        <w:t xml:space="preserve"> </w:t>
      </w:r>
      <w:r w:rsidR="00866F27" w:rsidRPr="00CD695E">
        <w:rPr>
          <w:b/>
          <w:sz w:val="28"/>
          <w:szCs w:val="28"/>
        </w:rPr>
        <w:t>ПОДВИЖНОГО</w:t>
      </w:r>
      <w:r w:rsidRPr="00CD695E">
        <w:rPr>
          <w:b/>
          <w:sz w:val="28"/>
          <w:szCs w:val="28"/>
        </w:rPr>
        <w:t xml:space="preserve"> </w:t>
      </w:r>
      <w:r w:rsidR="00866F27" w:rsidRPr="00CD695E">
        <w:rPr>
          <w:b/>
          <w:sz w:val="28"/>
          <w:szCs w:val="28"/>
        </w:rPr>
        <w:t>СОСТАВА</w:t>
      </w:r>
    </w:p>
    <w:p w:rsidR="00866F27" w:rsidRPr="00CD695E" w:rsidRDefault="00866F27" w:rsidP="00CD695E">
      <w:pPr>
        <w:shd w:val="clear" w:color="000000" w:fill="auto"/>
        <w:tabs>
          <w:tab w:val="left" w:pos="3570"/>
        </w:tabs>
        <w:suppressAutoHyphens/>
        <w:spacing w:line="360" w:lineRule="auto"/>
        <w:ind w:firstLine="709"/>
        <w:rPr>
          <w:b/>
          <w:sz w:val="28"/>
        </w:rPr>
      </w:pPr>
    </w:p>
    <w:p w:rsidR="00CD695E" w:rsidRDefault="00866F27" w:rsidP="00CD695E">
      <w:pPr>
        <w:shd w:val="clear" w:color="000000" w:fill="auto"/>
        <w:spacing w:line="360" w:lineRule="auto"/>
        <w:jc w:val="center"/>
        <w:rPr>
          <w:sz w:val="28"/>
        </w:rPr>
      </w:pPr>
      <w:r w:rsidRPr="00CD695E">
        <w:rPr>
          <w:b/>
          <w:sz w:val="28"/>
        </w:rPr>
        <w:t>2</w:t>
      </w:r>
      <w:r w:rsidRPr="00CD695E">
        <w:rPr>
          <w:b/>
          <w:sz w:val="28"/>
          <w:szCs w:val="28"/>
          <w:lang w:val="en-US"/>
        </w:rPr>
        <w:sym w:font="Symbol" w:char="F02E"/>
      </w:r>
      <w:r w:rsidRPr="00CD695E">
        <w:rPr>
          <w:b/>
          <w:sz w:val="28"/>
        </w:rPr>
        <w:t>1 Корректирование периодичности ТО и ТР</w:t>
      </w:r>
    </w:p>
    <w:p w:rsidR="00CD695E" w:rsidRPr="00E22D51" w:rsidRDefault="00CD695E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 xml:space="preserve">Расчет производим по методике, изложенной в работе </w:t>
      </w:r>
      <w:r w:rsidRPr="00CD695E">
        <w:rPr>
          <w:sz w:val="28"/>
          <w:szCs w:val="28"/>
        </w:rPr>
        <w:sym w:font="Symbol" w:char="F05B"/>
      </w:r>
      <w:r w:rsidRPr="00CD695E">
        <w:rPr>
          <w:sz w:val="28"/>
        </w:rPr>
        <w:t>8</w:t>
      </w:r>
      <w:r w:rsidRPr="00CD695E">
        <w:rPr>
          <w:sz w:val="28"/>
          <w:szCs w:val="28"/>
        </w:rPr>
        <w:sym w:font="Symbol" w:char="F05D"/>
      </w:r>
      <w:r w:rsidRPr="00CD695E">
        <w:rPr>
          <w:sz w:val="28"/>
        </w:rPr>
        <w:t xml:space="preserve"> </w:t>
      </w:r>
      <w:r w:rsidRPr="00CD695E">
        <w:rPr>
          <w:sz w:val="28"/>
          <w:szCs w:val="28"/>
        </w:rPr>
        <w:sym w:font="Symbol" w:char="F02E"/>
      </w: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Для расчета производственной программы ТО и ТР предварительно выбираем нормативные значения пробегов подвижного состава до списания и периодичности ТО – 1 и ТО – 2 , которые установлены Положением для определенных, наиболее типичных условий, а</w:t>
      </w:r>
      <w:r w:rsidR="00CD695E" w:rsidRPr="00CD695E">
        <w:rPr>
          <w:sz w:val="28"/>
        </w:rPr>
        <w:t xml:space="preserve"> </w:t>
      </w:r>
      <w:r w:rsidRPr="00CD695E">
        <w:rPr>
          <w:sz w:val="28"/>
        </w:rPr>
        <w:t xml:space="preserve">именно: </w:t>
      </w:r>
      <w:r w:rsidRPr="00CD695E">
        <w:rPr>
          <w:sz w:val="28"/>
          <w:szCs w:val="28"/>
        </w:rPr>
        <w:sym w:font="Symbol" w:char="F049"/>
      </w:r>
      <w:r w:rsidRPr="00CD695E">
        <w:rPr>
          <w:sz w:val="28"/>
        </w:rPr>
        <w:t xml:space="preserve"> категории условий эксплуатации, базовой модели автомобиля и умеренного климатического района</w:t>
      </w:r>
      <w:r w:rsidRPr="00CD695E">
        <w:rPr>
          <w:sz w:val="28"/>
          <w:szCs w:val="28"/>
        </w:rPr>
        <w:sym w:font="Symbol" w:char="F02E"/>
      </w: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CD695E">
        <w:rPr>
          <w:sz w:val="28"/>
        </w:rPr>
        <w:t>В таблице 3 приведены нормативные значения пробеги до ТО-1 (</w:t>
      </w:r>
      <w:r w:rsidR="00E74436">
        <w:rPr>
          <w:sz w:val="28"/>
          <w:lang w:val="en-US"/>
        </w:rPr>
        <w:pict>
          <v:shape id="_x0000_i1063" type="#_x0000_t75" style="width:17.25pt;height:18pt" fillcolor="window">
            <v:imagedata r:id="rId45" o:title=""/>
          </v:shape>
        </w:pict>
      </w:r>
      <w:r w:rsidRPr="00CD695E">
        <w:rPr>
          <w:sz w:val="28"/>
        </w:rPr>
        <w:t>), ТО – 2 (</w:t>
      </w:r>
      <w:r w:rsidR="00E74436">
        <w:rPr>
          <w:sz w:val="28"/>
          <w:lang w:val="en-US"/>
        </w:rPr>
        <w:pict>
          <v:shape id="_x0000_i1064" type="#_x0000_t75" style="width:17.25pt;height:18pt" fillcolor="window">
            <v:imagedata r:id="rId46" o:title=""/>
          </v:shape>
        </w:pict>
      </w:r>
      <w:r w:rsidRPr="00CD695E">
        <w:rPr>
          <w:sz w:val="28"/>
        </w:rPr>
        <w:t>), до списания (</w:t>
      </w:r>
      <w:r w:rsidR="00E74436">
        <w:rPr>
          <w:sz w:val="28"/>
          <w:lang w:val="en-US"/>
        </w:rPr>
        <w:pict>
          <v:shape id="_x0000_i1065" type="#_x0000_t75" style="width:18pt;height:18.75pt" fillcolor="window">
            <v:imagedata r:id="rId47" o:title=""/>
          </v:shape>
        </w:pict>
      </w:r>
      <w:r w:rsidRPr="00CD695E">
        <w:rPr>
          <w:sz w:val="28"/>
        </w:rPr>
        <w:t>)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</w:p>
    <w:p w:rsidR="00866F27" w:rsidRP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 w:val="28"/>
          <w:szCs w:val="22"/>
        </w:rPr>
      </w:pPr>
      <w:r w:rsidRPr="00CD695E">
        <w:rPr>
          <w:b/>
          <w:sz w:val="28"/>
          <w:szCs w:val="22"/>
        </w:rPr>
        <w:t>Таблица 3 – Нормативные значения пробеги до ТО-1 (</w:t>
      </w:r>
      <w:r w:rsidR="00E74436">
        <w:rPr>
          <w:b/>
          <w:sz w:val="28"/>
          <w:szCs w:val="22"/>
          <w:lang w:val="en-US"/>
        </w:rPr>
        <w:pict>
          <v:shape id="_x0000_i1066" type="#_x0000_t75" style="width:17.25pt;height:18pt" fillcolor="window">
            <v:imagedata r:id="rId45" o:title=""/>
          </v:shape>
        </w:pict>
      </w:r>
      <w:r w:rsidRPr="00CD695E">
        <w:rPr>
          <w:b/>
          <w:sz w:val="28"/>
          <w:szCs w:val="22"/>
        </w:rPr>
        <w:t>), ТО – 2 (</w:t>
      </w:r>
      <w:r w:rsidR="00E74436">
        <w:rPr>
          <w:b/>
          <w:sz w:val="28"/>
          <w:szCs w:val="22"/>
          <w:lang w:val="en-US"/>
        </w:rPr>
        <w:pict>
          <v:shape id="_x0000_i1067" type="#_x0000_t75" style="width:17.25pt;height:18pt" fillcolor="window">
            <v:imagedata r:id="rId46" o:title=""/>
          </v:shape>
        </w:pict>
      </w:r>
      <w:r w:rsidRPr="00CD695E">
        <w:rPr>
          <w:b/>
          <w:sz w:val="28"/>
          <w:szCs w:val="22"/>
        </w:rPr>
        <w:t>), до списания (</w:t>
      </w:r>
      <w:r w:rsidR="00E74436">
        <w:rPr>
          <w:b/>
          <w:sz w:val="28"/>
          <w:szCs w:val="22"/>
          <w:lang w:val="en-US"/>
        </w:rPr>
        <w:pict>
          <v:shape id="_x0000_i1068" type="#_x0000_t75" style="width:18pt;height:18.75pt" fillcolor="window">
            <v:imagedata r:id="rId47" o:title=""/>
          </v:shape>
        </w:pict>
      </w:r>
      <w:r w:rsidRPr="00CD695E">
        <w:rPr>
          <w:b/>
          <w:sz w:val="28"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588"/>
        <w:gridCol w:w="3191"/>
      </w:tblGrid>
      <w:tr w:rsidR="00866F27" w:rsidRPr="00A10597" w:rsidTr="00782125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Автомобиль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866F27" w:rsidRPr="00782125" w:rsidRDefault="0098239C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КрАЗ - 260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КамАЗ – 5410+п/п мод.9370 - 01</w:t>
            </w:r>
          </w:p>
        </w:tc>
      </w:tr>
      <w:tr w:rsidR="00866F27" w:rsidRPr="00A10597" w:rsidTr="00782125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 xml:space="preserve">Нормативное значение пробега до ТО – 1, </w:t>
            </w:r>
            <w:r w:rsidR="00E74436">
              <w:rPr>
                <w:lang w:val="en-US"/>
              </w:rPr>
              <w:pict>
                <v:shape id="_x0000_i1069" type="#_x0000_t75" style="width:17.25pt;height:18pt" fillcolor="window">
                  <v:imagedata r:id="rId45" o:title=""/>
                </v:shape>
              </w:pict>
            </w:r>
            <w:r w:rsidRPr="00A10597">
              <w:t>, тыс. км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4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4</w:t>
            </w:r>
          </w:p>
        </w:tc>
      </w:tr>
      <w:tr w:rsidR="00866F27" w:rsidRPr="00A10597" w:rsidTr="00782125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 xml:space="preserve">Нормативное значение пробега до ТО – 2, </w:t>
            </w:r>
            <w:r w:rsidR="00E74436">
              <w:rPr>
                <w:lang w:val="en-US"/>
              </w:rPr>
              <w:pict>
                <v:shape id="_x0000_i1070" type="#_x0000_t75" style="width:17.25pt;height:18pt" fillcolor="window">
                  <v:imagedata r:id="rId46" o:title=""/>
                </v:shape>
              </w:pict>
            </w:r>
            <w:r w:rsidRPr="00A10597">
              <w:t>, тыс. км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16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16</w:t>
            </w:r>
          </w:p>
        </w:tc>
      </w:tr>
      <w:tr w:rsidR="00866F27" w:rsidRPr="00A10597" w:rsidTr="00782125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 xml:space="preserve">Нормативное значение пробега до списания, </w:t>
            </w:r>
            <w:r w:rsidR="00E74436">
              <w:rPr>
                <w:lang w:val="en-US"/>
              </w:rPr>
              <w:pict>
                <v:shape id="_x0000_i1071" type="#_x0000_t75" style="width:18pt;height:18.75pt" fillcolor="window">
                  <v:imagedata r:id="rId47" o:title=""/>
                </v:shape>
              </w:pict>
            </w:r>
            <w:r w:rsidRPr="00A10597">
              <w:t>, тыс. км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300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300</w:t>
            </w:r>
          </w:p>
        </w:tc>
      </w:tr>
    </w:tbl>
    <w:p w:rsidR="00CD695E" w:rsidRPr="00CD695E" w:rsidRDefault="00CD695E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 xml:space="preserve">Как правило, капитальный ремонт автомобилей на АТП не производится, то нормативное значение пробега до списания </w:t>
      </w:r>
      <w:r w:rsidR="00E74436">
        <w:rPr>
          <w:b/>
          <w:sz w:val="28"/>
          <w:szCs w:val="22"/>
          <w:lang w:val="en-US"/>
        </w:rPr>
        <w:pict>
          <v:shape id="_x0000_i1072" type="#_x0000_t75" style="width:18pt;height:18.75pt" fillcolor="window">
            <v:imagedata r:id="rId47" o:title=""/>
          </v:shape>
        </w:pict>
      </w:r>
      <w:r w:rsidRPr="00CD695E">
        <w:rPr>
          <w:b/>
          <w:sz w:val="28"/>
          <w:szCs w:val="22"/>
        </w:rPr>
        <w:t xml:space="preserve"> </w:t>
      </w:r>
      <w:r w:rsidRPr="00CD695E">
        <w:rPr>
          <w:sz w:val="28"/>
          <w:szCs w:val="22"/>
        </w:rPr>
        <w:t xml:space="preserve">будет равно нормативному значению пробега до кап. ремонта </w:t>
      </w:r>
      <w:r w:rsidR="00E74436">
        <w:rPr>
          <w:b/>
          <w:sz w:val="28"/>
          <w:szCs w:val="22"/>
          <w:lang w:val="en-US"/>
        </w:rPr>
        <w:pict>
          <v:shape id="_x0000_i1073" type="#_x0000_t75" style="width:18pt;height:20.25pt" fillcolor="window">
            <v:imagedata r:id="rId48" o:title=""/>
          </v:shape>
        </w:pict>
      </w:r>
      <w:r w:rsidRPr="00CD695E">
        <w:rPr>
          <w:b/>
          <w:sz w:val="28"/>
          <w:szCs w:val="22"/>
        </w:rPr>
        <w:t xml:space="preserve">, </w:t>
      </w:r>
      <w:r w:rsidRPr="00CD695E">
        <w:rPr>
          <w:sz w:val="28"/>
          <w:szCs w:val="22"/>
        </w:rPr>
        <w:t>то есть</w:t>
      </w:r>
      <w:r w:rsidRPr="00CD695E">
        <w:rPr>
          <w:b/>
          <w:sz w:val="28"/>
          <w:szCs w:val="22"/>
        </w:rPr>
        <w:t xml:space="preserve"> </w:t>
      </w:r>
      <w:r w:rsidR="00E74436">
        <w:rPr>
          <w:b/>
          <w:sz w:val="28"/>
          <w:szCs w:val="22"/>
          <w:lang w:val="en-US"/>
        </w:rPr>
        <w:pict>
          <v:shape id="_x0000_i1074" type="#_x0000_t75" style="width:18pt;height:18.75pt" fillcolor="window">
            <v:imagedata r:id="rId47" o:title=""/>
          </v:shape>
        </w:pict>
      </w:r>
      <w:r w:rsidRPr="00CD695E">
        <w:rPr>
          <w:sz w:val="28"/>
          <w:szCs w:val="22"/>
        </w:rPr>
        <w:t xml:space="preserve"> = </w:t>
      </w:r>
      <w:r w:rsidR="00E74436">
        <w:rPr>
          <w:b/>
          <w:sz w:val="28"/>
          <w:szCs w:val="22"/>
          <w:lang w:val="en-US"/>
        </w:rPr>
        <w:pict>
          <v:shape id="_x0000_i1075" type="#_x0000_t75" style="width:18pt;height:20.25pt" fillcolor="window">
            <v:imagedata r:id="rId49" o:title=""/>
          </v:shape>
        </w:pict>
      </w:r>
      <w:r w:rsidRPr="00CD695E">
        <w:rPr>
          <w:b/>
          <w:sz w:val="28"/>
          <w:szCs w:val="22"/>
        </w:rPr>
        <w:t>.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Данные значения корректируем с помощью коэффициентов, учитывающих категорию условий эксплуатации К1 , тип подвижного состава К2 и климатический район К3 , значения которых приведены в таблице 4</w:t>
      </w:r>
      <w:r w:rsidRPr="00CD695E">
        <w:rPr>
          <w:sz w:val="28"/>
          <w:szCs w:val="28"/>
        </w:rPr>
        <w:sym w:font="Symbol" w:char="F02E"/>
      </w:r>
    </w:p>
    <w:p w:rsidR="00A10597" w:rsidRPr="00E22D51" w:rsidRDefault="00A10597" w:rsidP="00A10597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sz w:val="28"/>
        </w:rPr>
      </w:pPr>
    </w:p>
    <w:p w:rsidR="00866F27" w:rsidRP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 w:val="28"/>
        </w:rPr>
      </w:pPr>
      <w:r w:rsidRPr="00CD695E">
        <w:rPr>
          <w:b/>
          <w:sz w:val="28"/>
        </w:rPr>
        <w:t>Таблица 4 – Коэффициенты корректирования пробега подвижного состава до</w:t>
      </w:r>
      <w:r w:rsidR="00A10597" w:rsidRPr="00A10597">
        <w:rPr>
          <w:b/>
          <w:sz w:val="28"/>
        </w:rPr>
        <w:t xml:space="preserve"> </w:t>
      </w:r>
      <w:r w:rsidRPr="00CD695E">
        <w:rPr>
          <w:b/>
          <w:sz w:val="28"/>
        </w:rPr>
        <w:t>списания, периодичности ТО, простоя подвижного состава в ТО и ТР,</w:t>
      </w:r>
      <w:r w:rsidR="00A10597" w:rsidRPr="00A10597">
        <w:rPr>
          <w:b/>
          <w:sz w:val="28"/>
        </w:rPr>
        <w:t xml:space="preserve"> </w:t>
      </w:r>
      <w:r w:rsidRPr="00CD695E">
        <w:rPr>
          <w:b/>
          <w:sz w:val="28"/>
        </w:rPr>
        <w:t>трудоемкости ЕО, ТО и ТР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276"/>
        <w:gridCol w:w="1276"/>
        <w:gridCol w:w="709"/>
        <w:gridCol w:w="850"/>
        <w:gridCol w:w="709"/>
      </w:tblGrid>
      <w:tr w:rsidR="00866F27" w:rsidRPr="00782125" w:rsidTr="00782125">
        <w:trPr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Условия корректирования нормативов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Значения коэффициентов, корректирующих</w:t>
            </w:r>
          </w:p>
        </w:tc>
      </w:tr>
      <w:tr w:rsidR="00866F27" w:rsidRPr="00782125" w:rsidTr="00782125">
        <w:trPr>
          <w:trHeight w:val="285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Пробег до списания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Периодичность</w:t>
            </w:r>
          </w:p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ТО-1 и ТО-2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Простой</w:t>
            </w:r>
          </w:p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в ТО и ТР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Трудоемкость</w:t>
            </w:r>
          </w:p>
        </w:tc>
      </w:tr>
      <w:tr w:rsidR="00866F27" w:rsidRPr="00782125" w:rsidTr="00782125">
        <w:trPr>
          <w:trHeight w:val="165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ЕО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ТО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ТР</w:t>
            </w:r>
          </w:p>
        </w:tc>
      </w:tr>
      <w:tr w:rsidR="00866F27" w:rsidRPr="00782125" w:rsidTr="00782125">
        <w:trPr>
          <w:trHeight w:val="119"/>
          <w:jc w:val="center"/>
        </w:trPr>
        <w:tc>
          <w:tcPr>
            <w:tcW w:w="8648" w:type="dxa"/>
            <w:gridSpan w:val="7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18"/>
              </w:rPr>
            </w:pPr>
            <w:r w:rsidRPr="00782125">
              <w:rPr>
                <w:szCs w:val="18"/>
              </w:rPr>
              <w:t>Коэффициент К1</w:t>
            </w:r>
          </w:p>
        </w:tc>
      </w:tr>
      <w:tr w:rsidR="00866F27" w:rsidRPr="00782125" w:rsidTr="00782125">
        <w:trPr>
          <w:trHeight w:val="345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782125">
              <w:rPr>
                <w:lang w:val="en-US"/>
              </w:rPr>
              <w:t>I</w:t>
            </w:r>
            <w:r w:rsidRPr="00A10597">
              <w:t xml:space="preserve"> категория условий эксплуатации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</w:t>
            </w:r>
            <w:r w:rsidR="003F7D12" w:rsidRPr="00A10597">
              <w:t>0</w:t>
            </w:r>
          </w:p>
        </w:tc>
      </w:tr>
      <w:tr w:rsidR="00866F27" w:rsidRPr="00782125" w:rsidTr="00782125">
        <w:trPr>
          <w:trHeight w:val="207"/>
          <w:jc w:val="center"/>
        </w:trPr>
        <w:tc>
          <w:tcPr>
            <w:tcW w:w="8648" w:type="dxa"/>
            <w:gridSpan w:val="7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18"/>
              </w:rPr>
            </w:pPr>
            <w:r w:rsidRPr="00782125">
              <w:rPr>
                <w:szCs w:val="18"/>
              </w:rPr>
              <w:t>Коэффициент К2</w:t>
            </w:r>
          </w:p>
        </w:tc>
      </w:tr>
      <w:tr w:rsidR="00866F27" w:rsidRPr="00782125" w:rsidTr="00782125">
        <w:trPr>
          <w:trHeight w:val="195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866F27" w:rsidRPr="00A10597" w:rsidRDefault="0098239C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КрАЗ - 260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1,0</w:t>
            </w:r>
          </w:p>
        </w:tc>
      </w:tr>
      <w:tr w:rsidR="00866F27" w:rsidRPr="00782125" w:rsidTr="00782125">
        <w:trPr>
          <w:trHeight w:val="255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КамАЗ – 5410+п/п мод.9370 - 01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1,1</w:t>
            </w:r>
          </w:p>
        </w:tc>
      </w:tr>
      <w:tr w:rsidR="00866F27" w:rsidRPr="00782125" w:rsidTr="00782125">
        <w:trPr>
          <w:trHeight w:val="195"/>
          <w:jc w:val="center"/>
        </w:trPr>
        <w:tc>
          <w:tcPr>
            <w:tcW w:w="8648" w:type="dxa"/>
            <w:gridSpan w:val="7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18"/>
              </w:rPr>
            </w:pPr>
            <w:r w:rsidRPr="00782125">
              <w:rPr>
                <w:szCs w:val="18"/>
              </w:rPr>
              <w:t>Коэффициент К3</w:t>
            </w:r>
          </w:p>
        </w:tc>
      </w:tr>
      <w:tr w:rsidR="00866F27" w:rsidRPr="00782125" w:rsidTr="00782125">
        <w:trPr>
          <w:trHeight w:val="225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Холодный климатический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</w:t>
            </w:r>
            <w:r w:rsidR="003F7D12" w:rsidRPr="00A10597"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</w:t>
            </w:r>
            <w:r w:rsidR="003F7D12" w:rsidRPr="00A10597"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</w:t>
            </w:r>
            <w:r w:rsidR="003F7D12" w:rsidRPr="00A10597">
              <w:t>3</w:t>
            </w:r>
          </w:p>
        </w:tc>
      </w:tr>
      <w:tr w:rsidR="00866F27" w:rsidRPr="00782125" w:rsidTr="00782125">
        <w:trPr>
          <w:trHeight w:val="240"/>
          <w:jc w:val="center"/>
        </w:trPr>
        <w:tc>
          <w:tcPr>
            <w:tcW w:w="8648" w:type="dxa"/>
            <w:gridSpan w:val="7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18"/>
              </w:rPr>
            </w:pPr>
            <w:r w:rsidRPr="00782125">
              <w:rPr>
                <w:szCs w:val="18"/>
              </w:rPr>
              <w:t>Коэффициент К4</w:t>
            </w:r>
          </w:p>
        </w:tc>
      </w:tr>
      <w:tr w:rsidR="003F7D12" w:rsidRPr="00782125" w:rsidTr="00782125">
        <w:trPr>
          <w:trHeight w:val="225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 xml:space="preserve">Число технологически совместимого подвижного состава: до 25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1,55</w:t>
            </w:r>
          </w:p>
        </w:tc>
      </w:tr>
      <w:tr w:rsidR="003F7D12" w:rsidRPr="00782125" w:rsidTr="00782125">
        <w:trPr>
          <w:trHeight w:val="225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свыше 25 до 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1,35</w:t>
            </w:r>
          </w:p>
        </w:tc>
      </w:tr>
      <w:tr w:rsidR="003F7D12" w:rsidRPr="00782125" w:rsidTr="00782125">
        <w:trPr>
          <w:trHeight w:val="225"/>
          <w:jc w:val="center"/>
        </w:trPr>
        <w:tc>
          <w:tcPr>
            <w:tcW w:w="8648" w:type="dxa"/>
            <w:gridSpan w:val="7"/>
            <w:shd w:val="clear" w:color="auto" w:fill="auto"/>
            <w:vAlign w:val="center"/>
          </w:tcPr>
          <w:p w:rsidR="003F7D12" w:rsidRPr="00782125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18"/>
              </w:rPr>
            </w:pPr>
            <w:r w:rsidRPr="00782125">
              <w:rPr>
                <w:szCs w:val="18"/>
              </w:rPr>
              <w:t>Коэффициент К5</w:t>
            </w:r>
          </w:p>
        </w:tc>
      </w:tr>
      <w:tr w:rsidR="003F7D12" w:rsidRPr="00782125" w:rsidTr="00782125">
        <w:trPr>
          <w:trHeight w:val="21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Закрытое хранение подвижного состава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7D12" w:rsidRPr="00A10597" w:rsidRDefault="003F7D1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0,9</w:t>
            </w:r>
          </w:p>
        </w:tc>
      </w:tr>
    </w:tbl>
    <w:p w:rsidR="00A10597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Способ хранения подвижного состава выбирается исходя из данного климатического района, типа автомобиля и его назначения (таблица 8 [8]).</w:t>
      </w:r>
    </w:p>
    <w:p w:rsidR="00CD695E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Расчет производим для двух технологически совместимых групп подвижного состава:</w:t>
      </w:r>
    </w:p>
    <w:p w:rsidR="00866F27" w:rsidRPr="00CD695E" w:rsidRDefault="00866F27" w:rsidP="00CD695E">
      <w:pPr>
        <w:pStyle w:val="a5"/>
        <w:numPr>
          <w:ilvl w:val="0"/>
          <w:numId w:val="4"/>
        </w:numPr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CD695E">
        <w:rPr>
          <w:b/>
          <w:sz w:val="28"/>
          <w:szCs w:val="24"/>
        </w:rPr>
        <w:t>К</w:t>
      </w:r>
      <w:r w:rsidR="0098239C" w:rsidRPr="00CD695E">
        <w:rPr>
          <w:b/>
          <w:sz w:val="28"/>
          <w:szCs w:val="24"/>
        </w:rPr>
        <w:t>р</w:t>
      </w:r>
      <w:r w:rsidRPr="00CD695E">
        <w:rPr>
          <w:b/>
          <w:sz w:val="28"/>
          <w:szCs w:val="24"/>
        </w:rPr>
        <w:t xml:space="preserve">АЗ – </w:t>
      </w:r>
      <w:r w:rsidR="0098239C" w:rsidRPr="00CD695E">
        <w:rPr>
          <w:b/>
          <w:sz w:val="28"/>
          <w:szCs w:val="24"/>
        </w:rPr>
        <w:t>26</w:t>
      </w:r>
      <w:r w:rsidRPr="00CD695E">
        <w:rPr>
          <w:b/>
          <w:sz w:val="28"/>
          <w:szCs w:val="24"/>
        </w:rPr>
        <w:t>0;</w:t>
      </w:r>
    </w:p>
    <w:p w:rsidR="00866F27" w:rsidRPr="00CD695E" w:rsidRDefault="00866F27" w:rsidP="00CD695E">
      <w:pPr>
        <w:pStyle w:val="a5"/>
        <w:numPr>
          <w:ilvl w:val="0"/>
          <w:numId w:val="4"/>
        </w:numPr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CD695E">
        <w:rPr>
          <w:b/>
          <w:sz w:val="28"/>
          <w:szCs w:val="24"/>
        </w:rPr>
        <w:t>КамАЗ – 5410+п/п мод.9370 – 01.</w:t>
      </w: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по формулам:</w:t>
      </w: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6" type="#_x0000_t75" style="width:77.25pt;height:18pt" fillcolor="window">
            <v:imagedata r:id="rId50" o:title=""/>
          </v:shape>
        </w:pict>
      </w:r>
      <w:r w:rsidR="00866F27" w:rsidRPr="00CD695E">
        <w:rPr>
          <w:sz w:val="28"/>
        </w:rPr>
        <w:t>(15)</w:t>
      </w:r>
    </w:p>
    <w:p w:rsidR="00A10597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7" type="#_x0000_t75" style="width:86.25pt;height:18.75pt" fillcolor="window">
            <v:imagedata r:id="rId51" o:title=""/>
          </v:shape>
        </w:pict>
      </w:r>
      <w:r w:rsidR="00866F27" w:rsidRPr="00CD695E">
        <w:rPr>
          <w:sz w:val="28"/>
        </w:rPr>
        <w:t>(16)</w:t>
      </w:r>
    </w:p>
    <w:p w:rsidR="00A10597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8" type="#_x0000_t75" style="width:87pt;height:18.75pt" fillcolor="window">
            <v:imagedata r:id="rId52" o:title=""/>
          </v:shape>
        </w:pict>
      </w:r>
      <w:r w:rsidR="00866F27" w:rsidRPr="00CD695E">
        <w:rPr>
          <w:sz w:val="28"/>
        </w:rPr>
        <w:t>(17)</w:t>
      </w:r>
    </w:p>
    <w:p w:rsidR="00A10597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9" type="#_x0000_t75" style="width:120pt;height:18.75pt" fillcolor="window">
            <v:imagedata r:id="rId53" o:title=""/>
          </v:shape>
        </w:pict>
      </w:r>
      <w:r w:rsidR="00866F27" w:rsidRPr="00CD695E">
        <w:rPr>
          <w:sz w:val="28"/>
        </w:rPr>
        <w:t>(18)</w:t>
      </w:r>
    </w:p>
    <w:p w:rsidR="00A10597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D695E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 xml:space="preserve">где </w:t>
      </w:r>
      <w:r w:rsidRPr="00CD695E">
        <w:rPr>
          <w:sz w:val="28"/>
          <w:lang w:val="en-US"/>
        </w:rPr>
        <w:t>LEO</w:t>
      </w:r>
      <w:r w:rsidRPr="00CD695E">
        <w:rPr>
          <w:sz w:val="28"/>
        </w:rPr>
        <w:t xml:space="preserve"> , </w:t>
      </w:r>
      <w:r w:rsidRPr="00CD695E">
        <w:rPr>
          <w:sz w:val="28"/>
          <w:lang w:val="en-US"/>
        </w:rPr>
        <w:t>L</w:t>
      </w:r>
      <w:r w:rsidRPr="00CD695E">
        <w:rPr>
          <w:sz w:val="28"/>
        </w:rPr>
        <w:t xml:space="preserve">1 , </w:t>
      </w:r>
      <w:r w:rsidRPr="00CD695E">
        <w:rPr>
          <w:sz w:val="28"/>
          <w:lang w:val="en-US"/>
        </w:rPr>
        <w:t>L</w:t>
      </w:r>
      <w:r w:rsidRPr="00CD695E">
        <w:rPr>
          <w:sz w:val="28"/>
        </w:rPr>
        <w:t xml:space="preserve">2 , </w:t>
      </w:r>
      <w:r w:rsidRPr="00CD695E">
        <w:rPr>
          <w:sz w:val="28"/>
          <w:lang w:val="en-US"/>
        </w:rPr>
        <w:t>L</w:t>
      </w:r>
      <w:r w:rsidRPr="00CD695E">
        <w:rPr>
          <w:sz w:val="28"/>
        </w:rPr>
        <w:t>СП – скорректированные пробеги соответственно до</w:t>
      </w:r>
      <w:r w:rsidR="00CD695E" w:rsidRPr="00CD695E">
        <w:rPr>
          <w:sz w:val="28"/>
        </w:rPr>
        <w:t xml:space="preserve"> </w:t>
      </w:r>
      <w:r w:rsidRPr="00CD695E">
        <w:rPr>
          <w:sz w:val="28"/>
        </w:rPr>
        <w:t>ЕО, ТО – 1, ТО – 2</w:t>
      </w:r>
    </w:p>
    <w:p w:rsidR="00CD695E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и списания, км (таблица 3);</w:t>
      </w:r>
    </w:p>
    <w:p w:rsidR="00CD695E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ПЕО – коэффициент периодичности проведения ЕО, для грузовых</w:t>
      </w: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 xml:space="preserve">автомобилей ПЕО =3 </w:t>
      </w:r>
      <w:r w:rsidRPr="00CD695E">
        <w:rPr>
          <w:sz w:val="28"/>
          <w:szCs w:val="28"/>
        </w:rPr>
        <w:sym w:font="Symbol" w:char="F0B8"/>
      </w:r>
      <w:r w:rsidRPr="00CD695E">
        <w:rPr>
          <w:sz w:val="28"/>
        </w:rPr>
        <w:t xml:space="preserve"> 5, в данной работе ПЕО = 4</w:t>
      </w:r>
      <w:r w:rsidRPr="00CD695E">
        <w:rPr>
          <w:sz w:val="28"/>
          <w:szCs w:val="28"/>
        </w:rPr>
        <w:sym w:font="Symbol" w:char="F02E"/>
      </w: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Таким образом, имеем:</w:t>
      </w:r>
    </w:p>
    <w:p w:rsidR="00CD695E" w:rsidRDefault="0098239C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КрАЗ - 260</w:t>
      </w:r>
      <w:r w:rsidR="00866F27" w:rsidRPr="00CD695E">
        <w:rPr>
          <w:sz w:val="28"/>
          <w:szCs w:val="24"/>
        </w:rPr>
        <w:t>: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0" type="#_x0000_t75" style="width:170.25pt;height:18pt" fillcolor="window">
            <v:imagedata r:id="rId54" o:title=""/>
          </v:shape>
        </w:pic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1" type="#_x0000_t75" style="width:2in;height:17.25pt" fillcolor="window">
            <v:imagedata r:id="rId55" o:title=""/>
          </v:shape>
        </w:pic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2" type="#_x0000_t75" style="width:155.25pt;height:17.25pt" fillcolor="window">
            <v:imagedata r:id="rId56" o:title=""/>
          </v:shape>
        </w:pic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3" type="#_x0000_t75" style="width:195.75pt;height:18pt" fillcolor="window">
            <v:imagedata r:id="rId57" o:title=""/>
          </v:shape>
        </w:pic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КамАЗ – 5410+п/п мод.9370 – 01: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4" type="#_x0000_t75" style="width:171pt;height:18pt" fillcolor="window">
            <v:imagedata r:id="rId58" o:title=""/>
          </v:shape>
        </w:pic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5" type="#_x0000_t75" style="width:2in;height:17.25pt" fillcolor="window">
            <v:imagedata r:id="rId59" o:title=""/>
          </v:shape>
        </w:pic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6" type="#_x0000_t75" style="width:155.25pt;height:17.25pt" fillcolor="window">
            <v:imagedata r:id="rId60" o:title=""/>
          </v:shape>
        </w:pic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7" type="#_x0000_t75" style="width:201.75pt;height:18pt" fillcolor="window">
            <v:imagedata r:id="rId61" o:title=""/>
          </v:shape>
        </w:pict>
      </w: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Пробег между отдельными видами ТО корректируем по кратности среднесуточному пробегу с помощью следующих выражений: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8" type="#_x0000_t75" style="width:63.75pt;height:18.75pt" fillcolor="window">
            <v:imagedata r:id="rId62" o:title=""/>
          </v:shape>
        </w:pict>
      </w:r>
      <w:r w:rsidR="00866F27" w:rsidRPr="00CD695E">
        <w:rPr>
          <w:sz w:val="28"/>
        </w:rPr>
        <w:t>(19)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9" type="#_x0000_t75" style="width:65.25pt;height:18pt" fillcolor="window">
            <v:imagedata r:id="rId63" o:title=""/>
          </v:shape>
        </w:pict>
      </w:r>
      <w:r w:rsidR="00866F27" w:rsidRPr="00CD695E">
        <w:rPr>
          <w:sz w:val="28"/>
        </w:rPr>
        <w:t>(20)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90" type="#_x0000_t75" style="width:81.75pt;height:18.75pt" fillcolor="window">
            <v:imagedata r:id="rId64" o:title=""/>
          </v:shape>
        </w:pict>
      </w:r>
      <w:r w:rsidR="00866F27" w:rsidRPr="00CD695E">
        <w:rPr>
          <w:sz w:val="28"/>
        </w:rPr>
        <w:t>(21)</w:t>
      </w:r>
    </w:p>
    <w:p w:rsidR="00A10597" w:rsidRPr="00E22D51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где П1, П2, ПСП – множители, подбираемые из соотношений: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A10597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  <w:r>
        <w:rPr>
          <w:sz w:val="28"/>
        </w:rPr>
        <w:pict>
          <v:shape id="_x0000_i1091" type="#_x0000_t75" style="width:27.75pt;height:35.25pt" fillcolor="window">
            <v:imagedata r:id="rId65" o:title=""/>
          </v:shape>
        </w:pict>
      </w:r>
      <w:r w:rsidR="00866F27" w:rsidRPr="00CD695E">
        <w:rPr>
          <w:sz w:val="28"/>
        </w:rPr>
        <w:t>(22)</w:t>
      </w:r>
    </w:p>
    <w:p w:rsidR="00A10597" w:rsidRPr="00A10597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</w:p>
    <w:p w:rsidR="00A10597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  <w:r>
        <w:rPr>
          <w:sz w:val="28"/>
        </w:rPr>
        <w:pict>
          <v:shape id="_x0000_i1092" type="#_x0000_t75" style="width:48pt;height:35.25pt" fillcolor="window">
            <v:imagedata r:id="rId66" o:title=""/>
          </v:shape>
        </w:pict>
      </w:r>
      <w:r w:rsidR="00866F27" w:rsidRPr="00CD695E">
        <w:rPr>
          <w:sz w:val="28"/>
        </w:rPr>
        <w:t>(23)</w:t>
      </w:r>
    </w:p>
    <w:p w:rsidR="00A10597" w:rsidRPr="00A10597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</w:p>
    <w:p w:rsidR="00A10597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  <w:r>
        <w:rPr>
          <w:sz w:val="28"/>
        </w:rPr>
        <w:pict>
          <v:shape id="_x0000_i1093" type="#_x0000_t75" style="width:50.25pt;height:35.25pt" fillcolor="window">
            <v:imagedata r:id="rId67" o:title=""/>
          </v:shape>
        </w:pict>
      </w:r>
      <w:r w:rsidR="00A10597">
        <w:rPr>
          <w:sz w:val="28"/>
        </w:rPr>
        <w:t>(24)</w:t>
      </w:r>
    </w:p>
    <w:p w:rsidR="00A10597" w:rsidRPr="00A10597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  <w:r>
        <w:rPr>
          <w:sz w:val="28"/>
        </w:rPr>
        <w:pict>
          <v:shape id="_x0000_i1094" type="#_x0000_t75" style="width:63.75pt;height:35.25pt" fillcolor="window">
            <v:imagedata r:id="rId68" o:title=""/>
          </v:shape>
        </w:pict>
      </w:r>
      <w:r w:rsidR="00866F27" w:rsidRPr="00CD695E">
        <w:rPr>
          <w:sz w:val="28"/>
        </w:rPr>
        <w:t>(25)</w:t>
      </w:r>
    </w:p>
    <w:p w:rsidR="00A10597" w:rsidRPr="00A10597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</w:p>
    <w:p w:rsidR="00866F27" w:rsidRPr="00CD695E" w:rsidRDefault="0098239C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КрАЗ - 260</w:t>
      </w:r>
      <w:r w:rsidR="00866F27" w:rsidRPr="00CD695E">
        <w:rPr>
          <w:sz w:val="28"/>
          <w:szCs w:val="24"/>
        </w:rPr>
        <w:t>: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95" type="#_x0000_t75" style="width:129.75pt;height:33pt" fillcolor="window">
            <v:imagedata r:id="rId69" o:title=""/>
          </v:shape>
        </w:pict>
      </w:r>
      <w:r>
        <w:rPr>
          <w:sz w:val="28"/>
        </w:rPr>
        <w:pict>
          <v:shape id="_x0000_i1096" type="#_x0000_t75" style="width:180pt;height:18pt" fillcolor="window">
            <v:imagedata r:id="rId70" o:title=""/>
          </v:shape>
        </w:pic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97" type="#_x0000_t75" style="width:117pt;height:30.75pt" fillcolor="window">
            <v:imagedata r:id="rId71" o:title=""/>
          </v:shape>
        </w:pict>
      </w:r>
      <w:r>
        <w:rPr>
          <w:sz w:val="28"/>
        </w:rPr>
        <w:pict>
          <v:shape id="_x0000_i1098" type="#_x0000_t75" style="width:117.75pt;height:18pt" fillcolor="window">
            <v:imagedata r:id="rId72" o:title=""/>
          </v:shape>
        </w:pic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99" type="#_x0000_t75" style="width:140.25pt;height:30.75pt" fillcolor="window">
            <v:imagedata r:id="rId73" o:title=""/>
          </v:shape>
        </w:pict>
      </w:r>
      <w:r w:rsidR="00074872" w:rsidRPr="00CD695E">
        <w:rPr>
          <w:sz w:val="28"/>
        </w:rPr>
        <w:t xml:space="preserve"> </w:t>
      </w:r>
      <w:r>
        <w:rPr>
          <w:sz w:val="28"/>
        </w:rPr>
        <w:pict>
          <v:shape id="_x0000_i1100" type="#_x0000_t75" style="width:147pt;height:18.75pt" fillcolor="window">
            <v:imagedata r:id="rId74" o:title=""/>
          </v:shape>
        </w:pic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КамАЗ – 5410+п/п мод.9370 – 01: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01" type="#_x0000_t75" style="width:128.25pt;height:33pt" fillcolor="window">
            <v:imagedata r:id="rId75" o:title=""/>
          </v:shape>
        </w:pict>
      </w:r>
      <w:r>
        <w:rPr>
          <w:sz w:val="28"/>
        </w:rPr>
        <w:pict>
          <v:shape id="_x0000_i1102" type="#_x0000_t75" style="width:180pt;height:18pt" fillcolor="window">
            <v:imagedata r:id="rId76" o:title=""/>
          </v:shape>
        </w:pic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03" type="#_x0000_t75" style="width:117.75pt;height:30.75pt" fillcolor="window">
            <v:imagedata r:id="rId77" o:title=""/>
          </v:shape>
        </w:pict>
      </w:r>
      <w:r>
        <w:rPr>
          <w:sz w:val="28"/>
        </w:rPr>
        <w:pict>
          <v:shape id="_x0000_i1104" type="#_x0000_t75" style="width:123pt;height:18pt" fillcolor="window">
            <v:imagedata r:id="rId78" o:title=""/>
          </v:shape>
        </w:pic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05" type="#_x0000_t75" style="width:135.75pt;height:30.75pt" fillcolor="window">
            <v:imagedata r:id="rId79" o:title=""/>
          </v:shape>
        </w:pict>
      </w:r>
      <w:r w:rsidR="00866F27" w:rsidRPr="00CD695E">
        <w:rPr>
          <w:sz w:val="28"/>
        </w:rPr>
        <w:t>;</w:t>
      </w:r>
      <w:r>
        <w:rPr>
          <w:sz w:val="28"/>
        </w:rPr>
        <w:pict>
          <v:shape id="_x0000_i1106" type="#_x0000_t75" style="width:146.25pt;height:18.75pt" fillcolor="window">
            <v:imagedata r:id="rId80" o:title=""/>
          </v:shape>
        </w:pic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b/>
          <w:sz w:val="28"/>
        </w:rPr>
      </w:pPr>
    </w:p>
    <w:p w:rsid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 w:val="28"/>
        </w:rPr>
      </w:pPr>
      <w:r w:rsidRPr="00CD695E">
        <w:rPr>
          <w:b/>
          <w:sz w:val="28"/>
        </w:rPr>
        <w:t>2.2 Расчет цикловых показателей для одного автомобиля</w:t>
      </w:r>
    </w:p>
    <w:p w:rsidR="00A10597" w:rsidRPr="00782125" w:rsidRDefault="000A7F5F" w:rsidP="000A7F5F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color w:val="FFFFFF"/>
          <w:sz w:val="28"/>
        </w:rPr>
      </w:pPr>
      <w:r w:rsidRPr="00782125">
        <w:rPr>
          <w:color w:val="FFFFFF"/>
          <w:sz w:val="28"/>
        </w:rPr>
        <w:t>подвижной состав планирование перевозка прибыль</w:t>
      </w:r>
    </w:p>
    <w:p w:rsidR="00866F27" w:rsidRPr="00CD695E" w:rsidRDefault="00866F27" w:rsidP="000A7F5F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</w:rPr>
      </w:pPr>
      <w:r w:rsidRPr="000A7F5F">
        <w:rPr>
          <w:sz w:val="28"/>
        </w:rPr>
        <w:t>Число технических воздействий на один</w:t>
      </w:r>
      <w:r w:rsidRPr="00CD695E">
        <w:rPr>
          <w:sz w:val="28"/>
        </w:rPr>
        <w:t xml:space="preserve"> автомобиль за цикл определяется отношением циклового пробега к пробегу до данного вида воздействия</w:t>
      </w:r>
      <w:r w:rsidRPr="00CD695E">
        <w:rPr>
          <w:sz w:val="28"/>
          <w:szCs w:val="28"/>
        </w:rPr>
        <w:sym w:font="Symbol" w:char="F02E"/>
      </w:r>
      <w:r w:rsidRPr="00CD695E">
        <w:rPr>
          <w:sz w:val="28"/>
        </w:rPr>
        <w:t xml:space="preserve"> Число ТО–2(</w:t>
      </w:r>
      <w:r w:rsidRPr="00CD695E">
        <w:rPr>
          <w:sz w:val="28"/>
          <w:lang w:val="en-US"/>
        </w:rPr>
        <w:t>N</w:t>
      </w:r>
      <w:r w:rsidRPr="00CD695E">
        <w:rPr>
          <w:sz w:val="28"/>
        </w:rPr>
        <w:t>2Ц),</w:t>
      </w: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ТО-1(</w:t>
      </w:r>
      <w:r w:rsidRPr="00CD695E">
        <w:rPr>
          <w:sz w:val="28"/>
          <w:lang w:val="en-US"/>
        </w:rPr>
        <w:t>N</w:t>
      </w:r>
      <w:r w:rsidRPr="00CD695E">
        <w:rPr>
          <w:sz w:val="28"/>
        </w:rPr>
        <w:t>1Ц) и ЕО(</w:t>
      </w:r>
      <w:r w:rsidRPr="00CD695E">
        <w:rPr>
          <w:sz w:val="28"/>
          <w:lang w:val="en-US"/>
        </w:rPr>
        <w:t>N</w:t>
      </w:r>
      <w:r w:rsidRPr="00CD695E">
        <w:rPr>
          <w:sz w:val="28"/>
        </w:rPr>
        <w:t>ЕОЦ) за цикл на один автомобиль можно представить в следующем виде:</w:t>
      </w:r>
    </w:p>
    <w:p w:rsidR="00CD695E" w:rsidRPr="00CD695E" w:rsidRDefault="00CD695E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07" type="#_x0000_t75" style="width:84pt;height:36pt">
            <v:imagedata r:id="rId81" o:title=""/>
          </v:shape>
        </w:pict>
      </w:r>
      <w:r w:rsidR="003D0374" w:rsidRPr="00CD695E">
        <w:rPr>
          <w:sz w:val="28"/>
        </w:rPr>
        <w:t>(26)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 xml:space="preserve">где </w:t>
      </w:r>
      <w:r w:rsidR="00E74436">
        <w:rPr>
          <w:sz w:val="28"/>
          <w:szCs w:val="24"/>
        </w:rPr>
        <w:pict>
          <v:shape id="_x0000_i1108" type="#_x0000_t75" style="width:17.25pt;height:18.75pt">
            <v:imagedata r:id="rId82" o:title=""/>
          </v:shape>
        </w:pict>
      </w:r>
      <w:r w:rsidRPr="00CD695E">
        <w:rPr>
          <w:sz w:val="28"/>
          <w:szCs w:val="24"/>
        </w:rPr>
        <w:t xml:space="preserve"> - пробег за цикл, км, </w:t>
      </w:r>
      <w:r w:rsidR="00E74436">
        <w:rPr>
          <w:sz w:val="28"/>
          <w:szCs w:val="24"/>
        </w:rPr>
        <w:pict>
          <v:shape id="_x0000_i1109" type="#_x0000_t75" style="width:17.25pt;height:18.75pt">
            <v:imagedata r:id="rId82" o:title=""/>
          </v:shape>
        </w:pict>
      </w:r>
      <w:r w:rsidRPr="00CD695E">
        <w:rPr>
          <w:sz w:val="28"/>
          <w:szCs w:val="24"/>
        </w:rPr>
        <w:t xml:space="preserve"> = </w:t>
      </w:r>
      <w:r w:rsidR="00E74436">
        <w:rPr>
          <w:sz w:val="28"/>
          <w:szCs w:val="24"/>
        </w:rPr>
        <w:pict>
          <v:shape id="_x0000_i1110" type="#_x0000_t75" style="width:21pt;height:18.75pt">
            <v:imagedata r:id="rId83" o:title=""/>
          </v:shape>
        </w:pict>
      </w:r>
      <w:r w:rsidRPr="00CD695E">
        <w:rPr>
          <w:sz w:val="28"/>
          <w:szCs w:val="24"/>
        </w:rPr>
        <w:t>.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11" type="#_x0000_t75" style="width:72.75pt;height:36pt" fillcolor="window">
            <v:imagedata r:id="rId84" o:title=""/>
          </v:shape>
        </w:pict>
      </w:r>
      <w:r w:rsidR="00866F27" w:rsidRPr="00CD695E">
        <w:rPr>
          <w:sz w:val="28"/>
        </w:rPr>
        <w:t>(2</w:t>
      </w:r>
      <w:r w:rsidR="003D0374" w:rsidRPr="00CD695E">
        <w:rPr>
          <w:sz w:val="28"/>
        </w:rPr>
        <w:t>7</w:t>
      </w:r>
      <w:r w:rsidR="00866F27" w:rsidRPr="00CD695E">
        <w:rPr>
          <w:sz w:val="28"/>
        </w:rPr>
        <w:t>)</w:t>
      </w:r>
    </w:p>
    <w:p w:rsidR="00A10597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12" type="#_x0000_t75" style="width:111pt;height:36pt" fillcolor="window">
            <v:imagedata r:id="rId85" o:title=""/>
          </v:shape>
        </w:pict>
      </w:r>
      <w:r w:rsidR="00866F27" w:rsidRPr="00CD695E">
        <w:rPr>
          <w:sz w:val="28"/>
        </w:rPr>
        <w:t>(2</w:t>
      </w:r>
      <w:r w:rsidR="003D0374" w:rsidRPr="00CD695E">
        <w:rPr>
          <w:sz w:val="28"/>
        </w:rPr>
        <w:t>8</w:t>
      </w:r>
      <w:r w:rsidR="00866F27" w:rsidRPr="00CD695E">
        <w:rPr>
          <w:sz w:val="28"/>
        </w:rPr>
        <w:t>)</w:t>
      </w:r>
    </w:p>
    <w:p w:rsidR="00A10597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  <w:r>
        <w:rPr>
          <w:sz w:val="28"/>
        </w:rPr>
        <w:pict>
          <v:shape id="_x0000_i1113" type="#_x0000_t75" style="width:66.75pt;height:36pt" fillcolor="window">
            <v:imagedata r:id="rId86" o:title=""/>
          </v:shape>
        </w:pict>
      </w:r>
      <w:r w:rsidR="00866F27" w:rsidRPr="00CD695E">
        <w:rPr>
          <w:sz w:val="28"/>
        </w:rPr>
        <w:t>(2</w:t>
      </w:r>
      <w:r w:rsidR="003D0374" w:rsidRPr="00CD695E">
        <w:rPr>
          <w:sz w:val="28"/>
        </w:rPr>
        <w:t>9</w:t>
      </w:r>
      <w:r w:rsidR="00866F27" w:rsidRPr="00CD695E">
        <w:rPr>
          <w:sz w:val="28"/>
        </w:rPr>
        <w:t>)</w:t>
      </w:r>
    </w:p>
    <w:p w:rsidR="00A10597" w:rsidRPr="00A10597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</w:p>
    <w:p w:rsidR="00866F27" w:rsidRPr="00CD695E" w:rsidRDefault="0098239C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КрАЗ - 260</w:t>
      </w:r>
      <w:r w:rsidR="00866F27" w:rsidRPr="00CD695E">
        <w:rPr>
          <w:sz w:val="28"/>
          <w:szCs w:val="24"/>
        </w:rPr>
        <w:t>: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14" type="#_x0000_t75" style="width:117pt;height:30.75pt" fillcolor="window">
            <v:imagedata r:id="rId87" o:title=""/>
          </v:shape>
        </w:pic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15" type="#_x0000_t75" style="width:144.75pt;height:30.75pt" fillcolor="window">
            <v:imagedata r:id="rId88" o:title=""/>
          </v:shape>
        </w:pic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16" type="#_x0000_t75" style="width:114pt;height:30.75pt" fillcolor="window">
            <v:imagedata r:id="rId89" o:title=""/>
          </v:shape>
        </w:pic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КамАЗ – 5410+п/п мод.9370 – 01: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17" type="#_x0000_t75" style="width:117pt;height:30.75pt" fillcolor="window">
            <v:imagedata r:id="rId90" o:title=""/>
          </v:shape>
        </w:pic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18" type="#_x0000_t75" style="width:146.25pt;height:30.75pt" fillcolor="window">
            <v:imagedata r:id="rId91" o:title=""/>
          </v:shape>
        </w:pic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19" type="#_x0000_t75" style="width:114.75pt;height:30.75pt" fillcolor="window">
            <v:imagedata r:id="rId92" o:title=""/>
          </v:shape>
        </w:pic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Количество дней эксплуатации автомобиля за цикл Дэц, дни,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20" type="#_x0000_t75" style="width:60pt;height:36pt" fillcolor="window">
            <v:imagedata r:id="rId93" o:title=""/>
          </v:shape>
        </w:pict>
      </w:r>
      <w:r w:rsidR="00866F27" w:rsidRPr="00CD695E">
        <w:rPr>
          <w:sz w:val="28"/>
        </w:rPr>
        <w:t>(3</w:t>
      </w:r>
      <w:r w:rsidR="003D0374" w:rsidRPr="00CD695E">
        <w:rPr>
          <w:sz w:val="28"/>
        </w:rPr>
        <w:t>0</w:t>
      </w:r>
      <w:r w:rsidR="00866F27" w:rsidRPr="00CD695E">
        <w:rPr>
          <w:sz w:val="28"/>
        </w:rPr>
        <w:t>)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D695E" w:rsidRDefault="0098239C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КрАЗ - 260</w:t>
      </w:r>
      <w:r w:rsidR="00866F27" w:rsidRPr="00CD695E">
        <w:rPr>
          <w:sz w:val="28"/>
          <w:szCs w:val="24"/>
        </w:rPr>
        <w:t>: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21" type="#_x0000_t75" style="width:113.25pt;height:33pt" fillcolor="window">
            <v:imagedata r:id="rId94" o:title=""/>
          </v:shape>
        </w:pict>
      </w:r>
      <w:r w:rsidR="00866F27" w:rsidRPr="00CD695E">
        <w:rPr>
          <w:sz w:val="28"/>
        </w:rPr>
        <w:t>дн.;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КамАЗ – 5410+п/п мод.9370 – 01: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22" type="#_x0000_t75" style="width:113.25pt;height:33pt" fillcolor="window">
            <v:imagedata r:id="rId95" o:title=""/>
          </v:shape>
        </w:pict>
      </w:r>
      <w:r w:rsidR="00866F27" w:rsidRPr="00CD695E">
        <w:rPr>
          <w:sz w:val="28"/>
        </w:rPr>
        <w:t>дн..</w:t>
      </w:r>
    </w:p>
    <w:p w:rsidR="00CD695E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Количество дней простоя в ТО и Р Дрц, дни,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123" type="#_x0000_t75" style="width:98.25pt;height:33pt">
            <v:imagedata r:id="rId96" o:title=""/>
          </v:shape>
        </w:pict>
      </w:r>
      <w:r w:rsidR="00866F27" w:rsidRPr="00CD695E">
        <w:rPr>
          <w:sz w:val="28"/>
          <w:szCs w:val="24"/>
        </w:rPr>
        <w:t>,</w:t>
      </w:r>
      <w:r w:rsidR="003D0374" w:rsidRPr="00CD695E">
        <w:rPr>
          <w:sz w:val="28"/>
          <w:szCs w:val="24"/>
        </w:rPr>
        <w:t>(31)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D695E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 xml:space="preserve">где </w:t>
      </w:r>
      <w:r w:rsidRPr="00CD695E">
        <w:rPr>
          <w:sz w:val="28"/>
          <w:szCs w:val="24"/>
          <w:lang w:val="en-US"/>
        </w:rPr>
        <w:t>d</w:t>
      </w:r>
      <w:r w:rsidRPr="00CD695E">
        <w:rPr>
          <w:sz w:val="28"/>
          <w:szCs w:val="24"/>
        </w:rPr>
        <w:t xml:space="preserve">пр – удельные простой в ТО и Р: - для </w:t>
      </w:r>
      <w:r w:rsidR="001506F7" w:rsidRPr="00CD695E">
        <w:rPr>
          <w:sz w:val="28"/>
          <w:szCs w:val="24"/>
        </w:rPr>
        <w:t xml:space="preserve">КрАЗ – 260 </w:t>
      </w:r>
      <w:r w:rsidRPr="00CD695E">
        <w:rPr>
          <w:sz w:val="28"/>
          <w:szCs w:val="24"/>
          <w:lang w:val="en-US"/>
        </w:rPr>
        <w:t>d</w:t>
      </w:r>
      <w:r w:rsidRPr="00CD695E">
        <w:rPr>
          <w:sz w:val="28"/>
          <w:szCs w:val="24"/>
        </w:rPr>
        <w:t>пр=0,4</w:t>
      </w:r>
      <w:r w:rsidR="001506F7" w:rsidRPr="00CD695E">
        <w:rPr>
          <w:sz w:val="28"/>
          <w:szCs w:val="24"/>
        </w:rPr>
        <w:t>8</w:t>
      </w:r>
      <w:r w:rsidRPr="00CD695E">
        <w:rPr>
          <w:sz w:val="28"/>
          <w:szCs w:val="24"/>
        </w:rPr>
        <w:t xml:space="preserve"> [8];</w:t>
      </w: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 xml:space="preserve">- для КамАЗ – 5410+п/п мод.9370 – 01 </w:t>
      </w:r>
      <w:r w:rsidRPr="00CD695E">
        <w:rPr>
          <w:sz w:val="28"/>
          <w:szCs w:val="24"/>
          <w:lang w:val="en-US"/>
        </w:rPr>
        <w:t>d</w:t>
      </w:r>
      <w:r w:rsidRPr="00CD695E">
        <w:rPr>
          <w:sz w:val="28"/>
          <w:szCs w:val="24"/>
        </w:rPr>
        <w:t>пр=0,53 [8];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К2 – корректирующий коэффициент для ТО и Р (таблица 4).</w:t>
      </w:r>
    </w:p>
    <w:p w:rsidR="00CD695E" w:rsidRDefault="0098239C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КрАЗ - 260</w:t>
      </w:r>
      <w:r w:rsidR="00866F27" w:rsidRPr="00CD695E">
        <w:rPr>
          <w:sz w:val="28"/>
          <w:szCs w:val="24"/>
        </w:rPr>
        <w:t>: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24" type="#_x0000_t75" style="width:147pt;height:30.75pt">
            <v:imagedata r:id="rId97" o:title=""/>
          </v:shape>
        </w:pict>
      </w:r>
      <w:r w:rsidR="00866F27" w:rsidRPr="00CD695E">
        <w:rPr>
          <w:sz w:val="28"/>
          <w:szCs w:val="24"/>
        </w:rPr>
        <w:t>дн.;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КамАЗ – 5410+п/п мод.9370 – 01: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125" type="#_x0000_t75" style="width:152.25pt;height:30.75pt">
            <v:imagedata r:id="rId98" o:title=""/>
          </v:shape>
        </w:pict>
      </w:r>
      <w:r w:rsidR="00866F27" w:rsidRPr="00CD695E">
        <w:rPr>
          <w:sz w:val="28"/>
          <w:szCs w:val="24"/>
        </w:rPr>
        <w:t>дн..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Коэффициент технической готовности αт,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126" type="#_x0000_t75" style="width:87pt;height:33pt">
            <v:imagedata r:id="rId99" o:title=""/>
          </v:shape>
        </w:pict>
      </w:r>
      <w:r w:rsidR="00866F27" w:rsidRPr="00CD695E">
        <w:rPr>
          <w:sz w:val="28"/>
          <w:szCs w:val="24"/>
        </w:rPr>
        <w:t>.</w:t>
      </w:r>
      <w:r w:rsidR="003D0374" w:rsidRPr="00CD695E">
        <w:rPr>
          <w:sz w:val="28"/>
          <w:szCs w:val="24"/>
        </w:rPr>
        <w:t>(32)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</w:p>
    <w:p w:rsidR="00CD695E" w:rsidRDefault="0098239C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КрАЗ - 260</w:t>
      </w:r>
      <w:r w:rsidR="00866F27" w:rsidRPr="00CD695E">
        <w:rPr>
          <w:sz w:val="28"/>
          <w:szCs w:val="24"/>
        </w:rPr>
        <w:t>:</w:t>
      </w:r>
    </w:p>
    <w:p w:rsidR="00CD695E" w:rsidRDefault="00CD695E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</w:rPr>
        <w:t xml:space="preserve"> </w:t>
      </w:r>
      <w:r w:rsidR="00E74436">
        <w:rPr>
          <w:sz w:val="28"/>
          <w:szCs w:val="24"/>
        </w:rPr>
        <w:pict>
          <v:shape id="_x0000_i1127" type="#_x0000_t75" style="width:120pt;height:33pt">
            <v:imagedata r:id="rId100" o:title=""/>
          </v:shape>
        </w:pict>
      </w:r>
      <w:r w:rsidR="00866F27" w:rsidRPr="00CD695E">
        <w:rPr>
          <w:sz w:val="28"/>
          <w:szCs w:val="24"/>
        </w:rPr>
        <w:t>;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КамАЗ – 5410+п/п мод.9370 – 01: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128" type="#_x0000_t75" style="width:125.25pt;height:33pt">
            <v:imagedata r:id="rId101" o:title=""/>
          </v:shape>
        </w:pict>
      </w:r>
      <w:r w:rsidR="00866F27" w:rsidRPr="00CD695E">
        <w:rPr>
          <w:sz w:val="28"/>
          <w:szCs w:val="24"/>
        </w:rPr>
        <w:t>.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b/>
          <w:sz w:val="28"/>
        </w:rPr>
      </w:pPr>
    </w:p>
    <w:p w:rsid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 w:val="28"/>
        </w:rPr>
      </w:pPr>
      <w:r w:rsidRPr="00CD695E">
        <w:rPr>
          <w:b/>
          <w:sz w:val="28"/>
        </w:rPr>
        <w:t>2.3 Расчет годового количества ТО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 xml:space="preserve">Так как пробег автомобиля за год отличается от его пробега за цикл, а производственную программу предприятия обычно рассчитывают на год, то для определения числа ТО за год необходимо сделать соответствующий перерасчет полученных значений </w:t>
      </w:r>
      <w:r w:rsidRPr="00CD695E">
        <w:rPr>
          <w:sz w:val="28"/>
          <w:lang w:val="en-US"/>
        </w:rPr>
        <w:t>N</w:t>
      </w:r>
      <w:r w:rsidRPr="00CD695E">
        <w:rPr>
          <w:sz w:val="28"/>
        </w:rPr>
        <w:t>СПЦ,</w:t>
      </w:r>
      <w:r w:rsidRPr="00CD695E">
        <w:rPr>
          <w:sz w:val="28"/>
          <w:lang w:val="en-US"/>
        </w:rPr>
        <w:t>N</w:t>
      </w:r>
      <w:r w:rsidRPr="00CD695E">
        <w:rPr>
          <w:sz w:val="28"/>
        </w:rPr>
        <w:t xml:space="preserve">2Ц, </w:t>
      </w:r>
      <w:r w:rsidRPr="00CD695E">
        <w:rPr>
          <w:sz w:val="28"/>
          <w:lang w:val="en-US"/>
        </w:rPr>
        <w:t>N</w:t>
      </w:r>
      <w:r w:rsidRPr="00CD695E">
        <w:rPr>
          <w:sz w:val="28"/>
        </w:rPr>
        <w:t xml:space="preserve">1Ц, </w:t>
      </w:r>
      <w:r w:rsidRPr="00CD695E">
        <w:rPr>
          <w:sz w:val="28"/>
          <w:lang w:val="en-US"/>
        </w:rPr>
        <w:t>N</w:t>
      </w:r>
      <w:r w:rsidRPr="00CD695E">
        <w:rPr>
          <w:sz w:val="28"/>
        </w:rPr>
        <w:t xml:space="preserve">ЕОЦ, за цикл, используя коэффициент перехода от цикла к году </w:t>
      </w:r>
      <w:r w:rsidRPr="00CD695E">
        <w:rPr>
          <w:sz w:val="28"/>
          <w:szCs w:val="28"/>
        </w:rPr>
        <w:sym w:font="Symbol" w:char="F068"/>
      </w:r>
      <w:r w:rsidRPr="00CD695E">
        <w:rPr>
          <w:sz w:val="28"/>
        </w:rPr>
        <w:t>Г</w:t>
      </w:r>
      <w:r w:rsidRPr="00CD695E">
        <w:rPr>
          <w:sz w:val="28"/>
          <w:szCs w:val="28"/>
        </w:rPr>
        <w:sym w:font="Symbol" w:char="F02E"/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29" type="#_x0000_t75" style="width:47.25pt;height:36pt" fillcolor="window">
            <v:imagedata r:id="rId102" o:title=""/>
          </v:shape>
        </w:pict>
      </w:r>
      <w:r w:rsidR="00866F27" w:rsidRPr="00CD695E">
        <w:rPr>
          <w:sz w:val="28"/>
        </w:rPr>
        <w:t xml:space="preserve"> или </w:t>
      </w:r>
      <w:r>
        <w:rPr>
          <w:sz w:val="28"/>
        </w:rPr>
        <w:pict>
          <v:shape id="_x0000_i1130" type="#_x0000_t75" style="width:78pt;height:36pt" fillcolor="window">
            <v:imagedata r:id="rId103" o:title=""/>
          </v:shape>
        </w:pict>
      </w:r>
      <w:r w:rsidR="00866F27" w:rsidRPr="00CD695E">
        <w:rPr>
          <w:sz w:val="28"/>
        </w:rPr>
        <w:t>(</w:t>
      </w:r>
      <w:r w:rsidR="003D0374" w:rsidRPr="00CD695E">
        <w:rPr>
          <w:sz w:val="28"/>
        </w:rPr>
        <w:t>33</w:t>
      </w:r>
      <w:r w:rsidR="00866F27" w:rsidRPr="00CD695E">
        <w:rPr>
          <w:sz w:val="28"/>
        </w:rPr>
        <w:t xml:space="preserve"> или</w:t>
      </w:r>
      <w:r w:rsidR="003D0374" w:rsidRPr="00CD695E">
        <w:rPr>
          <w:sz w:val="28"/>
        </w:rPr>
        <w:t>34</w:t>
      </w:r>
      <w:r w:rsidR="00866F27" w:rsidRPr="00CD695E">
        <w:rPr>
          <w:sz w:val="28"/>
        </w:rPr>
        <w:t>)</w:t>
      </w:r>
    </w:p>
    <w:p w:rsidR="00CD695E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где ДРГ – количество рабочих дней в году, принимаем равным</w:t>
      </w:r>
      <w:r w:rsidR="00CD695E" w:rsidRPr="00CD695E">
        <w:rPr>
          <w:sz w:val="28"/>
        </w:rPr>
        <w:t xml:space="preserve"> </w:t>
      </w:r>
      <w:r w:rsidRPr="00CD695E">
        <w:rPr>
          <w:sz w:val="28"/>
        </w:rPr>
        <w:t>ДК;</w:t>
      </w: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ДЭЦ – количество дней эксплуатации автомобиля за цикл,</w:t>
      </w:r>
    </w:p>
    <w:p w:rsidR="00CD695E" w:rsidRDefault="0098239C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КрАЗ - 260</w:t>
      </w:r>
      <w:r w:rsidR="00866F27" w:rsidRPr="00CD695E">
        <w:rPr>
          <w:sz w:val="28"/>
          <w:szCs w:val="24"/>
        </w:rPr>
        <w:t>: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31" type="#_x0000_t75" style="width:114.75pt;height:30.75pt" fillcolor="window">
            <v:imagedata r:id="rId104" o:title=""/>
          </v:shape>
        </w:pict>
      </w:r>
      <w:r w:rsidR="00866F27" w:rsidRPr="00CD695E">
        <w:rPr>
          <w:sz w:val="28"/>
        </w:rPr>
        <w:t>;</w:t>
      </w:r>
    </w:p>
    <w:p w:rsidR="00CD695E" w:rsidRDefault="0098239C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КамАЗ – 5410+п/п мод.9370 – 01: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</w:rPr>
        <w:pict>
          <v:shape id="_x0000_i1132" type="#_x0000_t75" style="width:114pt;height:30.75pt" fillcolor="window">
            <v:imagedata r:id="rId105" o:title=""/>
          </v:shape>
        </w:pict>
      </w:r>
      <w:r w:rsidR="00866F27" w:rsidRPr="00CD695E">
        <w:rPr>
          <w:sz w:val="28"/>
        </w:rPr>
        <w:t>.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 xml:space="preserve">Таким образом, для группы автомобилей за год количество списаний </w:t>
      </w:r>
      <w:r w:rsidRPr="00CD695E">
        <w:rPr>
          <w:sz w:val="28"/>
          <w:lang w:val="en-US"/>
        </w:rPr>
        <w:t>N</w:t>
      </w:r>
      <w:r w:rsidRPr="00CD695E">
        <w:rPr>
          <w:sz w:val="28"/>
        </w:rPr>
        <w:t>СПГ, ТО–2(</w:t>
      </w:r>
      <w:r w:rsidRPr="00CD695E">
        <w:rPr>
          <w:sz w:val="28"/>
          <w:lang w:val="en-US"/>
        </w:rPr>
        <w:t>N</w:t>
      </w:r>
      <w:r w:rsidRPr="00CD695E">
        <w:rPr>
          <w:sz w:val="28"/>
        </w:rPr>
        <w:t>2Г), ТО-1(</w:t>
      </w:r>
      <w:r w:rsidRPr="00CD695E">
        <w:rPr>
          <w:sz w:val="28"/>
          <w:lang w:val="en-US"/>
        </w:rPr>
        <w:t>N</w:t>
      </w:r>
      <w:r w:rsidRPr="00CD695E">
        <w:rPr>
          <w:sz w:val="28"/>
        </w:rPr>
        <w:t>1Г) и ЕО(</w:t>
      </w:r>
      <w:r w:rsidRPr="00CD695E">
        <w:rPr>
          <w:sz w:val="28"/>
          <w:lang w:val="en-US"/>
        </w:rPr>
        <w:t>N</w:t>
      </w:r>
      <w:r w:rsidRPr="00CD695E">
        <w:rPr>
          <w:sz w:val="28"/>
        </w:rPr>
        <w:t>ЕОГ) составит: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33" type="#_x0000_t75" style="width:114.75pt;height:18.75pt" fillcolor="window">
            <v:imagedata r:id="rId106" o:title=""/>
          </v:shape>
        </w:pict>
      </w:r>
      <w:r w:rsidR="00866F27" w:rsidRPr="00CD695E">
        <w:rPr>
          <w:sz w:val="28"/>
        </w:rPr>
        <w:t>(3</w:t>
      </w:r>
      <w:r w:rsidR="003D0374" w:rsidRPr="00CD695E">
        <w:rPr>
          <w:sz w:val="28"/>
        </w:rPr>
        <w:t>5</w:t>
      </w:r>
      <w:r w:rsidR="00866F27" w:rsidRPr="00CD695E">
        <w:rPr>
          <w:sz w:val="28"/>
        </w:rPr>
        <w:t>)</w:t>
      </w:r>
    </w:p>
    <w:p w:rsidR="00A10597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  <w:r>
        <w:rPr>
          <w:sz w:val="28"/>
        </w:rPr>
        <w:pict>
          <v:shape id="_x0000_i1134" type="#_x0000_t75" style="width:104.25pt;height:18.75pt" fillcolor="window">
            <v:imagedata r:id="rId107" o:title=""/>
          </v:shape>
        </w:pict>
      </w:r>
      <w:r w:rsidR="003D0374" w:rsidRPr="00CD695E">
        <w:rPr>
          <w:sz w:val="28"/>
        </w:rPr>
        <w:t>(36)</w:t>
      </w:r>
    </w:p>
    <w:p w:rsidR="00A10597" w:rsidRPr="00A10597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</w:p>
    <w:p w:rsidR="00866F27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  <w:r>
        <w:rPr>
          <w:sz w:val="28"/>
        </w:rPr>
        <w:pict>
          <v:shape id="_x0000_i1135" type="#_x0000_t75" style="width:102pt;height:18.75pt" fillcolor="window">
            <v:imagedata r:id="rId108" o:title=""/>
          </v:shape>
        </w:pict>
      </w:r>
      <w:r w:rsidR="003D0374" w:rsidRPr="00CD695E">
        <w:rPr>
          <w:sz w:val="28"/>
        </w:rPr>
        <w:t>(</w:t>
      </w:r>
      <w:r w:rsidR="00772E18" w:rsidRPr="00CD695E">
        <w:rPr>
          <w:sz w:val="28"/>
        </w:rPr>
        <w:t>37</w:t>
      </w:r>
      <w:r w:rsidR="003D0374" w:rsidRPr="00CD695E">
        <w:rPr>
          <w:sz w:val="28"/>
        </w:rPr>
        <w:t>)</w:t>
      </w:r>
    </w:p>
    <w:p w:rsidR="00A10597" w:rsidRPr="00A10597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</w:p>
    <w:p w:rsidR="00866F27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  <w:r>
        <w:rPr>
          <w:sz w:val="28"/>
        </w:rPr>
        <w:pict>
          <v:shape id="_x0000_i1136" type="#_x0000_t75" style="width:114pt;height:18.75pt" fillcolor="window">
            <v:imagedata r:id="rId109" o:title=""/>
          </v:shape>
        </w:pict>
      </w:r>
      <w:r w:rsidR="00772E18" w:rsidRPr="00CD695E">
        <w:rPr>
          <w:sz w:val="28"/>
        </w:rPr>
        <w:t>(38</w:t>
      </w:r>
      <w:r w:rsidR="00866F27" w:rsidRPr="00CD695E">
        <w:rPr>
          <w:sz w:val="28"/>
        </w:rPr>
        <w:t>)</w:t>
      </w:r>
    </w:p>
    <w:p w:rsidR="00A10597" w:rsidRPr="00A10597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</w:p>
    <w:p w:rsidR="00CD695E" w:rsidRDefault="0098239C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КрАЗ - 260</w:t>
      </w:r>
      <w:r w:rsidR="00866F27" w:rsidRPr="00CD695E">
        <w:rPr>
          <w:sz w:val="28"/>
          <w:szCs w:val="24"/>
        </w:rPr>
        <w:t>: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37" type="#_x0000_t75" style="width:117.75pt;height:18pt" fillcolor="window">
            <v:imagedata r:id="rId110" o:title=""/>
          </v:shape>
        </w:pic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38" type="#_x0000_t75" style="width:125.25pt;height:17.25pt" fillcolor="window">
            <v:imagedata r:id="rId111" o:title=""/>
          </v:shape>
        </w:pic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39" type="#_x0000_t75" style="width:131.25pt;height:17.25pt" fillcolor="window">
            <v:imagedata r:id="rId112" o:title=""/>
          </v:shape>
        </w:pic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40" type="#_x0000_t75" style="width:147.75pt;height:18pt" fillcolor="window">
            <v:imagedata r:id="rId113" o:title=""/>
          </v:shape>
        </w:pic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КамАЗ – 5410+п/п мод.9370 – 01: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41" type="#_x0000_t75" style="width:117.75pt;height:18pt" fillcolor="window">
            <v:imagedata r:id="rId114" o:title=""/>
          </v:shape>
        </w:pic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42" type="#_x0000_t75" style="width:131.25pt;height:17.25pt" fillcolor="window">
            <v:imagedata r:id="rId115" o:title=""/>
          </v:shape>
        </w:pic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43" type="#_x0000_t75" style="width:132pt;height:17.25pt" fillcolor="window">
            <v:imagedata r:id="rId116" o:title=""/>
          </v:shape>
        </w:pic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44" type="#_x0000_t75" style="width:150pt;height:18pt" fillcolor="window">
            <v:imagedata r:id="rId117" o:title=""/>
          </v:shape>
        </w:pic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Все расчеты сводим в таблицу 5.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b/>
          <w:sz w:val="28"/>
        </w:rPr>
      </w:pPr>
    </w:p>
    <w:p w:rsidR="00866F27" w:rsidRP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 w:val="28"/>
        </w:rPr>
      </w:pPr>
      <w:r w:rsidRPr="00CD695E">
        <w:rPr>
          <w:b/>
          <w:sz w:val="28"/>
        </w:rPr>
        <w:t>Таблица 5 – Расчет годового количества ТО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1560"/>
        <w:gridCol w:w="2126"/>
      </w:tblGrid>
      <w:tr w:rsidR="00866F27" w:rsidRPr="00A10597" w:rsidTr="00782125">
        <w:trPr>
          <w:jc w:val="center"/>
        </w:trPr>
        <w:tc>
          <w:tcPr>
            <w:tcW w:w="496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Показатель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6F27" w:rsidRPr="00A10597" w:rsidRDefault="00657D29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КрАЗ - 260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КамАЗ – 5410+п/п мод.9370 - 01</w:t>
            </w:r>
          </w:p>
        </w:tc>
      </w:tr>
      <w:tr w:rsidR="00866F27" w:rsidRPr="00A10597" w:rsidTr="00782125">
        <w:trPr>
          <w:jc w:val="center"/>
        </w:trPr>
        <w:tc>
          <w:tcPr>
            <w:tcW w:w="49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Количество дней эксплуатации автомобиля за цикл ДЭЦ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6F27" w:rsidRPr="00A10597" w:rsidRDefault="009A4A2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1536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6F27" w:rsidRPr="00A10597" w:rsidRDefault="009A4A22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1024</w:t>
            </w:r>
          </w:p>
        </w:tc>
      </w:tr>
      <w:tr w:rsidR="00866F27" w:rsidRPr="00A10597" w:rsidTr="00782125">
        <w:trPr>
          <w:trHeight w:val="210"/>
          <w:jc w:val="center"/>
        </w:trPr>
        <w:tc>
          <w:tcPr>
            <w:tcW w:w="496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Коэффициент перехода от цикла к году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</w:t>
            </w:r>
            <w:r w:rsidR="0007146F" w:rsidRPr="00A10597">
              <w:t>187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</w:t>
            </w:r>
            <w:r w:rsidR="0007146F" w:rsidRPr="00A10597">
              <w:t>271</w:t>
            </w:r>
          </w:p>
        </w:tc>
      </w:tr>
      <w:tr w:rsidR="00866F27" w:rsidRPr="00A10597" w:rsidTr="00782125">
        <w:trPr>
          <w:trHeight w:val="240"/>
          <w:jc w:val="center"/>
        </w:trPr>
        <w:tc>
          <w:tcPr>
            <w:tcW w:w="496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Количество списаний за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6F27" w:rsidRPr="00A10597" w:rsidRDefault="0007146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6F27" w:rsidRPr="00A10597" w:rsidRDefault="0007146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8</w:t>
            </w:r>
          </w:p>
        </w:tc>
      </w:tr>
      <w:tr w:rsidR="00866F27" w:rsidRPr="00A10597" w:rsidTr="00782125">
        <w:trPr>
          <w:trHeight w:val="225"/>
          <w:jc w:val="center"/>
        </w:trPr>
        <w:tc>
          <w:tcPr>
            <w:tcW w:w="496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Количество ТО-1 за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6F27" w:rsidRPr="00A10597" w:rsidRDefault="0007146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6F27" w:rsidRPr="00A10597" w:rsidRDefault="0007146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377</w:t>
            </w:r>
          </w:p>
        </w:tc>
      </w:tr>
      <w:tr w:rsidR="00866F27" w:rsidRPr="00A10597" w:rsidTr="00782125">
        <w:trPr>
          <w:trHeight w:val="225"/>
          <w:jc w:val="center"/>
        </w:trPr>
        <w:tc>
          <w:tcPr>
            <w:tcW w:w="496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Количество ТО-2 за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6F27" w:rsidRPr="00A10597" w:rsidRDefault="0007146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6F27" w:rsidRPr="00A10597" w:rsidRDefault="0007146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118</w:t>
            </w:r>
          </w:p>
        </w:tc>
      </w:tr>
      <w:tr w:rsidR="00866F27" w:rsidRPr="00A10597" w:rsidTr="00782125">
        <w:trPr>
          <w:trHeight w:val="225"/>
          <w:jc w:val="center"/>
        </w:trPr>
        <w:tc>
          <w:tcPr>
            <w:tcW w:w="496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Количество ЕО</w:t>
            </w:r>
            <w:r w:rsidR="00CD695E" w:rsidRPr="00A10597">
              <w:t xml:space="preserve"> </w:t>
            </w:r>
            <w:r w:rsidRPr="00A10597">
              <w:t>за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</w:t>
            </w:r>
            <w:r w:rsidR="0007146F" w:rsidRPr="00A10597">
              <w:t>669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</w:t>
            </w:r>
            <w:r w:rsidR="0007146F" w:rsidRPr="00A10597">
              <w:t>012</w:t>
            </w:r>
          </w:p>
        </w:tc>
      </w:tr>
    </w:tbl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b/>
          <w:sz w:val="28"/>
        </w:rPr>
      </w:pPr>
    </w:p>
    <w:p w:rsid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sz w:val="28"/>
        </w:rPr>
      </w:pPr>
      <w:r w:rsidRPr="00CD695E">
        <w:rPr>
          <w:b/>
          <w:sz w:val="28"/>
        </w:rPr>
        <w:t>2.4 Корректирование удельной трудоемкости ТО и ТР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Нормативные значения трудоемкости по видам работ приведены в таблице 6, согласно (таблице 6 [8]).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b/>
          <w:sz w:val="28"/>
        </w:rPr>
      </w:pPr>
    </w:p>
    <w:p w:rsidR="00866F27" w:rsidRP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 w:val="28"/>
        </w:rPr>
      </w:pPr>
      <w:r w:rsidRPr="00CD695E">
        <w:rPr>
          <w:b/>
          <w:sz w:val="28"/>
        </w:rPr>
        <w:t>Таблица 6 – Нормативные значения трудоемкости по видам работ для 1 категории условий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851"/>
        <w:gridCol w:w="992"/>
        <w:gridCol w:w="1134"/>
        <w:gridCol w:w="1843"/>
      </w:tblGrid>
      <w:tr w:rsidR="00866F27" w:rsidRPr="00A10597" w:rsidTr="00782125">
        <w:trPr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Подвижной состав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ЕО,</w:t>
            </w:r>
          </w:p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чел</w:t>
            </w:r>
            <w:r w:rsidRPr="00782125">
              <w:sym w:font="Symbol" w:char="F0D7"/>
            </w:r>
            <w:r w:rsidRPr="00A10597"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ТО – 1,</w:t>
            </w:r>
          </w:p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чел</w:t>
            </w:r>
            <w:r w:rsidRPr="00782125">
              <w:sym w:font="Symbol" w:char="F0D7"/>
            </w:r>
            <w:r w:rsidRPr="00A10597">
              <w:t>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ТО – 2,</w:t>
            </w:r>
          </w:p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чел</w:t>
            </w:r>
            <w:r w:rsidRPr="00782125">
              <w:sym w:font="Symbol" w:char="F0D7"/>
            </w:r>
            <w:r w:rsidRPr="00A10597">
              <w:t>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ТР,</w:t>
            </w:r>
          </w:p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чел</w:t>
            </w:r>
            <w:r w:rsidRPr="00782125">
              <w:sym w:font="Symbol" w:char="F0D7"/>
            </w:r>
            <w:r w:rsidRPr="00A10597">
              <w:t>ч/1000 км</w:t>
            </w:r>
          </w:p>
        </w:tc>
      </w:tr>
      <w:tr w:rsidR="00866F27" w:rsidRPr="00A10597" w:rsidTr="00782125">
        <w:trPr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Грузовой автомобиль общего назначения грузоподъемностью 8т (</w:t>
            </w:r>
            <w:r w:rsidR="00657D29" w:rsidRPr="00A10597">
              <w:t>КрАЗ - 260</w:t>
            </w:r>
            <w:r w:rsidRPr="00782125">
              <w:rPr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</w:t>
            </w:r>
            <w:r w:rsidR="00657D29" w:rsidRPr="00A10597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A10597" w:rsidRDefault="00657D29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657D29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24,0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5,</w:t>
            </w:r>
            <w:r w:rsidR="00657D29" w:rsidRPr="00A10597">
              <w:t>5</w:t>
            </w:r>
          </w:p>
        </w:tc>
      </w:tr>
      <w:tr w:rsidR="00866F27" w:rsidRPr="00A10597" w:rsidTr="00782125">
        <w:trPr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Грузовой автомобиль общего назначения грузоподъемностью свыше 8 т (КамАЗ – 5410+п/п мод. 9370-01 грузоподъемностью 14,5т)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30,4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6,25</w:t>
            </w:r>
          </w:p>
        </w:tc>
      </w:tr>
    </w:tbl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b/>
          <w:sz w:val="28"/>
        </w:rPr>
      </w:pP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Данные нормативные значения трудоемкости корректируем с помощью коэффициентов, приведенных в таблице 4, по формулам:</w:t>
      </w: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для</w:t>
      </w:r>
      <w:r w:rsidR="00CD695E" w:rsidRPr="00CD695E">
        <w:rPr>
          <w:sz w:val="28"/>
        </w:rPr>
        <w:t xml:space="preserve"> </w:t>
      </w:r>
      <w:r w:rsidRPr="00CD695E">
        <w:rPr>
          <w:sz w:val="28"/>
        </w:rPr>
        <w:t>ЕО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45" type="#_x0000_t75" style="width:72.75pt;height:18.75pt" fillcolor="window">
            <v:imagedata r:id="rId118" o:title=""/>
          </v:shape>
        </w:pict>
      </w:r>
      <w:r w:rsidR="00866F27" w:rsidRPr="00CD695E">
        <w:rPr>
          <w:sz w:val="28"/>
        </w:rPr>
        <w:t>(3</w:t>
      </w:r>
      <w:r w:rsidR="00772E18" w:rsidRPr="00CD695E">
        <w:rPr>
          <w:sz w:val="28"/>
        </w:rPr>
        <w:t>9</w:t>
      </w:r>
      <w:r w:rsidR="00866F27" w:rsidRPr="00CD695E">
        <w:rPr>
          <w:sz w:val="28"/>
        </w:rPr>
        <w:t>)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для</w:t>
      </w:r>
      <w:r w:rsidR="00CD695E" w:rsidRPr="00CD695E">
        <w:rPr>
          <w:sz w:val="28"/>
        </w:rPr>
        <w:t xml:space="preserve"> </w:t>
      </w:r>
      <w:r w:rsidRPr="00CD695E">
        <w:rPr>
          <w:sz w:val="28"/>
        </w:rPr>
        <w:t>ТО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A10597" w:rsidRPr="00E22D51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46" type="#_x0000_t75" style="width:87pt;height:18.75pt" fillcolor="window">
            <v:imagedata r:id="rId119" o:title=""/>
          </v:shape>
        </w:pict>
      </w:r>
      <w:r w:rsidR="00866F27" w:rsidRPr="00CD695E">
        <w:rPr>
          <w:sz w:val="28"/>
        </w:rPr>
        <w:t>(</w:t>
      </w:r>
      <w:r w:rsidR="00772E18" w:rsidRPr="00CD695E">
        <w:rPr>
          <w:sz w:val="28"/>
        </w:rPr>
        <w:t>40</w:t>
      </w:r>
      <w:r w:rsidR="00866F27" w:rsidRPr="00CD695E">
        <w:rPr>
          <w:sz w:val="28"/>
        </w:rPr>
        <w:t>)</w:t>
      </w:r>
    </w:p>
    <w:p w:rsidR="00A10597" w:rsidRPr="00E22D51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для</w:t>
      </w:r>
      <w:r w:rsidR="00CD695E" w:rsidRPr="00CD695E">
        <w:rPr>
          <w:sz w:val="28"/>
        </w:rPr>
        <w:t xml:space="preserve"> </w:t>
      </w:r>
      <w:r w:rsidRPr="00CD695E">
        <w:rPr>
          <w:sz w:val="28"/>
        </w:rPr>
        <w:t>ТР</w:t>
      </w:r>
    </w:p>
    <w:p w:rsidR="00866F27" w:rsidRPr="00CD695E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E22D51">
        <w:rPr>
          <w:sz w:val="28"/>
        </w:rPr>
        <w:br w:type="page"/>
      </w:r>
      <w:r w:rsidR="00E74436">
        <w:rPr>
          <w:sz w:val="28"/>
        </w:rPr>
        <w:pict>
          <v:shape id="_x0000_i1147" type="#_x0000_t75" style="width:153.75pt;height:18.75pt" fillcolor="window">
            <v:imagedata r:id="rId120" o:title=""/>
          </v:shape>
        </w:pict>
      </w:r>
      <w:r w:rsidR="00772E18" w:rsidRPr="00CD695E">
        <w:rPr>
          <w:sz w:val="28"/>
        </w:rPr>
        <w:t>(41)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 xml:space="preserve">где </w:t>
      </w:r>
      <w:r w:rsidR="00E74436">
        <w:rPr>
          <w:sz w:val="28"/>
        </w:rPr>
        <w:pict>
          <v:shape id="_x0000_i1148" type="#_x0000_t75" style="width:20.25pt;height:18.75pt" fillcolor="window">
            <v:imagedata r:id="rId121" o:title=""/>
          </v:shape>
        </w:pict>
      </w:r>
      <w:r w:rsidRPr="00CD695E">
        <w:rPr>
          <w:sz w:val="28"/>
        </w:rPr>
        <w:t xml:space="preserve">-нормативное значение трудоемкости для </w:t>
      </w:r>
      <w:r w:rsidRPr="00CD695E">
        <w:rPr>
          <w:sz w:val="28"/>
          <w:lang w:val="en-US"/>
        </w:rPr>
        <w:t>i</w:t>
      </w:r>
      <w:r w:rsidRPr="00CD695E">
        <w:rPr>
          <w:sz w:val="28"/>
        </w:rPr>
        <w:t xml:space="preserve">-го </w:t>
      </w:r>
      <w:r w:rsidR="00772E18" w:rsidRPr="00CD695E">
        <w:rPr>
          <w:sz w:val="28"/>
        </w:rPr>
        <w:t>вида обслуживания, чел-ч,</w:t>
      </w:r>
      <w:r w:rsidRPr="00CD695E">
        <w:rPr>
          <w:sz w:val="28"/>
        </w:rPr>
        <w:t>(таблица 4);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149" type="#_x0000_t75" style="width:18.75pt;height:18pt">
            <v:imagedata r:id="rId122" o:title=""/>
          </v:shape>
        </w:pict>
      </w:r>
      <w:r w:rsidR="00866F27" w:rsidRPr="00CD695E">
        <w:rPr>
          <w:sz w:val="28"/>
          <w:szCs w:val="24"/>
        </w:rPr>
        <w:t>-нормативная трудоемкость текущего ремонта, чел-ч/1000 км, (таблица 6);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</w:rPr>
        <w:pict>
          <v:shape id="_x0000_i1150" type="#_x0000_t75" style="width:93.75pt;height:18pt">
            <v:imagedata r:id="rId123" o:title=""/>
          </v:shape>
        </w:pict>
      </w:r>
      <w:r w:rsidR="00866F27" w:rsidRPr="00CD695E">
        <w:rPr>
          <w:sz w:val="28"/>
        </w:rPr>
        <w:t xml:space="preserve">- </w:t>
      </w:r>
      <w:r w:rsidR="00866F27" w:rsidRPr="00CD695E">
        <w:rPr>
          <w:sz w:val="28"/>
          <w:szCs w:val="24"/>
        </w:rPr>
        <w:t>корректирующие коэффициенты (таблица 4).</w:t>
      </w:r>
    </w:p>
    <w:p w:rsidR="00CD695E" w:rsidRPr="00CD695E" w:rsidRDefault="0098239C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КрАЗ - 260</w:t>
      </w:r>
      <w:r w:rsidR="00866F27" w:rsidRPr="00CD695E">
        <w:rPr>
          <w:sz w:val="28"/>
          <w:szCs w:val="24"/>
        </w:rPr>
        <w:t>: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51" type="#_x0000_t75" style="width:93pt;height:18pt" fillcolor="window">
            <v:imagedata r:id="rId124" o:title=""/>
          </v:shape>
        </w:pict>
      </w:r>
      <w:r w:rsidR="00866F27" w:rsidRPr="00CD695E">
        <w:rPr>
          <w:sz w:val="28"/>
          <w:szCs w:val="24"/>
        </w:rPr>
        <w:t xml:space="preserve"> чел-ч;</w:t>
      </w:r>
    </w:p>
    <w:p w:rsidR="00CD695E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52" type="#_x0000_t75" style="width:135.75pt;height:18pt" fillcolor="window">
            <v:imagedata r:id="rId125" o:title=""/>
          </v:shape>
        </w:pict>
      </w:r>
      <w:r w:rsidR="00866F27" w:rsidRPr="00CD695E">
        <w:rPr>
          <w:sz w:val="28"/>
          <w:szCs w:val="24"/>
        </w:rPr>
        <w:t xml:space="preserve"> чел-ч;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53" type="#_x0000_t75" style="width:128.25pt;height:18pt" fillcolor="window">
            <v:imagedata r:id="rId126" o:title=""/>
          </v:shape>
        </w:pict>
      </w:r>
      <w:r w:rsidR="00866F27" w:rsidRPr="00CD695E">
        <w:rPr>
          <w:sz w:val="28"/>
          <w:szCs w:val="24"/>
        </w:rPr>
        <w:t xml:space="preserve"> чел-ч;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54" type="#_x0000_t75" style="width:180pt;height:17.25pt" fillcolor="window">
            <v:imagedata r:id="rId127" o:title=""/>
          </v:shape>
        </w:pict>
      </w:r>
      <w:r w:rsidR="00866F27" w:rsidRPr="00CD695E">
        <w:rPr>
          <w:sz w:val="28"/>
          <w:szCs w:val="24"/>
        </w:rPr>
        <w:t xml:space="preserve"> чел-ч/1000 км;</w:t>
      </w:r>
    </w:p>
    <w:p w:rsidR="00CD695E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КамАЗ – 5410+п/п мод.9370 – 01: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55" type="#_x0000_t75" style="width:99pt;height:18pt" fillcolor="window">
            <v:imagedata r:id="rId128" o:title=""/>
          </v:shape>
        </w:pict>
      </w:r>
      <w:r w:rsidR="00866F27" w:rsidRPr="00CD695E">
        <w:rPr>
          <w:sz w:val="28"/>
          <w:szCs w:val="24"/>
        </w:rPr>
        <w:t xml:space="preserve"> чел-ч;</w:t>
      </w:r>
    </w:p>
    <w:p w:rsidR="00CD695E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56" type="#_x0000_t75" style="width:131.25pt;height:18pt" fillcolor="window">
            <v:imagedata r:id="rId129" o:title=""/>
          </v:shape>
        </w:pict>
      </w:r>
      <w:r w:rsidR="00866F27" w:rsidRPr="00CD695E">
        <w:rPr>
          <w:sz w:val="28"/>
          <w:szCs w:val="24"/>
        </w:rPr>
        <w:t xml:space="preserve"> чел-ч;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57" type="#_x0000_t75" style="width:138.75pt;height:18pt" fillcolor="window">
            <v:imagedata r:id="rId130" o:title=""/>
          </v:shape>
        </w:pict>
      </w:r>
      <w:r w:rsidR="00866F27" w:rsidRPr="00CD695E">
        <w:rPr>
          <w:sz w:val="28"/>
          <w:szCs w:val="24"/>
        </w:rPr>
        <w:t xml:space="preserve"> чел-ч;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58" type="#_x0000_t75" style="width:186pt;height:17.25pt" fillcolor="window">
            <v:imagedata r:id="rId131" o:title=""/>
          </v:shape>
        </w:pict>
      </w:r>
      <w:r w:rsidR="00866F27" w:rsidRPr="00CD695E">
        <w:rPr>
          <w:sz w:val="28"/>
          <w:szCs w:val="24"/>
        </w:rPr>
        <w:t xml:space="preserve"> чел-ч/1000 км.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Скорректированные значения трудоемкости приведены в таблице 5.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b/>
          <w:sz w:val="28"/>
        </w:rPr>
      </w:pPr>
    </w:p>
    <w:p w:rsidR="00866F27" w:rsidRP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 w:val="28"/>
        </w:rPr>
      </w:pPr>
      <w:r w:rsidRPr="00CD695E">
        <w:rPr>
          <w:b/>
          <w:sz w:val="28"/>
        </w:rPr>
        <w:t>Таблица 5 – Скорректированные значения трудоемкости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851"/>
        <w:gridCol w:w="992"/>
        <w:gridCol w:w="1134"/>
        <w:gridCol w:w="1559"/>
      </w:tblGrid>
      <w:tr w:rsidR="00866F27" w:rsidRPr="00A10597" w:rsidTr="00782125">
        <w:trPr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Подвижной состав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ЕО,</w:t>
            </w:r>
          </w:p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чел</w:t>
            </w:r>
            <w:r w:rsidRPr="00782125">
              <w:sym w:font="Symbol" w:char="F0D7"/>
            </w:r>
            <w:r w:rsidRPr="00A10597"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ТО – 1,</w:t>
            </w:r>
          </w:p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чел</w:t>
            </w:r>
            <w:r w:rsidRPr="00782125">
              <w:sym w:font="Symbol" w:char="F0D7"/>
            </w:r>
            <w:r w:rsidRPr="00A10597">
              <w:t>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ТО – 2,</w:t>
            </w:r>
          </w:p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чел</w:t>
            </w:r>
            <w:r w:rsidRPr="00782125">
              <w:sym w:font="Symbol" w:char="F0D7"/>
            </w:r>
            <w:r w:rsidRPr="00A10597">
              <w:t>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ТР,</w:t>
            </w:r>
          </w:p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чел</w:t>
            </w:r>
            <w:r w:rsidRPr="00782125">
              <w:sym w:font="Symbol" w:char="F0D7"/>
            </w:r>
            <w:r w:rsidRPr="00A10597">
              <w:t>ч/1000 км</w:t>
            </w:r>
          </w:p>
        </w:tc>
      </w:tr>
      <w:tr w:rsidR="00866F27" w:rsidRPr="00A10597" w:rsidTr="00782125">
        <w:trPr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Грузовой автомобиль общего назначения грузоподъемностью свыше 8т (</w:t>
            </w:r>
            <w:r w:rsidR="005F2443" w:rsidRPr="00A10597">
              <w:t>КрАЗ - 260</w:t>
            </w:r>
            <w:r w:rsidRPr="00782125">
              <w:rPr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</w:t>
            </w:r>
            <w:r w:rsidR="005F2443" w:rsidRPr="00A10597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A10597" w:rsidRDefault="005F2443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11,63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5F2443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37,2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5F2443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9,97</w:t>
            </w:r>
          </w:p>
        </w:tc>
      </w:tr>
      <w:tr w:rsidR="00866F27" w:rsidRPr="00A10597" w:rsidTr="00782125">
        <w:trPr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Грузовой автомобиль общего назначения грузоподъемностью свыше 8 т (КамАЗ – 5410+п/п мод. 9370-01 грузоподъемностью 14,5т)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A10597" w:rsidRDefault="005F2443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11,73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5F2443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45,14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5F2443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11,95</w:t>
            </w:r>
          </w:p>
        </w:tc>
      </w:tr>
    </w:tbl>
    <w:p w:rsidR="00A10597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Default="00A10597" w:rsidP="00A10597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sz w:val="28"/>
        </w:rPr>
      </w:pPr>
      <w:r>
        <w:rPr>
          <w:sz w:val="28"/>
        </w:rPr>
        <w:br w:type="page"/>
      </w:r>
      <w:r w:rsidR="00866F27" w:rsidRPr="00CD695E">
        <w:rPr>
          <w:b/>
          <w:sz w:val="28"/>
        </w:rPr>
        <w:t>2.5 Расчет годовой трудоемкости ТО и ТР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Расчет годовой трудоемкости ТО, чел</w:t>
      </w:r>
      <w:r w:rsidRPr="00CD695E">
        <w:rPr>
          <w:sz w:val="28"/>
          <w:szCs w:val="28"/>
        </w:rPr>
        <w:sym w:font="Symbol" w:char="F0D7"/>
      </w:r>
      <w:r w:rsidRPr="00CD695E">
        <w:rPr>
          <w:sz w:val="28"/>
        </w:rPr>
        <w:t>ч, производим по формулам: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ТО – 1, ТО – 2, ЕО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59" type="#_x0000_t75" style="width:60.75pt;height:18pt" fillcolor="window">
            <v:imagedata r:id="rId132" o:title=""/>
          </v:shape>
        </w:pict>
      </w:r>
      <w:r w:rsidR="00866F27" w:rsidRPr="00CD695E">
        <w:rPr>
          <w:sz w:val="28"/>
        </w:rPr>
        <w:t>(</w:t>
      </w:r>
      <w:r w:rsidR="00772E18" w:rsidRPr="00CD695E">
        <w:rPr>
          <w:sz w:val="28"/>
        </w:rPr>
        <w:t>42</w:t>
      </w:r>
      <w:r w:rsidR="00866F27" w:rsidRPr="00CD695E">
        <w:rPr>
          <w:sz w:val="28"/>
        </w:rPr>
        <w:t>)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 xml:space="preserve">где </w:t>
      </w:r>
      <w:r w:rsidR="00E74436">
        <w:rPr>
          <w:sz w:val="28"/>
        </w:rPr>
        <w:pict>
          <v:shape id="_x0000_i1160" type="#_x0000_t75" style="width:9.75pt;height:18pt" fillcolor="window">
            <v:imagedata r:id="rId133" o:title=""/>
          </v:shape>
        </w:pict>
      </w:r>
      <w:r w:rsidRPr="00CD695E">
        <w:rPr>
          <w:sz w:val="28"/>
        </w:rPr>
        <w:t xml:space="preserve">- скорректированное значение трудоемкости для </w:t>
      </w:r>
      <w:r w:rsidRPr="00CD695E">
        <w:rPr>
          <w:sz w:val="28"/>
          <w:lang w:val="en-US"/>
        </w:rPr>
        <w:t>i</w:t>
      </w:r>
      <w:r w:rsidRPr="00CD695E">
        <w:rPr>
          <w:sz w:val="28"/>
        </w:rPr>
        <w:t>-го вида обслуживания;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61" type="#_x0000_t75" style="width:20.25pt;height:18pt" fillcolor="window">
            <v:imagedata r:id="rId134" o:title=""/>
          </v:shape>
        </w:pict>
      </w:r>
      <w:r w:rsidR="00866F27" w:rsidRPr="00CD695E">
        <w:rPr>
          <w:sz w:val="28"/>
        </w:rPr>
        <w:t>-количество технических воздействий определенного вида за год;</w:t>
      </w:r>
    </w:p>
    <w:p w:rsidR="00866F27" w:rsidRPr="00CD695E" w:rsidRDefault="0098239C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КрАЗ - 260</w:t>
      </w:r>
      <w:r w:rsidR="00866F27" w:rsidRPr="00CD695E">
        <w:rPr>
          <w:sz w:val="28"/>
          <w:szCs w:val="24"/>
        </w:rPr>
        <w:t>: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62" type="#_x0000_t75" style="width:119.25pt;height:18pt" fillcolor="window">
            <v:imagedata r:id="rId135" o:title=""/>
          </v:shape>
        </w:pict>
      </w:r>
      <w:r w:rsidR="00866F27" w:rsidRPr="00CD695E">
        <w:rPr>
          <w:sz w:val="28"/>
        </w:rPr>
        <w:t xml:space="preserve"> чел</w:t>
      </w:r>
      <w:r w:rsidR="00866F27" w:rsidRPr="00CD695E">
        <w:rPr>
          <w:sz w:val="28"/>
          <w:szCs w:val="28"/>
        </w:rPr>
        <w:sym w:font="Symbol" w:char="F0D7"/>
      </w:r>
      <w:r w:rsidR="00866F27" w:rsidRPr="00CD695E">
        <w:rPr>
          <w:sz w:val="28"/>
        </w:rPr>
        <w:t>ч;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63" type="#_x0000_t75" style="width:141pt;height:18pt" fillcolor="window">
            <v:imagedata r:id="rId136" o:title=""/>
          </v:shape>
        </w:pict>
      </w:r>
      <w:r w:rsidR="00866F27" w:rsidRPr="00CD695E">
        <w:rPr>
          <w:sz w:val="28"/>
        </w:rPr>
        <w:t xml:space="preserve"> чел</w:t>
      </w:r>
      <w:r w:rsidR="00866F27" w:rsidRPr="00CD695E">
        <w:rPr>
          <w:sz w:val="28"/>
          <w:szCs w:val="28"/>
        </w:rPr>
        <w:sym w:font="Symbol" w:char="F0D7"/>
      </w:r>
      <w:r w:rsidR="00866F27" w:rsidRPr="00CD695E">
        <w:rPr>
          <w:sz w:val="28"/>
        </w:rPr>
        <w:t>ч;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64" type="#_x0000_t75" style="width:126.75pt;height:18pt" fillcolor="window">
            <v:imagedata r:id="rId137" o:title=""/>
          </v:shape>
        </w:pict>
      </w:r>
      <w:r w:rsidR="00866F27" w:rsidRPr="00CD695E">
        <w:rPr>
          <w:sz w:val="28"/>
        </w:rPr>
        <w:t xml:space="preserve"> чел</w:t>
      </w:r>
      <w:r w:rsidR="00866F27" w:rsidRPr="00CD695E">
        <w:rPr>
          <w:sz w:val="28"/>
          <w:szCs w:val="28"/>
        </w:rPr>
        <w:sym w:font="Symbol" w:char="F0D7"/>
      </w:r>
      <w:r w:rsidR="00866F27" w:rsidRPr="00CD695E">
        <w:rPr>
          <w:sz w:val="28"/>
        </w:rPr>
        <w:t>ч;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КамАЗ – 5410+п/п мод.9370 – 01: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65" type="#_x0000_t75" style="width:129.75pt;height:18pt" fillcolor="window">
            <v:imagedata r:id="rId138" o:title=""/>
          </v:shape>
        </w:pict>
      </w:r>
      <w:r w:rsidR="00866F27" w:rsidRPr="00CD695E">
        <w:rPr>
          <w:sz w:val="28"/>
        </w:rPr>
        <w:t xml:space="preserve"> чел</w:t>
      </w:r>
      <w:r w:rsidR="00866F27" w:rsidRPr="00CD695E">
        <w:rPr>
          <w:sz w:val="28"/>
          <w:szCs w:val="28"/>
        </w:rPr>
        <w:sym w:font="Symbol" w:char="F0D7"/>
      </w:r>
      <w:r w:rsidR="00866F27" w:rsidRPr="00CD695E">
        <w:rPr>
          <w:sz w:val="28"/>
        </w:rPr>
        <w:t>ч;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66" type="#_x0000_t75" style="width:140.25pt;height:18pt" fillcolor="window">
            <v:imagedata r:id="rId139" o:title=""/>
          </v:shape>
        </w:pict>
      </w:r>
      <w:r w:rsidR="00866F27" w:rsidRPr="00CD695E">
        <w:rPr>
          <w:sz w:val="28"/>
        </w:rPr>
        <w:t xml:space="preserve"> чел</w:t>
      </w:r>
      <w:r w:rsidR="00866F27" w:rsidRPr="00CD695E">
        <w:rPr>
          <w:sz w:val="28"/>
          <w:szCs w:val="28"/>
        </w:rPr>
        <w:sym w:font="Symbol" w:char="F0D7"/>
      </w:r>
      <w:r w:rsidR="00866F27" w:rsidRPr="00CD695E">
        <w:rPr>
          <w:sz w:val="28"/>
        </w:rPr>
        <w:t>ч;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67" type="#_x0000_t75" style="width:141.75pt;height:18pt" fillcolor="window">
            <v:imagedata r:id="rId140" o:title=""/>
          </v:shape>
        </w:pict>
      </w:r>
      <w:r w:rsidR="00866F27" w:rsidRPr="00CD695E">
        <w:rPr>
          <w:sz w:val="28"/>
        </w:rPr>
        <w:t xml:space="preserve"> чел</w:t>
      </w:r>
      <w:r w:rsidR="00866F27" w:rsidRPr="00CD695E">
        <w:rPr>
          <w:sz w:val="28"/>
          <w:szCs w:val="28"/>
        </w:rPr>
        <w:sym w:font="Symbol" w:char="F0D7"/>
      </w:r>
      <w:r w:rsidR="00866F27" w:rsidRPr="00CD695E">
        <w:rPr>
          <w:sz w:val="28"/>
        </w:rPr>
        <w:t>ч.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Годовая трудоемкость работ по ТР Ттр, чел-ч,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68" type="#_x0000_t75" style="width:69.75pt;height:32.25pt" fillcolor="window">
            <v:imagedata r:id="rId141" o:title=""/>
          </v:shape>
        </w:pict>
      </w:r>
      <w:r w:rsidR="00866F27" w:rsidRPr="00CD695E">
        <w:rPr>
          <w:sz w:val="28"/>
        </w:rPr>
        <w:t>,(4</w:t>
      </w:r>
      <w:r w:rsidR="00772E18" w:rsidRPr="00CD695E">
        <w:rPr>
          <w:sz w:val="28"/>
        </w:rPr>
        <w:t>3</w:t>
      </w:r>
      <w:r w:rsidR="00866F27" w:rsidRPr="00CD695E">
        <w:rPr>
          <w:sz w:val="28"/>
        </w:rPr>
        <w:t>)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 xml:space="preserve">где </w:t>
      </w:r>
      <w:r w:rsidRPr="00CD695E">
        <w:rPr>
          <w:sz w:val="28"/>
          <w:lang w:val="en-US"/>
        </w:rPr>
        <w:t>t</w:t>
      </w:r>
      <w:r w:rsidRPr="00CD695E">
        <w:rPr>
          <w:sz w:val="28"/>
        </w:rPr>
        <w:t>тр- удельная нормативная скорректированная трудоемкость ТР, чел-ч на 1000 км пробега;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169" type="#_x0000_t75" style="width:18pt;height:18pt">
            <v:imagedata r:id="rId142" o:title=""/>
          </v:shape>
        </w:pict>
      </w:r>
      <w:r w:rsidR="00866F27" w:rsidRPr="00CD695E">
        <w:rPr>
          <w:sz w:val="28"/>
          <w:szCs w:val="24"/>
        </w:rPr>
        <w:t>- общий годовой пробег технологически совместимых автомобилей, км.</w:t>
      </w:r>
    </w:p>
    <w:p w:rsidR="00866F27" w:rsidRPr="00CD695E" w:rsidRDefault="0098239C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КрАЗ - 260</w:t>
      </w:r>
      <w:r w:rsidR="00866F27" w:rsidRPr="00CD695E">
        <w:rPr>
          <w:sz w:val="28"/>
          <w:szCs w:val="24"/>
        </w:rPr>
        <w:t>: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70" type="#_x0000_t75" style="width:162pt;height:30.75pt" fillcolor="window">
            <v:imagedata r:id="rId143" o:title=""/>
          </v:shape>
        </w:pict>
      </w:r>
      <w:r w:rsidR="00866F27" w:rsidRPr="00CD695E">
        <w:rPr>
          <w:sz w:val="28"/>
        </w:rPr>
        <w:t>чел-ч;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КамАЗ – 5410+п/п мод.9370 – 01: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71" type="#_x0000_t75" style="width:161.25pt;height:30.75pt" fillcolor="window">
            <v:imagedata r:id="rId144" o:title=""/>
          </v:shape>
        </w:pict>
      </w:r>
      <w:r w:rsidR="00866F27" w:rsidRPr="00CD695E">
        <w:rPr>
          <w:sz w:val="28"/>
        </w:rPr>
        <w:t>чел-ч.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Общая трудоемкость по всем видам обслуживания ТО и ТР за год, Тоб, чел-ч: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72" type="#_x0000_t75" style="width:129pt;height:18pt" fillcolor="window">
            <v:imagedata r:id="rId145" o:title=""/>
          </v:shape>
        </w:pict>
      </w:r>
      <w:r w:rsidR="00866F27" w:rsidRPr="00CD695E">
        <w:rPr>
          <w:sz w:val="28"/>
        </w:rPr>
        <w:t>(4</w:t>
      </w:r>
      <w:r w:rsidR="00772E18" w:rsidRPr="00CD695E">
        <w:rPr>
          <w:sz w:val="28"/>
        </w:rPr>
        <w:t>4</w:t>
      </w:r>
      <w:r w:rsidR="00866F27" w:rsidRPr="00CD695E">
        <w:rPr>
          <w:sz w:val="28"/>
        </w:rPr>
        <w:t>)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</w:p>
    <w:p w:rsidR="00CD695E" w:rsidRDefault="0098239C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КрАЗ - 260</w:t>
      </w:r>
      <w:r w:rsidR="00866F27" w:rsidRPr="00CD695E">
        <w:rPr>
          <w:sz w:val="28"/>
          <w:szCs w:val="24"/>
        </w:rPr>
        <w:t>: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73" type="#_x0000_t75" style="width:263.25pt;height:18pt" fillcolor="window">
            <v:imagedata r:id="rId146" o:title=""/>
          </v:shape>
        </w:pict>
      </w:r>
      <w:r w:rsidR="00866F27" w:rsidRPr="00CD695E">
        <w:rPr>
          <w:sz w:val="28"/>
        </w:rPr>
        <w:t xml:space="preserve"> чел-ч;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КамАЗ – 5410+п/п мод.9370 – 01: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74" type="#_x0000_t75" style="width:263.25pt;height:18pt" fillcolor="window">
            <v:imagedata r:id="rId147" o:title=""/>
          </v:shape>
        </w:pict>
      </w:r>
      <w:r w:rsidR="00866F27" w:rsidRPr="00CD695E">
        <w:rPr>
          <w:sz w:val="28"/>
        </w:rPr>
        <w:t xml:space="preserve"> чел-ч.</w:t>
      </w:r>
    </w:p>
    <w:p w:rsidR="00CD695E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Поскольку в нормативах трудоемкости не учтены трудозатраты на вспомогательные работы, их трудоемкость принимается равной 20-25% от общей трудоемкости ТО и ТР, то есть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Трудоемкость вспомогательных работ Твс, чел-ч,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75" type="#_x0000_t75" style="width:78.75pt;height:18pt" fillcolor="window">
            <v:imagedata r:id="rId148" o:title=""/>
          </v:shape>
        </w:pict>
      </w:r>
      <w:r w:rsidR="00866F27" w:rsidRPr="00CD695E">
        <w:rPr>
          <w:sz w:val="28"/>
        </w:rPr>
        <w:t>(4</w:t>
      </w:r>
      <w:r w:rsidR="00772E18" w:rsidRPr="00CD695E">
        <w:rPr>
          <w:sz w:val="28"/>
        </w:rPr>
        <w:t>5</w:t>
      </w:r>
      <w:r w:rsidR="00866F27" w:rsidRPr="00CD695E">
        <w:rPr>
          <w:sz w:val="28"/>
        </w:rPr>
        <w:t>)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</w:p>
    <w:p w:rsidR="00866F27" w:rsidRPr="00CD695E" w:rsidRDefault="0098239C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КрАЗ - 260</w:t>
      </w:r>
      <w:r w:rsidR="00866F27" w:rsidRPr="00CD695E">
        <w:rPr>
          <w:sz w:val="28"/>
          <w:szCs w:val="24"/>
        </w:rPr>
        <w:t>: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76" type="#_x0000_t75" style="width:155.25pt;height:18pt" fillcolor="window">
            <v:imagedata r:id="rId149" o:title=""/>
          </v:shape>
        </w:pict>
      </w:r>
      <w:r w:rsidR="00866F27" w:rsidRPr="00CD695E">
        <w:rPr>
          <w:sz w:val="28"/>
        </w:rPr>
        <w:t xml:space="preserve"> чел-ч;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КамАЗ – 5410+п/п мод.9370 – 01: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77" type="#_x0000_t75" style="width:156pt;height:18pt" fillcolor="window">
            <v:imagedata r:id="rId150" o:title=""/>
          </v:shape>
        </w:pict>
      </w:r>
      <w:r w:rsidR="00866F27" w:rsidRPr="00CD695E">
        <w:rPr>
          <w:sz w:val="28"/>
        </w:rPr>
        <w:t xml:space="preserve"> чел-ч.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Расчет годовой трудоемкости ТО и ТР сведены в таблицу 8.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b/>
          <w:sz w:val="28"/>
        </w:rPr>
      </w:pPr>
    </w:p>
    <w:p w:rsidR="00866F27" w:rsidRPr="00CD695E" w:rsidRDefault="00A10597" w:rsidP="00A10597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 w:val="28"/>
        </w:rPr>
      </w:pPr>
      <w:r w:rsidRPr="00E22D51">
        <w:rPr>
          <w:b/>
          <w:sz w:val="28"/>
        </w:rPr>
        <w:br w:type="page"/>
      </w:r>
      <w:r w:rsidR="00866F27" w:rsidRPr="00CD695E">
        <w:rPr>
          <w:b/>
          <w:sz w:val="28"/>
        </w:rPr>
        <w:t>Таблица 8 – Расчет годовой трудоемкости ТО и ТР, чел</w:t>
      </w:r>
      <w:r w:rsidR="00866F27" w:rsidRPr="00CD695E">
        <w:rPr>
          <w:b/>
          <w:sz w:val="28"/>
          <w:szCs w:val="28"/>
        </w:rPr>
        <w:sym w:font="Symbol" w:char="F0D7"/>
      </w:r>
      <w:r w:rsidR="00866F27" w:rsidRPr="00CD695E">
        <w:rPr>
          <w:b/>
          <w:sz w:val="28"/>
        </w:rPr>
        <w:t>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785"/>
        <w:gridCol w:w="785"/>
        <w:gridCol w:w="785"/>
        <w:gridCol w:w="785"/>
        <w:gridCol w:w="1495"/>
        <w:gridCol w:w="1281"/>
      </w:tblGrid>
      <w:tr w:rsidR="00866F27" w:rsidRPr="00A10597" w:rsidTr="00782125">
        <w:trPr>
          <w:trHeight w:val="700"/>
          <w:jc w:val="center"/>
        </w:trPr>
        <w:tc>
          <w:tcPr>
            <w:tcW w:w="2558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Подвижной состав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ЕО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ТО – 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ТО – 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ТР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Общая трудоемкость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Вспомогательные работы</w:t>
            </w:r>
          </w:p>
        </w:tc>
      </w:tr>
      <w:tr w:rsidR="00866F27" w:rsidRPr="00A10597" w:rsidTr="00782125">
        <w:trPr>
          <w:trHeight w:val="1388"/>
          <w:jc w:val="center"/>
        </w:trPr>
        <w:tc>
          <w:tcPr>
            <w:tcW w:w="255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Грузовой автомобиль общего назначения грузоподъемностью свыше 8т (</w:t>
            </w:r>
            <w:r w:rsidR="0098239C" w:rsidRPr="00782125">
              <w:rPr>
                <w:szCs w:val="24"/>
              </w:rPr>
              <w:t>КрАЗ - 260</w:t>
            </w:r>
            <w:r w:rsidRPr="00782125">
              <w:rPr>
                <w:szCs w:val="22"/>
              </w:rPr>
              <w:t>)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6F27" w:rsidRPr="00A10597" w:rsidRDefault="00EC5F91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667,6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6F27" w:rsidRPr="00A10597" w:rsidRDefault="00EC5F91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2547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6F27" w:rsidRPr="00A10597" w:rsidRDefault="00EC5F91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2306,4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6F27" w:rsidRPr="00A10597" w:rsidRDefault="00EC5F91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7339,6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66F27" w:rsidRPr="00A10597" w:rsidRDefault="00EC5F91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12860,59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66F27" w:rsidRPr="00A10597" w:rsidRDefault="00EC5F91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3215,15</w:t>
            </w:r>
          </w:p>
        </w:tc>
      </w:tr>
      <w:tr w:rsidR="00866F27" w:rsidRPr="00A10597" w:rsidTr="00782125">
        <w:trPr>
          <w:trHeight w:val="1726"/>
          <w:jc w:val="center"/>
        </w:trPr>
        <w:tc>
          <w:tcPr>
            <w:tcW w:w="2558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Грузовой автомобиль общего назначения грузоподъемностью свыше 8 т (</w:t>
            </w:r>
            <w:r w:rsidRPr="00782125">
              <w:rPr>
                <w:szCs w:val="24"/>
              </w:rPr>
              <w:t>КамАЗ – 5410+п/п мод.9370 – 01</w:t>
            </w:r>
            <w:r w:rsidRPr="00782125">
              <w:rPr>
                <w:szCs w:val="22"/>
              </w:rPr>
              <w:t>)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6F27" w:rsidRPr="00A10597" w:rsidRDefault="00EC5F91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1106,6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6F27" w:rsidRPr="00A10597" w:rsidRDefault="00EC5F91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4422,2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6F27" w:rsidRPr="00A10597" w:rsidRDefault="00EC5F91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5326,5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6F27" w:rsidRPr="00A10597" w:rsidRDefault="00EC5F91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18150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66F27" w:rsidRPr="00A10597" w:rsidRDefault="00EC5F91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29005,33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66F27" w:rsidRPr="00A10597" w:rsidRDefault="00EC5F91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7251,33</w:t>
            </w:r>
          </w:p>
        </w:tc>
      </w:tr>
      <w:tr w:rsidR="00866F27" w:rsidRPr="00A10597" w:rsidTr="00782125">
        <w:trPr>
          <w:trHeight w:val="350"/>
          <w:jc w:val="center"/>
        </w:trPr>
        <w:tc>
          <w:tcPr>
            <w:tcW w:w="2558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 xml:space="preserve">Итого 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6F27" w:rsidRPr="00A10597" w:rsidRDefault="00EC5F91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1774,2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6F27" w:rsidRPr="00A10597" w:rsidRDefault="00EC5F91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6969,2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lang w:val="en-US"/>
              </w:rPr>
            </w:pPr>
            <w:r w:rsidRPr="00A10597">
              <w:t>8408,3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6F27" w:rsidRPr="00A10597" w:rsidRDefault="00EC5F91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7632,9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66F27" w:rsidRPr="00A10597" w:rsidRDefault="00EC5F91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41865,92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66F27" w:rsidRPr="00A10597" w:rsidRDefault="00EC5F91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10466,48</w:t>
            </w:r>
          </w:p>
        </w:tc>
      </w:tr>
    </w:tbl>
    <w:p w:rsidR="00CD695E" w:rsidRDefault="00CD695E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A10597" w:rsidP="00A10597">
      <w:pPr>
        <w:pStyle w:val="1"/>
        <w:keepNext w:val="0"/>
        <w:shd w:val="clear" w:color="000000" w:fill="auto"/>
        <w:spacing w:line="360" w:lineRule="auto"/>
        <w:ind w:right="0"/>
        <w:rPr>
          <w:b/>
          <w:sz w:val="28"/>
        </w:rPr>
      </w:pPr>
      <w:r>
        <w:rPr>
          <w:b/>
          <w:sz w:val="28"/>
        </w:rPr>
        <w:br w:type="page"/>
      </w:r>
      <w:r w:rsidR="00866F27" w:rsidRPr="00CD695E">
        <w:rPr>
          <w:b/>
          <w:sz w:val="28"/>
        </w:rPr>
        <w:t>3 ПЛАН МАТЕРИАЛЬНО-ТЕХНИЧЕСКОГО ОБЕСПЕЧЕНИЯ</w:t>
      </w:r>
    </w:p>
    <w:p w:rsidR="00A10597" w:rsidRDefault="00A1059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На основе ранее произведенных плановых расчетов</w:t>
      </w:r>
      <w:r w:rsidR="00CD695E" w:rsidRPr="00CD695E">
        <w:rPr>
          <w:sz w:val="28"/>
        </w:rPr>
        <w:t xml:space="preserve"> </w:t>
      </w:r>
      <w:r w:rsidRPr="00CD695E">
        <w:rPr>
          <w:sz w:val="28"/>
        </w:rPr>
        <w:t>определяется потребность в автомобильном топливе, смазочных и прочих эксплуатационных материалах, шинах, запасных частях.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</w:rPr>
      </w:pPr>
    </w:p>
    <w:p w:rsidR="00CD695E" w:rsidRDefault="00866F27" w:rsidP="00A10597">
      <w:pPr>
        <w:shd w:val="clear" w:color="000000" w:fill="auto"/>
        <w:spacing w:line="360" w:lineRule="auto"/>
        <w:jc w:val="center"/>
        <w:rPr>
          <w:b/>
          <w:sz w:val="28"/>
        </w:rPr>
      </w:pPr>
      <w:r w:rsidRPr="00CD695E">
        <w:rPr>
          <w:b/>
          <w:sz w:val="28"/>
        </w:rPr>
        <w:t>3.1 Расчет стоимости топлива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b/>
          <w:sz w:val="28"/>
        </w:rPr>
      </w:pP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2"/>
        </w:rPr>
      </w:pPr>
      <w:r w:rsidRPr="00CD695E">
        <w:rPr>
          <w:b/>
          <w:sz w:val="28"/>
        </w:rPr>
        <w:t>О</w:t>
      </w:r>
      <w:r w:rsidRPr="00CD695E">
        <w:rPr>
          <w:sz w:val="28"/>
        </w:rPr>
        <w:t xml:space="preserve">бщая годовая потребность в топливе для всех бортовых грузовых автомобилей одной модели определяется по следующему выражению </w:t>
      </w:r>
      <w:r w:rsidR="00E74436">
        <w:rPr>
          <w:sz w:val="28"/>
        </w:rPr>
        <w:pict>
          <v:shape id="_x0000_i1178" type="#_x0000_t75" style="width:20.25pt;height:20.25pt">
            <v:imagedata r:id="rId151" o:title=""/>
          </v:shape>
        </w:pict>
      </w:r>
      <w:r w:rsidRPr="00CD695E">
        <w:rPr>
          <w:sz w:val="28"/>
        </w:rPr>
        <w:t xml:space="preserve">, л [7], </w:t>
      </w:r>
      <w:r w:rsidRPr="00CD695E">
        <w:rPr>
          <w:sz w:val="28"/>
          <w:szCs w:val="22"/>
        </w:rPr>
        <w:t>(</w:t>
      </w:r>
      <w:r w:rsidR="00A33A9E" w:rsidRPr="00CD695E">
        <w:rPr>
          <w:sz w:val="28"/>
          <w:szCs w:val="24"/>
        </w:rPr>
        <w:t>КрАЗ - 260</w:t>
      </w:r>
      <w:r w:rsidRPr="00CD695E">
        <w:rPr>
          <w:sz w:val="28"/>
          <w:szCs w:val="22"/>
        </w:rPr>
        <w:t>)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79" type="#_x0000_t75" style="width:293.25pt;height:18pt" fillcolor="window">
            <v:imagedata r:id="rId152" o:title=""/>
          </v:shape>
        </w:pict>
      </w:r>
      <w:r w:rsidR="00866F27" w:rsidRPr="00CD695E">
        <w:rPr>
          <w:sz w:val="28"/>
        </w:rPr>
        <w:t xml:space="preserve"> (4</w:t>
      </w:r>
      <w:r w:rsidR="00772E18" w:rsidRPr="00CD695E">
        <w:rPr>
          <w:sz w:val="28"/>
        </w:rPr>
        <w:t>6</w:t>
      </w:r>
      <w:r w:rsidR="00866F27" w:rsidRPr="00CD695E">
        <w:rPr>
          <w:sz w:val="28"/>
        </w:rPr>
        <w:t>)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где</w:t>
      </w:r>
      <w:r w:rsidR="00E74436">
        <w:rPr>
          <w:sz w:val="28"/>
        </w:rPr>
        <w:pict>
          <v:shape id="_x0000_i1180" type="#_x0000_t75" style="width:20.25pt;height:20.25pt">
            <v:imagedata r:id="rId151" o:title=""/>
          </v:shape>
        </w:pict>
      </w:r>
      <w:r w:rsidRPr="00CD695E">
        <w:rPr>
          <w:sz w:val="28"/>
        </w:rPr>
        <w:t>- общий расход топлива за год, л;</w:t>
      </w: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  <w:lang w:val="en-US"/>
        </w:rPr>
        <w:t>L</w:t>
      </w:r>
      <w:r w:rsidRPr="00CD695E">
        <w:rPr>
          <w:sz w:val="28"/>
        </w:rPr>
        <w:t xml:space="preserve">об – общий годовой пробег всех автомобилей одной модели, км, </w:t>
      </w:r>
      <w:r w:rsidRPr="00CD695E">
        <w:rPr>
          <w:sz w:val="28"/>
          <w:lang w:val="en-US"/>
        </w:rPr>
        <w:t>L</w:t>
      </w:r>
      <w:r w:rsidRPr="00CD695E">
        <w:rPr>
          <w:sz w:val="28"/>
        </w:rPr>
        <w:t>об =</w:t>
      </w:r>
      <w:r w:rsidR="00A33A9E" w:rsidRPr="00CD695E">
        <w:rPr>
          <w:sz w:val="28"/>
        </w:rPr>
        <w:t>736170,14</w:t>
      </w:r>
      <w:r w:rsidRPr="00CD695E">
        <w:rPr>
          <w:sz w:val="28"/>
        </w:rPr>
        <w:t>;</w:t>
      </w: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  <w:lang w:val="en-US"/>
        </w:rPr>
        <w:t>Hs</w:t>
      </w:r>
      <w:r w:rsidRPr="00CD695E">
        <w:rPr>
          <w:sz w:val="28"/>
        </w:rPr>
        <w:t xml:space="preserve"> - базовая норма расхода топлива на пробег автомобиля, л/100км,</w:t>
      </w: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  <w:lang w:val="en-US"/>
        </w:rPr>
        <w:t>Hs</w:t>
      </w:r>
      <w:r w:rsidRPr="00CD695E">
        <w:rPr>
          <w:sz w:val="28"/>
        </w:rPr>
        <w:t xml:space="preserve"> = </w:t>
      </w:r>
      <w:r w:rsidR="001630ED" w:rsidRPr="00CD695E">
        <w:rPr>
          <w:sz w:val="28"/>
        </w:rPr>
        <w:t>42,5</w:t>
      </w:r>
      <w:r w:rsidRPr="00CD695E">
        <w:rPr>
          <w:sz w:val="28"/>
        </w:rPr>
        <w:t xml:space="preserve"> л/100 км;</w:t>
      </w: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Н</w:t>
      </w:r>
      <w:r w:rsidRPr="00CD695E">
        <w:rPr>
          <w:sz w:val="28"/>
          <w:lang w:val="en-US"/>
        </w:rPr>
        <w:t>w</w:t>
      </w:r>
      <w:r w:rsidRPr="00CD695E">
        <w:rPr>
          <w:sz w:val="28"/>
        </w:rPr>
        <w:t xml:space="preserve"> – линейная норма расхода топлива на транспортную работу, л/100 т*км;</w:t>
      </w: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Н</w:t>
      </w:r>
      <w:r w:rsidRPr="00CD695E">
        <w:rPr>
          <w:sz w:val="28"/>
          <w:lang w:val="en-US"/>
        </w:rPr>
        <w:t>w</w:t>
      </w:r>
      <w:r w:rsidRPr="00CD695E">
        <w:rPr>
          <w:sz w:val="28"/>
        </w:rPr>
        <w:t>=1,3 л/100 т*км;</w:t>
      </w:r>
    </w:p>
    <w:p w:rsidR="00CD695E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  <w:lang w:val="en-US"/>
        </w:rPr>
        <w:t>W</w:t>
      </w:r>
      <w:r w:rsidRPr="00CD695E">
        <w:rPr>
          <w:sz w:val="28"/>
        </w:rPr>
        <w:t>год – годовой объем транспортной работы, т*км,</w:t>
      </w: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  <w:lang w:val="en-US"/>
        </w:rPr>
        <w:t>W</w:t>
      </w:r>
      <w:r w:rsidRPr="00CD695E">
        <w:rPr>
          <w:sz w:val="28"/>
        </w:rPr>
        <w:t xml:space="preserve">год = </w:t>
      </w:r>
      <w:r w:rsidR="001630ED" w:rsidRPr="00CD695E">
        <w:rPr>
          <w:sz w:val="28"/>
        </w:rPr>
        <w:t>2762315,99</w:t>
      </w:r>
      <w:r w:rsidRPr="00CD695E">
        <w:rPr>
          <w:sz w:val="28"/>
        </w:rPr>
        <w:t xml:space="preserve"> т*км;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  <w:lang w:val="en-US"/>
        </w:rPr>
        <w:t>D</w:t>
      </w:r>
      <w:r w:rsidRPr="00CD695E">
        <w:rPr>
          <w:sz w:val="28"/>
        </w:rPr>
        <w:t xml:space="preserve"> – поправочный коэффициент (суммарная относительная надбавка или снижение) к норме, %,</w:t>
      </w:r>
    </w:p>
    <w:p w:rsidR="00866F27" w:rsidRPr="00CD695E" w:rsidRDefault="00E74436" w:rsidP="00A10597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81" type="#_x0000_t75" style="width:63pt;height:17.25pt">
            <v:imagedata r:id="rId153" o:title=""/>
          </v:shape>
        </w:pict>
      </w:r>
      <w:r w:rsidR="00866F27" w:rsidRPr="00CD695E">
        <w:rPr>
          <w:sz w:val="28"/>
        </w:rPr>
        <w:t>,</w:t>
      </w: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 xml:space="preserve">где </w:t>
      </w:r>
      <w:r w:rsidRPr="00CD695E">
        <w:rPr>
          <w:sz w:val="28"/>
          <w:lang w:val="en-US"/>
        </w:rPr>
        <w:t>D</w:t>
      </w:r>
      <w:r w:rsidRPr="00CD695E">
        <w:rPr>
          <w:sz w:val="28"/>
        </w:rPr>
        <w:t>1 – повышение норм расхода топлива при работе в городах с населением до 0,5</w:t>
      </w:r>
    </w:p>
    <w:p w:rsidR="00CD695E" w:rsidRP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 xml:space="preserve">млн. человек – до 10%, </w:t>
      </w:r>
      <w:r w:rsidRPr="00CD695E">
        <w:rPr>
          <w:sz w:val="28"/>
          <w:lang w:val="en-US"/>
        </w:rPr>
        <w:t>D</w:t>
      </w:r>
      <w:r w:rsidRPr="00CD695E">
        <w:rPr>
          <w:sz w:val="28"/>
        </w:rPr>
        <w:t>1 = 10%;</w:t>
      </w:r>
    </w:p>
    <w:p w:rsidR="00CD695E" w:rsidRP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  <w:lang w:val="en-US"/>
        </w:rPr>
        <w:t>D</w:t>
      </w:r>
      <w:r w:rsidRPr="00CD695E">
        <w:rPr>
          <w:sz w:val="28"/>
        </w:rPr>
        <w:t>2 – поправочный коэффициент, учитывающий дополнительную потребность в</w:t>
      </w:r>
      <w:r w:rsidR="00E22D51">
        <w:rPr>
          <w:sz w:val="28"/>
        </w:rPr>
        <w:t xml:space="preserve"> </w:t>
      </w:r>
      <w:r w:rsidRPr="00CD695E">
        <w:rPr>
          <w:sz w:val="28"/>
        </w:rPr>
        <w:t>топливе при эксплуатации в зимний период, %, рассчитывается по формуле:</w:t>
      </w:r>
    </w:p>
    <w:p w:rsidR="00866F27" w:rsidRPr="00CD695E" w:rsidRDefault="00E74436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2" type="#_x0000_t75" style="width:77.25pt;height:32.25pt">
            <v:imagedata r:id="rId154" o:title=""/>
          </v:shape>
        </w:pict>
      </w:r>
      <w:r w:rsidR="00866F27" w:rsidRPr="00CD695E">
        <w:rPr>
          <w:sz w:val="28"/>
        </w:rPr>
        <w:t>,</w:t>
      </w:r>
    </w:p>
    <w:p w:rsid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(где Нзу – надбавка к нормам в зимний период, %: - в северных районах страны – до 15%; Нзм – продолжительность зимнего периода, для северных районов принимаем Нзм=6 мес.),</w:t>
      </w:r>
    </w:p>
    <w:p w:rsidR="00CD695E" w:rsidRPr="00CD695E" w:rsidRDefault="00E74436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3" type="#_x0000_t75" style="width:87.75pt;height:30.75pt">
            <v:imagedata r:id="rId155" o:title=""/>
          </v:shape>
        </w:pict>
      </w:r>
      <w:r w:rsidR="00866F27" w:rsidRPr="00CD695E">
        <w:rPr>
          <w:sz w:val="28"/>
        </w:rPr>
        <w:t>%;</w:t>
      </w:r>
    </w:p>
    <w:p w:rsidR="00866F27" w:rsidRPr="00CD695E" w:rsidRDefault="00E74436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4" type="#_x0000_t75" style="width:93.75pt;height:15.75pt">
            <v:imagedata r:id="rId156" o:title=""/>
          </v:shape>
        </w:pict>
      </w:r>
      <w:r w:rsidR="00866F27" w:rsidRPr="00CD695E">
        <w:rPr>
          <w:sz w:val="28"/>
        </w:rPr>
        <w:t>%;</w:t>
      </w:r>
    </w:p>
    <w:p w:rsidR="00866F27" w:rsidRP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  <w:lang w:val="en-US"/>
        </w:rPr>
        <w:t>D</w:t>
      </w:r>
      <w:r w:rsidRPr="00CD695E">
        <w:rPr>
          <w:sz w:val="28"/>
        </w:rPr>
        <w:t>3 – поправочный коэффициент, учитывающий дополнительный расход топлива на внутригаражные нужды, %,</w:t>
      </w:r>
    </w:p>
    <w:p w:rsidR="00866F27" w:rsidRP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  <w:lang w:val="en-US"/>
        </w:rPr>
        <w:t>D</w:t>
      </w:r>
      <w:r w:rsidRPr="00CD695E">
        <w:rPr>
          <w:sz w:val="28"/>
        </w:rPr>
        <w:t xml:space="preserve">3 – представляет 0,5 % от расходов топлива на эксплуатацию с учетом зимней надбавки, </w:t>
      </w:r>
      <w:r w:rsidRPr="00CD695E">
        <w:rPr>
          <w:sz w:val="28"/>
          <w:lang w:val="en-US"/>
        </w:rPr>
        <w:t>D</w:t>
      </w:r>
      <w:r w:rsidRPr="00CD695E">
        <w:rPr>
          <w:sz w:val="28"/>
        </w:rPr>
        <w:t>3=0,5%.</w:t>
      </w:r>
    </w:p>
    <w:p w:rsidR="00CD695E" w:rsidRP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Определим годовую потребность в топливе, Рт, л, для всех 2</w:t>
      </w:r>
      <w:r w:rsidR="004E1921" w:rsidRPr="00CD695E">
        <w:rPr>
          <w:sz w:val="28"/>
        </w:rPr>
        <w:t>3</w:t>
      </w:r>
      <w:r w:rsidRPr="00CD695E">
        <w:rPr>
          <w:sz w:val="28"/>
        </w:rPr>
        <w:t xml:space="preserve"> автомобилей </w:t>
      </w:r>
      <w:r w:rsidR="0098239C" w:rsidRPr="00CD695E">
        <w:rPr>
          <w:sz w:val="28"/>
          <w:szCs w:val="24"/>
        </w:rPr>
        <w:t>КрАЗ - 260</w:t>
      </w:r>
      <w:r w:rsidRPr="00CD695E">
        <w:rPr>
          <w:sz w:val="28"/>
        </w:rPr>
        <w:t>:</w:t>
      </w:r>
    </w:p>
    <w:p w:rsidR="00CD695E" w:rsidRDefault="00E74436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5" type="#_x0000_t75" style="width:435.75pt;height:17.25pt" fillcolor="window">
            <v:imagedata r:id="rId157" o:title=""/>
          </v:shape>
        </w:pict>
      </w:r>
      <w:r w:rsidR="00866F27" w:rsidRPr="00CD695E">
        <w:rPr>
          <w:sz w:val="28"/>
        </w:rPr>
        <w:t>л.</w:t>
      </w:r>
    </w:p>
    <w:p w:rsid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CD695E">
        <w:rPr>
          <w:sz w:val="28"/>
        </w:rPr>
        <w:t xml:space="preserve">Общая годовая потребность в топливе для всех бортовых грузовых автомобилей или автопоездов одной модели определяется по следующему выражению Рт, л [7], </w:t>
      </w:r>
      <w:r w:rsidRPr="00CD695E">
        <w:rPr>
          <w:sz w:val="28"/>
          <w:szCs w:val="22"/>
        </w:rPr>
        <w:t>(</w:t>
      </w:r>
      <w:r w:rsidRPr="00CD695E">
        <w:rPr>
          <w:sz w:val="28"/>
          <w:szCs w:val="24"/>
        </w:rPr>
        <w:t>КамАЗ – 5410+п/п мод.9370 – 01</w:t>
      </w:r>
      <w:r w:rsidRPr="00CD695E">
        <w:rPr>
          <w:sz w:val="28"/>
          <w:szCs w:val="22"/>
        </w:rPr>
        <w:t>):</w:t>
      </w:r>
    </w:p>
    <w:p w:rsidR="00866F27" w:rsidRPr="00CD695E" w:rsidRDefault="00E74436" w:rsidP="00A10597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6" type="#_x0000_t75" style="width:300pt;height:18pt" fillcolor="window">
            <v:imagedata r:id="rId158" o:title=""/>
          </v:shape>
        </w:pict>
      </w:r>
      <w:r w:rsidR="00866F27" w:rsidRPr="00CD695E">
        <w:rPr>
          <w:sz w:val="28"/>
        </w:rPr>
        <w:t>,</w:t>
      </w:r>
      <w:r w:rsidR="00772E18" w:rsidRPr="00CD695E">
        <w:rPr>
          <w:sz w:val="28"/>
        </w:rPr>
        <w:t>(47)</w:t>
      </w:r>
    </w:p>
    <w:p w:rsidR="00CD695E" w:rsidRPr="00CD695E" w:rsidRDefault="00866F27" w:rsidP="00A1059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где</w:t>
      </w:r>
      <w:r w:rsidR="00E74436">
        <w:rPr>
          <w:sz w:val="28"/>
        </w:rPr>
        <w:pict>
          <v:shape id="_x0000_i1187" type="#_x0000_t75" style="width:20.25pt;height:20.25pt">
            <v:imagedata r:id="rId151" o:title=""/>
          </v:shape>
        </w:pict>
      </w:r>
      <w:r w:rsidRPr="00CD695E">
        <w:rPr>
          <w:sz w:val="28"/>
        </w:rPr>
        <w:t>- общий расход топлива за год, л;</w:t>
      </w:r>
    </w:p>
    <w:p w:rsidR="00CD695E" w:rsidRPr="00CD695E" w:rsidRDefault="00866F27" w:rsidP="00A1059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  <w:lang w:val="en-US"/>
        </w:rPr>
        <w:t>L</w:t>
      </w:r>
      <w:r w:rsidRPr="00CD695E">
        <w:rPr>
          <w:sz w:val="28"/>
        </w:rPr>
        <w:t xml:space="preserve">об – общий годовой пробег всех автомобилей одной модели, км, </w:t>
      </w:r>
      <w:r w:rsidRPr="00CD695E">
        <w:rPr>
          <w:sz w:val="28"/>
          <w:lang w:val="en-US"/>
        </w:rPr>
        <w:t>L</w:t>
      </w:r>
      <w:r w:rsidRPr="00CD695E">
        <w:rPr>
          <w:sz w:val="28"/>
        </w:rPr>
        <w:t>об =</w:t>
      </w:r>
      <w:r w:rsidR="001630ED" w:rsidRPr="00CD695E">
        <w:rPr>
          <w:sz w:val="28"/>
        </w:rPr>
        <w:t>1518828,95</w:t>
      </w:r>
      <w:r w:rsidRPr="00CD695E">
        <w:rPr>
          <w:sz w:val="28"/>
        </w:rPr>
        <w:t>;</w:t>
      </w:r>
    </w:p>
    <w:p w:rsidR="00866F27" w:rsidRP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  <w:lang w:val="en-US"/>
        </w:rPr>
        <w:t>Hs</w:t>
      </w:r>
      <w:r w:rsidRPr="00CD695E">
        <w:rPr>
          <w:sz w:val="28"/>
        </w:rPr>
        <w:t>ап –норма расхода топлива на пробег автопоезда:</w:t>
      </w:r>
    </w:p>
    <w:p w:rsid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  <w:lang w:val="en-US"/>
        </w:rPr>
        <w:t>Hs</w:t>
      </w:r>
      <w:r w:rsidRPr="00CD695E">
        <w:rPr>
          <w:sz w:val="28"/>
        </w:rPr>
        <w:t>ап=Н</w:t>
      </w:r>
      <w:r w:rsidRPr="00CD695E">
        <w:rPr>
          <w:sz w:val="28"/>
          <w:lang w:val="en-US"/>
        </w:rPr>
        <w:t>s</w:t>
      </w:r>
      <w:r w:rsidRPr="00CD695E">
        <w:rPr>
          <w:sz w:val="28"/>
        </w:rPr>
        <w:t>+Н</w:t>
      </w:r>
      <w:r w:rsidRPr="00CD695E">
        <w:rPr>
          <w:sz w:val="28"/>
          <w:lang w:val="en-US"/>
        </w:rPr>
        <w:t>g</w:t>
      </w:r>
      <w:r w:rsidRPr="00CD695E">
        <w:rPr>
          <w:sz w:val="28"/>
        </w:rPr>
        <w:t>*</w:t>
      </w:r>
      <w:r w:rsidRPr="00CD695E">
        <w:rPr>
          <w:sz w:val="28"/>
          <w:lang w:val="en-US"/>
        </w:rPr>
        <w:t>G</w:t>
      </w:r>
      <w:r w:rsidRPr="00CD695E">
        <w:rPr>
          <w:sz w:val="28"/>
        </w:rPr>
        <w:t>пр, л/100км,</w:t>
      </w:r>
    </w:p>
    <w:p w:rsidR="00CD695E" w:rsidRP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где Н</w:t>
      </w:r>
      <w:r w:rsidRPr="00CD695E">
        <w:rPr>
          <w:sz w:val="28"/>
          <w:lang w:val="en-US"/>
        </w:rPr>
        <w:t>g</w:t>
      </w:r>
      <w:r w:rsidRPr="00CD695E">
        <w:rPr>
          <w:sz w:val="28"/>
        </w:rPr>
        <w:t xml:space="preserve"> – норма расхода топлива на дополнительную массу прицепа или полуприцепа, в</w:t>
      </w:r>
      <w:r w:rsidR="00CD695E" w:rsidRPr="00CD695E">
        <w:rPr>
          <w:sz w:val="28"/>
        </w:rPr>
        <w:t xml:space="preserve"> </w:t>
      </w:r>
      <w:r w:rsidRPr="00CD695E">
        <w:rPr>
          <w:sz w:val="28"/>
        </w:rPr>
        <w:t>л/100 т*км;</w:t>
      </w:r>
    </w:p>
    <w:p w:rsid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  <w:lang w:val="en-US"/>
        </w:rPr>
        <w:t>G</w:t>
      </w:r>
      <w:r w:rsidRPr="00CD695E">
        <w:rPr>
          <w:sz w:val="28"/>
        </w:rPr>
        <w:t xml:space="preserve">пр – собственная масса прицепа или полуприцепа, т, </w:t>
      </w:r>
      <w:r w:rsidRPr="00CD695E">
        <w:rPr>
          <w:sz w:val="28"/>
          <w:lang w:val="en-US"/>
        </w:rPr>
        <w:t>G</w:t>
      </w:r>
      <w:r w:rsidRPr="00CD695E">
        <w:rPr>
          <w:sz w:val="28"/>
        </w:rPr>
        <w:t>пр=4,6 т,</w:t>
      </w:r>
    </w:p>
    <w:p w:rsid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  <w:lang w:val="en-US"/>
        </w:rPr>
        <w:t>Hs</w:t>
      </w:r>
      <w:r w:rsidRPr="00CD695E">
        <w:rPr>
          <w:sz w:val="28"/>
        </w:rPr>
        <w:t>ап=25+1,3*4,6=30,98 л/100км;</w:t>
      </w:r>
    </w:p>
    <w:p w:rsidR="00866F27" w:rsidRP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Н</w:t>
      </w:r>
      <w:r w:rsidRPr="00CD695E">
        <w:rPr>
          <w:sz w:val="28"/>
          <w:lang w:val="en-US"/>
        </w:rPr>
        <w:t>w</w:t>
      </w:r>
      <w:r w:rsidRPr="00CD695E">
        <w:rPr>
          <w:sz w:val="28"/>
        </w:rPr>
        <w:t xml:space="preserve"> – линейна норма расхода топлива на транспортную работу, л/100 т*км, Н</w:t>
      </w:r>
      <w:r w:rsidRPr="00CD695E">
        <w:rPr>
          <w:sz w:val="28"/>
          <w:lang w:val="en-US"/>
        </w:rPr>
        <w:t>w</w:t>
      </w:r>
      <w:r w:rsidRPr="00CD695E">
        <w:rPr>
          <w:sz w:val="28"/>
        </w:rPr>
        <w:t>=1,3 л/100 т*км;</w:t>
      </w:r>
    </w:p>
    <w:p w:rsidR="00CD695E" w:rsidRP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  <w:lang w:val="en-US"/>
        </w:rPr>
        <w:t>W</w:t>
      </w:r>
      <w:r w:rsidRPr="00CD695E">
        <w:rPr>
          <w:sz w:val="28"/>
        </w:rPr>
        <w:t>год – годовой объем транспортной работы, т*км,</w:t>
      </w:r>
    </w:p>
    <w:p w:rsid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  <w:lang w:val="en-US"/>
        </w:rPr>
        <w:t>W</w:t>
      </w:r>
      <w:r w:rsidRPr="00CD695E">
        <w:rPr>
          <w:sz w:val="28"/>
        </w:rPr>
        <w:t>год=</w:t>
      </w:r>
      <w:r w:rsidR="001630ED" w:rsidRPr="00CD695E">
        <w:rPr>
          <w:sz w:val="28"/>
        </w:rPr>
        <w:t>9910405,25</w:t>
      </w:r>
      <w:r w:rsidRPr="00CD695E">
        <w:rPr>
          <w:sz w:val="28"/>
        </w:rPr>
        <w:t xml:space="preserve"> т*км;</w:t>
      </w:r>
    </w:p>
    <w:p w:rsidR="00CD695E" w:rsidRPr="00CD695E" w:rsidRDefault="00866F27" w:rsidP="00A1059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Определим годовую потребность в топливе, Рт, л, для всех 2</w:t>
      </w:r>
      <w:r w:rsidR="004E1921" w:rsidRPr="00CD695E">
        <w:rPr>
          <w:sz w:val="28"/>
        </w:rPr>
        <w:t>9</w:t>
      </w:r>
      <w:r w:rsidRPr="00CD695E">
        <w:rPr>
          <w:sz w:val="28"/>
        </w:rPr>
        <w:t xml:space="preserve"> автомобилей </w:t>
      </w:r>
      <w:r w:rsidRPr="00CD695E">
        <w:rPr>
          <w:sz w:val="28"/>
          <w:szCs w:val="24"/>
        </w:rPr>
        <w:t>КамАЗ – 5410+п/п мод.9370 – 01</w:t>
      </w:r>
      <w:r w:rsidRPr="00CD695E">
        <w:rPr>
          <w:sz w:val="28"/>
        </w:rPr>
        <w:t>:</w:t>
      </w:r>
    </w:p>
    <w:p w:rsidR="00866F27" w:rsidRPr="00CD695E" w:rsidRDefault="00E74436" w:rsidP="00A10597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8" type="#_x0000_t75" style="width:447pt;height:17.25pt" fillcolor="window">
            <v:imagedata r:id="rId159" o:title=""/>
          </v:shape>
        </w:pict>
      </w:r>
      <w:r w:rsidR="00866F27" w:rsidRPr="00CD695E">
        <w:rPr>
          <w:sz w:val="28"/>
        </w:rPr>
        <w:t>л.</w: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  <w:tab w:val="left" w:pos="708"/>
          <w:tab w:val="left" w:pos="1416"/>
          <w:tab w:val="left" w:pos="2124"/>
          <w:tab w:val="left" w:pos="2832"/>
          <w:tab w:val="left" w:pos="3540"/>
          <w:tab w:val="left" w:pos="5205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Все расчеты сводим в таблицу 9.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b/>
          <w:sz w:val="28"/>
        </w:rPr>
      </w:pPr>
    </w:p>
    <w:p w:rsidR="00866F27" w:rsidRP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 w:val="28"/>
        </w:rPr>
      </w:pPr>
      <w:r w:rsidRPr="00CD695E">
        <w:rPr>
          <w:b/>
          <w:sz w:val="28"/>
        </w:rPr>
        <w:t>Таблица 9 – Расчет потребности и стоимости топлива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1311"/>
        <w:gridCol w:w="1382"/>
        <w:gridCol w:w="1238"/>
      </w:tblGrid>
      <w:tr w:rsidR="00866F27" w:rsidRPr="00A10597" w:rsidTr="00782125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Показатель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66F27" w:rsidRPr="00A10597" w:rsidRDefault="0098239C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782125">
              <w:rPr>
                <w:szCs w:val="24"/>
              </w:rPr>
              <w:t>КрАЗ - 260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782125">
              <w:rPr>
                <w:szCs w:val="24"/>
              </w:rPr>
              <w:t>КамАЗ – 5410+п/п мод.9370 – 01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Всего по АТП</w:t>
            </w:r>
          </w:p>
        </w:tc>
      </w:tr>
      <w:tr w:rsidR="001630ED" w:rsidRPr="00A10597" w:rsidTr="00782125">
        <w:trPr>
          <w:trHeight w:val="270"/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1630ED" w:rsidRPr="00782125" w:rsidRDefault="001630ED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Общий годовой пробег всех автомобилей, км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630ED" w:rsidRPr="00782125" w:rsidRDefault="001630ED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736170,14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1630ED" w:rsidRPr="00782125" w:rsidRDefault="001630ED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1518828,95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630ED" w:rsidRPr="00782125" w:rsidRDefault="001630ED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2254999,1</w:t>
            </w:r>
          </w:p>
        </w:tc>
      </w:tr>
      <w:tr w:rsidR="001630ED" w:rsidRPr="00A10597" w:rsidTr="00782125">
        <w:trPr>
          <w:trHeight w:val="270"/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1630ED" w:rsidRPr="00782125" w:rsidRDefault="001630ED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Годовой объем перевозок, т-км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630ED" w:rsidRPr="00782125" w:rsidRDefault="001630ED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2762316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1630ED" w:rsidRPr="00782125" w:rsidRDefault="001630ED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9910405,25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630ED" w:rsidRPr="00782125" w:rsidRDefault="001630ED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12672721</w:t>
            </w:r>
          </w:p>
        </w:tc>
      </w:tr>
      <w:tr w:rsidR="00866F27" w:rsidRPr="00A10597" w:rsidTr="00782125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Базовая норма расхода топлива на пробег автомобиля, л/100 км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66F27" w:rsidRPr="00A10597" w:rsidRDefault="00A33A9E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42,5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</w:tr>
      <w:tr w:rsidR="00866F27" w:rsidRPr="00A10597" w:rsidTr="00782125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топливо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дизельное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дизельное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</w:tr>
      <w:tr w:rsidR="00866F27" w:rsidRPr="00A10597" w:rsidTr="00782125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Линейная норма расхода топлива на транспортную работу, л/100 км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</w:tr>
      <w:tr w:rsidR="00866F27" w:rsidRPr="00A10597" w:rsidTr="00782125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Надбавка при работе в городах с населением до 0,5 млн. человек, %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10</w:t>
            </w:r>
          </w:p>
        </w:tc>
      </w:tr>
      <w:tr w:rsidR="00866F27" w:rsidRPr="00A10597" w:rsidTr="00782125">
        <w:trPr>
          <w:trHeight w:val="315"/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Надбавка к нормам в зимний период %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15</w:t>
            </w:r>
          </w:p>
        </w:tc>
      </w:tr>
      <w:tr w:rsidR="00866F27" w:rsidRPr="00A10597" w:rsidTr="00782125">
        <w:trPr>
          <w:trHeight w:val="300"/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Продолжительность зимнего периода мес</w:t>
            </w:r>
            <w:r w:rsidR="00D241C0" w:rsidRPr="00782125">
              <w:rPr>
                <w:szCs w:val="24"/>
              </w:rPr>
              <w:t>.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6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6</w:t>
            </w:r>
          </w:p>
        </w:tc>
      </w:tr>
      <w:tr w:rsidR="00866F27" w:rsidRPr="00A10597" w:rsidTr="00782125">
        <w:trPr>
          <w:trHeight w:val="255"/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Надбавка на внутригаражные нужды, %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0,5</w:t>
            </w:r>
          </w:p>
        </w:tc>
      </w:tr>
      <w:tr w:rsidR="00866F27" w:rsidRPr="00A10597" w:rsidTr="00782125">
        <w:trPr>
          <w:trHeight w:val="270"/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Общий расход топлива за год, л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66F27" w:rsidRPr="00A10597" w:rsidRDefault="001630ED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411868,44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66F27" w:rsidRPr="00A10597" w:rsidRDefault="00D241C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706344,42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66F27" w:rsidRPr="00A10597" w:rsidRDefault="00D241C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1118212,9</w:t>
            </w:r>
          </w:p>
        </w:tc>
      </w:tr>
      <w:tr w:rsidR="00866F27" w:rsidRPr="00A10597" w:rsidTr="00782125">
        <w:trPr>
          <w:trHeight w:val="300"/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Стоимость 1 л топлива без НДС, руб.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lang w:val="en-US"/>
              </w:rPr>
            </w:pPr>
            <w:r w:rsidRPr="00782125">
              <w:rPr>
                <w:lang w:val="en-US"/>
              </w:rPr>
              <w:t>7,5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lang w:val="en-US"/>
              </w:rPr>
            </w:pPr>
            <w:r w:rsidRPr="00782125">
              <w:rPr>
                <w:lang w:val="en-US"/>
              </w:rPr>
              <w:t>7,5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</w:tr>
      <w:tr w:rsidR="00866F27" w:rsidRPr="00A10597" w:rsidTr="00782125">
        <w:trPr>
          <w:trHeight w:val="255"/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Стоимость топлива, тыс. руб.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66F27" w:rsidRPr="00A10597" w:rsidRDefault="00D241C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3089,01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66F27" w:rsidRPr="00A10597" w:rsidRDefault="00D241C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5297,58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66F27" w:rsidRPr="00A10597" w:rsidRDefault="00D241C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8386,60</w:t>
            </w:r>
          </w:p>
        </w:tc>
      </w:tr>
    </w:tbl>
    <w:p w:rsidR="00A10597" w:rsidRDefault="00A10597" w:rsidP="00CD695E">
      <w:pPr>
        <w:shd w:val="clear" w:color="000000" w:fill="auto"/>
        <w:suppressAutoHyphens/>
        <w:spacing w:line="360" w:lineRule="auto"/>
        <w:ind w:firstLine="709"/>
        <w:rPr>
          <w:b/>
          <w:sz w:val="28"/>
        </w:rPr>
      </w:pPr>
    </w:p>
    <w:p w:rsidR="00CD695E" w:rsidRDefault="00A10597" w:rsidP="00A10597">
      <w:pPr>
        <w:shd w:val="clear" w:color="000000" w:fill="auto"/>
        <w:spacing w:line="360" w:lineRule="auto"/>
        <w:jc w:val="center"/>
        <w:rPr>
          <w:sz w:val="28"/>
        </w:rPr>
      </w:pPr>
      <w:r>
        <w:rPr>
          <w:b/>
          <w:sz w:val="28"/>
        </w:rPr>
        <w:br w:type="page"/>
      </w:r>
      <w:r w:rsidR="00866F27" w:rsidRPr="00CD695E">
        <w:rPr>
          <w:b/>
          <w:sz w:val="28"/>
        </w:rPr>
        <w:t>3.2 Расчет стоимости смазочных и прочих эксплуатационных материалов</w:t>
      </w:r>
    </w:p>
    <w:p w:rsidR="00A10597" w:rsidRPr="00E22D51" w:rsidRDefault="00A1059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D695E" w:rsidRDefault="00866F2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 xml:space="preserve">Годовой расход смазочных материалов </w:t>
      </w:r>
      <w:r w:rsidR="00E74436">
        <w:rPr>
          <w:sz w:val="28"/>
        </w:rPr>
        <w:pict>
          <v:shape id="_x0000_i1189" type="#_x0000_t75" style="width:18.75pt;height:18pt" fillcolor="window">
            <v:imagedata r:id="rId160" o:title=""/>
          </v:shape>
        </w:pict>
      </w:r>
      <w:r w:rsidRPr="00CD695E">
        <w:rPr>
          <w:sz w:val="28"/>
        </w:rPr>
        <w:t xml:space="preserve">, л определяем на примере моторного масла для </w:t>
      </w:r>
      <w:r w:rsidR="0098239C" w:rsidRPr="00CD695E">
        <w:rPr>
          <w:sz w:val="28"/>
          <w:szCs w:val="24"/>
        </w:rPr>
        <w:t xml:space="preserve">КрАЗ – 260 </w:t>
      </w:r>
      <w:r w:rsidRPr="00CD695E">
        <w:rPr>
          <w:sz w:val="28"/>
        </w:rPr>
        <w:t>по формуле:</w:t>
      </w:r>
    </w:p>
    <w:p w:rsidR="00A10597" w:rsidRPr="00E22D51" w:rsidRDefault="00A1059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D695E" w:rsidRDefault="00E74436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0" type="#_x0000_t75" style="width:80.25pt;height:32.25pt" fillcolor="window">
            <v:imagedata r:id="rId161" o:title=""/>
          </v:shape>
        </w:pict>
      </w:r>
      <w:r w:rsidR="00866F27" w:rsidRPr="00CD695E">
        <w:rPr>
          <w:sz w:val="28"/>
        </w:rPr>
        <w:t>(4</w:t>
      </w:r>
      <w:r w:rsidR="00772E18" w:rsidRPr="00CD695E">
        <w:rPr>
          <w:sz w:val="28"/>
        </w:rPr>
        <w:t>8</w:t>
      </w:r>
      <w:r w:rsidR="00866F27" w:rsidRPr="00CD695E">
        <w:rPr>
          <w:sz w:val="28"/>
        </w:rPr>
        <w:t>)</w:t>
      </w:r>
    </w:p>
    <w:p w:rsidR="00A10597" w:rsidRPr="00E22D51" w:rsidRDefault="00A1059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D695E" w:rsidRDefault="00866F2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 xml:space="preserve">где </w:t>
      </w:r>
      <w:r w:rsidR="00E74436">
        <w:rPr>
          <w:sz w:val="28"/>
        </w:rPr>
        <w:pict>
          <v:shape id="_x0000_i1191" type="#_x0000_t75" style="width:21.75pt;height:18pt" fillcolor="window">
            <v:imagedata r:id="rId162" o:title=""/>
          </v:shape>
        </w:pict>
      </w:r>
      <w:r w:rsidRPr="00CD695E">
        <w:rPr>
          <w:sz w:val="28"/>
        </w:rPr>
        <w:t>- норма расхода смазочных материалов на 100 л топлива, л.</w:t>
      </w:r>
    </w:p>
    <w:p w:rsidR="00CD695E" w:rsidRDefault="00E74436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2" type="#_x0000_t75" style="width:162.75pt;height:30.75pt" fillcolor="window">
            <v:imagedata r:id="rId163" o:title=""/>
          </v:shape>
        </w:pict>
      </w:r>
      <w:r w:rsidR="00866F27" w:rsidRPr="00CD695E">
        <w:rPr>
          <w:sz w:val="28"/>
        </w:rPr>
        <w:t>л.</w:t>
      </w:r>
    </w:p>
    <w:p w:rsidR="00CD695E" w:rsidRDefault="00866F2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При переводе рассчитанной потребности масел из литров в тонны, плотность моторного масла принимаем равной 0,90 г/см3, трансмиссионного масла 0,91 г/см3, специального масла 0,87 г/см3.</w:t>
      </w:r>
    </w:p>
    <w:p w:rsidR="00CD695E" w:rsidRDefault="00866F2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Годовую стоимость обтирочных материалов находим из выражения: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93" type="#_x0000_t75" style="width:111.75pt;height:18.75pt" fillcolor="window">
            <v:imagedata r:id="rId164" o:title=""/>
          </v:shape>
        </w:pict>
      </w:r>
      <w:r w:rsidR="00866F27" w:rsidRPr="00CD695E">
        <w:rPr>
          <w:sz w:val="28"/>
        </w:rPr>
        <w:t>(4</w:t>
      </w:r>
      <w:r w:rsidR="00772E18" w:rsidRPr="00CD695E">
        <w:rPr>
          <w:sz w:val="28"/>
        </w:rPr>
        <w:t>9</w:t>
      </w:r>
      <w:r w:rsidR="00866F27" w:rsidRPr="00CD695E">
        <w:rPr>
          <w:sz w:val="28"/>
        </w:rPr>
        <w:t>)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 xml:space="preserve">где </w:t>
      </w:r>
      <w:r w:rsidR="00E74436">
        <w:rPr>
          <w:sz w:val="28"/>
        </w:rPr>
        <w:pict>
          <v:shape id="_x0000_i1194" type="#_x0000_t75" style="width:24pt;height:18pt" fillcolor="window">
            <v:imagedata r:id="rId165" o:title=""/>
          </v:shape>
        </w:pict>
      </w:r>
      <w:r w:rsidRPr="00CD695E">
        <w:rPr>
          <w:sz w:val="28"/>
        </w:rPr>
        <w:t xml:space="preserve">- норма расхода обтирочных материалов на один списочный автомобиль, кг, принимаем </w:t>
      </w:r>
      <w:r w:rsidR="00E74436">
        <w:rPr>
          <w:sz w:val="28"/>
        </w:rPr>
        <w:pict>
          <v:shape id="_x0000_i1195" type="#_x0000_t75" style="width:24pt;height:18pt" fillcolor="window">
            <v:imagedata r:id="rId165" o:title=""/>
          </v:shape>
        </w:pict>
      </w:r>
      <w:r w:rsidRPr="00CD695E">
        <w:rPr>
          <w:sz w:val="28"/>
        </w:rPr>
        <w:t>=36 кг;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96" type="#_x0000_t75" style="width:24pt;height:18pt" fillcolor="window">
            <v:imagedata r:id="rId166" o:title=""/>
          </v:shape>
        </w:pict>
      </w:r>
      <w:r w:rsidR="00866F27" w:rsidRPr="00CD695E">
        <w:rPr>
          <w:sz w:val="28"/>
        </w:rPr>
        <w:t xml:space="preserve">- стоимость 1 кг обтирочных материалов без НДС, руб, </w:t>
      </w:r>
      <w:r>
        <w:rPr>
          <w:sz w:val="28"/>
        </w:rPr>
        <w:pict>
          <v:shape id="_x0000_i1197" type="#_x0000_t75" style="width:24pt;height:18pt" fillcolor="window">
            <v:imagedata r:id="rId166" o:title=""/>
          </v:shape>
        </w:pict>
      </w:r>
      <w:r w:rsidR="00866F27" w:rsidRPr="00CD695E">
        <w:rPr>
          <w:sz w:val="28"/>
        </w:rPr>
        <w:t>=30 руб/кг.</w:t>
      </w:r>
    </w:p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 xml:space="preserve">Для </w:t>
      </w:r>
      <w:r w:rsidR="0098239C" w:rsidRPr="00CD695E">
        <w:rPr>
          <w:sz w:val="28"/>
          <w:szCs w:val="24"/>
        </w:rPr>
        <w:t>КрАЗ - 260</w:t>
      </w:r>
      <w:r w:rsidRPr="00CD695E">
        <w:rPr>
          <w:sz w:val="28"/>
        </w:rPr>
        <w:t>:</w:t>
      </w:r>
    </w:p>
    <w:p w:rsidR="00866F27" w:rsidRP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98" type="#_x0000_t75" style="width:231.75pt;height:18pt" fillcolor="window">
            <v:imagedata r:id="rId167" o:title=""/>
          </v:shape>
        </w:pic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  <w:tab w:val="center" w:pos="4680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Для КамАЗ – 5410+п/п мод.9370 – 01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99" type="#_x0000_t75" style="width:231pt;height:18pt" fillcolor="window">
            <v:imagedata r:id="rId168" o:title=""/>
          </v:shape>
        </w:pic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Все расчеты данного подпункта сводим в таблицу 10.</w:t>
      </w:r>
    </w:p>
    <w:p w:rsidR="00866F27" w:rsidRPr="00A10597" w:rsidRDefault="00866F27" w:rsidP="00A10597">
      <w:pPr>
        <w:shd w:val="clear" w:color="000000" w:fill="auto"/>
        <w:spacing w:line="360" w:lineRule="auto"/>
        <w:jc w:val="center"/>
        <w:rPr>
          <w:sz w:val="28"/>
          <w:szCs w:val="24"/>
        </w:rPr>
      </w:pPr>
      <w:r w:rsidRPr="00CD695E">
        <w:rPr>
          <w:b/>
          <w:sz w:val="28"/>
          <w:szCs w:val="24"/>
        </w:rPr>
        <w:t>Таблица 10– Расчет стоимости смазочных и прочих эксплуатационных материалов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134"/>
        <w:gridCol w:w="1579"/>
        <w:gridCol w:w="1260"/>
      </w:tblGrid>
      <w:tr w:rsidR="00866F27" w:rsidRPr="00782125" w:rsidTr="00782125">
        <w:trPr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98239C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  <w:szCs w:val="24"/>
              </w:rPr>
              <w:t>КрАЗ - 260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  <w:szCs w:val="24"/>
              </w:rPr>
              <w:t>КамАЗ – 5410+п/п мод.9370 – 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Всего по АТП</w:t>
            </w:r>
          </w:p>
        </w:tc>
      </w:tr>
      <w:tr w:rsidR="00866F27" w:rsidRPr="00782125" w:rsidTr="00782125">
        <w:trPr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Нормы расхода масел в литрах на 100 л общего расхода топлива автомобилем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-</w:t>
            </w:r>
          </w:p>
        </w:tc>
      </w:tr>
      <w:tr w:rsidR="00866F27" w:rsidRPr="00782125" w:rsidTr="00782125">
        <w:trPr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Моторные масла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2,</w:t>
            </w:r>
            <w:r w:rsidR="00130E65" w:rsidRPr="00A10597">
              <w:t>9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-</w:t>
            </w:r>
          </w:p>
        </w:tc>
      </w:tr>
      <w:tr w:rsidR="00866F27" w:rsidRPr="00782125" w:rsidTr="00782125">
        <w:trPr>
          <w:trHeight w:val="315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Трансмиссионные масла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0,4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-</w:t>
            </w:r>
          </w:p>
        </w:tc>
      </w:tr>
      <w:tr w:rsidR="00866F27" w:rsidRPr="00782125" w:rsidTr="00782125">
        <w:trPr>
          <w:trHeight w:val="225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Специальные масла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0,15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-</w:t>
            </w:r>
          </w:p>
        </w:tc>
      </w:tr>
      <w:tr w:rsidR="00866F27" w:rsidRPr="00782125" w:rsidTr="00782125">
        <w:trPr>
          <w:trHeight w:val="240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Пластичные смазки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0,35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0,35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-</w:t>
            </w:r>
          </w:p>
        </w:tc>
      </w:tr>
      <w:tr w:rsidR="00B15420" w:rsidRPr="00782125" w:rsidTr="00782125">
        <w:trPr>
          <w:trHeight w:val="240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B15420" w:rsidRPr="00A10597" w:rsidRDefault="00B1542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Общий расход топлива за год,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5420" w:rsidRPr="00A10597" w:rsidRDefault="00B1542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411868,4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15420" w:rsidRPr="00A10597" w:rsidRDefault="00B1542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706344,42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15420" w:rsidRPr="00782125" w:rsidRDefault="00B1542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1118212,9</w:t>
            </w:r>
          </w:p>
        </w:tc>
      </w:tr>
      <w:tr w:rsidR="00866F27" w:rsidRPr="00782125" w:rsidTr="00782125">
        <w:trPr>
          <w:trHeight w:val="285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 xml:space="preserve">Годовой расход масел в литрах (смазок в кг)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-</w:t>
            </w:r>
          </w:p>
        </w:tc>
      </w:tr>
      <w:tr w:rsidR="00866F27" w:rsidRPr="00782125" w:rsidTr="00782125">
        <w:trPr>
          <w:trHeight w:val="195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Моторные масла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B1542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11</w:t>
            </w:r>
            <w:r w:rsidR="004B0251" w:rsidRPr="00A10597">
              <w:t>944</w:t>
            </w:r>
            <w:r w:rsidRPr="00A10597">
              <w:t>,32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D05A1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19777,64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4B794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31</w:t>
            </w:r>
            <w:r w:rsidR="004B0251" w:rsidRPr="00782125">
              <w:rPr>
                <w:b/>
              </w:rPr>
              <w:t>721</w:t>
            </w:r>
            <w:r w:rsidRPr="00782125">
              <w:rPr>
                <w:b/>
              </w:rPr>
              <w:t>,96</w:t>
            </w:r>
          </w:p>
        </w:tc>
      </w:tr>
      <w:tr w:rsidR="00866F27" w:rsidRPr="00782125" w:rsidTr="00782125">
        <w:trPr>
          <w:trHeight w:val="270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Трансмиссионные масла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B1542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1647,47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D05A1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2825,38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4B794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4472,85</w:t>
            </w:r>
          </w:p>
        </w:tc>
      </w:tr>
      <w:tr w:rsidR="00866F27" w:rsidRPr="00782125" w:rsidTr="00782125">
        <w:trPr>
          <w:trHeight w:val="240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Специальные масла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B1542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617,8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4B794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1059,52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4B794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1677,32</w:t>
            </w:r>
          </w:p>
        </w:tc>
      </w:tr>
      <w:tr w:rsidR="00866F27" w:rsidRPr="00782125" w:rsidTr="00782125">
        <w:trPr>
          <w:trHeight w:val="315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Пластичные смазки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B1542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1441,54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4B794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2472,21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4B794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3913,75</w:t>
            </w:r>
          </w:p>
        </w:tc>
      </w:tr>
      <w:tr w:rsidR="00866F27" w:rsidRPr="00782125" w:rsidTr="00782125">
        <w:trPr>
          <w:trHeight w:val="255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Годовой расход масел и смазок в тоннах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-</w:t>
            </w:r>
          </w:p>
        </w:tc>
      </w:tr>
      <w:tr w:rsidR="00866F27" w:rsidRPr="00782125" w:rsidTr="00782125">
        <w:trPr>
          <w:trHeight w:val="285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Моторные масла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D05A1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10,38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4B794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17,80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4B794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28,18</w:t>
            </w:r>
          </w:p>
        </w:tc>
      </w:tr>
      <w:tr w:rsidR="00866F27" w:rsidRPr="00782125" w:rsidTr="00782125">
        <w:trPr>
          <w:trHeight w:val="270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Трансмиссионные масла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D05A1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1,50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4B794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2,57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4B794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4,07</w:t>
            </w:r>
          </w:p>
        </w:tc>
      </w:tr>
      <w:tr w:rsidR="00866F27" w:rsidRPr="00782125" w:rsidTr="00782125">
        <w:trPr>
          <w:trHeight w:val="330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Специальные масла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</w:t>
            </w:r>
            <w:r w:rsidR="00D05A1F" w:rsidRPr="00A10597">
              <w:t>5</w:t>
            </w:r>
            <w:r w:rsidRPr="00A10597">
              <w:t>4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4B794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0,92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4B794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1,46</w:t>
            </w:r>
          </w:p>
        </w:tc>
      </w:tr>
      <w:tr w:rsidR="00866F27" w:rsidRPr="00782125" w:rsidTr="00782125">
        <w:trPr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Пластичные смазки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1,</w:t>
            </w:r>
            <w:r w:rsidR="00D05A1F" w:rsidRPr="00A10597">
              <w:t>44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4B794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2,47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4B794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3,91</w:t>
            </w:r>
          </w:p>
        </w:tc>
      </w:tr>
      <w:tr w:rsidR="00866F27" w:rsidRPr="00782125" w:rsidTr="00782125">
        <w:trPr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CD695E" w:rsidRPr="00782125" w:rsidRDefault="00CD695E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</w:p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98239C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  <w:szCs w:val="24"/>
              </w:rPr>
              <w:t>КрАЗ - 260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  <w:szCs w:val="24"/>
              </w:rPr>
              <w:t>КамАЗ – 5410+п/п мод.9370 – 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Всего по АТП</w:t>
            </w:r>
          </w:p>
        </w:tc>
      </w:tr>
      <w:tr w:rsidR="00866F27" w:rsidRPr="00782125" w:rsidTr="00782125">
        <w:trPr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Стоимость 1 т смазочных материалов без НДС, 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-</w:t>
            </w:r>
          </w:p>
        </w:tc>
      </w:tr>
      <w:tr w:rsidR="00866F27" w:rsidRPr="00782125" w:rsidTr="00782125">
        <w:trPr>
          <w:trHeight w:val="270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Моторные масла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4B794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15,0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-</w:t>
            </w:r>
          </w:p>
        </w:tc>
      </w:tr>
      <w:tr w:rsidR="00866F27" w:rsidRPr="00782125" w:rsidTr="00782125">
        <w:trPr>
          <w:trHeight w:val="270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Трансмиссионные масла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13,75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13,75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-</w:t>
            </w:r>
          </w:p>
        </w:tc>
      </w:tr>
      <w:tr w:rsidR="00866F27" w:rsidRPr="00782125" w:rsidTr="00782125">
        <w:trPr>
          <w:trHeight w:val="270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Специальные масла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13,35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13,35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-</w:t>
            </w:r>
          </w:p>
        </w:tc>
      </w:tr>
      <w:tr w:rsidR="00866F27" w:rsidRPr="00782125" w:rsidTr="00782125">
        <w:trPr>
          <w:trHeight w:val="240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Пластичные смазки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29,15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29,15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-</w:t>
            </w:r>
          </w:p>
        </w:tc>
      </w:tr>
      <w:tr w:rsidR="00866F27" w:rsidRPr="00782125" w:rsidTr="00782125">
        <w:trPr>
          <w:trHeight w:val="255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782125">
              <w:rPr>
                <w:szCs w:val="24"/>
              </w:rPr>
              <w:t>Стоимость смазочных материалов без НДС 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-</w:t>
            </w:r>
          </w:p>
        </w:tc>
      </w:tr>
      <w:tr w:rsidR="00866F27" w:rsidRPr="00782125" w:rsidTr="00782125">
        <w:trPr>
          <w:trHeight w:val="270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Моторные масла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4B794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155,7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E9431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267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E9431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422,7</w:t>
            </w:r>
          </w:p>
        </w:tc>
      </w:tr>
      <w:tr w:rsidR="00866F27" w:rsidRPr="00782125" w:rsidTr="00782125">
        <w:trPr>
          <w:trHeight w:val="240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Трансмиссионные масла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4B794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20,63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E9431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35,34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E9431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55,97</w:t>
            </w:r>
          </w:p>
        </w:tc>
      </w:tr>
      <w:tr w:rsidR="00866F27" w:rsidRPr="00782125" w:rsidTr="00782125">
        <w:trPr>
          <w:trHeight w:val="270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Специальные масла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4B794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7,21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E9431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12,28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E9431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19,49</w:t>
            </w:r>
          </w:p>
        </w:tc>
      </w:tr>
      <w:tr w:rsidR="00866F27" w:rsidRPr="00782125" w:rsidTr="00782125">
        <w:trPr>
          <w:trHeight w:val="255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Пластичные смазки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4B794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41,98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E9431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72,0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E9431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113,98</w:t>
            </w:r>
          </w:p>
        </w:tc>
      </w:tr>
      <w:tr w:rsidR="00866F27" w:rsidRPr="00782125" w:rsidTr="00782125">
        <w:trPr>
          <w:trHeight w:val="285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Итого по смазочным материалам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4B794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225,52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E9431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386,62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E9431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612,14</w:t>
            </w:r>
          </w:p>
        </w:tc>
      </w:tr>
      <w:tr w:rsidR="00866F27" w:rsidRPr="00782125" w:rsidTr="00782125">
        <w:trPr>
          <w:trHeight w:val="300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Норма расхода обтирочных материалов на один списочный автомобиль,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36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-</w:t>
            </w:r>
          </w:p>
        </w:tc>
      </w:tr>
      <w:tr w:rsidR="00866F27" w:rsidRPr="00782125" w:rsidTr="00782125">
        <w:trPr>
          <w:trHeight w:val="345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Стоимость 1 кг обтирочных материалов без НДС, 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0,03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0,03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-</w:t>
            </w:r>
          </w:p>
        </w:tc>
      </w:tr>
      <w:tr w:rsidR="00866F27" w:rsidRPr="00782125" w:rsidTr="00782125">
        <w:trPr>
          <w:trHeight w:val="300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Годовая стоимость обтирочных материалов, 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E9431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24,84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E9431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31,32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E9431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56,16</w:t>
            </w:r>
          </w:p>
        </w:tc>
      </w:tr>
      <w:tr w:rsidR="00866F27" w:rsidRPr="00782125" w:rsidTr="00782125">
        <w:trPr>
          <w:trHeight w:val="300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Итого по смазочным и прочим эксплуатационным материалам, тыс. руб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E9431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250,36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66F27" w:rsidRPr="00A10597" w:rsidRDefault="00E9431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417,94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F27" w:rsidRPr="00782125" w:rsidRDefault="00E9431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668,3</w:t>
            </w:r>
          </w:p>
        </w:tc>
      </w:tr>
    </w:tbl>
    <w:p w:rsidR="00866F27" w:rsidRP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sz w:val="28"/>
        </w:rPr>
      </w:pPr>
      <w:r w:rsidRPr="00CD695E">
        <w:rPr>
          <w:b/>
          <w:sz w:val="28"/>
        </w:rPr>
        <w:t>3.3 Расчет затрат на восстановление износа и ремонта шин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Данный вид затрат материально-технического обеспечения рассчитываем по формуле, Зш, руб,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00" type="#_x0000_t75" style="width:105pt;height:33pt" fillcolor="window">
            <v:imagedata r:id="rId169" o:title=""/>
          </v:shape>
        </w:pict>
      </w:r>
      <w:r w:rsidR="00866F27" w:rsidRPr="00CD695E">
        <w:rPr>
          <w:sz w:val="28"/>
        </w:rPr>
        <w:t>(</w:t>
      </w:r>
      <w:r w:rsidR="00772E18" w:rsidRPr="00CD695E">
        <w:rPr>
          <w:sz w:val="28"/>
        </w:rPr>
        <w:t>50</w:t>
      </w:r>
      <w:r w:rsidR="00866F27" w:rsidRPr="00CD695E">
        <w:rPr>
          <w:sz w:val="28"/>
        </w:rPr>
        <w:t>)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где</w:t>
      </w:r>
      <w:r w:rsidR="00CD695E" w:rsidRPr="00CD695E">
        <w:rPr>
          <w:sz w:val="28"/>
          <w:szCs w:val="24"/>
        </w:rPr>
        <w:t xml:space="preserve"> </w:t>
      </w:r>
      <w:r w:rsidRPr="00CD695E">
        <w:rPr>
          <w:sz w:val="28"/>
          <w:szCs w:val="24"/>
        </w:rPr>
        <w:t>Нш – норма затрат на восстановление износа и ремонта шин на 1000 км пробега, руб;</w:t>
      </w: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  <w:lang w:val="en-US"/>
        </w:rPr>
        <w:t>n</w:t>
      </w:r>
      <w:r w:rsidRPr="00CD695E">
        <w:rPr>
          <w:sz w:val="28"/>
          <w:szCs w:val="24"/>
        </w:rPr>
        <w:t>ш –число шин на автомобиле, шт.</w:t>
      </w:r>
    </w:p>
    <w:p w:rsidR="00EB5A80" w:rsidRPr="00CD695E" w:rsidRDefault="00EB5A80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Нш – норма затрат на восстановление износа и ремонта шин на 1000 км пробега, %/1000 км, Нш=0,97 %/1000км [2];</w:t>
      </w:r>
    </w:p>
    <w:p w:rsidR="00CD695E" w:rsidRDefault="00E74436" w:rsidP="00A10597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01" type="#_x0000_t75" style="width:132pt;height:30.75pt">
            <v:imagedata r:id="rId170" o:title=""/>
          </v:shape>
        </w:pict>
      </w:r>
    </w:p>
    <w:p w:rsidR="00CD695E" w:rsidRPr="00CD695E" w:rsidRDefault="0098239C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  <w:szCs w:val="24"/>
        </w:rPr>
        <w:t>КрАЗ - 260</w:t>
      </w:r>
      <w:r w:rsidR="00CD695E" w:rsidRPr="00CD695E">
        <w:rPr>
          <w:sz w:val="28"/>
          <w:szCs w:val="24"/>
        </w:rPr>
        <w:t xml:space="preserve"> 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02" type="#_x0000_t75" style="width:302.25pt;height:30.75pt" fillcolor="window">
            <v:imagedata r:id="rId171" o:title=""/>
          </v:shape>
        </w:pic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КамАЗ – 5410+п/п мод.9370 – 01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  <w:r>
        <w:rPr>
          <w:sz w:val="28"/>
        </w:rPr>
        <w:pict>
          <v:shape id="_x0000_i1203" type="#_x0000_t75" style="width:315pt;height:30.75pt" fillcolor="window">
            <v:imagedata r:id="rId172" o:title=""/>
          </v:shape>
        </w:pic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Расчеты сводим в таблицу 11.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b/>
          <w:sz w:val="28"/>
        </w:rPr>
      </w:pPr>
    </w:p>
    <w:p w:rsidR="00866F27" w:rsidRPr="00CD695E" w:rsidRDefault="00A10597" w:rsidP="00A10597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866F27" w:rsidRPr="00CD695E">
        <w:rPr>
          <w:b/>
          <w:sz w:val="28"/>
        </w:rPr>
        <w:t>Таблица11 – Расчет затрат на восстановление износа и ремонта шин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1134"/>
        <w:gridCol w:w="1559"/>
        <w:gridCol w:w="1276"/>
      </w:tblGrid>
      <w:tr w:rsidR="00866F27" w:rsidRPr="00A10597" w:rsidTr="00782125">
        <w:trPr>
          <w:jc w:val="center"/>
        </w:trPr>
        <w:tc>
          <w:tcPr>
            <w:tcW w:w="49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98239C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КрАЗ - 260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КамАЗ – 5410+п/п мод.9370 – 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Всего по АТП</w:t>
            </w:r>
          </w:p>
        </w:tc>
      </w:tr>
      <w:tr w:rsidR="00866F27" w:rsidRPr="00A10597" w:rsidTr="00782125">
        <w:trPr>
          <w:jc w:val="center"/>
        </w:trPr>
        <w:tc>
          <w:tcPr>
            <w:tcW w:w="49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Стоимость комплекта (покрышка, камера, ободная лента) без НДС,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F629EE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4300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782125" w:rsidRDefault="00F629EE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</w:tr>
      <w:tr w:rsidR="00866F27" w:rsidRPr="00A10597" w:rsidTr="00782125">
        <w:trPr>
          <w:jc w:val="center"/>
        </w:trPr>
        <w:tc>
          <w:tcPr>
            <w:tcW w:w="49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Норма затрат на восстановление износа и ремонт шин в процентах к стоимости комплекта на 1000 км пробега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0,97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0,97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</w:tr>
      <w:tr w:rsidR="00866F27" w:rsidRPr="00A10597" w:rsidTr="00782125">
        <w:trPr>
          <w:trHeight w:val="255"/>
          <w:jc w:val="center"/>
        </w:trPr>
        <w:tc>
          <w:tcPr>
            <w:tcW w:w="49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Норма затрат на восстановление износа и ремонт шин на 1000 км пробега,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F629EE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41</w:t>
            </w:r>
            <w:r w:rsidR="00866F27" w:rsidRPr="00782125">
              <w:rPr>
                <w:szCs w:val="24"/>
              </w:rPr>
              <w:t>,</w:t>
            </w:r>
            <w:r w:rsidRPr="00782125">
              <w:rPr>
                <w:szCs w:val="24"/>
              </w:rPr>
              <w:t>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782125" w:rsidRDefault="00F629EE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23</w:t>
            </w:r>
            <w:r w:rsidR="00866F27" w:rsidRPr="00782125">
              <w:rPr>
                <w:szCs w:val="24"/>
              </w:rPr>
              <w:t>,</w:t>
            </w:r>
            <w:r w:rsidR="00EB5A80" w:rsidRPr="00782125">
              <w:rPr>
                <w:szCs w:val="24"/>
              </w:rPr>
              <w:t>2</w:t>
            </w:r>
            <w:r w:rsidRPr="00782125">
              <w:rPr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</w:tr>
      <w:tr w:rsidR="00866F27" w:rsidRPr="00A10597" w:rsidTr="00782125">
        <w:trPr>
          <w:trHeight w:val="285"/>
          <w:jc w:val="center"/>
        </w:trPr>
        <w:tc>
          <w:tcPr>
            <w:tcW w:w="49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Число шин на автомобиле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F629EE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</w:tr>
      <w:tr w:rsidR="00F629EE" w:rsidRPr="00A10597" w:rsidTr="00782125">
        <w:trPr>
          <w:trHeight w:val="270"/>
          <w:jc w:val="center"/>
        </w:trPr>
        <w:tc>
          <w:tcPr>
            <w:tcW w:w="4963" w:type="dxa"/>
            <w:shd w:val="clear" w:color="auto" w:fill="auto"/>
            <w:vAlign w:val="center"/>
          </w:tcPr>
          <w:p w:rsidR="00F629EE" w:rsidRPr="00782125" w:rsidRDefault="00F629EE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Общий годовой пробег всех автомобилей, 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9EE" w:rsidRPr="00782125" w:rsidRDefault="00F629EE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736170,1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29EE" w:rsidRPr="00782125" w:rsidRDefault="00F629EE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1518828,95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9EE" w:rsidRPr="00782125" w:rsidRDefault="00F629EE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2254999,1</w:t>
            </w:r>
          </w:p>
        </w:tc>
      </w:tr>
      <w:tr w:rsidR="00866F27" w:rsidRPr="00A10597" w:rsidTr="00782125">
        <w:trPr>
          <w:trHeight w:val="270"/>
          <w:jc w:val="center"/>
        </w:trPr>
        <w:tc>
          <w:tcPr>
            <w:tcW w:w="49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Затраты на ремонт и восстановление шин 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F629EE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184,23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782125" w:rsidRDefault="00EB5A8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636,50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782125" w:rsidRDefault="00EB5A80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820,73</w:t>
            </w:r>
          </w:p>
        </w:tc>
      </w:tr>
    </w:tbl>
    <w:p w:rsidR="00CD695E" w:rsidRDefault="00CD695E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</w:p>
    <w:p w:rsidR="00CD695E" w:rsidRPr="00A10597" w:rsidRDefault="00866F27" w:rsidP="00A10597">
      <w:pPr>
        <w:shd w:val="clear" w:color="000000" w:fill="auto"/>
        <w:spacing w:line="360" w:lineRule="auto"/>
        <w:jc w:val="center"/>
        <w:rPr>
          <w:sz w:val="28"/>
          <w:szCs w:val="24"/>
        </w:rPr>
      </w:pPr>
      <w:r w:rsidRPr="00CD695E">
        <w:rPr>
          <w:b/>
          <w:sz w:val="28"/>
          <w:szCs w:val="24"/>
        </w:rPr>
        <w:t>3.4 Расчет затрат на запасные части и материалы для ТО и ТР автомобилей</w:t>
      </w:r>
    </w:p>
    <w:p w:rsidR="00A10597" w:rsidRPr="00E22D51" w:rsidRDefault="00A1059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66F27" w:rsidRPr="00CD695E" w:rsidRDefault="00866F2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</w:rPr>
        <w:t>Затраты</w:t>
      </w:r>
      <w:r w:rsidRPr="00CD695E">
        <w:rPr>
          <w:sz w:val="28"/>
          <w:szCs w:val="24"/>
        </w:rPr>
        <w:t xml:space="preserve"> на запасные части и материалы рассчитываем на основании норм, установленных на 1000 км пробега для данной марки подвижного состава [4].</w:t>
      </w:r>
    </w:p>
    <w:p w:rsidR="00CD695E" w:rsidRDefault="00866F2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Затраты</w:t>
      </w:r>
      <w:r w:rsidRPr="00CD695E">
        <w:rPr>
          <w:sz w:val="28"/>
          <w:szCs w:val="24"/>
        </w:rPr>
        <w:t xml:space="preserve"> на запасные части и материалы определим по формуле:</w:t>
      </w:r>
    </w:p>
    <w:p w:rsidR="00A10597" w:rsidRPr="00E22D51" w:rsidRDefault="00A1059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CD695E" w:rsidRDefault="00E74436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pict>
          <v:shape id="_x0000_i1204" type="#_x0000_t75" style="width:147pt;height:32.25pt" fillcolor="window">
            <v:imagedata r:id="rId173" o:title=""/>
          </v:shape>
        </w:pict>
      </w:r>
      <w:r w:rsidR="00866F27" w:rsidRPr="00CD695E">
        <w:rPr>
          <w:sz w:val="28"/>
        </w:rPr>
        <w:t>(</w:t>
      </w:r>
      <w:r w:rsidR="00772E18" w:rsidRPr="00CD695E">
        <w:rPr>
          <w:sz w:val="28"/>
        </w:rPr>
        <w:t>51</w:t>
      </w:r>
      <w:r w:rsidR="00866F27" w:rsidRPr="00CD695E">
        <w:rPr>
          <w:sz w:val="28"/>
        </w:rPr>
        <w:t>)</w:t>
      </w:r>
    </w:p>
    <w:p w:rsidR="00A10597" w:rsidRPr="00E22D51" w:rsidRDefault="00A1059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D695E" w:rsidRPr="00CD695E" w:rsidRDefault="00866F2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 xml:space="preserve">где </w:t>
      </w:r>
      <w:r w:rsidR="00E74436">
        <w:rPr>
          <w:sz w:val="28"/>
        </w:rPr>
        <w:pict>
          <v:shape id="_x0000_i1205" type="#_x0000_t75" style="width:24pt;height:18pt" fillcolor="window">
            <v:imagedata r:id="rId174" o:title=""/>
          </v:shape>
        </w:pict>
      </w:r>
      <w:r w:rsidRPr="00CD695E">
        <w:rPr>
          <w:sz w:val="28"/>
        </w:rPr>
        <w:t xml:space="preserve">- норма затрат на запасные части, руб. </w:t>
      </w:r>
      <w:r w:rsidRPr="00CD695E">
        <w:rPr>
          <w:sz w:val="28"/>
          <w:szCs w:val="24"/>
        </w:rPr>
        <w:t>[4];</w:t>
      </w:r>
    </w:p>
    <w:p w:rsidR="00CD695E" w:rsidRPr="00CD695E" w:rsidRDefault="00E74436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6" type="#_x0000_t75" style="width:26.25pt;height:17.25pt" fillcolor="window">
            <v:imagedata r:id="rId175" o:title=""/>
          </v:shape>
        </w:pict>
      </w:r>
      <w:r w:rsidR="00866F27" w:rsidRPr="00CD695E">
        <w:rPr>
          <w:sz w:val="28"/>
        </w:rPr>
        <w:t>- норма затрат на ремонтные материалы, руб.</w:t>
      </w:r>
      <w:r w:rsidR="00866F27" w:rsidRPr="00CD695E">
        <w:rPr>
          <w:sz w:val="28"/>
          <w:szCs w:val="24"/>
        </w:rPr>
        <w:t xml:space="preserve"> [4]</w:t>
      </w:r>
      <w:r w:rsidR="00866F27" w:rsidRPr="00CD695E">
        <w:rPr>
          <w:sz w:val="28"/>
        </w:rPr>
        <w:t>;</w:t>
      </w:r>
    </w:p>
    <w:p w:rsidR="00CD695E" w:rsidRDefault="00866F2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К – поправочный коэффициент перевода цен, принимаем равным 40.</w:t>
      </w:r>
    </w:p>
    <w:p w:rsidR="0098239C" w:rsidRPr="00CD695E" w:rsidRDefault="0098239C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КрАЗ – 260</w:t>
      </w:r>
    </w:p>
    <w:p w:rsidR="00CD695E" w:rsidRDefault="00E74436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pict>
          <v:shape id="_x0000_i1207" type="#_x0000_t75" style="width:351pt;height:30.75pt" fillcolor="window">
            <v:imagedata r:id="rId176" o:title=""/>
          </v:shape>
        </w:pict>
      </w:r>
    </w:p>
    <w:p w:rsidR="00CD695E" w:rsidRDefault="00866F2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КамАЗ – 5410+п/п мод.9370 – 01</w:t>
      </w:r>
    </w:p>
    <w:p w:rsidR="00CD695E" w:rsidRDefault="00E74436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pict>
          <v:shape id="_x0000_i1208" type="#_x0000_t75" style="width:372pt;height:30.75pt" fillcolor="window">
            <v:imagedata r:id="rId177" o:title=""/>
          </v:shape>
        </w:pict>
      </w:r>
    </w:p>
    <w:p w:rsidR="00CD695E" w:rsidRDefault="00866F2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Результаты расчетов сведены в таблицу 12.</w:t>
      </w:r>
    </w:p>
    <w:p w:rsidR="00CD695E" w:rsidRDefault="00CD695E" w:rsidP="00CD695E">
      <w:pPr>
        <w:shd w:val="clear" w:color="000000" w:fill="auto"/>
        <w:suppressAutoHyphens/>
        <w:spacing w:line="360" w:lineRule="auto"/>
        <w:ind w:firstLine="709"/>
        <w:rPr>
          <w:b/>
          <w:sz w:val="28"/>
          <w:szCs w:val="24"/>
        </w:rPr>
      </w:pPr>
    </w:p>
    <w:p w:rsidR="00866F27" w:rsidRPr="00CD695E" w:rsidRDefault="00866F27" w:rsidP="00A10597">
      <w:pPr>
        <w:shd w:val="clear" w:color="000000" w:fill="auto"/>
        <w:spacing w:line="360" w:lineRule="auto"/>
        <w:jc w:val="center"/>
        <w:rPr>
          <w:b/>
          <w:sz w:val="28"/>
          <w:szCs w:val="24"/>
        </w:rPr>
      </w:pPr>
      <w:r w:rsidRPr="00CD695E">
        <w:rPr>
          <w:b/>
          <w:sz w:val="28"/>
          <w:szCs w:val="24"/>
        </w:rPr>
        <w:t xml:space="preserve">Таблица 12 – Расчет затрат на запасные части и материалы для ТО и ТР автомобилей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34"/>
        <w:gridCol w:w="1559"/>
        <w:gridCol w:w="1276"/>
      </w:tblGrid>
      <w:tr w:rsidR="00866F27" w:rsidRPr="00782125" w:rsidTr="00782125">
        <w:trPr>
          <w:jc w:val="center"/>
        </w:trPr>
        <w:tc>
          <w:tcPr>
            <w:tcW w:w="4537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</w:p>
          <w:p w:rsidR="00866F27" w:rsidRPr="00782125" w:rsidRDefault="0098239C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  <w:szCs w:val="24"/>
              </w:rPr>
              <w:t>КрАЗ - 260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  <w:szCs w:val="24"/>
              </w:rPr>
            </w:pPr>
          </w:p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  <w:szCs w:val="24"/>
              </w:rPr>
              <w:t>КамАЗ – 5410+п/п мод.9370 – 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Всего по АТП</w:t>
            </w:r>
          </w:p>
        </w:tc>
      </w:tr>
      <w:tr w:rsidR="00866F27" w:rsidRPr="00782125" w:rsidTr="00782125">
        <w:trPr>
          <w:jc w:val="center"/>
        </w:trPr>
        <w:tc>
          <w:tcPr>
            <w:tcW w:w="4537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  <w:szCs w:val="24"/>
              </w:rPr>
            </w:pPr>
            <w:r w:rsidRPr="00782125">
              <w:rPr>
                <w:szCs w:val="24"/>
              </w:rPr>
              <w:t>Норма затрат на запасные части на 1000 км пробега,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155BD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6,67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8,79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  <w:szCs w:val="24"/>
              </w:rPr>
            </w:pPr>
            <w:r w:rsidRPr="00782125">
              <w:rPr>
                <w:b/>
                <w:szCs w:val="24"/>
              </w:rPr>
              <w:t>-</w:t>
            </w:r>
          </w:p>
        </w:tc>
      </w:tr>
      <w:tr w:rsidR="00866F27" w:rsidRPr="00782125" w:rsidTr="00782125">
        <w:trPr>
          <w:jc w:val="center"/>
        </w:trPr>
        <w:tc>
          <w:tcPr>
            <w:tcW w:w="4537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Норма затрат на материалы на 1000 км пробега,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155BD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9,92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9,59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  <w:szCs w:val="24"/>
              </w:rPr>
            </w:pPr>
            <w:r w:rsidRPr="00782125">
              <w:rPr>
                <w:b/>
                <w:szCs w:val="24"/>
              </w:rPr>
              <w:t>-</w:t>
            </w:r>
          </w:p>
        </w:tc>
      </w:tr>
      <w:tr w:rsidR="00247353" w:rsidRPr="00782125" w:rsidTr="00782125">
        <w:trPr>
          <w:trHeight w:val="300"/>
          <w:jc w:val="center"/>
        </w:trPr>
        <w:tc>
          <w:tcPr>
            <w:tcW w:w="4537" w:type="dxa"/>
            <w:shd w:val="clear" w:color="auto" w:fill="auto"/>
            <w:vAlign w:val="center"/>
          </w:tcPr>
          <w:p w:rsidR="00247353" w:rsidRPr="00782125" w:rsidRDefault="00247353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Общий годовой пробег всех автомобилей, 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353" w:rsidRPr="00782125" w:rsidRDefault="00247353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736170,1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7353" w:rsidRPr="00782125" w:rsidRDefault="00247353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1518828,95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353" w:rsidRPr="00782125" w:rsidRDefault="00247353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  <w:szCs w:val="24"/>
              </w:rPr>
            </w:pPr>
            <w:r w:rsidRPr="00782125">
              <w:rPr>
                <w:b/>
                <w:szCs w:val="24"/>
              </w:rPr>
              <w:t>2254999,1</w:t>
            </w:r>
          </w:p>
        </w:tc>
      </w:tr>
      <w:tr w:rsidR="00866F27" w:rsidRPr="00782125" w:rsidTr="00782125">
        <w:trPr>
          <w:trHeight w:val="240"/>
          <w:jc w:val="center"/>
        </w:trPr>
        <w:tc>
          <w:tcPr>
            <w:tcW w:w="4537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 xml:space="preserve">Затраты на запасные части и ремонтные материалы без НДС, тыс. руб.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155BD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488,52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</w:t>
            </w:r>
            <w:r w:rsidR="00155BDA" w:rsidRPr="00782125">
              <w:rPr>
                <w:szCs w:val="24"/>
              </w:rPr>
              <w:t>116</w:t>
            </w:r>
            <w:r w:rsidRPr="00782125">
              <w:rPr>
                <w:szCs w:val="24"/>
              </w:rPr>
              <w:t>,6</w:t>
            </w:r>
            <w:r w:rsidR="00155BDA" w:rsidRPr="00782125">
              <w:rPr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782125" w:rsidRDefault="00155BD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  <w:szCs w:val="24"/>
              </w:rPr>
            </w:pPr>
            <w:r w:rsidRPr="00782125">
              <w:rPr>
                <w:b/>
                <w:szCs w:val="24"/>
              </w:rPr>
              <w:t>1605,16</w:t>
            </w:r>
          </w:p>
        </w:tc>
      </w:tr>
    </w:tbl>
    <w:p w:rsidR="00CD695E" w:rsidRDefault="00CD695E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b/>
          <w:sz w:val="28"/>
        </w:rPr>
      </w:pPr>
    </w:p>
    <w:p w:rsid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 w:val="28"/>
        </w:rPr>
      </w:pPr>
      <w:r w:rsidRPr="00CD695E">
        <w:rPr>
          <w:b/>
          <w:sz w:val="28"/>
        </w:rPr>
        <w:t>3.5 План по материально-техническому обеспечению</w:t>
      </w:r>
    </w:p>
    <w:p w:rsidR="00A10597" w:rsidRDefault="00A1059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D695E" w:rsidRDefault="00866F27" w:rsidP="00E22D51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Рассчитанные затраты по материально-техническому обеспечению сводим в таблицу 13.</w:t>
      </w:r>
    </w:p>
    <w:p w:rsidR="00A10597" w:rsidRPr="00E22D51" w:rsidRDefault="00A10597" w:rsidP="00CD695E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b/>
          <w:sz w:val="28"/>
        </w:rPr>
      </w:pPr>
    </w:p>
    <w:p w:rsidR="00866F27" w:rsidRPr="00CD695E" w:rsidRDefault="00866F27" w:rsidP="00A10597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 w:val="28"/>
        </w:rPr>
      </w:pPr>
      <w:r w:rsidRPr="00CD695E">
        <w:rPr>
          <w:b/>
          <w:sz w:val="28"/>
        </w:rPr>
        <w:t>Таблица 13 – План по материально-техническому обеспечению, 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1"/>
        <w:gridCol w:w="1134"/>
        <w:gridCol w:w="1759"/>
        <w:gridCol w:w="1076"/>
      </w:tblGrid>
      <w:tr w:rsidR="00866F27" w:rsidRPr="00A10597" w:rsidTr="00782125">
        <w:trPr>
          <w:jc w:val="center"/>
        </w:trPr>
        <w:tc>
          <w:tcPr>
            <w:tcW w:w="4591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Виды ресурсов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</w:p>
          <w:p w:rsidR="00866F27" w:rsidRPr="00A10597" w:rsidRDefault="0098239C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782125">
              <w:rPr>
                <w:szCs w:val="24"/>
              </w:rPr>
              <w:t>КрАЗ - 260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</w:p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782125">
              <w:rPr>
                <w:szCs w:val="24"/>
              </w:rPr>
              <w:t>КамАЗ – 5410+п/п мод.9370 – 01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Всего по АТП</w:t>
            </w:r>
          </w:p>
        </w:tc>
      </w:tr>
      <w:tr w:rsidR="00247353" w:rsidRPr="00A10597" w:rsidTr="00782125">
        <w:trPr>
          <w:jc w:val="center"/>
        </w:trPr>
        <w:tc>
          <w:tcPr>
            <w:tcW w:w="4591" w:type="dxa"/>
            <w:shd w:val="clear" w:color="auto" w:fill="auto"/>
            <w:vAlign w:val="center"/>
          </w:tcPr>
          <w:p w:rsidR="00247353" w:rsidRPr="00A10597" w:rsidRDefault="00247353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 xml:space="preserve">Топливо, тыс. руб.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353" w:rsidRPr="00A10597" w:rsidRDefault="00247353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3089,01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47353" w:rsidRPr="00A10597" w:rsidRDefault="00247353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5297,58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47353" w:rsidRPr="00A10597" w:rsidRDefault="00247353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8386,60</w:t>
            </w:r>
          </w:p>
        </w:tc>
      </w:tr>
      <w:tr w:rsidR="00155BDA" w:rsidRPr="00A10597" w:rsidTr="00782125">
        <w:trPr>
          <w:jc w:val="center"/>
        </w:trPr>
        <w:tc>
          <w:tcPr>
            <w:tcW w:w="4591" w:type="dxa"/>
            <w:shd w:val="clear" w:color="auto" w:fill="auto"/>
            <w:vAlign w:val="center"/>
          </w:tcPr>
          <w:p w:rsidR="00155BDA" w:rsidRPr="00A10597" w:rsidRDefault="00155BD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Смазочные и прочие эксплутационные материалы, 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DA" w:rsidRPr="00A10597" w:rsidRDefault="00155BD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250,36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55BDA" w:rsidRPr="00A10597" w:rsidRDefault="00155BD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417,94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5BDA" w:rsidRPr="00A10597" w:rsidRDefault="00155BD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668,3</w:t>
            </w:r>
          </w:p>
        </w:tc>
      </w:tr>
      <w:tr w:rsidR="00155BDA" w:rsidRPr="00A10597" w:rsidTr="00782125">
        <w:trPr>
          <w:trHeight w:val="285"/>
          <w:jc w:val="center"/>
        </w:trPr>
        <w:tc>
          <w:tcPr>
            <w:tcW w:w="4591" w:type="dxa"/>
            <w:shd w:val="clear" w:color="auto" w:fill="auto"/>
            <w:vAlign w:val="center"/>
          </w:tcPr>
          <w:p w:rsidR="00155BDA" w:rsidRPr="00A10597" w:rsidRDefault="00155BD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 xml:space="preserve">Затраты на ремонт и восстановление шин,тыс. руб.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DA" w:rsidRPr="00782125" w:rsidRDefault="00155BD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184,23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55BDA" w:rsidRPr="00782125" w:rsidRDefault="00155BD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636,50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5BDA" w:rsidRPr="00782125" w:rsidRDefault="00155BD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820,73</w:t>
            </w:r>
          </w:p>
        </w:tc>
      </w:tr>
      <w:tr w:rsidR="00155BDA" w:rsidRPr="00A10597" w:rsidTr="00782125">
        <w:trPr>
          <w:trHeight w:val="255"/>
          <w:jc w:val="center"/>
        </w:trPr>
        <w:tc>
          <w:tcPr>
            <w:tcW w:w="4591" w:type="dxa"/>
            <w:shd w:val="clear" w:color="auto" w:fill="auto"/>
            <w:vAlign w:val="center"/>
          </w:tcPr>
          <w:p w:rsidR="00155BDA" w:rsidRPr="00A10597" w:rsidRDefault="00155BD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Затраты на запасные части и материалы, 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DA" w:rsidRPr="00782125" w:rsidRDefault="00155BD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488,52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55BDA" w:rsidRPr="00782125" w:rsidRDefault="00155BD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1116,64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55BDA" w:rsidRPr="00782125" w:rsidRDefault="00155BD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1605,16</w:t>
            </w:r>
          </w:p>
        </w:tc>
      </w:tr>
      <w:tr w:rsidR="00866F27" w:rsidRPr="00A10597" w:rsidTr="00782125">
        <w:trPr>
          <w:trHeight w:val="315"/>
          <w:jc w:val="center"/>
        </w:trPr>
        <w:tc>
          <w:tcPr>
            <w:tcW w:w="4591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ИТОГО, тыс. руб</w:t>
            </w:r>
            <w:r w:rsidR="00C83A42" w:rsidRPr="00A10597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155BD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4012,12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866F27" w:rsidRPr="00A10597" w:rsidRDefault="00155BD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7468,66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66F27" w:rsidRPr="00A10597" w:rsidRDefault="00155BD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11480,8</w:t>
            </w:r>
          </w:p>
        </w:tc>
      </w:tr>
    </w:tbl>
    <w:p w:rsidR="00CD695E" w:rsidRDefault="00CD695E" w:rsidP="00CD695E">
      <w:pPr>
        <w:shd w:val="clear" w:color="000000" w:fill="auto"/>
        <w:suppressAutoHyphens/>
        <w:spacing w:line="360" w:lineRule="auto"/>
        <w:ind w:firstLine="709"/>
        <w:rPr>
          <w:b/>
          <w:sz w:val="28"/>
        </w:rPr>
      </w:pPr>
    </w:p>
    <w:p w:rsidR="00CD695E" w:rsidRDefault="00A10597" w:rsidP="00A10597">
      <w:pPr>
        <w:shd w:val="clear" w:color="000000" w:fill="auto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866F27" w:rsidRPr="00A10597">
        <w:rPr>
          <w:b/>
          <w:sz w:val="28"/>
        </w:rPr>
        <w:t>4 ПЛАН ПО ТРУДУ И ЗАРАБОТНОЙ ПЛАТЕ</w:t>
      </w:r>
    </w:p>
    <w:p w:rsidR="00E22D51" w:rsidRPr="00A10597" w:rsidRDefault="00E22D51" w:rsidP="00A10597">
      <w:pPr>
        <w:shd w:val="clear" w:color="000000" w:fill="auto"/>
        <w:spacing w:line="360" w:lineRule="auto"/>
        <w:jc w:val="center"/>
        <w:rPr>
          <w:b/>
          <w:sz w:val="28"/>
        </w:rPr>
      </w:pPr>
    </w:p>
    <w:p w:rsidR="00CD695E" w:rsidRPr="00A10597" w:rsidRDefault="00866F27" w:rsidP="00A10597">
      <w:pPr>
        <w:shd w:val="clear" w:color="000000" w:fill="auto"/>
        <w:spacing w:line="360" w:lineRule="auto"/>
        <w:jc w:val="center"/>
        <w:rPr>
          <w:b/>
          <w:sz w:val="28"/>
        </w:rPr>
      </w:pPr>
      <w:r w:rsidRPr="00A10597">
        <w:rPr>
          <w:b/>
          <w:sz w:val="28"/>
        </w:rPr>
        <w:t>4.1 Определение численности работников</w:t>
      </w:r>
    </w:p>
    <w:p w:rsidR="00A10597" w:rsidRPr="00E22D51" w:rsidRDefault="00A10597" w:rsidP="00A10597">
      <w:pPr>
        <w:shd w:val="clear" w:color="000000" w:fill="auto"/>
        <w:spacing w:line="360" w:lineRule="auto"/>
        <w:jc w:val="center"/>
        <w:rPr>
          <w:b/>
          <w:sz w:val="28"/>
        </w:rPr>
      </w:pPr>
    </w:p>
    <w:p w:rsidR="00CD695E" w:rsidRDefault="00866F27" w:rsidP="00A10597">
      <w:pPr>
        <w:shd w:val="clear" w:color="000000" w:fill="auto"/>
        <w:spacing w:line="360" w:lineRule="auto"/>
        <w:jc w:val="center"/>
        <w:rPr>
          <w:sz w:val="28"/>
        </w:rPr>
      </w:pPr>
      <w:r w:rsidRPr="00A10597">
        <w:rPr>
          <w:b/>
          <w:sz w:val="28"/>
        </w:rPr>
        <w:t>4.1.1 Баланс</w:t>
      </w:r>
      <w:r w:rsidRPr="00CD695E">
        <w:rPr>
          <w:b/>
          <w:sz w:val="28"/>
        </w:rPr>
        <w:t xml:space="preserve"> рабочего времени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Составление баланса рабочего времени рабочих приведено в таблице 14.</w:t>
      </w:r>
    </w:p>
    <w:p w:rsidR="00866F27" w:rsidRPr="00CD695E" w:rsidRDefault="00866F27" w:rsidP="00A10597">
      <w:pPr>
        <w:shd w:val="clear" w:color="000000" w:fill="auto"/>
        <w:spacing w:line="360" w:lineRule="auto"/>
        <w:jc w:val="center"/>
        <w:rPr>
          <w:sz w:val="28"/>
        </w:rPr>
      </w:pPr>
      <w:r w:rsidRPr="00CD695E">
        <w:rPr>
          <w:b/>
          <w:sz w:val="28"/>
        </w:rPr>
        <w:t>Таблица 14 – Баланс рабочего времени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419"/>
        <w:gridCol w:w="1983"/>
        <w:gridCol w:w="1559"/>
        <w:gridCol w:w="1134"/>
      </w:tblGrid>
      <w:tr w:rsidR="00866F27" w:rsidRPr="00A10597" w:rsidTr="00782125">
        <w:trPr>
          <w:jc w:val="center"/>
        </w:trPr>
        <w:tc>
          <w:tcPr>
            <w:tcW w:w="2695" w:type="dxa"/>
            <w:vMerge w:val="restart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Показатель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Водители автомобилей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Ремонтные рабочие</w:t>
            </w:r>
          </w:p>
        </w:tc>
      </w:tr>
      <w:tr w:rsidR="00866F27" w:rsidRPr="00A10597" w:rsidTr="00782125">
        <w:trPr>
          <w:jc w:val="center"/>
        </w:trPr>
        <w:tc>
          <w:tcPr>
            <w:tcW w:w="2695" w:type="dxa"/>
            <w:vMerge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866F27" w:rsidRPr="00A10597" w:rsidRDefault="0098239C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КрАЗ - 260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КамАЗ – 5410+п/п мод.9370 – 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Нормальные условия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Вредные условия</w:t>
            </w:r>
          </w:p>
        </w:tc>
      </w:tr>
      <w:tr w:rsidR="00866F27" w:rsidRPr="00A10597" w:rsidTr="00782125">
        <w:trPr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Календарные дни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365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365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365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365</w:t>
            </w:r>
          </w:p>
        </w:tc>
      </w:tr>
      <w:tr w:rsidR="00866F27" w:rsidRPr="00A10597" w:rsidTr="00782125">
        <w:trPr>
          <w:trHeight w:val="240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Выходные и праздники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115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115</w:t>
            </w:r>
          </w:p>
        </w:tc>
      </w:tr>
      <w:tr w:rsidR="00866F27" w:rsidRPr="00A10597" w:rsidTr="00782125">
        <w:trPr>
          <w:trHeight w:val="300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Число дней неявок в том числе: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51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49</w:t>
            </w:r>
          </w:p>
        </w:tc>
      </w:tr>
      <w:tr w:rsidR="00866F27" w:rsidRPr="00A10597" w:rsidTr="00782125">
        <w:trPr>
          <w:trHeight w:val="255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866F27" w:rsidRPr="00A10597" w:rsidRDefault="00CD695E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 xml:space="preserve"> </w:t>
            </w:r>
            <w:r w:rsidR="00866F27" w:rsidRPr="00A10597">
              <w:t>очередной отпуск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38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38</w:t>
            </w:r>
          </w:p>
        </w:tc>
      </w:tr>
      <w:tr w:rsidR="00866F27" w:rsidRPr="00A10597" w:rsidTr="00782125">
        <w:trPr>
          <w:trHeight w:val="285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866F27" w:rsidRPr="00A10597" w:rsidRDefault="00CD695E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 xml:space="preserve"> </w:t>
            </w:r>
            <w:r w:rsidR="00866F27" w:rsidRPr="00A10597">
              <w:t>учебный отпуск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</w:t>
            </w:r>
          </w:p>
        </w:tc>
      </w:tr>
      <w:tr w:rsidR="00866F27" w:rsidRPr="00A10597" w:rsidTr="00782125">
        <w:trPr>
          <w:trHeight w:val="240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За выслугу лет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</w:t>
            </w:r>
          </w:p>
        </w:tc>
      </w:tr>
      <w:tr w:rsidR="00866F27" w:rsidRPr="00A10597" w:rsidTr="00782125">
        <w:trPr>
          <w:trHeight w:val="240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866F27" w:rsidRPr="00A10597" w:rsidRDefault="00CD695E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 xml:space="preserve"> </w:t>
            </w:r>
            <w:r w:rsidR="00866F27" w:rsidRPr="00A10597">
              <w:t>прочие уважительные причины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9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7</w:t>
            </w:r>
          </w:p>
        </w:tc>
      </w:tr>
      <w:tr w:rsidR="00866F27" w:rsidRPr="00A10597" w:rsidTr="00782125">
        <w:trPr>
          <w:trHeight w:val="300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Итого число рабочих дней в году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199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201</w:t>
            </w:r>
          </w:p>
        </w:tc>
      </w:tr>
    </w:tbl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866F27" w:rsidP="00A10597">
      <w:pPr>
        <w:shd w:val="clear" w:color="000000" w:fill="auto"/>
        <w:spacing w:line="360" w:lineRule="auto"/>
        <w:jc w:val="center"/>
        <w:rPr>
          <w:sz w:val="28"/>
        </w:rPr>
      </w:pPr>
      <w:r w:rsidRPr="00CD695E">
        <w:rPr>
          <w:b/>
          <w:sz w:val="28"/>
        </w:rPr>
        <w:t>4</w:t>
      </w:r>
      <w:r w:rsidRPr="00CD695E">
        <w:rPr>
          <w:b/>
          <w:sz w:val="28"/>
          <w:lang w:val="en-US"/>
        </w:rPr>
        <w:t>.</w:t>
      </w:r>
      <w:r w:rsidRPr="00CD695E">
        <w:rPr>
          <w:b/>
          <w:sz w:val="28"/>
        </w:rPr>
        <w:t>1</w:t>
      </w:r>
      <w:r w:rsidRPr="00CD695E">
        <w:rPr>
          <w:b/>
          <w:sz w:val="28"/>
          <w:lang w:val="en-US"/>
        </w:rPr>
        <w:t>.</w:t>
      </w:r>
      <w:r w:rsidRPr="00CD695E">
        <w:rPr>
          <w:b/>
          <w:sz w:val="28"/>
        </w:rPr>
        <w:t>2 Расчет численности водителей</w:t>
      </w:r>
    </w:p>
    <w:p w:rsidR="00866F27" w:rsidRP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Численность водителей определяем по формуле:</w:t>
      </w:r>
    </w:p>
    <w:p w:rsidR="00A10597" w:rsidRPr="00E22D51" w:rsidRDefault="00A1059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866F27" w:rsidRPr="00CD695E" w:rsidRDefault="00E74436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9" type="#_x0000_t75" style="width:96pt;height:35.25pt" fillcolor="window">
            <v:imagedata r:id="rId178" o:title=""/>
          </v:shape>
        </w:pict>
      </w:r>
      <w:r w:rsidR="00866F27" w:rsidRPr="00CD695E">
        <w:rPr>
          <w:sz w:val="28"/>
        </w:rPr>
        <w:t>(5</w:t>
      </w:r>
      <w:r w:rsidR="00772E18" w:rsidRPr="00CD695E">
        <w:rPr>
          <w:sz w:val="28"/>
        </w:rPr>
        <w:t>2</w:t>
      </w:r>
      <w:r w:rsidR="00866F27" w:rsidRPr="00CD695E">
        <w:rPr>
          <w:sz w:val="28"/>
        </w:rPr>
        <w:t>)</w:t>
      </w:r>
    </w:p>
    <w:p w:rsidR="00A10597" w:rsidRPr="00E22D51" w:rsidRDefault="00A1059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D695E" w:rsidRP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 xml:space="preserve">где </w:t>
      </w:r>
      <w:r w:rsidR="00E74436">
        <w:rPr>
          <w:sz w:val="28"/>
        </w:rPr>
        <w:pict>
          <v:shape id="_x0000_i1210" type="#_x0000_t75" style="width:27.75pt;height:17.25pt">
            <v:imagedata r:id="rId179" o:title=""/>
          </v:shape>
        </w:pict>
      </w:r>
      <w:r w:rsidRPr="00CD695E">
        <w:rPr>
          <w:sz w:val="28"/>
        </w:rPr>
        <w:t xml:space="preserve"> - </w:t>
      </w:r>
      <w:r w:rsidRPr="00CD695E">
        <w:rPr>
          <w:sz w:val="28"/>
          <w:szCs w:val="24"/>
        </w:rPr>
        <w:t>пребывание в наряде, авт-ч.;</w:t>
      </w:r>
    </w:p>
    <w:p w:rsidR="00CD695E" w:rsidRPr="00CD695E" w:rsidRDefault="00E74436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1" type="#_x0000_t75" style="width:21.75pt;height:18pt" fillcolor="window">
            <v:imagedata r:id="rId180" o:title=""/>
          </v:shape>
        </w:pict>
      </w:r>
      <w:r w:rsidR="00866F27" w:rsidRPr="00CD695E">
        <w:rPr>
          <w:sz w:val="28"/>
        </w:rPr>
        <w:t xml:space="preserve"> - продолжительность подготовительно-заключительного времени (из расчета</w:t>
      </w:r>
    </w:p>
    <w:p w:rsidR="00CD695E" w:rsidRP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0,3 ч на 1 авт. -дн</w:t>
      </w:r>
      <w:r w:rsidRPr="00CD695E">
        <w:rPr>
          <w:sz w:val="28"/>
          <w:szCs w:val="28"/>
        </w:rPr>
        <w:sym w:font="Symbol" w:char="F02E"/>
      </w:r>
      <w:r w:rsidRPr="00CD695E">
        <w:rPr>
          <w:sz w:val="28"/>
        </w:rPr>
        <w:t xml:space="preserve"> работы), ч;</w:t>
      </w:r>
    </w:p>
    <w:p w:rsidR="00866F27" w:rsidRPr="00CD695E" w:rsidRDefault="00E74436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2" type="#_x0000_t75" style="width:18pt;height:17.25pt" fillcolor="window">
            <v:imagedata r:id="rId181" o:title=""/>
          </v:shape>
        </w:pict>
      </w:r>
      <w:r w:rsidR="00866F27" w:rsidRPr="00CD695E">
        <w:rPr>
          <w:sz w:val="28"/>
        </w:rPr>
        <w:t xml:space="preserve"> - годовой фонд рабочего времени водителя, ч, определяемый как произведение</w:t>
      </w:r>
      <w:r w:rsidR="00A10597" w:rsidRPr="00A10597">
        <w:rPr>
          <w:sz w:val="28"/>
        </w:rPr>
        <w:t xml:space="preserve"> </w:t>
      </w:r>
      <w:r w:rsidR="00866F27" w:rsidRPr="00CD695E">
        <w:rPr>
          <w:sz w:val="28"/>
        </w:rPr>
        <w:t>числа рабочих дней в году (таблица 14) на продолжительность рабочей смены,</w:t>
      </w:r>
      <w:r w:rsidR="00A10597" w:rsidRPr="00A10597">
        <w:rPr>
          <w:sz w:val="28"/>
        </w:rPr>
        <w:t xml:space="preserve"> </w:t>
      </w:r>
      <w:r w:rsidR="00866F27" w:rsidRPr="00CD695E">
        <w:rPr>
          <w:sz w:val="28"/>
        </w:rPr>
        <w:t>равной 8 ч.</w:t>
      </w:r>
    </w:p>
    <w:p w:rsidR="00CD695E" w:rsidRP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При расчете принято, что доля водителей 1 класса равна 15% от общей численности водителей, 2 – 25% и 3 – 60%</w:t>
      </w:r>
      <w:r w:rsidRPr="00CD695E">
        <w:rPr>
          <w:sz w:val="28"/>
          <w:szCs w:val="28"/>
        </w:rPr>
        <w:sym w:font="Symbol" w:char="F02E"/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Расчеты сведены в таблицу 15 -</w:t>
      </w:r>
      <w:r w:rsidRPr="00CD695E">
        <w:rPr>
          <w:b/>
          <w:sz w:val="28"/>
        </w:rPr>
        <w:t xml:space="preserve"> </w:t>
      </w:r>
      <w:r w:rsidRPr="00CD695E">
        <w:rPr>
          <w:sz w:val="28"/>
        </w:rPr>
        <w:t>Расчет численности водителей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b/>
          <w:sz w:val="28"/>
        </w:rPr>
      </w:pPr>
    </w:p>
    <w:p w:rsidR="00866F27" w:rsidRPr="00CD695E" w:rsidRDefault="00866F27" w:rsidP="00A10597">
      <w:pPr>
        <w:shd w:val="clear" w:color="000000" w:fill="auto"/>
        <w:spacing w:line="360" w:lineRule="auto"/>
        <w:jc w:val="center"/>
        <w:rPr>
          <w:b/>
          <w:sz w:val="28"/>
        </w:rPr>
      </w:pPr>
      <w:r w:rsidRPr="00CD695E">
        <w:rPr>
          <w:b/>
          <w:sz w:val="28"/>
        </w:rPr>
        <w:t>Таблица 15 – Расчет численности водителей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1701"/>
        <w:gridCol w:w="1276"/>
      </w:tblGrid>
      <w:tr w:rsidR="00866F27" w:rsidRPr="00A10597" w:rsidTr="00782125">
        <w:trPr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Показатель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782125" w:rsidRDefault="0098239C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КрАЗ - 260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КамАЗ – 5410+п/п мод.9370 – 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Всего по АТП</w:t>
            </w:r>
          </w:p>
        </w:tc>
      </w:tr>
      <w:tr w:rsidR="009F5388" w:rsidRPr="00A10597" w:rsidTr="00782125">
        <w:trPr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9F5388" w:rsidRPr="00A10597" w:rsidRDefault="009F5388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 xml:space="preserve">Пребывание в наряде, авт. -ч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5388" w:rsidRPr="00782125" w:rsidRDefault="009F5388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70937,75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388" w:rsidRPr="00782125" w:rsidRDefault="009F5388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117451,16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388" w:rsidRPr="00782125" w:rsidRDefault="009F5388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  <w:szCs w:val="24"/>
              </w:rPr>
            </w:pPr>
            <w:r w:rsidRPr="00782125">
              <w:rPr>
                <w:b/>
                <w:szCs w:val="24"/>
              </w:rPr>
              <w:t>188388,91</w:t>
            </w:r>
          </w:p>
        </w:tc>
      </w:tr>
      <w:tr w:rsidR="009F5388" w:rsidRPr="00A10597" w:rsidTr="00782125">
        <w:trPr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9F5388" w:rsidRPr="00A10597" w:rsidRDefault="009F5388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 xml:space="preserve">Пребывание в работе, авт. –дн.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5388" w:rsidRPr="00782125" w:rsidRDefault="009F5388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5456,75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388" w:rsidRPr="00782125" w:rsidRDefault="009F5388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7727,05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388" w:rsidRPr="00782125" w:rsidRDefault="009F5388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  <w:szCs w:val="24"/>
              </w:rPr>
            </w:pPr>
            <w:r w:rsidRPr="00782125">
              <w:rPr>
                <w:b/>
                <w:szCs w:val="24"/>
              </w:rPr>
              <w:t>13183,8</w:t>
            </w:r>
          </w:p>
        </w:tc>
      </w:tr>
      <w:tr w:rsidR="00866F27" w:rsidRPr="00A10597" w:rsidTr="00782125">
        <w:trPr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Продолжительность подготовительно-заключительного времени, авт. –ч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360814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1637,03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F27" w:rsidRPr="00A10597" w:rsidRDefault="00360814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2318,12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782125" w:rsidRDefault="00360814" w:rsidP="00782125">
            <w:pPr>
              <w:shd w:val="clear" w:color="000000" w:fill="auto"/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3955,15</w:t>
            </w:r>
          </w:p>
        </w:tc>
      </w:tr>
      <w:tr w:rsidR="00866F27" w:rsidRPr="00A10597" w:rsidTr="00782125">
        <w:trPr>
          <w:trHeight w:val="255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Годовой фонд рабочего времени одного водителя, 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1592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1592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-</w:t>
            </w:r>
          </w:p>
        </w:tc>
      </w:tr>
      <w:tr w:rsidR="00866F27" w:rsidRPr="00A10597" w:rsidTr="00782125">
        <w:trPr>
          <w:trHeight w:val="285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 xml:space="preserve">Число водителей всего, чел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360814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F27" w:rsidRPr="00A10597" w:rsidRDefault="00360814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782125" w:rsidRDefault="00360814" w:rsidP="00782125">
            <w:pPr>
              <w:shd w:val="clear" w:color="000000" w:fill="auto"/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121</w:t>
            </w:r>
          </w:p>
        </w:tc>
      </w:tr>
      <w:tr w:rsidR="00866F27" w:rsidRPr="00A10597" w:rsidTr="00782125">
        <w:trPr>
          <w:trHeight w:val="27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-</w:t>
            </w:r>
          </w:p>
        </w:tc>
      </w:tr>
      <w:tr w:rsidR="00866F27" w:rsidRPr="00A10597" w:rsidTr="00782125">
        <w:trPr>
          <w:trHeight w:val="27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 класса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360814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F27" w:rsidRPr="00A10597" w:rsidRDefault="00013A9B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782125" w:rsidRDefault="00013A9B" w:rsidP="00782125">
            <w:pPr>
              <w:shd w:val="clear" w:color="000000" w:fill="auto"/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17</w:t>
            </w:r>
          </w:p>
        </w:tc>
      </w:tr>
      <w:tr w:rsidR="00866F27" w:rsidRPr="00A10597" w:rsidTr="00782125">
        <w:trPr>
          <w:trHeight w:val="27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 класса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F27" w:rsidRPr="00A10597" w:rsidRDefault="00013A9B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782125" w:rsidRDefault="00013A9B" w:rsidP="00782125">
            <w:pPr>
              <w:shd w:val="clear" w:color="000000" w:fill="auto"/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31</w:t>
            </w:r>
          </w:p>
        </w:tc>
      </w:tr>
      <w:tr w:rsidR="00866F27" w:rsidRPr="00A10597" w:rsidTr="00782125">
        <w:trPr>
          <w:trHeight w:val="30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3 класса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360814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F27" w:rsidRPr="00A10597" w:rsidRDefault="00013A9B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27" w:rsidRPr="00782125" w:rsidRDefault="00013A9B" w:rsidP="00782125">
            <w:pPr>
              <w:shd w:val="clear" w:color="000000" w:fill="auto"/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73</w:t>
            </w:r>
          </w:p>
        </w:tc>
      </w:tr>
    </w:tbl>
    <w:p w:rsidR="00A10597" w:rsidRDefault="00A10597" w:rsidP="00CD695E">
      <w:pPr>
        <w:shd w:val="clear" w:color="000000" w:fill="auto"/>
        <w:suppressAutoHyphens/>
        <w:spacing w:line="360" w:lineRule="auto"/>
        <w:ind w:firstLine="709"/>
        <w:rPr>
          <w:b/>
          <w:sz w:val="28"/>
          <w:lang w:val="en-US"/>
        </w:rPr>
      </w:pPr>
    </w:p>
    <w:p w:rsidR="00CD695E" w:rsidRDefault="00866F27" w:rsidP="00A10597">
      <w:pPr>
        <w:shd w:val="clear" w:color="000000" w:fill="auto"/>
        <w:spacing w:line="360" w:lineRule="auto"/>
        <w:jc w:val="center"/>
        <w:rPr>
          <w:sz w:val="28"/>
        </w:rPr>
      </w:pPr>
      <w:r w:rsidRPr="00CD695E">
        <w:rPr>
          <w:b/>
          <w:sz w:val="28"/>
        </w:rPr>
        <w:t>4</w:t>
      </w:r>
      <w:r w:rsidRPr="00CD695E">
        <w:rPr>
          <w:b/>
          <w:sz w:val="28"/>
          <w:lang w:val="en-US"/>
        </w:rPr>
        <w:t>.</w:t>
      </w:r>
      <w:r w:rsidRPr="00CD695E">
        <w:rPr>
          <w:b/>
          <w:sz w:val="28"/>
        </w:rPr>
        <w:t>1</w:t>
      </w:r>
      <w:r w:rsidRPr="00CD695E">
        <w:rPr>
          <w:b/>
          <w:sz w:val="28"/>
          <w:lang w:val="en-US"/>
        </w:rPr>
        <w:t>.</w:t>
      </w:r>
      <w:r w:rsidRPr="00CD695E">
        <w:rPr>
          <w:b/>
          <w:sz w:val="28"/>
        </w:rPr>
        <w:t>3 Расчет численности рабочих</w:t>
      </w:r>
    </w:p>
    <w:p w:rsid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Численность рабочих определяем по формуле:</w:t>
      </w:r>
    </w:p>
    <w:p w:rsidR="00A10597" w:rsidRPr="00E22D51" w:rsidRDefault="00A1059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D695E" w:rsidRDefault="00E74436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3" type="#_x0000_t75" style="width:56.25pt;height:35.25pt" fillcolor="window">
            <v:imagedata r:id="rId182" o:title=""/>
          </v:shape>
        </w:pict>
      </w:r>
      <w:r w:rsidR="00866F27" w:rsidRPr="00CD695E">
        <w:rPr>
          <w:sz w:val="28"/>
        </w:rPr>
        <w:t>(5</w:t>
      </w:r>
      <w:r w:rsidR="00772E18" w:rsidRPr="00CD695E">
        <w:rPr>
          <w:sz w:val="28"/>
        </w:rPr>
        <w:t>3</w:t>
      </w:r>
      <w:r w:rsidR="00866F27" w:rsidRPr="00CD695E">
        <w:rPr>
          <w:sz w:val="28"/>
        </w:rPr>
        <w:t>)</w:t>
      </w:r>
    </w:p>
    <w:p w:rsidR="00A10597" w:rsidRPr="00E22D51" w:rsidRDefault="00A1059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D695E" w:rsidRP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 xml:space="preserve">где </w:t>
      </w:r>
      <w:r w:rsidR="00E74436">
        <w:rPr>
          <w:sz w:val="28"/>
        </w:rPr>
        <w:pict>
          <v:shape id="_x0000_i1214" type="#_x0000_t75" style="width:18.75pt;height:18pt">
            <v:imagedata r:id="rId183" o:title=""/>
          </v:shape>
        </w:pict>
      </w:r>
      <w:r w:rsidRPr="00CD695E">
        <w:rPr>
          <w:sz w:val="28"/>
        </w:rPr>
        <w:t xml:space="preserve"> - </w:t>
      </w:r>
      <w:r w:rsidRPr="00CD695E">
        <w:rPr>
          <w:sz w:val="28"/>
          <w:szCs w:val="24"/>
        </w:rPr>
        <w:t>трудоемкость ремонтных работ, Тоб, чел-ч;</w:t>
      </w:r>
    </w:p>
    <w:p w:rsidR="00866F27" w:rsidRPr="00CD695E" w:rsidRDefault="00E74436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5" type="#_x0000_t75" style="width:18pt;height:17.25pt" fillcolor="window">
            <v:imagedata r:id="rId184" o:title=""/>
          </v:shape>
        </w:pict>
      </w:r>
      <w:r w:rsidR="00866F27" w:rsidRPr="00CD695E">
        <w:rPr>
          <w:sz w:val="28"/>
        </w:rPr>
        <w:t>-годовой фонд рабочего времени одного рабочего, ч.</w:t>
      </w:r>
    </w:p>
    <w:p w:rsidR="00866F27" w:rsidRP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При расчете предусмотрено разделение трудоемкости всех видов ТО и ТР в зависимости от условий труда ремонтных рабочих следующим образом: 80% связано с нормальными условиями труда, 20% с вредными и тяжелыми условиями труда. Численность вспомогательных рабочих определяем как 25% от рассчитанного числа ремонтных рабочих.</w:t>
      </w:r>
    </w:p>
    <w:p w:rsidR="00CD695E" w:rsidRDefault="00866F27" w:rsidP="00E22D51">
      <w:pPr>
        <w:pStyle w:val="1"/>
        <w:keepNext w:val="0"/>
        <w:shd w:val="clear" w:color="000000" w:fill="auto"/>
        <w:suppressAutoHyphens/>
        <w:spacing w:line="360" w:lineRule="auto"/>
        <w:ind w:right="0" w:firstLine="709"/>
        <w:jc w:val="both"/>
        <w:rPr>
          <w:sz w:val="28"/>
        </w:rPr>
      </w:pPr>
      <w:r w:rsidRPr="00CD695E">
        <w:rPr>
          <w:sz w:val="28"/>
        </w:rPr>
        <w:t>Расчеты сводим в таблицу 16 – Расчет численности рабочих</w:t>
      </w:r>
    </w:p>
    <w:p w:rsidR="00A10597" w:rsidRPr="00A10597" w:rsidRDefault="00A10597" w:rsidP="00CD695E">
      <w:pPr>
        <w:shd w:val="clear" w:color="000000" w:fill="auto"/>
        <w:suppressAutoHyphens/>
        <w:spacing w:line="360" w:lineRule="auto"/>
        <w:ind w:firstLine="709"/>
        <w:rPr>
          <w:b/>
          <w:sz w:val="28"/>
        </w:rPr>
      </w:pPr>
    </w:p>
    <w:p w:rsidR="00866F27" w:rsidRPr="00CD695E" w:rsidRDefault="00866F27" w:rsidP="00A10597">
      <w:pPr>
        <w:shd w:val="clear" w:color="000000" w:fill="auto"/>
        <w:spacing w:line="360" w:lineRule="auto"/>
        <w:jc w:val="center"/>
        <w:rPr>
          <w:b/>
          <w:sz w:val="28"/>
        </w:rPr>
      </w:pPr>
      <w:r w:rsidRPr="00CD695E">
        <w:rPr>
          <w:b/>
          <w:sz w:val="28"/>
        </w:rPr>
        <w:t>Таблица 16 – Расчет численности рабочих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559"/>
        <w:gridCol w:w="1701"/>
        <w:gridCol w:w="1134"/>
      </w:tblGrid>
      <w:tr w:rsidR="00866F27" w:rsidRPr="00A10597" w:rsidTr="00782125">
        <w:trPr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Показатель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782125" w:rsidRDefault="0098239C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КрАЗ - 260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КамАЗ – 5410+п/п мод.9370 –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Всего по АТП</w:t>
            </w:r>
          </w:p>
        </w:tc>
      </w:tr>
      <w:tr w:rsidR="00866F27" w:rsidRPr="00782125" w:rsidTr="00782125">
        <w:trPr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Трудоемкость ремонтных работ, чел. -ч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043BB4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12860,59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F27" w:rsidRPr="00A10597" w:rsidRDefault="00043BB4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29005,33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043BB4" w:rsidP="00782125">
            <w:pPr>
              <w:shd w:val="clear" w:color="000000" w:fill="auto"/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41865,92</w:t>
            </w:r>
          </w:p>
        </w:tc>
      </w:tr>
      <w:tr w:rsidR="00866F27" w:rsidRPr="00782125" w:rsidTr="00782125">
        <w:trPr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Годовой фонд рабочего времени одного рабочего, связанного с вредными условиями труда, 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1608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1608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-</w:t>
            </w:r>
          </w:p>
        </w:tc>
      </w:tr>
      <w:tr w:rsidR="00866F27" w:rsidRPr="00782125" w:rsidTr="00782125">
        <w:trPr>
          <w:trHeight w:val="270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Годовой фонд рабочего времени одного рабочего, связанного с нормальными условиями труда, 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1608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1608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b/>
              </w:rPr>
            </w:pPr>
          </w:p>
        </w:tc>
      </w:tr>
      <w:tr w:rsidR="00866F27" w:rsidRPr="00782125" w:rsidTr="00782125">
        <w:trPr>
          <w:trHeight w:val="270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Число ремонтных рабочих всего, 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043BB4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F27" w:rsidRPr="00A10597" w:rsidRDefault="00043BB4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043BB4" w:rsidP="00782125">
            <w:pPr>
              <w:shd w:val="clear" w:color="000000" w:fill="auto"/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26</w:t>
            </w:r>
          </w:p>
        </w:tc>
      </w:tr>
      <w:tr w:rsidR="00866F27" w:rsidRPr="00782125" w:rsidTr="00782125">
        <w:trPr>
          <w:trHeight w:val="270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из них: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-</w:t>
            </w:r>
          </w:p>
        </w:tc>
      </w:tr>
      <w:tr w:rsidR="00866F27" w:rsidRPr="00782125" w:rsidTr="00782125">
        <w:trPr>
          <w:trHeight w:val="270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связанных с вредными условиями труда, чел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043BB4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F27" w:rsidRPr="00A10597" w:rsidRDefault="00043BB4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6</w:t>
            </w:r>
          </w:p>
        </w:tc>
      </w:tr>
      <w:tr w:rsidR="00866F27" w:rsidRPr="00782125" w:rsidTr="00782125">
        <w:trPr>
          <w:trHeight w:val="225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связанных с нормальными условиями труда, чел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</w:t>
            </w:r>
            <w:r w:rsidR="00043BB4" w:rsidRPr="00A10597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043BB4" w:rsidP="00782125">
            <w:pPr>
              <w:shd w:val="clear" w:color="000000" w:fill="auto"/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20</w:t>
            </w:r>
          </w:p>
        </w:tc>
      </w:tr>
      <w:tr w:rsidR="00866F27" w:rsidRPr="00782125" w:rsidTr="00782125">
        <w:trPr>
          <w:trHeight w:val="302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Число вспомогательных рабочих, чел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F27" w:rsidRPr="00A10597" w:rsidRDefault="00043BB4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782125" w:rsidRDefault="00043BB4" w:rsidP="00782125">
            <w:pPr>
              <w:shd w:val="clear" w:color="000000" w:fill="auto"/>
              <w:suppressAutoHyphens/>
              <w:spacing w:line="360" w:lineRule="auto"/>
              <w:rPr>
                <w:b/>
              </w:rPr>
            </w:pPr>
            <w:r w:rsidRPr="00782125">
              <w:rPr>
                <w:b/>
              </w:rPr>
              <w:t>7</w:t>
            </w:r>
          </w:p>
        </w:tc>
      </w:tr>
    </w:tbl>
    <w:p w:rsidR="00CD695E" w:rsidRDefault="00CD695E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866F27" w:rsidP="00A10597">
      <w:pPr>
        <w:shd w:val="clear" w:color="000000" w:fill="auto"/>
        <w:spacing w:line="360" w:lineRule="auto"/>
        <w:jc w:val="center"/>
        <w:rPr>
          <w:sz w:val="28"/>
        </w:rPr>
      </w:pPr>
      <w:r w:rsidRPr="00CD695E">
        <w:rPr>
          <w:b/>
          <w:sz w:val="28"/>
        </w:rPr>
        <w:t>4</w:t>
      </w:r>
      <w:r w:rsidRPr="00CD695E">
        <w:rPr>
          <w:b/>
          <w:sz w:val="28"/>
          <w:lang w:val="en-US"/>
        </w:rPr>
        <w:t>.</w:t>
      </w:r>
      <w:r w:rsidRPr="00CD695E">
        <w:rPr>
          <w:b/>
          <w:sz w:val="28"/>
        </w:rPr>
        <w:t>1</w:t>
      </w:r>
      <w:r w:rsidRPr="00CD695E">
        <w:rPr>
          <w:b/>
          <w:sz w:val="28"/>
          <w:lang w:val="en-US"/>
        </w:rPr>
        <w:t>.</w:t>
      </w:r>
      <w:r w:rsidRPr="00CD695E">
        <w:rPr>
          <w:b/>
          <w:sz w:val="28"/>
        </w:rPr>
        <w:t>4 Расчет численности служащих</w:t>
      </w:r>
    </w:p>
    <w:p w:rsidR="00A10597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  <w:lang w:val="en-US"/>
        </w:rPr>
      </w:pP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 xml:space="preserve">Расчет численности служащих производим по следующей методике изложенной в работе </w:t>
      </w:r>
      <w:r w:rsidRPr="00CD695E">
        <w:rPr>
          <w:sz w:val="28"/>
          <w:szCs w:val="24"/>
        </w:rPr>
        <w:t>[4]</w:t>
      </w:r>
      <w:r w:rsidRPr="00CD695E">
        <w:rPr>
          <w:sz w:val="28"/>
        </w:rPr>
        <w:t>.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Нормативы численности служащих автотранспортных объединений и предприятий рассчитаем по следующим формулам: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- по функции общее руководство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P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16" type="#_x0000_t75" style="width:181.5pt;height:19.5pt" fillcolor="window">
            <v:imagedata r:id="rId185" o:title=""/>
          </v:shape>
        </w:pict>
      </w:r>
      <w:r w:rsidR="00866F27" w:rsidRPr="00CD695E">
        <w:rPr>
          <w:sz w:val="28"/>
        </w:rPr>
        <w:t>(5</w:t>
      </w:r>
      <w:r w:rsidR="00772E18" w:rsidRPr="00CD695E">
        <w:rPr>
          <w:sz w:val="28"/>
        </w:rPr>
        <w:t>4</w:t>
      </w:r>
      <w:r w:rsidR="00866F27" w:rsidRPr="00CD695E">
        <w:rPr>
          <w:sz w:val="28"/>
        </w:rPr>
        <w:t>)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где</w:t>
      </w:r>
      <w:r w:rsidR="00CD695E" w:rsidRPr="00CD695E">
        <w:rPr>
          <w:sz w:val="28"/>
        </w:rPr>
        <w:t xml:space="preserve"> </w:t>
      </w:r>
      <w:r w:rsidR="00E74436">
        <w:rPr>
          <w:sz w:val="28"/>
        </w:rPr>
        <w:pict>
          <v:shape id="_x0000_i1217" type="#_x0000_t75" style="width:20.25pt;height:17.25pt" fillcolor="window">
            <v:imagedata r:id="rId186" o:title=""/>
          </v:shape>
        </w:pict>
      </w:r>
      <w:r w:rsidRPr="00CD695E">
        <w:rPr>
          <w:sz w:val="28"/>
        </w:rPr>
        <w:t>-норматив численности по функции управления;</w:t>
      </w:r>
    </w:p>
    <w:p w:rsidR="00CD695E" w:rsidRP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18" type="#_x0000_t75" style="width:12pt;height:17.25pt" fillcolor="window">
            <v:imagedata r:id="rId187" o:title=""/>
          </v:shape>
        </w:pict>
      </w:r>
      <w:r w:rsidR="00CD695E" w:rsidRPr="00CD695E">
        <w:rPr>
          <w:sz w:val="28"/>
        </w:rPr>
        <w:t xml:space="preserve"> </w:t>
      </w:r>
      <w:r w:rsidR="00866F27" w:rsidRPr="00CD695E">
        <w:rPr>
          <w:sz w:val="28"/>
        </w:rPr>
        <w:t xml:space="preserve">- количество автомобилей, всего, равно </w:t>
      </w:r>
      <w:r w:rsidR="004143D7" w:rsidRPr="00CD695E">
        <w:rPr>
          <w:sz w:val="28"/>
        </w:rPr>
        <w:t>52</w:t>
      </w:r>
      <w:r w:rsidR="00866F27" w:rsidRPr="00CD695E">
        <w:rPr>
          <w:sz w:val="28"/>
        </w:rPr>
        <w:t>;</w:t>
      </w: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19" type="#_x0000_t75" style="width:12.75pt;height:18pt" fillcolor="window">
            <v:imagedata r:id="rId188" o:title=""/>
          </v:shape>
        </w:pict>
      </w:r>
      <w:r w:rsidR="00CD695E" w:rsidRPr="00CD695E">
        <w:rPr>
          <w:sz w:val="28"/>
        </w:rPr>
        <w:t xml:space="preserve"> </w:t>
      </w:r>
      <w:r w:rsidR="00866F27" w:rsidRPr="00CD695E">
        <w:rPr>
          <w:sz w:val="28"/>
        </w:rPr>
        <w:t>-среднесписочная численность работающих, чел, Х3=</w:t>
      </w:r>
      <w:r w:rsidR="004143D7" w:rsidRPr="00CD695E">
        <w:rPr>
          <w:sz w:val="28"/>
        </w:rPr>
        <w:t>154</w:t>
      </w:r>
      <w:r w:rsidR="00866F27" w:rsidRPr="00CD695E">
        <w:rPr>
          <w:sz w:val="28"/>
        </w:rPr>
        <w:t>чел.</w:t>
      </w: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20" type="#_x0000_t75" style="width:186.75pt;height:20.25pt" fillcolor="window">
            <v:imagedata r:id="rId189" o:title=""/>
          </v:shape>
        </w:pict>
      </w:r>
      <w:r w:rsidR="00866F27" w:rsidRPr="00CD695E">
        <w:rPr>
          <w:sz w:val="28"/>
        </w:rPr>
        <w:t>;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- по функции технико-экономическое планирование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21" type="#_x0000_t75" style="width:138pt;height:18.75pt" fillcolor="window">
            <v:imagedata r:id="rId190" o:title=""/>
          </v:shape>
        </w:pict>
      </w:r>
      <w:r w:rsidR="00866F27" w:rsidRPr="00CD695E">
        <w:rPr>
          <w:sz w:val="28"/>
        </w:rPr>
        <w:t>,(5</w:t>
      </w:r>
      <w:r w:rsidR="00772E18" w:rsidRPr="00CD695E">
        <w:rPr>
          <w:sz w:val="28"/>
        </w:rPr>
        <w:t>5</w:t>
      </w:r>
      <w:r w:rsidR="00866F27" w:rsidRPr="00CD695E">
        <w:rPr>
          <w:sz w:val="28"/>
        </w:rPr>
        <w:t>)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22" type="#_x0000_t75" style="width:186pt;height:20.25pt" fillcolor="window">
            <v:imagedata r:id="rId191" o:title=""/>
          </v:shape>
        </w:pict>
      </w:r>
      <w:r w:rsidR="00866F27" w:rsidRPr="00CD695E">
        <w:rPr>
          <w:sz w:val="28"/>
        </w:rPr>
        <w:t>;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- по функции организация труда и заработной платы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23" type="#_x0000_t75" style="width:102pt;height:18.75pt" fillcolor="window">
            <v:imagedata r:id="rId192" o:title=""/>
          </v:shape>
        </w:pict>
      </w:r>
      <w:r w:rsidR="00866F27" w:rsidRPr="00CD695E">
        <w:rPr>
          <w:sz w:val="28"/>
        </w:rPr>
        <w:t>,(5</w:t>
      </w:r>
      <w:r w:rsidR="00772E18" w:rsidRPr="00CD695E">
        <w:rPr>
          <w:sz w:val="28"/>
        </w:rPr>
        <w:t>6</w:t>
      </w:r>
      <w:r w:rsidR="00866F27" w:rsidRPr="00CD695E">
        <w:rPr>
          <w:sz w:val="28"/>
        </w:rPr>
        <w:t>)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24" type="#_x0000_t75" style="width:147pt;height:20.25pt" fillcolor="window">
            <v:imagedata r:id="rId193" o:title=""/>
          </v:shape>
        </w:pict>
      </w:r>
      <w:r w:rsidR="00866F27" w:rsidRPr="00CD695E">
        <w:rPr>
          <w:sz w:val="28"/>
        </w:rPr>
        <w:t>;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-по функции бухгалтерский учет и финансовая деятельность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25" type="#_x0000_t75" style="width:90.75pt;height:18.75pt" fillcolor="window">
            <v:imagedata r:id="rId194" o:title=""/>
          </v:shape>
        </w:pict>
      </w:r>
      <w:r w:rsidR="00866F27" w:rsidRPr="00CD695E">
        <w:rPr>
          <w:sz w:val="28"/>
        </w:rPr>
        <w:t>,(5</w:t>
      </w:r>
      <w:r w:rsidR="00772E18" w:rsidRPr="00CD695E">
        <w:rPr>
          <w:sz w:val="28"/>
        </w:rPr>
        <w:t>7</w:t>
      </w:r>
      <w:r w:rsidR="00866F27" w:rsidRPr="00CD695E">
        <w:rPr>
          <w:sz w:val="28"/>
        </w:rPr>
        <w:t>)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26" type="#_x0000_t75" style="width:135.75pt;height:20.25pt" fillcolor="window">
            <v:imagedata r:id="rId195" o:title=""/>
          </v:shape>
        </w:pict>
      </w:r>
      <w:r w:rsidR="00866F27" w:rsidRPr="00CD695E">
        <w:rPr>
          <w:sz w:val="28"/>
        </w:rPr>
        <w:t>;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- по функции материально- техническое снабжение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27" type="#_x0000_t75" style="width:140.25pt;height:18.75pt" fillcolor="window">
            <v:imagedata r:id="rId196" o:title=""/>
          </v:shape>
        </w:pict>
      </w:r>
      <w:r w:rsidR="00866F27" w:rsidRPr="00CD695E">
        <w:rPr>
          <w:sz w:val="28"/>
        </w:rPr>
        <w:t>(5</w:t>
      </w:r>
      <w:r w:rsidR="00772E18" w:rsidRPr="00CD695E">
        <w:rPr>
          <w:sz w:val="28"/>
        </w:rPr>
        <w:t>8</w:t>
      </w:r>
      <w:r w:rsidR="00866F27" w:rsidRPr="00CD695E">
        <w:rPr>
          <w:sz w:val="28"/>
        </w:rPr>
        <w:t>)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 xml:space="preserve">где </w:t>
      </w:r>
      <w:r w:rsidR="00E74436">
        <w:rPr>
          <w:sz w:val="28"/>
        </w:rPr>
        <w:pict>
          <v:shape id="_x0000_i1228" type="#_x0000_t75" style="width:14.25pt;height:17.25pt" fillcolor="window">
            <v:imagedata r:id="rId197" o:title=""/>
          </v:shape>
        </w:pict>
      </w:r>
      <w:r w:rsidRPr="00CD695E">
        <w:rPr>
          <w:sz w:val="28"/>
        </w:rPr>
        <w:t>- режим работы автомобилей, час, Х4=14,64.</w:t>
      </w: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29" type="#_x0000_t75" style="width:195pt;height:20.25pt" fillcolor="window">
            <v:imagedata r:id="rId198" o:title=""/>
          </v:shape>
        </w:pict>
      </w:r>
      <w:r w:rsidR="00866F27" w:rsidRPr="00CD695E">
        <w:rPr>
          <w:sz w:val="28"/>
        </w:rPr>
        <w:t>;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- по функции комплектование и подготовка кадров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30" type="#_x0000_t75" style="width:104.25pt;height:18.75pt" fillcolor="window">
            <v:imagedata r:id="rId199" o:title=""/>
          </v:shape>
        </w:pict>
      </w:r>
      <w:r w:rsidR="00866F27" w:rsidRPr="00CD695E">
        <w:rPr>
          <w:sz w:val="28"/>
        </w:rPr>
        <w:t>,(5</w:t>
      </w:r>
      <w:r w:rsidR="00772E18" w:rsidRPr="00CD695E">
        <w:rPr>
          <w:sz w:val="28"/>
        </w:rPr>
        <w:t>9</w:t>
      </w:r>
      <w:r w:rsidR="00866F27" w:rsidRPr="00CD695E">
        <w:rPr>
          <w:sz w:val="28"/>
        </w:rPr>
        <w:t>)</w:t>
      </w: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31" type="#_x0000_t75" style="width:147pt;height:20.25pt" fillcolor="window">
            <v:imagedata r:id="rId200" o:title=""/>
          </v:shape>
        </w:pict>
      </w:r>
      <w:r w:rsidR="00866F27" w:rsidRPr="00CD695E">
        <w:rPr>
          <w:sz w:val="28"/>
        </w:rPr>
        <w:t>;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-</w:t>
      </w:r>
      <w:r w:rsidR="00CD695E" w:rsidRPr="00CD695E">
        <w:rPr>
          <w:sz w:val="28"/>
        </w:rPr>
        <w:t xml:space="preserve"> </w:t>
      </w:r>
      <w:r w:rsidRPr="00CD695E">
        <w:rPr>
          <w:sz w:val="28"/>
        </w:rPr>
        <w:t>по функции общее делопроизводство и хозяйственное обслуживание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866F27" w:rsidRP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32" type="#_x0000_t75" style="width:102.75pt;height:18.75pt" fillcolor="window">
            <v:imagedata r:id="rId201" o:title=""/>
          </v:shape>
        </w:pict>
      </w:r>
      <w:r w:rsidR="00866F27" w:rsidRPr="00CD695E">
        <w:rPr>
          <w:sz w:val="28"/>
        </w:rPr>
        <w:t>,(</w:t>
      </w:r>
      <w:r w:rsidR="00772E18" w:rsidRPr="00CD695E">
        <w:rPr>
          <w:sz w:val="28"/>
        </w:rPr>
        <w:t>60</w:t>
      </w:r>
      <w:r w:rsidR="00866F27" w:rsidRPr="00CD695E">
        <w:rPr>
          <w:sz w:val="28"/>
        </w:rPr>
        <w:t>)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33" type="#_x0000_t75" style="width:143.25pt;height:20.25pt" fillcolor="window">
            <v:imagedata r:id="rId202" o:title=""/>
          </v:shape>
        </w:pict>
      </w:r>
      <w:r w:rsidR="00866F27" w:rsidRPr="00CD695E">
        <w:rPr>
          <w:sz w:val="28"/>
        </w:rPr>
        <w:t>;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- по функции эксплуатационная служба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34" type="#_x0000_t75" style="width:177.75pt;height:18.75pt" fillcolor="window">
            <v:imagedata r:id="rId203" o:title=""/>
          </v:shape>
        </w:pict>
      </w:r>
      <w:r w:rsidR="00866F27" w:rsidRPr="00CD695E">
        <w:rPr>
          <w:sz w:val="28"/>
        </w:rPr>
        <w:t>(</w:t>
      </w:r>
      <w:r w:rsidR="00772E18" w:rsidRPr="00CD695E">
        <w:rPr>
          <w:sz w:val="28"/>
        </w:rPr>
        <w:t>61</w:t>
      </w:r>
      <w:r w:rsidR="00866F27" w:rsidRPr="00CD695E">
        <w:rPr>
          <w:sz w:val="28"/>
        </w:rPr>
        <w:t>)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 xml:space="preserve">где </w:t>
      </w:r>
      <w:r w:rsidR="00E74436">
        <w:rPr>
          <w:sz w:val="28"/>
        </w:rPr>
        <w:pict>
          <v:shape id="_x0000_i1235" type="#_x0000_t75" style="width:14.25pt;height:17.25pt" fillcolor="window">
            <v:imagedata r:id="rId204" o:title=""/>
          </v:shape>
        </w:pict>
      </w:r>
      <w:r w:rsidRPr="00CD695E">
        <w:rPr>
          <w:sz w:val="28"/>
        </w:rPr>
        <w:t>- коэффициент выпуска автомобилей на линию, Х2=0,78.</w:t>
      </w: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36" type="#_x0000_t75" style="width:245.25pt;height:20.25pt" fillcolor="window">
            <v:imagedata r:id="rId205" o:title=""/>
          </v:shape>
        </w:pict>
      </w:r>
      <w:r w:rsidR="00866F27" w:rsidRPr="00CD695E">
        <w:rPr>
          <w:sz w:val="28"/>
        </w:rPr>
        <w:t>;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- по функции техническая служба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37" type="#_x0000_t75" style="width:119.25pt;height:18.75pt" fillcolor="window">
            <v:imagedata r:id="rId206" o:title=""/>
          </v:shape>
        </w:pict>
      </w:r>
      <w:r w:rsidR="00866F27" w:rsidRPr="00CD695E">
        <w:rPr>
          <w:sz w:val="28"/>
        </w:rPr>
        <w:t>(6</w:t>
      </w:r>
      <w:r w:rsidR="00772E18" w:rsidRPr="00CD695E">
        <w:rPr>
          <w:sz w:val="28"/>
        </w:rPr>
        <w:t>2</w:t>
      </w:r>
      <w:r w:rsidR="00866F27" w:rsidRPr="00CD695E">
        <w:rPr>
          <w:sz w:val="28"/>
        </w:rPr>
        <w:t>)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 xml:space="preserve">где </w:t>
      </w:r>
      <w:r w:rsidR="00E74436">
        <w:rPr>
          <w:sz w:val="28"/>
        </w:rPr>
        <w:pict>
          <v:shape id="_x0000_i1238" type="#_x0000_t75" style="width:12.75pt;height:18pt" fillcolor="window">
            <v:imagedata r:id="rId207" o:title=""/>
          </v:shape>
        </w:pict>
      </w:r>
      <w:r w:rsidRPr="00CD695E">
        <w:rPr>
          <w:sz w:val="28"/>
        </w:rPr>
        <w:t>- нормативная численность рабочих по ремонту автомобилей, чел, Х5=</w:t>
      </w:r>
      <w:r w:rsidR="002A4B23" w:rsidRPr="00CD695E">
        <w:rPr>
          <w:sz w:val="28"/>
        </w:rPr>
        <w:t>26</w:t>
      </w: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39" type="#_x0000_t75" style="width:161.25pt;height:20.25pt" fillcolor="window">
            <v:imagedata r:id="rId208" o:title=""/>
          </v:shape>
        </w:pict>
      </w:r>
      <w:r w:rsidR="00866F27" w:rsidRPr="00CD695E">
        <w:rPr>
          <w:sz w:val="28"/>
        </w:rPr>
        <w:t>.</w:t>
      </w:r>
    </w:p>
    <w:p w:rsidR="00866F27" w:rsidRPr="00CD695E" w:rsidRDefault="00866F27" w:rsidP="00A10597">
      <w:pPr>
        <w:pStyle w:val="1"/>
        <w:keepNext w:val="0"/>
        <w:shd w:val="clear" w:color="000000" w:fill="auto"/>
        <w:suppressAutoHyphens/>
        <w:spacing w:line="360" w:lineRule="auto"/>
        <w:ind w:right="0" w:firstLine="709"/>
        <w:jc w:val="both"/>
        <w:rPr>
          <w:sz w:val="28"/>
        </w:rPr>
      </w:pPr>
      <w:r w:rsidRPr="00CD695E">
        <w:rPr>
          <w:sz w:val="28"/>
        </w:rPr>
        <w:t>Результаты расчета сводим в таблицу 17 – Расчет численности служащих</w:t>
      </w:r>
    </w:p>
    <w:p w:rsidR="00A10597" w:rsidRPr="00E22D51" w:rsidRDefault="00A10597" w:rsidP="00CD695E">
      <w:pPr>
        <w:pStyle w:val="3"/>
        <w:keepNext w:val="0"/>
        <w:shd w:val="clear" w:color="000000" w:fill="auto"/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866F27" w:rsidRPr="00CD695E" w:rsidRDefault="00866F27" w:rsidP="00A10597">
      <w:pPr>
        <w:pStyle w:val="3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D695E">
        <w:rPr>
          <w:rFonts w:ascii="Times New Roman" w:hAnsi="Times New Roman" w:cs="Times New Roman"/>
          <w:sz w:val="28"/>
          <w:szCs w:val="24"/>
        </w:rPr>
        <w:t>Таблица 17 – Расчет численности служащих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85"/>
        <w:gridCol w:w="993"/>
        <w:gridCol w:w="992"/>
      </w:tblGrid>
      <w:tr w:rsidR="00866F27" w:rsidRPr="00A10597" w:rsidTr="00782125">
        <w:trPr>
          <w:cantSplit/>
          <w:trHeight w:val="1853"/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Наименование функции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3"/>
              <w:keepNext w:val="0"/>
              <w:shd w:val="clear" w:color="000000" w:fill="auto"/>
              <w:suppressAutoHyphens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782125">
              <w:rPr>
                <w:rFonts w:ascii="Times New Roman" w:hAnsi="Times New Roman" w:cs="Times New Roman"/>
                <w:b w:val="0"/>
                <w:sz w:val="20"/>
                <w:szCs w:val="24"/>
              </w:rPr>
              <w:t>Наименование факторов влияния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Числовое значение факторов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Нормативная численность по функциям</w:t>
            </w:r>
          </w:p>
        </w:tc>
      </w:tr>
      <w:tr w:rsidR="00866F27" w:rsidRPr="00A10597" w:rsidTr="00782125">
        <w:trPr>
          <w:cantSplit/>
          <w:trHeight w:val="300"/>
          <w:jc w:val="center"/>
        </w:trPr>
        <w:tc>
          <w:tcPr>
            <w:tcW w:w="3120" w:type="dxa"/>
            <w:vMerge w:val="restart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Общее руководство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Количество автомобилей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61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</w:p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1,</w:t>
            </w:r>
            <w:r w:rsidR="00210C93" w:rsidRPr="00A10597">
              <w:t>42</w:t>
            </w:r>
          </w:p>
        </w:tc>
      </w:tr>
      <w:tr w:rsidR="00866F27" w:rsidRPr="00A10597" w:rsidTr="00782125">
        <w:trPr>
          <w:cantSplit/>
          <w:trHeight w:val="240"/>
          <w:jc w:val="center"/>
        </w:trPr>
        <w:tc>
          <w:tcPr>
            <w:tcW w:w="3120" w:type="dxa"/>
            <w:vMerge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Среднесписочная численность работающих, чел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</w:p>
        </w:tc>
      </w:tr>
      <w:tr w:rsidR="00866F27" w:rsidRPr="00A10597" w:rsidTr="00782125">
        <w:trPr>
          <w:cantSplit/>
          <w:trHeight w:val="255"/>
          <w:jc w:val="center"/>
        </w:trPr>
        <w:tc>
          <w:tcPr>
            <w:tcW w:w="3120" w:type="dxa"/>
            <w:vMerge w:val="restart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Технико-экономическое планирование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Количество автомобилей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61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</w:p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1,</w:t>
            </w:r>
            <w:r w:rsidR="00210C93" w:rsidRPr="00A10597">
              <w:t>31</w:t>
            </w:r>
          </w:p>
        </w:tc>
      </w:tr>
      <w:tr w:rsidR="00866F27" w:rsidRPr="00A10597" w:rsidTr="00782125">
        <w:trPr>
          <w:cantSplit/>
          <w:trHeight w:val="285"/>
          <w:jc w:val="center"/>
        </w:trPr>
        <w:tc>
          <w:tcPr>
            <w:tcW w:w="3120" w:type="dxa"/>
            <w:vMerge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Среднесписочная численность работающих, чел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</w:p>
        </w:tc>
      </w:tr>
      <w:tr w:rsidR="00866F27" w:rsidRPr="00A10597" w:rsidTr="00782125">
        <w:trPr>
          <w:cantSplit/>
          <w:trHeight w:val="270"/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Организация труда и заработной платы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Среднесписочная численность работающих, чел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1,</w:t>
            </w:r>
            <w:r w:rsidR="00210C93" w:rsidRPr="00A10597">
              <w:t>53</w:t>
            </w:r>
          </w:p>
        </w:tc>
      </w:tr>
      <w:tr w:rsidR="00866F27" w:rsidRPr="00A10597" w:rsidTr="00782125">
        <w:trPr>
          <w:cantSplit/>
          <w:trHeight w:val="270"/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Бухгалтерский учет и финансовая деятельность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Среднесписочная численность работающих, чел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2,</w:t>
            </w:r>
            <w:r w:rsidR="00210C93" w:rsidRPr="00A10597">
              <w:t>41</w:t>
            </w:r>
          </w:p>
        </w:tc>
      </w:tr>
      <w:tr w:rsidR="00866F27" w:rsidRPr="00A10597" w:rsidTr="00782125">
        <w:trPr>
          <w:cantSplit/>
          <w:trHeight w:val="240"/>
          <w:jc w:val="center"/>
        </w:trPr>
        <w:tc>
          <w:tcPr>
            <w:tcW w:w="3120" w:type="dxa"/>
            <w:vMerge w:val="restart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Материально-техническое снабжение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Количество автомобилей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61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0,4</w:t>
            </w:r>
            <w:r w:rsidR="00210C93" w:rsidRPr="00A10597">
              <w:t>3</w:t>
            </w:r>
          </w:p>
        </w:tc>
      </w:tr>
      <w:tr w:rsidR="00866F27" w:rsidRPr="00A10597" w:rsidTr="00782125">
        <w:trPr>
          <w:cantSplit/>
          <w:trHeight w:val="300"/>
          <w:jc w:val="center"/>
        </w:trPr>
        <w:tc>
          <w:tcPr>
            <w:tcW w:w="3120" w:type="dxa"/>
            <w:vMerge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Режим работы автомобилей, 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14,64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</w:p>
        </w:tc>
      </w:tr>
      <w:tr w:rsidR="00866F27" w:rsidRPr="00A10597" w:rsidTr="00782125">
        <w:trPr>
          <w:cantSplit/>
          <w:trHeight w:val="270"/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Комплектование и подготовка кадров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Среднесписочная численность работающих, чел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1,</w:t>
            </w:r>
            <w:r w:rsidR="00210C93" w:rsidRPr="00A10597">
              <w:t>03</w:t>
            </w:r>
          </w:p>
        </w:tc>
      </w:tr>
      <w:tr w:rsidR="00866F27" w:rsidRPr="00A10597" w:rsidTr="00782125">
        <w:trPr>
          <w:cantSplit/>
          <w:trHeight w:val="285"/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Общее делопроизводство и хозяйственное обслуживание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Количество автомобилей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tabs>
                <w:tab w:val="left" w:pos="225"/>
                <w:tab w:val="center" w:pos="388"/>
              </w:tabs>
              <w:suppressAutoHyphens/>
              <w:spacing w:line="360" w:lineRule="auto"/>
            </w:pPr>
            <w:r w:rsidRPr="00A10597">
              <w:t>0,7</w:t>
            </w:r>
            <w:r w:rsidR="00210C93" w:rsidRPr="00A10597">
              <w:t>2</w:t>
            </w:r>
          </w:p>
        </w:tc>
      </w:tr>
      <w:tr w:rsidR="00866F27" w:rsidRPr="00A10597" w:rsidTr="00782125">
        <w:trPr>
          <w:cantSplit/>
          <w:trHeight w:val="300"/>
          <w:jc w:val="center"/>
        </w:trPr>
        <w:tc>
          <w:tcPr>
            <w:tcW w:w="3120" w:type="dxa"/>
            <w:vMerge w:val="restart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Эксплуатационная служба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Количество автомобилей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61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</w:p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1,</w:t>
            </w:r>
            <w:r w:rsidR="00210C93" w:rsidRPr="00A10597">
              <w:t>02</w:t>
            </w:r>
          </w:p>
        </w:tc>
      </w:tr>
      <w:tr w:rsidR="00866F27" w:rsidRPr="00A10597" w:rsidTr="00782125">
        <w:trPr>
          <w:cantSplit/>
          <w:trHeight w:val="240"/>
          <w:jc w:val="center"/>
        </w:trPr>
        <w:tc>
          <w:tcPr>
            <w:tcW w:w="3120" w:type="dxa"/>
            <w:vMerge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Коэффициент выпуска автомобилей на линию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0,78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</w:p>
        </w:tc>
      </w:tr>
      <w:tr w:rsidR="00866F27" w:rsidRPr="00A10597" w:rsidTr="00782125">
        <w:trPr>
          <w:cantSplit/>
          <w:trHeight w:val="240"/>
          <w:jc w:val="center"/>
        </w:trPr>
        <w:tc>
          <w:tcPr>
            <w:tcW w:w="3120" w:type="dxa"/>
            <w:vMerge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Режим работы автомобилей, 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14,64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</w:p>
        </w:tc>
      </w:tr>
      <w:tr w:rsidR="00866F27" w:rsidRPr="00A10597" w:rsidTr="00782125">
        <w:trPr>
          <w:cantSplit/>
          <w:trHeight w:val="285"/>
          <w:jc w:val="center"/>
        </w:trPr>
        <w:tc>
          <w:tcPr>
            <w:tcW w:w="3120" w:type="dxa"/>
            <w:vMerge w:val="restart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Техническая служба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Количество автомобилей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61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2,</w:t>
            </w:r>
            <w:r w:rsidR="00210C93" w:rsidRPr="00A10597">
              <w:t>72</w:t>
            </w:r>
          </w:p>
        </w:tc>
      </w:tr>
      <w:tr w:rsidR="00866F27" w:rsidRPr="00A10597" w:rsidTr="00782125">
        <w:trPr>
          <w:cantSplit/>
          <w:trHeight w:val="255"/>
          <w:jc w:val="center"/>
        </w:trPr>
        <w:tc>
          <w:tcPr>
            <w:tcW w:w="3120" w:type="dxa"/>
            <w:vMerge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Численность рабочих по ремонту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30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</w:p>
        </w:tc>
      </w:tr>
      <w:tr w:rsidR="00866F27" w:rsidRPr="00A10597" w:rsidTr="00782125">
        <w:trPr>
          <w:cantSplit/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Итого по предприятию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A10597" w:rsidRDefault="00210C93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13</w:t>
            </w:r>
          </w:p>
        </w:tc>
      </w:tr>
    </w:tbl>
    <w:p w:rsidR="00CD695E" w:rsidRDefault="00CD695E" w:rsidP="00CD695E">
      <w:pPr>
        <w:shd w:val="clear" w:color="000000" w:fill="auto"/>
        <w:suppressAutoHyphens/>
        <w:spacing w:line="360" w:lineRule="auto"/>
        <w:ind w:firstLine="709"/>
        <w:rPr>
          <w:b/>
          <w:sz w:val="28"/>
        </w:rPr>
      </w:pPr>
    </w:p>
    <w:p w:rsidR="00CD695E" w:rsidRDefault="00866F27" w:rsidP="00A10597">
      <w:pPr>
        <w:shd w:val="clear" w:color="000000" w:fill="auto"/>
        <w:spacing w:line="360" w:lineRule="auto"/>
        <w:jc w:val="center"/>
        <w:rPr>
          <w:sz w:val="28"/>
        </w:rPr>
      </w:pPr>
      <w:r w:rsidRPr="00CD695E">
        <w:rPr>
          <w:b/>
          <w:sz w:val="28"/>
        </w:rPr>
        <w:t>4</w:t>
      </w:r>
      <w:r w:rsidRPr="00CD695E">
        <w:rPr>
          <w:b/>
          <w:sz w:val="28"/>
          <w:lang w:val="en-US"/>
        </w:rPr>
        <w:t>.</w:t>
      </w:r>
      <w:r w:rsidRPr="00CD695E">
        <w:rPr>
          <w:b/>
          <w:sz w:val="28"/>
        </w:rPr>
        <w:t>2 Планирование фонда заработной платы</w:t>
      </w:r>
    </w:p>
    <w:p w:rsidR="00A10597" w:rsidRDefault="00A10597" w:rsidP="00CD695E">
      <w:pPr>
        <w:shd w:val="clear" w:color="000000" w:fill="auto"/>
        <w:suppressAutoHyphens/>
        <w:spacing w:line="360" w:lineRule="auto"/>
        <w:ind w:firstLine="709"/>
        <w:rPr>
          <w:b/>
          <w:sz w:val="28"/>
          <w:lang w:val="en-US"/>
        </w:rPr>
      </w:pPr>
    </w:p>
    <w:p w:rsidR="00866F27" w:rsidRPr="00CD695E" w:rsidRDefault="00866F27" w:rsidP="00A10597">
      <w:pPr>
        <w:shd w:val="clear" w:color="000000" w:fill="auto"/>
        <w:spacing w:line="360" w:lineRule="auto"/>
        <w:jc w:val="center"/>
        <w:rPr>
          <w:b/>
          <w:sz w:val="28"/>
        </w:rPr>
      </w:pPr>
      <w:r w:rsidRPr="00CD695E">
        <w:rPr>
          <w:b/>
          <w:sz w:val="28"/>
        </w:rPr>
        <w:t>4.2.1 Планирование фонда заработной платы водителей и рабочих</w:t>
      </w: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Фонд заработной платы водителей и рабочих состоит из основной и дополнительной заработных плат.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Основная заработная плата определяется следующим образом. Рассчитывается тарифный фонд заработной платы путем перемножения часовой тарифной ставки на годовой фонд рабочего времени. К тарифному фонду заработной платы производится надбавка (премии) в размере 20% от его величины. Водителям производится надбавка за классность: водителям 1 класса – 25% от тарифного фонда заработной платы, водителям 2 класса – 10% от тарифного фонда заработной платы. Так формируется тарифный фонд заработной платы с премиями и надбавками. После рассчитываем сумму районного коэффициента в рублях, для этого тарифный фонд с премиями и доплатами умножаем на 20%. Затем рассчитываем сумму северной надбавки в рублях, для этого тарифный фонд с премиями и доплатами умножаем на 50 %. Для получения основной заработной платы необходимо к тарифному фонду заработной платы с премиями и надбавками прибавить сумму районного коэффициента и сумму северной надбавки.</w:t>
      </w:r>
    </w:p>
    <w:p w:rsidR="00866F27" w:rsidRPr="00CD695E" w:rsidRDefault="00866F27" w:rsidP="00CD695E">
      <w:pPr>
        <w:pStyle w:val="1"/>
        <w:keepNext w:val="0"/>
        <w:shd w:val="clear" w:color="000000" w:fill="auto"/>
        <w:suppressAutoHyphens/>
        <w:spacing w:line="360" w:lineRule="auto"/>
        <w:ind w:right="0" w:firstLine="709"/>
        <w:jc w:val="both"/>
        <w:rPr>
          <w:sz w:val="28"/>
        </w:rPr>
      </w:pPr>
      <w:r w:rsidRPr="00CD695E">
        <w:rPr>
          <w:sz w:val="28"/>
        </w:rPr>
        <w:t>Дополнительная заработная плата состоит из оплаты отпусков и ежегодного вознаграждения за выслугу лет. Оплата отпуска рассчитывается в процентах от основной заработной платы. Процент рассчитывается путем деления дней отпуска на количество рабочих дней в году, то есть.</w:t>
      </w:r>
    </w:p>
    <w:p w:rsidR="00A10597" w:rsidRPr="00E22D51" w:rsidRDefault="00A10597" w:rsidP="00A10597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866F27" w:rsidRPr="00CD695E" w:rsidRDefault="00E74436" w:rsidP="00A10597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40" type="#_x0000_t75" style="width:218.25pt;height:33pt">
            <v:imagedata r:id="rId209" o:title=""/>
          </v:shape>
        </w:pict>
      </w:r>
      <w:r w:rsidR="00866F27" w:rsidRPr="00CD695E">
        <w:rPr>
          <w:sz w:val="28"/>
          <w:szCs w:val="24"/>
        </w:rPr>
        <w:t>.</w:t>
      </w:r>
      <w:r w:rsidR="00772E18" w:rsidRPr="00CD695E">
        <w:rPr>
          <w:sz w:val="28"/>
          <w:szCs w:val="24"/>
        </w:rPr>
        <w:t>(63)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Водители:</w:t>
      </w:r>
      <w:r w:rsidR="00CD695E" w:rsidRPr="00CD695E">
        <w:rPr>
          <w:sz w:val="28"/>
          <w:szCs w:val="24"/>
        </w:rPr>
        <w:t xml:space="preserve"> </w:t>
      </w:r>
      <w:r w:rsidR="00E74436">
        <w:rPr>
          <w:sz w:val="28"/>
          <w:szCs w:val="24"/>
        </w:rPr>
        <w:pict>
          <v:shape id="_x0000_i1241" type="#_x0000_t75" style="width:159.75pt;height:30.75pt">
            <v:imagedata r:id="rId210" o:title=""/>
          </v:shape>
        </w:pict>
      </w:r>
      <w:r w:rsidRPr="00CD695E">
        <w:rPr>
          <w:sz w:val="28"/>
          <w:szCs w:val="24"/>
        </w:rPr>
        <w:t>.</w:t>
      </w:r>
    </w:p>
    <w:p w:rsidR="00866F27" w:rsidRP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Ремонтные рабочие:</w:t>
      </w:r>
      <w:r w:rsidR="00CD695E" w:rsidRPr="00CD695E">
        <w:rPr>
          <w:sz w:val="28"/>
          <w:szCs w:val="24"/>
        </w:rPr>
        <w:t xml:space="preserve"> </w:t>
      </w:r>
      <w:r w:rsidR="00E74436">
        <w:rPr>
          <w:sz w:val="28"/>
          <w:szCs w:val="24"/>
        </w:rPr>
        <w:pict>
          <v:shape id="_x0000_i1242" type="#_x0000_t75" style="width:156pt;height:30.75pt">
            <v:imagedata r:id="rId211" o:title=""/>
          </v:shape>
        </w:pict>
      </w:r>
      <w:r w:rsidRPr="00CD695E">
        <w:rPr>
          <w:sz w:val="28"/>
          <w:szCs w:val="24"/>
        </w:rPr>
        <w:t>.</w:t>
      </w:r>
    </w:p>
    <w:p w:rsid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Ежегодное вознаграждение за выслугу лет составляет 10% от тарифного фонда заработной платы.</w:t>
      </w:r>
    </w:p>
    <w:p w:rsidR="00CD695E" w:rsidRDefault="00866F27" w:rsidP="00E22D51">
      <w:pPr>
        <w:pStyle w:val="1"/>
        <w:keepNext w:val="0"/>
        <w:shd w:val="clear" w:color="000000" w:fill="auto"/>
        <w:suppressAutoHyphens/>
        <w:spacing w:line="360" w:lineRule="auto"/>
        <w:ind w:right="0" w:firstLine="709"/>
        <w:jc w:val="both"/>
        <w:rPr>
          <w:sz w:val="28"/>
        </w:rPr>
      </w:pPr>
      <w:r w:rsidRPr="00CD695E">
        <w:rPr>
          <w:sz w:val="28"/>
        </w:rPr>
        <w:t>Расчет фонда заработной платы водителей и рабочих приведен в таблице 18.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b/>
          <w:sz w:val="28"/>
          <w:szCs w:val="24"/>
        </w:rPr>
      </w:pPr>
    </w:p>
    <w:p w:rsidR="00866F27" w:rsidRPr="00A10597" w:rsidRDefault="00866F27" w:rsidP="00A10597">
      <w:pPr>
        <w:shd w:val="clear" w:color="000000" w:fill="auto"/>
        <w:spacing w:line="360" w:lineRule="auto"/>
        <w:jc w:val="center"/>
        <w:rPr>
          <w:b/>
          <w:sz w:val="28"/>
          <w:szCs w:val="24"/>
        </w:rPr>
      </w:pPr>
      <w:r w:rsidRPr="00CD695E">
        <w:rPr>
          <w:b/>
          <w:sz w:val="28"/>
          <w:szCs w:val="24"/>
        </w:rPr>
        <w:t>Таблица</w:t>
      </w:r>
      <w:r w:rsidR="00CD695E" w:rsidRPr="00CD695E">
        <w:rPr>
          <w:b/>
          <w:sz w:val="28"/>
          <w:szCs w:val="24"/>
        </w:rPr>
        <w:t xml:space="preserve"> </w:t>
      </w:r>
      <w:r w:rsidRPr="00CD695E">
        <w:rPr>
          <w:b/>
          <w:sz w:val="28"/>
          <w:szCs w:val="24"/>
        </w:rPr>
        <w:t xml:space="preserve">18 - Планирование </w:t>
      </w:r>
      <w:r w:rsidR="00A10597">
        <w:rPr>
          <w:b/>
          <w:sz w:val="28"/>
          <w:szCs w:val="24"/>
        </w:rPr>
        <w:t>фонда заработной платы рабочих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6"/>
        <w:gridCol w:w="1080"/>
        <w:gridCol w:w="911"/>
        <w:gridCol w:w="992"/>
        <w:gridCol w:w="1215"/>
        <w:gridCol w:w="1215"/>
        <w:gridCol w:w="1342"/>
        <w:gridCol w:w="914"/>
      </w:tblGrid>
      <w:tr w:rsidR="00866F27" w:rsidRPr="00782125" w:rsidTr="00782125">
        <w:trPr>
          <w:trHeight w:val="161"/>
          <w:jc w:val="center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Показатели</w:t>
            </w:r>
          </w:p>
        </w:tc>
        <w:tc>
          <w:tcPr>
            <w:tcW w:w="2989" w:type="dxa"/>
            <w:gridSpan w:val="4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Водители по классам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Ремонтные рабочие по условиям труда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napToGrid w:val="0"/>
                <w:szCs w:val="22"/>
              </w:rPr>
              <w:t>Вспомогательные рабочие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napToGrid w:val="0"/>
                <w:szCs w:val="22"/>
              </w:rPr>
              <w:t>Всего по АТП</w:t>
            </w:r>
          </w:p>
        </w:tc>
      </w:tr>
      <w:tr w:rsidR="00866F27" w:rsidRPr="00782125" w:rsidTr="00782125">
        <w:trPr>
          <w:trHeight w:val="161"/>
          <w:jc w:val="center"/>
        </w:trPr>
        <w:tc>
          <w:tcPr>
            <w:tcW w:w="1794" w:type="dxa"/>
            <w:vMerge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1 класс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2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3 класс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Нормальные условия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Вредные условия</w:t>
            </w: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914" w:type="dxa"/>
            <w:vMerge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</w:tr>
      <w:tr w:rsidR="00866F27" w:rsidRPr="00782125" w:rsidTr="00782125">
        <w:trPr>
          <w:trHeight w:val="161"/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Часовая тарифная ставка, руб</w:t>
            </w:r>
            <w:r w:rsidR="000E485C" w:rsidRPr="00782125">
              <w:rPr>
                <w:snapToGrid w:val="0"/>
                <w:szCs w:val="22"/>
              </w:rPr>
              <w:t>.</w:t>
            </w:r>
            <w:r w:rsidRPr="00782125">
              <w:rPr>
                <w:snapToGrid w:val="0"/>
                <w:szCs w:val="22"/>
              </w:rPr>
              <w:t>/</w:t>
            </w:r>
            <w:r w:rsidR="000E485C" w:rsidRPr="00782125">
              <w:rPr>
                <w:snapToGrid w:val="0"/>
                <w:szCs w:val="22"/>
              </w:rPr>
              <w:t xml:space="preserve"> </w:t>
            </w:r>
            <w:r w:rsidRPr="00782125">
              <w:rPr>
                <w:snapToGrid w:val="0"/>
                <w:szCs w:val="22"/>
              </w:rPr>
              <w:t>ч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14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</w:tr>
      <w:tr w:rsidR="00866F27" w:rsidRPr="00782125" w:rsidTr="00782125">
        <w:trPr>
          <w:trHeight w:val="161"/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Годовой фонд раб. времени, ч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1592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1592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1592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1608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1608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1608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</w:tr>
      <w:tr w:rsidR="00866F27" w:rsidRPr="00782125" w:rsidTr="00782125">
        <w:trPr>
          <w:trHeight w:val="161"/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Тарифный фонд заработной платы, руб.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22288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22288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22288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16080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19296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12864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</w:tr>
      <w:tr w:rsidR="00866F27" w:rsidRPr="00782125" w:rsidTr="00782125">
        <w:trPr>
          <w:trHeight w:val="1030"/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Премии</w:t>
            </w:r>
            <w:r w:rsidR="00CD695E" w:rsidRPr="00782125">
              <w:rPr>
                <w:snapToGrid w:val="0"/>
                <w:szCs w:val="22"/>
              </w:rPr>
              <w:t xml:space="preserve"> </w:t>
            </w:r>
            <w:r w:rsidRPr="00782125">
              <w:rPr>
                <w:snapToGrid w:val="0"/>
                <w:szCs w:val="22"/>
              </w:rPr>
              <w:t>к тарифному фонду, руб.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4457,6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4457,6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4456,7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3216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3859,2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2572,8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</w:tr>
      <w:tr w:rsidR="00866F27" w:rsidRPr="00782125" w:rsidTr="00782125">
        <w:trPr>
          <w:trHeight w:val="161"/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Надбавки за классность, руб.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5572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2228,8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</w:tr>
      <w:tr w:rsidR="00866F27" w:rsidRPr="00782125" w:rsidTr="00782125">
        <w:trPr>
          <w:trHeight w:val="161"/>
          <w:jc w:val="center"/>
        </w:trPr>
        <w:tc>
          <w:tcPr>
            <w:tcW w:w="9469" w:type="dxa"/>
            <w:gridSpan w:val="9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Продолжение таблицы 18</w:t>
            </w:r>
          </w:p>
        </w:tc>
      </w:tr>
      <w:tr w:rsidR="00866F27" w:rsidRPr="00782125" w:rsidTr="00782125">
        <w:trPr>
          <w:trHeight w:val="190"/>
          <w:jc w:val="center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Показатели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Водители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Ремонтные рабочие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napToGrid w:val="0"/>
                <w:szCs w:val="24"/>
              </w:rPr>
              <w:t>Вспомогательные рабочие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napToGrid w:val="0"/>
                <w:szCs w:val="24"/>
              </w:rPr>
              <w:t>Всего по АТП</w:t>
            </w:r>
          </w:p>
        </w:tc>
      </w:tr>
      <w:tr w:rsidR="00866F27" w:rsidRPr="00782125" w:rsidTr="00782125">
        <w:trPr>
          <w:trHeight w:val="201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 класс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3 класс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Нормальные условия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Вредные условия</w:t>
            </w: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</w:p>
        </w:tc>
        <w:tc>
          <w:tcPr>
            <w:tcW w:w="914" w:type="dxa"/>
            <w:vMerge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</w:tr>
      <w:tr w:rsidR="00866F27" w:rsidRPr="00782125" w:rsidTr="00782125">
        <w:trPr>
          <w:trHeight w:val="161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Итого тарифный фонд с премиями и надбавками,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32317,6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28974,4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26745,6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19296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23155,2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15436,8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</w:tr>
      <w:tr w:rsidR="00866F27" w:rsidRPr="00782125" w:rsidTr="00782125">
        <w:trPr>
          <w:trHeight w:val="161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Районный коэффициент, руб</w:t>
            </w:r>
            <w:r w:rsidR="000E485C" w:rsidRPr="00782125">
              <w:rPr>
                <w:snapToGrid w:val="0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6463,52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5794,9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5349,12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3859,2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4631,04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3087,36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</w:tr>
      <w:tr w:rsidR="00866F27" w:rsidRPr="00782125" w:rsidTr="00782125">
        <w:trPr>
          <w:trHeight w:val="161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  <w:lang w:val="en-US"/>
              </w:rPr>
            </w:pPr>
            <w:r w:rsidRPr="00782125">
              <w:rPr>
                <w:snapToGrid w:val="0"/>
                <w:szCs w:val="22"/>
              </w:rPr>
              <w:t>Северная надбавка</w:t>
            </w:r>
            <w:r w:rsidRPr="00782125">
              <w:rPr>
                <w:snapToGrid w:val="0"/>
                <w:szCs w:val="22"/>
                <w:lang w:val="en-US"/>
              </w:rPr>
              <w:t xml:space="preserve"> </w:t>
            </w:r>
            <w:r w:rsidRPr="00782125">
              <w:rPr>
                <w:snapToGrid w:val="0"/>
                <w:szCs w:val="22"/>
              </w:rPr>
              <w:t>руб</w:t>
            </w:r>
            <w:r w:rsidR="000E485C" w:rsidRPr="00782125">
              <w:rPr>
                <w:snapToGrid w:val="0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16158,8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14487,2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13372,8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9648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11577,6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7718,4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</w:tr>
      <w:tr w:rsidR="00866F27" w:rsidRPr="00782125" w:rsidTr="00782125">
        <w:trPr>
          <w:trHeight w:val="161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Основная заработная плата, руб</w:t>
            </w:r>
            <w:r w:rsidR="000E485C" w:rsidRPr="00782125">
              <w:rPr>
                <w:snapToGrid w:val="0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54940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49256,5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45467,5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32803,2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39364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26242,7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</w:tr>
      <w:tr w:rsidR="00866F27" w:rsidRPr="00782125" w:rsidTr="00782125">
        <w:trPr>
          <w:trHeight w:val="870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866F27" w:rsidRPr="00782125" w:rsidRDefault="00060C3D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 xml:space="preserve">Дополнительная </w:t>
            </w:r>
            <w:r w:rsidR="00866F27" w:rsidRPr="00782125">
              <w:rPr>
                <w:snapToGrid w:val="0"/>
                <w:szCs w:val="22"/>
              </w:rPr>
              <w:t>зарплата,</w:t>
            </w:r>
            <w:r w:rsidRPr="00782125">
              <w:rPr>
                <w:snapToGrid w:val="0"/>
                <w:szCs w:val="22"/>
              </w:rPr>
              <w:t xml:space="preserve"> </w:t>
            </w:r>
            <w:r w:rsidR="00866F27" w:rsidRPr="00782125">
              <w:rPr>
                <w:snapToGrid w:val="0"/>
                <w:szCs w:val="22"/>
              </w:rPr>
              <w:t>руб</w:t>
            </w:r>
            <w:r w:rsidR="000E485C" w:rsidRPr="00782125">
              <w:rPr>
                <w:snapToGrid w:val="0"/>
                <w:szCs w:val="22"/>
              </w:rPr>
              <w:t>.</w:t>
            </w:r>
          </w:p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13826,6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12626,8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11826,9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8463,87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10156,64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6771,1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</w:tr>
      <w:tr w:rsidR="00866F27" w:rsidRPr="00782125" w:rsidTr="00782125">
        <w:trPr>
          <w:trHeight w:val="1001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Ежегодное вознагрожение за выслугу лет, руб</w:t>
            </w:r>
            <w:r w:rsidR="000E485C" w:rsidRPr="00782125">
              <w:rPr>
                <w:snapToGrid w:val="0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2228,8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2228,8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2228,8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1608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1929,6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1286,4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</w:tr>
      <w:tr w:rsidR="00866F27" w:rsidRPr="00782125" w:rsidTr="00782125">
        <w:trPr>
          <w:trHeight w:val="368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Оплата отпусков, руб</w:t>
            </w:r>
            <w:r w:rsidR="000E485C" w:rsidRPr="00782125">
              <w:rPr>
                <w:snapToGrid w:val="0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11597,8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10398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9598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6856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8227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5484,7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</w:tr>
      <w:tr w:rsidR="00866F27" w:rsidRPr="00782125" w:rsidTr="00782125">
        <w:trPr>
          <w:trHeight w:val="1121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Итого фонд ЗП одного рабочего за год в рублях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68766,5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61883,3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57294,5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41267,07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49520,48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33013,66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</w:tr>
      <w:tr w:rsidR="00866F27" w:rsidRPr="00782125" w:rsidTr="00782125">
        <w:trPr>
          <w:trHeight w:val="1121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Численность всего в т.ч. по маркам автомобилей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73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154</w:t>
            </w:r>
          </w:p>
        </w:tc>
      </w:tr>
      <w:tr w:rsidR="00866F27" w:rsidRPr="00782125" w:rsidTr="00782125">
        <w:trPr>
          <w:trHeight w:val="301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866F27" w:rsidRPr="00782125" w:rsidRDefault="0098239C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</w:rPr>
            </w:pPr>
            <w:r w:rsidRPr="00A10597">
              <w:t>КрАЗ - 260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56</w:t>
            </w:r>
          </w:p>
        </w:tc>
      </w:tr>
      <w:tr w:rsidR="00866F27" w:rsidRPr="00782125" w:rsidTr="00782125">
        <w:trPr>
          <w:trHeight w:val="552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A10597">
              <w:t>КамАЗ – 5410+п/п мод.9370 – 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45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98</w:t>
            </w:r>
          </w:p>
        </w:tc>
      </w:tr>
      <w:tr w:rsidR="00866F27" w:rsidRPr="00782125" w:rsidTr="00782125">
        <w:trPr>
          <w:trHeight w:val="854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Фонд ЗП рабочих за год тыс.руб.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1169,03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1918,38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4182,50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824,74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297,12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231,10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8622,9</w:t>
            </w:r>
          </w:p>
        </w:tc>
      </w:tr>
      <w:tr w:rsidR="00866F27" w:rsidRPr="00782125" w:rsidTr="00782125">
        <w:trPr>
          <w:trHeight w:val="301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866F27" w:rsidRPr="00782125" w:rsidRDefault="0098239C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</w:rPr>
            </w:pPr>
            <w:r w:rsidRPr="00A10597">
              <w:t>КрАЗ - 260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6F27" w:rsidRPr="00782125" w:rsidRDefault="0072278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412,60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742,6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C96DE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1604,25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C96DE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247,6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C96DE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99,04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66,0</w:t>
            </w:r>
            <w:r w:rsidR="00C96DE6" w:rsidRPr="00782125">
              <w:rPr>
                <w:snapToGrid w:val="0"/>
                <w:szCs w:val="24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66F27" w:rsidRPr="00782125" w:rsidRDefault="00C96DE6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3172,2</w:t>
            </w:r>
          </w:p>
        </w:tc>
      </w:tr>
      <w:tr w:rsidR="00866F27" w:rsidRPr="00782125" w:rsidTr="00782125">
        <w:trPr>
          <w:trHeight w:val="569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A10597">
              <w:t>КамАЗ 5410+п/п мод.9370 – 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6F27" w:rsidRPr="00782125" w:rsidRDefault="00C96DE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756,43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66F27" w:rsidRPr="00782125" w:rsidRDefault="00C96DE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1175,78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782125" w:rsidRDefault="00C96DE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2578,25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C96DE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577,74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6F27" w:rsidRPr="00782125" w:rsidRDefault="00C96DE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198,08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66F27" w:rsidRPr="00782125" w:rsidRDefault="00C96DE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165,16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66F27" w:rsidRPr="00782125" w:rsidRDefault="00C96DE6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5451,4</w:t>
            </w:r>
          </w:p>
        </w:tc>
      </w:tr>
    </w:tbl>
    <w:p w:rsidR="00060C3D" w:rsidRPr="00CD695E" w:rsidRDefault="00060C3D" w:rsidP="00CD695E">
      <w:pPr>
        <w:shd w:val="clear" w:color="000000" w:fill="auto"/>
        <w:suppressAutoHyphens/>
        <w:spacing w:line="360" w:lineRule="auto"/>
        <w:ind w:firstLine="709"/>
        <w:rPr>
          <w:b/>
          <w:sz w:val="28"/>
        </w:rPr>
      </w:pPr>
    </w:p>
    <w:p w:rsidR="00CD695E" w:rsidRDefault="00866F27" w:rsidP="00A10597">
      <w:pPr>
        <w:shd w:val="clear" w:color="000000" w:fill="auto"/>
        <w:spacing w:line="360" w:lineRule="auto"/>
        <w:jc w:val="center"/>
        <w:rPr>
          <w:sz w:val="28"/>
        </w:rPr>
      </w:pPr>
      <w:r w:rsidRPr="00CD695E">
        <w:rPr>
          <w:b/>
          <w:sz w:val="28"/>
        </w:rPr>
        <w:t>4.2.2 Планирование фонда заработной платы служащих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Расчеты по планированию фонда заработной платы служащих сведены в таблицу 19.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b/>
          <w:sz w:val="28"/>
        </w:rPr>
      </w:pPr>
    </w:p>
    <w:p w:rsidR="00866F27" w:rsidRPr="00A10597" w:rsidRDefault="00866F27" w:rsidP="00A10597">
      <w:pPr>
        <w:shd w:val="clear" w:color="000000" w:fill="auto"/>
        <w:spacing w:line="360" w:lineRule="auto"/>
        <w:jc w:val="center"/>
        <w:rPr>
          <w:b/>
          <w:sz w:val="28"/>
          <w:szCs w:val="24"/>
        </w:rPr>
      </w:pPr>
      <w:r w:rsidRPr="00CD695E">
        <w:rPr>
          <w:b/>
          <w:sz w:val="28"/>
          <w:szCs w:val="24"/>
        </w:rPr>
        <w:t xml:space="preserve">Таблица 19 - Планирование </w:t>
      </w:r>
      <w:r w:rsidR="00A10597">
        <w:rPr>
          <w:b/>
          <w:sz w:val="28"/>
          <w:szCs w:val="24"/>
        </w:rPr>
        <w:t>фонда заработной платы служащих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6"/>
        <w:gridCol w:w="1122"/>
        <w:gridCol w:w="6"/>
        <w:gridCol w:w="1275"/>
        <w:gridCol w:w="7"/>
        <w:gridCol w:w="1259"/>
        <w:gridCol w:w="10"/>
        <w:gridCol w:w="1418"/>
        <w:gridCol w:w="1563"/>
      </w:tblGrid>
      <w:tr w:rsidR="00866F27" w:rsidRPr="00782125" w:rsidTr="00782125">
        <w:trPr>
          <w:cantSplit/>
          <w:trHeight w:val="1513"/>
          <w:jc w:val="center"/>
        </w:trPr>
        <w:tc>
          <w:tcPr>
            <w:tcW w:w="25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Должность</w:t>
            </w:r>
          </w:p>
        </w:tc>
        <w:tc>
          <w:tcPr>
            <w:tcW w:w="1134" w:type="dxa"/>
            <w:gridSpan w:val="3"/>
            <w:shd w:val="clear" w:color="auto" w:fill="auto"/>
            <w:textDirection w:val="btLr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Число штатных единиц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Должностной оклад,</w:t>
            </w:r>
          </w:p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shd w:val="clear" w:color="auto" w:fill="auto"/>
            <w:textDirection w:val="btLr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Районный коэффициент и северная надбавка, тыс. руб.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Месячная заработная плата,</w:t>
            </w:r>
          </w:p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тыс. руб.</w:t>
            </w:r>
          </w:p>
        </w:tc>
        <w:tc>
          <w:tcPr>
            <w:tcW w:w="1563" w:type="dxa"/>
            <w:shd w:val="clear" w:color="auto" w:fill="auto"/>
            <w:textDirection w:val="btLr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Годовой фонд заработной платы,</w:t>
            </w:r>
          </w:p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тыс. руб.</w:t>
            </w:r>
          </w:p>
        </w:tc>
      </w:tr>
      <w:tr w:rsidR="00866F27" w:rsidRPr="00782125" w:rsidTr="00782125">
        <w:trPr>
          <w:cantSplit/>
          <w:trHeight w:val="270"/>
          <w:jc w:val="center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866F27" w:rsidRPr="00782125" w:rsidRDefault="00866F27" w:rsidP="00782125">
            <w:pPr>
              <w:pStyle w:val="4"/>
              <w:keepNext w:val="0"/>
              <w:shd w:val="clear" w:color="000000" w:fill="auto"/>
              <w:suppressAutoHyphens/>
              <w:spacing w:before="0" w:after="0" w:line="360" w:lineRule="auto"/>
              <w:rPr>
                <w:b w:val="0"/>
                <w:sz w:val="20"/>
                <w:szCs w:val="24"/>
              </w:rPr>
            </w:pPr>
            <w:r w:rsidRPr="00782125">
              <w:rPr>
                <w:b w:val="0"/>
                <w:sz w:val="20"/>
                <w:szCs w:val="24"/>
              </w:rPr>
              <w:t>Общее руководство</w:t>
            </w:r>
          </w:p>
        </w:tc>
      </w:tr>
      <w:tr w:rsidR="00866F27" w:rsidRPr="00782125" w:rsidTr="00782125">
        <w:trPr>
          <w:cantSplit/>
          <w:trHeight w:val="270"/>
          <w:jc w:val="center"/>
        </w:trPr>
        <w:tc>
          <w:tcPr>
            <w:tcW w:w="25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Директор АТП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10,00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17,0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204,0</w:t>
            </w:r>
          </w:p>
        </w:tc>
      </w:tr>
      <w:tr w:rsidR="00866F27" w:rsidRPr="00782125" w:rsidTr="00782125">
        <w:trPr>
          <w:cantSplit/>
          <w:trHeight w:val="270"/>
          <w:jc w:val="center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866F27" w:rsidRPr="00782125" w:rsidRDefault="00866F27" w:rsidP="00782125">
            <w:pPr>
              <w:pStyle w:val="5"/>
              <w:shd w:val="clear" w:color="000000" w:fill="auto"/>
              <w:suppressAutoHyphens/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782125">
              <w:rPr>
                <w:b w:val="0"/>
                <w:i w:val="0"/>
                <w:sz w:val="20"/>
                <w:szCs w:val="24"/>
              </w:rPr>
              <w:t>Технико-экономическое планирование</w:t>
            </w:r>
          </w:p>
        </w:tc>
      </w:tr>
      <w:tr w:rsidR="00866F27" w:rsidRPr="00782125" w:rsidTr="00782125">
        <w:trPr>
          <w:cantSplit/>
          <w:trHeight w:val="270"/>
          <w:jc w:val="center"/>
        </w:trPr>
        <w:tc>
          <w:tcPr>
            <w:tcW w:w="25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Старший экономист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8,0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13,6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163,2</w:t>
            </w:r>
          </w:p>
        </w:tc>
      </w:tr>
      <w:tr w:rsidR="00866F27" w:rsidRPr="00782125" w:rsidTr="00782125">
        <w:trPr>
          <w:cantSplit/>
          <w:trHeight w:val="225"/>
          <w:jc w:val="center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866F27" w:rsidRPr="00782125" w:rsidRDefault="00866F27" w:rsidP="00782125">
            <w:pPr>
              <w:pStyle w:val="5"/>
              <w:shd w:val="clear" w:color="000000" w:fill="auto"/>
              <w:suppressAutoHyphens/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782125">
              <w:rPr>
                <w:b w:val="0"/>
                <w:i w:val="0"/>
                <w:sz w:val="20"/>
                <w:szCs w:val="24"/>
              </w:rPr>
              <w:t>Организация труда и заработной платы</w:t>
            </w:r>
          </w:p>
        </w:tc>
      </w:tr>
      <w:tr w:rsidR="00866F27" w:rsidRPr="00782125" w:rsidTr="00782125">
        <w:trPr>
          <w:cantSplit/>
          <w:jc w:val="center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Старший инженер по труду и ЗП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6,00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4,20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10,20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noProof/>
                <w:szCs w:val="24"/>
              </w:rPr>
              <w:t>122,4</w:t>
            </w:r>
          </w:p>
        </w:tc>
      </w:tr>
      <w:tr w:rsidR="00866F27" w:rsidRPr="00782125" w:rsidTr="00782125">
        <w:trPr>
          <w:cantSplit/>
          <w:trHeight w:val="270"/>
          <w:jc w:val="center"/>
        </w:trPr>
        <w:tc>
          <w:tcPr>
            <w:tcW w:w="25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Инженер по нормированию труда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5,0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8,5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  <w:lang w:val="en-US"/>
              </w:rPr>
            </w:pPr>
            <w:r w:rsidRPr="00782125">
              <w:rPr>
                <w:szCs w:val="24"/>
              </w:rPr>
              <w:t>102</w:t>
            </w:r>
          </w:p>
        </w:tc>
      </w:tr>
      <w:tr w:rsidR="00866F27" w:rsidRPr="00782125" w:rsidTr="00782125">
        <w:trPr>
          <w:cantSplit/>
          <w:trHeight w:val="270"/>
          <w:jc w:val="center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866F27" w:rsidRPr="00782125" w:rsidRDefault="00866F27" w:rsidP="00782125">
            <w:pPr>
              <w:pStyle w:val="5"/>
              <w:shd w:val="clear" w:color="000000" w:fill="auto"/>
              <w:suppressAutoHyphens/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782125">
              <w:rPr>
                <w:b w:val="0"/>
                <w:i w:val="0"/>
                <w:sz w:val="20"/>
                <w:szCs w:val="24"/>
              </w:rPr>
              <w:t>Бухгалтерский учет и финансовая деятельность</w:t>
            </w:r>
          </w:p>
        </w:tc>
      </w:tr>
      <w:tr w:rsidR="00866F27" w:rsidRPr="00782125" w:rsidTr="00782125">
        <w:trPr>
          <w:cantSplit/>
          <w:trHeight w:val="255"/>
          <w:jc w:val="center"/>
        </w:trPr>
        <w:tc>
          <w:tcPr>
            <w:tcW w:w="25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Главный бухгалтер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8,0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13,6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163,2</w:t>
            </w:r>
          </w:p>
        </w:tc>
      </w:tr>
      <w:tr w:rsidR="00866F27" w:rsidRPr="00782125" w:rsidTr="00782125">
        <w:trPr>
          <w:cantSplit/>
          <w:trHeight w:val="255"/>
          <w:jc w:val="center"/>
        </w:trPr>
        <w:tc>
          <w:tcPr>
            <w:tcW w:w="25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Бухгалтер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6,00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4,20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10,20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noProof/>
                <w:szCs w:val="24"/>
              </w:rPr>
              <w:t>122,4</w:t>
            </w:r>
          </w:p>
        </w:tc>
      </w:tr>
      <w:tr w:rsidR="00866F27" w:rsidRPr="00782125" w:rsidTr="00782125">
        <w:trPr>
          <w:cantSplit/>
          <w:trHeight w:val="300"/>
          <w:jc w:val="center"/>
        </w:trPr>
        <w:tc>
          <w:tcPr>
            <w:tcW w:w="25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 xml:space="preserve">Кассир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2,0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3,4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40,8</w:t>
            </w:r>
          </w:p>
        </w:tc>
      </w:tr>
      <w:tr w:rsidR="00866F27" w:rsidRPr="00782125" w:rsidTr="00782125">
        <w:trPr>
          <w:cantSplit/>
          <w:trHeight w:val="270"/>
          <w:jc w:val="center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866F27" w:rsidRPr="00782125" w:rsidRDefault="00866F27" w:rsidP="00782125">
            <w:pPr>
              <w:pStyle w:val="4"/>
              <w:keepNext w:val="0"/>
              <w:shd w:val="clear" w:color="000000" w:fill="auto"/>
              <w:suppressAutoHyphens/>
              <w:spacing w:before="0" w:after="0" w:line="360" w:lineRule="auto"/>
              <w:rPr>
                <w:b w:val="0"/>
                <w:sz w:val="20"/>
                <w:szCs w:val="24"/>
              </w:rPr>
            </w:pPr>
            <w:r w:rsidRPr="00782125">
              <w:rPr>
                <w:b w:val="0"/>
                <w:sz w:val="20"/>
                <w:szCs w:val="24"/>
              </w:rPr>
              <w:t>Материально-техническое снабжения</w:t>
            </w:r>
          </w:p>
        </w:tc>
      </w:tr>
      <w:tr w:rsidR="00866F27" w:rsidRPr="00782125" w:rsidTr="00782125">
        <w:trPr>
          <w:cantSplit/>
          <w:jc w:val="center"/>
        </w:trPr>
        <w:tc>
          <w:tcPr>
            <w:tcW w:w="25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Заведующий складом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3,0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5,1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61,2</w:t>
            </w:r>
          </w:p>
        </w:tc>
      </w:tr>
      <w:tr w:rsidR="00866F27" w:rsidRPr="00782125" w:rsidTr="00782125">
        <w:trPr>
          <w:cantSplit/>
          <w:trHeight w:val="285"/>
          <w:jc w:val="center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866F27" w:rsidRPr="00782125" w:rsidRDefault="00866F27" w:rsidP="00782125">
            <w:pPr>
              <w:pStyle w:val="4"/>
              <w:keepNext w:val="0"/>
              <w:shd w:val="clear" w:color="000000" w:fill="auto"/>
              <w:suppressAutoHyphens/>
              <w:spacing w:before="0" w:after="0" w:line="360" w:lineRule="auto"/>
              <w:rPr>
                <w:b w:val="0"/>
                <w:sz w:val="20"/>
                <w:szCs w:val="24"/>
              </w:rPr>
            </w:pPr>
            <w:r w:rsidRPr="00782125">
              <w:rPr>
                <w:b w:val="0"/>
                <w:sz w:val="20"/>
                <w:szCs w:val="24"/>
              </w:rPr>
              <w:t>Комплектование и подготовка кадров</w:t>
            </w:r>
          </w:p>
        </w:tc>
      </w:tr>
      <w:tr w:rsidR="00866F27" w:rsidRPr="00782125" w:rsidTr="00782125">
        <w:trPr>
          <w:cantSplit/>
          <w:trHeight w:val="255"/>
          <w:jc w:val="center"/>
        </w:trPr>
        <w:tc>
          <w:tcPr>
            <w:tcW w:w="25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Инспектор по кадрам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3,0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5,1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61,2</w:t>
            </w:r>
          </w:p>
        </w:tc>
      </w:tr>
      <w:tr w:rsidR="00866F27" w:rsidRPr="00782125" w:rsidTr="00782125">
        <w:trPr>
          <w:cantSplit/>
          <w:trHeight w:val="240"/>
          <w:jc w:val="center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866F27" w:rsidRPr="00782125" w:rsidRDefault="00866F27" w:rsidP="00782125">
            <w:pPr>
              <w:pStyle w:val="5"/>
              <w:shd w:val="clear" w:color="000000" w:fill="auto"/>
              <w:suppressAutoHyphens/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782125">
              <w:rPr>
                <w:b w:val="0"/>
                <w:i w:val="0"/>
                <w:sz w:val="20"/>
                <w:szCs w:val="24"/>
              </w:rPr>
              <w:t>Общее делопроизводство и хозяйственное обслуживание</w:t>
            </w:r>
          </w:p>
        </w:tc>
      </w:tr>
      <w:tr w:rsidR="00866F27" w:rsidRPr="00782125" w:rsidTr="00782125">
        <w:trPr>
          <w:cantSplit/>
          <w:trHeight w:val="285"/>
          <w:jc w:val="center"/>
        </w:trPr>
        <w:tc>
          <w:tcPr>
            <w:tcW w:w="25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Секретарь-машинистка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2,00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3,4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noProof/>
                <w:szCs w:val="24"/>
              </w:rPr>
              <w:t>40,8</w:t>
            </w:r>
          </w:p>
        </w:tc>
      </w:tr>
      <w:tr w:rsidR="00866F27" w:rsidRPr="00782125" w:rsidTr="00782125">
        <w:trPr>
          <w:cantSplit/>
          <w:trHeight w:val="424"/>
          <w:jc w:val="center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866F27" w:rsidRPr="00782125" w:rsidRDefault="00866F27" w:rsidP="00782125">
            <w:pPr>
              <w:pStyle w:val="5"/>
              <w:shd w:val="clear" w:color="000000" w:fill="auto"/>
              <w:suppressAutoHyphens/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782125">
              <w:rPr>
                <w:b w:val="0"/>
                <w:i w:val="0"/>
                <w:sz w:val="20"/>
                <w:szCs w:val="24"/>
              </w:rPr>
              <w:t>Эксплутационная служба</w:t>
            </w:r>
          </w:p>
        </w:tc>
      </w:tr>
      <w:tr w:rsidR="00866F27" w:rsidRPr="00782125" w:rsidTr="00782125">
        <w:trPr>
          <w:cantSplit/>
          <w:trHeight w:val="240"/>
          <w:jc w:val="center"/>
        </w:trPr>
        <w:tc>
          <w:tcPr>
            <w:tcW w:w="25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Старший механик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4,0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6,8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  <w:lang w:val="en-US"/>
              </w:rPr>
            </w:pPr>
            <w:r w:rsidRPr="00782125">
              <w:rPr>
                <w:szCs w:val="24"/>
              </w:rPr>
              <w:t>81,6</w:t>
            </w:r>
          </w:p>
        </w:tc>
      </w:tr>
      <w:tr w:rsidR="00866F27" w:rsidRPr="00782125" w:rsidTr="00782125">
        <w:trPr>
          <w:cantSplit/>
          <w:trHeight w:val="270"/>
          <w:jc w:val="center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866F27" w:rsidRPr="00782125" w:rsidRDefault="00866F27" w:rsidP="00782125">
            <w:pPr>
              <w:pStyle w:val="5"/>
              <w:shd w:val="clear" w:color="000000" w:fill="auto"/>
              <w:suppressAutoHyphens/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782125">
              <w:rPr>
                <w:b w:val="0"/>
                <w:i w:val="0"/>
                <w:sz w:val="20"/>
                <w:szCs w:val="24"/>
              </w:rPr>
              <w:t>Техническая служба</w:t>
            </w:r>
          </w:p>
        </w:tc>
      </w:tr>
      <w:tr w:rsidR="00866F27" w:rsidRPr="00782125" w:rsidTr="00782125">
        <w:trPr>
          <w:cantSplit/>
          <w:trHeight w:val="285"/>
          <w:jc w:val="center"/>
        </w:trPr>
        <w:tc>
          <w:tcPr>
            <w:tcW w:w="25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Главный механик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6,0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10,2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122,4</w:t>
            </w:r>
          </w:p>
        </w:tc>
      </w:tr>
      <w:tr w:rsidR="00866F27" w:rsidRPr="00782125" w:rsidTr="00782125">
        <w:trPr>
          <w:cantSplit/>
          <w:trHeight w:val="285"/>
          <w:jc w:val="center"/>
        </w:trPr>
        <w:tc>
          <w:tcPr>
            <w:tcW w:w="25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Инженер по ОТ и ТБ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3,0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5,1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61,2</w:t>
            </w:r>
          </w:p>
        </w:tc>
      </w:tr>
      <w:tr w:rsidR="00866F27" w:rsidRPr="00782125" w:rsidTr="00782125">
        <w:trPr>
          <w:cantSplit/>
          <w:trHeight w:val="332"/>
          <w:jc w:val="center"/>
        </w:trPr>
        <w:tc>
          <w:tcPr>
            <w:tcW w:w="2514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3"/>
              <w:keepNext w:val="0"/>
              <w:shd w:val="clear" w:color="000000" w:fill="auto"/>
              <w:suppressAutoHyphens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782125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</w:t>
            </w:r>
            <w:r w:rsidR="00F024C9" w:rsidRPr="00782125">
              <w:rPr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66F27" w:rsidRPr="00782125" w:rsidRDefault="00F024C9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1346,4</w:t>
            </w:r>
          </w:p>
        </w:tc>
      </w:tr>
    </w:tbl>
    <w:p w:rsidR="00CD695E" w:rsidRDefault="00CD695E" w:rsidP="00CD695E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</w:p>
    <w:p w:rsidR="00866F27" w:rsidRPr="00CD695E" w:rsidRDefault="00866F27" w:rsidP="00A10597">
      <w:pPr>
        <w:shd w:val="clear" w:color="000000" w:fill="auto"/>
        <w:spacing w:line="360" w:lineRule="auto"/>
        <w:jc w:val="center"/>
        <w:rPr>
          <w:b/>
          <w:sz w:val="28"/>
        </w:rPr>
      </w:pPr>
      <w:r w:rsidRPr="00CD695E">
        <w:rPr>
          <w:b/>
          <w:sz w:val="28"/>
        </w:rPr>
        <w:t>4.2.3 Фонд заработной платы работников АТП за год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D695E">
        <w:rPr>
          <w:sz w:val="28"/>
        </w:rPr>
        <w:t>Годовой фонд заработной платы работников АТП приведен в таблице 20.</w:t>
      </w:r>
    </w:p>
    <w:p w:rsidR="00A10597" w:rsidRPr="00E22D51" w:rsidRDefault="00A10597" w:rsidP="00CD695E">
      <w:pPr>
        <w:pStyle w:val="3"/>
        <w:keepNext w:val="0"/>
        <w:shd w:val="clear" w:color="000000" w:fill="auto"/>
        <w:suppressAutoHyphens/>
        <w:spacing w:before="0" w:after="0" w:line="360" w:lineRule="auto"/>
        <w:ind w:firstLine="709"/>
        <w:rPr>
          <w:rFonts w:ascii="Times New Roman" w:hAnsi="Times New Roman" w:cs="Times New Roman"/>
          <w:bCs w:val="0"/>
          <w:sz w:val="28"/>
        </w:rPr>
      </w:pPr>
    </w:p>
    <w:p w:rsidR="00866F27" w:rsidRPr="00CD695E" w:rsidRDefault="00866F27" w:rsidP="00A10597">
      <w:pPr>
        <w:pStyle w:val="3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</w:rPr>
      </w:pPr>
      <w:r w:rsidRPr="00CD695E">
        <w:rPr>
          <w:rFonts w:ascii="Times New Roman" w:hAnsi="Times New Roman" w:cs="Times New Roman"/>
          <w:bCs w:val="0"/>
          <w:sz w:val="28"/>
        </w:rPr>
        <w:t>Таблица 20 – Годовой фонд заработной платы работников АТП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2112"/>
        <w:gridCol w:w="2392"/>
        <w:gridCol w:w="2288"/>
      </w:tblGrid>
      <w:tr w:rsidR="00866F27" w:rsidRPr="00782125" w:rsidTr="00782125">
        <w:trPr>
          <w:jc w:val="center"/>
        </w:trPr>
        <w:tc>
          <w:tcPr>
            <w:tcW w:w="228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Категория работников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Среднесписочная численность, чел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Среднемесячная заработная плата, руб.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Фонд заработной платы, тыс. руб.</w:t>
            </w:r>
          </w:p>
        </w:tc>
      </w:tr>
      <w:tr w:rsidR="00866F27" w:rsidRPr="00782125" w:rsidTr="00782125">
        <w:trPr>
          <w:jc w:val="center"/>
        </w:trPr>
        <w:tc>
          <w:tcPr>
            <w:tcW w:w="228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Рабочие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66F27" w:rsidRPr="00782125" w:rsidRDefault="00D35246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154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66F27" w:rsidRPr="00782125" w:rsidRDefault="004143D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4666,07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866F27" w:rsidRPr="00782125" w:rsidRDefault="004143D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8622,9</w:t>
            </w:r>
          </w:p>
        </w:tc>
      </w:tr>
      <w:tr w:rsidR="00866F27" w:rsidRPr="00782125" w:rsidTr="00782125">
        <w:trPr>
          <w:jc w:val="center"/>
        </w:trPr>
        <w:tc>
          <w:tcPr>
            <w:tcW w:w="228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из них: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</w:tr>
      <w:tr w:rsidR="00866F27" w:rsidRPr="00782125" w:rsidTr="00782125">
        <w:trPr>
          <w:trHeight w:val="270"/>
          <w:jc w:val="center"/>
        </w:trPr>
        <w:tc>
          <w:tcPr>
            <w:tcW w:w="228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 xml:space="preserve">Водители 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66F27" w:rsidRPr="00782125" w:rsidRDefault="00DF78AA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121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66F27" w:rsidRPr="00782125" w:rsidRDefault="00CD5FFB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5006,83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866F27" w:rsidRPr="00782125" w:rsidRDefault="00CD5FFB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7269,91</w:t>
            </w:r>
          </w:p>
        </w:tc>
      </w:tr>
      <w:tr w:rsidR="00866F27" w:rsidRPr="00782125" w:rsidTr="00782125">
        <w:trPr>
          <w:trHeight w:val="270"/>
          <w:jc w:val="center"/>
        </w:trPr>
        <w:tc>
          <w:tcPr>
            <w:tcW w:w="228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Ремонтные рабочие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66F27" w:rsidRPr="00782125" w:rsidRDefault="00DF78AA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26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66F27" w:rsidRPr="00782125" w:rsidRDefault="00DF78AA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3595,71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866F27" w:rsidRPr="00782125" w:rsidRDefault="00DF78AA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1121,86</w:t>
            </w:r>
          </w:p>
        </w:tc>
      </w:tr>
      <w:tr w:rsidR="00866F27" w:rsidRPr="00782125" w:rsidTr="00782125">
        <w:trPr>
          <w:trHeight w:val="285"/>
          <w:jc w:val="center"/>
        </w:trPr>
        <w:tc>
          <w:tcPr>
            <w:tcW w:w="228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Вспомогательные рабочие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66F27" w:rsidRPr="00782125" w:rsidRDefault="00DF78AA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7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66F27" w:rsidRPr="00782125" w:rsidRDefault="00DF78AA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2751,19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866F27" w:rsidRPr="00782125" w:rsidRDefault="00DF78AA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napToGrid w:val="0"/>
                <w:szCs w:val="24"/>
              </w:rPr>
              <w:t>231,10</w:t>
            </w:r>
          </w:p>
        </w:tc>
      </w:tr>
      <w:tr w:rsidR="00866F27" w:rsidRPr="00782125" w:rsidTr="00782125">
        <w:trPr>
          <w:trHeight w:val="270"/>
          <w:jc w:val="center"/>
        </w:trPr>
        <w:tc>
          <w:tcPr>
            <w:tcW w:w="228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 xml:space="preserve">Служащие 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</w:t>
            </w:r>
            <w:r w:rsidR="00DF78AA" w:rsidRPr="00782125">
              <w:rPr>
                <w:szCs w:val="24"/>
              </w:rPr>
              <w:t>3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8</w:t>
            </w:r>
            <w:r w:rsidR="00DF78AA" w:rsidRPr="00782125">
              <w:rPr>
                <w:szCs w:val="24"/>
              </w:rPr>
              <w:t>630,77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866F27" w:rsidRPr="00782125" w:rsidRDefault="00DF78AA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1346,4</w:t>
            </w:r>
          </w:p>
        </w:tc>
      </w:tr>
      <w:tr w:rsidR="00866F27" w:rsidRPr="00782125" w:rsidTr="00782125">
        <w:trPr>
          <w:trHeight w:val="270"/>
          <w:jc w:val="center"/>
        </w:trPr>
        <w:tc>
          <w:tcPr>
            <w:tcW w:w="228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Численность, всего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66F27" w:rsidRPr="00782125" w:rsidRDefault="00DF78AA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167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66F27" w:rsidRPr="00782125" w:rsidRDefault="00CD5FFB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4974,7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866F27" w:rsidRPr="00782125" w:rsidRDefault="00CD5FFB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9969,3</w:t>
            </w:r>
          </w:p>
        </w:tc>
      </w:tr>
    </w:tbl>
    <w:p w:rsidR="00CD695E" w:rsidRDefault="00CD695E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D695E" w:rsidRPr="00A10597" w:rsidRDefault="00866F27" w:rsidP="00A10597">
      <w:pPr>
        <w:shd w:val="clear" w:color="000000" w:fill="auto"/>
        <w:spacing w:line="360" w:lineRule="auto"/>
        <w:jc w:val="center"/>
        <w:rPr>
          <w:b/>
          <w:sz w:val="28"/>
          <w:szCs w:val="24"/>
          <w:lang w:val="en-US"/>
        </w:rPr>
      </w:pPr>
      <w:r w:rsidRPr="00CD695E">
        <w:rPr>
          <w:b/>
          <w:sz w:val="28"/>
          <w:szCs w:val="24"/>
        </w:rPr>
        <w:t>4.3 Планирование показ</w:t>
      </w:r>
      <w:r w:rsidR="00A10597">
        <w:rPr>
          <w:b/>
          <w:sz w:val="28"/>
          <w:szCs w:val="24"/>
        </w:rPr>
        <w:t>ателей производительности труда</w:t>
      </w:r>
    </w:p>
    <w:p w:rsidR="00A10597" w:rsidRDefault="00A1059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Производительности труда одного работника</w:t>
      </w:r>
      <w:r w:rsidR="00CD695E" w:rsidRPr="00CD695E">
        <w:rPr>
          <w:sz w:val="28"/>
          <w:szCs w:val="24"/>
        </w:rPr>
        <w:t xml:space="preserve"> </w:t>
      </w:r>
      <w:r w:rsidRPr="00CD695E">
        <w:rPr>
          <w:sz w:val="28"/>
          <w:szCs w:val="24"/>
        </w:rPr>
        <w:t>АТП определяется в рублях дохода по формуле:</w:t>
      </w:r>
    </w:p>
    <w:p w:rsidR="00A10597" w:rsidRPr="00E22D51" w:rsidRDefault="00A10597" w:rsidP="00A10597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CD695E" w:rsidRPr="00CD695E" w:rsidRDefault="00E74436" w:rsidP="00A10597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43" type="#_x0000_t75" style="width:68.25pt;height:35.25pt">
            <v:imagedata r:id="rId212" o:title=""/>
          </v:shape>
        </w:pict>
      </w:r>
      <w:r w:rsidR="00CD695E" w:rsidRPr="00CD695E">
        <w:rPr>
          <w:sz w:val="28"/>
          <w:szCs w:val="24"/>
        </w:rPr>
        <w:t xml:space="preserve"> </w:t>
      </w:r>
      <w:r w:rsidR="00866F27" w:rsidRPr="00CD695E">
        <w:rPr>
          <w:sz w:val="28"/>
          <w:szCs w:val="24"/>
        </w:rPr>
        <w:t>(64)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где</w:t>
      </w:r>
      <w:r w:rsidR="00CD695E" w:rsidRPr="00CD695E">
        <w:rPr>
          <w:sz w:val="28"/>
          <w:szCs w:val="24"/>
        </w:rPr>
        <w:t xml:space="preserve"> </w:t>
      </w:r>
      <w:r w:rsidR="00E74436">
        <w:rPr>
          <w:sz w:val="28"/>
        </w:rPr>
        <w:pict>
          <v:shape id="_x0000_i1244" type="#_x0000_t75" style="width:30pt;height:18pt">
            <v:imagedata r:id="rId213" o:title=""/>
          </v:shape>
        </w:pict>
      </w:r>
      <w:r w:rsidRPr="00CD695E">
        <w:rPr>
          <w:sz w:val="28"/>
        </w:rPr>
        <w:t xml:space="preserve">- </w:t>
      </w:r>
      <w:r w:rsidRPr="00CD695E">
        <w:rPr>
          <w:sz w:val="28"/>
          <w:szCs w:val="24"/>
        </w:rPr>
        <w:t>производительность труда одного водителя;</w:t>
      </w:r>
    </w:p>
    <w:p w:rsidR="00866F27" w:rsidRPr="00CD695E" w:rsidRDefault="00E74436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245" type="#_x0000_t75" style="width:20.25pt;height:18pt">
            <v:imagedata r:id="rId214" o:title=""/>
          </v:shape>
        </w:pict>
      </w:r>
      <w:r w:rsidR="00866F27" w:rsidRPr="00CD695E">
        <w:rPr>
          <w:sz w:val="28"/>
          <w:szCs w:val="24"/>
        </w:rPr>
        <w:t>- численность работников АТП.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Производительность труда одного водителя рассчитывается как в стоимостном измерении (в рублях дохода), так и в натуральных показателях (в тоннах и тоннах-километрах).</w:t>
      </w: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CD695E">
        <w:rPr>
          <w:sz w:val="28"/>
          <w:szCs w:val="24"/>
        </w:rPr>
        <w:t xml:space="preserve">Производительность труда </w:t>
      </w:r>
      <w:r w:rsidRPr="00CD695E">
        <w:rPr>
          <w:snapToGrid w:val="0"/>
          <w:sz w:val="28"/>
          <w:szCs w:val="24"/>
        </w:rPr>
        <w:t>ремонтных и вспомогательных рабочих определяется делением годового пробега автомобилей на число ремонтных и вспомогательных рабочих на АТП.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Расчет показателей производительности труда сведен в таблицу 21.</w:t>
      </w:r>
    </w:p>
    <w:p w:rsidR="00CD695E" w:rsidRDefault="00CD695E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866F27" w:rsidRPr="00A10597" w:rsidRDefault="00866F27" w:rsidP="00A10597">
      <w:pPr>
        <w:shd w:val="clear" w:color="000000" w:fill="auto"/>
        <w:spacing w:line="360" w:lineRule="auto"/>
        <w:jc w:val="center"/>
        <w:rPr>
          <w:sz w:val="28"/>
          <w:szCs w:val="24"/>
          <w:lang w:val="en-US"/>
        </w:rPr>
      </w:pPr>
      <w:r w:rsidRPr="00CD695E">
        <w:rPr>
          <w:b/>
          <w:sz w:val="28"/>
          <w:szCs w:val="24"/>
        </w:rPr>
        <w:t>Таблица</w:t>
      </w:r>
      <w:r w:rsidR="00CD695E" w:rsidRPr="00CD695E">
        <w:rPr>
          <w:b/>
          <w:sz w:val="28"/>
          <w:szCs w:val="24"/>
        </w:rPr>
        <w:t xml:space="preserve"> </w:t>
      </w:r>
      <w:r w:rsidR="009E77E3" w:rsidRPr="00CD695E">
        <w:rPr>
          <w:b/>
          <w:sz w:val="28"/>
          <w:szCs w:val="24"/>
        </w:rPr>
        <w:t>21</w:t>
      </w:r>
      <w:r w:rsidRPr="00CD695E">
        <w:rPr>
          <w:b/>
          <w:sz w:val="28"/>
          <w:szCs w:val="24"/>
        </w:rPr>
        <w:t xml:space="preserve"> - Планирование показ</w:t>
      </w:r>
      <w:r w:rsidR="00A10597">
        <w:rPr>
          <w:b/>
          <w:sz w:val="28"/>
          <w:szCs w:val="24"/>
        </w:rPr>
        <w:t>ателей производительности труда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1635"/>
        <w:gridCol w:w="1703"/>
        <w:gridCol w:w="2793"/>
      </w:tblGrid>
      <w:tr w:rsidR="00866F27" w:rsidRPr="00782125" w:rsidTr="00782125">
        <w:trPr>
          <w:trHeight w:val="177"/>
          <w:jc w:val="center"/>
        </w:trPr>
        <w:tc>
          <w:tcPr>
            <w:tcW w:w="3229" w:type="dxa"/>
            <w:vMerge w:val="restart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Показатель</w:t>
            </w:r>
          </w:p>
        </w:tc>
        <w:tc>
          <w:tcPr>
            <w:tcW w:w="3338" w:type="dxa"/>
            <w:gridSpan w:val="2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Марка автомобиля</w:t>
            </w:r>
          </w:p>
        </w:tc>
        <w:tc>
          <w:tcPr>
            <w:tcW w:w="2793" w:type="dxa"/>
            <w:vMerge w:val="restart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Всего по АТП</w:t>
            </w:r>
          </w:p>
        </w:tc>
      </w:tr>
      <w:tr w:rsidR="00866F27" w:rsidRPr="00782125" w:rsidTr="00782125">
        <w:trPr>
          <w:trHeight w:val="210"/>
          <w:jc w:val="center"/>
        </w:trPr>
        <w:tc>
          <w:tcPr>
            <w:tcW w:w="3229" w:type="dxa"/>
            <w:vMerge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866F27" w:rsidRPr="00A10597" w:rsidRDefault="0098239C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КрАЗ - 260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66F27" w:rsidRPr="00A10597" w:rsidRDefault="00866F27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КамАЗ – 5410+п/п мод.9370 – 01</w:t>
            </w:r>
          </w:p>
        </w:tc>
        <w:tc>
          <w:tcPr>
            <w:tcW w:w="2793" w:type="dxa"/>
            <w:vMerge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</w:tr>
      <w:tr w:rsidR="00A10597" w:rsidRPr="00782125" w:rsidTr="00782125">
        <w:trPr>
          <w:jc w:val="center"/>
        </w:trPr>
        <w:tc>
          <w:tcPr>
            <w:tcW w:w="3229" w:type="dxa"/>
            <w:shd w:val="clear" w:color="auto" w:fill="auto"/>
            <w:vAlign w:val="center"/>
          </w:tcPr>
          <w:p w:rsidR="00A10597" w:rsidRPr="00782125" w:rsidRDefault="00A1059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Сумма доходов от перевозок, тыс. руб.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10597" w:rsidRPr="00782125" w:rsidRDefault="00A1059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14047,24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10597" w:rsidRPr="00782125" w:rsidRDefault="00A1059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22903,11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0597" w:rsidRPr="00782125" w:rsidRDefault="00A1059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36950,35</w:t>
            </w:r>
          </w:p>
        </w:tc>
      </w:tr>
      <w:tr w:rsidR="00866A7A" w:rsidRPr="00782125" w:rsidTr="00782125">
        <w:trPr>
          <w:jc w:val="center"/>
        </w:trPr>
        <w:tc>
          <w:tcPr>
            <w:tcW w:w="3229" w:type="dxa"/>
            <w:shd w:val="clear" w:color="auto" w:fill="auto"/>
            <w:vAlign w:val="center"/>
          </w:tcPr>
          <w:p w:rsidR="00866A7A" w:rsidRPr="00782125" w:rsidRDefault="00866A7A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Объем перевозок, тонн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66A7A" w:rsidRPr="00782125" w:rsidRDefault="00866A7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502239,27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66A7A" w:rsidRPr="00782125" w:rsidRDefault="00866A7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825867,1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866A7A" w:rsidRPr="00782125" w:rsidRDefault="00866A7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1328106,37</w:t>
            </w:r>
          </w:p>
        </w:tc>
      </w:tr>
      <w:tr w:rsidR="00866A7A" w:rsidRPr="00782125" w:rsidTr="00782125">
        <w:trPr>
          <w:jc w:val="center"/>
        </w:trPr>
        <w:tc>
          <w:tcPr>
            <w:tcW w:w="3229" w:type="dxa"/>
            <w:shd w:val="clear" w:color="auto" w:fill="auto"/>
            <w:vAlign w:val="center"/>
          </w:tcPr>
          <w:p w:rsidR="00866A7A" w:rsidRPr="00782125" w:rsidRDefault="00E87B0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Грузооборот, тонн</w:t>
            </w:r>
            <w:r w:rsidR="00866A7A" w:rsidRPr="00782125">
              <w:rPr>
                <w:szCs w:val="24"/>
              </w:rPr>
              <w:t xml:space="preserve"> км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66A7A" w:rsidRPr="00782125" w:rsidRDefault="00866A7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2762315,99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66A7A" w:rsidRPr="00782125" w:rsidRDefault="00866A7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9910405,25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866A7A" w:rsidRPr="00782125" w:rsidRDefault="00866A7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12672721,24</w:t>
            </w:r>
          </w:p>
        </w:tc>
      </w:tr>
      <w:tr w:rsidR="00866A7A" w:rsidRPr="00782125" w:rsidTr="00782125">
        <w:trPr>
          <w:jc w:val="center"/>
        </w:trPr>
        <w:tc>
          <w:tcPr>
            <w:tcW w:w="3229" w:type="dxa"/>
            <w:shd w:val="clear" w:color="auto" w:fill="auto"/>
            <w:vAlign w:val="center"/>
          </w:tcPr>
          <w:p w:rsidR="00866A7A" w:rsidRPr="00782125" w:rsidRDefault="00866A7A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Годовой пробег, км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66A7A" w:rsidRPr="00782125" w:rsidRDefault="00866A7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736170,1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66A7A" w:rsidRPr="00782125" w:rsidRDefault="00866A7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1518828,95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866A7A" w:rsidRPr="00782125" w:rsidRDefault="00866A7A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2254999,1</w:t>
            </w:r>
          </w:p>
        </w:tc>
      </w:tr>
      <w:tr w:rsidR="00866F27" w:rsidRPr="00782125" w:rsidTr="00782125">
        <w:trPr>
          <w:jc w:val="center"/>
        </w:trPr>
        <w:tc>
          <w:tcPr>
            <w:tcW w:w="3229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Численность работников АТП,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866F27" w:rsidRPr="00782125" w:rsidRDefault="00866A7A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</w:t>
            </w:r>
            <w:r w:rsidR="006F3C64" w:rsidRPr="00782125">
              <w:rPr>
                <w:szCs w:val="24"/>
              </w:rPr>
              <w:t>67</w:t>
            </w:r>
          </w:p>
        </w:tc>
      </w:tr>
      <w:tr w:rsidR="00866F27" w:rsidRPr="00782125" w:rsidTr="00782125">
        <w:trPr>
          <w:jc w:val="center"/>
        </w:trPr>
        <w:tc>
          <w:tcPr>
            <w:tcW w:w="3229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Численность</w:t>
            </w:r>
            <w:r w:rsidRPr="00782125">
              <w:rPr>
                <w:snapToGrid w:val="0"/>
                <w:szCs w:val="24"/>
              </w:rPr>
              <w:t xml:space="preserve"> водителей,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66F27" w:rsidRPr="00782125" w:rsidRDefault="004132C5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4</w:t>
            </w:r>
            <w:r w:rsidR="00866A7A" w:rsidRPr="00782125">
              <w:rPr>
                <w:szCs w:val="24"/>
              </w:rPr>
              <w:t>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66F27" w:rsidRPr="00782125" w:rsidRDefault="00866A7A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75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866F27" w:rsidRPr="00782125" w:rsidRDefault="00866A7A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121</w:t>
            </w:r>
          </w:p>
        </w:tc>
      </w:tr>
      <w:tr w:rsidR="00866F27" w:rsidRPr="00782125" w:rsidTr="00782125">
        <w:trPr>
          <w:jc w:val="center"/>
        </w:trPr>
        <w:tc>
          <w:tcPr>
            <w:tcW w:w="3229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 xml:space="preserve">Численность </w:t>
            </w:r>
            <w:r w:rsidRPr="00782125">
              <w:rPr>
                <w:snapToGrid w:val="0"/>
                <w:szCs w:val="24"/>
              </w:rPr>
              <w:t>ремонтных и</w:t>
            </w:r>
            <w:r w:rsidR="00CD695E" w:rsidRPr="00782125">
              <w:rPr>
                <w:snapToGrid w:val="0"/>
                <w:szCs w:val="24"/>
              </w:rPr>
              <w:t xml:space="preserve"> </w:t>
            </w:r>
            <w:r w:rsidRPr="00782125">
              <w:rPr>
                <w:snapToGrid w:val="0"/>
                <w:szCs w:val="24"/>
              </w:rPr>
              <w:t>вспомогательных рабочих,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866F27" w:rsidRPr="00782125" w:rsidRDefault="00866A7A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33</w:t>
            </w:r>
          </w:p>
        </w:tc>
      </w:tr>
      <w:tr w:rsidR="00866F27" w:rsidRPr="00782125" w:rsidTr="00782125">
        <w:trPr>
          <w:jc w:val="center"/>
        </w:trPr>
        <w:tc>
          <w:tcPr>
            <w:tcW w:w="3229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Производительность труда одного</w:t>
            </w:r>
            <w:r w:rsidRPr="00782125">
              <w:rPr>
                <w:snapToGrid w:val="0"/>
                <w:szCs w:val="24"/>
              </w:rPr>
              <w:t xml:space="preserve"> рабочего, </w:t>
            </w:r>
            <w:r w:rsidR="00E87B07" w:rsidRPr="00782125">
              <w:rPr>
                <w:snapToGrid w:val="0"/>
                <w:szCs w:val="24"/>
              </w:rPr>
              <w:t>руб</w:t>
            </w:r>
            <w:r w:rsidRPr="00782125">
              <w:rPr>
                <w:snapToGrid w:val="0"/>
                <w:szCs w:val="24"/>
              </w:rPr>
              <w:t>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  <w:lang w:val="en-US"/>
              </w:rPr>
            </w:pPr>
            <w:r w:rsidRPr="00782125">
              <w:rPr>
                <w:szCs w:val="24"/>
                <w:lang w:val="en-US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  <w:lang w:val="en-US"/>
              </w:rPr>
            </w:pPr>
            <w:r w:rsidRPr="00782125">
              <w:rPr>
                <w:szCs w:val="24"/>
                <w:lang w:val="en-US"/>
              </w:rPr>
              <w:t>-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866F27" w:rsidRPr="00782125" w:rsidRDefault="006344E5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221259,58</w:t>
            </w:r>
          </w:p>
        </w:tc>
      </w:tr>
      <w:tr w:rsidR="00866F27" w:rsidRPr="00782125" w:rsidTr="00782125">
        <w:trPr>
          <w:trHeight w:val="1405"/>
          <w:jc w:val="center"/>
        </w:trPr>
        <w:tc>
          <w:tcPr>
            <w:tcW w:w="3229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Производительность труда одного</w:t>
            </w:r>
            <w:r w:rsidRPr="00782125">
              <w:rPr>
                <w:snapToGrid w:val="0"/>
                <w:szCs w:val="24"/>
              </w:rPr>
              <w:t xml:space="preserve"> водителя</w:t>
            </w:r>
          </w:p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в рублях</w:t>
            </w:r>
          </w:p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в тоннах</w:t>
            </w:r>
          </w:p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в тонно-километрах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CD695E" w:rsidRPr="00782125" w:rsidRDefault="00CD695E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  <w:p w:rsidR="00866F27" w:rsidRPr="00782125" w:rsidRDefault="006344E5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305374,78</w:t>
            </w:r>
          </w:p>
          <w:p w:rsidR="00866F27" w:rsidRPr="00782125" w:rsidRDefault="004132C5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23103,01</w:t>
            </w:r>
          </w:p>
          <w:p w:rsidR="00866F27" w:rsidRPr="00782125" w:rsidRDefault="006F3C64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127067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D695E" w:rsidRPr="00782125" w:rsidRDefault="00CD695E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  <w:p w:rsidR="00866F27" w:rsidRPr="00782125" w:rsidRDefault="006344E5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305374,79</w:t>
            </w:r>
          </w:p>
          <w:p w:rsidR="00866F27" w:rsidRPr="00782125" w:rsidRDefault="00866A7A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11011,56</w:t>
            </w:r>
          </w:p>
          <w:p w:rsidR="00866F27" w:rsidRPr="00782125" w:rsidRDefault="00866A7A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132138,74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CD695E" w:rsidRPr="00782125" w:rsidRDefault="00CD695E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  <w:p w:rsidR="00866F27" w:rsidRPr="00782125" w:rsidRDefault="006344E5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305374,79</w:t>
            </w:r>
          </w:p>
          <w:p w:rsidR="00866F27" w:rsidRPr="00782125" w:rsidRDefault="00866A7A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10976,09</w:t>
            </w:r>
          </w:p>
          <w:p w:rsidR="00866F27" w:rsidRPr="00782125" w:rsidRDefault="00866A7A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104733,23</w:t>
            </w:r>
          </w:p>
        </w:tc>
      </w:tr>
      <w:tr w:rsidR="00866F27" w:rsidRPr="00782125" w:rsidTr="00782125">
        <w:trPr>
          <w:jc w:val="center"/>
        </w:trPr>
        <w:tc>
          <w:tcPr>
            <w:tcW w:w="3229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 xml:space="preserve">Выработка на одного </w:t>
            </w:r>
            <w:r w:rsidRPr="00782125">
              <w:rPr>
                <w:snapToGrid w:val="0"/>
                <w:szCs w:val="24"/>
              </w:rPr>
              <w:t>ремонтного</w:t>
            </w:r>
            <w:r w:rsidR="00866A7A" w:rsidRPr="00782125">
              <w:rPr>
                <w:snapToGrid w:val="0"/>
                <w:szCs w:val="24"/>
              </w:rPr>
              <w:t xml:space="preserve"> </w:t>
            </w:r>
            <w:r w:rsidRPr="00782125">
              <w:rPr>
                <w:snapToGrid w:val="0"/>
                <w:szCs w:val="24"/>
              </w:rPr>
              <w:t xml:space="preserve">и вспомогательного </w:t>
            </w:r>
            <w:r w:rsidRPr="00782125">
              <w:rPr>
                <w:szCs w:val="24"/>
              </w:rPr>
              <w:t>рабочего в километрах п</w:t>
            </w:r>
            <w:r w:rsidR="0076309C" w:rsidRPr="00782125">
              <w:rPr>
                <w:szCs w:val="24"/>
              </w:rPr>
              <w:t>р</w:t>
            </w:r>
            <w:r w:rsidRPr="00782125">
              <w:rPr>
                <w:szCs w:val="24"/>
              </w:rPr>
              <w:t>обега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  <w:lang w:val="en-US"/>
              </w:rPr>
            </w:pPr>
            <w:r w:rsidRPr="00782125">
              <w:rPr>
                <w:szCs w:val="24"/>
                <w:lang w:val="en-US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-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866F27" w:rsidRPr="00782125" w:rsidRDefault="000D0E80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68333,31</w:t>
            </w:r>
          </w:p>
        </w:tc>
      </w:tr>
    </w:tbl>
    <w:p w:rsidR="00CD695E" w:rsidRDefault="00CD695E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695E" w:rsidRDefault="00A10597" w:rsidP="00A10597">
      <w:pPr>
        <w:pStyle w:val="3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  <w:r w:rsidR="00866F27" w:rsidRPr="00CD695E">
        <w:rPr>
          <w:rFonts w:ascii="Times New Roman" w:hAnsi="Times New Roman" w:cs="Times New Roman"/>
          <w:sz w:val="28"/>
          <w:szCs w:val="24"/>
        </w:rPr>
        <w:t>5 ПЛАНИРОВАНИЕ СЕБЕСТОИМОСТИ ПЕРЕВОЗОК</w:t>
      </w:r>
    </w:p>
    <w:p w:rsidR="00A10597" w:rsidRDefault="00A1059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При расчете себестоимости перевозок используем следующие допущения и дополнительные данные. В статье «Затраты на техническое</w:t>
      </w:r>
      <w:r w:rsidR="00CD695E" w:rsidRPr="00CD695E">
        <w:rPr>
          <w:sz w:val="28"/>
          <w:szCs w:val="24"/>
        </w:rPr>
        <w:t xml:space="preserve"> </w:t>
      </w:r>
      <w:r w:rsidRPr="00CD695E">
        <w:rPr>
          <w:sz w:val="28"/>
          <w:szCs w:val="24"/>
        </w:rPr>
        <w:t xml:space="preserve">обслуживание и текущий ремонт подвижного состава», входит заработная плата </w:t>
      </w:r>
      <w:r w:rsidRPr="00CD695E">
        <w:rPr>
          <w:snapToGrid w:val="0"/>
          <w:sz w:val="28"/>
          <w:szCs w:val="24"/>
        </w:rPr>
        <w:t>ремонтных и вспомогательных рабочих</w:t>
      </w:r>
      <w:r w:rsidRPr="00CD695E">
        <w:rPr>
          <w:sz w:val="28"/>
          <w:szCs w:val="24"/>
        </w:rPr>
        <w:t>. А отчисления на социальные нужды</w:t>
      </w:r>
      <w:r w:rsidR="00CD695E" w:rsidRPr="00CD695E">
        <w:rPr>
          <w:sz w:val="28"/>
          <w:szCs w:val="24"/>
        </w:rPr>
        <w:t xml:space="preserve"> </w:t>
      </w:r>
      <w:r w:rsidRPr="00CD695E">
        <w:rPr>
          <w:sz w:val="28"/>
          <w:szCs w:val="24"/>
        </w:rPr>
        <w:t>от этой заработной платы составляет 36,7%. Из них 35,6%- единый социальный налог; 1,1%- обязательное страхование от несчастных случаев на производстве, затраты на запасные части и ремонтные материалы.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Амортизация подвижного состава рассчитывается по линейному методу. Норма амортизационных отчислений рассчитывается по формуле:</w:t>
      </w:r>
    </w:p>
    <w:p w:rsidR="00A10597" w:rsidRPr="00E22D51" w:rsidRDefault="00A10597" w:rsidP="00A10597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CD695E" w:rsidRDefault="00E74436" w:rsidP="00A10597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46" type="#_x0000_t75" style="width:60pt;height:30.75pt">
            <v:imagedata r:id="rId215" o:title=""/>
          </v:shape>
        </w:pict>
      </w:r>
      <w:r w:rsidR="00CD695E" w:rsidRPr="00CD695E">
        <w:rPr>
          <w:sz w:val="28"/>
          <w:szCs w:val="24"/>
        </w:rPr>
        <w:t xml:space="preserve"> </w:t>
      </w:r>
      <w:r w:rsidR="00866F27" w:rsidRPr="00CD695E">
        <w:rPr>
          <w:sz w:val="28"/>
          <w:szCs w:val="24"/>
        </w:rPr>
        <w:t>(65)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где</w:t>
      </w:r>
      <w:r w:rsidR="00CD695E" w:rsidRPr="00CD695E">
        <w:rPr>
          <w:sz w:val="28"/>
          <w:szCs w:val="24"/>
        </w:rPr>
        <w:t xml:space="preserve"> </w:t>
      </w:r>
      <w:r w:rsidRPr="00CD695E">
        <w:rPr>
          <w:iCs/>
          <w:sz w:val="28"/>
          <w:szCs w:val="24"/>
        </w:rPr>
        <w:t>к</w:t>
      </w:r>
      <w:r w:rsidRPr="00CD695E">
        <w:rPr>
          <w:sz w:val="28"/>
          <w:szCs w:val="24"/>
        </w:rPr>
        <w:t xml:space="preserve"> - норма амортизационных отчислений, % к первоначальной или</w:t>
      </w: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восстановительной стоимости;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iCs/>
          <w:sz w:val="28"/>
          <w:szCs w:val="24"/>
          <w:lang w:val="en-US"/>
        </w:rPr>
        <w:t>n</w:t>
      </w:r>
      <w:r w:rsidRPr="00CD695E">
        <w:rPr>
          <w:iCs/>
          <w:sz w:val="28"/>
          <w:szCs w:val="24"/>
        </w:rPr>
        <w:t xml:space="preserve"> – </w:t>
      </w:r>
      <w:r w:rsidRPr="00CD695E">
        <w:rPr>
          <w:sz w:val="28"/>
          <w:szCs w:val="24"/>
        </w:rPr>
        <w:t>срок полезного использования, год.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Группы амортизации имущества: 5 группа – автомобили грузоподъёмностью с 5 до</w:t>
      </w:r>
      <w:r w:rsidR="00E22D51">
        <w:rPr>
          <w:sz w:val="28"/>
          <w:szCs w:val="24"/>
        </w:rPr>
        <w:t xml:space="preserve"> </w:t>
      </w:r>
      <w:r w:rsidRPr="00CD695E">
        <w:rPr>
          <w:sz w:val="28"/>
          <w:szCs w:val="24"/>
        </w:rPr>
        <w:t>15 тонн,</w:t>
      </w:r>
      <w:r w:rsidR="00E22D51">
        <w:rPr>
          <w:sz w:val="28"/>
          <w:szCs w:val="24"/>
        </w:rPr>
        <w:t xml:space="preserve"> </w:t>
      </w:r>
      <w:r w:rsidRPr="00CD695E">
        <w:rPr>
          <w:sz w:val="28"/>
          <w:szCs w:val="24"/>
        </w:rPr>
        <w:t>срок полезного использования 7…10 лет (принимаю 8 лет).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Прицепы и полуприцепы – относятся к 4 группе. Срок полезного использования 5…7</w:t>
      </w:r>
      <w:r w:rsidR="00E22D51">
        <w:rPr>
          <w:sz w:val="28"/>
          <w:szCs w:val="24"/>
        </w:rPr>
        <w:t xml:space="preserve"> </w:t>
      </w:r>
      <w:r w:rsidRPr="00CD695E">
        <w:rPr>
          <w:sz w:val="28"/>
          <w:szCs w:val="24"/>
        </w:rPr>
        <w:t>лет (Принимаем 6 лет).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</w:rPr>
      </w:pPr>
      <w:r w:rsidRPr="00CD695E">
        <w:rPr>
          <w:bCs/>
          <w:sz w:val="28"/>
        </w:rPr>
        <w:t>Амортизация подвижного состава за год представлена в таблице 22.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bCs/>
          <w:sz w:val="28"/>
        </w:rPr>
        <w:t>Цены на подвижной состав взяты согласно [9].</w:t>
      </w:r>
    </w:p>
    <w:p w:rsidR="00A10597" w:rsidRPr="00E22D51" w:rsidRDefault="00A10597" w:rsidP="00CD695E">
      <w:pPr>
        <w:pStyle w:val="3"/>
        <w:keepNext w:val="0"/>
        <w:shd w:val="clear" w:color="000000" w:fill="auto"/>
        <w:suppressAutoHyphens/>
        <w:spacing w:before="0" w:after="0" w:line="360" w:lineRule="auto"/>
        <w:ind w:firstLine="709"/>
        <w:rPr>
          <w:rFonts w:ascii="Times New Roman" w:hAnsi="Times New Roman" w:cs="Times New Roman"/>
          <w:bCs w:val="0"/>
          <w:sz w:val="28"/>
        </w:rPr>
      </w:pPr>
    </w:p>
    <w:p w:rsidR="00866F27" w:rsidRPr="00CD695E" w:rsidRDefault="00A10597" w:rsidP="00A10597">
      <w:pPr>
        <w:pStyle w:val="3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</w:rPr>
      </w:pPr>
      <w:r w:rsidRPr="00E22D51">
        <w:rPr>
          <w:rFonts w:ascii="Times New Roman" w:hAnsi="Times New Roman" w:cs="Times New Roman"/>
          <w:bCs w:val="0"/>
          <w:sz w:val="28"/>
        </w:rPr>
        <w:br w:type="page"/>
      </w:r>
      <w:r w:rsidR="00866F27" w:rsidRPr="00CD695E">
        <w:rPr>
          <w:rFonts w:ascii="Times New Roman" w:hAnsi="Times New Roman" w:cs="Times New Roman"/>
          <w:bCs w:val="0"/>
          <w:sz w:val="28"/>
        </w:rPr>
        <w:t>Таблица 22 – Амортизация подвижного состава за год, тыс. руб.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053"/>
        <w:gridCol w:w="1247"/>
        <w:gridCol w:w="1048"/>
        <w:gridCol w:w="1433"/>
        <w:gridCol w:w="1498"/>
        <w:gridCol w:w="1710"/>
      </w:tblGrid>
      <w:tr w:rsidR="00866F27" w:rsidRPr="00782125" w:rsidTr="00782125">
        <w:trPr>
          <w:trHeight w:val="1759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Марка автомобиля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Цена тыс. руб. без учета НДС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Срок полезного использования, год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Кол-во единиц, шт.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Норма амортизационных отчислений, %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Амортизация за год одной единицы, тыс. руб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Амортизация подвижного состава за год, тыс. руб</w:t>
            </w:r>
          </w:p>
        </w:tc>
      </w:tr>
      <w:tr w:rsidR="00866F27" w:rsidRPr="00782125" w:rsidTr="00782125">
        <w:trPr>
          <w:trHeight w:val="26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66F27" w:rsidRPr="00782125" w:rsidRDefault="0098239C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zCs w:val="24"/>
              </w:rPr>
              <w:t>КрАЗ - 260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66F27" w:rsidRPr="00782125" w:rsidRDefault="002906B2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640,0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</w:t>
            </w:r>
            <w:r w:rsidR="002906B2" w:rsidRPr="00782125">
              <w:rPr>
                <w:szCs w:val="24"/>
              </w:rPr>
              <w:t>3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12,5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66F27" w:rsidRPr="00782125" w:rsidRDefault="002906B2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80,0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66F27" w:rsidRPr="00782125" w:rsidRDefault="002906B2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1840,0</w:t>
            </w:r>
          </w:p>
        </w:tc>
      </w:tr>
      <w:tr w:rsidR="00866F27" w:rsidRPr="00782125" w:rsidTr="00782125">
        <w:trPr>
          <w:trHeight w:val="605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zCs w:val="22"/>
              </w:rPr>
              <w:t>КамАЗ– 5410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501,53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66F27" w:rsidRPr="00782125" w:rsidRDefault="002906B2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29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12,5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62,69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66F27" w:rsidRPr="00782125" w:rsidRDefault="009F71D0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1818,01</w:t>
            </w:r>
          </w:p>
        </w:tc>
      </w:tr>
      <w:tr w:rsidR="00866F27" w:rsidRPr="00782125" w:rsidTr="00782125">
        <w:trPr>
          <w:trHeight w:val="605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п/п мод.9370-01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220,0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6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66F27" w:rsidRPr="00782125" w:rsidRDefault="002906B2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29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16,7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36,74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66F27" w:rsidRPr="00782125" w:rsidRDefault="009F71D0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1065,46</w:t>
            </w:r>
          </w:p>
        </w:tc>
      </w:tr>
      <w:tr w:rsidR="00866F27" w:rsidRPr="00782125" w:rsidTr="00782125">
        <w:trPr>
          <w:trHeight w:val="271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ИТОГО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66F27" w:rsidRPr="00782125" w:rsidRDefault="004132C5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33644,4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866F27" w:rsidRPr="00782125" w:rsidRDefault="009F71D0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4723,47</w:t>
            </w:r>
          </w:p>
        </w:tc>
      </w:tr>
    </w:tbl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При определении амортизации общезаводских объектов используем следующие данные:</w:t>
      </w:r>
    </w:p>
    <w:p w:rsidR="00866F27" w:rsidRPr="00CD695E" w:rsidRDefault="00866F27" w:rsidP="00CD695E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Площадь здания управления 1500 м2, стоимость 1 м2 – 3,0 тыс. руб., норма амортизации 2,5 %;</w:t>
      </w:r>
    </w:p>
    <w:p w:rsidR="00866F27" w:rsidRPr="00CD695E" w:rsidRDefault="00866F27" w:rsidP="00CD695E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Площадь здания РММ – 2000 м2 , стоимость 1 м2 – 2,5 тыс.руб., норма амортизации 2,5 %;</w:t>
      </w:r>
    </w:p>
    <w:p w:rsidR="00866F27" w:rsidRPr="00CD695E" w:rsidRDefault="00866F27" w:rsidP="00CD695E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Площадь стоянки для автомобиля определяется из соотношения:</w:t>
      </w: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- 20 м2 – для одиночного автомобиля,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- 45 м2 – для одного автомобиля с прицепом или полуприцепом.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Балансовая стоимость оборудования и инвентаря равна 60 % от стоимости зданий, норма амортизации 8,3 %.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Амортизация общезаводских объектов рассчитывается так же, как амортизация подвижного состава, то есть линейным методом.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Сроки полезного использования:</w:t>
      </w:r>
    </w:p>
    <w:p w:rsidR="00866F27" w:rsidRPr="00CD695E" w:rsidRDefault="00866F27" w:rsidP="00CD695E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Здания, стоянки – 10 группа, свыше 30 лет, но не более 50 лет. Принимаем 40 лет;</w:t>
      </w:r>
    </w:p>
    <w:p w:rsidR="00866F27" w:rsidRPr="00CD695E" w:rsidRDefault="00866F27" w:rsidP="00CD695E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Оборудование и инвентарь – 6 группа. 10 – 15 лет по выбору. Принимаем 12 лет.</w:t>
      </w: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Амортизация общезаводских объектов за год представлена в таблице 23.</w:t>
      </w:r>
    </w:p>
    <w:p w:rsidR="00866F27" w:rsidRPr="00CD695E" w:rsidRDefault="00866F27" w:rsidP="00A10597">
      <w:pPr>
        <w:pStyle w:val="3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D695E">
        <w:rPr>
          <w:rFonts w:ascii="Times New Roman" w:hAnsi="Times New Roman" w:cs="Times New Roman"/>
          <w:sz w:val="28"/>
          <w:szCs w:val="24"/>
        </w:rPr>
        <w:t>Таблица 23 – Амортизации общезаводских объектов за год,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4"/>
        <w:gridCol w:w="709"/>
        <w:gridCol w:w="850"/>
        <w:gridCol w:w="993"/>
        <w:gridCol w:w="1275"/>
        <w:gridCol w:w="993"/>
        <w:gridCol w:w="992"/>
      </w:tblGrid>
      <w:tr w:rsidR="00866F27" w:rsidRPr="00A10597" w:rsidTr="00782125">
        <w:trPr>
          <w:cantSplit/>
          <w:trHeight w:val="1711"/>
          <w:jc w:val="center"/>
        </w:trPr>
        <w:tc>
          <w:tcPr>
            <w:tcW w:w="3364" w:type="dxa"/>
            <w:shd w:val="clear" w:color="auto" w:fill="auto"/>
            <w:vAlign w:val="center"/>
          </w:tcPr>
          <w:p w:rsidR="00CD695E" w:rsidRPr="00A10597" w:rsidRDefault="00CD695E" w:rsidP="00782125">
            <w:pPr>
              <w:shd w:val="clear" w:color="000000" w:fill="auto"/>
              <w:suppressAutoHyphens/>
              <w:spacing w:line="360" w:lineRule="auto"/>
            </w:pPr>
          </w:p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Вид основных средств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D695E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Площадь,</w:t>
            </w:r>
          </w:p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м2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Цена за 1 м2 тыс. руб.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D695E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Стоимость,</w:t>
            </w:r>
          </w:p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тыс. руб.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Срок полезного использов-ания, лет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Норма амортизации, %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Амортизация за год,</w:t>
            </w:r>
          </w:p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тыс. руб.</w:t>
            </w:r>
          </w:p>
        </w:tc>
      </w:tr>
      <w:tr w:rsidR="00866F27" w:rsidRPr="00A10597" w:rsidTr="00782125">
        <w:trPr>
          <w:cantSplit/>
          <w:jc w:val="center"/>
        </w:trPr>
        <w:tc>
          <w:tcPr>
            <w:tcW w:w="336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Здание конторы и 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4500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112,5</w:t>
            </w:r>
          </w:p>
        </w:tc>
      </w:tr>
      <w:tr w:rsidR="00866F27" w:rsidRPr="00A10597" w:rsidTr="00782125">
        <w:trPr>
          <w:cantSplit/>
          <w:jc w:val="center"/>
        </w:trPr>
        <w:tc>
          <w:tcPr>
            <w:tcW w:w="336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Здание РММ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5000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125</w:t>
            </w:r>
          </w:p>
        </w:tc>
      </w:tr>
      <w:tr w:rsidR="00866F27" w:rsidRPr="00A10597" w:rsidTr="00782125">
        <w:trPr>
          <w:cantSplit/>
          <w:jc w:val="center"/>
        </w:trPr>
        <w:tc>
          <w:tcPr>
            <w:tcW w:w="336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Стоянка автомобилей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F27" w:rsidRPr="00A10597" w:rsidRDefault="00D04E98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1765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D04E98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88</w:t>
            </w:r>
            <w:r w:rsidR="00866F27" w:rsidRPr="00A10597">
              <w:t>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A10597" w:rsidRDefault="00D04E98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22,06</w:t>
            </w:r>
          </w:p>
        </w:tc>
      </w:tr>
      <w:tr w:rsidR="00866F27" w:rsidRPr="00A10597" w:rsidTr="00782125">
        <w:trPr>
          <w:cantSplit/>
          <w:jc w:val="center"/>
        </w:trPr>
        <w:tc>
          <w:tcPr>
            <w:tcW w:w="336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Оборудование и инвентарь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5700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473,1</w:t>
            </w:r>
          </w:p>
        </w:tc>
      </w:tr>
      <w:tr w:rsidR="00866F27" w:rsidRPr="00A10597" w:rsidTr="00782125">
        <w:trPr>
          <w:cantSplit/>
          <w:trHeight w:val="273"/>
          <w:jc w:val="center"/>
        </w:trPr>
        <w:tc>
          <w:tcPr>
            <w:tcW w:w="3364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3"/>
              <w:keepNext w:val="0"/>
              <w:shd w:val="clear" w:color="000000" w:fill="auto"/>
              <w:suppressAutoHyphens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 w:rsidRPr="00782125">
              <w:rPr>
                <w:rFonts w:ascii="Times New Roman" w:hAnsi="Times New Roman" w:cs="Times New Roman"/>
                <w:b w:val="0"/>
                <w:sz w:val="20"/>
                <w:szCs w:val="22"/>
              </w:rPr>
              <w:t>Итого за год, тыс.руб.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D04E98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16082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F27" w:rsidRPr="00A10597" w:rsidRDefault="00D04E98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732,66</w:t>
            </w:r>
          </w:p>
        </w:tc>
      </w:tr>
    </w:tbl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b/>
          <w:sz w:val="28"/>
        </w:rPr>
      </w:pP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b/>
          <w:sz w:val="28"/>
          <w:szCs w:val="24"/>
        </w:rPr>
      </w:pPr>
      <w:r w:rsidRPr="00CD695E">
        <w:rPr>
          <w:sz w:val="28"/>
          <w:szCs w:val="24"/>
        </w:rPr>
        <w:t>Определение транспортного налога.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 xml:space="preserve">Для двигателей мощностью </w:t>
      </w:r>
      <w:r w:rsidR="00380613" w:rsidRPr="00CD695E">
        <w:rPr>
          <w:sz w:val="28"/>
        </w:rPr>
        <w:t>свыше</w:t>
      </w:r>
      <w:r w:rsidRPr="00CD695E">
        <w:rPr>
          <w:sz w:val="28"/>
        </w:rPr>
        <w:t xml:space="preserve"> 200</w:t>
      </w:r>
      <w:r w:rsidR="00380613" w:rsidRPr="00CD695E">
        <w:rPr>
          <w:sz w:val="28"/>
        </w:rPr>
        <w:t xml:space="preserve"> </w:t>
      </w:r>
      <w:r w:rsidRPr="00CD695E">
        <w:rPr>
          <w:sz w:val="28"/>
        </w:rPr>
        <w:t>л.с.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Расчет транспортного налога сводим в таблицу 24</w:t>
      </w:r>
    </w:p>
    <w:p w:rsidR="00A10597" w:rsidRPr="00E22D51" w:rsidRDefault="00A10597" w:rsidP="00CD695E">
      <w:pPr>
        <w:pStyle w:val="3"/>
        <w:keepNext w:val="0"/>
        <w:shd w:val="clear" w:color="000000" w:fill="auto"/>
        <w:suppressAutoHyphens/>
        <w:spacing w:before="0" w:after="0" w:line="360" w:lineRule="auto"/>
        <w:ind w:firstLine="709"/>
        <w:rPr>
          <w:rFonts w:ascii="Times New Roman" w:hAnsi="Times New Roman" w:cs="Times New Roman"/>
          <w:bCs w:val="0"/>
          <w:sz w:val="28"/>
        </w:rPr>
      </w:pPr>
    </w:p>
    <w:p w:rsidR="00866F27" w:rsidRPr="00CD695E" w:rsidRDefault="00866F27" w:rsidP="00A10597">
      <w:pPr>
        <w:pStyle w:val="3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</w:rPr>
      </w:pPr>
      <w:r w:rsidRPr="00CD695E">
        <w:rPr>
          <w:rFonts w:ascii="Times New Roman" w:hAnsi="Times New Roman" w:cs="Times New Roman"/>
          <w:bCs w:val="0"/>
          <w:sz w:val="28"/>
        </w:rPr>
        <w:t>Таблица 24 – Расчет транспортного налога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843"/>
        <w:gridCol w:w="1417"/>
        <w:gridCol w:w="1418"/>
        <w:gridCol w:w="1134"/>
        <w:gridCol w:w="996"/>
      </w:tblGrid>
      <w:tr w:rsidR="00866F27" w:rsidRPr="00A10597" w:rsidTr="00782125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Марка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Количество автомобилей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Мощность двигателя, л. 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Налоговая база, л. 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Ставка налога, руб/л.с.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Сумма налога, тыс. руб.</w:t>
            </w:r>
          </w:p>
        </w:tc>
      </w:tr>
      <w:tr w:rsidR="00866F27" w:rsidRPr="00A10597" w:rsidTr="00782125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866F27" w:rsidRPr="00782125" w:rsidRDefault="009C372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zCs w:val="22"/>
              </w:rPr>
              <w:t>КрАЗ - 260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</w:t>
            </w:r>
            <w:r w:rsidR="00380613" w:rsidRPr="00A10597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F27" w:rsidRPr="00A10597" w:rsidRDefault="00380613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F27" w:rsidRPr="00A10597" w:rsidRDefault="00380613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6900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380613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48,0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66F27" w:rsidRPr="00A10597" w:rsidRDefault="00380613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331,20</w:t>
            </w:r>
          </w:p>
        </w:tc>
      </w:tr>
      <w:tr w:rsidR="00866F27" w:rsidRPr="00A10597" w:rsidTr="00782125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zCs w:val="22"/>
              </w:rPr>
              <w:t>КамАЗ– 5410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F27" w:rsidRPr="00A10597" w:rsidRDefault="00380613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F27" w:rsidRPr="00A10597" w:rsidRDefault="00380613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6090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34,9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2</w:t>
            </w:r>
            <w:r w:rsidR="00380613" w:rsidRPr="00A10597">
              <w:t>12</w:t>
            </w:r>
            <w:r w:rsidRPr="00A10597">
              <w:t>,</w:t>
            </w:r>
            <w:r w:rsidR="00380613" w:rsidRPr="00A10597">
              <w:t>54</w:t>
            </w:r>
          </w:p>
        </w:tc>
      </w:tr>
      <w:tr w:rsidR="00866F27" w:rsidRPr="00A10597" w:rsidTr="00782125">
        <w:trPr>
          <w:trHeight w:val="26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866F27" w:rsidRPr="00782125" w:rsidRDefault="00866F27" w:rsidP="00782125">
            <w:pPr>
              <w:pStyle w:val="3"/>
              <w:keepNext w:val="0"/>
              <w:shd w:val="clear" w:color="000000" w:fill="auto"/>
              <w:suppressAutoHyphens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 w:rsidRPr="00782125">
              <w:rPr>
                <w:rFonts w:ascii="Times New Roman" w:hAnsi="Times New Roman" w:cs="Times New Roman"/>
                <w:b w:val="0"/>
                <w:sz w:val="20"/>
                <w:szCs w:val="22"/>
              </w:rPr>
              <w:t>Итого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F27" w:rsidRPr="00A10597" w:rsidRDefault="00380613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66F27" w:rsidRPr="00A10597" w:rsidRDefault="00380613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543,74</w:t>
            </w:r>
          </w:p>
        </w:tc>
      </w:tr>
    </w:tbl>
    <w:p w:rsidR="00866F27" w:rsidRPr="00CD695E" w:rsidRDefault="00866F27" w:rsidP="00CD695E">
      <w:pPr>
        <w:pStyle w:val="6"/>
        <w:shd w:val="clear" w:color="000000" w:fill="auto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CD695E">
        <w:rPr>
          <w:b w:val="0"/>
          <w:sz w:val="28"/>
          <w:szCs w:val="24"/>
        </w:rPr>
        <w:t>Определение накладных расходов.</w:t>
      </w: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Прочие накладные расходы рассчитываются из условия 5-10 % от суммы предыдущих расходов. Принимаем 10%.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Расчет накладных расходов приведен в таблице 25.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b/>
          <w:sz w:val="28"/>
          <w:szCs w:val="24"/>
        </w:rPr>
      </w:pPr>
    </w:p>
    <w:p w:rsidR="00866F27" w:rsidRPr="00CD695E" w:rsidRDefault="00866F27" w:rsidP="00A10597">
      <w:pPr>
        <w:shd w:val="clear" w:color="000000" w:fill="auto"/>
        <w:spacing w:line="360" w:lineRule="auto"/>
        <w:jc w:val="center"/>
        <w:rPr>
          <w:b/>
          <w:sz w:val="28"/>
          <w:szCs w:val="24"/>
        </w:rPr>
      </w:pPr>
      <w:r w:rsidRPr="00CD695E">
        <w:rPr>
          <w:b/>
          <w:sz w:val="28"/>
          <w:szCs w:val="24"/>
        </w:rPr>
        <w:t>Таблица 25 - Накладные расходы за год, 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108"/>
      </w:tblGrid>
      <w:tr w:rsidR="00866F27" w:rsidRPr="00782125" w:rsidTr="00782125">
        <w:trPr>
          <w:jc w:val="center"/>
        </w:trPr>
        <w:tc>
          <w:tcPr>
            <w:tcW w:w="54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b/>
                <w:szCs w:val="22"/>
              </w:rPr>
            </w:pPr>
            <w:r w:rsidRPr="00782125">
              <w:rPr>
                <w:b/>
                <w:szCs w:val="22"/>
              </w:rPr>
              <w:t>Статьи затрат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b/>
                <w:szCs w:val="22"/>
              </w:rPr>
            </w:pPr>
            <w:r w:rsidRPr="00782125">
              <w:rPr>
                <w:b/>
                <w:szCs w:val="22"/>
              </w:rPr>
              <w:t xml:space="preserve"> Сумма, тыс</w:t>
            </w:r>
            <w:r w:rsidR="00A72AA0" w:rsidRPr="00782125">
              <w:rPr>
                <w:b/>
                <w:szCs w:val="22"/>
              </w:rPr>
              <w:t>.</w:t>
            </w:r>
            <w:r w:rsidRPr="00782125">
              <w:rPr>
                <w:b/>
                <w:szCs w:val="22"/>
              </w:rPr>
              <w:t xml:space="preserve"> руб</w:t>
            </w:r>
            <w:r w:rsidR="00A72AA0" w:rsidRPr="00782125">
              <w:rPr>
                <w:b/>
                <w:szCs w:val="22"/>
              </w:rPr>
              <w:t>.</w:t>
            </w:r>
          </w:p>
        </w:tc>
      </w:tr>
      <w:tr w:rsidR="00866F27" w:rsidRPr="00782125" w:rsidTr="00782125">
        <w:trPr>
          <w:jc w:val="center"/>
        </w:trPr>
        <w:tc>
          <w:tcPr>
            <w:tcW w:w="54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Зарплата служащих, тыс. руб.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66F27" w:rsidRPr="00782125" w:rsidRDefault="00E64CC6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zCs w:val="22"/>
              </w:rPr>
              <w:t>1346,4</w:t>
            </w:r>
          </w:p>
        </w:tc>
      </w:tr>
      <w:tr w:rsidR="00866F27" w:rsidRPr="00782125" w:rsidTr="00782125">
        <w:trPr>
          <w:jc w:val="center"/>
        </w:trPr>
        <w:tc>
          <w:tcPr>
            <w:tcW w:w="54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Отчисления на социальные нужды, тыс. руб.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66F27" w:rsidRPr="00782125" w:rsidRDefault="00AC4B3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494,13</w:t>
            </w:r>
          </w:p>
        </w:tc>
      </w:tr>
      <w:tr w:rsidR="00866F27" w:rsidRPr="00782125" w:rsidTr="00782125">
        <w:trPr>
          <w:jc w:val="center"/>
        </w:trPr>
        <w:tc>
          <w:tcPr>
            <w:tcW w:w="54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Амортизация общезаводских объектов, тыс. руб.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73</w:t>
            </w:r>
            <w:r w:rsidR="00701B60" w:rsidRPr="00782125">
              <w:rPr>
                <w:snapToGrid w:val="0"/>
                <w:szCs w:val="22"/>
              </w:rPr>
              <w:t>2</w:t>
            </w:r>
            <w:r w:rsidRPr="00782125">
              <w:rPr>
                <w:snapToGrid w:val="0"/>
                <w:szCs w:val="22"/>
              </w:rPr>
              <w:t>,</w:t>
            </w:r>
            <w:r w:rsidR="00701B60" w:rsidRPr="00782125">
              <w:rPr>
                <w:snapToGrid w:val="0"/>
                <w:szCs w:val="22"/>
              </w:rPr>
              <w:t>66</w:t>
            </w:r>
          </w:p>
        </w:tc>
      </w:tr>
      <w:tr w:rsidR="00866F27" w:rsidRPr="00782125" w:rsidTr="00782125">
        <w:trPr>
          <w:jc w:val="center"/>
        </w:trPr>
        <w:tc>
          <w:tcPr>
            <w:tcW w:w="54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Транспортный налог, тыс. руб</w:t>
            </w:r>
            <w:r w:rsidR="00AC4B33" w:rsidRPr="00782125">
              <w:rPr>
                <w:szCs w:val="22"/>
              </w:rPr>
              <w:t>.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66F27" w:rsidRPr="00782125" w:rsidRDefault="00701B60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  <w:lang w:val="en-US"/>
              </w:rPr>
            </w:pPr>
            <w:r w:rsidRPr="00782125">
              <w:rPr>
                <w:szCs w:val="22"/>
              </w:rPr>
              <w:t>543,74</w:t>
            </w:r>
          </w:p>
        </w:tc>
      </w:tr>
      <w:tr w:rsidR="00866F27" w:rsidRPr="00782125" w:rsidTr="00782125">
        <w:trPr>
          <w:jc w:val="center"/>
        </w:trPr>
        <w:tc>
          <w:tcPr>
            <w:tcW w:w="54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Прочие накладные расходы, тыс. руб</w:t>
            </w:r>
            <w:r w:rsidR="00AC4B33" w:rsidRPr="00782125">
              <w:rPr>
                <w:szCs w:val="22"/>
              </w:rPr>
              <w:t>.</w:t>
            </w:r>
            <w:r w:rsidRPr="00782125">
              <w:rPr>
                <w:szCs w:val="22"/>
              </w:rPr>
              <w:t xml:space="preserve"> 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66F27" w:rsidRPr="00782125" w:rsidRDefault="00701B60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311,69</w:t>
            </w:r>
          </w:p>
        </w:tc>
      </w:tr>
      <w:tr w:rsidR="00866F27" w:rsidRPr="00782125" w:rsidTr="00782125">
        <w:trPr>
          <w:jc w:val="center"/>
        </w:trPr>
        <w:tc>
          <w:tcPr>
            <w:tcW w:w="54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ИТОГО за год, в тыс. руб.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66F27" w:rsidRPr="00782125" w:rsidRDefault="00701B60" w:rsidP="00782125">
            <w:pPr>
              <w:shd w:val="clear" w:color="000000" w:fill="auto"/>
              <w:suppressAutoHyphens/>
              <w:spacing w:line="360" w:lineRule="auto"/>
              <w:rPr>
                <w:b/>
                <w:szCs w:val="22"/>
              </w:rPr>
            </w:pPr>
            <w:r w:rsidRPr="00782125">
              <w:rPr>
                <w:b/>
                <w:szCs w:val="22"/>
              </w:rPr>
              <w:t>3428,62</w:t>
            </w:r>
          </w:p>
        </w:tc>
      </w:tr>
    </w:tbl>
    <w:p w:rsidR="00866F27" w:rsidRPr="00CD695E" w:rsidRDefault="00866F27" w:rsidP="00CD695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Накладные расходы по маркам автомобил</w:t>
      </w:r>
      <w:r w:rsidR="00864CA4" w:rsidRPr="00CD695E">
        <w:rPr>
          <w:sz w:val="28"/>
          <w:szCs w:val="24"/>
        </w:rPr>
        <w:t>ей</w:t>
      </w:r>
      <w:r w:rsidRPr="00CD695E">
        <w:rPr>
          <w:sz w:val="28"/>
          <w:szCs w:val="24"/>
        </w:rPr>
        <w:t xml:space="preserve"> распределяем пропорционально заработной плате водителей.</w:t>
      </w:r>
    </w:p>
    <w:p w:rsidR="00CD695E" w:rsidRPr="00CD695E" w:rsidRDefault="00866F27" w:rsidP="00CD695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Зная величину эксплуатационных затрат по маркам автомобилей, можно определить общую сумму затрат на перевозки в целом по АТП и составить калькуляцию себестоимости перевозок, то есть рассчитать затраты на единицу транспортной продукции.</w:t>
      </w:r>
    </w:p>
    <w:p w:rsidR="00866F27" w:rsidRPr="00CD695E" w:rsidRDefault="00866F27" w:rsidP="00CD695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Себестоимость 1 т*км определяется делением общих затрат на величину грузооборота. Себестоимость 1 км пробега рассчитывается по группе переменных расходов делением затрат по каждому виду переменных расходов на годовой пробег автомобиля соответствующей марки. Себестоимость 1 часа работы калькулируется по статье «Заработная плата водителей с отчислениями на социальное страхование», по амортизации подвижного состава и накладным расходам путем деления затрат по этим статьям на планируемое количества авт</w:t>
      </w:r>
      <w:r w:rsidR="00351013" w:rsidRPr="00CD695E">
        <w:rPr>
          <w:sz w:val="28"/>
          <w:szCs w:val="24"/>
        </w:rPr>
        <w:t>.</w:t>
      </w:r>
      <w:r w:rsidRPr="00CD695E">
        <w:rPr>
          <w:sz w:val="28"/>
          <w:szCs w:val="24"/>
        </w:rPr>
        <w:t>- ч</w:t>
      </w:r>
      <w:r w:rsidR="00351013" w:rsidRPr="00CD695E">
        <w:rPr>
          <w:sz w:val="28"/>
          <w:szCs w:val="24"/>
        </w:rPr>
        <w:t>.</w:t>
      </w:r>
      <w:r w:rsidRPr="00CD695E">
        <w:rPr>
          <w:sz w:val="28"/>
          <w:szCs w:val="24"/>
        </w:rPr>
        <w:t xml:space="preserve"> работы.</w:t>
      </w:r>
    </w:p>
    <w:p w:rsidR="00866F27" w:rsidRPr="00CD695E" w:rsidRDefault="00866F27" w:rsidP="00CD695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Калькуляция себестоимости перевозок по маркам автомобилей и в целом по АТП представлена в таблице 26.</w:t>
      </w:r>
    </w:p>
    <w:p w:rsidR="00866F27" w:rsidRPr="00CD695E" w:rsidRDefault="00866F27" w:rsidP="00CD695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Расходы на текущий ремонт подвижного состава определяется по формуле:</w:t>
      </w:r>
    </w:p>
    <w:p w:rsidR="00866F27" w:rsidRPr="00CD695E" w:rsidRDefault="00866F27" w:rsidP="00CD695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CD695E">
        <w:rPr>
          <w:sz w:val="28"/>
          <w:szCs w:val="22"/>
        </w:rPr>
        <w:t>Расходы на ТР=(ЗПрем.раб.+ЗПвсп.раб.)+налог на соц.нужды + затраты на зап. части.</w:t>
      </w:r>
    </w:p>
    <w:p w:rsidR="00866F27" w:rsidRPr="00A10597" w:rsidRDefault="00866F27" w:rsidP="00CD695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A10597">
        <w:rPr>
          <w:sz w:val="28"/>
          <w:szCs w:val="24"/>
        </w:rPr>
        <w:t>Где ЗПрем.раб., ЗПвсп.раб (см. таблица 18)</w:t>
      </w:r>
    </w:p>
    <w:p w:rsidR="00CD695E" w:rsidRPr="00A10597" w:rsidRDefault="00866F27" w:rsidP="00CD695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A10597">
        <w:rPr>
          <w:sz w:val="28"/>
          <w:szCs w:val="22"/>
        </w:rPr>
        <w:t>затраты на зап. части</w:t>
      </w:r>
      <w:r w:rsidRPr="00A10597">
        <w:rPr>
          <w:sz w:val="28"/>
          <w:szCs w:val="24"/>
        </w:rPr>
        <w:t xml:space="preserve"> (см. таблица 13)</w:t>
      </w:r>
    </w:p>
    <w:p w:rsidR="00866F27" w:rsidRPr="00A10597" w:rsidRDefault="009C3723" w:rsidP="00CD695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A10597">
        <w:rPr>
          <w:sz w:val="28"/>
          <w:szCs w:val="24"/>
        </w:rPr>
        <w:t>КрАЗ - 260</w:t>
      </w:r>
      <w:r w:rsidR="00866F27" w:rsidRPr="00A10597">
        <w:rPr>
          <w:sz w:val="28"/>
          <w:szCs w:val="24"/>
        </w:rPr>
        <w:t>:</w:t>
      </w:r>
    </w:p>
    <w:p w:rsidR="00CD695E" w:rsidRPr="00A10597" w:rsidRDefault="00866F27" w:rsidP="00CD695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A10597">
        <w:rPr>
          <w:sz w:val="28"/>
          <w:szCs w:val="24"/>
        </w:rPr>
        <w:t>Расходы на ТР=(247,6+</w:t>
      </w:r>
      <w:r w:rsidR="00025276" w:rsidRPr="00A10597">
        <w:rPr>
          <w:sz w:val="28"/>
          <w:szCs w:val="24"/>
        </w:rPr>
        <w:t>99,04</w:t>
      </w:r>
      <w:r w:rsidRPr="00A10597">
        <w:rPr>
          <w:sz w:val="28"/>
          <w:szCs w:val="24"/>
        </w:rPr>
        <w:t>+66,0</w:t>
      </w:r>
      <w:r w:rsidR="00025276" w:rsidRPr="00A10597">
        <w:rPr>
          <w:sz w:val="28"/>
          <w:szCs w:val="24"/>
        </w:rPr>
        <w:t>6</w:t>
      </w:r>
      <w:r w:rsidRPr="00A10597">
        <w:rPr>
          <w:sz w:val="28"/>
          <w:szCs w:val="24"/>
        </w:rPr>
        <w:t>)+[(</w:t>
      </w:r>
      <w:r w:rsidR="005C6DB4" w:rsidRPr="00A10597">
        <w:rPr>
          <w:sz w:val="28"/>
          <w:szCs w:val="24"/>
        </w:rPr>
        <w:t>412,7</w:t>
      </w:r>
      <w:r w:rsidRPr="00A10597">
        <w:rPr>
          <w:sz w:val="28"/>
          <w:szCs w:val="24"/>
        </w:rPr>
        <w:t>/100)36,7]+</w:t>
      </w:r>
      <w:r w:rsidR="005C6DB4" w:rsidRPr="00A10597">
        <w:rPr>
          <w:sz w:val="28"/>
          <w:szCs w:val="24"/>
        </w:rPr>
        <w:t>488,52</w:t>
      </w:r>
      <w:r w:rsidRPr="00A10597">
        <w:rPr>
          <w:sz w:val="28"/>
          <w:szCs w:val="24"/>
        </w:rPr>
        <w:t>=</w:t>
      </w:r>
      <w:r w:rsidR="005C6DB4" w:rsidRPr="00A10597">
        <w:rPr>
          <w:sz w:val="28"/>
          <w:szCs w:val="24"/>
        </w:rPr>
        <w:t>1052,68</w:t>
      </w:r>
      <w:r w:rsidRPr="00A10597">
        <w:rPr>
          <w:sz w:val="28"/>
          <w:szCs w:val="24"/>
        </w:rPr>
        <w:t xml:space="preserve"> тыс.руб.</w:t>
      </w:r>
    </w:p>
    <w:p w:rsidR="00866F27" w:rsidRPr="00A10597" w:rsidRDefault="00866F27" w:rsidP="00CD695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A10597">
        <w:rPr>
          <w:sz w:val="28"/>
          <w:szCs w:val="24"/>
        </w:rPr>
        <w:t>КамАЗ– 5410:</w:t>
      </w:r>
    </w:p>
    <w:p w:rsidR="00CD695E" w:rsidRPr="00A10597" w:rsidRDefault="00866F27" w:rsidP="00CD695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A10597">
        <w:rPr>
          <w:sz w:val="28"/>
          <w:szCs w:val="24"/>
        </w:rPr>
        <w:t>Расходы на ТР=(</w:t>
      </w:r>
      <w:r w:rsidR="00025276" w:rsidRPr="00A10597">
        <w:rPr>
          <w:sz w:val="28"/>
          <w:szCs w:val="24"/>
        </w:rPr>
        <w:t>577,74</w:t>
      </w:r>
      <w:r w:rsidRPr="00A10597">
        <w:rPr>
          <w:sz w:val="28"/>
          <w:szCs w:val="24"/>
        </w:rPr>
        <w:t>+</w:t>
      </w:r>
      <w:r w:rsidR="00025276" w:rsidRPr="00A10597">
        <w:rPr>
          <w:sz w:val="28"/>
          <w:szCs w:val="24"/>
        </w:rPr>
        <w:t>198,1</w:t>
      </w:r>
      <w:r w:rsidRPr="00A10597">
        <w:rPr>
          <w:sz w:val="28"/>
          <w:szCs w:val="24"/>
        </w:rPr>
        <w:t>+</w:t>
      </w:r>
      <w:r w:rsidR="00025276" w:rsidRPr="00A10597">
        <w:rPr>
          <w:sz w:val="28"/>
          <w:szCs w:val="24"/>
        </w:rPr>
        <w:t>165,2</w:t>
      </w:r>
      <w:r w:rsidRPr="00A10597">
        <w:rPr>
          <w:sz w:val="28"/>
          <w:szCs w:val="24"/>
        </w:rPr>
        <w:t>)+[(</w:t>
      </w:r>
      <w:r w:rsidR="005C6DB4" w:rsidRPr="00A10597">
        <w:rPr>
          <w:sz w:val="28"/>
          <w:szCs w:val="24"/>
        </w:rPr>
        <w:t>941,04</w:t>
      </w:r>
      <w:r w:rsidRPr="00A10597">
        <w:rPr>
          <w:sz w:val="28"/>
          <w:szCs w:val="24"/>
        </w:rPr>
        <w:t>/100)36,7]+</w:t>
      </w:r>
      <w:r w:rsidR="005C6DB4" w:rsidRPr="00A10597">
        <w:rPr>
          <w:sz w:val="28"/>
          <w:szCs w:val="24"/>
        </w:rPr>
        <w:t>1116,64</w:t>
      </w:r>
      <w:r w:rsidRPr="00A10597">
        <w:rPr>
          <w:sz w:val="28"/>
          <w:szCs w:val="24"/>
        </w:rPr>
        <w:t>=</w:t>
      </w:r>
      <w:r w:rsidR="005C6DB4" w:rsidRPr="00A10597">
        <w:rPr>
          <w:sz w:val="28"/>
          <w:szCs w:val="24"/>
        </w:rPr>
        <w:t>2403,04</w:t>
      </w:r>
      <w:r w:rsidRPr="00A10597">
        <w:rPr>
          <w:sz w:val="28"/>
          <w:szCs w:val="24"/>
        </w:rPr>
        <w:t xml:space="preserve"> тыс.руб.</w:t>
      </w:r>
    </w:p>
    <w:p w:rsidR="00CD695E" w:rsidRPr="00A10597" w:rsidRDefault="00CD695E" w:rsidP="00CD695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D695E" w:rsidRPr="00A10597" w:rsidRDefault="00CD695E" w:rsidP="00CD695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866F27" w:rsidRPr="00CD695E" w:rsidRDefault="00866F27" w:rsidP="00CD695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4"/>
        </w:rPr>
        <w:sectPr w:rsidR="00866F27" w:rsidRPr="00CD695E" w:rsidSect="00CD695E">
          <w:headerReference w:type="even" r:id="rId216"/>
          <w:headerReference w:type="default" r:id="rId217"/>
          <w:footerReference w:type="first" r:id="rId218"/>
          <w:pgSz w:w="11906" w:h="16840" w:code="9"/>
          <w:pgMar w:top="1134" w:right="850" w:bottom="1134" w:left="1701" w:header="709" w:footer="709" w:gutter="0"/>
          <w:cols w:space="708"/>
          <w:docGrid w:linePitch="360"/>
        </w:sectPr>
      </w:pPr>
    </w:p>
    <w:p w:rsidR="00866F27" w:rsidRPr="00CD695E" w:rsidRDefault="00866F27" w:rsidP="00A10597">
      <w:pPr>
        <w:shd w:val="clear" w:color="000000" w:fill="auto"/>
        <w:tabs>
          <w:tab w:val="left" w:pos="360"/>
        </w:tabs>
        <w:spacing w:line="360" w:lineRule="auto"/>
        <w:jc w:val="center"/>
        <w:rPr>
          <w:b/>
          <w:sz w:val="28"/>
          <w:szCs w:val="24"/>
        </w:rPr>
      </w:pPr>
      <w:r w:rsidRPr="00CD695E">
        <w:rPr>
          <w:b/>
          <w:sz w:val="28"/>
          <w:szCs w:val="24"/>
        </w:rPr>
        <w:t>Таблица</w:t>
      </w:r>
      <w:r w:rsidR="00CD695E" w:rsidRPr="00CD695E">
        <w:rPr>
          <w:b/>
          <w:sz w:val="28"/>
          <w:szCs w:val="24"/>
        </w:rPr>
        <w:t xml:space="preserve"> </w:t>
      </w:r>
      <w:r w:rsidRPr="00CD695E">
        <w:rPr>
          <w:b/>
          <w:sz w:val="28"/>
          <w:szCs w:val="24"/>
        </w:rPr>
        <w:t>24 - Калькуляция себестоимости перевозок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321"/>
        <w:gridCol w:w="900"/>
        <w:gridCol w:w="900"/>
        <w:gridCol w:w="900"/>
        <w:gridCol w:w="1140"/>
        <w:gridCol w:w="760"/>
        <w:gridCol w:w="760"/>
        <w:gridCol w:w="760"/>
        <w:gridCol w:w="1469"/>
        <w:gridCol w:w="900"/>
        <w:gridCol w:w="900"/>
        <w:gridCol w:w="900"/>
      </w:tblGrid>
      <w:tr w:rsidR="00866F27" w:rsidRPr="00782125" w:rsidTr="00782125">
        <w:trPr>
          <w:trHeight w:val="75"/>
          <w:jc w:val="center"/>
        </w:trPr>
        <w:tc>
          <w:tcPr>
            <w:tcW w:w="1993" w:type="dxa"/>
            <w:vMerge w:val="restart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Наименование статей затрат</w:t>
            </w:r>
          </w:p>
        </w:tc>
        <w:tc>
          <w:tcPr>
            <w:tcW w:w="4021" w:type="dxa"/>
            <w:gridSpan w:val="4"/>
            <w:shd w:val="clear" w:color="auto" w:fill="auto"/>
            <w:vAlign w:val="center"/>
          </w:tcPr>
          <w:p w:rsidR="00866F27" w:rsidRPr="00782125" w:rsidRDefault="0012781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szCs w:val="22"/>
              </w:rPr>
            </w:pPr>
            <w:r w:rsidRPr="00782125">
              <w:rPr>
                <w:szCs w:val="22"/>
              </w:rPr>
              <w:t>ЗИЛ - 4331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866F27" w:rsidRPr="00A10597" w:rsidRDefault="0012781F" w:rsidP="00782125">
            <w:pPr>
              <w:pStyle w:val="a5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A10597">
              <w:t>ЗИЛ – ММЗ - 554</w:t>
            </w:r>
          </w:p>
        </w:tc>
        <w:tc>
          <w:tcPr>
            <w:tcW w:w="4169" w:type="dxa"/>
            <w:gridSpan w:val="4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По АТП</w:t>
            </w:r>
          </w:p>
        </w:tc>
      </w:tr>
      <w:tr w:rsidR="00866F27" w:rsidRPr="00782125" w:rsidTr="00782125">
        <w:trPr>
          <w:trHeight w:val="125"/>
          <w:jc w:val="center"/>
        </w:trPr>
        <w:tc>
          <w:tcPr>
            <w:tcW w:w="1993" w:type="dxa"/>
            <w:vMerge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866F27" w:rsidRPr="00782125" w:rsidRDefault="005979C8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Сумма затрат, тыс</w:t>
            </w:r>
            <w:r w:rsidR="00866F27" w:rsidRPr="00782125">
              <w:rPr>
                <w:snapToGrid w:val="0"/>
                <w:szCs w:val="24"/>
              </w:rPr>
              <w:t>.</w:t>
            </w:r>
            <w:r w:rsidR="009054CD" w:rsidRPr="00782125">
              <w:rPr>
                <w:snapToGrid w:val="0"/>
                <w:szCs w:val="24"/>
              </w:rPr>
              <w:t xml:space="preserve"> </w:t>
            </w:r>
            <w:r w:rsidR="00866F27" w:rsidRPr="00782125">
              <w:rPr>
                <w:snapToGrid w:val="0"/>
                <w:szCs w:val="24"/>
              </w:rPr>
              <w:t>руб.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Затраты, руб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Сумма затрат, руб.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Затраты, руб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A735C9" w:rsidRPr="00782125" w:rsidRDefault="00A735C9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Сумма затрат,</w:t>
            </w:r>
          </w:p>
          <w:p w:rsidR="00866F27" w:rsidRPr="00782125" w:rsidRDefault="00A735C9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тыс</w:t>
            </w:r>
            <w:r w:rsidR="009054CD" w:rsidRPr="00782125">
              <w:rPr>
                <w:snapToGrid w:val="0"/>
                <w:szCs w:val="24"/>
              </w:rPr>
              <w:t>. р</w:t>
            </w:r>
            <w:r w:rsidR="00866F27" w:rsidRPr="00782125">
              <w:rPr>
                <w:snapToGrid w:val="0"/>
                <w:szCs w:val="24"/>
              </w:rPr>
              <w:t>уб.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Затраты, руб.</w:t>
            </w:r>
          </w:p>
        </w:tc>
      </w:tr>
      <w:tr w:rsidR="00866F27" w:rsidRPr="00782125" w:rsidTr="00782125">
        <w:trPr>
          <w:trHeight w:val="150"/>
          <w:jc w:val="center"/>
        </w:trPr>
        <w:tc>
          <w:tcPr>
            <w:tcW w:w="1993" w:type="dxa"/>
            <w:vMerge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На 1 т*км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На 1 км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На 1 ч.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На 1 т*км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На 1 км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На 1 ч.</w:t>
            </w:r>
          </w:p>
        </w:tc>
        <w:tc>
          <w:tcPr>
            <w:tcW w:w="1469" w:type="dxa"/>
            <w:vMerge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На 1 т*км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На 1 км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На 1 ч</w:t>
            </w:r>
          </w:p>
        </w:tc>
      </w:tr>
      <w:tr w:rsidR="00866F27" w:rsidRPr="00782125" w:rsidTr="00782125">
        <w:trPr>
          <w:trHeight w:val="75"/>
          <w:jc w:val="center"/>
        </w:trPr>
        <w:tc>
          <w:tcPr>
            <w:tcW w:w="199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Зарплата водителей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66F27" w:rsidRPr="00782125" w:rsidRDefault="00C84889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2763,68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0215EE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0298C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38,96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66F27" w:rsidRPr="00782125" w:rsidRDefault="00C84889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4506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0,4</w:t>
            </w:r>
            <w:r w:rsidR="000215EE" w:rsidRPr="00782125">
              <w:rPr>
                <w:snapToGrid w:val="0"/>
                <w:szCs w:val="24"/>
              </w:rPr>
              <w:t>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38,3</w:t>
            </w:r>
            <w:r w:rsidR="0080298C" w:rsidRPr="00782125">
              <w:rPr>
                <w:snapToGrid w:val="0"/>
                <w:szCs w:val="24"/>
              </w:rPr>
              <w:t>6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866F27" w:rsidRPr="00782125" w:rsidRDefault="004132C5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zCs w:val="24"/>
              </w:rPr>
              <w:t>7269,91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38,5</w:t>
            </w:r>
            <w:r w:rsidR="0080298C" w:rsidRPr="00782125">
              <w:rPr>
                <w:snapToGrid w:val="0"/>
                <w:szCs w:val="24"/>
              </w:rPr>
              <w:t>9</w:t>
            </w:r>
          </w:p>
        </w:tc>
      </w:tr>
      <w:tr w:rsidR="00866F27" w:rsidRPr="00782125" w:rsidTr="00782125">
        <w:trPr>
          <w:trHeight w:val="70"/>
          <w:jc w:val="center"/>
        </w:trPr>
        <w:tc>
          <w:tcPr>
            <w:tcW w:w="199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Отчисления на социальные нужды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66F27" w:rsidRPr="00782125" w:rsidRDefault="00C84889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1014,27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0,3</w:t>
            </w:r>
            <w:r w:rsidR="000215EE" w:rsidRPr="00782125">
              <w:rPr>
                <w:snapToGrid w:val="0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14,</w:t>
            </w:r>
            <w:r w:rsidR="0080298C" w:rsidRPr="00782125">
              <w:rPr>
                <w:snapToGrid w:val="0"/>
                <w:szCs w:val="24"/>
              </w:rPr>
              <w:t>30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66F27" w:rsidRPr="00782125" w:rsidRDefault="00C84889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1653,7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0,1</w:t>
            </w:r>
            <w:r w:rsidR="000215EE" w:rsidRPr="00782125">
              <w:rPr>
                <w:snapToGrid w:val="0"/>
                <w:szCs w:val="24"/>
              </w:rPr>
              <w:t>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14,0</w:t>
            </w:r>
            <w:r w:rsidR="0080298C" w:rsidRPr="00782125">
              <w:rPr>
                <w:snapToGrid w:val="0"/>
                <w:szCs w:val="24"/>
              </w:rPr>
              <w:t>8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866F27" w:rsidRPr="00782125" w:rsidRDefault="00C84889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2667,97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14,1</w:t>
            </w:r>
            <w:r w:rsidR="0080298C" w:rsidRPr="00782125">
              <w:rPr>
                <w:snapToGrid w:val="0"/>
                <w:szCs w:val="24"/>
              </w:rPr>
              <w:t>6</w:t>
            </w:r>
          </w:p>
        </w:tc>
      </w:tr>
      <w:tr w:rsidR="00866F27" w:rsidRPr="00782125" w:rsidTr="00782125">
        <w:trPr>
          <w:trHeight w:val="604"/>
          <w:jc w:val="center"/>
        </w:trPr>
        <w:tc>
          <w:tcPr>
            <w:tcW w:w="199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Переменные затраты: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</w:tr>
      <w:tr w:rsidR="00866F27" w:rsidRPr="00782125" w:rsidTr="00782125">
        <w:trPr>
          <w:trHeight w:val="70"/>
          <w:jc w:val="center"/>
        </w:trPr>
        <w:tc>
          <w:tcPr>
            <w:tcW w:w="199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Топливо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66F27" w:rsidRPr="00782125" w:rsidRDefault="00C84889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A10597">
              <w:t>3089,01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0215EE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1,12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01032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4,2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66F27" w:rsidRPr="00782125" w:rsidRDefault="00C84889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A10597">
              <w:t>5297,58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0,5</w:t>
            </w:r>
            <w:r w:rsidR="000215EE" w:rsidRPr="00782125">
              <w:rPr>
                <w:snapToGrid w:val="0"/>
                <w:szCs w:val="24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3,4</w:t>
            </w:r>
            <w:r w:rsidR="00010323" w:rsidRPr="00782125">
              <w:rPr>
                <w:snapToGrid w:val="0"/>
                <w:szCs w:val="24"/>
              </w:rPr>
              <w:t>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866F27" w:rsidRPr="00782125" w:rsidRDefault="00F137D2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A10597">
              <w:t>8386,60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01032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35101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3,72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</w:tr>
      <w:tr w:rsidR="00866F27" w:rsidRPr="00782125" w:rsidTr="00782125">
        <w:trPr>
          <w:trHeight w:val="146"/>
          <w:jc w:val="center"/>
        </w:trPr>
        <w:tc>
          <w:tcPr>
            <w:tcW w:w="199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Смазочные и прочие эксплуатационные материалы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66F27" w:rsidRPr="00782125" w:rsidRDefault="00F137D2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A10597">
              <w:t>250,36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0,0</w:t>
            </w:r>
            <w:r w:rsidR="000215EE" w:rsidRPr="00782125">
              <w:rPr>
                <w:snapToGrid w:val="0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01032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66F27" w:rsidRPr="00782125" w:rsidRDefault="00F137D2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A10597">
              <w:t>417,94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0,0</w:t>
            </w:r>
            <w:r w:rsidR="00010323" w:rsidRPr="00782125">
              <w:rPr>
                <w:snapToGrid w:val="0"/>
                <w:szCs w:val="24"/>
              </w:rPr>
              <w:t>4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01032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0,28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866F27" w:rsidRPr="00782125" w:rsidRDefault="00F137D2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A10597">
              <w:t>668,3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35101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</w:tr>
      <w:tr w:rsidR="00866F27" w:rsidRPr="00782125" w:rsidTr="00782125">
        <w:trPr>
          <w:trHeight w:val="70"/>
          <w:jc w:val="center"/>
        </w:trPr>
        <w:tc>
          <w:tcPr>
            <w:tcW w:w="199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текущий ремонт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66F27" w:rsidRPr="00782125" w:rsidRDefault="005C6DB4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1052,68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0,3</w:t>
            </w:r>
            <w:r w:rsidR="000215EE" w:rsidRPr="00782125">
              <w:rPr>
                <w:snapToGrid w:val="0"/>
                <w:szCs w:val="24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1,</w:t>
            </w:r>
            <w:r w:rsidR="00010323" w:rsidRPr="00782125">
              <w:rPr>
                <w:snapToGrid w:val="0"/>
                <w:szCs w:val="24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66F27" w:rsidRPr="00782125" w:rsidRDefault="005C6DB4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2403,04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0,24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01032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1,58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866F27" w:rsidRPr="00782125" w:rsidRDefault="00FF189E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3455,72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0,2</w:t>
            </w:r>
            <w:r w:rsidR="00010323" w:rsidRPr="00782125">
              <w:rPr>
                <w:snapToGrid w:val="0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35101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1,53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</w:tr>
      <w:tr w:rsidR="00866F27" w:rsidRPr="00782125" w:rsidTr="00782125">
        <w:trPr>
          <w:trHeight w:val="146"/>
          <w:jc w:val="center"/>
        </w:trPr>
        <w:tc>
          <w:tcPr>
            <w:tcW w:w="199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затраты на восстановление износа и ремонт шин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66F27" w:rsidRPr="00782125" w:rsidRDefault="00F137D2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zCs w:val="24"/>
              </w:rPr>
              <w:t>184,23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0,0</w:t>
            </w:r>
            <w:r w:rsidR="000215EE" w:rsidRPr="00782125">
              <w:rPr>
                <w:snapToGrid w:val="0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01032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66F27" w:rsidRPr="00782125" w:rsidRDefault="00F137D2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zCs w:val="24"/>
              </w:rPr>
              <w:t>636,50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0,06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01032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0,42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866F27" w:rsidRPr="00782125" w:rsidRDefault="00F137D2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zCs w:val="24"/>
              </w:rPr>
              <w:t>820,73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35101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</w:tr>
      <w:tr w:rsidR="00866F27" w:rsidRPr="00782125" w:rsidTr="00782125">
        <w:trPr>
          <w:trHeight w:val="75"/>
          <w:jc w:val="center"/>
        </w:trPr>
        <w:tc>
          <w:tcPr>
            <w:tcW w:w="199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Итого переменных затрат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66F27" w:rsidRPr="00782125" w:rsidRDefault="00F137D2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4576,28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1,</w:t>
            </w:r>
            <w:r w:rsidR="000215EE" w:rsidRPr="00782125">
              <w:rPr>
                <w:snapToGrid w:val="0"/>
                <w:szCs w:val="24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01032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6,2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66F27" w:rsidRPr="00782125" w:rsidRDefault="00F137D2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8755,06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</w:t>
            </w:r>
            <w:r w:rsidR="000215EE" w:rsidRPr="00782125">
              <w:rPr>
                <w:snapToGrid w:val="0"/>
                <w:szCs w:val="24"/>
              </w:rPr>
              <w:t>88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01032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5,76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866F27" w:rsidRPr="00782125" w:rsidRDefault="00F137D2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13331,34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01032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1,05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35101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5,91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</w:tr>
      <w:tr w:rsidR="00866F27" w:rsidRPr="00782125" w:rsidTr="00782125">
        <w:trPr>
          <w:trHeight w:val="75"/>
          <w:jc w:val="center"/>
        </w:trPr>
        <w:tc>
          <w:tcPr>
            <w:tcW w:w="1993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Амортизация подвижного состава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66F27" w:rsidRPr="00782125" w:rsidRDefault="00F137D2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zCs w:val="24"/>
              </w:rPr>
              <w:t>1840,0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</w:t>
            </w:r>
            <w:r w:rsidR="000215EE" w:rsidRPr="00782125">
              <w:rPr>
                <w:snapToGrid w:val="0"/>
                <w:szCs w:val="24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</w:t>
            </w:r>
            <w:r w:rsidR="0080298C" w:rsidRPr="00782125">
              <w:rPr>
                <w:snapToGrid w:val="0"/>
                <w:szCs w:val="24"/>
              </w:rPr>
              <w:t>5</w:t>
            </w:r>
            <w:r w:rsidRPr="00782125">
              <w:rPr>
                <w:snapToGrid w:val="0"/>
                <w:szCs w:val="24"/>
              </w:rPr>
              <w:t>,</w:t>
            </w:r>
            <w:r w:rsidR="0080298C" w:rsidRPr="00782125">
              <w:rPr>
                <w:snapToGrid w:val="0"/>
                <w:szCs w:val="24"/>
              </w:rPr>
              <w:t>94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66F27" w:rsidRPr="00782125" w:rsidRDefault="00F137D2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2883,47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0,2</w:t>
            </w:r>
            <w:r w:rsidR="000215EE" w:rsidRPr="00782125">
              <w:rPr>
                <w:snapToGrid w:val="0"/>
                <w:szCs w:val="24"/>
              </w:rPr>
              <w:t>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66F27" w:rsidRPr="00782125" w:rsidRDefault="0080298C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24,55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866F27" w:rsidRPr="00782125" w:rsidRDefault="00F137D2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4723,47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01032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66F27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6F27" w:rsidRPr="00782125" w:rsidRDefault="0080298C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25,07</w:t>
            </w:r>
          </w:p>
        </w:tc>
      </w:tr>
      <w:tr w:rsidR="00C44C8F" w:rsidRPr="00782125" w:rsidTr="00782125">
        <w:trPr>
          <w:trHeight w:val="75"/>
          <w:jc w:val="center"/>
        </w:trPr>
        <w:tc>
          <w:tcPr>
            <w:tcW w:w="1993" w:type="dxa"/>
            <w:shd w:val="clear" w:color="auto" w:fill="auto"/>
            <w:vAlign w:val="center"/>
          </w:tcPr>
          <w:p w:rsidR="00C44C8F" w:rsidRPr="00782125" w:rsidRDefault="00C44C8F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Накладные расходы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44C8F" w:rsidRPr="00782125" w:rsidRDefault="00C44C8F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1303,44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4C8F" w:rsidRPr="00782125" w:rsidRDefault="00C44C8F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</w:t>
            </w:r>
            <w:r w:rsidR="000215EE" w:rsidRPr="00782125">
              <w:rPr>
                <w:snapToGrid w:val="0"/>
                <w:szCs w:val="24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4C8F" w:rsidRPr="00782125" w:rsidRDefault="00C44C8F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4C8F" w:rsidRPr="00782125" w:rsidRDefault="0080298C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18,37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44C8F" w:rsidRPr="00782125" w:rsidRDefault="00C44C8F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2125,18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44C8F" w:rsidRPr="00782125" w:rsidRDefault="00C44C8F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</w:t>
            </w:r>
            <w:r w:rsidR="00010323" w:rsidRPr="00782125">
              <w:rPr>
                <w:snapToGrid w:val="0"/>
                <w:szCs w:val="24"/>
              </w:rPr>
              <w:t>21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44C8F" w:rsidRPr="00782125" w:rsidRDefault="00C44C8F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44C8F" w:rsidRPr="00782125" w:rsidRDefault="0080298C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  <w:lang w:val="en-US"/>
              </w:rPr>
            </w:pPr>
            <w:r w:rsidRPr="00782125">
              <w:rPr>
                <w:snapToGrid w:val="0"/>
                <w:szCs w:val="24"/>
              </w:rPr>
              <w:t>18,09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44C8F" w:rsidRPr="00782125" w:rsidRDefault="00C44C8F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3428,62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4C8F" w:rsidRPr="00782125" w:rsidRDefault="0001032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0,27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4C8F" w:rsidRPr="00782125" w:rsidRDefault="00C44C8F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4C8F" w:rsidRPr="00782125" w:rsidRDefault="0080298C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18,48</w:t>
            </w:r>
          </w:p>
        </w:tc>
      </w:tr>
      <w:tr w:rsidR="00C44C8F" w:rsidRPr="00782125" w:rsidTr="00782125">
        <w:trPr>
          <w:trHeight w:val="75"/>
          <w:jc w:val="center"/>
        </w:trPr>
        <w:tc>
          <w:tcPr>
            <w:tcW w:w="1993" w:type="dxa"/>
            <w:shd w:val="clear" w:color="auto" w:fill="auto"/>
            <w:vAlign w:val="center"/>
          </w:tcPr>
          <w:p w:rsidR="00C44C8F" w:rsidRPr="00782125" w:rsidRDefault="00C44C8F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2"/>
              </w:rPr>
            </w:pPr>
            <w:r w:rsidRPr="00782125">
              <w:rPr>
                <w:snapToGrid w:val="0"/>
                <w:szCs w:val="22"/>
              </w:rPr>
              <w:t>Всего затрат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44C8F" w:rsidRPr="00782125" w:rsidRDefault="00C44C8F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11497,67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4C8F" w:rsidRPr="00782125" w:rsidRDefault="000215EE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4,17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4C8F" w:rsidRPr="00782125" w:rsidRDefault="0001032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6,2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4C8F" w:rsidRPr="00782125" w:rsidRDefault="0080298C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97,57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44C8F" w:rsidRPr="00782125" w:rsidRDefault="00C44C8F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19923,41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44C8F" w:rsidRPr="00782125" w:rsidRDefault="0001032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2,0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44C8F" w:rsidRPr="00782125" w:rsidRDefault="0001032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5,76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44C8F" w:rsidRPr="00782125" w:rsidRDefault="0080298C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95,08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44C8F" w:rsidRPr="00782125" w:rsidRDefault="00C44C8F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31421,08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4C8F" w:rsidRPr="00782125" w:rsidRDefault="0035101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3,51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4C8F" w:rsidRPr="00782125" w:rsidRDefault="00351013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5,91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4C8F" w:rsidRPr="00782125" w:rsidRDefault="0080298C" w:rsidP="00782125">
            <w:pPr>
              <w:shd w:val="clear" w:color="000000" w:fill="auto"/>
              <w:suppressAutoHyphens/>
              <w:spacing w:line="360" w:lineRule="auto"/>
              <w:rPr>
                <w:snapToGrid w:val="0"/>
                <w:szCs w:val="24"/>
              </w:rPr>
            </w:pPr>
            <w:r w:rsidRPr="00782125">
              <w:rPr>
                <w:snapToGrid w:val="0"/>
                <w:szCs w:val="24"/>
              </w:rPr>
              <w:t>96,3</w:t>
            </w:r>
          </w:p>
        </w:tc>
      </w:tr>
    </w:tbl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  <w:sectPr w:rsidR="00866F27" w:rsidRPr="00CD695E" w:rsidSect="00A10597">
          <w:footerReference w:type="first" r:id="rId219"/>
          <w:pgSz w:w="16840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CD695E" w:rsidRDefault="00866F27" w:rsidP="00A10597">
      <w:pPr>
        <w:pStyle w:val="6"/>
        <w:shd w:val="clear" w:color="000000" w:fill="auto"/>
        <w:spacing w:before="0" w:after="0" w:line="360" w:lineRule="auto"/>
        <w:jc w:val="center"/>
        <w:rPr>
          <w:sz w:val="28"/>
          <w:szCs w:val="24"/>
        </w:rPr>
      </w:pPr>
      <w:r w:rsidRPr="00CD695E">
        <w:rPr>
          <w:sz w:val="28"/>
          <w:szCs w:val="24"/>
        </w:rPr>
        <w:t>6 ПЛАНИРОВАНИЕ ПРИБЫЛИ</w:t>
      </w:r>
    </w:p>
    <w:p w:rsidR="00A10597" w:rsidRDefault="00A10597" w:rsidP="00CD695E">
      <w:pPr>
        <w:pStyle w:val="1"/>
        <w:keepNext w:val="0"/>
        <w:shd w:val="clear" w:color="000000" w:fill="auto"/>
        <w:suppressAutoHyphens/>
        <w:spacing w:line="360" w:lineRule="auto"/>
        <w:ind w:right="0" w:firstLine="709"/>
        <w:jc w:val="left"/>
        <w:rPr>
          <w:sz w:val="28"/>
          <w:szCs w:val="24"/>
          <w:lang w:val="en-US"/>
        </w:rPr>
      </w:pPr>
    </w:p>
    <w:p w:rsidR="00CD695E" w:rsidRDefault="00866F27" w:rsidP="00CD695E">
      <w:pPr>
        <w:pStyle w:val="1"/>
        <w:keepNext w:val="0"/>
        <w:shd w:val="clear" w:color="000000" w:fill="auto"/>
        <w:suppressAutoHyphens/>
        <w:spacing w:line="360" w:lineRule="auto"/>
        <w:ind w:right="0" w:firstLine="709"/>
        <w:jc w:val="left"/>
        <w:rPr>
          <w:sz w:val="28"/>
          <w:szCs w:val="24"/>
        </w:rPr>
      </w:pPr>
      <w:r w:rsidRPr="00CD695E">
        <w:rPr>
          <w:sz w:val="28"/>
          <w:szCs w:val="24"/>
        </w:rPr>
        <w:t>Выручка от реализации, тыс. руб.: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47" type="#_x0000_t75" style="width:98.25pt;height:38.25pt" fillcolor="window">
            <v:imagedata r:id="rId220" o:title=""/>
          </v:shape>
        </w:pict>
      </w:r>
      <w:r w:rsidR="00866F27" w:rsidRPr="00CD695E">
        <w:rPr>
          <w:sz w:val="28"/>
          <w:szCs w:val="24"/>
        </w:rPr>
        <w:t>(66)</w:t>
      </w:r>
    </w:p>
    <w:p w:rsidR="00A10597" w:rsidRPr="00A10597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 xml:space="preserve">где </w:t>
      </w:r>
      <w:r w:rsidR="00E74436">
        <w:rPr>
          <w:sz w:val="28"/>
          <w:szCs w:val="24"/>
        </w:rPr>
        <w:pict>
          <v:shape id="_x0000_i1248" type="#_x0000_t75" style="width:18pt;height:17.25pt" fillcolor="window">
            <v:imagedata r:id="rId221" o:title=""/>
          </v:shape>
        </w:pict>
      </w:r>
      <w:r w:rsidRPr="00CD695E">
        <w:rPr>
          <w:sz w:val="28"/>
          <w:szCs w:val="24"/>
        </w:rPr>
        <w:t xml:space="preserve"> - полная себестоимость, тыс. руб.(таблица 2</w:t>
      </w:r>
      <w:r w:rsidR="00EA00C8" w:rsidRPr="00CD695E">
        <w:rPr>
          <w:sz w:val="28"/>
          <w:szCs w:val="24"/>
        </w:rPr>
        <w:t>4</w:t>
      </w:r>
      <w:r w:rsidRPr="00CD695E">
        <w:rPr>
          <w:sz w:val="28"/>
          <w:szCs w:val="24"/>
        </w:rPr>
        <w:t>);</w:t>
      </w: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49" type="#_x0000_t75" style="width:21.75pt;height:17.25pt" fillcolor="window">
            <v:imagedata r:id="rId222" o:title=""/>
          </v:shape>
        </w:pict>
      </w:r>
      <w:r w:rsidR="00866F27" w:rsidRPr="00CD695E">
        <w:rPr>
          <w:sz w:val="28"/>
          <w:szCs w:val="24"/>
        </w:rPr>
        <w:t xml:space="preserve">- рентабельность перевозок, </w:t>
      </w:r>
      <w:r w:rsidR="00866F27" w:rsidRPr="00CD695E">
        <w:rPr>
          <w:sz w:val="28"/>
          <w:szCs w:val="24"/>
          <w:lang w:val="en-US"/>
        </w:rPr>
        <w:t>R</w:t>
      </w:r>
      <w:r w:rsidR="00866F27" w:rsidRPr="00CD695E">
        <w:rPr>
          <w:sz w:val="28"/>
          <w:szCs w:val="24"/>
        </w:rPr>
        <w:t xml:space="preserve"> = 20…..25%. Принимаем равной 20 %;</w:t>
      </w: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50" type="#_x0000_t75" style="width:168pt;height:17.25pt" fillcolor="window">
            <v:imagedata r:id="rId223" o:title=""/>
          </v:shape>
        </w:pict>
      </w:r>
      <w:r w:rsidR="00866F27" w:rsidRPr="00CD695E">
        <w:rPr>
          <w:sz w:val="28"/>
          <w:szCs w:val="24"/>
        </w:rPr>
        <w:t xml:space="preserve"> тыс. руб.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Прибыль от реализации, тыс. руб.: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51" type="#_x0000_t75" style="width:66.75pt;height:17.25pt" fillcolor="window">
            <v:imagedata r:id="rId224" o:title=""/>
          </v:shape>
        </w:pict>
      </w:r>
      <w:r w:rsidR="00866F27" w:rsidRPr="00CD695E">
        <w:rPr>
          <w:sz w:val="28"/>
          <w:szCs w:val="24"/>
        </w:rPr>
        <w:t>,(67)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52" type="#_x0000_t75" style="width:177pt;height:17.25pt" fillcolor="window">
            <v:imagedata r:id="rId225" o:title=""/>
          </v:shape>
        </w:pict>
      </w:r>
      <w:r w:rsidR="00866F27" w:rsidRPr="00CD695E">
        <w:rPr>
          <w:sz w:val="28"/>
          <w:szCs w:val="24"/>
        </w:rPr>
        <w:t xml:space="preserve"> тыс. руб.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Чистая прибыль, тыс. руб.: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53" type="#_x0000_t75" style="width:87pt;height:17.25pt" fillcolor="window">
            <v:imagedata r:id="rId226" o:title=""/>
          </v:shape>
        </w:pict>
      </w:r>
      <w:r w:rsidR="00866F27" w:rsidRPr="00CD695E">
        <w:rPr>
          <w:sz w:val="28"/>
          <w:szCs w:val="24"/>
        </w:rPr>
        <w:t>(</w:t>
      </w:r>
      <w:r w:rsidR="00772E18" w:rsidRPr="00CD695E">
        <w:rPr>
          <w:sz w:val="28"/>
          <w:szCs w:val="24"/>
        </w:rPr>
        <w:t>68</w:t>
      </w:r>
      <w:r w:rsidR="00866F27" w:rsidRPr="00CD695E">
        <w:rPr>
          <w:sz w:val="28"/>
          <w:szCs w:val="24"/>
        </w:rPr>
        <w:t>)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 xml:space="preserve">где </w:t>
      </w:r>
      <w:r w:rsidR="00E74436">
        <w:rPr>
          <w:sz w:val="28"/>
          <w:szCs w:val="24"/>
        </w:rPr>
        <w:pict>
          <v:shape id="_x0000_i1254" type="#_x0000_t75" style="width:24pt;height:17.25pt" fillcolor="window">
            <v:imagedata r:id="rId227" o:title=""/>
          </v:shape>
        </w:pict>
      </w:r>
      <w:r w:rsidRPr="00CD695E">
        <w:rPr>
          <w:sz w:val="28"/>
          <w:szCs w:val="24"/>
        </w:rPr>
        <w:t xml:space="preserve"> - налог на прибыль, тыс. руб.,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ВП – валовая прибыль, тыс. руб.;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Валовая прибыль, тыс. руб.: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55" type="#_x0000_t75" style="width:140.25pt;height:17.25pt" fillcolor="window">
            <v:imagedata r:id="rId228" o:title=""/>
          </v:shape>
        </w:pict>
      </w:r>
      <w:r w:rsidR="00866F27" w:rsidRPr="00CD695E">
        <w:rPr>
          <w:sz w:val="28"/>
          <w:szCs w:val="24"/>
        </w:rPr>
        <w:t>(6</w:t>
      </w:r>
      <w:r w:rsidR="00772E18" w:rsidRPr="00CD695E">
        <w:rPr>
          <w:sz w:val="28"/>
          <w:szCs w:val="24"/>
        </w:rPr>
        <w:t>9</w:t>
      </w:r>
      <w:r w:rsidR="00866F27" w:rsidRPr="00CD695E">
        <w:rPr>
          <w:sz w:val="28"/>
          <w:szCs w:val="24"/>
        </w:rPr>
        <w:t>)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 xml:space="preserve">где </w:t>
      </w:r>
      <w:r w:rsidR="00E74436">
        <w:rPr>
          <w:sz w:val="28"/>
          <w:szCs w:val="24"/>
        </w:rPr>
        <w:pict>
          <v:shape id="_x0000_i1256" type="#_x0000_t75" style="width:24pt;height:17.25pt" fillcolor="window">
            <v:imagedata r:id="rId229" o:title=""/>
          </v:shape>
        </w:pict>
      </w:r>
      <w:r w:rsidRPr="00CD695E">
        <w:rPr>
          <w:sz w:val="28"/>
          <w:szCs w:val="24"/>
        </w:rPr>
        <w:t xml:space="preserve">- прибыль прочая, тыс. руб., в курсовой работе принимаем, что </w:t>
      </w:r>
      <w:r w:rsidR="00E74436">
        <w:rPr>
          <w:sz w:val="28"/>
          <w:szCs w:val="24"/>
        </w:rPr>
        <w:pict>
          <v:shape id="_x0000_i1257" type="#_x0000_t75" style="width:44.25pt;height:17.25pt" fillcolor="window">
            <v:imagedata r:id="rId230" o:title=""/>
          </v:shape>
        </w:pict>
      </w:r>
      <w:r w:rsidRPr="00CD695E">
        <w:rPr>
          <w:sz w:val="28"/>
          <w:szCs w:val="24"/>
        </w:rPr>
        <w:t>;</w:t>
      </w:r>
    </w:p>
    <w:p w:rsidR="00CD695E" w:rsidRP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58" type="#_x0000_t75" style="width:18.75pt;height:17.25pt" fillcolor="window">
            <v:imagedata r:id="rId231" o:title=""/>
          </v:shape>
        </w:pict>
      </w:r>
      <w:r w:rsidR="00866F27" w:rsidRPr="00CD695E">
        <w:rPr>
          <w:sz w:val="28"/>
          <w:szCs w:val="24"/>
        </w:rPr>
        <w:t xml:space="preserve"> - доходы внереализационные, тыс. руб., </w:t>
      </w:r>
      <w:r>
        <w:rPr>
          <w:sz w:val="28"/>
          <w:szCs w:val="24"/>
        </w:rPr>
        <w:pict>
          <v:shape id="_x0000_i1259" type="#_x0000_t75" style="width:39pt;height:17.25pt" fillcolor="window">
            <v:imagedata r:id="rId232" o:title=""/>
          </v:shape>
        </w:pict>
      </w:r>
      <w:r w:rsidR="00866F27" w:rsidRPr="00CD695E">
        <w:rPr>
          <w:sz w:val="28"/>
          <w:szCs w:val="24"/>
        </w:rPr>
        <w:t>;</w:t>
      </w: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60" type="#_x0000_t75" style="width:15.75pt;height:17.25pt" fillcolor="window">
            <v:imagedata r:id="rId233" o:title=""/>
          </v:shape>
        </w:pict>
      </w:r>
      <w:r w:rsidR="00CD695E" w:rsidRPr="00CD695E">
        <w:rPr>
          <w:sz w:val="28"/>
          <w:szCs w:val="24"/>
        </w:rPr>
        <w:t xml:space="preserve"> </w:t>
      </w:r>
      <w:r w:rsidR="00866F27" w:rsidRPr="00CD695E">
        <w:rPr>
          <w:sz w:val="28"/>
          <w:szCs w:val="24"/>
        </w:rPr>
        <w:t>- расходы внереализационные, тыс. руб.: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61" type="#_x0000_t75" style="width:126pt;height:18pt" fillcolor="window">
            <v:imagedata r:id="rId234" o:title=""/>
          </v:shape>
        </w:pict>
      </w:r>
      <w:r w:rsidR="00866F27" w:rsidRPr="00CD695E">
        <w:rPr>
          <w:sz w:val="28"/>
          <w:szCs w:val="24"/>
        </w:rPr>
        <w:t>(</w:t>
      </w:r>
      <w:r w:rsidR="00772E18" w:rsidRPr="00CD695E">
        <w:rPr>
          <w:sz w:val="28"/>
          <w:szCs w:val="24"/>
        </w:rPr>
        <w:t>70</w:t>
      </w:r>
      <w:r w:rsidR="00866F27" w:rsidRPr="00CD695E">
        <w:rPr>
          <w:sz w:val="28"/>
          <w:szCs w:val="24"/>
        </w:rPr>
        <w:t>)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где</w:t>
      </w:r>
      <w:r w:rsidR="00E74436">
        <w:rPr>
          <w:sz w:val="28"/>
          <w:szCs w:val="24"/>
        </w:rPr>
        <w:pict>
          <v:shape id="_x0000_i1262" type="#_x0000_t75" style="width:27pt;height:17.25pt" fillcolor="window">
            <v:imagedata r:id="rId235" o:title=""/>
          </v:shape>
        </w:pict>
      </w:r>
      <w:r w:rsidR="00CD695E" w:rsidRPr="00CD695E">
        <w:rPr>
          <w:sz w:val="28"/>
          <w:szCs w:val="24"/>
        </w:rPr>
        <w:t xml:space="preserve"> </w:t>
      </w:r>
      <w:r w:rsidRPr="00CD695E">
        <w:rPr>
          <w:sz w:val="28"/>
          <w:szCs w:val="24"/>
        </w:rPr>
        <w:t>- налог на имущество, тыс. руб., ставка налога 2 %,</w:t>
      </w: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Нобр – сбор на нужды образовательных учреждений;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Цсб – целевые сборы на содержание милиции, благоустройство территории и противопаводковые мероприятия.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63" type="#_x0000_t75" style="width:2in;height:30.75pt" fillcolor="window">
            <v:imagedata r:id="rId236" o:title=""/>
          </v:shape>
        </w:pict>
      </w:r>
      <w:r w:rsidR="00866F27" w:rsidRPr="00CD695E">
        <w:rPr>
          <w:sz w:val="28"/>
          <w:szCs w:val="24"/>
        </w:rPr>
        <w:t>(7</w:t>
      </w:r>
      <w:r w:rsidR="00772E18" w:rsidRPr="00CD695E">
        <w:rPr>
          <w:sz w:val="28"/>
          <w:szCs w:val="24"/>
        </w:rPr>
        <w:t>1</w:t>
      </w:r>
      <w:r w:rsidR="00866F27" w:rsidRPr="00CD695E">
        <w:rPr>
          <w:sz w:val="28"/>
          <w:szCs w:val="24"/>
        </w:rPr>
        <w:t>)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где ОСост – остаточная стоимость основных средств.</w:t>
      </w:r>
    </w:p>
    <w:p w:rsidR="00866F27" w:rsidRPr="00CD695E" w:rsidRDefault="00523919" w:rsidP="00CD695E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4"/>
        </w:rPr>
      </w:pPr>
      <w:r w:rsidRPr="00CD695E">
        <w:rPr>
          <w:sz w:val="28"/>
          <w:szCs w:val="24"/>
        </w:rPr>
        <w:t>ОСОСТ=</w:t>
      </w:r>
      <w:r w:rsidR="009E77E3" w:rsidRPr="00CD695E">
        <w:rPr>
          <w:sz w:val="28"/>
          <w:szCs w:val="24"/>
        </w:rPr>
        <w:t>(СО.ОБ.+СП.С.) – (</w:t>
      </w:r>
      <w:r w:rsidRPr="00CD695E">
        <w:rPr>
          <w:sz w:val="28"/>
          <w:szCs w:val="24"/>
        </w:rPr>
        <w:t>СО.ОБ.+СП.С.</w:t>
      </w:r>
      <w:r w:rsidR="009E77E3" w:rsidRPr="00CD695E">
        <w:rPr>
          <w:sz w:val="28"/>
          <w:szCs w:val="24"/>
        </w:rPr>
        <w:t>)*0,3</w:t>
      </w:r>
    </w:p>
    <w:p w:rsidR="00CD695E" w:rsidRPr="00CD695E" w:rsidRDefault="008B2485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где</w:t>
      </w:r>
      <w:r w:rsidR="00523919" w:rsidRPr="00CD695E">
        <w:rPr>
          <w:sz w:val="28"/>
          <w:szCs w:val="24"/>
        </w:rPr>
        <w:t xml:space="preserve"> </w:t>
      </w:r>
      <w:r w:rsidRPr="00CD695E">
        <w:rPr>
          <w:sz w:val="28"/>
          <w:szCs w:val="24"/>
        </w:rPr>
        <w:t>СО.ОБ. – стоимость общезаводских объектов, тыс.руб.,(см. таблица 23);</w:t>
      </w:r>
    </w:p>
    <w:p w:rsidR="00523919" w:rsidRPr="00CD695E" w:rsidRDefault="008B2485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СП.С.</w:t>
      </w:r>
      <w:r w:rsidR="00CD695E" w:rsidRPr="00CD695E">
        <w:rPr>
          <w:sz w:val="28"/>
          <w:szCs w:val="24"/>
        </w:rPr>
        <w:t xml:space="preserve"> </w:t>
      </w:r>
      <w:r w:rsidRPr="00CD695E">
        <w:rPr>
          <w:sz w:val="28"/>
          <w:szCs w:val="24"/>
        </w:rPr>
        <w:t>- стоимость подвижного состава, тыс.руб.,(см. таблица 22);</w:t>
      </w: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4"/>
        </w:rPr>
      </w:pPr>
      <w:r w:rsidRPr="00CD695E">
        <w:rPr>
          <w:b/>
          <w:sz w:val="28"/>
          <w:szCs w:val="24"/>
        </w:rPr>
        <w:t xml:space="preserve">ОСост = </w:t>
      </w:r>
      <w:r w:rsidR="009E77E3" w:rsidRPr="00CD695E">
        <w:rPr>
          <w:b/>
          <w:sz w:val="28"/>
          <w:szCs w:val="24"/>
        </w:rPr>
        <w:t>(</w:t>
      </w:r>
      <w:r w:rsidR="00523919" w:rsidRPr="00CD695E">
        <w:rPr>
          <w:b/>
          <w:sz w:val="28"/>
          <w:szCs w:val="24"/>
        </w:rPr>
        <w:t>16082+33644,4</w:t>
      </w:r>
      <w:r w:rsidR="009E77E3" w:rsidRPr="00CD695E">
        <w:rPr>
          <w:b/>
          <w:sz w:val="28"/>
          <w:szCs w:val="24"/>
        </w:rPr>
        <w:t>) - (16082+33644,4)*0,3</w:t>
      </w:r>
      <w:r w:rsidRPr="00CD695E">
        <w:rPr>
          <w:b/>
          <w:sz w:val="28"/>
          <w:szCs w:val="24"/>
        </w:rPr>
        <w:t xml:space="preserve"> = </w:t>
      </w:r>
      <w:r w:rsidR="009E77E3" w:rsidRPr="00CD695E">
        <w:rPr>
          <w:b/>
          <w:sz w:val="28"/>
          <w:szCs w:val="24"/>
        </w:rPr>
        <w:t>34808,48</w:t>
      </w:r>
      <w:r w:rsidRPr="00CD695E">
        <w:rPr>
          <w:b/>
          <w:sz w:val="28"/>
          <w:szCs w:val="24"/>
        </w:rPr>
        <w:t xml:space="preserve"> тыс. руб;</w:t>
      </w: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 xml:space="preserve">МОС – материальные оборотные средства, МОС = </w:t>
      </w:r>
      <w:r w:rsidRPr="00CD695E">
        <w:rPr>
          <w:sz w:val="28"/>
          <w:szCs w:val="24"/>
          <w:lang w:val="en-US"/>
        </w:rPr>
        <w:t>d</w:t>
      </w:r>
      <w:r w:rsidRPr="00CD695E">
        <w:rPr>
          <w:sz w:val="28"/>
          <w:szCs w:val="24"/>
        </w:rPr>
        <w:t>МОС * ОбС</w:t>
      </w: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  <w:lang w:val="en-US"/>
        </w:rPr>
        <w:t>d</w:t>
      </w:r>
      <w:r w:rsidRPr="00CD695E">
        <w:rPr>
          <w:sz w:val="28"/>
          <w:szCs w:val="24"/>
        </w:rPr>
        <w:t>МОС – доля = 75% = 0,75;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КО = от 7 до 8 об. Принимаем КО = 7.</w:t>
      </w:r>
    </w:p>
    <w:p w:rsidR="00866F27" w:rsidRPr="00CD695E" w:rsidRDefault="00E74436" w:rsidP="00A10597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64" type="#_x0000_t75" style="width:57.75pt;height:33.75pt">
            <v:imagedata r:id="rId237" o:title=""/>
          </v:shape>
        </w:pict>
      </w:r>
      <w:r w:rsidR="00866F27" w:rsidRPr="00CD695E">
        <w:rPr>
          <w:sz w:val="28"/>
          <w:szCs w:val="24"/>
        </w:rPr>
        <w:t>,</w:t>
      </w:r>
    </w:p>
    <w:p w:rsidR="00CD695E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где КО – коэффициент оборачиваемости;</w:t>
      </w:r>
    </w:p>
    <w:p w:rsidR="008B2485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 xml:space="preserve">РП – реализованная продукция, в тыс. руб., </w:t>
      </w:r>
      <w:r w:rsidR="008B2485" w:rsidRPr="00CD695E">
        <w:rPr>
          <w:sz w:val="28"/>
          <w:szCs w:val="24"/>
        </w:rPr>
        <w:t>РП = КО*ОбС</w:t>
      </w:r>
    </w:p>
    <w:p w:rsidR="00CD695E" w:rsidRDefault="00866F27" w:rsidP="00A10597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 xml:space="preserve">РП = </w:t>
      </w:r>
      <w:r w:rsidR="00630DDC" w:rsidRPr="00CD695E">
        <w:rPr>
          <w:sz w:val="28"/>
          <w:szCs w:val="24"/>
        </w:rPr>
        <w:t>37705,30</w:t>
      </w:r>
      <w:r w:rsidRPr="00CD695E">
        <w:rPr>
          <w:sz w:val="28"/>
          <w:szCs w:val="24"/>
        </w:rPr>
        <w:t xml:space="preserve"> тыс. руб.</w:t>
      </w:r>
    </w:p>
    <w:p w:rsidR="00CD695E" w:rsidRDefault="00E74436" w:rsidP="00A10597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65" type="#_x0000_t75" style="width:167.25pt;height:30.75pt">
            <v:imagedata r:id="rId238" o:title=""/>
          </v:shape>
        </w:pict>
      </w:r>
      <w:r w:rsidR="00866F27" w:rsidRPr="00CD695E">
        <w:rPr>
          <w:sz w:val="28"/>
          <w:szCs w:val="24"/>
        </w:rPr>
        <w:t>, тыс. руб..</w:t>
      </w:r>
    </w:p>
    <w:p w:rsidR="00CD695E" w:rsidRDefault="00866F27" w:rsidP="00A10597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МОС = 0</w:t>
      </w:r>
      <w:r w:rsidR="00C56B24" w:rsidRPr="00CD695E">
        <w:rPr>
          <w:sz w:val="28"/>
          <w:szCs w:val="24"/>
        </w:rPr>
        <w:t>,</w:t>
      </w:r>
      <w:r w:rsidRPr="00CD695E">
        <w:rPr>
          <w:sz w:val="28"/>
          <w:szCs w:val="24"/>
        </w:rPr>
        <w:t xml:space="preserve">75 * </w:t>
      </w:r>
      <w:r w:rsidR="00630DDC" w:rsidRPr="00CD695E">
        <w:rPr>
          <w:sz w:val="28"/>
          <w:szCs w:val="24"/>
        </w:rPr>
        <w:t>5386,47</w:t>
      </w:r>
      <w:r w:rsidRPr="00CD695E">
        <w:rPr>
          <w:sz w:val="28"/>
          <w:szCs w:val="24"/>
        </w:rPr>
        <w:t xml:space="preserve"> = </w:t>
      </w:r>
      <w:r w:rsidR="00630DDC" w:rsidRPr="00CD695E">
        <w:rPr>
          <w:sz w:val="28"/>
          <w:szCs w:val="24"/>
        </w:rPr>
        <w:t>4039,85</w:t>
      </w:r>
      <w:r w:rsidRPr="00CD695E">
        <w:rPr>
          <w:sz w:val="28"/>
          <w:szCs w:val="24"/>
        </w:rPr>
        <w:t>, тыс. руб.</w:t>
      </w:r>
    </w:p>
    <w:p w:rsidR="00CD695E" w:rsidRP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66" type="#_x0000_t75" style="width:212.25pt;height:30.75pt" fillcolor="window">
            <v:imagedata r:id="rId239" o:title=""/>
          </v:shape>
        </w:pict>
      </w:r>
      <w:r w:rsidR="00866F27" w:rsidRPr="00CD695E">
        <w:rPr>
          <w:sz w:val="28"/>
          <w:szCs w:val="24"/>
        </w:rPr>
        <w:t>тыс. руб.</w:t>
      </w:r>
    </w:p>
    <w:p w:rsidR="00CD695E" w:rsidRP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67" type="#_x0000_t75" style="width:27.75pt;height:18pt" fillcolor="window">
            <v:imagedata r:id="rId240" o:title=""/>
          </v:shape>
        </w:pict>
      </w:r>
      <w:r w:rsidR="00866F27" w:rsidRPr="00CD695E">
        <w:rPr>
          <w:sz w:val="28"/>
          <w:szCs w:val="24"/>
        </w:rPr>
        <w:t xml:space="preserve"> - сбор на нужды образовательных учреждений, тыс. руб., составляет 1 % от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фонда заработной платы работников предприятия – ФЗП: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68" type="#_x0000_t75" style="width:93.75pt;height:30.75pt" fillcolor="window">
            <v:imagedata r:id="rId241" o:title=""/>
          </v:shape>
        </w:pict>
      </w:r>
      <w:r w:rsidR="00866F27" w:rsidRPr="00CD695E">
        <w:rPr>
          <w:sz w:val="28"/>
          <w:szCs w:val="24"/>
        </w:rPr>
        <w:t>(7</w:t>
      </w:r>
      <w:r w:rsidR="00772E18" w:rsidRPr="00CD695E">
        <w:rPr>
          <w:sz w:val="28"/>
          <w:szCs w:val="24"/>
        </w:rPr>
        <w:t>2</w:t>
      </w:r>
      <w:r w:rsidR="00866F27" w:rsidRPr="00CD695E">
        <w:rPr>
          <w:sz w:val="28"/>
          <w:szCs w:val="24"/>
        </w:rPr>
        <w:t>)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69" type="#_x0000_t75" style="width:138.75pt;height:30.75pt" fillcolor="window">
            <v:imagedata r:id="rId242" o:title=""/>
          </v:shape>
        </w:pict>
      </w:r>
      <w:r w:rsidR="00866F27" w:rsidRPr="00CD695E">
        <w:rPr>
          <w:sz w:val="28"/>
          <w:szCs w:val="24"/>
        </w:rPr>
        <w:t xml:space="preserve"> тыс. руб..</w:t>
      </w:r>
    </w:p>
    <w:p w:rsidR="00866F27" w:rsidRP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866F27" w:rsidRP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70" type="#_x0000_t75" style="width:102pt;height:30.75pt" fillcolor="window">
            <v:imagedata r:id="rId243" o:title=""/>
          </v:shape>
        </w:pict>
      </w:r>
      <w:r w:rsidR="00866F27" w:rsidRPr="00CD695E">
        <w:rPr>
          <w:sz w:val="28"/>
          <w:szCs w:val="24"/>
        </w:rPr>
        <w:t>(7</w:t>
      </w:r>
      <w:r w:rsidR="00772E18" w:rsidRPr="00CD695E">
        <w:rPr>
          <w:sz w:val="28"/>
          <w:szCs w:val="24"/>
        </w:rPr>
        <w:t>3</w:t>
      </w:r>
      <w:r w:rsidR="00866F27" w:rsidRPr="00CD695E">
        <w:rPr>
          <w:sz w:val="28"/>
          <w:szCs w:val="24"/>
        </w:rPr>
        <w:t>)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866F27" w:rsidRPr="00CD695E" w:rsidRDefault="00866F27" w:rsidP="00A1059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где ФЗПмин – минимальный фонд заработной платы:</w:t>
      </w:r>
    </w:p>
    <w:p w:rsidR="00CD695E" w:rsidRDefault="00866F27" w:rsidP="00A1059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ФЗПмин = Чперс * 12 * ЗПмин,</w:t>
      </w:r>
    </w:p>
    <w:p w:rsidR="00CD695E" w:rsidRPr="00CD695E" w:rsidRDefault="00866F27" w:rsidP="00A1059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 xml:space="preserve">где Чперс – численность персонала, чел, Чперс = </w:t>
      </w:r>
      <w:r w:rsidR="00226481" w:rsidRPr="00CD695E">
        <w:rPr>
          <w:sz w:val="28"/>
          <w:szCs w:val="24"/>
        </w:rPr>
        <w:t>167</w:t>
      </w:r>
      <w:r w:rsidRPr="00CD695E">
        <w:rPr>
          <w:sz w:val="28"/>
          <w:szCs w:val="24"/>
        </w:rPr>
        <w:t>;</w:t>
      </w:r>
    </w:p>
    <w:p w:rsidR="00CD695E" w:rsidRDefault="00866F27" w:rsidP="00A1059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ЗПмин – минимальная заработная плата, ЗПмин = 600 руб.;</w:t>
      </w:r>
    </w:p>
    <w:p w:rsidR="00CD695E" w:rsidRDefault="00866F27" w:rsidP="00A1059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 xml:space="preserve">ФЗПмин = </w:t>
      </w:r>
      <w:r w:rsidR="00226481" w:rsidRPr="00CD695E">
        <w:rPr>
          <w:sz w:val="28"/>
          <w:szCs w:val="24"/>
        </w:rPr>
        <w:t>167</w:t>
      </w:r>
      <w:r w:rsidRPr="00CD695E">
        <w:rPr>
          <w:sz w:val="28"/>
          <w:szCs w:val="24"/>
        </w:rPr>
        <w:t xml:space="preserve"> * 12 * 600 = </w:t>
      </w:r>
      <w:r w:rsidR="00226481" w:rsidRPr="00CD695E">
        <w:rPr>
          <w:sz w:val="28"/>
          <w:szCs w:val="24"/>
        </w:rPr>
        <w:t>1202400</w:t>
      </w:r>
      <w:r w:rsidRPr="00CD695E">
        <w:rPr>
          <w:sz w:val="28"/>
          <w:szCs w:val="24"/>
        </w:rPr>
        <w:t xml:space="preserve"> руб.=</w:t>
      </w:r>
      <w:r w:rsidR="00963289" w:rsidRPr="00CD695E">
        <w:rPr>
          <w:sz w:val="28"/>
          <w:szCs w:val="24"/>
        </w:rPr>
        <w:t>1202</w:t>
      </w:r>
      <w:r w:rsidRPr="00CD695E">
        <w:rPr>
          <w:sz w:val="28"/>
          <w:szCs w:val="24"/>
        </w:rPr>
        <w:t>,</w:t>
      </w:r>
      <w:r w:rsidR="00963289" w:rsidRPr="00CD695E">
        <w:rPr>
          <w:sz w:val="28"/>
          <w:szCs w:val="24"/>
        </w:rPr>
        <w:t>4</w:t>
      </w:r>
      <w:r w:rsidRPr="00CD695E">
        <w:rPr>
          <w:sz w:val="28"/>
          <w:szCs w:val="24"/>
        </w:rPr>
        <w:t xml:space="preserve"> тыс. руб.</w:t>
      </w:r>
    </w:p>
    <w:p w:rsidR="00CD695E" w:rsidRDefault="00E74436" w:rsidP="00A1059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271" type="#_x0000_t75" style="width:132pt;height:30.75pt" fillcolor="window">
            <v:imagedata r:id="rId244" o:title=""/>
          </v:shape>
        </w:pict>
      </w:r>
      <w:r w:rsidR="00866F27" w:rsidRPr="00CD695E">
        <w:rPr>
          <w:sz w:val="28"/>
          <w:szCs w:val="24"/>
        </w:rPr>
        <w:t>тыс. руб.</w:t>
      </w:r>
    </w:p>
    <w:p w:rsidR="00CD695E" w:rsidRDefault="00866F27" w:rsidP="00A1059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Таким образом</w:t>
      </w:r>
    </w:p>
    <w:p w:rsidR="00866F27" w:rsidRPr="00CD695E" w:rsidRDefault="00E74436" w:rsidP="00A1059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272" type="#_x0000_t75" style="width:183.75pt;height:17.25pt" fillcolor="window">
            <v:imagedata r:id="rId245" o:title=""/>
          </v:shape>
        </w:pict>
      </w:r>
      <w:r w:rsidR="00866F27" w:rsidRPr="00CD695E">
        <w:rPr>
          <w:sz w:val="28"/>
          <w:szCs w:val="24"/>
        </w:rPr>
        <w:t xml:space="preserve"> тыс. руб..</w:t>
      </w:r>
    </w:p>
    <w:p w:rsidR="00CD695E" w:rsidRDefault="00866F27" w:rsidP="00A1059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Валовая прибыль:</w:t>
      </w:r>
    </w:p>
    <w:p w:rsidR="00CD695E" w:rsidRDefault="00E74436" w:rsidP="00A1059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273" type="#_x0000_t75" style="width:201pt;height:15.75pt" fillcolor="window">
            <v:imagedata r:id="rId246" o:title=""/>
          </v:shape>
        </w:pict>
      </w:r>
      <w:r w:rsidR="00866F27" w:rsidRPr="00CD695E">
        <w:rPr>
          <w:sz w:val="28"/>
          <w:szCs w:val="24"/>
        </w:rPr>
        <w:t xml:space="preserve"> тыс. руб..</w:t>
      </w:r>
    </w:p>
    <w:p w:rsidR="00CD695E" w:rsidRPr="00CD695E" w:rsidRDefault="00CD695E" w:rsidP="00A1059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866F27" w:rsidRPr="00CD695E" w:rsidRDefault="00E74436" w:rsidP="00A1059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274" type="#_x0000_t75" style="width:87.75pt;height:30.75pt" fillcolor="window">
            <v:imagedata r:id="rId247" o:title=""/>
          </v:shape>
        </w:pict>
      </w:r>
      <w:r w:rsidR="00866F27" w:rsidRPr="00CD695E">
        <w:rPr>
          <w:sz w:val="28"/>
          <w:szCs w:val="24"/>
        </w:rPr>
        <w:t>(74)</w:t>
      </w:r>
    </w:p>
    <w:p w:rsidR="00A10597" w:rsidRPr="00E22D51" w:rsidRDefault="00A10597" w:rsidP="00A1059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866F27" w:rsidRPr="00CD695E" w:rsidRDefault="00866F27" w:rsidP="00A1059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где Побл – прибыль облагаемая:</w:t>
      </w:r>
    </w:p>
    <w:p w:rsidR="00866F27" w:rsidRP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Побл = ВП – Пнеобл + ∆корр – У,</w:t>
      </w:r>
    </w:p>
    <w:p w:rsidR="00866F27" w:rsidRP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Где Пнеобл – прибыль необлагаемая или облагаемая по другим ставкам (прибыль от реализации с\х продукции, доходы по ценным бумагам или от долевого участия), Пнеобл=0;</w:t>
      </w:r>
    </w:p>
    <w:p w:rsidR="00CD695E" w:rsidRP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∆корр – величина корректировки прибыли на суммарное превышение по лимитированным затратам (расходы на рекламу, оплата % по кредитам, компенсация за использование личного т\с в служебных целях и другое), ∆корр=0;</w:t>
      </w:r>
    </w:p>
    <w:p w:rsidR="00866F27" w:rsidRPr="00CD695E" w:rsidRDefault="00866F27" w:rsidP="00E22D5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695E">
        <w:rPr>
          <w:sz w:val="28"/>
          <w:szCs w:val="24"/>
        </w:rPr>
        <w:t>У – сумма убытков понесенных организацией в предыдущих налоговых периодах, У=0.</w:t>
      </w:r>
    </w:p>
    <w:p w:rsidR="00CD695E" w:rsidRDefault="00866F27" w:rsidP="00A10597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 xml:space="preserve">Побл= </w:t>
      </w:r>
      <w:r w:rsidR="00F66474" w:rsidRPr="00CD695E">
        <w:rPr>
          <w:sz w:val="28"/>
          <w:szCs w:val="24"/>
        </w:rPr>
        <w:t>524</w:t>
      </w:r>
      <w:r w:rsidR="00630DDC" w:rsidRPr="00CD695E">
        <w:rPr>
          <w:sz w:val="28"/>
          <w:szCs w:val="24"/>
        </w:rPr>
        <w:t>5</w:t>
      </w:r>
      <w:r w:rsidR="00F66474" w:rsidRPr="00CD695E">
        <w:rPr>
          <w:sz w:val="28"/>
          <w:szCs w:val="24"/>
        </w:rPr>
        <w:t>,</w:t>
      </w:r>
      <w:r w:rsidR="00630DDC" w:rsidRPr="00CD695E">
        <w:rPr>
          <w:sz w:val="28"/>
          <w:szCs w:val="24"/>
        </w:rPr>
        <w:t>66</w:t>
      </w:r>
      <w:r w:rsidRPr="00CD695E">
        <w:rPr>
          <w:sz w:val="28"/>
          <w:szCs w:val="24"/>
        </w:rPr>
        <w:t xml:space="preserve"> тыс. руб.</w:t>
      </w:r>
    </w:p>
    <w:p w:rsidR="00866F27" w:rsidRP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75" type="#_x0000_t75" style="width:152.25pt;height:30.75pt" fillcolor="window">
            <v:imagedata r:id="rId248" o:title=""/>
          </v:shape>
        </w:pict>
      </w:r>
      <w:r w:rsidR="00866F27" w:rsidRPr="00CD695E">
        <w:rPr>
          <w:sz w:val="28"/>
          <w:szCs w:val="24"/>
        </w:rPr>
        <w:t xml:space="preserve"> тыс. руб..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Определим чистую прибыль:</w:t>
      </w: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76" type="#_x0000_t75" style="width:171pt;height:15.75pt" fillcolor="window">
            <v:imagedata r:id="rId249" o:title=""/>
          </v:shape>
        </w:pict>
      </w:r>
      <w:r w:rsidR="00866F27" w:rsidRPr="00CD695E">
        <w:rPr>
          <w:sz w:val="28"/>
          <w:szCs w:val="24"/>
        </w:rPr>
        <w:t xml:space="preserve"> тыс. руб..</w:t>
      </w: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 w:rsidRPr="00CD695E">
        <w:rPr>
          <w:sz w:val="28"/>
          <w:szCs w:val="24"/>
        </w:rPr>
        <w:t>Рентабельность фактическая, %: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77" type="#_x0000_t75" style="width:75.75pt;height:33.75pt" fillcolor="window">
            <v:imagedata r:id="rId250" o:title=""/>
          </v:shape>
        </w:pict>
      </w:r>
      <w:r w:rsidR="00866F27" w:rsidRPr="00CD695E">
        <w:rPr>
          <w:sz w:val="28"/>
          <w:szCs w:val="24"/>
        </w:rPr>
        <w:t>(75)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CD695E" w:rsidRDefault="00E74436" w:rsidP="00CD695E">
      <w:pPr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278" type="#_x0000_t75" style="width:138pt;height:33pt" fillcolor="window">
            <v:imagedata r:id="rId251" o:title=""/>
          </v:shape>
        </w:pict>
      </w:r>
      <w:r w:rsidR="00866F27" w:rsidRPr="00CD695E">
        <w:rPr>
          <w:sz w:val="28"/>
          <w:szCs w:val="24"/>
        </w:rPr>
        <w:t>%.</w:t>
      </w:r>
    </w:p>
    <w:p w:rsidR="00CD695E" w:rsidRDefault="00CD695E" w:rsidP="00CD695E">
      <w:pPr>
        <w:pStyle w:val="6"/>
        <w:shd w:val="clear" w:color="000000" w:fill="auto"/>
        <w:suppressAutoHyphens/>
        <w:spacing w:before="0" w:after="0" w:line="360" w:lineRule="auto"/>
        <w:ind w:firstLine="709"/>
        <w:rPr>
          <w:sz w:val="28"/>
        </w:rPr>
      </w:pPr>
    </w:p>
    <w:p w:rsidR="00CD695E" w:rsidRDefault="00A10597" w:rsidP="00A10597">
      <w:pPr>
        <w:pStyle w:val="6"/>
        <w:shd w:val="clear" w:color="000000" w:fill="auto"/>
        <w:spacing w:before="0" w:after="0" w:line="360" w:lineRule="auto"/>
        <w:jc w:val="center"/>
        <w:rPr>
          <w:sz w:val="28"/>
        </w:rPr>
      </w:pPr>
      <w:r>
        <w:rPr>
          <w:sz w:val="28"/>
        </w:rPr>
        <w:br w:type="page"/>
      </w:r>
      <w:r w:rsidR="00866F27" w:rsidRPr="00CD695E">
        <w:rPr>
          <w:sz w:val="28"/>
        </w:rPr>
        <w:t>7 ОСНОВНЫЕ ПЛАНОВЫЕ ПОКАЗАТЕЛИ РАБОТЫ АТП</w:t>
      </w:r>
    </w:p>
    <w:p w:rsidR="00E22D51" w:rsidRPr="00E22D51" w:rsidRDefault="00E22D51" w:rsidP="00E22D51">
      <w:pPr>
        <w:rPr>
          <w:sz w:val="28"/>
          <w:szCs w:val="28"/>
        </w:rPr>
      </w:pPr>
    </w:p>
    <w:p w:rsidR="00CD695E" w:rsidRDefault="00866F27" w:rsidP="00CD695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D695E">
        <w:rPr>
          <w:sz w:val="28"/>
        </w:rPr>
        <w:t>Рассчитанные в курсовой работе основные плановые показатели работы АТП сводим в таблицу 27.</w:t>
      </w:r>
    </w:p>
    <w:p w:rsidR="00A10597" w:rsidRPr="00E22D51" w:rsidRDefault="00A10597" w:rsidP="00CD695E">
      <w:pPr>
        <w:shd w:val="clear" w:color="000000" w:fill="auto"/>
        <w:suppressAutoHyphens/>
        <w:spacing w:line="360" w:lineRule="auto"/>
        <w:ind w:firstLine="709"/>
        <w:rPr>
          <w:b/>
          <w:sz w:val="28"/>
          <w:szCs w:val="24"/>
        </w:rPr>
      </w:pPr>
    </w:p>
    <w:p w:rsidR="00866F27" w:rsidRPr="00CD695E" w:rsidRDefault="00866F27" w:rsidP="00A10597">
      <w:pPr>
        <w:shd w:val="clear" w:color="000000" w:fill="auto"/>
        <w:spacing w:line="360" w:lineRule="auto"/>
        <w:jc w:val="center"/>
        <w:rPr>
          <w:b/>
          <w:sz w:val="28"/>
          <w:szCs w:val="24"/>
        </w:rPr>
      </w:pPr>
      <w:r w:rsidRPr="00CD695E">
        <w:rPr>
          <w:b/>
          <w:sz w:val="28"/>
          <w:szCs w:val="24"/>
        </w:rPr>
        <w:t>Таблица 27 –</w:t>
      </w:r>
      <w:r w:rsidRPr="00CD695E">
        <w:rPr>
          <w:sz w:val="28"/>
          <w:szCs w:val="24"/>
        </w:rPr>
        <w:t xml:space="preserve"> </w:t>
      </w:r>
      <w:r w:rsidRPr="00CD695E">
        <w:rPr>
          <w:b/>
          <w:sz w:val="28"/>
          <w:szCs w:val="24"/>
        </w:rPr>
        <w:t>Основные плановые показатели работы АТП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091"/>
      </w:tblGrid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 xml:space="preserve">Показатель 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Всего по АТП</w:t>
            </w:r>
          </w:p>
        </w:tc>
      </w:tr>
      <w:tr w:rsidR="00866F27" w:rsidRPr="00A10597" w:rsidTr="00782125">
        <w:trPr>
          <w:jc w:val="center"/>
        </w:trPr>
        <w:tc>
          <w:tcPr>
            <w:tcW w:w="8153" w:type="dxa"/>
            <w:gridSpan w:val="2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782125">
              <w:sym w:font="Symbol" w:char="F049"/>
            </w:r>
            <w:r w:rsidRPr="00782125">
              <w:rPr>
                <w:lang w:val="en-US"/>
              </w:rPr>
              <w:t xml:space="preserve">. </w:t>
            </w:r>
            <w:r w:rsidRPr="00A10597">
              <w:t>Производственная база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Среднесписочное число автомобилей, шт.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D47013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52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Общая грузоподъемность, т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E87B0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639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Средняя грузоподъемность одного автомобиля, т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E87B0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12,29</w:t>
            </w:r>
          </w:p>
        </w:tc>
      </w:tr>
      <w:tr w:rsidR="00866F27" w:rsidRPr="00A10597" w:rsidTr="00782125">
        <w:trPr>
          <w:jc w:val="center"/>
        </w:trPr>
        <w:tc>
          <w:tcPr>
            <w:tcW w:w="8153" w:type="dxa"/>
            <w:gridSpan w:val="2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782125">
              <w:sym w:font="Symbol" w:char="F049"/>
            </w:r>
            <w:r w:rsidRPr="00782125">
              <w:rPr>
                <w:lang w:val="en-US"/>
              </w:rPr>
              <w:t xml:space="preserve">I. </w:t>
            </w:r>
            <w:r w:rsidRPr="00A10597">
              <w:t>Технико-эксплутационные показатели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Коэффициент выпуска автомобилей на линию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0,</w:t>
            </w:r>
            <w:r w:rsidR="00E87B07" w:rsidRPr="00A10597">
              <w:t>69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Время в наряде, ч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14,</w:t>
            </w:r>
            <w:r w:rsidR="00E87B07" w:rsidRPr="00A10597">
              <w:t>23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Коэффициент использования пробега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0,47</w:t>
            </w:r>
          </w:p>
        </w:tc>
      </w:tr>
      <w:tr w:rsidR="00866F27" w:rsidRPr="00A10597" w:rsidTr="00782125">
        <w:trPr>
          <w:jc w:val="center"/>
        </w:trPr>
        <w:tc>
          <w:tcPr>
            <w:tcW w:w="8153" w:type="dxa"/>
            <w:gridSpan w:val="2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782125">
              <w:rPr>
                <w:lang w:val="en-US"/>
              </w:rPr>
              <w:t>III</w:t>
            </w:r>
            <w:r w:rsidRPr="00A10597">
              <w:t>. Объем перевозок и транспортной работы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 xml:space="preserve">Объем перевозок, тыс. км 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E87B07" w:rsidP="00782125">
            <w:pPr>
              <w:shd w:val="clear" w:color="000000" w:fill="auto"/>
              <w:suppressAutoHyphens/>
              <w:spacing w:line="360" w:lineRule="auto"/>
            </w:pPr>
            <w:r w:rsidRPr="00782125">
              <w:rPr>
                <w:szCs w:val="24"/>
              </w:rPr>
              <w:t>2254,99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Грузооборот, тыс. т</w:t>
            </w:r>
            <w:r w:rsidRPr="00782125">
              <w:sym w:font="Symbol" w:char="F0D7"/>
            </w:r>
            <w:r w:rsidRPr="00A10597">
              <w:t>км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E87B0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12672,72</w:t>
            </w:r>
          </w:p>
        </w:tc>
      </w:tr>
      <w:tr w:rsidR="00866F27" w:rsidRPr="00A10597" w:rsidTr="00782125">
        <w:trPr>
          <w:jc w:val="center"/>
        </w:trPr>
        <w:tc>
          <w:tcPr>
            <w:tcW w:w="8153" w:type="dxa"/>
            <w:gridSpan w:val="2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782125">
              <w:rPr>
                <w:lang w:val="en-US"/>
              </w:rPr>
              <w:t>IV</w:t>
            </w:r>
            <w:r w:rsidRPr="00A10597">
              <w:t>. Производительность труда и средняя заработная плата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 xml:space="preserve">Выработка на 1 работающего, руб. 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E87B07" w:rsidP="00782125">
            <w:pPr>
              <w:shd w:val="clear" w:color="000000" w:fill="auto"/>
              <w:suppressAutoHyphens/>
              <w:spacing w:line="360" w:lineRule="auto"/>
            </w:pPr>
            <w:r w:rsidRPr="00782125">
              <w:rPr>
                <w:szCs w:val="24"/>
              </w:rPr>
              <w:t>221259,58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Выработка на 1 водителя, руб.: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-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в рублях дохода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782125" w:rsidRDefault="00E87B0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305374,79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в тоннах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782125" w:rsidRDefault="00E87B07" w:rsidP="00782125">
            <w:pPr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782125">
              <w:rPr>
                <w:szCs w:val="24"/>
              </w:rPr>
              <w:t>10976,09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в тонно-километрах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E87B07" w:rsidP="00782125">
            <w:pPr>
              <w:shd w:val="clear" w:color="000000" w:fill="auto"/>
              <w:suppressAutoHyphens/>
              <w:spacing w:line="360" w:lineRule="auto"/>
            </w:pPr>
            <w:r w:rsidRPr="00782125">
              <w:rPr>
                <w:szCs w:val="24"/>
              </w:rPr>
              <w:t>104733,23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Выработка на 1 ремонтного и вспомогательного рабочего в километрах пробега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E87B07" w:rsidP="00782125">
            <w:pPr>
              <w:shd w:val="clear" w:color="000000" w:fill="auto"/>
              <w:suppressAutoHyphens/>
              <w:spacing w:line="360" w:lineRule="auto"/>
            </w:pPr>
            <w:r w:rsidRPr="00782125">
              <w:rPr>
                <w:szCs w:val="24"/>
              </w:rPr>
              <w:t>68333,31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Работающего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0E3490" w:rsidP="00782125">
            <w:pPr>
              <w:shd w:val="clear" w:color="000000" w:fill="auto"/>
              <w:suppressAutoHyphens/>
              <w:spacing w:line="360" w:lineRule="auto"/>
            </w:pPr>
            <w:r w:rsidRPr="00782125">
              <w:rPr>
                <w:szCs w:val="24"/>
              </w:rPr>
              <w:t>4666,07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 xml:space="preserve">Служащего 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E87B07" w:rsidP="00782125">
            <w:pPr>
              <w:shd w:val="clear" w:color="000000" w:fill="auto"/>
              <w:suppressAutoHyphens/>
              <w:spacing w:line="360" w:lineRule="auto"/>
            </w:pPr>
            <w:r w:rsidRPr="00782125">
              <w:rPr>
                <w:szCs w:val="24"/>
              </w:rPr>
              <w:t>8630,77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Водителя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E87B07" w:rsidP="00782125">
            <w:pPr>
              <w:shd w:val="clear" w:color="000000" w:fill="auto"/>
              <w:suppressAutoHyphens/>
              <w:spacing w:line="360" w:lineRule="auto"/>
            </w:pPr>
            <w:r w:rsidRPr="00782125">
              <w:rPr>
                <w:szCs w:val="24"/>
              </w:rPr>
              <w:t>5006,83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ремонтного рабочего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0E3490" w:rsidP="00782125">
            <w:pPr>
              <w:shd w:val="clear" w:color="000000" w:fill="auto"/>
              <w:suppressAutoHyphens/>
              <w:spacing w:line="360" w:lineRule="auto"/>
            </w:pPr>
            <w:r w:rsidRPr="00782125">
              <w:rPr>
                <w:szCs w:val="24"/>
              </w:rPr>
              <w:t>3595,71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вспомогательного рабочего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0E3490" w:rsidP="00782125">
            <w:pPr>
              <w:shd w:val="clear" w:color="000000" w:fill="auto"/>
              <w:suppressAutoHyphens/>
              <w:spacing w:line="360" w:lineRule="auto"/>
            </w:pPr>
            <w:r w:rsidRPr="00782125">
              <w:rPr>
                <w:szCs w:val="24"/>
              </w:rPr>
              <w:t>2751,19</w:t>
            </w:r>
          </w:p>
        </w:tc>
      </w:tr>
      <w:tr w:rsidR="00866F27" w:rsidRPr="00A10597" w:rsidTr="00782125">
        <w:trPr>
          <w:jc w:val="center"/>
        </w:trPr>
        <w:tc>
          <w:tcPr>
            <w:tcW w:w="8153" w:type="dxa"/>
            <w:gridSpan w:val="2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782125">
              <w:rPr>
                <w:lang w:val="en-US"/>
              </w:rPr>
              <w:t xml:space="preserve">V. </w:t>
            </w:r>
            <w:r w:rsidRPr="00A10597">
              <w:t>Финансовые показатели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Себестоимость перевозок , тыс. руб.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0E3490" w:rsidP="00782125">
            <w:pPr>
              <w:shd w:val="clear" w:color="000000" w:fill="auto"/>
              <w:suppressAutoHyphens/>
              <w:spacing w:line="360" w:lineRule="auto"/>
            </w:pPr>
            <w:r w:rsidRPr="00782125">
              <w:rPr>
                <w:snapToGrid w:val="0"/>
                <w:szCs w:val="24"/>
              </w:rPr>
              <w:t>31421,08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Себестоимость, руб.: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-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т</w:t>
            </w:r>
            <w:r w:rsidRPr="00782125">
              <w:sym w:font="Symbol" w:char="F0D7"/>
            </w:r>
            <w:r w:rsidRPr="00A10597">
              <w:t>км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0E3490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3,51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км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0E3490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5,91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ч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0E3490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96,3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Выручка от реализации, тыс. руб.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0E3490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37705,30</w:t>
            </w:r>
          </w:p>
        </w:tc>
      </w:tr>
      <w:tr w:rsidR="00866F27" w:rsidRPr="00A10597" w:rsidTr="00782125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66F27" w:rsidRPr="00A10597" w:rsidRDefault="00866F27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Чистая прибыль, тыс. руб.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66F27" w:rsidRPr="00A10597" w:rsidRDefault="000E3490" w:rsidP="00782125">
            <w:pPr>
              <w:shd w:val="clear" w:color="000000" w:fill="auto"/>
              <w:suppressAutoHyphens/>
              <w:spacing w:line="360" w:lineRule="auto"/>
            </w:pPr>
            <w:r w:rsidRPr="00A10597">
              <w:t>3986,70</w:t>
            </w:r>
          </w:p>
        </w:tc>
      </w:tr>
    </w:tbl>
    <w:p w:rsidR="00CD695E" w:rsidRDefault="00A10597" w:rsidP="00A10597">
      <w:pPr>
        <w:shd w:val="clear" w:color="000000" w:fill="auto"/>
        <w:spacing w:line="360" w:lineRule="auto"/>
        <w:jc w:val="center"/>
        <w:rPr>
          <w:b/>
          <w:sz w:val="28"/>
          <w:lang w:val="en-US"/>
        </w:rPr>
      </w:pPr>
      <w:r>
        <w:rPr>
          <w:sz w:val="28"/>
        </w:rPr>
        <w:br w:type="page"/>
      </w:r>
      <w:r w:rsidR="00866F27" w:rsidRPr="00CD695E">
        <w:rPr>
          <w:b/>
          <w:sz w:val="28"/>
        </w:rPr>
        <w:t>ЛИТЕРАТУРА</w:t>
      </w:r>
    </w:p>
    <w:p w:rsidR="00A10597" w:rsidRPr="00A10597" w:rsidRDefault="00A10597" w:rsidP="00A10597">
      <w:pPr>
        <w:shd w:val="clear" w:color="000000" w:fill="auto"/>
        <w:spacing w:line="360" w:lineRule="auto"/>
        <w:jc w:val="center"/>
        <w:rPr>
          <w:b/>
          <w:sz w:val="28"/>
          <w:lang w:val="en-US"/>
        </w:rPr>
      </w:pPr>
    </w:p>
    <w:p w:rsidR="00866F27" w:rsidRPr="00A10597" w:rsidRDefault="00866F27" w:rsidP="00A10597">
      <w:pPr>
        <w:shd w:val="clear" w:color="000000" w:fill="auto"/>
        <w:spacing w:line="360" w:lineRule="auto"/>
        <w:rPr>
          <w:sz w:val="28"/>
        </w:rPr>
      </w:pPr>
      <w:r w:rsidRPr="00CD695E">
        <w:rPr>
          <w:sz w:val="28"/>
        </w:rPr>
        <w:t xml:space="preserve">1. </w:t>
      </w:r>
      <w:r w:rsidRPr="00A10597">
        <w:rPr>
          <w:sz w:val="28"/>
        </w:rPr>
        <w:t>Современные грузовые автотранспортные средства: Справочный каталог / Сост. М.А. Сенников, А.М. Жигалов – Архангельск: Изд. АГТУ, 2002. – 264 стр.</w:t>
      </w:r>
    </w:p>
    <w:p w:rsidR="00866F27" w:rsidRPr="00A10597" w:rsidRDefault="00866F27" w:rsidP="00E22D51">
      <w:pPr>
        <w:shd w:val="clear" w:color="000000" w:fill="auto"/>
        <w:spacing w:line="360" w:lineRule="auto"/>
        <w:jc w:val="both"/>
        <w:rPr>
          <w:sz w:val="28"/>
        </w:rPr>
      </w:pPr>
      <w:r w:rsidRPr="00A10597">
        <w:rPr>
          <w:sz w:val="28"/>
        </w:rPr>
        <w:t>2. Краткий автомобильный справочник. – 10-е изд., перераб. и доп. – М.: Транспорт, 1985. – 220 с., ил., табл., - (ГНИИАТ).</w:t>
      </w:r>
    </w:p>
    <w:p w:rsidR="00866F27" w:rsidRPr="00A10597" w:rsidRDefault="00866F27" w:rsidP="00E22D51">
      <w:pPr>
        <w:shd w:val="clear" w:color="000000" w:fill="auto"/>
        <w:spacing w:line="360" w:lineRule="auto"/>
        <w:jc w:val="both"/>
        <w:rPr>
          <w:sz w:val="28"/>
        </w:rPr>
      </w:pPr>
      <w:r w:rsidRPr="00A10597">
        <w:rPr>
          <w:sz w:val="28"/>
        </w:rPr>
        <w:t xml:space="preserve">3. Галина Г.Г., Бровина Т.М. Планирование работы АТП: Методические указания к выполнению курсавой работы. – Архангельск: РИО АЛТИ, 1987. – 32 </w:t>
      </w:r>
      <w:r w:rsidRPr="00A10597">
        <w:rPr>
          <w:sz w:val="28"/>
          <w:lang w:val="en-US"/>
        </w:rPr>
        <w:t>c</w:t>
      </w:r>
      <w:r w:rsidRPr="00A10597">
        <w:rPr>
          <w:sz w:val="28"/>
        </w:rPr>
        <w:t>.</w:t>
      </w:r>
    </w:p>
    <w:p w:rsidR="00866F27" w:rsidRPr="00A10597" w:rsidRDefault="00866F27" w:rsidP="00E22D51">
      <w:pPr>
        <w:shd w:val="clear" w:color="000000" w:fill="auto"/>
        <w:spacing w:line="360" w:lineRule="auto"/>
        <w:jc w:val="both"/>
        <w:rPr>
          <w:sz w:val="28"/>
        </w:rPr>
      </w:pPr>
      <w:r w:rsidRPr="00A10597">
        <w:rPr>
          <w:sz w:val="28"/>
        </w:rPr>
        <w:t>4. Симонов И.Г. Справочные и нормативные материалы по автомобильному транспорту. –Курган, 1978.-240с.</w:t>
      </w:r>
    </w:p>
    <w:p w:rsidR="00866F27" w:rsidRPr="00A10597" w:rsidRDefault="00866F27" w:rsidP="00E22D51">
      <w:pPr>
        <w:shd w:val="clear" w:color="000000" w:fill="auto"/>
        <w:spacing w:line="360" w:lineRule="auto"/>
        <w:jc w:val="both"/>
        <w:rPr>
          <w:sz w:val="28"/>
        </w:rPr>
      </w:pPr>
      <w:r w:rsidRPr="00A10597">
        <w:rPr>
          <w:sz w:val="28"/>
        </w:rPr>
        <w:t xml:space="preserve">5. Напольский Г.М. Технологическое проектирование АТП и СТО: Учебник для вузов. – </w:t>
      </w:r>
      <w:r w:rsidRPr="00A10597">
        <w:rPr>
          <w:sz w:val="28"/>
          <w:lang w:val="en-US"/>
        </w:rPr>
        <w:t>M</w:t>
      </w:r>
      <w:r w:rsidRPr="00A10597">
        <w:rPr>
          <w:sz w:val="28"/>
        </w:rPr>
        <w:t>.: Транспорт, 1985. – 231 с.</w:t>
      </w:r>
    </w:p>
    <w:p w:rsidR="00866F27" w:rsidRPr="00A10597" w:rsidRDefault="00866F27" w:rsidP="00E22D51">
      <w:pPr>
        <w:shd w:val="clear" w:color="000000" w:fill="auto"/>
        <w:spacing w:line="360" w:lineRule="auto"/>
        <w:jc w:val="both"/>
        <w:rPr>
          <w:sz w:val="28"/>
        </w:rPr>
      </w:pPr>
      <w:r w:rsidRPr="00A10597">
        <w:rPr>
          <w:sz w:val="28"/>
        </w:rPr>
        <w:t>6. Положение о техническом обслуживании ремонта машин и оборудования лесозаготовительной промышленности. – Химки, 1990. – 288 стр.</w:t>
      </w:r>
    </w:p>
    <w:p w:rsidR="00866F27" w:rsidRPr="00A10597" w:rsidRDefault="00866F27" w:rsidP="00E22D51">
      <w:pPr>
        <w:shd w:val="clear" w:color="000000" w:fill="auto"/>
        <w:spacing w:line="360" w:lineRule="auto"/>
        <w:jc w:val="both"/>
        <w:rPr>
          <w:sz w:val="28"/>
        </w:rPr>
      </w:pPr>
      <w:r w:rsidRPr="00A10597">
        <w:rPr>
          <w:sz w:val="28"/>
        </w:rPr>
        <w:t>7. Нормы расхода топлив и смазочных материалов на автомобильном транспорте Р3112194-0366-03, утвержденные Минтрансом РФ 29 апреля 2003 г.</w:t>
      </w:r>
    </w:p>
    <w:p w:rsidR="00866F27" w:rsidRPr="00A10597" w:rsidRDefault="00866F27" w:rsidP="00E22D51">
      <w:pPr>
        <w:shd w:val="clear" w:color="000000" w:fill="auto"/>
        <w:spacing w:line="360" w:lineRule="auto"/>
        <w:jc w:val="both"/>
        <w:rPr>
          <w:sz w:val="28"/>
        </w:rPr>
      </w:pPr>
      <w:r w:rsidRPr="00A10597">
        <w:rPr>
          <w:sz w:val="28"/>
        </w:rPr>
        <w:t>8. Пугин Б.И. проектирование предприятий по техническому обслуживанию и ремонту подвижного состава автомобильного транспорта: Методические указания и нормативно – справочный материал к выполнению курсового проекта. – Архангельск: Изд. АГТУ, 2003. – 40 стр.</w:t>
      </w:r>
    </w:p>
    <w:p w:rsidR="00CD695E" w:rsidRPr="00A10597" w:rsidRDefault="00866F27" w:rsidP="00A10597">
      <w:pPr>
        <w:shd w:val="clear" w:color="000000" w:fill="auto"/>
        <w:spacing w:line="360" w:lineRule="auto"/>
        <w:rPr>
          <w:sz w:val="28"/>
        </w:rPr>
      </w:pPr>
      <w:r w:rsidRPr="00A10597">
        <w:rPr>
          <w:sz w:val="28"/>
        </w:rPr>
        <w:t>9. Журнал «За рулем» октябрь 2003г.</w:t>
      </w:r>
    </w:p>
    <w:p w:rsidR="0016453E" w:rsidRPr="00782125" w:rsidRDefault="0016453E" w:rsidP="00A10597">
      <w:pPr>
        <w:shd w:val="clear" w:color="000000" w:fill="auto"/>
        <w:spacing w:line="360" w:lineRule="auto"/>
        <w:jc w:val="center"/>
        <w:rPr>
          <w:color w:val="FFFFFF"/>
          <w:sz w:val="28"/>
        </w:rPr>
      </w:pPr>
    </w:p>
    <w:p w:rsidR="00A10597" w:rsidRPr="00782125" w:rsidRDefault="00A10597" w:rsidP="00A10597">
      <w:pPr>
        <w:shd w:val="clear" w:color="000000" w:fill="auto"/>
        <w:spacing w:line="360" w:lineRule="auto"/>
        <w:jc w:val="center"/>
        <w:rPr>
          <w:color w:val="FFFFFF"/>
          <w:sz w:val="28"/>
        </w:rPr>
      </w:pPr>
      <w:bookmarkStart w:id="0" w:name="_GoBack"/>
      <w:bookmarkEnd w:id="0"/>
    </w:p>
    <w:sectPr w:rsidR="00A10597" w:rsidRPr="00782125" w:rsidSect="00CD695E">
      <w:headerReference w:type="even" r:id="rId252"/>
      <w:headerReference w:type="default" r:id="rId253"/>
      <w:pgSz w:w="11906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125" w:rsidRDefault="00782125">
      <w:r>
        <w:separator/>
      </w:r>
    </w:p>
  </w:endnote>
  <w:endnote w:type="continuationSeparator" w:id="0">
    <w:p w:rsidR="00782125" w:rsidRDefault="0078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37" w:rsidRPr="003D0374" w:rsidRDefault="00BF3937">
    <w:pPr>
      <w:pStyle w:val="a9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37" w:rsidRPr="003D0374" w:rsidRDefault="00BF3937">
    <w:pPr>
      <w:pStyle w:val="a9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125" w:rsidRDefault="00782125">
      <w:r>
        <w:separator/>
      </w:r>
    </w:p>
  </w:footnote>
  <w:footnote w:type="continuationSeparator" w:id="0">
    <w:p w:rsidR="00782125" w:rsidRDefault="00782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37" w:rsidRDefault="00BF3937" w:rsidP="00B24454">
    <w:pPr>
      <w:pStyle w:val="a5"/>
      <w:framePr w:wrap="around" w:vAnchor="text" w:hAnchor="margin" w:xAlign="right" w:y="1"/>
      <w:rPr>
        <w:rStyle w:val="a7"/>
      </w:rPr>
    </w:pPr>
  </w:p>
  <w:p w:rsidR="00BF3937" w:rsidRDefault="00BF3937" w:rsidP="00B2445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37" w:rsidRPr="00CD695E" w:rsidRDefault="00BF3937" w:rsidP="00CD695E">
    <w:pPr>
      <w:pStyle w:val="a5"/>
      <w:spacing w:line="360" w:lineRule="auto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37" w:rsidRDefault="00BF3937" w:rsidP="007960D2">
    <w:pPr>
      <w:pStyle w:val="a5"/>
      <w:framePr w:wrap="around" w:vAnchor="text" w:hAnchor="margin" w:xAlign="right" w:y="1"/>
      <w:rPr>
        <w:rStyle w:val="a7"/>
      </w:rPr>
    </w:pPr>
  </w:p>
  <w:p w:rsidR="00BF3937" w:rsidRDefault="00BF3937" w:rsidP="00515EAC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37" w:rsidRDefault="00BF3937" w:rsidP="00515EA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B474C"/>
    <w:multiLevelType w:val="singleLevel"/>
    <w:tmpl w:val="C78AB442"/>
    <w:lvl w:ilvl="0">
      <w:numFmt w:val="bullet"/>
      <w:lvlText w:val=""/>
      <w:lvlJc w:val="left"/>
      <w:pPr>
        <w:tabs>
          <w:tab w:val="num" w:pos="855"/>
        </w:tabs>
        <w:ind w:left="855" w:hanging="375"/>
      </w:pPr>
      <w:rPr>
        <w:rFonts w:ascii="Symbol" w:hAnsi="Symbol" w:hint="default"/>
      </w:rPr>
    </w:lvl>
  </w:abstractNum>
  <w:abstractNum w:abstractNumId="1">
    <w:nsid w:val="26FF2B6C"/>
    <w:multiLevelType w:val="hybridMultilevel"/>
    <w:tmpl w:val="2F90210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">
    <w:nsid w:val="51586191"/>
    <w:multiLevelType w:val="hybridMultilevel"/>
    <w:tmpl w:val="A44A3C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799B00BF"/>
    <w:multiLevelType w:val="hybridMultilevel"/>
    <w:tmpl w:val="7BC46E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02E"/>
    <w:rsid w:val="00010323"/>
    <w:rsid w:val="00013A9B"/>
    <w:rsid w:val="000215EE"/>
    <w:rsid w:val="00022B84"/>
    <w:rsid w:val="00025276"/>
    <w:rsid w:val="00027866"/>
    <w:rsid w:val="00031D59"/>
    <w:rsid w:val="0004032B"/>
    <w:rsid w:val="00040AEE"/>
    <w:rsid w:val="00043BB4"/>
    <w:rsid w:val="00045BD2"/>
    <w:rsid w:val="000503C5"/>
    <w:rsid w:val="00060C3D"/>
    <w:rsid w:val="0006354E"/>
    <w:rsid w:val="0007116F"/>
    <w:rsid w:val="0007146F"/>
    <w:rsid w:val="00071C9F"/>
    <w:rsid w:val="00074516"/>
    <w:rsid w:val="00074872"/>
    <w:rsid w:val="00075D9E"/>
    <w:rsid w:val="000A5EF8"/>
    <w:rsid w:val="000A69C5"/>
    <w:rsid w:val="000A7F5F"/>
    <w:rsid w:val="000B202E"/>
    <w:rsid w:val="000C0773"/>
    <w:rsid w:val="000C175C"/>
    <w:rsid w:val="000D0E80"/>
    <w:rsid w:val="000D2D98"/>
    <w:rsid w:val="000D44D2"/>
    <w:rsid w:val="000D616A"/>
    <w:rsid w:val="000E3490"/>
    <w:rsid w:val="000E485C"/>
    <w:rsid w:val="000F09BE"/>
    <w:rsid w:val="00102E3C"/>
    <w:rsid w:val="001158DF"/>
    <w:rsid w:val="00120E69"/>
    <w:rsid w:val="0012781F"/>
    <w:rsid w:val="00130E65"/>
    <w:rsid w:val="001342E5"/>
    <w:rsid w:val="00141688"/>
    <w:rsid w:val="00143DCE"/>
    <w:rsid w:val="00144B0A"/>
    <w:rsid w:val="00144F22"/>
    <w:rsid w:val="00147C0F"/>
    <w:rsid w:val="001506F7"/>
    <w:rsid w:val="00153A39"/>
    <w:rsid w:val="0015453F"/>
    <w:rsid w:val="00155BDA"/>
    <w:rsid w:val="00156065"/>
    <w:rsid w:val="001630ED"/>
    <w:rsid w:val="0016453E"/>
    <w:rsid w:val="001741D1"/>
    <w:rsid w:val="001760F3"/>
    <w:rsid w:val="00196992"/>
    <w:rsid w:val="001B410A"/>
    <w:rsid w:val="001B44E3"/>
    <w:rsid w:val="001B603C"/>
    <w:rsid w:val="001F1411"/>
    <w:rsid w:val="001F16D3"/>
    <w:rsid w:val="001F34F0"/>
    <w:rsid w:val="001F4F6F"/>
    <w:rsid w:val="0020538A"/>
    <w:rsid w:val="00205E70"/>
    <w:rsid w:val="00210C93"/>
    <w:rsid w:val="002216CA"/>
    <w:rsid w:val="00226481"/>
    <w:rsid w:val="00230FFC"/>
    <w:rsid w:val="00233C49"/>
    <w:rsid w:val="00241C8A"/>
    <w:rsid w:val="00241F3E"/>
    <w:rsid w:val="00247353"/>
    <w:rsid w:val="00256E6D"/>
    <w:rsid w:val="00264701"/>
    <w:rsid w:val="00272184"/>
    <w:rsid w:val="00276FB3"/>
    <w:rsid w:val="002906B2"/>
    <w:rsid w:val="00291B29"/>
    <w:rsid w:val="0029482F"/>
    <w:rsid w:val="00296475"/>
    <w:rsid w:val="00296EC3"/>
    <w:rsid w:val="00297E72"/>
    <w:rsid w:val="002A4B23"/>
    <w:rsid w:val="002A785E"/>
    <w:rsid w:val="002E439C"/>
    <w:rsid w:val="002F6701"/>
    <w:rsid w:val="00300D3F"/>
    <w:rsid w:val="0032192A"/>
    <w:rsid w:val="003233AA"/>
    <w:rsid w:val="00333BCE"/>
    <w:rsid w:val="00334744"/>
    <w:rsid w:val="00341CE0"/>
    <w:rsid w:val="00351013"/>
    <w:rsid w:val="00352ABE"/>
    <w:rsid w:val="00360814"/>
    <w:rsid w:val="00360915"/>
    <w:rsid w:val="00361EAD"/>
    <w:rsid w:val="00365416"/>
    <w:rsid w:val="0036641C"/>
    <w:rsid w:val="00380613"/>
    <w:rsid w:val="003A4288"/>
    <w:rsid w:val="003B55D4"/>
    <w:rsid w:val="003B674E"/>
    <w:rsid w:val="003D0374"/>
    <w:rsid w:val="003D35A3"/>
    <w:rsid w:val="003D6C61"/>
    <w:rsid w:val="003F0A0F"/>
    <w:rsid w:val="003F7D12"/>
    <w:rsid w:val="0040391B"/>
    <w:rsid w:val="00412505"/>
    <w:rsid w:val="004132C5"/>
    <w:rsid w:val="004143D7"/>
    <w:rsid w:val="00443402"/>
    <w:rsid w:val="00444567"/>
    <w:rsid w:val="004448D5"/>
    <w:rsid w:val="00445E81"/>
    <w:rsid w:val="004468AC"/>
    <w:rsid w:val="00446962"/>
    <w:rsid w:val="00463666"/>
    <w:rsid w:val="00472637"/>
    <w:rsid w:val="00477712"/>
    <w:rsid w:val="00485B79"/>
    <w:rsid w:val="00487D1E"/>
    <w:rsid w:val="004A3F47"/>
    <w:rsid w:val="004B0251"/>
    <w:rsid w:val="004B794F"/>
    <w:rsid w:val="004C0601"/>
    <w:rsid w:val="004C1C63"/>
    <w:rsid w:val="004D4A70"/>
    <w:rsid w:val="004D4BCD"/>
    <w:rsid w:val="004E1921"/>
    <w:rsid w:val="004F387B"/>
    <w:rsid w:val="004F4613"/>
    <w:rsid w:val="004F4DB0"/>
    <w:rsid w:val="004F7526"/>
    <w:rsid w:val="0050591E"/>
    <w:rsid w:val="00512C42"/>
    <w:rsid w:val="00515EAC"/>
    <w:rsid w:val="00523919"/>
    <w:rsid w:val="0053667D"/>
    <w:rsid w:val="00546024"/>
    <w:rsid w:val="005549B6"/>
    <w:rsid w:val="00564E28"/>
    <w:rsid w:val="00571036"/>
    <w:rsid w:val="005749B2"/>
    <w:rsid w:val="00584268"/>
    <w:rsid w:val="0059397E"/>
    <w:rsid w:val="005979C8"/>
    <w:rsid w:val="005A210B"/>
    <w:rsid w:val="005A4CC0"/>
    <w:rsid w:val="005B59C5"/>
    <w:rsid w:val="005B78E5"/>
    <w:rsid w:val="005C6DB4"/>
    <w:rsid w:val="005D1395"/>
    <w:rsid w:val="005D7AA8"/>
    <w:rsid w:val="005E1D64"/>
    <w:rsid w:val="005F054B"/>
    <w:rsid w:val="005F2443"/>
    <w:rsid w:val="00610B6C"/>
    <w:rsid w:val="006309A2"/>
    <w:rsid w:val="00630DDC"/>
    <w:rsid w:val="00633477"/>
    <w:rsid w:val="006344E5"/>
    <w:rsid w:val="0063505F"/>
    <w:rsid w:val="006360DE"/>
    <w:rsid w:val="00641B4F"/>
    <w:rsid w:val="00654643"/>
    <w:rsid w:val="00657D29"/>
    <w:rsid w:val="0066050C"/>
    <w:rsid w:val="0066185C"/>
    <w:rsid w:val="0067036B"/>
    <w:rsid w:val="00676BB3"/>
    <w:rsid w:val="00681958"/>
    <w:rsid w:val="006A022B"/>
    <w:rsid w:val="006A6E2D"/>
    <w:rsid w:val="006B4C1B"/>
    <w:rsid w:val="006B79D3"/>
    <w:rsid w:val="006B7FFC"/>
    <w:rsid w:val="006D580A"/>
    <w:rsid w:val="006E4B81"/>
    <w:rsid w:val="006F3C64"/>
    <w:rsid w:val="006F7CB4"/>
    <w:rsid w:val="00701B60"/>
    <w:rsid w:val="007068C9"/>
    <w:rsid w:val="00706940"/>
    <w:rsid w:val="00707037"/>
    <w:rsid w:val="00711869"/>
    <w:rsid w:val="00713EA7"/>
    <w:rsid w:val="00716CD0"/>
    <w:rsid w:val="00722786"/>
    <w:rsid w:val="00723178"/>
    <w:rsid w:val="00735396"/>
    <w:rsid w:val="00743618"/>
    <w:rsid w:val="00744CBE"/>
    <w:rsid w:val="00744D9F"/>
    <w:rsid w:val="00747C59"/>
    <w:rsid w:val="0076309C"/>
    <w:rsid w:val="00772E18"/>
    <w:rsid w:val="007818C7"/>
    <w:rsid w:val="00782125"/>
    <w:rsid w:val="00786A46"/>
    <w:rsid w:val="00793DFC"/>
    <w:rsid w:val="007960D2"/>
    <w:rsid w:val="007B6B4B"/>
    <w:rsid w:val="007C3BD6"/>
    <w:rsid w:val="007E7ACE"/>
    <w:rsid w:val="0080298C"/>
    <w:rsid w:val="00820D44"/>
    <w:rsid w:val="00864CA4"/>
    <w:rsid w:val="00866A7A"/>
    <w:rsid w:val="00866F27"/>
    <w:rsid w:val="00877909"/>
    <w:rsid w:val="00883CF7"/>
    <w:rsid w:val="008A4AEB"/>
    <w:rsid w:val="008B0D74"/>
    <w:rsid w:val="008B2485"/>
    <w:rsid w:val="008B3AB5"/>
    <w:rsid w:val="008B50E8"/>
    <w:rsid w:val="008C1EB0"/>
    <w:rsid w:val="008C41FE"/>
    <w:rsid w:val="008E2D12"/>
    <w:rsid w:val="008F43FD"/>
    <w:rsid w:val="0090193E"/>
    <w:rsid w:val="00903EDA"/>
    <w:rsid w:val="009054CD"/>
    <w:rsid w:val="00917E05"/>
    <w:rsid w:val="009401EA"/>
    <w:rsid w:val="0094117B"/>
    <w:rsid w:val="00954D21"/>
    <w:rsid w:val="00963289"/>
    <w:rsid w:val="00981E23"/>
    <w:rsid w:val="0098239C"/>
    <w:rsid w:val="009859CB"/>
    <w:rsid w:val="00990B96"/>
    <w:rsid w:val="00995569"/>
    <w:rsid w:val="009A4A22"/>
    <w:rsid w:val="009B04BD"/>
    <w:rsid w:val="009C3723"/>
    <w:rsid w:val="009D25A1"/>
    <w:rsid w:val="009D57B9"/>
    <w:rsid w:val="009E0D3E"/>
    <w:rsid w:val="009E77E3"/>
    <w:rsid w:val="009F5388"/>
    <w:rsid w:val="009F71D0"/>
    <w:rsid w:val="00A01A03"/>
    <w:rsid w:val="00A02537"/>
    <w:rsid w:val="00A10597"/>
    <w:rsid w:val="00A13E89"/>
    <w:rsid w:val="00A1512D"/>
    <w:rsid w:val="00A21ABC"/>
    <w:rsid w:val="00A22C8E"/>
    <w:rsid w:val="00A23054"/>
    <w:rsid w:val="00A31632"/>
    <w:rsid w:val="00A332B8"/>
    <w:rsid w:val="00A33A9E"/>
    <w:rsid w:val="00A523C3"/>
    <w:rsid w:val="00A641FD"/>
    <w:rsid w:val="00A72AA0"/>
    <w:rsid w:val="00A735C9"/>
    <w:rsid w:val="00A926C7"/>
    <w:rsid w:val="00A93E09"/>
    <w:rsid w:val="00A95C30"/>
    <w:rsid w:val="00A960A1"/>
    <w:rsid w:val="00AA2DB4"/>
    <w:rsid w:val="00AA5CF0"/>
    <w:rsid w:val="00AB071C"/>
    <w:rsid w:val="00AC1905"/>
    <w:rsid w:val="00AC4B33"/>
    <w:rsid w:val="00AE6E8A"/>
    <w:rsid w:val="00B15171"/>
    <w:rsid w:val="00B15420"/>
    <w:rsid w:val="00B24454"/>
    <w:rsid w:val="00B26593"/>
    <w:rsid w:val="00B34A97"/>
    <w:rsid w:val="00B45FE4"/>
    <w:rsid w:val="00B54C6B"/>
    <w:rsid w:val="00B841A4"/>
    <w:rsid w:val="00B9074E"/>
    <w:rsid w:val="00B9417F"/>
    <w:rsid w:val="00B95751"/>
    <w:rsid w:val="00BA3A5C"/>
    <w:rsid w:val="00BB61DA"/>
    <w:rsid w:val="00BC4506"/>
    <w:rsid w:val="00BC4E07"/>
    <w:rsid w:val="00BE6476"/>
    <w:rsid w:val="00BE7576"/>
    <w:rsid w:val="00BF3937"/>
    <w:rsid w:val="00BF4487"/>
    <w:rsid w:val="00BF63ED"/>
    <w:rsid w:val="00C11FDD"/>
    <w:rsid w:val="00C44C8F"/>
    <w:rsid w:val="00C55ADB"/>
    <w:rsid w:val="00C56B24"/>
    <w:rsid w:val="00C61B56"/>
    <w:rsid w:val="00C83A42"/>
    <w:rsid w:val="00C84889"/>
    <w:rsid w:val="00C85869"/>
    <w:rsid w:val="00C96DE6"/>
    <w:rsid w:val="00CA318E"/>
    <w:rsid w:val="00CA35D9"/>
    <w:rsid w:val="00CD27BB"/>
    <w:rsid w:val="00CD5FFB"/>
    <w:rsid w:val="00CD695E"/>
    <w:rsid w:val="00CE13FD"/>
    <w:rsid w:val="00CF131B"/>
    <w:rsid w:val="00CF25DE"/>
    <w:rsid w:val="00CF5B96"/>
    <w:rsid w:val="00D03787"/>
    <w:rsid w:val="00D04E98"/>
    <w:rsid w:val="00D05A1F"/>
    <w:rsid w:val="00D1782C"/>
    <w:rsid w:val="00D241C0"/>
    <w:rsid w:val="00D35246"/>
    <w:rsid w:val="00D36A5A"/>
    <w:rsid w:val="00D47013"/>
    <w:rsid w:val="00D4702A"/>
    <w:rsid w:val="00D73AAE"/>
    <w:rsid w:val="00D8277D"/>
    <w:rsid w:val="00D87787"/>
    <w:rsid w:val="00DA1425"/>
    <w:rsid w:val="00DA4669"/>
    <w:rsid w:val="00DA4E83"/>
    <w:rsid w:val="00DB32C4"/>
    <w:rsid w:val="00DC1A7F"/>
    <w:rsid w:val="00DE0436"/>
    <w:rsid w:val="00DE5BD6"/>
    <w:rsid w:val="00DF6E22"/>
    <w:rsid w:val="00DF78AA"/>
    <w:rsid w:val="00E05370"/>
    <w:rsid w:val="00E10259"/>
    <w:rsid w:val="00E22D51"/>
    <w:rsid w:val="00E2379E"/>
    <w:rsid w:val="00E356CD"/>
    <w:rsid w:val="00E57396"/>
    <w:rsid w:val="00E61978"/>
    <w:rsid w:val="00E64163"/>
    <w:rsid w:val="00E64880"/>
    <w:rsid w:val="00E64CC6"/>
    <w:rsid w:val="00E737BB"/>
    <w:rsid w:val="00E74436"/>
    <w:rsid w:val="00E80BA9"/>
    <w:rsid w:val="00E82959"/>
    <w:rsid w:val="00E87B07"/>
    <w:rsid w:val="00E93438"/>
    <w:rsid w:val="00E94317"/>
    <w:rsid w:val="00EA00C8"/>
    <w:rsid w:val="00EA5AE1"/>
    <w:rsid w:val="00EB0BB0"/>
    <w:rsid w:val="00EB3528"/>
    <w:rsid w:val="00EB5A80"/>
    <w:rsid w:val="00EC5F91"/>
    <w:rsid w:val="00ED189A"/>
    <w:rsid w:val="00ED2724"/>
    <w:rsid w:val="00EE1162"/>
    <w:rsid w:val="00EE2F2F"/>
    <w:rsid w:val="00EE7700"/>
    <w:rsid w:val="00EF3ADC"/>
    <w:rsid w:val="00F024C9"/>
    <w:rsid w:val="00F043D9"/>
    <w:rsid w:val="00F137D2"/>
    <w:rsid w:val="00F43AB3"/>
    <w:rsid w:val="00F6161B"/>
    <w:rsid w:val="00F629EE"/>
    <w:rsid w:val="00F66474"/>
    <w:rsid w:val="00F80758"/>
    <w:rsid w:val="00F829A8"/>
    <w:rsid w:val="00F83F85"/>
    <w:rsid w:val="00F913D3"/>
    <w:rsid w:val="00F97DC8"/>
    <w:rsid w:val="00FA4841"/>
    <w:rsid w:val="00FA5E10"/>
    <w:rsid w:val="00FB6063"/>
    <w:rsid w:val="00FD2592"/>
    <w:rsid w:val="00FD295A"/>
    <w:rsid w:val="00FD52F2"/>
    <w:rsid w:val="00FE471A"/>
    <w:rsid w:val="00FE7292"/>
    <w:rsid w:val="00FF189E"/>
    <w:rsid w:val="00FF59A8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"/>
    <o:shapelayout v:ext="edit">
      <o:idmap v:ext="edit" data="1"/>
    </o:shapelayout>
  </w:shapeDefaults>
  <w:decimalSymbol w:val=","/>
  <w:listSeparator w:val=";"/>
  <w14:defaultImageDpi w14:val="0"/>
  <w15:chartTrackingRefBased/>
  <w15:docId w15:val="{CE6812E7-4DF4-481C-B451-2B565704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3E"/>
  </w:style>
  <w:style w:type="paragraph" w:styleId="1">
    <w:name w:val="heading 1"/>
    <w:basedOn w:val="a"/>
    <w:next w:val="a"/>
    <w:link w:val="10"/>
    <w:uiPriority w:val="9"/>
    <w:qFormat/>
    <w:rsid w:val="0090193E"/>
    <w:pPr>
      <w:keepNext/>
      <w:ind w:right="-99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0193E"/>
    <w:pPr>
      <w:keepNext/>
      <w:ind w:right="-99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019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019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019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019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90193E"/>
    <w:pPr>
      <w:jc w:val="center"/>
    </w:pPr>
    <w:rPr>
      <w:sz w:val="36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9019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rsid w:val="0090193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sid w:val="009019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7">
    <w:name w:val="page number"/>
    <w:uiPriority w:val="99"/>
    <w:rsid w:val="00515EAC"/>
    <w:rPr>
      <w:rFonts w:cs="Times New Roman"/>
    </w:rPr>
  </w:style>
  <w:style w:type="table" w:styleId="a8">
    <w:name w:val="Table Grid"/>
    <w:basedOn w:val="a1"/>
    <w:uiPriority w:val="59"/>
    <w:rsid w:val="00E61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B6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16.wmf"/><Relationship Id="rId247" Type="http://schemas.openxmlformats.org/officeDocument/2006/relationships/image" Target="media/image237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header" Target="header1.xml"/><Relationship Id="rId237" Type="http://schemas.openxmlformats.org/officeDocument/2006/relationships/image" Target="media/image227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17.wmf"/><Relationship Id="rId248" Type="http://schemas.openxmlformats.org/officeDocument/2006/relationships/image" Target="media/image238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3" Type="http://schemas.openxmlformats.org/officeDocument/2006/relationships/image" Target="media/image223.wmf"/><Relationship Id="rId238" Type="http://schemas.openxmlformats.org/officeDocument/2006/relationships/image" Target="media/image228.wmf"/><Relationship Id="rId254" Type="http://schemas.openxmlformats.org/officeDocument/2006/relationships/fontTable" Target="fontTable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3.wmf"/><Relationship Id="rId228" Type="http://schemas.openxmlformats.org/officeDocument/2006/relationships/image" Target="media/image218.wmf"/><Relationship Id="rId244" Type="http://schemas.openxmlformats.org/officeDocument/2006/relationships/image" Target="media/image234.wmf"/><Relationship Id="rId249" Type="http://schemas.openxmlformats.org/officeDocument/2006/relationships/image" Target="media/image239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footer" Target="footer1.xml"/><Relationship Id="rId234" Type="http://schemas.openxmlformats.org/officeDocument/2006/relationships/image" Target="media/image224.wmf"/><Relationship Id="rId239" Type="http://schemas.openxmlformats.org/officeDocument/2006/relationships/image" Target="media/image229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0.wmf"/><Relationship Id="rId255" Type="http://schemas.openxmlformats.org/officeDocument/2006/relationships/theme" Target="theme/theme1.xml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19.wmf"/><Relationship Id="rId19" Type="http://schemas.openxmlformats.org/officeDocument/2006/relationships/image" Target="media/image13.wmf"/><Relationship Id="rId224" Type="http://schemas.openxmlformats.org/officeDocument/2006/relationships/image" Target="media/image214.wmf"/><Relationship Id="rId240" Type="http://schemas.openxmlformats.org/officeDocument/2006/relationships/image" Target="media/image230.wmf"/><Relationship Id="rId245" Type="http://schemas.openxmlformats.org/officeDocument/2006/relationships/image" Target="media/image235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footer" Target="footer2.xml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0.wmf"/><Relationship Id="rId235" Type="http://schemas.openxmlformats.org/officeDocument/2006/relationships/image" Target="media/image225.wmf"/><Relationship Id="rId251" Type="http://schemas.openxmlformats.org/officeDocument/2006/relationships/image" Target="media/image241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0.wmf"/><Relationship Id="rId225" Type="http://schemas.openxmlformats.org/officeDocument/2006/relationships/image" Target="media/image215.wmf"/><Relationship Id="rId241" Type="http://schemas.openxmlformats.org/officeDocument/2006/relationships/image" Target="media/image231.wmf"/><Relationship Id="rId246" Type="http://schemas.openxmlformats.org/officeDocument/2006/relationships/image" Target="media/image236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26.wmf"/><Relationship Id="rId26" Type="http://schemas.openxmlformats.org/officeDocument/2006/relationships/image" Target="media/image20.wmf"/><Relationship Id="rId231" Type="http://schemas.openxmlformats.org/officeDocument/2006/relationships/image" Target="media/image221.wmf"/><Relationship Id="rId252" Type="http://schemas.openxmlformats.org/officeDocument/2006/relationships/header" Target="header3.xml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1.wmf"/><Relationship Id="rId242" Type="http://schemas.openxmlformats.org/officeDocument/2006/relationships/image" Target="media/image232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2.wmf"/><Relationship Id="rId253" Type="http://schemas.openxmlformats.org/officeDocument/2006/relationships/header" Target="header4.xml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2.wmf"/><Relationship Id="rId243" Type="http://schemas.openxmlformats.org/officeDocument/2006/relationships/image" Target="media/image233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6830</Words>
  <Characters>38932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IP</Company>
  <LinksUpToDate>false</LinksUpToDate>
  <CharactersWithSpaces>45671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Mi</dc:creator>
  <cp:keywords/>
  <dc:description/>
  <cp:lastModifiedBy>admin</cp:lastModifiedBy>
  <cp:revision>2</cp:revision>
  <dcterms:created xsi:type="dcterms:W3CDTF">2014-03-25T23:43:00Z</dcterms:created>
  <dcterms:modified xsi:type="dcterms:W3CDTF">2014-03-25T23:43:00Z</dcterms:modified>
</cp:coreProperties>
</file>