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07F" w:rsidRPr="00042748" w:rsidRDefault="00F1507F" w:rsidP="00042748">
      <w:pPr>
        <w:pStyle w:val="aff0"/>
      </w:pPr>
      <w:r w:rsidRPr="00042748">
        <w:t>Федеральное агентство по образованию</w:t>
      </w:r>
    </w:p>
    <w:p w:rsidR="00793CD2" w:rsidRDefault="00F1507F" w:rsidP="00042748">
      <w:pPr>
        <w:pStyle w:val="aff0"/>
      </w:pPr>
      <w:r w:rsidRPr="00042748">
        <w:t xml:space="preserve">Государственное образовательное учреждение </w:t>
      </w:r>
    </w:p>
    <w:p w:rsidR="00F1507F" w:rsidRPr="00042748" w:rsidRDefault="00793CD2" w:rsidP="00042748">
      <w:pPr>
        <w:pStyle w:val="aff0"/>
      </w:pPr>
      <w:r w:rsidRPr="00042748">
        <w:t>В</w:t>
      </w:r>
      <w:r w:rsidR="00F1507F" w:rsidRPr="00042748">
        <w:t>ысшего</w:t>
      </w:r>
      <w:r>
        <w:t xml:space="preserve"> </w:t>
      </w:r>
      <w:r w:rsidR="00F1507F" w:rsidRPr="00042748">
        <w:t>профессионального образования</w:t>
      </w:r>
    </w:p>
    <w:p w:rsidR="00F1507F" w:rsidRPr="00042748" w:rsidRDefault="00042748" w:rsidP="00042748">
      <w:pPr>
        <w:pStyle w:val="aff0"/>
      </w:pPr>
      <w:r w:rsidRPr="00042748">
        <w:t>"</w:t>
      </w:r>
      <w:r w:rsidR="00F1507F" w:rsidRPr="00042748">
        <w:t>Санкт-Петербургский государственный</w:t>
      </w:r>
    </w:p>
    <w:p w:rsidR="00042748" w:rsidRPr="00042748" w:rsidRDefault="00793CD2" w:rsidP="00042748">
      <w:pPr>
        <w:pStyle w:val="aff0"/>
      </w:pPr>
      <w:r>
        <w:t>инже</w:t>
      </w:r>
      <w:r w:rsidR="00F1507F" w:rsidRPr="00042748">
        <w:t>нерно-экономический университет</w:t>
      </w:r>
      <w:r w:rsidR="00042748" w:rsidRPr="00042748">
        <w:t>"</w:t>
      </w:r>
    </w:p>
    <w:p w:rsidR="00F1507F" w:rsidRPr="00042748" w:rsidRDefault="00F1507F" w:rsidP="00042748">
      <w:pPr>
        <w:pStyle w:val="aff0"/>
      </w:pPr>
      <w:r w:rsidRPr="00042748">
        <w:t>Факультет туризма и гостиничного хозяйства</w:t>
      </w:r>
    </w:p>
    <w:p w:rsidR="00042748" w:rsidRDefault="00F1507F" w:rsidP="00042748">
      <w:pPr>
        <w:pStyle w:val="aff0"/>
      </w:pPr>
      <w:r w:rsidRPr="00042748">
        <w:t>Кафедра социально-культурного сервиса и туризма</w:t>
      </w:r>
    </w:p>
    <w:p w:rsidR="00042748" w:rsidRDefault="00042748" w:rsidP="00042748">
      <w:pPr>
        <w:pStyle w:val="aff0"/>
      </w:pPr>
    </w:p>
    <w:p w:rsidR="00042748" w:rsidRDefault="00042748" w:rsidP="00042748">
      <w:pPr>
        <w:pStyle w:val="aff0"/>
      </w:pPr>
    </w:p>
    <w:p w:rsidR="00042748" w:rsidRDefault="00042748" w:rsidP="00042748">
      <w:pPr>
        <w:pStyle w:val="aff0"/>
      </w:pPr>
    </w:p>
    <w:p w:rsidR="00F1507F" w:rsidRPr="00042748" w:rsidRDefault="00F1507F" w:rsidP="00042748">
      <w:pPr>
        <w:pStyle w:val="aff0"/>
      </w:pPr>
      <w:r w:rsidRPr="00042748">
        <w:t>Курсовая работа</w:t>
      </w:r>
      <w:r w:rsidR="00042748" w:rsidRPr="00042748">
        <w:t xml:space="preserve"> </w:t>
      </w:r>
      <w:r w:rsidRPr="00042748">
        <w:t>по дисциплине</w:t>
      </w:r>
    </w:p>
    <w:p w:rsidR="00042748" w:rsidRPr="00042748" w:rsidRDefault="00F1507F" w:rsidP="00042748">
      <w:pPr>
        <w:pStyle w:val="aff0"/>
      </w:pPr>
      <w:r w:rsidRPr="00042748">
        <w:t>Реклама в Социально-Культурном Сервисе и Туризме</w:t>
      </w:r>
    </w:p>
    <w:p w:rsidR="00F1507F" w:rsidRPr="00042748" w:rsidRDefault="00F1507F" w:rsidP="00042748">
      <w:pPr>
        <w:pStyle w:val="aff0"/>
      </w:pPr>
      <w:r w:rsidRPr="00042748">
        <w:t>На тему</w:t>
      </w:r>
    </w:p>
    <w:p w:rsidR="00042748" w:rsidRDefault="00793CD2" w:rsidP="00042748">
      <w:pPr>
        <w:pStyle w:val="aff0"/>
      </w:pPr>
      <w:r>
        <w:t>“</w:t>
      </w:r>
      <w:r w:rsidR="00F1507F" w:rsidRPr="00042748">
        <w:t>Медиапланирование”</w:t>
      </w:r>
    </w:p>
    <w:p w:rsidR="00042748" w:rsidRDefault="00042748" w:rsidP="00042748">
      <w:pPr>
        <w:pStyle w:val="aff0"/>
      </w:pPr>
    </w:p>
    <w:p w:rsidR="00042748" w:rsidRDefault="00042748" w:rsidP="00042748">
      <w:pPr>
        <w:pStyle w:val="aff0"/>
      </w:pPr>
    </w:p>
    <w:p w:rsidR="00042748" w:rsidRDefault="00042748" w:rsidP="00042748">
      <w:pPr>
        <w:pStyle w:val="aff0"/>
      </w:pPr>
    </w:p>
    <w:p w:rsidR="00042748" w:rsidRDefault="00042748" w:rsidP="00042748">
      <w:pPr>
        <w:pStyle w:val="aff0"/>
      </w:pPr>
    </w:p>
    <w:p w:rsidR="00042748" w:rsidRDefault="00F1507F" w:rsidP="00042748">
      <w:pPr>
        <w:pStyle w:val="aff0"/>
        <w:jc w:val="left"/>
      </w:pPr>
      <w:r w:rsidRPr="00042748">
        <w:t>Выполнила</w:t>
      </w:r>
      <w:r w:rsidR="00042748" w:rsidRPr="00042748">
        <w:t xml:space="preserve">: </w:t>
      </w:r>
      <w:r w:rsidRPr="00042748">
        <w:t>Сухобокова М</w:t>
      </w:r>
      <w:r w:rsidR="00042748">
        <w:t>.С.</w:t>
      </w:r>
    </w:p>
    <w:p w:rsidR="00F1507F" w:rsidRPr="00042748" w:rsidRDefault="00F1507F" w:rsidP="00042748">
      <w:pPr>
        <w:pStyle w:val="aff0"/>
        <w:jc w:val="left"/>
      </w:pPr>
      <w:r w:rsidRPr="00042748">
        <w:t xml:space="preserve">Студентка </w:t>
      </w:r>
      <w:r w:rsidRPr="00042748">
        <w:rPr>
          <w:lang w:val="en-US"/>
        </w:rPr>
        <w:t>IV</w:t>
      </w:r>
      <w:r w:rsidRPr="00042748">
        <w:t xml:space="preserve"> курса 2008/2009</w:t>
      </w:r>
    </w:p>
    <w:p w:rsidR="00042748" w:rsidRPr="00042748" w:rsidRDefault="00F1507F" w:rsidP="00042748">
      <w:pPr>
        <w:pStyle w:val="aff0"/>
        <w:jc w:val="left"/>
      </w:pPr>
      <w:r w:rsidRPr="00042748">
        <w:t>Группа 5151</w:t>
      </w:r>
      <w:r w:rsidR="00042748" w:rsidRPr="00042748">
        <w:t xml:space="preserve"> </w:t>
      </w:r>
      <w:r w:rsidRPr="00042748">
        <w:t>№ зачёт</w:t>
      </w:r>
      <w:r w:rsidR="00042748" w:rsidRPr="00042748">
        <w:t xml:space="preserve">. </w:t>
      </w:r>
      <w:r w:rsidRPr="00042748">
        <w:t>книжки 59061/05</w:t>
      </w:r>
    </w:p>
    <w:p w:rsidR="00F1507F" w:rsidRPr="00042748" w:rsidRDefault="00F1507F" w:rsidP="00042748">
      <w:pPr>
        <w:pStyle w:val="aff0"/>
        <w:jc w:val="left"/>
      </w:pPr>
      <w:r w:rsidRPr="00042748">
        <w:t>Преподаватель</w:t>
      </w:r>
      <w:r w:rsidR="00042748" w:rsidRPr="00042748">
        <w:t xml:space="preserve">: </w:t>
      </w:r>
    </w:p>
    <w:p w:rsidR="00F1507F" w:rsidRPr="00042748" w:rsidRDefault="00F1507F" w:rsidP="00042748">
      <w:pPr>
        <w:pStyle w:val="aff0"/>
        <w:jc w:val="left"/>
      </w:pPr>
      <w:r w:rsidRPr="00042748">
        <w:t>Должность</w:t>
      </w:r>
      <w:r w:rsidR="00042748" w:rsidRPr="00042748">
        <w:t xml:space="preserve">: </w:t>
      </w:r>
    </w:p>
    <w:p w:rsidR="00F1507F" w:rsidRPr="00042748" w:rsidRDefault="00F1507F" w:rsidP="00042748">
      <w:pPr>
        <w:pStyle w:val="aff0"/>
        <w:jc w:val="left"/>
      </w:pPr>
      <w:r w:rsidRPr="00042748">
        <w:t>Оценка</w:t>
      </w:r>
      <w:r w:rsidR="00042748" w:rsidRPr="00042748">
        <w:t xml:space="preserve">: </w:t>
      </w:r>
      <w:r w:rsidRPr="00042748">
        <w:t>Дата</w:t>
      </w:r>
      <w:r w:rsidR="00042748" w:rsidRPr="00042748">
        <w:t xml:space="preserve">: </w:t>
      </w:r>
    </w:p>
    <w:p w:rsidR="00042748" w:rsidRDefault="00F1507F" w:rsidP="00042748">
      <w:pPr>
        <w:pStyle w:val="aff0"/>
        <w:jc w:val="left"/>
      </w:pPr>
      <w:r w:rsidRPr="00042748">
        <w:t>Подпись</w:t>
      </w:r>
      <w:r w:rsidR="00042748" w:rsidRPr="00042748">
        <w:t xml:space="preserve">: </w:t>
      </w:r>
    </w:p>
    <w:p w:rsidR="00042748" w:rsidRDefault="00042748" w:rsidP="00042748">
      <w:pPr>
        <w:pStyle w:val="aff0"/>
      </w:pPr>
    </w:p>
    <w:p w:rsidR="00042748" w:rsidRDefault="00042748" w:rsidP="00042748">
      <w:pPr>
        <w:pStyle w:val="aff0"/>
      </w:pPr>
    </w:p>
    <w:p w:rsidR="00042748" w:rsidRDefault="00042748" w:rsidP="00042748">
      <w:pPr>
        <w:pStyle w:val="aff0"/>
      </w:pPr>
    </w:p>
    <w:p w:rsidR="00F1507F" w:rsidRPr="00042748" w:rsidRDefault="00F1507F" w:rsidP="00042748">
      <w:pPr>
        <w:pStyle w:val="aff0"/>
      </w:pPr>
      <w:r w:rsidRPr="00042748">
        <w:t>Санкт-Петербург</w:t>
      </w:r>
      <w:r w:rsidR="00042748">
        <w:t xml:space="preserve"> </w:t>
      </w:r>
      <w:r w:rsidRPr="00042748">
        <w:t>2008</w:t>
      </w:r>
    </w:p>
    <w:p w:rsidR="00042748" w:rsidRPr="00042748" w:rsidRDefault="00042748" w:rsidP="00042748">
      <w:pPr>
        <w:pStyle w:val="2"/>
      </w:pPr>
      <w:r>
        <w:br w:type="page"/>
      </w:r>
      <w:bookmarkStart w:id="0" w:name="_Toc231808653"/>
      <w:r w:rsidR="00964434" w:rsidRPr="00042748">
        <w:t>Содержание</w:t>
      </w:r>
      <w:bookmarkEnd w:id="0"/>
    </w:p>
    <w:p w:rsidR="00042748" w:rsidRDefault="00042748" w:rsidP="00042748">
      <w:pPr>
        <w:widowControl w:val="0"/>
        <w:autoSpaceDE w:val="0"/>
        <w:autoSpaceDN w:val="0"/>
        <w:adjustRightInd w:val="0"/>
        <w:ind w:firstLine="709"/>
      </w:pPr>
    </w:p>
    <w:p w:rsidR="00793CD2" w:rsidRDefault="00793CD2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F0B52">
        <w:rPr>
          <w:rStyle w:val="ab"/>
          <w:noProof/>
        </w:rPr>
        <w:t>Содержание</w:t>
      </w:r>
      <w:r>
        <w:rPr>
          <w:noProof/>
          <w:webHidden/>
        </w:rPr>
        <w:tab/>
        <w:t>2</w:t>
      </w:r>
    </w:p>
    <w:p w:rsidR="00793CD2" w:rsidRDefault="00793CD2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F0B52">
        <w:rPr>
          <w:rStyle w:val="ab"/>
          <w:noProof/>
        </w:rPr>
        <w:t>Введение</w:t>
      </w:r>
      <w:r>
        <w:rPr>
          <w:noProof/>
          <w:webHidden/>
        </w:rPr>
        <w:tab/>
        <w:t>3</w:t>
      </w:r>
    </w:p>
    <w:p w:rsidR="00793CD2" w:rsidRDefault="00793CD2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F0B52">
        <w:rPr>
          <w:rStyle w:val="ab"/>
          <w:noProof/>
        </w:rPr>
        <w:t>1. Определение медипланирования, классификации</w:t>
      </w:r>
      <w:r>
        <w:rPr>
          <w:noProof/>
          <w:webHidden/>
        </w:rPr>
        <w:tab/>
        <w:t>4</w:t>
      </w:r>
    </w:p>
    <w:p w:rsidR="00793CD2" w:rsidRDefault="00793CD2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F0B52">
        <w:rPr>
          <w:rStyle w:val="ab"/>
          <w:noProof/>
        </w:rPr>
        <w:t>1.1 Теоретическое медиапланирование</w:t>
      </w:r>
      <w:r>
        <w:rPr>
          <w:noProof/>
          <w:webHidden/>
        </w:rPr>
        <w:tab/>
        <w:t>5</w:t>
      </w:r>
    </w:p>
    <w:p w:rsidR="00793CD2" w:rsidRDefault="00793CD2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F0B52">
        <w:rPr>
          <w:rStyle w:val="ab"/>
          <w:noProof/>
        </w:rPr>
        <w:t>1.2 Практическое медиапланирование</w:t>
      </w:r>
      <w:r>
        <w:rPr>
          <w:noProof/>
          <w:webHidden/>
        </w:rPr>
        <w:tab/>
        <w:t>7</w:t>
      </w:r>
    </w:p>
    <w:p w:rsidR="00793CD2" w:rsidRDefault="00793CD2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F0B52">
        <w:rPr>
          <w:rStyle w:val="ab"/>
          <w:noProof/>
        </w:rPr>
        <w:t>2. Составляющие СМИ</w:t>
      </w:r>
      <w:r>
        <w:rPr>
          <w:noProof/>
          <w:webHidden/>
        </w:rPr>
        <w:tab/>
        <w:t>8</w:t>
      </w:r>
    </w:p>
    <w:p w:rsidR="00793CD2" w:rsidRDefault="00793CD2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F0B52">
        <w:rPr>
          <w:rStyle w:val="ab"/>
          <w:noProof/>
        </w:rPr>
        <w:t>3. Для чего нужно медиапланирование</w:t>
      </w:r>
      <w:r>
        <w:rPr>
          <w:noProof/>
          <w:webHidden/>
        </w:rPr>
        <w:tab/>
        <w:t>10</w:t>
      </w:r>
    </w:p>
    <w:p w:rsidR="00793CD2" w:rsidRDefault="00793CD2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F0B52">
        <w:rPr>
          <w:rStyle w:val="ab"/>
          <w:noProof/>
        </w:rPr>
        <w:t>4. Итог</w:t>
      </w:r>
      <w:r>
        <w:rPr>
          <w:noProof/>
          <w:webHidden/>
        </w:rPr>
        <w:tab/>
        <w:t>12</w:t>
      </w:r>
    </w:p>
    <w:p w:rsidR="00793CD2" w:rsidRDefault="00793CD2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F0B52">
        <w:rPr>
          <w:rStyle w:val="ab"/>
          <w:noProof/>
        </w:rPr>
        <w:t>5. Глоссарий</w:t>
      </w:r>
      <w:r>
        <w:rPr>
          <w:noProof/>
          <w:webHidden/>
        </w:rPr>
        <w:tab/>
        <w:t>19</w:t>
      </w:r>
    </w:p>
    <w:p w:rsidR="00793CD2" w:rsidRDefault="00793CD2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F0B52">
        <w:rPr>
          <w:rStyle w:val="ab"/>
          <w:noProof/>
        </w:rPr>
        <w:t>Заключение</w:t>
      </w:r>
      <w:r>
        <w:rPr>
          <w:noProof/>
          <w:webHidden/>
        </w:rPr>
        <w:tab/>
        <w:t>23</w:t>
      </w:r>
    </w:p>
    <w:p w:rsidR="00793CD2" w:rsidRDefault="00793CD2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F0B52">
        <w:rPr>
          <w:rStyle w:val="ab"/>
          <w:noProof/>
        </w:rPr>
        <w:t>Список используемой литературы:</w:t>
      </w:r>
      <w:r>
        <w:rPr>
          <w:noProof/>
          <w:webHidden/>
        </w:rPr>
        <w:tab/>
        <w:t>24</w:t>
      </w:r>
    </w:p>
    <w:p w:rsidR="00042748" w:rsidRDefault="00042748" w:rsidP="00793CD2">
      <w:pPr>
        <w:widowControl w:val="0"/>
        <w:autoSpaceDE w:val="0"/>
        <w:autoSpaceDN w:val="0"/>
        <w:adjustRightInd w:val="0"/>
        <w:ind w:firstLine="0"/>
      </w:pPr>
    </w:p>
    <w:p w:rsidR="00042748" w:rsidRPr="00042748" w:rsidRDefault="00042748" w:rsidP="00042748">
      <w:pPr>
        <w:pStyle w:val="2"/>
      </w:pPr>
      <w:r>
        <w:br w:type="page"/>
      </w:r>
      <w:bookmarkStart w:id="1" w:name="_Toc231808654"/>
      <w:r w:rsidR="00F37462" w:rsidRPr="00042748">
        <w:t>Введение</w:t>
      </w:r>
      <w:bookmarkEnd w:id="1"/>
    </w:p>
    <w:p w:rsidR="00042748" w:rsidRDefault="00042748" w:rsidP="00042748">
      <w:pPr>
        <w:widowControl w:val="0"/>
        <w:autoSpaceDE w:val="0"/>
        <w:autoSpaceDN w:val="0"/>
        <w:adjustRightInd w:val="0"/>
        <w:ind w:firstLine="709"/>
      </w:pPr>
    </w:p>
    <w:p w:rsidR="00042748" w:rsidRDefault="00F37462" w:rsidP="00042748">
      <w:pPr>
        <w:widowControl w:val="0"/>
        <w:autoSpaceDE w:val="0"/>
        <w:autoSpaceDN w:val="0"/>
        <w:adjustRightInd w:val="0"/>
        <w:ind w:firstLine="709"/>
      </w:pPr>
      <w:r w:rsidRPr="00042748">
        <w:t>Данная работа посвящена изучению медиапланирования</w:t>
      </w:r>
      <w:r w:rsidR="00042748" w:rsidRPr="00042748">
        <w:t xml:space="preserve">. </w:t>
      </w:r>
      <w:r w:rsidRPr="00042748">
        <w:t>Прежде всего мы определим само понятие медиапланирования и его основные составляющие</w:t>
      </w:r>
      <w:r w:rsidR="00042748">
        <w:t>.</w:t>
      </w:r>
    </w:p>
    <w:p w:rsidR="00042748" w:rsidRDefault="00F37462" w:rsidP="00042748">
      <w:pPr>
        <w:widowControl w:val="0"/>
        <w:autoSpaceDE w:val="0"/>
        <w:autoSpaceDN w:val="0"/>
        <w:adjustRightInd w:val="0"/>
        <w:ind w:firstLine="709"/>
      </w:pPr>
      <w:r w:rsidRPr="00042748">
        <w:t>В современном мире появляется всё больше сфер деятельности, которые кажутся далеко не первоочерёдными, но на самом деле играют очень важную роль в формировании тех или иных задач, и, главное, в их выполнении</w:t>
      </w:r>
      <w:r w:rsidR="00042748" w:rsidRPr="00042748">
        <w:t xml:space="preserve">. </w:t>
      </w:r>
      <w:r w:rsidRPr="00042748">
        <w:t>Чтобы подробнее разобраться в том, что представляет из себя эта дисциплина, мы разложим её на составные части и попытаемся максимально подробно изучить каждую из них</w:t>
      </w:r>
      <w:r w:rsidR="00042748">
        <w:t>.</w:t>
      </w:r>
    </w:p>
    <w:p w:rsidR="00042748" w:rsidRDefault="00F37462" w:rsidP="00042748">
      <w:pPr>
        <w:widowControl w:val="0"/>
        <w:autoSpaceDE w:val="0"/>
        <w:autoSpaceDN w:val="0"/>
        <w:adjustRightInd w:val="0"/>
        <w:ind w:firstLine="709"/>
      </w:pPr>
      <w:r w:rsidRPr="00042748">
        <w:t>Работа состоит из трёх частей</w:t>
      </w:r>
      <w:r w:rsidR="00042748" w:rsidRPr="00042748">
        <w:t xml:space="preserve">: </w:t>
      </w:r>
      <w:r w:rsidRPr="00042748">
        <w:t>введения, основной части и заключения</w:t>
      </w:r>
      <w:r w:rsidR="00042748">
        <w:t>.</w:t>
      </w:r>
    </w:p>
    <w:p w:rsidR="00042748" w:rsidRPr="00042748" w:rsidRDefault="00042748" w:rsidP="00042748">
      <w:pPr>
        <w:widowControl w:val="0"/>
        <w:autoSpaceDE w:val="0"/>
        <w:autoSpaceDN w:val="0"/>
        <w:adjustRightInd w:val="0"/>
        <w:ind w:firstLine="709"/>
      </w:pPr>
      <w:r>
        <w:t>.</w:t>
      </w:r>
    </w:p>
    <w:p w:rsidR="00042748" w:rsidRPr="00042748" w:rsidRDefault="00042748" w:rsidP="00042748">
      <w:pPr>
        <w:pStyle w:val="2"/>
      </w:pPr>
      <w:r>
        <w:br w:type="page"/>
      </w:r>
      <w:bookmarkStart w:id="2" w:name="_Toc231808655"/>
      <w:r>
        <w:t xml:space="preserve">1. </w:t>
      </w:r>
      <w:r w:rsidR="007802AA" w:rsidRPr="00042748">
        <w:t>Определение медипланирования, классификации</w:t>
      </w:r>
      <w:bookmarkEnd w:id="2"/>
    </w:p>
    <w:p w:rsidR="00042748" w:rsidRDefault="00042748" w:rsidP="00042748">
      <w:pPr>
        <w:widowControl w:val="0"/>
        <w:autoSpaceDE w:val="0"/>
        <w:autoSpaceDN w:val="0"/>
        <w:adjustRightInd w:val="0"/>
        <w:ind w:firstLine="709"/>
      </w:pPr>
    </w:p>
    <w:p w:rsidR="00042748" w:rsidRDefault="00BA2651" w:rsidP="00042748">
      <w:pPr>
        <w:widowControl w:val="0"/>
        <w:autoSpaceDE w:val="0"/>
        <w:autoSpaceDN w:val="0"/>
        <w:adjustRightInd w:val="0"/>
        <w:ind w:firstLine="709"/>
      </w:pPr>
      <w:r w:rsidRPr="00042748">
        <w:t>В первую очередь необходимо разобраться в том, что есть медиапланирование</w:t>
      </w:r>
      <w:r w:rsidR="00042748" w:rsidRPr="00042748">
        <w:t xml:space="preserve">. </w:t>
      </w:r>
      <w:r w:rsidRPr="00042748">
        <w:t>Составляющей чего оно является, и какие составные части имеет в себе</w:t>
      </w:r>
      <w:r w:rsidR="00042748">
        <w:t>.</w:t>
      </w:r>
    </w:p>
    <w:p w:rsidR="00042748" w:rsidRDefault="0023234A" w:rsidP="00042748">
      <w:pPr>
        <w:widowControl w:val="0"/>
        <w:autoSpaceDE w:val="0"/>
        <w:autoSpaceDN w:val="0"/>
        <w:adjustRightInd w:val="0"/>
        <w:ind w:firstLine="709"/>
      </w:pPr>
      <w:r w:rsidRPr="00042748">
        <w:t>Департамент размещения в СМИ включает в себя несколько отделов</w:t>
      </w:r>
      <w:r w:rsidR="00042748" w:rsidRPr="00042748">
        <w:t>:</w:t>
      </w:r>
    </w:p>
    <w:p w:rsidR="00042748" w:rsidRDefault="0023234A" w:rsidP="00042748">
      <w:pPr>
        <w:widowControl w:val="0"/>
        <w:autoSpaceDE w:val="0"/>
        <w:autoSpaceDN w:val="0"/>
        <w:adjustRightInd w:val="0"/>
        <w:ind w:firstLine="709"/>
      </w:pPr>
      <w:r w:rsidRPr="00042748">
        <w:t>отдел медиапланирования</w:t>
      </w:r>
    </w:p>
    <w:p w:rsidR="00042748" w:rsidRDefault="0023234A" w:rsidP="00042748">
      <w:pPr>
        <w:widowControl w:val="0"/>
        <w:autoSpaceDE w:val="0"/>
        <w:autoSpaceDN w:val="0"/>
        <w:adjustRightInd w:val="0"/>
        <w:ind w:firstLine="709"/>
      </w:pPr>
      <w:r w:rsidRPr="00042748">
        <w:t>отдел размещения в прессе</w:t>
      </w:r>
    </w:p>
    <w:p w:rsidR="00042748" w:rsidRDefault="0023234A" w:rsidP="00042748">
      <w:pPr>
        <w:widowControl w:val="0"/>
        <w:autoSpaceDE w:val="0"/>
        <w:autoSpaceDN w:val="0"/>
        <w:adjustRightInd w:val="0"/>
        <w:ind w:firstLine="709"/>
      </w:pPr>
      <w:r w:rsidRPr="00042748">
        <w:t>отдел размещения на радио</w:t>
      </w:r>
    </w:p>
    <w:p w:rsidR="0023234A" w:rsidRPr="00042748" w:rsidRDefault="0023234A" w:rsidP="00042748">
      <w:pPr>
        <w:widowControl w:val="0"/>
        <w:autoSpaceDE w:val="0"/>
        <w:autoSpaceDN w:val="0"/>
        <w:adjustRightInd w:val="0"/>
        <w:ind w:firstLine="709"/>
      </w:pPr>
      <w:r w:rsidRPr="00042748">
        <w:t xml:space="preserve">отдел размещения на телевидении </w:t>
      </w:r>
    </w:p>
    <w:p w:rsidR="00042748" w:rsidRDefault="0023234A" w:rsidP="00042748">
      <w:pPr>
        <w:widowControl w:val="0"/>
        <w:autoSpaceDE w:val="0"/>
        <w:autoSpaceDN w:val="0"/>
        <w:adjustRightInd w:val="0"/>
        <w:ind w:firstLine="709"/>
      </w:pPr>
      <w:r w:rsidRPr="00042748">
        <w:t>Медиапланирование включает в себя</w:t>
      </w:r>
      <w:r w:rsidR="00042748" w:rsidRPr="00042748">
        <w:t>:</w:t>
      </w:r>
    </w:p>
    <w:p w:rsidR="00042748" w:rsidRDefault="0023234A" w:rsidP="00042748">
      <w:pPr>
        <w:widowControl w:val="0"/>
        <w:autoSpaceDE w:val="0"/>
        <w:autoSpaceDN w:val="0"/>
        <w:adjustRightInd w:val="0"/>
        <w:ind w:firstLine="709"/>
      </w:pPr>
      <w:r w:rsidRPr="00042748">
        <w:t>анализ рынка, целевой аудитории и маркетинговой ситуации</w:t>
      </w:r>
      <w:r w:rsidR="00042748" w:rsidRPr="00042748">
        <w:t>;</w:t>
      </w:r>
    </w:p>
    <w:p w:rsidR="00042748" w:rsidRDefault="0023234A" w:rsidP="00042748">
      <w:pPr>
        <w:widowControl w:val="0"/>
        <w:autoSpaceDE w:val="0"/>
        <w:autoSpaceDN w:val="0"/>
        <w:adjustRightInd w:val="0"/>
        <w:ind w:firstLine="709"/>
      </w:pPr>
      <w:r w:rsidRPr="00042748">
        <w:t>постановку рекламных целей</w:t>
      </w:r>
      <w:r w:rsidR="00042748" w:rsidRPr="00042748">
        <w:t>;</w:t>
      </w:r>
    </w:p>
    <w:p w:rsidR="00042748" w:rsidRDefault="0023234A" w:rsidP="00042748">
      <w:pPr>
        <w:widowControl w:val="0"/>
        <w:autoSpaceDE w:val="0"/>
        <w:autoSpaceDN w:val="0"/>
        <w:adjustRightInd w:val="0"/>
        <w:ind w:firstLine="709"/>
      </w:pPr>
      <w:r w:rsidRPr="00042748">
        <w:t>определение приоритетных категорий СМИ</w:t>
      </w:r>
      <w:r w:rsidR="00042748" w:rsidRPr="00042748">
        <w:t>;</w:t>
      </w:r>
    </w:p>
    <w:p w:rsidR="00042748" w:rsidRDefault="0023234A" w:rsidP="00042748">
      <w:pPr>
        <w:widowControl w:val="0"/>
        <w:autoSpaceDE w:val="0"/>
        <w:autoSpaceDN w:val="0"/>
        <w:adjustRightInd w:val="0"/>
        <w:ind w:firstLine="709"/>
      </w:pPr>
      <w:r w:rsidRPr="00042748">
        <w:t xml:space="preserve">определение оптимальных значений показателей эффективности (TRP, Coverage, Frequency и </w:t>
      </w:r>
      <w:r w:rsidR="00042748" w:rsidRPr="00042748">
        <w:t>т.д.);</w:t>
      </w:r>
    </w:p>
    <w:p w:rsidR="00042748" w:rsidRDefault="0023234A" w:rsidP="00042748">
      <w:pPr>
        <w:widowControl w:val="0"/>
        <w:autoSpaceDE w:val="0"/>
        <w:autoSpaceDN w:val="0"/>
        <w:adjustRightInd w:val="0"/>
        <w:ind w:firstLine="709"/>
      </w:pPr>
      <w:r w:rsidRPr="00042748">
        <w:t>планирование этапов рекламной кампании во времени</w:t>
      </w:r>
    </w:p>
    <w:p w:rsidR="0023234A" w:rsidRPr="00042748" w:rsidRDefault="0023234A" w:rsidP="00042748">
      <w:pPr>
        <w:widowControl w:val="0"/>
        <w:autoSpaceDE w:val="0"/>
        <w:autoSpaceDN w:val="0"/>
        <w:adjustRightInd w:val="0"/>
        <w:ind w:firstLine="709"/>
      </w:pPr>
      <w:r w:rsidRPr="00042748">
        <w:t>распределение бюджета по категориям СМИ</w:t>
      </w:r>
    </w:p>
    <w:p w:rsidR="00042748" w:rsidRDefault="00262030" w:rsidP="00042748">
      <w:pPr>
        <w:widowControl w:val="0"/>
        <w:autoSpaceDE w:val="0"/>
        <w:autoSpaceDN w:val="0"/>
        <w:adjustRightInd w:val="0"/>
        <w:ind w:firstLine="709"/>
      </w:pPr>
      <w:r w:rsidRPr="00042748">
        <w:t>Итак, если выразиться упрощённо</w:t>
      </w:r>
      <w:r w:rsidR="00042748" w:rsidRPr="00042748">
        <w:t xml:space="preserve"> </w:t>
      </w:r>
      <w:r w:rsidRPr="00042748">
        <w:t>медиапланирование</w:t>
      </w:r>
      <w:r w:rsidR="00042748" w:rsidRPr="00042748">
        <w:t xml:space="preserve"> - </w:t>
      </w:r>
      <w:r w:rsidRPr="00042748">
        <w:t>это выбор оптимальных каналов размещения рекламы, проводимый с целью достижения максимальной эффективности рекламной кампании</w:t>
      </w:r>
      <w:r w:rsidR="00042748">
        <w:t>.</w:t>
      </w:r>
    </w:p>
    <w:p w:rsidR="00042748" w:rsidRDefault="00552ADE" w:rsidP="00042748">
      <w:pPr>
        <w:widowControl w:val="0"/>
        <w:autoSpaceDE w:val="0"/>
        <w:autoSpaceDN w:val="0"/>
        <w:adjustRightInd w:val="0"/>
        <w:ind w:firstLine="709"/>
      </w:pPr>
      <w:r w:rsidRPr="00042748">
        <w:t>Грамотное медиапланирование позволит распределить рекламный бюджет так, чтобы вложенные средства и усилия не остались без ответа</w:t>
      </w:r>
      <w:r w:rsidR="00042748" w:rsidRPr="00042748">
        <w:t xml:space="preserve">. </w:t>
      </w:r>
      <w:r w:rsidRPr="00042748">
        <w:t>Успех любой рекламной компании состоит в ее продуманности и соответствии поставленным целям</w:t>
      </w:r>
      <w:r w:rsidR="00042748">
        <w:t>.</w:t>
      </w:r>
    </w:p>
    <w:p w:rsidR="00042748" w:rsidRDefault="00552ADE" w:rsidP="00042748">
      <w:pPr>
        <w:widowControl w:val="0"/>
        <w:autoSpaceDE w:val="0"/>
        <w:autoSpaceDN w:val="0"/>
        <w:adjustRightInd w:val="0"/>
        <w:ind w:firstLine="709"/>
      </w:pPr>
      <w:r w:rsidRPr="00042748">
        <w:t>Цели рекламной кампании заключается в продвижении товара на рынок, увеличении продаж, повышение узнаваемости товара или услуги, рост посещаемости сайта или торговой сети</w:t>
      </w:r>
      <w:r w:rsidR="00042748" w:rsidRPr="00042748">
        <w:t xml:space="preserve">. </w:t>
      </w:r>
      <w:r w:rsidRPr="00042748">
        <w:t>Эти цели могут преследоваться как единично, так и вместе друг с другом</w:t>
      </w:r>
      <w:r w:rsidR="00042748">
        <w:t>.</w:t>
      </w:r>
    </w:p>
    <w:p w:rsidR="00412D2D" w:rsidRPr="00042748" w:rsidRDefault="00412D2D" w:rsidP="00042748">
      <w:pPr>
        <w:widowControl w:val="0"/>
        <w:autoSpaceDE w:val="0"/>
        <w:autoSpaceDN w:val="0"/>
        <w:adjustRightInd w:val="0"/>
        <w:ind w:firstLine="709"/>
      </w:pPr>
      <w:r w:rsidRPr="00042748">
        <w:t>Хотя официально такой классификации не существует, но можно выделить два варианта медиапланирования</w:t>
      </w:r>
      <w:r w:rsidR="00042748" w:rsidRPr="00042748">
        <w:t xml:space="preserve">: </w:t>
      </w:r>
    </w:p>
    <w:p w:rsidR="00412D2D" w:rsidRPr="00042748" w:rsidRDefault="00412D2D" w:rsidP="00042748">
      <w:pPr>
        <w:widowControl w:val="0"/>
        <w:autoSpaceDE w:val="0"/>
        <w:autoSpaceDN w:val="0"/>
        <w:adjustRightInd w:val="0"/>
        <w:ind w:firstLine="709"/>
      </w:pPr>
      <w:r w:rsidRPr="00042748">
        <w:t>1</w:t>
      </w:r>
      <w:r w:rsidR="00042748" w:rsidRPr="00042748">
        <w:t xml:space="preserve"> - </w:t>
      </w:r>
      <w:r w:rsidRPr="00042748">
        <w:t xml:space="preserve">теоретическое планирование </w:t>
      </w:r>
    </w:p>
    <w:p w:rsidR="00042748" w:rsidRDefault="00412D2D" w:rsidP="00042748">
      <w:pPr>
        <w:widowControl w:val="0"/>
        <w:autoSpaceDE w:val="0"/>
        <w:autoSpaceDN w:val="0"/>
        <w:adjustRightInd w:val="0"/>
        <w:ind w:firstLine="709"/>
      </w:pPr>
      <w:r w:rsidRPr="00042748">
        <w:t>2</w:t>
      </w:r>
      <w:r w:rsidR="00042748" w:rsidRPr="00042748">
        <w:t xml:space="preserve"> - </w:t>
      </w:r>
      <w:r w:rsidRPr="00042748">
        <w:t>практическое планирование</w:t>
      </w:r>
      <w:r w:rsidR="00042748">
        <w:t>.</w:t>
      </w:r>
    </w:p>
    <w:p w:rsidR="00925729" w:rsidRDefault="00925729" w:rsidP="00925729">
      <w:pPr>
        <w:widowControl w:val="0"/>
        <w:autoSpaceDE w:val="0"/>
        <w:autoSpaceDN w:val="0"/>
        <w:adjustRightInd w:val="0"/>
        <w:ind w:firstLine="709"/>
      </w:pPr>
    </w:p>
    <w:p w:rsidR="00552ADE" w:rsidRPr="00042748" w:rsidRDefault="00465D3D" w:rsidP="00925729">
      <w:pPr>
        <w:pStyle w:val="2"/>
      </w:pPr>
      <w:bookmarkStart w:id="3" w:name="_Toc231808656"/>
      <w:r>
        <w:t xml:space="preserve">1.1 </w:t>
      </w:r>
      <w:r w:rsidR="00552ADE" w:rsidRPr="00042748">
        <w:t>Теоретическое медиапланирование</w:t>
      </w:r>
      <w:bookmarkEnd w:id="3"/>
    </w:p>
    <w:p w:rsidR="00465D3D" w:rsidRDefault="00465D3D" w:rsidP="00042748">
      <w:pPr>
        <w:widowControl w:val="0"/>
        <w:autoSpaceDE w:val="0"/>
        <w:autoSpaceDN w:val="0"/>
        <w:adjustRightInd w:val="0"/>
        <w:ind w:firstLine="709"/>
      </w:pPr>
    </w:p>
    <w:p w:rsidR="00042748" w:rsidRDefault="00552ADE" w:rsidP="00042748">
      <w:pPr>
        <w:widowControl w:val="0"/>
        <w:autoSpaceDE w:val="0"/>
        <w:autoSpaceDN w:val="0"/>
        <w:adjustRightInd w:val="0"/>
        <w:ind w:firstLine="709"/>
      </w:pPr>
      <w:r w:rsidRPr="00042748">
        <w:t>Поскольку у нас в стране рекламный рынок еще достаточно молод, то большинство осно</w:t>
      </w:r>
      <w:r w:rsidR="00793CD2">
        <w:t>вных понятий и методик по медиа</w:t>
      </w:r>
      <w:r w:rsidRPr="00042748">
        <w:t>планированию пришло к нам из-за рубежа</w:t>
      </w:r>
      <w:r w:rsidR="00042748" w:rsidRPr="00042748">
        <w:t xml:space="preserve">. </w:t>
      </w:r>
      <w:r w:rsidRPr="00042748">
        <w:t>В настоящее время существует несколько организаций предоставляющих данные специальных исследований и специальное программное обеспечение для расчета основных показателей медиа-плана</w:t>
      </w:r>
      <w:r w:rsidR="00042748" w:rsidRPr="00042748">
        <w:t xml:space="preserve">. </w:t>
      </w:r>
      <w:r w:rsidRPr="00042748">
        <w:t>Эти структуры отслеживают рекламные трансляции и публикации практически во всех СМИ, фиксируют их и обрабатывают с помощью довольно сложных компьютерных программ, используя современные статистические методы</w:t>
      </w:r>
      <w:r w:rsidR="00042748" w:rsidRPr="00042748">
        <w:t xml:space="preserve">. </w:t>
      </w:r>
      <w:r w:rsidRPr="00042748">
        <w:t xml:space="preserve">Реклама в этих исследованиях дифференцируется по группам товаров, брэндам, рекламодателям, программам, времени показа, длительности кампаний и </w:t>
      </w:r>
      <w:r w:rsidR="00042748" w:rsidRPr="00042748">
        <w:t>т.д</w:t>
      </w:r>
      <w:r w:rsidR="00042748">
        <w:t>.</w:t>
      </w:r>
    </w:p>
    <w:p w:rsidR="00042748" w:rsidRDefault="00552ADE" w:rsidP="00042748">
      <w:pPr>
        <w:widowControl w:val="0"/>
        <w:autoSpaceDE w:val="0"/>
        <w:autoSpaceDN w:val="0"/>
        <w:adjustRightInd w:val="0"/>
        <w:ind w:firstLine="709"/>
      </w:pPr>
      <w:r w:rsidRPr="00042748">
        <w:t>В результате этих масштабных исследований определяются все показатели, необходимые для оптимального планирования рекламной кампании</w:t>
      </w:r>
      <w:r w:rsidR="00042748" w:rsidRPr="00042748">
        <w:t xml:space="preserve">. </w:t>
      </w:r>
      <w:r w:rsidRPr="00042748">
        <w:t>Эта информация может предоставляться и одноразово под решение конкретной задачи, но чаще рекламные агентства покупают полный пакет, в который входит программное обеспечение и постоянно обновляемые данные исследований, позволяющий решать практически любую задачу по составлению медиа-плана</w:t>
      </w:r>
      <w:r w:rsidR="00042748" w:rsidRPr="00042748">
        <w:t xml:space="preserve">. </w:t>
      </w:r>
      <w:r w:rsidRPr="00042748">
        <w:t>Стоит отметить, что стоимость такого пакета очень велика</w:t>
      </w:r>
      <w:r w:rsidR="00042748">
        <w:t>.</w:t>
      </w:r>
    </w:p>
    <w:p w:rsidR="00042748" w:rsidRDefault="00552ADE" w:rsidP="00042748">
      <w:pPr>
        <w:widowControl w:val="0"/>
        <w:autoSpaceDE w:val="0"/>
        <w:autoSpaceDN w:val="0"/>
        <w:adjustRightInd w:val="0"/>
        <w:ind w:firstLine="709"/>
      </w:pPr>
      <w:r w:rsidRPr="00042748">
        <w:t>Таким образом, сегодня составители рекламных кампаний получают весьма авторитетные источники информации, позволяющие не умозрительно, а научно обоснованно планировать рекламные кампании</w:t>
      </w:r>
      <w:r w:rsidR="00042748">
        <w:t>.</w:t>
      </w:r>
    </w:p>
    <w:p w:rsidR="00552ADE" w:rsidRPr="00042748" w:rsidRDefault="00552ADE" w:rsidP="00042748">
      <w:pPr>
        <w:widowControl w:val="0"/>
        <w:autoSpaceDE w:val="0"/>
        <w:autoSpaceDN w:val="0"/>
        <w:adjustRightInd w:val="0"/>
        <w:ind w:firstLine="709"/>
      </w:pPr>
      <w:r w:rsidRPr="00042748">
        <w:t>В результате рассчитываются итоговые показатели медиа-плана</w:t>
      </w:r>
      <w:r w:rsidR="00042748" w:rsidRPr="00042748">
        <w:t xml:space="preserve">: </w:t>
      </w:r>
    </w:p>
    <w:p w:rsidR="00552ADE" w:rsidRPr="00042748" w:rsidRDefault="00552ADE" w:rsidP="00042748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042748">
        <w:rPr>
          <w:lang w:val="en-US"/>
        </w:rPr>
        <w:t>GRP</w:t>
      </w:r>
      <w:r w:rsidR="00042748" w:rsidRPr="00042748">
        <w:rPr>
          <w:lang w:val="en-US"/>
        </w:rPr>
        <w:t xml:space="preserve"> - </w:t>
      </w:r>
      <w:r w:rsidRPr="00042748">
        <w:rPr>
          <w:lang w:val="en-US"/>
        </w:rPr>
        <w:t>gross rating points</w:t>
      </w:r>
      <w:r w:rsidR="00042748" w:rsidRPr="00042748">
        <w:rPr>
          <w:lang w:val="en-US"/>
        </w:rPr>
        <w:t xml:space="preserve"> - </w:t>
      </w:r>
      <w:r w:rsidRPr="00042748">
        <w:t>суммарный</w:t>
      </w:r>
      <w:r w:rsidRPr="00042748">
        <w:rPr>
          <w:lang w:val="en-US"/>
        </w:rPr>
        <w:t xml:space="preserve"> </w:t>
      </w:r>
      <w:r w:rsidRPr="00042748">
        <w:t>рейтинг</w:t>
      </w:r>
    </w:p>
    <w:p w:rsidR="00552ADE" w:rsidRPr="00042748" w:rsidRDefault="00552ADE" w:rsidP="00042748">
      <w:pPr>
        <w:widowControl w:val="0"/>
        <w:autoSpaceDE w:val="0"/>
        <w:autoSpaceDN w:val="0"/>
        <w:adjustRightInd w:val="0"/>
        <w:ind w:firstLine="709"/>
      </w:pPr>
      <w:r w:rsidRPr="00042748">
        <w:t>TRP</w:t>
      </w:r>
      <w:r w:rsidR="00042748" w:rsidRPr="00042748">
        <w:t xml:space="preserve"> - </w:t>
      </w:r>
      <w:r w:rsidRPr="00042748">
        <w:t>target rating points</w:t>
      </w:r>
      <w:r w:rsidR="00042748" w:rsidRPr="00042748">
        <w:t xml:space="preserve"> - </w:t>
      </w:r>
      <w:r w:rsidRPr="00042748">
        <w:t xml:space="preserve">сумма рейтингов рекламной кампании в целевой аудитории </w:t>
      </w:r>
    </w:p>
    <w:p w:rsidR="00552ADE" w:rsidRPr="00042748" w:rsidRDefault="00552ADE" w:rsidP="00042748">
      <w:pPr>
        <w:widowControl w:val="0"/>
        <w:autoSpaceDE w:val="0"/>
        <w:autoSpaceDN w:val="0"/>
        <w:adjustRightInd w:val="0"/>
        <w:ind w:firstLine="709"/>
      </w:pPr>
      <w:r w:rsidRPr="00042748">
        <w:t>Coveraqe</w:t>
      </w:r>
      <w:r w:rsidR="00042748" w:rsidRPr="00042748">
        <w:t xml:space="preserve"> - </w:t>
      </w:r>
      <w:r w:rsidRPr="00042748">
        <w:t>покрытие, охват</w:t>
      </w:r>
    </w:p>
    <w:p w:rsidR="00552ADE" w:rsidRPr="00042748" w:rsidRDefault="00552ADE" w:rsidP="00042748">
      <w:pPr>
        <w:widowControl w:val="0"/>
        <w:autoSpaceDE w:val="0"/>
        <w:autoSpaceDN w:val="0"/>
        <w:adjustRightInd w:val="0"/>
        <w:ind w:firstLine="709"/>
      </w:pPr>
      <w:r w:rsidRPr="00042748">
        <w:t>Frequency</w:t>
      </w:r>
      <w:r w:rsidR="00042748" w:rsidRPr="00042748">
        <w:t xml:space="preserve"> - </w:t>
      </w:r>
      <w:r w:rsidRPr="00042748">
        <w:t>частота</w:t>
      </w:r>
    </w:p>
    <w:p w:rsidR="00552ADE" w:rsidRPr="00042748" w:rsidRDefault="00552ADE" w:rsidP="00042748">
      <w:pPr>
        <w:widowControl w:val="0"/>
        <w:autoSpaceDE w:val="0"/>
        <w:autoSpaceDN w:val="0"/>
        <w:adjustRightInd w:val="0"/>
        <w:ind w:firstLine="709"/>
      </w:pPr>
      <w:r w:rsidRPr="00042748">
        <w:t>Index T/U</w:t>
      </w:r>
      <w:r w:rsidR="00042748" w:rsidRPr="00042748">
        <w:t xml:space="preserve"> - </w:t>
      </w:r>
      <w:r w:rsidRPr="00042748">
        <w:t>индекс соответствия</w:t>
      </w:r>
    </w:p>
    <w:p w:rsidR="00552ADE" w:rsidRPr="00042748" w:rsidRDefault="00552ADE" w:rsidP="00042748">
      <w:pPr>
        <w:widowControl w:val="0"/>
        <w:autoSpaceDE w:val="0"/>
        <w:autoSpaceDN w:val="0"/>
        <w:adjustRightInd w:val="0"/>
        <w:ind w:firstLine="709"/>
      </w:pPr>
      <w:r w:rsidRPr="00042748">
        <w:t>CPT</w:t>
      </w:r>
      <w:r w:rsidR="00042748" w:rsidRPr="00042748">
        <w:t xml:space="preserve"> - </w:t>
      </w:r>
      <w:r w:rsidRPr="00042748">
        <w:t>стоимость за тысячу контактов</w:t>
      </w:r>
    </w:p>
    <w:p w:rsidR="00552ADE" w:rsidRPr="00042748" w:rsidRDefault="00552ADE" w:rsidP="00042748">
      <w:pPr>
        <w:widowControl w:val="0"/>
        <w:autoSpaceDE w:val="0"/>
        <w:autoSpaceDN w:val="0"/>
        <w:adjustRightInd w:val="0"/>
        <w:ind w:firstLine="709"/>
      </w:pPr>
      <w:r w:rsidRPr="00042748">
        <w:t>CPP</w:t>
      </w:r>
      <w:r w:rsidR="00042748" w:rsidRPr="00042748">
        <w:t xml:space="preserve"> - </w:t>
      </w:r>
      <w:r w:rsidRPr="00042748">
        <w:t>стоимость за пункт рейтинга</w:t>
      </w:r>
    </w:p>
    <w:p w:rsidR="00042748" w:rsidRDefault="00552ADE" w:rsidP="00042748">
      <w:pPr>
        <w:widowControl w:val="0"/>
        <w:autoSpaceDE w:val="0"/>
        <w:autoSpaceDN w:val="0"/>
        <w:adjustRightInd w:val="0"/>
        <w:ind w:firstLine="709"/>
      </w:pPr>
      <w:r w:rsidRPr="00042748">
        <w:t>Практика показывает, что качественное медиапланирование позволяет сэкономить в среднем 30% рекламного бюджета (или соответственно увеличить показатели эффективности рекламной кампании</w:t>
      </w:r>
      <w:r w:rsidR="00042748" w:rsidRPr="00042748">
        <w:t xml:space="preserve"> - </w:t>
      </w:r>
      <w:r w:rsidRPr="00042748">
        <w:t>степень известности марки и лояльности ей, и в конечном счете</w:t>
      </w:r>
      <w:r w:rsidR="00042748" w:rsidRPr="00042748">
        <w:t xml:space="preserve"> - </w:t>
      </w:r>
      <w:r w:rsidRPr="00042748">
        <w:t>рост объема продаж</w:t>
      </w:r>
      <w:r w:rsidR="00042748" w:rsidRPr="00042748">
        <w:t>)</w:t>
      </w:r>
      <w:r w:rsidR="00042748">
        <w:t>.</w:t>
      </w:r>
    </w:p>
    <w:p w:rsidR="00042748" w:rsidRDefault="00552ADE" w:rsidP="00042748">
      <w:pPr>
        <w:widowControl w:val="0"/>
        <w:autoSpaceDE w:val="0"/>
        <w:autoSpaceDN w:val="0"/>
        <w:adjustRightInd w:val="0"/>
        <w:ind w:firstLine="709"/>
      </w:pPr>
      <w:r w:rsidRPr="00042748">
        <w:t>Основные недостатки теоретического планирования</w:t>
      </w:r>
      <w:r w:rsidR="00042748" w:rsidRPr="00042748">
        <w:t>:</w:t>
      </w:r>
    </w:p>
    <w:p w:rsidR="00552ADE" w:rsidRPr="00042748" w:rsidRDefault="00552ADE" w:rsidP="00042748">
      <w:pPr>
        <w:widowControl w:val="0"/>
        <w:autoSpaceDE w:val="0"/>
        <w:autoSpaceDN w:val="0"/>
        <w:adjustRightInd w:val="0"/>
        <w:ind w:firstLine="709"/>
      </w:pPr>
      <w:r w:rsidRPr="00042748">
        <w:t>высокая вероятность ошибки при измерении высокодоходной аудитории</w:t>
      </w:r>
    </w:p>
    <w:p w:rsidR="00042748" w:rsidRDefault="00552ADE" w:rsidP="00042748">
      <w:pPr>
        <w:widowControl w:val="0"/>
        <w:autoSpaceDE w:val="0"/>
        <w:autoSpaceDN w:val="0"/>
        <w:adjustRightInd w:val="0"/>
        <w:ind w:firstLine="709"/>
      </w:pPr>
      <w:r w:rsidRPr="00042748">
        <w:t>Выборка фирм, предоставляющих данные специальных исследований и специальное программное обеспечение для расчета основных показателей медиа-плана, в принципе соответствует социально-демографическим характеристикам населения в целом</w:t>
      </w:r>
      <w:r w:rsidR="00042748" w:rsidRPr="00042748">
        <w:t xml:space="preserve">. </w:t>
      </w:r>
      <w:r w:rsidRPr="00042748">
        <w:t>Это приводит к тому, что, при планировании кампании, направленной на высокодоходную аудиторию, выводы делаются по слишком малому количеству респондентов</w:t>
      </w:r>
      <w:r w:rsidR="00042748" w:rsidRPr="00042748">
        <w:t xml:space="preserve">. </w:t>
      </w:r>
      <w:r w:rsidRPr="00042748">
        <w:t>Это может привести или к ошибкам (в лучшем случае</w:t>
      </w:r>
      <w:r w:rsidR="00042748" w:rsidRPr="00042748">
        <w:t xml:space="preserve">) </w:t>
      </w:r>
      <w:r w:rsidRPr="00042748">
        <w:t>или к совершенно неверным выводам</w:t>
      </w:r>
      <w:r w:rsidR="00042748" w:rsidRPr="00042748">
        <w:t xml:space="preserve">. </w:t>
      </w:r>
      <w:r w:rsidRPr="00042748">
        <w:t>Тем более, что аудитория с доходом в 5000руб</w:t>
      </w:r>
      <w:r w:rsidR="00042748" w:rsidRPr="00042748">
        <w:t xml:space="preserve">. </w:t>
      </w:r>
      <w:r w:rsidRPr="00042748">
        <w:t>на человека в семье уже считается высокодоходной</w:t>
      </w:r>
      <w:r w:rsidR="00042748" w:rsidRPr="00042748">
        <w:t xml:space="preserve">. </w:t>
      </w:r>
      <w:r w:rsidRPr="00042748">
        <w:t>Что совершенно не подходит для некоторых клиентов (например, продающих недвижимость</w:t>
      </w:r>
      <w:r w:rsidR="00042748" w:rsidRPr="00042748">
        <w:t>).</w:t>
      </w:r>
    </w:p>
    <w:p w:rsidR="00042748" w:rsidRDefault="00552ADE" w:rsidP="00042748">
      <w:pPr>
        <w:widowControl w:val="0"/>
        <w:autoSpaceDE w:val="0"/>
        <w:autoSpaceDN w:val="0"/>
        <w:adjustRightInd w:val="0"/>
        <w:ind w:firstLine="709"/>
      </w:pPr>
      <w:r w:rsidRPr="00042748">
        <w:t>отсутствие индивидуального подхода</w:t>
      </w:r>
    </w:p>
    <w:p w:rsidR="00042748" w:rsidRPr="00042748" w:rsidRDefault="00552ADE" w:rsidP="00042748">
      <w:pPr>
        <w:widowControl w:val="0"/>
        <w:autoSpaceDE w:val="0"/>
        <w:autoSpaceDN w:val="0"/>
        <w:adjustRightInd w:val="0"/>
        <w:ind w:firstLine="709"/>
      </w:pPr>
      <w:r w:rsidRPr="00042748">
        <w:t>недостаточность исследовательской базы</w:t>
      </w:r>
    </w:p>
    <w:p w:rsidR="00925729" w:rsidRDefault="00925729" w:rsidP="00042748">
      <w:pPr>
        <w:widowControl w:val="0"/>
        <w:autoSpaceDE w:val="0"/>
        <w:autoSpaceDN w:val="0"/>
        <w:adjustRightInd w:val="0"/>
        <w:ind w:firstLine="709"/>
      </w:pPr>
    </w:p>
    <w:p w:rsidR="00925729" w:rsidRDefault="00925729" w:rsidP="00925729">
      <w:pPr>
        <w:pStyle w:val="2"/>
      </w:pPr>
    </w:p>
    <w:p w:rsidR="003D6E7A" w:rsidRPr="00042748" w:rsidRDefault="00925729" w:rsidP="00925729">
      <w:pPr>
        <w:pStyle w:val="2"/>
      </w:pPr>
      <w:r>
        <w:br w:type="page"/>
      </w:r>
      <w:bookmarkStart w:id="4" w:name="_Toc231808657"/>
      <w:r w:rsidR="00793CD2">
        <w:t>1</w:t>
      </w:r>
      <w:r w:rsidR="00465D3D">
        <w:t xml:space="preserve">.2 </w:t>
      </w:r>
      <w:r w:rsidR="003D6E7A" w:rsidRPr="00042748">
        <w:t>Практическое медиапланирование</w:t>
      </w:r>
      <w:bookmarkEnd w:id="4"/>
      <w:r w:rsidR="003D6E7A" w:rsidRPr="00042748">
        <w:t xml:space="preserve"> </w:t>
      </w:r>
    </w:p>
    <w:p w:rsidR="00465D3D" w:rsidRDefault="00465D3D" w:rsidP="00042748">
      <w:pPr>
        <w:widowControl w:val="0"/>
        <w:autoSpaceDE w:val="0"/>
        <w:autoSpaceDN w:val="0"/>
        <w:adjustRightInd w:val="0"/>
        <w:ind w:firstLine="709"/>
      </w:pPr>
    </w:p>
    <w:p w:rsidR="00042748" w:rsidRDefault="003D6E7A" w:rsidP="00042748">
      <w:pPr>
        <w:widowControl w:val="0"/>
        <w:autoSpaceDE w:val="0"/>
        <w:autoSpaceDN w:val="0"/>
        <w:adjustRightInd w:val="0"/>
        <w:ind w:firstLine="709"/>
      </w:pPr>
      <w:r w:rsidRPr="00042748">
        <w:t xml:space="preserve">В большинстве проводимых Агентством рекламных кампаний мы стараемся установить обратную связь с клиентом, </w:t>
      </w:r>
      <w:r w:rsidR="00042748" w:rsidRPr="00042748">
        <w:t xml:space="preserve">т.е. </w:t>
      </w:r>
      <w:r w:rsidRPr="00042748">
        <w:t>по возможности максимально получить информацию о реальной эффективности используемых медиаканалов</w:t>
      </w:r>
      <w:r w:rsidR="00042748" w:rsidRPr="00042748">
        <w:t xml:space="preserve">. </w:t>
      </w:r>
      <w:r w:rsidRPr="00042748">
        <w:t>За время работы нами накоплена уникальная база по эффективности различных СМИ</w:t>
      </w:r>
      <w:r w:rsidR="00042748" w:rsidRPr="00042748">
        <w:t xml:space="preserve">. </w:t>
      </w:r>
      <w:r w:rsidRPr="00042748">
        <w:t>Зачастую получаемые в результате таких исследований данные заметно расходятся с данными, получаемыми от исследований, предоставляемых исследовательскими организациями</w:t>
      </w:r>
      <w:r w:rsidR="00042748" w:rsidRPr="00042748">
        <w:t xml:space="preserve">. </w:t>
      </w:r>
      <w:r w:rsidRPr="00042748">
        <w:t>Все данные собираются, анализируются и используются в дальнейшем при планировании следующих кампаний</w:t>
      </w:r>
      <w:r w:rsidR="00042748">
        <w:t>.</w:t>
      </w:r>
    </w:p>
    <w:p w:rsidR="00042748" w:rsidRDefault="002A62E3" w:rsidP="00042748">
      <w:pPr>
        <w:widowControl w:val="0"/>
        <w:autoSpaceDE w:val="0"/>
        <w:autoSpaceDN w:val="0"/>
        <w:adjustRightInd w:val="0"/>
        <w:ind w:firstLine="709"/>
      </w:pPr>
      <w:r w:rsidRPr="00042748">
        <w:t>При работе с компаниями-заказчиками практическое медиапланирование становится неоценимым опытом</w:t>
      </w:r>
      <w:r w:rsidR="00042748" w:rsidRPr="00042748">
        <w:t xml:space="preserve">. </w:t>
      </w:r>
      <w:r w:rsidRPr="00042748">
        <w:t>Чем больше возможностей у рекламного агентства, чем больше ее опыт на рынке, тем эффективней будет работа даже с самым небольшим заказчиком</w:t>
      </w:r>
      <w:r w:rsidR="00042748" w:rsidRPr="00042748">
        <w:t xml:space="preserve">. </w:t>
      </w:r>
      <w:r w:rsidRPr="00042748">
        <w:t>Качественное медиапланирование позволяет сэкономить около 30% рекламного бюджета или увеличить показатели узнаваемости торговой марки или услуги, следовательно</w:t>
      </w:r>
      <w:r w:rsidR="00042748" w:rsidRPr="00042748">
        <w:t xml:space="preserve"> - </w:t>
      </w:r>
      <w:r w:rsidRPr="00042748">
        <w:t>повысить объем продаж</w:t>
      </w:r>
      <w:r w:rsidR="00042748">
        <w:t>.</w:t>
      </w:r>
    </w:p>
    <w:p w:rsidR="00042748" w:rsidRDefault="00042748" w:rsidP="00042748">
      <w:pPr>
        <w:widowControl w:val="0"/>
        <w:autoSpaceDE w:val="0"/>
        <w:autoSpaceDN w:val="0"/>
        <w:adjustRightInd w:val="0"/>
        <w:ind w:firstLine="709"/>
      </w:pPr>
    </w:p>
    <w:p w:rsidR="002A70D4" w:rsidRPr="00042748" w:rsidRDefault="00925729" w:rsidP="00925729">
      <w:pPr>
        <w:pStyle w:val="2"/>
      </w:pPr>
      <w:r>
        <w:br w:type="page"/>
      </w:r>
      <w:bookmarkStart w:id="5" w:name="_Toc231808658"/>
      <w:r>
        <w:t xml:space="preserve">2. </w:t>
      </w:r>
      <w:r w:rsidR="002A70D4" w:rsidRPr="00042748">
        <w:t>Составляющие СМИ</w:t>
      </w:r>
      <w:bookmarkEnd w:id="5"/>
    </w:p>
    <w:p w:rsidR="00925729" w:rsidRDefault="00925729" w:rsidP="00042748">
      <w:pPr>
        <w:widowControl w:val="0"/>
        <w:autoSpaceDE w:val="0"/>
        <w:autoSpaceDN w:val="0"/>
        <w:adjustRightInd w:val="0"/>
        <w:ind w:firstLine="709"/>
      </w:pPr>
    </w:p>
    <w:p w:rsidR="00042748" w:rsidRDefault="00CC1330" w:rsidP="00042748">
      <w:pPr>
        <w:widowControl w:val="0"/>
        <w:autoSpaceDE w:val="0"/>
        <w:autoSpaceDN w:val="0"/>
        <w:adjustRightInd w:val="0"/>
        <w:ind w:firstLine="709"/>
      </w:pPr>
      <w:r w:rsidRPr="00042748">
        <w:t>Для более чёткой картины стоит рассмотреть и другие составляющие СМИ</w:t>
      </w:r>
      <w:r w:rsidR="00042748" w:rsidRPr="00042748">
        <w:t xml:space="preserve">: </w:t>
      </w:r>
    </w:p>
    <w:p w:rsidR="00042748" w:rsidRDefault="00CC1330" w:rsidP="00042748">
      <w:pPr>
        <w:widowControl w:val="0"/>
        <w:autoSpaceDE w:val="0"/>
        <w:autoSpaceDN w:val="0"/>
        <w:adjustRightInd w:val="0"/>
        <w:ind w:firstLine="709"/>
      </w:pPr>
      <w:r w:rsidRPr="00042748">
        <w:t>реклама на радио</w:t>
      </w:r>
    </w:p>
    <w:p w:rsidR="00042748" w:rsidRDefault="00CC1330" w:rsidP="00042748">
      <w:pPr>
        <w:widowControl w:val="0"/>
        <w:autoSpaceDE w:val="0"/>
        <w:autoSpaceDN w:val="0"/>
        <w:adjustRightInd w:val="0"/>
        <w:ind w:firstLine="709"/>
      </w:pPr>
      <w:r w:rsidRPr="00042748">
        <w:t>реклама в прессе</w:t>
      </w:r>
    </w:p>
    <w:p w:rsidR="00042748" w:rsidRDefault="00CC1330" w:rsidP="00042748">
      <w:pPr>
        <w:widowControl w:val="0"/>
        <w:autoSpaceDE w:val="0"/>
        <w:autoSpaceDN w:val="0"/>
        <w:adjustRightInd w:val="0"/>
        <w:ind w:firstLine="709"/>
      </w:pPr>
      <w:r w:rsidRPr="00042748">
        <w:t>реклама на телевидении</w:t>
      </w:r>
      <w:r w:rsidR="00042748">
        <w:t>.</w:t>
      </w:r>
    </w:p>
    <w:p w:rsidR="00042748" w:rsidRDefault="00CB403E" w:rsidP="00042748">
      <w:pPr>
        <w:widowControl w:val="0"/>
        <w:autoSpaceDE w:val="0"/>
        <w:autoSpaceDN w:val="0"/>
        <w:adjustRightInd w:val="0"/>
        <w:ind w:firstLine="709"/>
      </w:pPr>
      <w:r w:rsidRPr="00042748">
        <w:t>Департамент размещения рекламы в прессе оказывает следующие виды работ</w:t>
      </w:r>
      <w:r w:rsidR="00042748" w:rsidRPr="00042748">
        <w:t>:</w:t>
      </w:r>
    </w:p>
    <w:p w:rsidR="00042748" w:rsidRDefault="00CB403E" w:rsidP="00042748">
      <w:pPr>
        <w:widowControl w:val="0"/>
        <w:autoSpaceDE w:val="0"/>
        <w:autoSpaceDN w:val="0"/>
        <w:adjustRightInd w:val="0"/>
        <w:ind w:firstLine="709"/>
      </w:pPr>
      <w:r w:rsidRPr="00042748">
        <w:t>проведение рекламных кампаний как в центральной, так и в региональной прессе, (база данных агентства содержит информацию о более чем 500 ведущих изданиях страны</w:t>
      </w:r>
      <w:r w:rsidR="00042748" w:rsidRPr="00042748">
        <w:t>)</w:t>
      </w:r>
    </w:p>
    <w:p w:rsidR="00042748" w:rsidRDefault="00CB403E" w:rsidP="00042748">
      <w:pPr>
        <w:widowControl w:val="0"/>
        <w:autoSpaceDE w:val="0"/>
        <w:autoSpaceDN w:val="0"/>
        <w:adjustRightInd w:val="0"/>
        <w:ind w:firstLine="709"/>
      </w:pPr>
      <w:r w:rsidRPr="00042748">
        <w:t>составление оптимальных медиа-планов (CPT, CPP, Cover, Frequency, Index T/U</w:t>
      </w:r>
      <w:r w:rsidR="00042748" w:rsidRPr="00042748">
        <w:t>)</w:t>
      </w:r>
    </w:p>
    <w:p w:rsidR="00042748" w:rsidRDefault="00CB403E" w:rsidP="00042748">
      <w:pPr>
        <w:widowControl w:val="0"/>
        <w:autoSpaceDE w:val="0"/>
        <w:autoSpaceDN w:val="0"/>
        <w:adjustRightInd w:val="0"/>
        <w:ind w:firstLine="709"/>
      </w:pPr>
      <w:r w:rsidRPr="00042748">
        <w:t>выгодные условия</w:t>
      </w:r>
    </w:p>
    <w:p w:rsidR="00042748" w:rsidRDefault="00CB403E" w:rsidP="00042748">
      <w:pPr>
        <w:widowControl w:val="0"/>
        <w:autoSpaceDE w:val="0"/>
        <w:autoSpaceDN w:val="0"/>
        <w:adjustRightInd w:val="0"/>
        <w:ind w:firstLine="709"/>
      </w:pPr>
      <w:r w:rsidRPr="00042748">
        <w:t>размещение рекламы в прессе</w:t>
      </w:r>
    </w:p>
    <w:p w:rsidR="00042748" w:rsidRDefault="00CB403E" w:rsidP="00042748">
      <w:pPr>
        <w:widowControl w:val="0"/>
        <w:autoSpaceDE w:val="0"/>
        <w:autoSpaceDN w:val="0"/>
        <w:adjustRightInd w:val="0"/>
        <w:ind w:firstLine="709"/>
      </w:pPr>
      <w:r w:rsidRPr="00042748">
        <w:t>разработка пакетов размещения</w:t>
      </w:r>
    </w:p>
    <w:p w:rsidR="00042748" w:rsidRDefault="00CB403E" w:rsidP="00042748">
      <w:pPr>
        <w:widowControl w:val="0"/>
        <w:autoSpaceDE w:val="0"/>
        <w:autoSpaceDN w:val="0"/>
        <w:adjustRightInd w:val="0"/>
        <w:ind w:firstLine="709"/>
      </w:pPr>
      <w:r w:rsidRPr="00042748">
        <w:t>проведение PR-мероприятий</w:t>
      </w:r>
    </w:p>
    <w:p w:rsidR="00042748" w:rsidRDefault="00CB403E" w:rsidP="00042748">
      <w:pPr>
        <w:widowControl w:val="0"/>
        <w:autoSpaceDE w:val="0"/>
        <w:autoSpaceDN w:val="0"/>
        <w:adjustRightInd w:val="0"/>
        <w:ind w:firstLine="709"/>
      </w:pPr>
      <w:r w:rsidRPr="00042748">
        <w:t>анализ эффективности предыдущих кампаний</w:t>
      </w:r>
    </w:p>
    <w:p w:rsidR="00042748" w:rsidRDefault="00CB403E" w:rsidP="00042748">
      <w:pPr>
        <w:widowControl w:val="0"/>
        <w:autoSpaceDE w:val="0"/>
        <w:autoSpaceDN w:val="0"/>
        <w:adjustRightInd w:val="0"/>
        <w:ind w:firstLine="709"/>
      </w:pPr>
      <w:r w:rsidRPr="00042748">
        <w:t>изготовление макетов (ссылка на креатив</w:t>
      </w:r>
      <w:r w:rsidR="00042748" w:rsidRPr="00042748">
        <w:t>)</w:t>
      </w:r>
      <w:r w:rsidR="00042748">
        <w:t>.</w:t>
      </w:r>
    </w:p>
    <w:p w:rsidR="00042748" w:rsidRDefault="003B11DA" w:rsidP="00042748">
      <w:pPr>
        <w:widowControl w:val="0"/>
        <w:autoSpaceDE w:val="0"/>
        <w:autoSpaceDN w:val="0"/>
        <w:adjustRightInd w:val="0"/>
        <w:ind w:firstLine="709"/>
      </w:pPr>
      <w:r w:rsidRPr="00042748">
        <w:t>Департамент размещения на радио</w:t>
      </w:r>
      <w:r w:rsidR="00042748" w:rsidRPr="00042748">
        <w:t>:</w:t>
      </w:r>
    </w:p>
    <w:p w:rsidR="00042748" w:rsidRDefault="003B11DA" w:rsidP="00042748">
      <w:pPr>
        <w:widowControl w:val="0"/>
        <w:autoSpaceDE w:val="0"/>
        <w:autoSpaceDN w:val="0"/>
        <w:adjustRightInd w:val="0"/>
        <w:ind w:firstLine="709"/>
      </w:pPr>
      <w:r w:rsidRPr="00042748">
        <w:t>сотрудничество со всеми ведущими радиостанциями</w:t>
      </w:r>
    </w:p>
    <w:p w:rsidR="00042748" w:rsidRDefault="003B11DA" w:rsidP="00042748">
      <w:pPr>
        <w:widowControl w:val="0"/>
        <w:autoSpaceDE w:val="0"/>
        <w:autoSpaceDN w:val="0"/>
        <w:adjustRightInd w:val="0"/>
        <w:ind w:firstLine="709"/>
      </w:pPr>
      <w:r w:rsidRPr="00042748">
        <w:t>выгодные условия рекламы на радио</w:t>
      </w:r>
      <w:r w:rsidR="00042748" w:rsidRPr="00042748">
        <w:t xml:space="preserve"> - </w:t>
      </w:r>
      <w:r w:rsidRPr="00042748">
        <w:t xml:space="preserve">проведение специальных мероприятий (конкурсы, игры, спонсорство и </w:t>
      </w:r>
      <w:r w:rsidR="00042748" w:rsidRPr="00042748">
        <w:t>т.д.)</w:t>
      </w:r>
    </w:p>
    <w:p w:rsidR="00042748" w:rsidRDefault="003B11DA" w:rsidP="00042748">
      <w:pPr>
        <w:widowControl w:val="0"/>
        <w:autoSpaceDE w:val="0"/>
        <w:autoSpaceDN w:val="0"/>
        <w:adjustRightInd w:val="0"/>
        <w:ind w:firstLine="709"/>
      </w:pPr>
      <w:r w:rsidRPr="00042748">
        <w:t>выбор оптимальных каналов размещения (AQH, Reach, CPP, Index T/U, Frequency, TRP</w:t>
      </w:r>
      <w:r w:rsidR="00042748" w:rsidRPr="00042748">
        <w:t>)</w:t>
      </w:r>
    </w:p>
    <w:p w:rsidR="00042748" w:rsidRDefault="003B11DA" w:rsidP="00042748">
      <w:pPr>
        <w:widowControl w:val="0"/>
        <w:autoSpaceDE w:val="0"/>
        <w:autoSpaceDN w:val="0"/>
        <w:adjustRightInd w:val="0"/>
        <w:ind w:firstLine="709"/>
      </w:pPr>
      <w:r w:rsidRPr="00042748">
        <w:t>анализ распределения аудитории в течение дня</w:t>
      </w:r>
      <w:r w:rsidR="00042748" w:rsidRPr="00042748">
        <w:t xml:space="preserve"> - </w:t>
      </w:r>
      <w:r w:rsidRPr="00042748">
        <w:t>данные собственных исследований</w:t>
      </w:r>
    </w:p>
    <w:p w:rsidR="003B11DA" w:rsidRPr="00042748" w:rsidRDefault="003B11DA" w:rsidP="00042748">
      <w:pPr>
        <w:widowControl w:val="0"/>
        <w:autoSpaceDE w:val="0"/>
        <w:autoSpaceDN w:val="0"/>
        <w:adjustRightInd w:val="0"/>
        <w:ind w:firstLine="709"/>
      </w:pPr>
      <w:r w:rsidRPr="00042748">
        <w:t xml:space="preserve">изготовление радиороликов </w:t>
      </w:r>
    </w:p>
    <w:p w:rsidR="00042748" w:rsidRDefault="003B11DA" w:rsidP="00042748">
      <w:pPr>
        <w:widowControl w:val="0"/>
        <w:autoSpaceDE w:val="0"/>
        <w:autoSpaceDN w:val="0"/>
        <w:adjustRightInd w:val="0"/>
        <w:ind w:firstLine="709"/>
      </w:pPr>
      <w:r w:rsidRPr="00042748">
        <w:t>Радио</w:t>
      </w:r>
      <w:r w:rsidR="00042748" w:rsidRPr="00042748">
        <w:t xml:space="preserve"> - </w:t>
      </w:r>
      <w:r w:rsidRPr="00042748">
        <w:t>это СМИ, имеющее целый набор позитивных качеств</w:t>
      </w:r>
      <w:r w:rsidR="00042748" w:rsidRPr="00042748">
        <w:t xml:space="preserve">: </w:t>
      </w:r>
      <w:r w:rsidRPr="00042748">
        <w:t xml:space="preserve">недорогое, заставляет работать воображение, самое мобильное, отличный инструмент для увеличения частоты в комплексной кампании и </w:t>
      </w:r>
      <w:r w:rsidR="00042748" w:rsidRPr="00042748">
        <w:t>т.д</w:t>
      </w:r>
      <w:r w:rsidR="00042748">
        <w:t>.</w:t>
      </w:r>
    </w:p>
    <w:p w:rsidR="00042748" w:rsidRDefault="003B11DA" w:rsidP="00042748">
      <w:pPr>
        <w:widowControl w:val="0"/>
        <w:autoSpaceDE w:val="0"/>
        <w:autoSpaceDN w:val="0"/>
        <w:adjustRightInd w:val="0"/>
        <w:ind w:firstLine="709"/>
      </w:pPr>
      <w:r w:rsidRPr="00042748">
        <w:t xml:space="preserve">Радио является хорошим медиа-каналом при проведении оперативных кампаний и при проведении кампаний с конкретными посланиями (сегодня скидка, диагностика бесплатно и </w:t>
      </w:r>
      <w:r w:rsidR="00042748" w:rsidRPr="00042748">
        <w:t>т.д.),</w:t>
      </w:r>
      <w:r w:rsidRPr="00042748">
        <w:t xml:space="preserve"> а также при проведении информационных кампаний в определенном регионе</w:t>
      </w:r>
      <w:r w:rsidR="00042748">
        <w:t>.</w:t>
      </w:r>
    </w:p>
    <w:p w:rsidR="00042748" w:rsidRDefault="00563A43" w:rsidP="00042748">
      <w:pPr>
        <w:widowControl w:val="0"/>
        <w:autoSpaceDE w:val="0"/>
        <w:autoSpaceDN w:val="0"/>
        <w:adjustRightInd w:val="0"/>
        <w:ind w:firstLine="709"/>
      </w:pPr>
      <w:r w:rsidRPr="00042748">
        <w:t>Реклама на телевидении</w:t>
      </w:r>
      <w:r w:rsidR="00925729">
        <w:t xml:space="preserve"> </w:t>
      </w:r>
      <w:r w:rsidRPr="00042748">
        <w:t xml:space="preserve">проведение рекламных кампаний на центральном телевидении (ОРТ, РТР, НТВ и </w:t>
      </w:r>
      <w:r w:rsidR="00042748" w:rsidRPr="00042748">
        <w:t>т.д.)</w:t>
      </w:r>
      <w:r w:rsidR="00925729">
        <w:t xml:space="preserve"> </w:t>
      </w:r>
      <w:r w:rsidRPr="00042748">
        <w:t>проведение рекламных кампаний на региональных каналах в большинстве крупных городов России</w:t>
      </w:r>
      <w:r w:rsidR="00925729">
        <w:t xml:space="preserve"> </w:t>
      </w:r>
      <w:r w:rsidRPr="00042748">
        <w:t>выгодные условия</w:t>
      </w:r>
      <w:r w:rsidR="00925729">
        <w:t xml:space="preserve"> </w:t>
      </w:r>
      <w:r w:rsidRPr="00042748">
        <w:t>составление оптимального медиа-плана (AQH, Reach, CPP, Index T/U, Frequency, TRP, GRP</w:t>
      </w:r>
      <w:r w:rsidR="00042748" w:rsidRPr="00042748">
        <w:t>)</w:t>
      </w:r>
      <w:r w:rsidR="00925729">
        <w:t xml:space="preserve"> </w:t>
      </w:r>
      <w:r w:rsidRPr="00042748">
        <w:t>предоставление post-campagne анализа</w:t>
      </w:r>
      <w:r w:rsidR="00925729">
        <w:t xml:space="preserve"> </w:t>
      </w:r>
      <w:r w:rsidRPr="00042748">
        <w:t>изготовление видеороликов</w:t>
      </w:r>
      <w:r w:rsidR="00042748">
        <w:t>.</w:t>
      </w:r>
    </w:p>
    <w:p w:rsidR="00042748" w:rsidRPr="00042748" w:rsidRDefault="00042748" w:rsidP="00042748">
      <w:pPr>
        <w:widowControl w:val="0"/>
        <w:autoSpaceDE w:val="0"/>
        <w:autoSpaceDN w:val="0"/>
        <w:adjustRightInd w:val="0"/>
        <w:ind w:firstLine="709"/>
      </w:pPr>
    </w:p>
    <w:p w:rsidR="00042748" w:rsidRPr="00042748" w:rsidRDefault="00925729" w:rsidP="00925729">
      <w:pPr>
        <w:pStyle w:val="2"/>
      </w:pPr>
      <w:r>
        <w:br w:type="page"/>
      </w:r>
      <w:bookmarkStart w:id="6" w:name="_Toc231808659"/>
      <w:r>
        <w:t xml:space="preserve">3. </w:t>
      </w:r>
      <w:r w:rsidR="008B7E08" w:rsidRPr="00042748">
        <w:t>Для чего нужно медиапланирование</w:t>
      </w:r>
      <w:bookmarkEnd w:id="6"/>
    </w:p>
    <w:p w:rsidR="00925729" w:rsidRDefault="00925729" w:rsidP="00042748">
      <w:pPr>
        <w:widowControl w:val="0"/>
        <w:autoSpaceDE w:val="0"/>
        <w:autoSpaceDN w:val="0"/>
        <w:adjustRightInd w:val="0"/>
        <w:ind w:firstLine="709"/>
      </w:pPr>
    </w:p>
    <w:p w:rsidR="00042748" w:rsidRDefault="008B7E08" w:rsidP="00042748">
      <w:pPr>
        <w:widowControl w:val="0"/>
        <w:autoSpaceDE w:val="0"/>
        <w:autoSpaceDN w:val="0"/>
        <w:adjustRightInd w:val="0"/>
        <w:ind w:firstLine="709"/>
      </w:pPr>
      <w:r w:rsidRPr="00042748">
        <w:t>При планировании и реализации рекламной кампании каждое предприятие стремится к результату, достигаемому минимальными затратами</w:t>
      </w:r>
      <w:r w:rsidR="00042748" w:rsidRPr="00042748">
        <w:t xml:space="preserve">. </w:t>
      </w:r>
      <w:r w:rsidRPr="00042748">
        <w:t>Это и есть эффективность</w:t>
      </w:r>
      <w:r w:rsidR="00042748" w:rsidRPr="00042748">
        <w:t xml:space="preserve">. </w:t>
      </w:r>
      <w:r w:rsidRPr="00042748">
        <w:t>Точнее говоря, оптимальность</w:t>
      </w:r>
      <w:r w:rsidR="00042748" w:rsidRPr="00042748">
        <w:t xml:space="preserve">. </w:t>
      </w:r>
      <w:r w:rsidRPr="00042748">
        <w:t>При небольших рекламных бюджетах, когда количество рекламоносителей рекламной кампании не превышает 200, вполне реально осмотреть каждый из них на предмет их качественных показателей</w:t>
      </w:r>
      <w:r w:rsidR="00042748" w:rsidRPr="00042748">
        <w:t xml:space="preserve">. </w:t>
      </w:r>
      <w:r w:rsidRPr="00042748">
        <w:t>Таких как</w:t>
      </w:r>
      <w:r w:rsidR="00042748" w:rsidRPr="00042748">
        <w:t xml:space="preserve">: </w:t>
      </w:r>
      <w:r w:rsidRPr="00042748">
        <w:t xml:space="preserve">сколько человек увидит, насколько люди увидевшие рекламу способны стать клиентами предприятия и </w:t>
      </w:r>
      <w:r w:rsidR="00042748" w:rsidRPr="00042748">
        <w:t xml:space="preserve">т.д. </w:t>
      </w:r>
      <w:r w:rsidRPr="00042748">
        <w:t>Но, что делать, если ваш рекламный бюджет предполагает обилие рекламоносителей, при котором, вы не в состоянии лично осмотреть каждый рекламоноситель</w:t>
      </w:r>
      <w:r w:rsidR="00042748" w:rsidRPr="00042748">
        <w:t xml:space="preserve">. </w:t>
      </w:r>
      <w:r w:rsidRPr="00042748">
        <w:t>В таком случае вам просто необходимо наличие некоего экспертного мнения о тех рекламоносителях, которые вы собираетесь использовать в своей рекламной кампании</w:t>
      </w:r>
      <w:r w:rsidR="00042748" w:rsidRPr="00042748">
        <w:t xml:space="preserve">. </w:t>
      </w:r>
      <w:r w:rsidRPr="00042748">
        <w:t>Как показывает практика, не все рекламные агентства, предлагающие услуги размещения рекламы, предоставляют достоверную информацию о рекламоносителях</w:t>
      </w:r>
      <w:r w:rsidR="00042748" w:rsidRPr="00042748">
        <w:t xml:space="preserve">. </w:t>
      </w:r>
      <w:r w:rsidRPr="00042748">
        <w:t>По данным агентств, если собрать их вместе и просто сложить, человек 68 часов в сутки тратит на внимательное изучение рекламных сообщений в различных источниках</w:t>
      </w:r>
      <w:r w:rsidR="00042748" w:rsidRPr="00042748">
        <w:t xml:space="preserve">. </w:t>
      </w:r>
      <w:r w:rsidRPr="00042748">
        <w:t>Как вы сами понимаете, это далеко не так</w:t>
      </w:r>
      <w:r w:rsidR="00042748">
        <w:t>.</w:t>
      </w:r>
    </w:p>
    <w:p w:rsidR="00042748" w:rsidRDefault="008B7E08" w:rsidP="00042748">
      <w:pPr>
        <w:widowControl w:val="0"/>
        <w:autoSpaceDE w:val="0"/>
        <w:autoSpaceDN w:val="0"/>
        <w:adjustRightInd w:val="0"/>
        <w:ind w:firstLine="709"/>
      </w:pPr>
      <w:r w:rsidRPr="00042748">
        <w:t>В данном случае медиапланирование по средствам специальных баз данных, в которых описаны наиболее популярные рекламоносители с указанием того, сколько и кто их видит, могут помочь с распределением рекламного бюджета при планировании рекламной кампании</w:t>
      </w:r>
      <w:r w:rsidR="00042748" w:rsidRPr="00042748">
        <w:t xml:space="preserve">. </w:t>
      </w:r>
      <w:r w:rsidRPr="00042748">
        <w:t>Надо понимать, что медиапланирование не замещает маркетолога или специалиста по рекламе, которое само по себе могло бы распланировать эффективную рекламную кампанию</w:t>
      </w:r>
      <w:r w:rsidR="00042748" w:rsidRPr="00042748">
        <w:t xml:space="preserve">. </w:t>
      </w:r>
      <w:r w:rsidRPr="00042748">
        <w:t>Медиапланирование это инструмент, который даст результат, будучи исключительно в руках профессионала</w:t>
      </w:r>
      <w:r w:rsidR="00042748">
        <w:t>.</w:t>
      </w:r>
    </w:p>
    <w:p w:rsidR="00042748" w:rsidRDefault="008B7E08" w:rsidP="00042748">
      <w:pPr>
        <w:widowControl w:val="0"/>
        <w:autoSpaceDE w:val="0"/>
        <w:autoSpaceDN w:val="0"/>
        <w:adjustRightInd w:val="0"/>
        <w:ind w:firstLine="709"/>
      </w:pPr>
      <w:r w:rsidRPr="00042748">
        <w:t>Из определения медиапланирования становится понятно, что это только инструмент</w:t>
      </w:r>
      <w:r w:rsidR="00042748" w:rsidRPr="00042748">
        <w:t xml:space="preserve">. </w:t>
      </w:r>
      <w:r w:rsidRPr="00042748">
        <w:t>На практике, очень часто приходится сталкиваться с тем, что многие предприятия, не понимая целей и задач медиапланирования, применяют его там, где не надо и обвиняют его в неэффективности</w:t>
      </w:r>
      <w:r w:rsidR="00042748" w:rsidRPr="00042748">
        <w:t xml:space="preserve">. </w:t>
      </w:r>
      <w:r w:rsidRPr="00042748">
        <w:t>Сама технология, как уже описывалось выше, предназначена для удаления человеческого субъективного фактора при работе с большими рекламными бюджетами</w:t>
      </w:r>
      <w:r w:rsidR="00042748" w:rsidRPr="00042748">
        <w:t xml:space="preserve">. </w:t>
      </w:r>
      <w:r w:rsidRPr="00042748">
        <w:t>При утверждении рекламного бюджета или рекламной кампании директор не может руководствоваться только мнением одного специалиста по рекламе, который подготовил рекламную кампанию и собственным мнением</w:t>
      </w:r>
      <w:r w:rsidR="00042748" w:rsidRPr="00042748">
        <w:t xml:space="preserve">. </w:t>
      </w:r>
      <w:r w:rsidRPr="00042748">
        <w:t>Должно быть некоторое стороннее мнение со стороны для принятия решения</w:t>
      </w:r>
      <w:r w:rsidR="00042748" w:rsidRPr="00042748">
        <w:t xml:space="preserve">. </w:t>
      </w:r>
      <w:r w:rsidRPr="00042748">
        <w:t>Именно таким мнением и является медиапланирование</w:t>
      </w:r>
      <w:r w:rsidR="00042748" w:rsidRPr="00042748">
        <w:t xml:space="preserve">. </w:t>
      </w:r>
      <w:r w:rsidRPr="00042748">
        <w:t>Представьте, что станет с рекламой корпорации, если решение о распределении рекламы принимать на основании мнения нескольких ее работников</w:t>
      </w:r>
      <w:r w:rsidR="00042748" w:rsidRPr="00042748">
        <w:t xml:space="preserve">? </w:t>
      </w:r>
      <w:r w:rsidRPr="00042748">
        <w:t>Конечно, вся реклама ограничится вывеской на дачах на берегу моря, принадлежащих сотрудникам отдела рекламы</w:t>
      </w:r>
      <w:r w:rsidR="00042748" w:rsidRPr="00042748">
        <w:t xml:space="preserve">. </w:t>
      </w:r>
      <w:r w:rsidRPr="00042748">
        <w:t>Чтобы такого не было и было создано независимое оценочное мнение под названием медиапланирование</w:t>
      </w:r>
      <w:r w:rsidR="00042748">
        <w:t>.</w:t>
      </w:r>
    </w:p>
    <w:p w:rsidR="00042748" w:rsidRDefault="008B7E08" w:rsidP="00042748">
      <w:pPr>
        <w:widowControl w:val="0"/>
        <w:autoSpaceDE w:val="0"/>
        <w:autoSpaceDN w:val="0"/>
        <w:adjustRightInd w:val="0"/>
        <w:ind w:firstLine="709"/>
      </w:pPr>
      <w:r w:rsidRPr="00042748">
        <w:t>Исходя из этого, если ваша компания в состоянии оценить объективно качества применяемых рекламоносителей, то вам медиапланирование не нужно</w:t>
      </w:r>
      <w:r w:rsidR="00042748" w:rsidRPr="00042748">
        <w:t xml:space="preserve">. </w:t>
      </w:r>
      <w:r w:rsidRPr="00042748">
        <w:t>Просто по той самой причине, что, как и любая глобальная система, медиапланирование имеет свою погрешность, связанную с обобщенностью оценки</w:t>
      </w:r>
      <w:r w:rsidR="00042748" w:rsidRPr="00042748">
        <w:t xml:space="preserve">. </w:t>
      </w:r>
      <w:r w:rsidRPr="00042748">
        <w:t>Универсальная система оценки не может учитывать особенностей вашего бизнеса и особенностей вашего потребителя</w:t>
      </w:r>
      <w:r w:rsidR="00042748">
        <w:t>.</w:t>
      </w:r>
    </w:p>
    <w:p w:rsidR="00FF62E7" w:rsidRPr="00042748" w:rsidRDefault="00FF62E7" w:rsidP="00042748">
      <w:pPr>
        <w:widowControl w:val="0"/>
        <w:autoSpaceDE w:val="0"/>
        <w:autoSpaceDN w:val="0"/>
        <w:adjustRightInd w:val="0"/>
        <w:ind w:firstLine="709"/>
      </w:pPr>
    </w:p>
    <w:p w:rsidR="00042748" w:rsidRPr="00042748" w:rsidRDefault="00925729" w:rsidP="00925729">
      <w:pPr>
        <w:pStyle w:val="2"/>
      </w:pPr>
      <w:r>
        <w:br w:type="page"/>
      </w:r>
      <w:bookmarkStart w:id="7" w:name="_Toc231808660"/>
      <w:r>
        <w:t xml:space="preserve">4. </w:t>
      </w:r>
      <w:r w:rsidR="00FF62E7" w:rsidRPr="00042748">
        <w:t>Итог</w:t>
      </w:r>
      <w:bookmarkEnd w:id="7"/>
    </w:p>
    <w:p w:rsidR="00925729" w:rsidRDefault="00925729" w:rsidP="00042748">
      <w:pPr>
        <w:widowControl w:val="0"/>
        <w:autoSpaceDE w:val="0"/>
        <w:autoSpaceDN w:val="0"/>
        <w:adjustRightInd w:val="0"/>
        <w:ind w:firstLine="709"/>
      </w:pPr>
    </w:p>
    <w:p w:rsidR="00042748" w:rsidRDefault="00FF62E7" w:rsidP="00042748">
      <w:pPr>
        <w:widowControl w:val="0"/>
        <w:autoSpaceDE w:val="0"/>
        <w:autoSpaceDN w:val="0"/>
        <w:adjustRightInd w:val="0"/>
        <w:ind w:firstLine="709"/>
      </w:pPr>
      <w:r w:rsidRPr="00042748">
        <w:t>Если подводить итог, то можно смело говорить о том</w:t>
      </w:r>
      <w:r w:rsidR="00042748" w:rsidRPr="00042748">
        <w:t xml:space="preserve">, </w:t>
      </w:r>
      <w:r w:rsidRPr="00042748">
        <w:t>что базовые принципы МЕДИАпланирования мало чем отличаются от принципов планирования с любой другой приставкой или расширением</w:t>
      </w:r>
      <w:r w:rsidR="00042748" w:rsidRPr="00042748">
        <w:t xml:space="preserve">. </w:t>
      </w:r>
      <w:r w:rsidRPr="00042748">
        <w:t>Все то же определение целей и задач, средств по их эффективному достижению и система показателей оценки</w:t>
      </w:r>
      <w:r w:rsidR="00042748" w:rsidRPr="00042748">
        <w:t xml:space="preserve">. </w:t>
      </w:r>
      <w:r w:rsidRPr="00042748">
        <w:t>Но приставка "медиа", конечно же, привносит в процесс планирования свою специфику</w:t>
      </w:r>
      <w:r w:rsidR="00042748">
        <w:t>.</w:t>
      </w:r>
    </w:p>
    <w:p w:rsidR="00042748" w:rsidRDefault="00FF62E7" w:rsidP="00042748">
      <w:pPr>
        <w:widowControl w:val="0"/>
        <w:autoSpaceDE w:val="0"/>
        <w:autoSpaceDN w:val="0"/>
        <w:adjustRightInd w:val="0"/>
        <w:ind w:firstLine="709"/>
      </w:pPr>
      <w:r w:rsidRPr="00042748">
        <w:t xml:space="preserve">Поэтому </w:t>
      </w:r>
      <w:r w:rsidR="007740AF" w:rsidRPr="00042748">
        <w:t>опишем</w:t>
      </w:r>
      <w:r w:rsidRPr="00042748">
        <w:t xml:space="preserve"> краткую схему всей технологии медиапланирования</w:t>
      </w:r>
      <w:r w:rsidR="00042748">
        <w:t>.</w:t>
      </w:r>
    </w:p>
    <w:p w:rsidR="00042748" w:rsidRPr="00042748" w:rsidRDefault="00925729" w:rsidP="00042748">
      <w:pPr>
        <w:widowControl w:val="0"/>
        <w:autoSpaceDE w:val="0"/>
        <w:autoSpaceDN w:val="0"/>
        <w:adjustRightInd w:val="0"/>
        <w:ind w:firstLine="709"/>
      </w:pPr>
      <w:r>
        <w:t>ОПРЕДЕЛЯЕМ РЕКЛАМНЫЕ ЗАДАЧИ.</w:t>
      </w:r>
    </w:p>
    <w:p w:rsidR="00042748" w:rsidRDefault="004A7140" w:rsidP="00042748">
      <w:pPr>
        <w:widowControl w:val="0"/>
        <w:autoSpaceDE w:val="0"/>
        <w:autoSpaceDN w:val="0"/>
        <w:adjustRightInd w:val="0"/>
        <w:ind w:firstLine="709"/>
      </w:pPr>
      <w:r w:rsidRPr="00042748">
        <w:t>Медиапланирование является составной частью планирования маркетинговых коммуникаций компании и определяется им</w:t>
      </w:r>
      <w:r w:rsidR="00042748" w:rsidRPr="00042748">
        <w:t xml:space="preserve">. </w:t>
      </w:r>
      <w:r w:rsidRPr="00042748">
        <w:t>Каким образом это происходит</w:t>
      </w:r>
      <w:r w:rsidR="00042748" w:rsidRPr="00042748">
        <w:t xml:space="preserve">? </w:t>
      </w:r>
      <w:r w:rsidRPr="00042748">
        <w:t>Есть определенная маркетинговая задача</w:t>
      </w:r>
      <w:r w:rsidR="00042748" w:rsidRPr="00042748">
        <w:t xml:space="preserve"> - </w:t>
      </w:r>
      <w:r w:rsidRPr="00042748">
        <w:t>увеличение продаж, выражаемое в изменении доли рынка, объемов продаваемой продукции или абсолютных значений оборота</w:t>
      </w:r>
      <w:r w:rsidR="00042748" w:rsidRPr="00042748">
        <w:t xml:space="preserve">. </w:t>
      </w:r>
      <w:r w:rsidRPr="00042748">
        <w:t>В результате анализа рынка и предпочтений потребителей принимается решение, за счет каких маркетинговых изменений планируется достичь увеличения продаж</w:t>
      </w:r>
      <w:r w:rsidR="00042748" w:rsidRPr="00042748">
        <w:t xml:space="preserve">. </w:t>
      </w:r>
      <w:r w:rsidRPr="00042748">
        <w:t>Это может быть изменение продукта, расши</w:t>
      </w:r>
      <w:r w:rsidR="00793CD2">
        <w:t>рение сети дистрибъ</w:t>
      </w:r>
      <w:r w:rsidRPr="00042748">
        <w:t xml:space="preserve">юции, изменение цены, выведение на рынок нового продукта, воздействие на новые группы потенциальных потребителей и </w:t>
      </w:r>
      <w:r w:rsidR="00042748">
        <w:t>т.п.</w:t>
      </w:r>
      <w:r w:rsidR="00042748" w:rsidRPr="00042748">
        <w:t xml:space="preserve"> </w:t>
      </w:r>
      <w:r w:rsidRPr="00042748">
        <w:t>Об имеющих место маркетинговых изменениях мы должны сообщить целевой аудитории</w:t>
      </w:r>
      <w:r w:rsidR="00042748">
        <w:t>.</w:t>
      </w:r>
    </w:p>
    <w:p w:rsidR="00042748" w:rsidRDefault="004A7140" w:rsidP="00042748">
      <w:pPr>
        <w:widowControl w:val="0"/>
        <w:autoSpaceDE w:val="0"/>
        <w:autoSpaceDN w:val="0"/>
        <w:adjustRightInd w:val="0"/>
        <w:ind w:firstLine="709"/>
      </w:pPr>
      <w:r w:rsidRPr="00042748">
        <w:t>Увеличение знания или информированности представителей ЦА о марке, ее предложении или маркетинговых изменениях (всей той информации, что меняет потребительское поведение</w:t>
      </w:r>
      <w:r w:rsidR="00042748" w:rsidRPr="00042748">
        <w:t xml:space="preserve">) - </w:t>
      </w:r>
      <w:r w:rsidRPr="00042748">
        <w:t>является основной задачей рекламы</w:t>
      </w:r>
      <w:r w:rsidR="00042748" w:rsidRPr="00042748">
        <w:t xml:space="preserve">. </w:t>
      </w:r>
      <w:r w:rsidRPr="00042748">
        <w:t>Маркетинговые задачи выражаются количественно</w:t>
      </w:r>
      <w:r w:rsidR="00042748" w:rsidRPr="00042748">
        <w:t xml:space="preserve">. </w:t>
      </w:r>
      <w:r w:rsidRPr="00042748">
        <w:t>Например, увеличить среднемесячный объем продаж со 100 тыс</w:t>
      </w:r>
      <w:r w:rsidR="00042748" w:rsidRPr="00042748">
        <w:t xml:space="preserve">. </w:t>
      </w:r>
      <w:r w:rsidRPr="00042748">
        <w:t>единиц до 200 тыс</w:t>
      </w:r>
      <w:r w:rsidR="00042748" w:rsidRPr="00042748">
        <w:t xml:space="preserve">. </w:t>
      </w:r>
      <w:r w:rsidRPr="00042748">
        <w:t>Рекламные задачи тоже определяются количественно</w:t>
      </w:r>
      <w:r w:rsidR="00042748" w:rsidRPr="00042748">
        <w:t xml:space="preserve">: </w:t>
      </w:r>
      <w:r w:rsidRPr="00042748">
        <w:t>через анализ соответствия динамики продаж и динамики осведомленности о марке по всем маркам товарной категории</w:t>
      </w:r>
      <w:r w:rsidR="00042748" w:rsidRPr="00042748">
        <w:t xml:space="preserve">. </w:t>
      </w:r>
      <w:r w:rsidRPr="00042748">
        <w:t>Для этого используются данные собственных исследований, но чаще</w:t>
      </w:r>
      <w:r w:rsidR="00042748" w:rsidRPr="00042748">
        <w:t xml:space="preserve"> - </w:t>
      </w:r>
      <w:r w:rsidRPr="00042748">
        <w:t>стандартных потребительских исследований, таких как M'Index (TNS Gallup Media</w:t>
      </w:r>
      <w:r w:rsidR="00042748" w:rsidRPr="00042748">
        <w:t xml:space="preserve">) </w:t>
      </w:r>
      <w:r w:rsidRPr="00042748">
        <w:t>или R-TGI (COMCON</w:t>
      </w:r>
      <w:r w:rsidR="00042748" w:rsidRPr="00042748">
        <w:t>)</w:t>
      </w:r>
      <w:r w:rsidR="00042748">
        <w:t>.</w:t>
      </w:r>
    </w:p>
    <w:p w:rsidR="00042748" w:rsidRDefault="004A7140" w:rsidP="00042748">
      <w:pPr>
        <w:widowControl w:val="0"/>
        <w:autoSpaceDE w:val="0"/>
        <w:autoSpaceDN w:val="0"/>
        <w:adjustRightInd w:val="0"/>
        <w:ind w:firstLine="709"/>
      </w:pPr>
      <w:r w:rsidRPr="00042748">
        <w:t>После определения рекламных задач начинается зона ответственности стратегического медиапланирования</w:t>
      </w:r>
      <w:r w:rsidR="00042748" w:rsidRPr="00042748">
        <w:t xml:space="preserve">. </w:t>
      </w:r>
      <w:r w:rsidRPr="00042748">
        <w:t>Его задача</w:t>
      </w:r>
      <w:r w:rsidR="00042748" w:rsidRPr="00042748">
        <w:t xml:space="preserve"> - </w:t>
      </w:r>
      <w:r w:rsidRPr="00042748">
        <w:t>ответить на вопрос о наиболее эффективном способе использования средств массовой коммуникации по увеличению информированности потребителей</w:t>
      </w:r>
      <w:r w:rsidR="00042748" w:rsidRPr="00042748">
        <w:t xml:space="preserve">. </w:t>
      </w:r>
      <w:r w:rsidRPr="00042748">
        <w:t>Для этого все доступные средства коммуникации оцениваются на соответствие целям и задачам рекламной кампании, ее целевой аудитории, а также рыночной и конкурентной ситуации, в которой предстоит продвижение марки</w:t>
      </w:r>
      <w:r w:rsidR="00042748">
        <w:t>.</w:t>
      </w:r>
    </w:p>
    <w:p w:rsidR="00042748" w:rsidRPr="00042748" w:rsidRDefault="00925729" w:rsidP="00042748">
      <w:pPr>
        <w:widowControl w:val="0"/>
        <w:autoSpaceDE w:val="0"/>
        <w:autoSpaceDN w:val="0"/>
        <w:adjustRightInd w:val="0"/>
        <w:ind w:firstLine="709"/>
      </w:pPr>
      <w:r>
        <w:t>КОМБИНИРУЕМ МЕДИА.</w:t>
      </w:r>
    </w:p>
    <w:p w:rsidR="00042748" w:rsidRDefault="004A7140" w:rsidP="00042748">
      <w:pPr>
        <w:widowControl w:val="0"/>
        <w:autoSpaceDE w:val="0"/>
        <w:autoSpaceDN w:val="0"/>
        <w:adjustRightInd w:val="0"/>
        <w:ind w:firstLine="709"/>
      </w:pPr>
      <w:r w:rsidRPr="00042748">
        <w:t>Из средств коммуникации, прошедших эту оценку, формируется так называемый медиамикс, то есть комбинация средств коммуникации, которые будут использоваться для донесения рекламного сообщения до аудитории потребителей</w:t>
      </w:r>
      <w:r w:rsidR="00042748" w:rsidRPr="00042748">
        <w:t xml:space="preserve">. </w:t>
      </w:r>
      <w:r w:rsidRPr="00042748">
        <w:t>При создании медиамикса используется несколько подходов</w:t>
      </w:r>
      <w:r w:rsidR="00042748" w:rsidRPr="00042748">
        <w:t xml:space="preserve">. </w:t>
      </w:r>
      <w:r w:rsidRPr="00042748">
        <w:t>Например, можно подобрать микс, который исходит из модели медиапотребления целевой аудитории в течение суток, и позволяет воздействовать на нее в течение всего дня</w:t>
      </w:r>
      <w:r w:rsidR="00042748" w:rsidRPr="00042748">
        <w:t xml:space="preserve">. </w:t>
      </w:r>
      <w:r w:rsidRPr="00042748">
        <w:t>То есть утром сообщения будут выходить в тех медиа, к которым потребитель обычно обращается по утрам (радио, ТВ</w:t>
      </w:r>
      <w:r w:rsidR="00042748" w:rsidRPr="00042748">
        <w:t>),</w:t>
      </w:r>
      <w:r w:rsidRPr="00042748">
        <w:t xml:space="preserve"> днем</w:t>
      </w:r>
      <w:r w:rsidR="00042748" w:rsidRPr="00042748">
        <w:t xml:space="preserve"> - </w:t>
      </w:r>
      <w:r w:rsidRPr="00042748">
        <w:t>в тех средствах коммуникации, которые используются потребителем днем (радио, интернет</w:t>
      </w:r>
      <w:r w:rsidR="00042748" w:rsidRPr="00042748">
        <w:t xml:space="preserve">) </w:t>
      </w:r>
      <w:r w:rsidRPr="00042748">
        <w:t xml:space="preserve">и </w:t>
      </w:r>
      <w:r w:rsidR="00042748">
        <w:t>т.п.</w:t>
      </w:r>
    </w:p>
    <w:p w:rsidR="00042748" w:rsidRDefault="004A7140" w:rsidP="00042748">
      <w:pPr>
        <w:widowControl w:val="0"/>
        <w:autoSpaceDE w:val="0"/>
        <w:autoSpaceDN w:val="0"/>
        <w:adjustRightInd w:val="0"/>
        <w:ind w:firstLine="709"/>
      </w:pPr>
      <w:r w:rsidRPr="00042748">
        <w:t>Второй подход предполагает, что элементы микса должны взаимно компенсировать недостатки друг друга</w:t>
      </w:r>
      <w:r w:rsidR="00042748" w:rsidRPr="00042748">
        <w:t xml:space="preserve">. </w:t>
      </w:r>
      <w:r w:rsidRPr="00042748">
        <w:t>Например, телевидение, как средство коммуникации, обладает массой достоинств</w:t>
      </w:r>
      <w:r w:rsidR="00042748" w:rsidRPr="00042748">
        <w:t xml:space="preserve">: </w:t>
      </w:r>
      <w:r w:rsidRPr="00042748">
        <w:t>высокий потенциал охвата целевой аудитории, высокая скорость накопления аудитории, низкая относительная стоимость контакта с аудиторией и многими другими</w:t>
      </w:r>
      <w:r w:rsidR="00042748" w:rsidRPr="00042748">
        <w:t xml:space="preserve">. </w:t>
      </w:r>
      <w:r w:rsidRPr="00042748">
        <w:t>Но наряду с этими очевидными достоинствами у телевидения есть такие недостатки, как, например, высокая абсолютная стоимость размещения и низкая способность эффективно охватывать узкие целевые аудитории</w:t>
      </w:r>
      <w:r w:rsidR="00042748" w:rsidRPr="00042748">
        <w:t xml:space="preserve">. </w:t>
      </w:r>
      <w:r w:rsidRPr="00042748">
        <w:t>Первый недостаток может быть компенсирован, например, использованием радио, а второй</w:t>
      </w:r>
      <w:r w:rsidR="00042748" w:rsidRPr="00042748">
        <w:t xml:space="preserve"> - </w:t>
      </w:r>
      <w:r w:rsidRPr="00042748">
        <w:t>прессы</w:t>
      </w:r>
      <w:r w:rsidR="00042748">
        <w:t>.</w:t>
      </w:r>
    </w:p>
    <w:p w:rsidR="00042748" w:rsidRDefault="004A7140" w:rsidP="00042748">
      <w:pPr>
        <w:widowControl w:val="0"/>
        <w:autoSpaceDE w:val="0"/>
        <w:autoSpaceDN w:val="0"/>
        <w:adjustRightInd w:val="0"/>
        <w:ind w:firstLine="709"/>
      </w:pPr>
      <w:r w:rsidRPr="00042748">
        <w:t>Основное преимущество использования медиамикса</w:t>
      </w:r>
      <w:r w:rsidR="00042748" w:rsidRPr="00042748">
        <w:t xml:space="preserve"> - </w:t>
      </w:r>
      <w:r w:rsidRPr="00042748">
        <w:t>он позволяет увеличить отдачу на единицу рекламных вложений</w:t>
      </w:r>
      <w:r w:rsidR="00042748" w:rsidRPr="00042748">
        <w:t xml:space="preserve">. </w:t>
      </w:r>
      <w:r w:rsidRPr="00042748">
        <w:t>Механизм заключается в том, что использование второго средства коммуникации увеличивает охват первого, в том числе, за счет того, что второе охватывает людей, не являющихся аудиторией первого или обращающихся к нему крайне нерегулярно</w:t>
      </w:r>
      <w:r w:rsidR="00042748" w:rsidRPr="00042748">
        <w:t xml:space="preserve">. </w:t>
      </w:r>
      <w:r w:rsidRPr="00042748">
        <w:t>По некоторым оценкам при одном и том же бюджете размещения эффективность рекламного воздействия двух средств коммуникации превышает эффективность использования одного средства коммуникации примерно на 25%</w:t>
      </w:r>
      <w:r w:rsidR="00042748" w:rsidRPr="00042748">
        <w:t xml:space="preserve">. </w:t>
      </w:r>
      <w:r w:rsidRPr="00042748">
        <w:t>Соответствующая эффективность трех средств коммуникации по сравнению с одним увеличивается примерно на треть</w:t>
      </w:r>
      <w:r w:rsidR="00042748">
        <w:t>.</w:t>
      </w:r>
    </w:p>
    <w:p w:rsidR="00042748" w:rsidRPr="00042748" w:rsidRDefault="004A7140" w:rsidP="00042748">
      <w:pPr>
        <w:widowControl w:val="0"/>
        <w:autoSpaceDE w:val="0"/>
        <w:autoSpaceDN w:val="0"/>
        <w:adjustRightInd w:val="0"/>
        <w:ind w:firstLine="709"/>
      </w:pPr>
      <w:r w:rsidRPr="00042748">
        <w:t>РАЗНОСИМ РЕКЛАМУ ПО ВРЕМЕНИ И СРЕДСТВАМ КОММУНИ</w:t>
      </w:r>
      <w:r w:rsidR="00925729">
        <w:t>КАЦИИ.</w:t>
      </w:r>
    </w:p>
    <w:p w:rsidR="00042748" w:rsidRDefault="004A7140" w:rsidP="00042748">
      <w:pPr>
        <w:widowControl w:val="0"/>
        <w:autoSpaceDE w:val="0"/>
        <w:autoSpaceDN w:val="0"/>
        <w:adjustRightInd w:val="0"/>
        <w:ind w:firstLine="709"/>
      </w:pPr>
      <w:r w:rsidRPr="00042748">
        <w:t>После определения используемых медиа и их комбинации в рамках стратегического медиапланирования, определяются медиазадачи, которые должна решить рекламная кампания</w:t>
      </w:r>
      <w:r w:rsidR="00042748" w:rsidRPr="00042748">
        <w:t xml:space="preserve">. </w:t>
      </w:r>
      <w:r w:rsidRPr="00042748">
        <w:t>Это</w:t>
      </w:r>
      <w:r w:rsidR="00042748" w:rsidRPr="00042748">
        <w:t xml:space="preserve"> - </w:t>
      </w:r>
      <w:r w:rsidRPr="00042748">
        <w:t>суммарное количество рейтингов, охват на определенных уровнях минимальной эффективной частоты контактов с рекламным сообщением</w:t>
      </w:r>
      <w:r w:rsidR="00042748" w:rsidRPr="00042748">
        <w:t xml:space="preserve">. </w:t>
      </w:r>
      <w:r w:rsidRPr="00042748">
        <w:t>Иногда при формировании медиазадач используется технологически сложный и ресурсозатратный вариант поиска зависимости между динамикой объемов медиаразмещения и динамикой осведомленности о марке по всем маркам товарной категории</w:t>
      </w:r>
      <w:r w:rsidR="00042748" w:rsidRPr="00042748">
        <w:t xml:space="preserve">. </w:t>
      </w:r>
      <w:r w:rsidRPr="00042748">
        <w:t>Но чаще</w:t>
      </w:r>
      <w:r w:rsidR="00042748" w:rsidRPr="00042748">
        <w:t xml:space="preserve"> - </w:t>
      </w:r>
      <w:r w:rsidRPr="00042748">
        <w:t>применяются различного рода матрицы определения минимального уровня эффективного рекламного воздействия</w:t>
      </w:r>
      <w:r w:rsidR="00042748" w:rsidRPr="00042748">
        <w:t xml:space="preserve">. </w:t>
      </w:r>
      <w:r w:rsidRPr="00042748">
        <w:t>Данные матрицы стараются учитывать уровень влияния рекламного месседжа на конечный результат</w:t>
      </w:r>
      <w:r w:rsidR="00042748">
        <w:t>.</w:t>
      </w:r>
    </w:p>
    <w:p w:rsidR="00042748" w:rsidRDefault="004A7140" w:rsidP="00042748">
      <w:pPr>
        <w:widowControl w:val="0"/>
        <w:autoSpaceDE w:val="0"/>
        <w:autoSpaceDN w:val="0"/>
        <w:adjustRightInd w:val="0"/>
        <w:ind w:firstLine="709"/>
      </w:pPr>
      <w:r w:rsidRPr="00042748">
        <w:t>Последним действием на этапе стратегического медиапланирования является поиск схемы распределения объемов рекламы по времени и средствам коммуникации</w:t>
      </w:r>
      <w:r w:rsidR="00042748" w:rsidRPr="00042748">
        <w:t xml:space="preserve">. </w:t>
      </w:r>
      <w:r w:rsidRPr="00042748">
        <w:t>На выработку схемы может влиять бюджет, этап вывода марки, особенности коммуникации, сезонность товара и прочие моменты</w:t>
      </w:r>
      <w:r w:rsidR="00042748" w:rsidRPr="00042748">
        <w:t xml:space="preserve">. </w:t>
      </w:r>
      <w:r w:rsidRPr="00042748">
        <w:t>Например, особенностью коммуникации может являться использование тизерной кампании</w:t>
      </w:r>
      <w:r w:rsidR="00042748" w:rsidRPr="00042748">
        <w:t xml:space="preserve">. </w:t>
      </w:r>
      <w:r w:rsidRPr="00042748">
        <w:t>В этом случае распределение выходов будет предполагать небольшие объемы размещения на начальном интригующем этапе с последующим усилением медиадавления на этапе разъяснения интриги</w:t>
      </w:r>
      <w:r w:rsidR="00042748" w:rsidRPr="00042748">
        <w:t xml:space="preserve">. </w:t>
      </w:r>
      <w:r w:rsidRPr="00042748">
        <w:t>Так, рекламная кампания пива "Солодов" начиналась всего с 50 щитов</w:t>
      </w:r>
      <w:r w:rsidR="00042748">
        <w:t>.</w:t>
      </w:r>
    </w:p>
    <w:p w:rsidR="00042748" w:rsidRDefault="004A7140" w:rsidP="00042748">
      <w:pPr>
        <w:widowControl w:val="0"/>
        <w:autoSpaceDE w:val="0"/>
        <w:autoSpaceDN w:val="0"/>
        <w:adjustRightInd w:val="0"/>
        <w:ind w:firstLine="709"/>
      </w:pPr>
      <w:r w:rsidRPr="00042748">
        <w:t>Такая схема распределения также подойдет при использовании сообщения, нетрадиционного для данной товарной категории</w:t>
      </w:r>
      <w:r w:rsidR="00042748" w:rsidRPr="00042748">
        <w:t xml:space="preserve">. </w:t>
      </w:r>
      <w:r w:rsidRPr="00042748">
        <w:t>Пример</w:t>
      </w:r>
      <w:r w:rsidR="00042748" w:rsidRPr="00042748">
        <w:t xml:space="preserve"> - </w:t>
      </w:r>
      <w:r w:rsidRPr="00042748">
        <w:t>начало рекламного продвижения стирального порошка Bimax</w:t>
      </w:r>
      <w:r w:rsidR="00042748" w:rsidRPr="00042748">
        <w:t xml:space="preserve">. </w:t>
      </w:r>
      <w:r w:rsidRPr="00042748">
        <w:t>В отличие от большинства марок в категории стиральные порошки, рассказывающих об отстирываемых видах грязи, Bimax использовал знаменитостей и их домработниц</w:t>
      </w:r>
      <w:r w:rsidR="00042748" w:rsidRPr="00042748">
        <w:t xml:space="preserve">. </w:t>
      </w:r>
      <w:r w:rsidRPr="00042748">
        <w:t>То есть используемое им сообщение одновременно было нетрадиционным и с точки зрения остальных сообщений в товарной категории, и точки зрения приема использования знаменитостей, показывая кусок их "настоящей", до этого неизвестной широко личной жизни</w:t>
      </w:r>
      <w:r w:rsidR="00042748">
        <w:t>.</w:t>
      </w:r>
    </w:p>
    <w:p w:rsidR="00042748" w:rsidRDefault="004A7140" w:rsidP="00042748">
      <w:pPr>
        <w:widowControl w:val="0"/>
        <w:autoSpaceDE w:val="0"/>
        <w:autoSpaceDN w:val="0"/>
        <w:adjustRightInd w:val="0"/>
        <w:ind w:firstLine="709"/>
      </w:pPr>
      <w:r w:rsidRPr="00042748">
        <w:t>В своей книге "Реклама и продвижение товаров" Росситер и Перси выделяют 8 "чистых" схем распределения рекламного давления</w:t>
      </w:r>
      <w:r w:rsidR="00042748" w:rsidRPr="00042748">
        <w:t xml:space="preserve">. </w:t>
      </w:r>
      <w:r w:rsidRPr="00042748">
        <w:t>К сожалению, формат статьи не позволяет рассмотреть применение этих схем подробно</w:t>
      </w:r>
      <w:r w:rsidR="00042748" w:rsidRPr="00042748">
        <w:t xml:space="preserve">. </w:t>
      </w:r>
      <w:r w:rsidRPr="00042748">
        <w:t>Более того, в реальной жизни они встречаются в различных комбинациях, что дополнительно усложняет задачу их подробного рассмотрения</w:t>
      </w:r>
      <w:r w:rsidR="00042748" w:rsidRPr="00042748">
        <w:t xml:space="preserve">. </w:t>
      </w:r>
      <w:r w:rsidRPr="00042748">
        <w:t>Скажу только, что есть варианты распределения рекламного давления, соответствующего</w:t>
      </w:r>
      <w:r w:rsidR="00042748" w:rsidRPr="00042748">
        <w:t>:</w:t>
      </w:r>
    </w:p>
    <w:p w:rsidR="00042748" w:rsidRDefault="004A7140" w:rsidP="00042748">
      <w:pPr>
        <w:widowControl w:val="0"/>
        <w:autoSpaceDE w:val="0"/>
        <w:autoSpaceDN w:val="0"/>
        <w:adjustRightInd w:val="0"/>
        <w:ind w:firstLine="709"/>
      </w:pPr>
      <w:r w:rsidRPr="00042748">
        <w:t>различным задачам (вывод марки, перезапуск марки, поддержка марки</w:t>
      </w:r>
      <w:r w:rsidR="00042748" w:rsidRPr="00042748">
        <w:t>);</w:t>
      </w:r>
    </w:p>
    <w:p w:rsidR="00042748" w:rsidRDefault="004A7140" w:rsidP="00042748">
      <w:pPr>
        <w:widowControl w:val="0"/>
        <w:autoSpaceDE w:val="0"/>
        <w:autoSpaceDN w:val="0"/>
        <w:adjustRightInd w:val="0"/>
        <w:ind w:firstLine="709"/>
      </w:pPr>
      <w:r w:rsidRPr="00042748">
        <w:t xml:space="preserve">различным товарным категориям (сезонные товары, товары длительного пользования, товары повседневного спроса, товары краткосрочного спроса, товары с циклом принятия решения о покупке более одного месяца и менее одного месяца и </w:t>
      </w:r>
      <w:r w:rsidR="00042748" w:rsidRPr="00042748">
        <w:t>т.п.);</w:t>
      </w:r>
    </w:p>
    <w:p w:rsidR="00042748" w:rsidRDefault="004A7140" w:rsidP="00042748">
      <w:pPr>
        <w:widowControl w:val="0"/>
        <w:autoSpaceDE w:val="0"/>
        <w:autoSpaceDN w:val="0"/>
        <w:adjustRightInd w:val="0"/>
        <w:ind w:firstLine="709"/>
      </w:pPr>
      <w:r w:rsidRPr="00042748">
        <w:t>различным особенностям коммуникации</w:t>
      </w:r>
      <w:r w:rsidR="00042748" w:rsidRPr="00042748">
        <w:t>;</w:t>
      </w:r>
    </w:p>
    <w:p w:rsidR="00042748" w:rsidRDefault="004A7140" w:rsidP="00042748">
      <w:pPr>
        <w:widowControl w:val="0"/>
        <w:autoSpaceDE w:val="0"/>
        <w:autoSpaceDN w:val="0"/>
        <w:adjustRightInd w:val="0"/>
        <w:ind w:firstLine="709"/>
      </w:pPr>
      <w:r w:rsidRPr="00042748">
        <w:t>различным условиям рынка</w:t>
      </w:r>
      <w:r w:rsidR="00042748">
        <w:t>.</w:t>
      </w:r>
    </w:p>
    <w:p w:rsidR="00042748" w:rsidRPr="00042748" w:rsidRDefault="004A7140" w:rsidP="00042748">
      <w:pPr>
        <w:widowControl w:val="0"/>
        <w:autoSpaceDE w:val="0"/>
        <w:autoSpaceDN w:val="0"/>
        <w:adjustRightInd w:val="0"/>
        <w:ind w:firstLine="709"/>
      </w:pPr>
      <w:r w:rsidRPr="00042748">
        <w:t xml:space="preserve">ВЕРСТАЕМ </w:t>
      </w:r>
      <w:r w:rsidR="00EE7188" w:rsidRPr="00042748">
        <w:t>МЕДИА</w:t>
      </w:r>
      <w:r w:rsidR="00EE7188">
        <w:t>ПЛАН.</w:t>
      </w:r>
    </w:p>
    <w:p w:rsidR="00042748" w:rsidRDefault="004A7140" w:rsidP="00042748">
      <w:pPr>
        <w:widowControl w:val="0"/>
        <w:autoSpaceDE w:val="0"/>
        <w:autoSpaceDN w:val="0"/>
        <w:adjustRightInd w:val="0"/>
        <w:ind w:firstLine="709"/>
      </w:pPr>
      <w:r w:rsidRPr="00042748">
        <w:t>Итак, медиазадачи поставлены и расписаны по определенным средствам коммуникации</w:t>
      </w:r>
      <w:r w:rsidR="00042748" w:rsidRPr="00042748">
        <w:t xml:space="preserve">. </w:t>
      </w:r>
      <w:r w:rsidRPr="00042748">
        <w:t>Вся эта информация переходит на этап тактического медиапланирования, на котором выбираются конкретные носители и подготавливается медиаплан, понимаемый как график выходов в конкретном носителе</w:t>
      </w:r>
      <w:r w:rsidR="00042748" w:rsidRPr="00042748">
        <w:t xml:space="preserve">. </w:t>
      </w:r>
      <w:r w:rsidRPr="00042748">
        <w:t>В этом смысле медиаплан представляет собой таблицу, где в строках указаны используемые носители, в столбцах даты, а на пересечении строк и столбцов указаны форматы сообщений</w:t>
      </w:r>
      <w:r w:rsidR="00042748" w:rsidRPr="00042748">
        <w:t xml:space="preserve">. </w:t>
      </w:r>
      <w:r w:rsidRPr="00042748">
        <w:t>В последних столбцах указываются средние стоимости размещения, скидки, суммарные значения по количеству и объему выходов, суммы к оплате</w:t>
      </w:r>
      <w:r w:rsidR="00042748">
        <w:t>.</w:t>
      </w:r>
    </w:p>
    <w:p w:rsidR="004A7140" w:rsidRPr="00042748" w:rsidRDefault="004A7140" w:rsidP="00042748">
      <w:pPr>
        <w:widowControl w:val="0"/>
        <w:autoSpaceDE w:val="0"/>
        <w:autoSpaceDN w:val="0"/>
        <w:adjustRightInd w:val="0"/>
        <w:ind w:firstLine="709"/>
      </w:pPr>
      <w:r w:rsidRPr="00042748">
        <w:t>Выбор носителей проводится через анализ аудитории носителей по четырем показателям</w:t>
      </w:r>
      <w:r w:rsidR="00042748" w:rsidRPr="00042748">
        <w:t xml:space="preserve">: </w:t>
      </w:r>
    </w:p>
    <w:p w:rsidR="00042748" w:rsidRDefault="004A7140" w:rsidP="00042748">
      <w:pPr>
        <w:widowControl w:val="0"/>
        <w:autoSpaceDE w:val="0"/>
        <w:autoSpaceDN w:val="0"/>
        <w:adjustRightInd w:val="0"/>
        <w:ind w:firstLine="709"/>
      </w:pPr>
      <w:r w:rsidRPr="00042748">
        <w:t>1</w:t>
      </w:r>
      <w:r w:rsidR="00042748" w:rsidRPr="00042748">
        <w:t xml:space="preserve">. </w:t>
      </w:r>
      <w:r w:rsidRPr="00042748">
        <w:t>Средний рейтинг носителя</w:t>
      </w:r>
      <w:r w:rsidR="00042748" w:rsidRPr="00042748">
        <w:t xml:space="preserve">. </w:t>
      </w:r>
      <w:r w:rsidRPr="00042748">
        <w:t>Он показывает, какой в среднем объем аудитории мы можем ожидать при размещении одного выхода в данном носителе</w:t>
      </w:r>
      <w:r w:rsidR="00042748">
        <w:t>.</w:t>
      </w:r>
    </w:p>
    <w:p w:rsidR="00042748" w:rsidRDefault="004A7140" w:rsidP="00042748">
      <w:pPr>
        <w:widowControl w:val="0"/>
        <w:autoSpaceDE w:val="0"/>
        <w:autoSpaceDN w:val="0"/>
        <w:adjustRightInd w:val="0"/>
        <w:ind w:firstLine="709"/>
      </w:pPr>
      <w:r w:rsidRPr="00042748">
        <w:t>2</w:t>
      </w:r>
      <w:r w:rsidR="00042748" w:rsidRPr="00042748">
        <w:t xml:space="preserve">. </w:t>
      </w:r>
      <w:r w:rsidRPr="00042748">
        <w:t>Охват аудитории за большой период времени (неделя, месяц</w:t>
      </w:r>
      <w:r w:rsidR="00042748" w:rsidRPr="00042748">
        <w:t xml:space="preserve">). </w:t>
      </w:r>
      <w:r w:rsidRPr="00042748">
        <w:t>Он показывает, какой максимальный объем аудитории мы можем ожидать при размещении неограниченного количества выходов в данном носителе</w:t>
      </w:r>
      <w:r w:rsidR="00042748">
        <w:t>.</w:t>
      </w:r>
    </w:p>
    <w:p w:rsidR="00042748" w:rsidRDefault="004A7140" w:rsidP="00042748">
      <w:pPr>
        <w:widowControl w:val="0"/>
        <w:autoSpaceDE w:val="0"/>
        <w:autoSpaceDN w:val="0"/>
        <w:adjustRightInd w:val="0"/>
        <w:ind w:firstLine="709"/>
      </w:pPr>
      <w:r w:rsidRPr="00042748">
        <w:t>3</w:t>
      </w:r>
      <w:r w:rsidR="00042748" w:rsidRPr="00042748">
        <w:t xml:space="preserve">. </w:t>
      </w:r>
      <w:r w:rsidRPr="00042748">
        <w:t>Индекс соответствия или Affinity</w:t>
      </w:r>
      <w:r w:rsidR="00042748" w:rsidRPr="00042748">
        <w:t xml:space="preserve">. </w:t>
      </w:r>
      <w:r w:rsidRPr="00042748">
        <w:t>Он показывает, в какой степени рассматриваемый носитель соответствует целевой аудитории рекламной кампании</w:t>
      </w:r>
      <w:r w:rsidR="00042748">
        <w:t>.</w:t>
      </w:r>
    </w:p>
    <w:p w:rsidR="00042748" w:rsidRDefault="004A7140" w:rsidP="00042748">
      <w:pPr>
        <w:widowControl w:val="0"/>
        <w:autoSpaceDE w:val="0"/>
        <w:autoSpaceDN w:val="0"/>
        <w:adjustRightInd w:val="0"/>
        <w:ind w:firstLine="709"/>
      </w:pPr>
      <w:r w:rsidRPr="00042748">
        <w:t>4</w:t>
      </w:r>
      <w:r w:rsidR="00042748" w:rsidRPr="00042748">
        <w:t xml:space="preserve">. </w:t>
      </w:r>
      <w:r w:rsidRPr="00042748">
        <w:t>Показатели относительной ценовой эффективности носителя</w:t>
      </w:r>
      <w:r w:rsidR="00042748" w:rsidRPr="00042748">
        <w:t xml:space="preserve"> - </w:t>
      </w:r>
      <w:r w:rsidRPr="00042748">
        <w:t>СРР (стоимость за пункт рейтинга</w:t>
      </w:r>
      <w:r w:rsidR="00042748" w:rsidRPr="00042748">
        <w:t xml:space="preserve">) </w:t>
      </w:r>
      <w:r w:rsidRPr="00042748">
        <w:t>и/или СРТ (стоимость за тысячу контактов</w:t>
      </w:r>
      <w:r w:rsidR="00042748" w:rsidRPr="00042748">
        <w:t xml:space="preserve">). </w:t>
      </w:r>
      <w:r w:rsidRPr="00042748">
        <w:t>Носители, прошедшие эти фильтры, являются основой для размещения рекламной кампании</w:t>
      </w:r>
      <w:r w:rsidR="00042748">
        <w:t>.</w:t>
      </w:r>
    </w:p>
    <w:p w:rsidR="00042748" w:rsidRDefault="004A7140" w:rsidP="00042748">
      <w:pPr>
        <w:widowControl w:val="0"/>
        <w:autoSpaceDE w:val="0"/>
        <w:autoSpaceDN w:val="0"/>
        <w:adjustRightInd w:val="0"/>
        <w:ind w:firstLine="709"/>
      </w:pPr>
      <w:r w:rsidRPr="00042748">
        <w:t>Распределение выходов в отобранных носителях и его оптимизация происходят исходя из поставленных медиазадач и заданного бюджета</w:t>
      </w:r>
      <w:r w:rsidR="00042748">
        <w:t>.</w:t>
      </w:r>
    </w:p>
    <w:p w:rsidR="00042748" w:rsidRPr="00042748" w:rsidRDefault="00EE7188" w:rsidP="00042748">
      <w:pPr>
        <w:widowControl w:val="0"/>
        <w:autoSpaceDE w:val="0"/>
        <w:autoSpaceDN w:val="0"/>
        <w:adjustRightInd w:val="0"/>
        <w:ind w:firstLine="709"/>
      </w:pPr>
      <w:r>
        <w:t>ИССЛЕДОВАНИЯ.</w:t>
      </w:r>
    </w:p>
    <w:p w:rsidR="00042748" w:rsidRDefault="004A7140" w:rsidP="00042748">
      <w:pPr>
        <w:widowControl w:val="0"/>
        <w:autoSpaceDE w:val="0"/>
        <w:autoSpaceDN w:val="0"/>
        <w:adjustRightInd w:val="0"/>
        <w:ind w:firstLine="709"/>
      </w:pPr>
      <w:r w:rsidRPr="00042748">
        <w:t>Медиапланирование оперирует большим количеством информации</w:t>
      </w:r>
      <w:r w:rsidR="00042748" w:rsidRPr="00042748">
        <w:t xml:space="preserve">. </w:t>
      </w:r>
      <w:r w:rsidRPr="00042748">
        <w:t>Все процедуры медиапланирования стандартизированы и опираются на данные, собираемые определенным образом и содержащие определенный набор показателей</w:t>
      </w:r>
      <w:r w:rsidR="00042748" w:rsidRPr="00042748">
        <w:t xml:space="preserve">. </w:t>
      </w:r>
      <w:r w:rsidRPr="00042748">
        <w:t>Применительно к тактическому медиапланированию, речь идет о данных измерений аудитории</w:t>
      </w:r>
      <w:r w:rsidR="00042748" w:rsidRPr="00042748">
        <w:t xml:space="preserve">. </w:t>
      </w:r>
      <w:r w:rsidRPr="00042748">
        <w:t>К их числу следует отнести проекты исследовательских компаний TNS Gallup Media и COMCON</w:t>
      </w:r>
      <w:r w:rsidR="00042748" w:rsidRPr="00042748">
        <w:t xml:space="preserve">. </w:t>
      </w:r>
      <w:r w:rsidRPr="00042748">
        <w:t>Первая предлагает данные измерений национальных и региональных аудиторий телевидения (исследование TV'Index</w:t>
      </w:r>
      <w:r w:rsidR="00042748" w:rsidRPr="00042748">
        <w:t>),</w:t>
      </w:r>
      <w:r w:rsidRPr="00042748">
        <w:t xml:space="preserve"> радио (исследование Radio Index</w:t>
      </w:r>
      <w:r w:rsidR="00042748" w:rsidRPr="00042748">
        <w:t xml:space="preserve">) </w:t>
      </w:r>
      <w:r w:rsidRPr="00042748">
        <w:t>и прессы (National Readership Survey</w:t>
      </w:r>
      <w:r w:rsidR="00042748" w:rsidRPr="00042748">
        <w:t xml:space="preserve">). </w:t>
      </w:r>
      <w:r w:rsidRPr="00042748">
        <w:t>Вторая компания предлагает данные по медиапотреблению телевидения, радио и прессы, получаемые в рамках потребительской панели R-TGI</w:t>
      </w:r>
      <w:r w:rsidR="00042748" w:rsidRPr="00042748">
        <w:t xml:space="preserve">. </w:t>
      </w:r>
      <w:r w:rsidRPr="00042748">
        <w:t>Данные обеих исследовательских компаний позволяют получить информацию об аудиториях всей России, отдельных макрорегионов и ряда крупнейших городов</w:t>
      </w:r>
      <w:r w:rsidR="00042748" w:rsidRPr="00042748">
        <w:t xml:space="preserve">. </w:t>
      </w:r>
      <w:r w:rsidRPr="00042748">
        <w:t>Используя результаты этих исследований, можно получить стандартный набор показателей, с помощью которых выбираются носители и оптимизируется размещение в них</w:t>
      </w:r>
      <w:r w:rsidR="00042748">
        <w:t>.</w:t>
      </w:r>
    </w:p>
    <w:p w:rsidR="00042748" w:rsidRDefault="004A7140" w:rsidP="00042748">
      <w:pPr>
        <w:widowControl w:val="0"/>
        <w:autoSpaceDE w:val="0"/>
        <w:autoSpaceDN w:val="0"/>
        <w:adjustRightInd w:val="0"/>
        <w:ind w:firstLine="709"/>
      </w:pPr>
      <w:r w:rsidRPr="00042748">
        <w:t>Используемые данные накладывают свои ограничения на медиапланирование</w:t>
      </w:r>
      <w:r w:rsidR="00042748" w:rsidRPr="00042748">
        <w:t xml:space="preserve">. </w:t>
      </w:r>
      <w:r w:rsidRPr="00042748">
        <w:t>Например, небольшие аудитории обычно недостаточно представляются в выборках медиаисследования</w:t>
      </w:r>
      <w:r w:rsidR="00042748" w:rsidRPr="00042748">
        <w:t xml:space="preserve">. </w:t>
      </w:r>
      <w:r w:rsidRPr="00042748">
        <w:t>Если задать очень узкую группу, например, женщины в возрасте 25-35, с детьми и высоким доходом, то в выборке практически любого из существующих исследований этим критериям будет соответствовать в лучшем случае несколько человек</w:t>
      </w:r>
      <w:r w:rsidR="00042748" w:rsidRPr="00042748">
        <w:t xml:space="preserve">. </w:t>
      </w:r>
      <w:r w:rsidRPr="00042748">
        <w:t>Проводить выбор носителей, и тем более проводить предварительную оценку медиаэффектов рекламной кампании на основании ответов нескольких человек</w:t>
      </w:r>
      <w:r w:rsidR="00042748" w:rsidRPr="00042748">
        <w:t xml:space="preserve"> - </w:t>
      </w:r>
      <w:r w:rsidRPr="00042748">
        <w:t>это все равно, что гадать на кофейной гуще</w:t>
      </w:r>
      <w:r w:rsidR="00042748" w:rsidRPr="00042748">
        <w:t xml:space="preserve">. </w:t>
      </w:r>
      <w:r w:rsidRPr="00042748">
        <w:t>Чтобы получить адекватный и значимый результат, медиапланирование должно работать с группами, размер которых в выборке любого исследования составляет не менее 80 человек</w:t>
      </w:r>
      <w:r w:rsidR="00042748">
        <w:t>.</w:t>
      </w:r>
    </w:p>
    <w:p w:rsidR="00042748" w:rsidRPr="00042748" w:rsidRDefault="00EE7188" w:rsidP="00042748">
      <w:pPr>
        <w:widowControl w:val="0"/>
        <w:autoSpaceDE w:val="0"/>
        <w:autoSpaceDN w:val="0"/>
        <w:adjustRightInd w:val="0"/>
        <w:ind w:firstLine="709"/>
      </w:pPr>
      <w:r>
        <w:t>ЗАГАДКИ БЮДЖЕТА.</w:t>
      </w:r>
    </w:p>
    <w:p w:rsidR="00042748" w:rsidRDefault="004A7140" w:rsidP="00042748">
      <w:pPr>
        <w:widowControl w:val="0"/>
        <w:autoSpaceDE w:val="0"/>
        <w:autoSpaceDN w:val="0"/>
        <w:adjustRightInd w:val="0"/>
        <w:ind w:firstLine="709"/>
      </w:pPr>
      <w:r w:rsidRPr="00042748">
        <w:t>Медиапланирование и медиаразмещение сильно зависит от размеров рекламного бюджета</w:t>
      </w:r>
      <w:r w:rsidR="00042748" w:rsidRPr="00042748">
        <w:t xml:space="preserve">. </w:t>
      </w:r>
      <w:r w:rsidRPr="00042748">
        <w:t>Причем эффективности медиаразмещения вредит как недостаточный объем бюджета, так и его чрезмерный объем, приводящий к излишней частоте контактов целевой аудитории с рекламным сообщением, вплоть до его отторжения</w:t>
      </w:r>
      <w:r w:rsidR="00042748">
        <w:t>.</w:t>
      </w:r>
    </w:p>
    <w:p w:rsidR="00042748" w:rsidRDefault="004A7140" w:rsidP="00042748">
      <w:pPr>
        <w:widowControl w:val="0"/>
        <w:autoSpaceDE w:val="0"/>
        <w:autoSpaceDN w:val="0"/>
        <w:adjustRightInd w:val="0"/>
        <w:ind w:firstLine="709"/>
      </w:pPr>
      <w:r w:rsidRPr="00042748">
        <w:t>Медиапланирование</w:t>
      </w:r>
      <w:r w:rsidR="00042748" w:rsidRPr="00042748">
        <w:t xml:space="preserve"> - </w:t>
      </w:r>
      <w:r w:rsidRPr="00042748">
        <w:t>это поиск баланса между множеством факторов</w:t>
      </w:r>
      <w:r w:rsidR="00042748" w:rsidRPr="00042748">
        <w:t xml:space="preserve">. </w:t>
      </w:r>
      <w:r w:rsidRPr="00042748">
        <w:t>Если сильно распределить бюджет, то есть риск потеряться на фоне рекламы конкурентов</w:t>
      </w:r>
      <w:r w:rsidR="00042748" w:rsidRPr="00042748">
        <w:t xml:space="preserve">. </w:t>
      </w:r>
      <w:r w:rsidRPr="00042748">
        <w:t>Если чрезмерно сконцентрировать его, то можно добиться отторжения рекламного сообщения у целевой аудитории</w:t>
      </w:r>
      <w:r w:rsidR="00042748" w:rsidRPr="00042748">
        <w:t xml:space="preserve">. </w:t>
      </w:r>
      <w:r w:rsidRPr="00042748">
        <w:t>Если используешь одни и те же носители, то получаешь от них дополнительные условия размещения, что позволяет снижать издержки</w:t>
      </w:r>
      <w:r w:rsidR="00042748" w:rsidRPr="00042748">
        <w:t xml:space="preserve">. </w:t>
      </w:r>
      <w:r w:rsidRPr="00042748">
        <w:t>Но продолжительное использование одних и тех же носителей (особенно при продвижении товаров длительного пользования</w:t>
      </w:r>
      <w:r w:rsidR="00042748" w:rsidRPr="00042748">
        <w:t xml:space="preserve">) </w:t>
      </w:r>
      <w:r w:rsidRPr="00042748">
        <w:t>приводит к снижению отдачи</w:t>
      </w:r>
      <w:r w:rsidR="00042748" w:rsidRPr="00042748">
        <w:t xml:space="preserve">. </w:t>
      </w:r>
      <w:r w:rsidRPr="00042748">
        <w:t>Если же выбираешь носители, максимально отвечающие медиазадаче, то обязательно выходишь за рамки бюджета и наоборот</w:t>
      </w:r>
      <w:r w:rsidR="00042748">
        <w:t>.</w:t>
      </w:r>
    </w:p>
    <w:p w:rsidR="00042748" w:rsidRDefault="004A7140" w:rsidP="00042748">
      <w:pPr>
        <w:widowControl w:val="0"/>
        <w:autoSpaceDE w:val="0"/>
        <w:autoSpaceDN w:val="0"/>
        <w:adjustRightInd w:val="0"/>
        <w:ind w:firstLine="709"/>
      </w:pPr>
      <w:r w:rsidRPr="00042748">
        <w:t>Впрочем, поиск баланса в рамках медиапланирования</w:t>
      </w:r>
      <w:r w:rsidR="00042748" w:rsidRPr="00042748">
        <w:t xml:space="preserve"> - </w:t>
      </w:r>
      <w:r w:rsidRPr="00042748">
        <w:t>всего лишь звено в цепи, начало которой дает первичный баланс, заданный руководителем по маркетингу</w:t>
      </w:r>
      <w:r w:rsidR="00042748" w:rsidRPr="00042748">
        <w:t xml:space="preserve">. </w:t>
      </w:r>
      <w:r w:rsidRPr="00042748">
        <w:t>А ему приходится учитывать, что реклама и медиаразмещение являются самыми слабыми, хотя и самыми дешевыми маркетинговыми инструментами</w:t>
      </w:r>
      <w:r w:rsidR="00042748" w:rsidRPr="00042748">
        <w:t xml:space="preserve">. </w:t>
      </w:r>
      <w:r w:rsidRPr="00042748">
        <w:t>И если для новых продуктов влияние рекламы и медиаразмещения достаточно велико и может определять примерно треть продаж, то для марок, давно существующих на рынке, они могут обеспечить только около 10% продаж</w:t>
      </w:r>
      <w:r w:rsidR="00042748" w:rsidRPr="00042748">
        <w:t xml:space="preserve">. </w:t>
      </w:r>
      <w:r w:rsidRPr="00042748">
        <w:t>Все остальные продажи обеспечиваются другими маркетинговыми факторами</w:t>
      </w:r>
      <w:r w:rsidR="00042748" w:rsidRPr="00042748">
        <w:t xml:space="preserve"> - </w:t>
      </w:r>
      <w:r w:rsidRPr="00042748">
        <w:t>привлекательностью самого продукта, его ценой и наличием в местах продаж</w:t>
      </w:r>
      <w:r w:rsidR="00042748">
        <w:t>.</w:t>
      </w:r>
    </w:p>
    <w:p w:rsidR="00EE7188" w:rsidRDefault="00EE7188" w:rsidP="00042748">
      <w:pPr>
        <w:widowControl w:val="0"/>
        <w:autoSpaceDE w:val="0"/>
        <w:autoSpaceDN w:val="0"/>
        <w:adjustRightInd w:val="0"/>
        <w:ind w:firstLine="709"/>
      </w:pPr>
    </w:p>
    <w:p w:rsidR="00042748" w:rsidRPr="00042748" w:rsidRDefault="00EE7188" w:rsidP="00EE7188">
      <w:pPr>
        <w:pStyle w:val="2"/>
      </w:pPr>
      <w:r>
        <w:br w:type="page"/>
      </w:r>
      <w:bookmarkStart w:id="8" w:name="_Toc231808661"/>
      <w:r>
        <w:t xml:space="preserve">5. </w:t>
      </w:r>
      <w:r w:rsidR="00071F46" w:rsidRPr="00042748">
        <w:t>Глоссарий</w:t>
      </w:r>
      <w:bookmarkEnd w:id="8"/>
    </w:p>
    <w:p w:rsidR="00EE7188" w:rsidRDefault="00EE7188" w:rsidP="00042748">
      <w:pPr>
        <w:widowControl w:val="0"/>
        <w:autoSpaceDE w:val="0"/>
        <w:autoSpaceDN w:val="0"/>
        <w:adjustRightInd w:val="0"/>
        <w:ind w:firstLine="709"/>
      </w:pPr>
    </w:p>
    <w:p w:rsidR="00042748" w:rsidRDefault="00071F46" w:rsidP="00042748">
      <w:pPr>
        <w:widowControl w:val="0"/>
        <w:autoSpaceDE w:val="0"/>
        <w:autoSpaceDN w:val="0"/>
        <w:adjustRightInd w:val="0"/>
        <w:ind w:firstLine="709"/>
      </w:pPr>
      <w:r w:rsidRPr="00042748">
        <w:t>Рейтинг</w:t>
      </w:r>
      <w:r w:rsidR="00042748" w:rsidRPr="00042748">
        <w:t xml:space="preserve"> - </w:t>
      </w:r>
      <w:r w:rsidRPr="00042748">
        <w:t>это размер аудитории конкретного рекламоносителя</w:t>
      </w:r>
      <w:r w:rsidR="00042748" w:rsidRPr="00042748">
        <w:t xml:space="preserve">. </w:t>
      </w:r>
      <w:r w:rsidRPr="00042748">
        <w:t>Обычно предполагают, что измеряется рейтинг в</w:t>
      </w:r>
      <w:r w:rsidR="00042748" w:rsidRPr="00042748">
        <w:t>%</w:t>
      </w:r>
      <w:r w:rsidRPr="00042748">
        <w:t>% населения региона, но российская действительность доказывает, что рейтинг можно измерять как в относительных (доли, проценты</w:t>
      </w:r>
      <w:r w:rsidR="00042748" w:rsidRPr="00042748">
        <w:t>),</w:t>
      </w:r>
      <w:r w:rsidRPr="00042748">
        <w:t xml:space="preserve"> так и в абсолютных величинах</w:t>
      </w:r>
      <w:r w:rsidR="00042748" w:rsidRPr="00042748">
        <w:t xml:space="preserve">. </w:t>
      </w:r>
      <w:r w:rsidRPr="00042748">
        <w:t>Доли (проценты</w:t>
      </w:r>
      <w:r w:rsidR="00042748" w:rsidRPr="00042748">
        <w:t xml:space="preserve">) </w:t>
      </w:r>
      <w:r w:rsidRPr="00042748">
        <w:t>могут, в свою очередь, считаться "от чего удобнее"</w:t>
      </w:r>
      <w:r w:rsidR="00042748" w:rsidRPr="00042748">
        <w:t>,</w:t>
      </w:r>
      <w:r w:rsidRPr="00042748">
        <w:t xml:space="preserve"> так что у нас, в России, для каждого рейтинга должен быть четко прописан критерий ранжирования (рейтингования</w:t>
      </w:r>
      <w:r w:rsidR="00042748" w:rsidRPr="00042748">
        <w:t xml:space="preserve">) </w:t>
      </w:r>
      <w:r w:rsidRPr="00042748">
        <w:t>объектов</w:t>
      </w:r>
      <w:r w:rsidR="00042748" w:rsidRPr="00042748">
        <w:t xml:space="preserve">. </w:t>
      </w:r>
      <w:r w:rsidRPr="00042748">
        <w:t>Если критерий рейтингования не прописан или прописан нечетко, то использовать данные рейтинга нельзя</w:t>
      </w:r>
      <w:r w:rsidR="00042748">
        <w:t>.</w:t>
      </w:r>
    </w:p>
    <w:p w:rsidR="00042748" w:rsidRDefault="00071F46" w:rsidP="00042748">
      <w:pPr>
        <w:widowControl w:val="0"/>
        <w:autoSpaceDE w:val="0"/>
        <w:autoSpaceDN w:val="0"/>
        <w:adjustRightInd w:val="0"/>
        <w:ind w:firstLine="709"/>
      </w:pPr>
      <w:r w:rsidRPr="00042748">
        <w:t>Целевая группа рекламного воздействия (target group</w:t>
      </w:r>
      <w:r w:rsidR="00042748" w:rsidRPr="00042748">
        <w:t xml:space="preserve">) - </w:t>
      </w:r>
      <w:r w:rsidRPr="00042748">
        <w:t>множество людей, объединенных по принципу близкого отношения к рекламируемому товару или часть населения (региона</w:t>
      </w:r>
      <w:r w:rsidR="00042748" w:rsidRPr="00042748">
        <w:t>),</w:t>
      </w:r>
      <w:r w:rsidRPr="00042748">
        <w:t xml:space="preserve"> до которой необходимо довести рекламную информацию</w:t>
      </w:r>
      <w:r w:rsidR="00042748" w:rsidRPr="00042748">
        <w:t xml:space="preserve">. </w:t>
      </w:r>
      <w:r w:rsidRPr="00042748">
        <w:t>Проблема выделения (определения</w:t>
      </w:r>
      <w:r w:rsidR="00042748" w:rsidRPr="00042748">
        <w:t xml:space="preserve">) </w:t>
      </w:r>
      <w:r w:rsidRPr="00042748">
        <w:t>целевой группы рекламного воздействия достаточно сложна</w:t>
      </w:r>
      <w:r w:rsidR="00042748" w:rsidRPr="00042748">
        <w:t xml:space="preserve">. </w:t>
      </w:r>
      <w:r w:rsidRPr="00042748">
        <w:t xml:space="preserve">Для ответственного решения этой проблемы необходимо проведение комплекса специальных мероприятий, </w:t>
      </w:r>
      <w:r w:rsidR="00042748" w:rsidRPr="00042748">
        <w:t xml:space="preserve">т.е. </w:t>
      </w:r>
      <w:r w:rsidRPr="00042748">
        <w:t>хорошо бы провести формальное маркетинговое исследование</w:t>
      </w:r>
      <w:r w:rsidR="00042748" w:rsidRPr="00042748">
        <w:t xml:space="preserve">. </w:t>
      </w:r>
      <w:r w:rsidRPr="00042748">
        <w:t xml:space="preserve">На практике чаще всего для выделения целевой группы используют эвристические методы, </w:t>
      </w:r>
      <w:r w:rsidR="00042748" w:rsidRPr="00042748">
        <w:t xml:space="preserve">т.е. </w:t>
      </w:r>
      <w:r w:rsidRPr="00042748">
        <w:t>описывают группу на основании некоторого личного опыта, интуиции и фантазии</w:t>
      </w:r>
      <w:r w:rsidR="00042748">
        <w:t>.</w:t>
      </w:r>
    </w:p>
    <w:p w:rsidR="00042748" w:rsidRDefault="00071F46" w:rsidP="00042748">
      <w:pPr>
        <w:widowControl w:val="0"/>
        <w:autoSpaceDE w:val="0"/>
        <w:autoSpaceDN w:val="0"/>
        <w:adjustRightInd w:val="0"/>
        <w:ind w:firstLine="709"/>
      </w:pPr>
      <w:r w:rsidRPr="00042748">
        <w:t>G</w:t>
      </w:r>
      <w:r w:rsidR="00042748" w:rsidRPr="00042748">
        <w:t xml:space="preserve">. </w:t>
      </w:r>
      <w:r w:rsidRPr="00042748">
        <w:t>R</w:t>
      </w:r>
      <w:r w:rsidR="00042748" w:rsidRPr="00042748">
        <w:t xml:space="preserve">. </w:t>
      </w:r>
      <w:r w:rsidRPr="00042748">
        <w:t>P</w:t>
      </w:r>
      <w:r w:rsidR="00042748" w:rsidRPr="00042748">
        <w:t xml:space="preserve">. </w:t>
      </w:r>
      <w:r w:rsidRPr="00042748">
        <w:t>(Gross Rating Point</w:t>
      </w:r>
      <w:r w:rsidR="00042748" w:rsidRPr="00042748">
        <w:t>),</w:t>
      </w:r>
      <w:r w:rsidRPr="00042748">
        <w:t xml:space="preserve"> называемый в русской трактовке В</w:t>
      </w:r>
      <w:r w:rsidR="00042748">
        <w:t xml:space="preserve">.О.К. </w:t>
      </w:r>
      <w:r w:rsidRPr="00042748">
        <w:t>(Валовой Оценочный коэффициент</w:t>
      </w:r>
      <w:r w:rsidR="00042748" w:rsidRPr="00042748">
        <w:t>),</w:t>
      </w:r>
      <w:r w:rsidRPr="00042748">
        <w:t xml:space="preserve"> представляет собой сумму показателей охвата для всех демонстраций рекламы за определенный промежуток времени трансляции передач и рекламных роликов</w:t>
      </w:r>
      <w:r w:rsidR="00042748">
        <w:t>.</w:t>
      </w:r>
    </w:p>
    <w:p w:rsidR="00042748" w:rsidRDefault="00071F46" w:rsidP="00042748">
      <w:pPr>
        <w:widowControl w:val="0"/>
        <w:autoSpaceDE w:val="0"/>
        <w:autoSpaceDN w:val="0"/>
        <w:adjustRightInd w:val="0"/>
        <w:ind w:firstLine="709"/>
      </w:pPr>
      <w:r w:rsidRPr="00042748">
        <w:t>Иначе говоря, В</w:t>
      </w:r>
      <w:r w:rsidR="00042748">
        <w:t xml:space="preserve">.О.К. </w:t>
      </w:r>
      <w:r w:rsidRPr="00042748">
        <w:t>или G</w:t>
      </w:r>
      <w:r w:rsidR="00042748" w:rsidRPr="00042748">
        <w:t xml:space="preserve">. </w:t>
      </w:r>
      <w:r w:rsidRPr="00042748">
        <w:t>R</w:t>
      </w:r>
      <w:r w:rsidR="00042748" w:rsidRPr="00042748">
        <w:t xml:space="preserve">. </w:t>
      </w:r>
      <w:r w:rsidRPr="00042748">
        <w:t>P</w:t>
      </w:r>
      <w:r w:rsidR="00042748" w:rsidRPr="00042748">
        <w:t xml:space="preserve">. - </w:t>
      </w:r>
      <w:r w:rsidRPr="00042748">
        <w:t>это число возможных контактов с рекламным роликом (передачей</w:t>
      </w:r>
      <w:r w:rsidR="00042748" w:rsidRPr="00042748">
        <w:t xml:space="preserve">) </w:t>
      </w:r>
      <w:r w:rsidRPr="00042748">
        <w:t>за определенный промежуток времени, в котором учитываются и неоднократные контакты с рекламой одних и тех же лиц (например, просмотр различных передач, в которых идет одна и та же реклама</w:t>
      </w:r>
      <w:r w:rsidR="00042748" w:rsidRPr="00042748">
        <w:t>)</w:t>
      </w:r>
      <w:r w:rsidR="00042748">
        <w:t>.</w:t>
      </w:r>
    </w:p>
    <w:p w:rsidR="00042748" w:rsidRDefault="00071F46" w:rsidP="00042748">
      <w:pPr>
        <w:widowControl w:val="0"/>
        <w:autoSpaceDE w:val="0"/>
        <w:autoSpaceDN w:val="0"/>
        <w:adjustRightInd w:val="0"/>
        <w:ind w:firstLine="709"/>
      </w:pPr>
      <w:r w:rsidRPr="00042748">
        <w:t>Фраза медиапланериста</w:t>
      </w:r>
      <w:r w:rsidR="00042748" w:rsidRPr="00042748">
        <w:t xml:space="preserve">: </w:t>
      </w:r>
      <w:r w:rsidRPr="00042748">
        <w:t>"Мы разместим 2 объявления по 10 рейтингов и три объявления по 15 рейтингов, а G</w:t>
      </w:r>
      <w:r w:rsidR="00042748" w:rsidRPr="00042748">
        <w:t xml:space="preserve">. </w:t>
      </w:r>
      <w:r w:rsidRPr="00042748">
        <w:t>R</w:t>
      </w:r>
      <w:r w:rsidR="00042748" w:rsidRPr="00042748">
        <w:t xml:space="preserve">. </w:t>
      </w:r>
      <w:r w:rsidRPr="00042748">
        <w:t>P</w:t>
      </w:r>
      <w:r w:rsidR="00042748" w:rsidRPr="00042748">
        <w:t xml:space="preserve">. </w:t>
      </w:r>
      <w:r w:rsidRPr="00042748">
        <w:t>кампании потянет на 65", на русский язык переводится как</w:t>
      </w:r>
      <w:r w:rsidR="00042748" w:rsidRPr="00042748">
        <w:t xml:space="preserve">: </w:t>
      </w:r>
      <w:r w:rsidRPr="00042748">
        <w:t>"Два объявления будет размещено в газете, которую читают 10% взрослого населения Санкт-Петербурга, а остальные три</w:t>
      </w:r>
      <w:r w:rsidR="00042748" w:rsidRPr="00042748">
        <w:t xml:space="preserve"> - </w:t>
      </w:r>
      <w:r w:rsidRPr="00042748">
        <w:t>в газете с аудиторией в полтора раза большей, соответственно, общее число рекламных контактов пяти объявлений в двух газетах будет 2 295 тысяч, что соответствует 65% взрослого населения региона"</w:t>
      </w:r>
      <w:r w:rsidR="00042748" w:rsidRPr="00042748">
        <w:t xml:space="preserve">. </w:t>
      </w:r>
      <w:r w:rsidRPr="00042748">
        <w:t>Население СПб старше 15-ти лет</w:t>
      </w:r>
      <w:r w:rsidR="00042748" w:rsidRPr="00042748">
        <w:t xml:space="preserve"> - </w:t>
      </w:r>
      <w:r w:rsidRPr="00042748">
        <w:t>около 3530 тыс</w:t>
      </w:r>
      <w:r w:rsidR="00042748" w:rsidRPr="00042748">
        <w:t xml:space="preserve">. </w:t>
      </w:r>
      <w:r w:rsidRPr="00042748">
        <w:t>чел</w:t>
      </w:r>
      <w:r w:rsidR="00042748">
        <w:t>.</w:t>
      </w:r>
    </w:p>
    <w:p w:rsidR="00042748" w:rsidRPr="00042748" w:rsidRDefault="00071F46" w:rsidP="00042748">
      <w:pPr>
        <w:widowControl w:val="0"/>
        <w:autoSpaceDE w:val="0"/>
        <w:autoSpaceDN w:val="0"/>
        <w:adjustRightInd w:val="0"/>
        <w:ind w:firstLine="709"/>
      </w:pPr>
      <w:r w:rsidRPr="00042748">
        <w:t>Значение G</w:t>
      </w:r>
      <w:r w:rsidR="00042748" w:rsidRPr="00042748">
        <w:t xml:space="preserve">. </w:t>
      </w:r>
      <w:r w:rsidRPr="00042748">
        <w:t>R</w:t>
      </w:r>
      <w:r w:rsidR="00042748" w:rsidRPr="00042748">
        <w:t xml:space="preserve">. </w:t>
      </w:r>
      <w:r w:rsidRPr="00042748">
        <w:t>P</w:t>
      </w:r>
      <w:r w:rsidR="00042748" w:rsidRPr="00042748">
        <w:t xml:space="preserve">. </w:t>
      </w:r>
      <w:r w:rsidRPr="00042748">
        <w:t>может быть сколь угодно большим</w:t>
      </w:r>
      <w:r w:rsidR="00042748" w:rsidRPr="00042748">
        <w:t xml:space="preserve">. </w:t>
      </w:r>
      <w:r w:rsidRPr="00042748">
        <w:t>Размер G</w:t>
      </w:r>
      <w:r w:rsidR="00042748" w:rsidRPr="00042748">
        <w:t xml:space="preserve">. </w:t>
      </w:r>
      <w:r w:rsidRPr="00042748">
        <w:t>R</w:t>
      </w:r>
      <w:r w:rsidR="00042748" w:rsidRPr="00042748">
        <w:t xml:space="preserve">. </w:t>
      </w:r>
      <w:r w:rsidRPr="00042748">
        <w:t>P</w:t>
      </w:r>
      <w:r w:rsidR="00042748" w:rsidRPr="00042748">
        <w:t xml:space="preserve">. </w:t>
      </w:r>
      <w:r w:rsidRPr="00042748">
        <w:t>ограничен только финансовыми возможностями рекламодателя</w:t>
      </w:r>
      <w:r w:rsidR="00042748" w:rsidRPr="00042748">
        <w:t xml:space="preserve">. </w:t>
      </w:r>
      <w:r w:rsidRPr="00042748">
        <w:t>"G</w:t>
      </w:r>
      <w:r w:rsidR="00042748" w:rsidRPr="00042748">
        <w:t xml:space="preserve">. </w:t>
      </w:r>
      <w:r w:rsidRPr="00042748">
        <w:t>R</w:t>
      </w:r>
      <w:r w:rsidR="00042748" w:rsidRPr="00042748">
        <w:t xml:space="preserve">. </w:t>
      </w:r>
      <w:r w:rsidRPr="00042748">
        <w:t>P</w:t>
      </w:r>
      <w:r w:rsidR="00042748" w:rsidRPr="00042748">
        <w:t xml:space="preserve">. </w:t>
      </w:r>
      <w:r w:rsidRPr="00042748">
        <w:t xml:space="preserve">за месяц" для приснопамятного МММ вероятно исчислялся десятками тысяч, </w:t>
      </w:r>
      <w:r w:rsidR="00042748" w:rsidRPr="00042748">
        <w:t xml:space="preserve">т.е. </w:t>
      </w:r>
      <w:r w:rsidRPr="00042748">
        <w:t>каждый житель региона более 100 раз за месяц контактировал с рекламой МММ</w:t>
      </w:r>
      <w:r w:rsidR="00042748" w:rsidRPr="00042748">
        <w:t xml:space="preserve">. </w:t>
      </w:r>
      <w:r w:rsidRPr="00042748">
        <w:t>Такой G</w:t>
      </w:r>
      <w:r w:rsidR="00042748" w:rsidRPr="00042748">
        <w:t xml:space="preserve">. </w:t>
      </w:r>
      <w:r w:rsidRPr="00042748">
        <w:t>R</w:t>
      </w:r>
      <w:r w:rsidR="00042748" w:rsidRPr="00042748">
        <w:t xml:space="preserve">. </w:t>
      </w:r>
      <w:r w:rsidRPr="00042748">
        <w:t>P</w:t>
      </w:r>
      <w:r w:rsidR="00042748" w:rsidRPr="00042748">
        <w:t xml:space="preserve">. </w:t>
      </w:r>
      <w:r w:rsidRPr="00042748">
        <w:t>нам не нужен</w:t>
      </w:r>
      <w:r w:rsidR="00042748" w:rsidRPr="00042748">
        <w:t xml:space="preserve">! </w:t>
      </w:r>
    </w:p>
    <w:p w:rsidR="00042748" w:rsidRDefault="00071F46" w:rsidP="00042748">
      <w:pPr>
        <w:widowControl w:val="0"/>
        <w:autoSpaceDE w:val="0"/>
        <w:autoSpaceDN w:val="0"/>
        <w:adjustRightInd w:val="0"/>
        <w:ind w:firstLine="709"/>
      </w:pPr>
      <w:r w:rsidRPr="00042748">
        <w:t>T</w:t>
      </w:r>
      <w:r w:rsidR="00042748" w:rsidRPr="00042748">
        <w:t xml:space="preserve">. </w:t>
      </w:r>
      <w:r w:rsidRPr="00042748">
        <w:t>R</w:t>
      </w:r>
      <w:r w:rsidR="00042748" w:rsidRPr="00042748">
        <w:t xml:space="preserve">. </w:t>
      </w:r>
      <w:r w:rsidRPr="00042748">
        <w:t>P</w:t>
      </w:r>
      <w:r w:rsidR="00042748" w:rsidRPr="00042748">
        <w:t xml:space="preserve">. </w:t>
      </w:r>
      <w:r w:rsidRPr="00042748">
        <w:t>(Target rating point</w:t>
      </w:r>
      <w:r w:rsidR="00042748" w:rsidRPr="00042748">
        <w:t xml:space="preserve">) - </w:t>
      </w:r>
      <w:r w:rsidRPr="00042748">
        <w:t>валовой оценочный коэффициент, рассчитанный для определенной целевой группы рекламного воздействия</w:t>
      </w:r>
      <w:r w:rsidR="00042748">
        <w:t>.</w:t>
      </w:r>
    </w:p>
    <w:p w:rsidR="00042748" w:rsidRDefault="00071F46" w:rsidP="00042748">
      <w:pPr>
        <w:widowControl w:val="0"/>
        <w:autoSpaceDE w:val="0"/>
        <w:autoSpaceDN w:val="0"/>
        <w:adjustRightInd w:val="0"/>
        <w:ind w:firstLine="709"/>
      </w:pPr>
      <w:r w:rsidRPr="00042748">
        <w:t>O</w:t>
      </w:r>
      <w:r w:rsidR="00042748" w:rsidRPr="00042748">
        <w:t xml:space="preserve">. </w:t>
      </w:r>
      <w:r w:rsidRPr="00042748">
        <w:t>T</w:t>
      </w:r>
      <w:r w:rsidR="00042748" w:rsidRPr="00042748">
        <w:t xml:space="preserve">. </w:t>
      </w:r>
      <w:r w:rsidRPr="00042748">
        <w:t>S</w:t>
      </w:r>
      <w:r w:rsidR="00042748" w:rsidRPr="00042748">
        <w:t xml:space="preserve">. </w:t>
      </w:r>
      <w:r w:rsidRPr="00042748">
        <w:t>(opportunity-to-see</w:t>
      </w:r>
      <w:r w:rsidR="00042748" w:rsidRPr="00042748">
        <w:t xml:space="preserve">) - </w:t>
      </w:r>
      <w:r w:rsidRPr="00042748">
        <w:t xml:space="preserve">"возможность увидеть", </w:t>
      </w:r>
      <w:r w:rsidR="00042748" w:rsidRPr="00042748">
        <w:t xml:space="preserve">т.е. </w:t>
      </w:r>
      <w:r w:rsidRPr="00042748">
        <w:t>вероятная аудитория рекламного обращения</w:t>
      </w:r>
      <w:r w:rsidR="00042748" w:rsidRPr="00042748">
        <w:t xml:space="preserve">. </w:t>
      </w:r>
      <w:r w:rsidRPr="00042748">
        <w:t xml:space="preserve">Имеет значение для одного рекламного объявления, </w:t>
      </w:r>
      <w:r w:rsidR="00042748">
        <w:t>т.к</w:t>
      </w:r>
      <w:r w:rsidR="00042748" w:rsidRPr="00042748">
        <w:t xml:space="preserve"> </w:t>
      </w:r>
      <w:r w:rsidRPr="00042748">
        <w:t>в любом другом случае O</w:t>
      </w:r>
      <w:r w:rsidR="00042748" w:rsidRPr="00042748">
        <w:t xml:space="preserve">. </w:t>
      </w:r>
      <w:r w:rsidRPr="00042748">
        <w:t>T</w:t>
      </w:r>
      <w:r w:rsidR="00042748" w:rsidRPr="00042748">
        <w:t xml:space="preserve">. </w:t>
      </w:r>
      <w:r w:rsidRPr="00042748">
        <w:t>S</w:t>
      </w:r>
      <w:r w:rsidR="00042748" w:rsidRPr="00042748">
        <w:t xml:space="preserve">. </w:t>
      </w:r>
      <w:r w:rsidRPr="00042748">
        <w:t>= G</w:t>
      </w:r>
      <w:r w:rsidR="00042748" w:rsidRPr="00042748">
        <w:t xml:space="preserve">. </w:t>
      </w:r>
      <w:r w:rsidRPr="00042748">
        <w:t>R</w:t>
      </w:r>
      <w:r w:rsidR="00042748" w:rsidRPr="00042748">
        <w:t xml:space="preserve">. </w:t>
      </w:r>
      <w:r w:rsidRPr="00042748">
        <w:t>P</w:t>
      </w:r>
      <w:r w:rsidR="00042748">
        <w:t>.</w:t>
      </w:r>
    </w:p>
    <w:p w:rsidR="00042748" w:rsidRDefault="00071F46" w:rsidP="00042748">
      <w:pPr>
        <w:widowControl w:val="0"/>
        <w:autoSpaceDE w:val="0"/>
        <w:autoSpaceDN w:val="0"/>
        <w:adjustRightInd w:val="0"/>
        <w:ind w:firstLine="709"/>
      </w:pPr>
      <w:r w:rsidRPr="00042748">
        <w:t>Net-coverage или Net-Reach</w:t>
      </w:r>
      <w:r w:rsidR="00042748" w:rsidRPr="00042748">
        <w:t xml:space="preserve"> - </w:t>
      </w:r>
      <w:r w:rsidRPr="00042748">
        <w:t>часть населения или целевой группы рекламного воздействия, проинформированная при подаче одного рекламного объявления</w:t>
      </w:r>
      <w:r w:rsidR="00042748">
        <w:t>.</w:t>
      </w:r>
    </w:p>
    <w:p w:rsidR="00042748" w:rsidRDefault="00071F46" w:rsidP="00042748">
      <w:pPr>
        <w:widowControl w:val="0"/>
        <w:autoSpaceDE w:val="0"/>
        <w:autoSpaceDN w:val="0"/>
        <w:adjustRightInd w:val="0"/>
        <w:ind w:firstLine="709"/>
      </w:pPr>
      <w:r w:rsidRPr="00042748">
        <w:t>Accumulated Net-coverage или Coverage (покрытие</w:t>
      </w:r>
      <w:r w:rsidR="00042748" w:rsidRPr="00042748">
        <w:t>),</w:t>
      </w:r>
      <w:r w:rsidRPr="00042748">
        <w:t xml:space="preserve"> или Reach (достижение</w:t>
      </w:r>
      <w:r w:rsidR="00042748" w:rsidRPr="00042748">
        <w:t>),</w:t>
      </w:r>
      <w:r w:rsidRPr="00042748">
        <w:t xml:space="preserve"> или G</w:t>
      </w:r>
      <w:r w:rsidR="00042748" w:rsidRPr="00042748">
        <w:t xml:space="preserve">. </w:t>
      </w:r>
      <w:r w:rsidRPr="00042748">
        <w:t>P</w:t>
      </w:r>
      <w:r w:rsidR="00042748" w:rsidRPr="00042748">
        <w:t xml:space="preserve">. </w:t>
      </w:r>
      <w:r w:rsidRPr="00042748">
        <w:t>R</w:t>
      </w:r>
      <w:r w:rsidR="00042748" w:rsidRPr="00042748">
        <w:t xml:space="preserve">. </w:t>
      </w:r>
      <w:r w:rsidRPr="00042748">
        <w:t>(Gross point of reach встречается редко из-за чрезвычайной схожести по аббревиатуре с G</w:t>
      </w:r>
      <w:r w:rsidR="00042748" w:rsidRPr="00042748">
        <w:t xml:space="preserve">. </w:t>
      </w:r>
      <w:r w:rsidRPr="00042748">
        <w:t>R</w:t>
      </w:r>
      <w:r w:rsidR="00042748" w:rsidRPr="00042748">
        <w:t xml:space="preserve">. </w:t>
      </w:r>
      <w:r w:rsidRPr="00042748">
        <w:t>P</w:t>
      </w:r>
      <w:r w:rsidR="00042748" w:rsidRPr="00042748">
        <w:t xml:space="preserve">) - </w:t>
      </w:r>
      <w:r w:rsidRPr="00042748">
        <w:t>часть населения или целевой группы рекламного воздействия, проинформированная при подаче нескольких рекламных обращений (использовании нескольких рекламоносителей</w:t>
      </w:r>
      <w:r w:rsidR="00042748" w:rsidRPr="00042748">
        <w:t xml:space="preserve">). </w:t>
      </w:r>
      <w:r w:rsidRPr="00042748">
        <w:t>Показатель Покрытия (coverage</w:t>
      </w:r>
      <w:r w:rsidR="00042748" w:rsidRPr="00042748">
        <w:t xml:space="preserve">) </w:t>
      </w:r>
      <w:r w:rsidRPr="00042748">
        <w:t>используется, как правило, при планирование рекламных мероприятий, тогда как Достижение (reach</w:t>
      </w:r>
      <w:r w:rsidR="00042748" w:rsidRPr="00042748">
        <w:t xml:space="preserve">) </w:t>
      </w:r>
      <w:r w:rsidRPr="00042748">
        <w:t>всегда используется по отношению к аудитории, которая реально была достигнута</w:t>
      </w:r>
      <w:r w:rsidR="00042748" w:rsidRPr="00042748">
        <w:t xml:space="preserve">. </w:t>
      </w:r>
      <w:r w:rsidRPr="00042748">
        <w:t>С точки зрения практики, содержательная часть столь тонкого отличия не вполне понятна</w:t>
      </w:r>
      <w:r w:rsidR="00042748" w:rsidRPr="00042748">
        <w:t xml:space="preserve">. </w:t>
      </w:r>
      <w:r w:rsidRPr="00042748">
        <w:t>А существует еще и Net Rating Point (N</w:t>
      </w:r>
      <w:r w:rsidR="00042748" w:rsidRPr="00042748">
        <w:t xml:space="preserve">. </w:t>
      </w:r>
      <w:r w:rsidRPr="00042748">
        <w:t>R</w:t>
      </w:r>
      <w:r w:rsidR="00042748" w:rsidRPr="00042748">
        <w:t xml:space="preserve">. </w:t>
      </w:r>
      <w:r w:rsidRPr="00042748">
        <w:t>P</w:t>
      </w:r>
      <w:r w:rsidR="00042748" w:rsidRPr="00042748">
        <w:t>),</w:t>
      </w:r>
      <w:r w:rsidRPr="00042748">
        <w:t xml:space="preserve"> в русской трактовке "Охват"</w:t>
      </w:r>
      <w:r w:rsidR="00042748" w:rsidRPr="00042748">
        <w:t xml:space="preserve">. </w:t>
      </w:r>
      <w:r w:rsidRPr="00042748">
        <w:t>Net Rating Point</w:t>
      </w:r>
      <w:r w:rsidR="00042748" w:rsidRPr="00042748">
        <w:t xml:space="preserve"> -%</w:t>
      </w:r>
      <w:r w:rsidRPr="00042748">
        <w:t>% населения региона (целевого рынка</w:t>
      </w:r>
      <w:r w:rsidR="00042748" w:rsidRPr="00042748">
        <w:t xml:space="preserve">) </w:t>
      </w:r>
      <w:r w:rsidRPr="00042748">
        <w:t>или количество человек, имевших хотя бы однократный контакт с рекламой за некоторый промежуток времени</w:t>
      </w:r>
      <w:r w:rsidR="00042748" w:rsidRPr="00042748">
        <w:t xml:space="preserve">. </w:t>
      </w:r>
      <w:r w:rsidRPr="00042748">
        <w:t>Для расчета показателя охвата необходимо вычесть из валового оценочного коэффициента сумму всех пересечений аудиторий использованных средств рекламы</w:t>
      </w:r>
      <w:r w:rsidR="00042748">
        <w:t>.</w:t>
      </w:r>
    </w:p>
    <w:p w:rsidR="00042748" w:rsidRDefault="00071F46" w:rsidP="00042748">
      <w:pPr>
        <w:widowControl w:val="0"/>
        <w:autoSpaceDE w:val="0"/>
        <w:autoSpaceDN w:val="0"/>
        <w:adjustRightInd w:val="0"/>
        <w:ind w:firstLine="709"/>
      </w:pPr>
      <w:r w:rsidRPr="00042748">
        <w:t>Frequency или Average O</w:t>
      </w:r>
      <w:r w:rsidR="00042748" w:rsidRPr="00042748">
        <w:t xml:space="preserve">. </w:t>
      </w:r>
      <w:r w:rsidRPr="00042748">
        <w:t>T</w:t>
      </w:r>
      <w:r w:rsidR="00042748" w:rsidRPr="00042748">
        <w:t xml:space="preserve">. </w:t>
      </w:r>
      <w:r w:rsidRPr="00042748">
        <w:t>S</w:t>
      </w:r>
      <w:r w:rsidR="00042748" w:rsidRPr="00042748">
        <w:t xml:space="preserve">. - </w:t>
      </w:r>
      <w:r w:rsidRPr="00042748">
        <w:t>частота или "средняя возможность увидеть" как отношение В</w:t>
      </w:r>
      <w:r w:rsidR="00042748">
        <w:t xml:space="preserve">.О.К. </w:t>
      </w:r>
      <w:r w:rsidRPr="00042748">
        <w:t>к Охвату</w:t>
      </w:r>
      <w:r w:rsidR="00042748">
        <w:t>.</w:t>
      </w:r>
    </w:p>
    <w:p w:rsidR="00042748" w:rsidRDefault="00071F46" w:rsidP="00042748">
      <w:pPr>
        <w:widowControl w:val="0"/>
        <w:autoSpaceDE w:val="0"/>
        <w:autoSpaceDN w:val="0"/>
        <w:adjustRightInd w:val="0"/>
        <w:ind w:firstLine="709"/>
      </w:pPr>
      <w:r w:rsidRPr="00042748">
        <w:t>С</w:t>
      </w:r>
      <w:r w:rsidR="00042748">
        <w:t xml:space="preserve">.Р.Т. </w:t>
      </w:r>
      <w:r w:rsidRPr="00042748">
        <w:t>(Cost-per-thousand или Цена за тысячу</w:t>
      </w:r>
      <w:r w:rsidR="00042748" w:rsidRPr="00042748">
        <w:t xml:space="preserve">) - </w:t>
      </w:r>
      <w:r w:rsidRPr="00042748">
        <w:t>стоимость 1000 рекламных контактов</w:t>
      </w:r>
      <w:r w:rsidR="00042748" w:rsidRPr="00042748">
        <w:t xml:space="preserve">. </w:t>
      </w:r>
      <w:r w:rsidRPr="00042748">
        <w:t>Совершенно простой показатель, исчисляется как отношение стоимости рекламного объявления к средней расчетной аудитории одного номера</w:t>
      </w:r>
      <w:r w:rsidR="00042748">
        <w:t>.</w:t>
      </w:r>
    </w:p>
    <w:p w:rsidR="00071F46" w:rsidRPr="00042748" w:rsidRDefault="00071F46" w:rsidP="00042748">
      <w:pPr>
        <w:widowControl w:val="0"/>
        <w:autoSpaceDE w:val="0"/>
        <w:autoSpaceDN w:val="0"/>
        <w:adjustRightInd w:val="0"/>
        <w:ind w:firstLine="709"/>
      </w:pPr>
      <w:r w:rsidRPr="00042748">
        <w:t>Модификациями этого показателя являются</w:t>
      </w:r>
      <w:r w:rsidR="00042748" w:rsidRPr="00042748">
        <w:t xml:space="preserve">: </w:t>
      </w:r>
    </w:p>
    <w:p w:rsidR="00042748" w:rsidRDefault="00071F46" w:rsidP="00042748">
      <w:pPr>
        <w:widowControl w:val="0"/>
        <w:autoSpaceDE w:val="0"/>
        <w:autoSpaceDN w:val="0"/>
        <w:adjustRightInd w:val="0"/>
        <w:ind w:firstLine="709"/>
      </w:pPr>
      <w:r w:rsidRPr="00042748">
        <w:t>С</w:t>
      </w:r>
      <w:r w:rsidR="00042748">
        <w:t xml:space="preserve">.Р.Т. </w:t>
      </w:r>
      <w:r w:rsidRPr="00042748">
        <w:t>O</w:t>
      </w:r>
      <w:r w:rsidR="00042748" w:rsidRPr="00042748">
        <w:t xml:space="preserve">. </w:t>
      </w:r>
      <w:r w:rsidRPr="00042748">
        <w:t>T</w:t>
      </w:r>
      <w:r w:rsidR="00042748" w:rsidRPr="00042748">
        <w:t xml:space="preserve">. </w:t>
      </w:r>
      <w:r w:rsidRPr="00042748">
        <w:t>S</w:t>
      </w:r>
      <w:r w:rsidR="00042748" w:rsidRPr="00042748">
        <w:t xml:space="preserve">. </w:t>
      </w:r>
      <w:r w:rsidRPr="00042748">
        <w:t>or С</w:t>
      </w:r>
      <w:r w:rsidR="00042748">
        <w:t xml:space="preserve">.Р.Т. </w:t>
      </w:r>
      <w:r w:rsidRPr="00042748">
        <w:t>G</w:t>
      </w:r>
      <w:r w:rsidR="00042748" w:rsidRPr="00042748">
        <w:t xml:space="preserve">. </w:t>
      </w:r>
      <w:r w:rsidRPr="00042748">
        <w:t>R</w:t>
      </w:r>
      <w:r w:rsidR="00042748">
        <w:t xml:space="preserve">.Р. </w:t>
      </w:r>
      <w:r w:rsidR="00042748" w:rsidRPr="00042748">
        <w:t xml:space="preserve">- </w:t>
      </w:r>
      <w:r w:rsidRPr="00042748">
        <w:t>цена за тысячу рекламных контактов</w:t>
      </w:r>
      <w:r w:rsidR="00042748">
        <w:t>.</w:t>
      </w:r>
    </w:p>
    <w:p w:rsidR="00042748" w:rsidRDefault="00071F46" w:rsidP="00042748">
      <w:pPr>
        <w:widowControl w:val="0"/>
        <w:autoSpaceDE w:val="0"/>
        <w:autoSpaceDN w:val="0"/>
        <w:adjustRightInd w:val="0"/>
        <w:ind w:firstLine="709"/>
      </w:pPr>
      <w:r w:rsidRPr="00042748">
        <w:t>С</w:t>
      </w:r>
      <w:r w:rsidR="00042748">
        <w:t xml:space="preserve">.Р.Т. </w:t>
      </w:r>
      <w:r w:rsidRPr="00042748">
        <w:t>Reach</w:t>
      </w:r>
      <w:r w:rsidR="00042748" w:rsidRPr="00042748">
        <w:t xml:space="preserve"> - </w:t>
      </w:r>
      <w:r w:rsidRPr="00042748">
        <w:t>цена информирования тысячи различных людей</w:t>
      </w:r>
      <w:r w:rsidR="00042748">
        <w:t>.</w:t>
      </w:r>
    </w:p>
    <w:p w:rsidR="00042748" w:rsidRDefault="00071F46" w:rsidP="00042748">
      <w:pPr>
        <w:widowControl w:val="0"/>
        <w:autoSpaceDE w:val="0"/>
        <w:autoSpaceDN w:val="0"/>
        <w:adjustRightInd w:val="0"/>
        <w:ind w:firstLine="709"/>
      </w:pPr>
      <w:r w:rsidRPr="00042748">
        <w:t>C</w:t>
      </w:r>
      <w:r w:rsidR="00042748" w:rsidRPr="00042748">
        <w:t xml:space="preserve">. </w:t>
      </w:r>
      <w:r w:rsidRPr="00042748">
        <w:t>R</w:t>
      </w:r>
      <w:r w:rsidR="00042748" w:rsidRPr="00042748">
        <w:t xml:space="preserve">. </w:t>
      </w:r>
      <w:r w:rsidRPr="00042748">
        <w:t>P</w:t>
      </w:r>
      <w:r w:rsidR="00042748" w:rsidRPr="00042748">
        <w:t xml:space="preserve">. </w:t>
      </w:r>
      <w:r w:rsidRPr="00042748">
        <w:t>(Cost-per-rating point</w:t>
      </w:r>
      <w:r w:rsidR="00042748" w:rsidRPr="00042748">
        <w:t xml:space="preserve">) - </w:t>
      </w:r>
      <w:r w:rsidRPr="00042748">
        <w:t>стоимость одного пункта рейтинга</w:t>
      </w:r>
      <w:r w:rsidR="00042748">
        <w:t>.</w:t>
      </w:r>
    </w:p>
    <w:p w:rsidR="00042748" w:rsidRDefault="00071F46" w:rsidP="00042748">
      <w:pPr>
        <w:widowControl w:val="0"/>
        <w:autoSpaceDE w:val="0"/>
        <w:autoSpaceDN w:val="0"/>
        <w:adjustRightInd w:val="0"/>
        <w:ind w:firstLine="709"/>
      </w:pPr>
      <w:r w:rsidRPr="00042748">
        <w:t>Profiles (Affinity</w:t>
      </w:r>
      <w:r w:rsidR="00042748" w:rsidRPr="00042748">
        <w:t xml:space="preserve">) - </w:t>
      </w:r>
      <w:r w:rsidRPr="00042748">
        <w:t>профильность или соответствие целевой группе выбранного рекламоносителя</w:t>
      </w:r>
      <w:r w:rsidR="00042748" w:rsidRPr="00042748">
        <w:t xml:space="preserve">. </w:t>
      </w:r>
      <w:r w:rsidRPr="00042748">
        <w:t>Русская трактовка, предложенная автором, имеет псевдоним Профиль-отношение (ПО</w:t>
      </w:r>
      <w:r w:rsidR="00042748" w:rsidRPr="00042748">
        <w:t xml:space="preserve">) - </w:t>
      </w:r>
      <w:r w:rsidRPr="00042748">
        <w:t>отношение доли любой целевой группы рекламного воздействия в аудитории издания (любого средства рекламы</w:t>
      </w:r>
      <w:r w:rsidR="00042748" w:rsidRPr="00042748">
        <w:t xml:space="preserve">) </w:t>
      </w:r>
      <w:r w:rsidRPr="00042748">
        <w:t>к их доле в населении Санкт-Петербурга</w:t>
      </w:r>
      <w:r w:rsidR="00042748">
        <w:t>.</w:t>
      </w:r>
    </w:p>
    <w:p w:rsidR="00042748" w:rsidRDefault="00071F46" w:rsidP="00042748">
      <w:pPr>
        <w:widowControl w:val="0"/>
        <w:autoSpaceDE w:val="0"/>
        <w:autoSpaceDN w:val="0"/>
        <w:adjustRightInd w:val="0"/>
        <w:ind w:firstLine="709"/>
      </w:pPr>
      <w:r w:rsidRPr="00042748">
        <w:t>Профиль-отношения или аналогично рассчитываемые показатели достаточно активно используются в процессе анализа медиа-предпочтений</w:t>
      </w:r>
      <w:r w:rsidR="00042748">
        <w:t>.</w:t>
      </w:r>
    </w:p>
    <w:p w:rsidR="00042748" w:rsidRPr="00042748" w:rsidRDefault="00071F46" w:rsidP="00042748">
      <w:pPr>
        <w:widowControl w:val="0"/>
        <w:autoSpaceDE w:val="0"/>
        <w:autoSpaceDN w:val="0"/>
        <w:adjustRightInd w:val="0"/>
        <w:ind w:firstLine="709"/>
      </w:pPr>
      <w:r w:rsidRPr="00042748">
        <w:t>Расчет профиль-отношения</w:t>
      </w:r>
      <w:r w:rsidR="00042748" w:rsidRPr="00042748">
        <w:t xml:space="preserve">: </w:t>
      </w:r>
    </w:p>
    <w:p w:rsidR="00042748" w:rsidRDefault="00071F46" w:rsidP="00042748">
      <w:pPr>
        <w:widowControl w:val="0"/>
        <w:autoSpaceDE w:val="0"/>
        <w:autoSpaceDN w:val="0"/>
        <w:adjustRightInd w:val="0"/>
        <w:ind w:firstLine="709"/>
      </w:pPr>
      <w:r w:rsidRPr="00042748">
        <w:t>ПО=%%АУД/%%ГС, где "%%АУД"</w:t>
      </w:r>
      <w:r w:rsidR="00042748" w:rsidRPr="00042748">
        <w:t xml:space="preserve"> - </w:t>
      </w:r>
      <w:r w:rsidRPr="00042748">
        <w:t>доля представителей целевой группы рекламного воздействия в аудитории издания в</w:t>
      </w:r>
      <w:r w:rsidR="00042748" w:rsidRPr="00042748">
        <w:t>%</w:t>
      </w:r>
      <w:r w:rsidRPr="00042748">
        <w:t>%</w:t>
      </w:r>
      <w:r w:rsidR="00EE7188">
        <w:t xml:space="preserve"> </w:t>
      </w:r>
      <w:r w:rsidRPr="00042748">
        <w:t>"%%ГС"</w:t>
      </w:r>
      <w:r w:rsidR="00042748" w:rsidRPr="00042748">
        <w:t xml:space="preserve"> - </w:t>
      </w:r>
      <w:r w:rsidRPr="00042748">
        <w:t xml:space="preserve">доля представителей целевой группы в населении Санкт-Петербурга, </w:t>
      </w:r>
      <w:r w:rsidR="00042748" w:rsidRPr="00042748">
        <w:t xml:space="preserve">т.е. </w:t>
      </w:r>
      <w:r w:rsidRPr="00042748">
        <w:t>"%%ГС"</w:t>
      </w:r>
      <w:r w:rsidR="00042748" w:rsidRPr="00042748">
        <w:t xml:space="preserve"> - </w:t>
      </w:r>
      <w:r w:rsidRPr="00042748">
        <w:t>величина постоянная (константа</w:t>
      </w:r>
      <w:r w:rsidR="00042748" w:rsidRPr="00042748">
        <w:t xml:space="preserve">) </w:t>
      </w:r>
      <w:r w:rsidRPr="00042748">
        <w:t>для конкретной целевой группы</w:t>
      </w:r>
      <w:r w:rsidR="00042748">
        <w:t>.</w:t>
      </w:r>
    </w:p>
    <w:p w:rsidR="00042748" w:rsidRDefault="00071F46" w:rsidP="00042748">
      <w:pPr>
        <w:widowControl w:val="0"/>
        <w:autoSpaceDE w:val="0"/>
        <w:autoSpaceDN w:val="0"/>
        <w:adjustRightInd w:val="0"/>
        <w:ind w:firstLine="709"/>
      </w:pPr>
      <w:r w:rsidRPr="00042748">
        <w:t>Значение профиль-отношения большее "1" указывает на более высокую "концентрацию" представителей целевой группы в аудитории издания по сравнению со всем населением Санкт-Петербурга</w:t>
      </w:r>
      <w:r w:rsidR="00042748">
        <w:t>.</w:t>
      </w:r>
    </w:p>
    <w:p w:rsidR="00042748" w:rsidRDefault="00071F46" w:rsidP="00042748">
      <w:pPr>
        <w:widowControl w:val="0"/>
        <w:autoSpaceDE w:val="0"/>
        <w:autoSpaceDN w:val="0"/>
        <w:adjustRightInd w:val="0"/>
        <w:ind w:firstLine="709"/>
      </w:pPr>
      <w:r w:rsidRPr="00042748">
        <w:t>Memory lag</w:t>
      </w:r>
      <w:r w:rsidR="00042748" w:rsidRPr="00042748">
        <w:t xml:space="preserve"> - </w:t>
      </w:r>
      <w:r w:rsidRPr="00042748">
        <w:t>интервал, в течение которого реклама забывается</w:t>
      </w:r>
      <w:r w:rsidR="00042748">
        <w:t>.</w:t>
      </w:r>
    </w:p>
    <w:p w:rsidR="00EE7188" w:rsidRDefault="00EE7188" w:rsidP="00042748">
      <w:pPr>
        <w:widowControl w:val="0"/>
        <w:autoSpaceDE w:val="0"/>
        <w:autoSpaceDN w:val="0"/>
        <w:adjustRightInd w:val="0"/>
        <w:ind w:firstLine="709"/>
      </w:pPr>
    </w:p>
    <w:p w:rsidR="00042748" w:rsidRPr="00042748" w:rsidRDefault="00EE7188" w:rsidP="00EE7188">
      <w:pPr>
        <w:pStyle w:val="2"/>
      </w:pPr>
      <w:r>
        <w:br w:type="page"/>
      </w:r>
      <w:bookmarkStart w:id="9" w:name="_Toc231808662"/>
      <w:r w:rsidR="00BA0BB7" w:rsidRPr="00042748">
        <w:t>Заключение</w:t>
      </w:r>
      <w:bookmarkEnd w:id="9"/>
    </w:p>
    <w:p w:rsidR="00EE7188" w:rsidRDefault="00EE7188" w:rsidP="00042748">
      <w:pPr>
        <w:widowControl w:val="0"/>
        <w:autoSpaceDE w:val="0"/>
        <w:autoSpaceDN w:val="0"/>
        <w:adjustRightInd w:val="0"/>
        <w:ind w:firstLine="709"/>
      </w:pPr>
    </w:p>
    <w:p w:rsidR="00042748" w:rsidRDefault="00BA0BB7" w:rsidP="00793CD2">
      <w:pPr>
        <w:widowControl w:val="0"/>
        <w:autoSpaceDE w:val="0"/>
        <w:autoSpaceDN w:val="0"/>
        <w:adjustRightInd w:val="0"/>
        <w:ind w:firstLine="709"/>
      </w:pPr>
      <w:r w:rsidRPr="00042748">
        <w:t xml:space="preserve">Ознакомившись с достаточным количеством литературы и ресурсами в </w:t>
      </w:r>
      <w:r w:rsidRPr="00042748">
        <w:rPr>
          <w:lang w:val="en-US"/>
        </w:rPr>
        <w:t>Internet</w:t>
      </w:r>
      <w:r w:rsidRPr="00042748">
        <w:t>, мы распознали структуры медиапланирования и его составляющие части</w:t>
      </w:r>
      <w:r w:rsidR="00042748" w:rsidRPr="00042748">
        <w:t xml:space="preserve">. </w:t>
      </w:r>
      <w:r w:rsidRPr="00042748">
        <w:t xml:space="preserve">Проанализировав всю имеющуюся информацию, мы выяснили, что медиапланирование </w:t>
      </w:r>
      <w:r w:rsidR="00042748">
        <w:t>-</w:t>
      </w:r>
      <w:r w:rsidRPr="00042748">
        <w:t xml:space="preserve"> это важный маркетинговый инструмент управления </w:t>
      </w:r>
      <w:r w:rsidRPr="00042748">
        <w:rPr>
          <w:rFonts w:eastAsia="Arial Unicode MS" w:cs="Arial Unicode MS" w:hint="eastAsia"/>
        </w:rPr>
        <w:t>​</w:t>
      </w:r>
      <w:r w:rsidRPr="00042748">
        <w:t>эффективностью рекламы</w:t>
      </w:r>
      <w:r w:rsidR="00042748" w:rsidRPr="00042748">
        <w:t xml:space="preserve">. </w:t>
      </w:r>
      <w:r w:rsidRPr="00042748">
        <w:t>Иными словами</w:t>
      </w:r>
      <w:r w:rsidR="00042748" w:rsidRPr="00042748">
        <w:t xml:space="preserve"> - </w:t>
      </w:r>
      <w:r w:rsidRPr="00042748">
        <w:t>выбор оптимальных каналов размещения рекламы, проводимый с целью достижения максимальной эффективности рекламной кампании</w:t>
      </w:r>
      <w:r w:rsidR="00042748">
        <w:t>.</w:t>
      </w:r>
    </w:p>
    <w:p w:rsidR="00071F46" w:rsidRPr="00042748" w:rsidRDefault="00EE7188" w:rsidP="00EE7188">
      <w:pPr>
        <w:pStyle w:val="2"/>
      </w:pPr>
      <w:r>
        <w:br w:type="page"/>
      </w:r>
      <w:bookmarkStart w:id="10" w:name="_Toc231808663"/>
      <w:r w:rsidR="00BA0BB7" w:rsidRPr="00042748">
        <w:t>Список используемой литературы</w:t>
      </w:r>
      <w:r w:rsidR="00042748" w:rsidRPr="00042748">
        <w:t>:</w:t>
      </w:r>
      <w:bookmarkEnd w:id="10"/>
      <w:r w:rsidR="00042748" w:rsidRPr="00042748">
        <w:t xml:space="preserve"> </w:t>
      </w:r>
    </w:p>
    <w:p w:rsidR="00EE7188" w:rsidRDefault="00EE7188" w:rsidP="00042748">
      <w:pPr>
        <w:widowControl w:val="0"/>
        <w:autoSpaceDE w:val="0"/>
        <w:autoSpaceDN w:val="0"/>
        <w:adjustRightInd w:val="0"/>
        <w:ind w:firstLine="709"/>
      </w:pPr>
    </w:p>
    <w:p w:rsidR="00BA0BB7" w:rsidRPr="00042748" w:rsidRDefault="001A01F8" w:rsidP="00EE7188">
      <w:pPr>
        <w:pStyle w:val="a0"/>
      </w:pPr>
      <w:r w:rsidRPr="00042748">
        <w:t xml:space="preserve">Журнал </w:t>
      </w:r>
      <w:r w:rsidR="00042748" w:rsidRPr="00042748">
        <w:t>"</w:t>
      </w:r>
      <w:r w:rsidRPr="00042748">
        <w:t>Маркетинг Менеджмент</w:t>
      </w:r>
      <w:r w:rsidR="00042748" w:rsidRPr="00042748">
        <w:t>"</w:t>
      </w:r>
      <w:r w:rsidRPr="00042748">
        <w:t>, 2007 год</w:t>
      </w:r>
    </w:p>
    <w:p w:rsidR="001A01F8" w:rsidRPr="00042748" w:rsidRDefault="004517D0" w:rsidP="00EE7188">
      <w:pPr>
        <w:pStyle w:val="a0"/>
      </w:pPr>
      <w:r w:rsidRPr="00042748">
        <w:t>Росситер Дж</w:t>
      </w:r>
      <w:r w:rsidR="00042748" w:rsidRPr="00042748">
        <w:t>.,</w:t>
      </w:r>
      <w:r w:rsidRPr="00042748">
        <w:t xml:space="preserve"> Реклама и продвижение товаров, 2000</w:t>
      </w:r>
    </w:p>
    <w:p w:rsidR="00BA0BB7" w:rsidRPr="00042748" w:rsidRDefault="004517D0" w:rsidP="00EE7188">
      <w:pPr>
        <w:pStyle w:val="a0"/>
      </w:pPr>
      <w:r w:rsidRPr="00042748">
        <w:t>Ценев В</w:t>
      </w:r>
      <w:r w:rsidR="00042748" w:rsidRPr="00042748">
        <w:t>.,</w:t>
      </w:r>
      <w:r w:rsidRPr="00042748">
        <w:t xml:space="preserve"> Психология рекламы, 2003</w:t>
      </w:r>
    </w:p>
    <w:p w:rsidR="00042748" w:rsidRPr="00042748" w:rsidRDefault="004517D0" w:rsidP="00EE7188">
      <w:pPr>
        <w:pStyle w:val="a0"/>
      </w:pPr>
      <w:r w:rsidRPr="00042748">
        <w:t>Ромат Е</w:t>
      </w:r>
      <w:r w:rsidR="00042748">
        <w:t xml:space="preserve">.В., </w:t>
      </w:r>
      <w:r w:rsidRPr="00042748">
        <w:t>Реклама</w:t>
      </w:r>
      <w:r w:rsidR="00042748" w:rsidRPr="00042748">
        <w:t xml:space="preserve">: </w:t>
      </w:r>
      <w:r w:rsidRPr="00042748">
        <w:t>учебник для ВУЗов, 20003</w:t>
      </w:r>
    </w:p>
    <w:p w:rsidR="00BA0BB7" w:rsidRPr="00042748" w:rsidRDefault="00BA0BB7" w:rsidP="00EE7188">
      <w:pPr>
        <w:pStyle w:val="a0"/>
        <w:rPr>
          <w:lang w:val="en-US"/>
        </w:rPr>
      </w:pPr>
      <w:r w:rsidRPr="00042748">
        <w:t>Ресурсы</w:t>
      </w:r>
      <w:r w:rsidRPr="00042748">
        <w:rPr>
          <w:lang w:val="en-US"/>
        </w:rPr>
        <w:t xml:space="preserve"> </w:t>
      </w:r>
      <w:r w:rsidRPr="00042748">
        <w:t>в</w:t>
      </w:r>
      <w:r w:rsidRPr="00042748">
        <w:rPr>
          <w:lang w:val="en-US"/>
        </w:rPr>
        <w:t xml:space="preserve"> Intenet</w:t>
      </w:r>
      <w:r w:rsidR="00042748" w:rsidRPr="00042748">
        <w:rPr>
          <w:lang w:val="en-US"/>
        </w:rPr>
        <w:t xml:space="preserve">: </w:t>
      </w:r>
    </w:p>
    <w:p w:rsidR="00EE7188" w:rsidRPr="00EE7188" w:rsidRDefault="00EE7188" w:rsidP="00EE7188">
      <w:pPr>
        <w:pStyle w:val="a0"/>
        <w:rPr>
          <w:color w:val="000000"/>
          <w:lang w:val="en-US"/>
        </w:rPr>
      </w:pPr>
      <w:r w:rsidRPr="00EE7188">
        <w:rPr>
          <w:color w:val="000000"/>
          <w:lang w:val="en-US"/>
        </w:rPr>
        <w:t>www.outsight.ru</w:t>
      </w:r>
    </w:p>
    <w:p w:rsidR="00EE7188" w:rsidRPr="00EE7188" w:rsidRDefault="00EE7188" w:rsidP="00EE7188">
      <w:pPr>
        <w:pStyle w:val="a0"/>
        <w:rPr>
          <w:color w:val="000000"/>
          <w:lang w:val="de-DE"/>
        </w:rPr>
      </w:pPr>
      <w:r w:rsidRPr="000F0B52">
        <w:rPr>
          <w:color w:val="000000"/>
          <w:lang w:val="de-DE"/>
        </w:rPr>
        <w:t>www.vimdivision.ru</w:t>
      </w:r>
    </w:p>
    <w:p w:rsidR="00EE7188" w:rsidRPr="00EE7188" w:rsidRDefault="00EE7188" w:rsidP="00EE7188">
      <w:pPr>
        <w:pStyle w:val="a0"/>
        <w:rPr>
          <w:color w:val="000000"/>
          <w:lang w:val="de-DE"/>
        </w:rPr>
      </w:pPr>
      <w:r w:rsidRPr="000F0B52">
        <w:rPr>
          <w:color w:val="000000"/>
          <w:lang w:val="de-DE"/>
        </w:rPr>
        <w:t>www.mediaplanirovanie.ru</w:t>
      </w:r>
    </w:p>
    <w:p w:rsidR="00EE7188" w:rsidRPr="00EE7188" w:rsidRDefault="00EE7188" w:rsidP="00EE7188">
      <w:pPr>
        <w:pStyle w:val="a0"/>
        <w:rPr>
          <w:color w:val="000000"/>
        </w:rPr>
      </w:pPr>
      <w:r w:rsidRPr="000F0B52">
        <w:rPr>
          <w:color w:val="000000"/>
          <w:lang w:val="en-US"/>
        </w:rPr>
        <w:t>www</w:t>
      </w:r>
      <w:r w:rsidRPr="000F0B52">
        <w:rPr>
          <w:color w:val="000000"/>
        </w:rPr>
        <w:t>.</w:t>
      </w:r>
      <w:r w:rsidRPr="000F0B52">
        <w:rPr>
          <w:color w:val="000000"/>
          <w:lang w:val="en-US"/>
        </w:rPr>
        <w:t>mediaguide</w:t>
      </w:r>
      <w:r w:rsidRPr="000F0B52">
        <w:rPr>
          <w:color w:val="000000"/>
        </w:rPr>
        <w:t>.</w:t>
      </w:r>
      <w:r w:rsidRPr="000F0B52">
        <w:rPr>
          <w:color w:val="000000"/>
          <w:lang w:val="en-US"/>
        </w:rPr>
        <w:t>ru</w:t>
      </w:r>
    </w:p>
    <w:p w:rsidR="00042748" w:rsidRDefault="00EE7188" w:rsidP="00EE7188">
      <w:pPr>
        <w:pStyle w:val="a0"/>
      </w:pPr>
      <w:r w:rsidRPr="000F0B52">
        <w:rPr>
          <w:color w:val="000000"/>
          <w:lang w:val="en-US"/>
        </w:rPr>
        <w:t>www</w:t>
      </w:r>
      <w:r w:rsidRPr="000F0B52">
        <w:rPr>
          <w:color w:val="000000"/>
        </w:rPr>
        <w:t>.</w:t>
      </w:r>
      <w:r w:rsidRPr="000F0B52">
        <w:rPr>
          <w:color w:val="000000"/>
          <w:lang w:val="en-US"/>
        </w:rPr>
        <w:t>propel</w:t>
      </w:r>
      <w:r w:rsidRPr="000F0B52">
        <w:rPr>
          <w:color w:val="000000"/>
        </w:rPr>
        <w:t>.</w:t>
      </w:r>
      <w:r w:rsidRPr="000F0B52">
        <w:rPr>
          <w:color w:val="000000"/>
          <w:lang w:val="en-US"/>
        </w:rPr>
        <w:t>ru</w:t>
      </w:r>
      <w:r>
        <w:t>.</w:t>
      </w:r>
    </w:p>
    <w:p w:rsidR="00042748" w:rsidRDefault="00042748" w:rsidP="00042748">
      <w:pPr>
        <w:widowControl w:val="0"/>
        <w:autoSpaceDE w:val="0"/>
        <w:autoSpaceDN w:val="0"/>
        <w:adjustRightInd w:val="0"/>
        <w:ind w:firstLine="709"/>
      </w:pPr>
      <w:bookmarkStart w:id="11" w:name="_GoBack"/>
      <w:bookmarkEnd w:id="11"/>
    </w:p>
    <w:sectPr w:rsidR="00042748" w:rsidSect="00042748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327" w:rsidRDefault="00A52327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A52327" w:rsidRDefault="00A5232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188" w:rsidRDefault="00EE7188" w:rsidP="009644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327" w:rsidRDefault="00A52327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A52327" w:rsidRDefault="00A5232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188" w:rsidRDefault="000F0B52" w:rsidP="00042748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EE7188" w:rsidRDefault="00EE7188" w:rsidP="0004274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212F50"/>
    <w:multiLevelType w:val="hybridMultilevel"/>
    <w:tmpl w:val="CA6C0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507F"/>
    <w:rsid w:val="00042748"/>
    <w:rsid w:val="00071F46"/>
    <w:rsid w:val="000F0B52"/>
    <w:rsid w:val="00102633"/>
    <w:rsid w:val="001A01F8"/>
    <w:rsid w:val="001B1A3B"/>
    <w:rsid w:val="001E58EF"/>
    <w:rsid w:val="0023234A"/>
    <w:rsid w:val="00262030"/>
    <w:rsid w:val="002A62E3"/>
    <w:rsid w:val="002A70D4"/>
    <w:rsid w:val="002C4E4E"/>
    <w:rsid w:val="003B11DA"/>
    <w:rsid w:val="003D6E7A"/>
    <w:rsid w:val="00412D2D"/>
    <w:rsid w:val="004512FE"/>
    <w:rsid w:val="004517D0"/>
    <w:rsid w:val="00465D3D"/>
    <w:rsid w:val="004A7140"/>
    <w:rsid w:val="004E08D4"/>
    <w:rsid w:val="00552ADE"/>
    <w:rsid w:val="00563A43"/>
    <w:rsid w:val="00715930"/>
    <w:rsid w:val="007740AF"/>
    <w:rsid w:val="007802AA"/>
    <w:rsid w:val="00793CD2"/>
    <w:rsid w:val="007E297F"/>
    <w:rsid w:val="008B7E08"/>
    <w:rsid w:val="0091632B"/>
    <w:rsid w:val="00925729"/>
    <w:rsid w:val="00964434"/>
    <w:rsid w:val="00A35184"/>
    <w:rsid w:val="00A52327"/>
    <w:rsid w:val="00AE5944"/>
    <w:rsid w:val="00BA0BB7"/>
    <w:rsid w:val="00BA2651"/>
    <w:rsid w:val="00BB6817"/>
    <w:rsid w:val="00CA1A1C"/>
    <w:rsid w:val="00CB403E"/>
    <w:rsid w:val="00CC1330"/>
    <w:rsid w:val="00DE13E4"/>
    <w:rsid w:val="00EB2D61"/>
    <w:rsid w:val="00EC1D5A"/>
    <w:rsid w:val="00EE7188"/>
    <w:rsid w:val="00F03A48"/>
    <w:rsid w:val="00F1507F"/>
    <w:rsid w:val="00F37462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9EB557-140F-49F9-AADC-30A8FEFA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4274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42748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4274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42748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42748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4274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42748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42748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42748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042748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042748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042748"/>
  </w:style>
  <w:style w:type="character" w:styleId="ab">
    <w:name w:val="Hyperlink"/>
    <w:uiPriority w:val="99"/>
    <w:rsid w:val="00042748"/>
    <w:rPr>
      <w:color w:val="0000FF"/>
      <w:u w:val="single"/>
    </w:rPr>
  </w:style>
  <w:style w:type="paragraph" w:styleId="a9">
    <w:name w:val="header"/>
    <w:basedOn w:val="a2"/>
    <w:next w:val="ac"/>
    <w:link w:val="a8"/>
    <w:uiPriority w:val="99"/>
    <w:rsid w:val="000427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042748"/>
    <w:rPr>
      <w:vertAlign w:val="superscript"/>
    </w:rPr>
  </w:style>
  <w:style w:type="paragraph" w:styleId="ac">
    <w:name w:val="Body Text"/>
    <w:basedOn w:val="a2"/>
    <w:link w:val="ae"/>
    <w:uiPriority w:val="99"/>
    <w:rsid w:val="00042748"/>
    <w:pPr>
      <w:widowControl w:val="0"/>
      <w:autoSpaceDE w:val="0"/>
      <w:autoSpaceDN w:val="0"/>
      <w:adjustRightInd w:val="0"/>
      <w:ind w:firstLine="0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04274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0"/>
    <w:uiPriority w:val="99"/>
    <w:rsid w:val="0004274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042748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04274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042748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042748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04274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42748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042748"/>
    <w:rPr>
      <w:sz w:val="28"/>
      <w:szCs w:val="28"/>
    </w:rPr>
  </w:style>
  <w:style w:type="paragraph" w:styleId="af6">
    <w:name w:val="Normal (Web)"/>
    <w:basedOn w:val="a2"/>
    <w:uiPriority w:val="99"/>
    <w:rsid w:val="00042748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042748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42748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42748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42748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42748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042748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42748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04274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04274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42748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42748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42748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4274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4274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42748"/>
    <w:rPr>
      <w:i/>
      <w:iCs/>
    </w:rPr>
  </w:style>
  <w:style w:type="paragraph" w:customStyle="1" w:styleId="af9">
    <w:name w:val="ТАБЛИЦА"/>
    <w:next w:val="a2"/>
    <w:autoRedefine/>
    <w:uiPriority w:val="99"/>
    <w:rsid w:val="00042748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042748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042748"/>
  </w:style>
  <w:style w:type="table" w:customStyle="1" w:styleId="14">
    <w:name w:val="Стиль таблицы1"/>
    <w:uiPriority w:val="99"/>
    <w:rsid w:val="00042748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042748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042748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042748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04274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72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4517</Words>
  <Characters>25751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n/a</Company>
  <LinksUpToDate>false</LinksUpToDate>
  <CharactersWithSpaces>30208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n/a</dc:creator>
  <cp:keywords/>
  <dc:description/>
  <cp:lastModifiedBy>admin</cp:lastModifiedBy>
  <cp:revision>2</cp:revision>
  <dcterms:created xsi:type="dcterms:W3CDTF">2014-02-24T08:07:00Z</dcterms:created>
  <dcterms:modified xsi:type="dcterms:W3CDTF">2014-02-24T08:07:00Z</dcterms:modified>
</cp:coreProperties>
</file>