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190" w:rsidRPr="002E60CB" w:rsidRDefault="00972A67" w:rsidP="002E60CB">
      <w:pPr>
        <w:spacing w:line="360" w:lineRule="auto"/>
        <w:jc w:val="center"/>
        <w:rPr>
          <w:b/>
          <w:bCs/>
          <w:sz w:val="28"/>
          <w:szCs w:val="28"/>
          <w:lang w:val="uk-UA"/>
        </w:rPr>
      </w:pPr>
      <w:r w:rsidRPr="002E60CB">
        <w:rPr>
          <w:b/>
          <w:bCs/>
          <w:sz w:val="28"/>
          <w:szCs w:val="28"/>
          <w:lang w:val="uk-UA"/>
        </w:rPr>
        <w:t>ЗМІСТ</w:t>
      </w:r>
    </w:p>
    <w:p w:rsidR="00972A67" w:rsidRPr="002E60CB" w:rsidRDefault="00972A67" w:rsidP="002E60CB">
      <w:pPr>
        <w:spacing w:line="360" w:lineRule="auto"/>
        <w:ind w:firstLine="709"/>
        <w:jc w:val="both"/>
        <w:rPr>
          <w:sz w:val="28"/>
          <w:szCs w:val="28"/>
          <w:lang w:val="uk-UA"/>
        </w:rPr>
      </w:pPr>
    </w:p>
    <w:p w:rsidR="00972A67" w:rsidRPr="002E60CB" w:rsidRDefault="00972A67" w:rsidP="002E60CB">
      <w:pPr>
        <w:spacing w:line="360" w:lineRule="auto"/>
        <w:rPr>
          <w:sz w:val="28"/>
          <w:szCs w:val="28"/>
          <w:lang w:val="uk-UA"/>
        </w:rPr>
      </w:pPr>
      <w:r w:rsidRPr="002E60CB">
        <w:rPr>
          <w:sz w:val="28"/>
          <w:szCs w:val="28"/>
          <w:lang w:val="uk-UA"/>
        </w:rPr>
        <w:t>Вступ</w:t>
      </w:r>
    </w:p>
    <w:p w:rsidR="00972A67" w:rsidRPr="002E60CB" w:rsidRDefault="00972A67" w:rsidP="002E60CB">
      <w:pPr>
        <w:spacing w:line="360" w:lineRule="auto"/>
        <w:rPr>
          <w:sz w:val="28"/>
          <w:szCs w:val="28"/>
          <w:lang w:val="uk-UA"/>
        </w:rPr>
      </w:pPr>
      <w:r w:rsidRPr="002E60CB">
        <w:rPr>
          <w:sz w:val="28"/>
          <w:szCs w:val="28"/>
          <w:lang w:val="uk-UA"/>
        </w:rPr>
        <w:t>Розділ 1. Коротка організаційно – економічна характеристика підприємства</w:t>
      </w:r>
    </w:p>
    <w:p w:rsidR="00972A67" w:rsidRPr="002E60CB" w:rsidRDefault="00972A67" w:rsidP="002E60CB">
      <w:pPr>
        <w:numPr>
          <w:ilvl w:val="1"/>
          <w:numId w:val="1"/>
        </w:numPr>
        <w:spacing w:line="360" w:lineRule="auto"/>
        <w:ind w:left="0" w:firstLine="0"/>
        <w:rPr>
          <w:sz w:val="28"/>
          <w:szCs w:val="28"/>
          <w:lang w:val="uk-UA"/>
        </w:rPr>
      </w:pPr>
      <w:r w:rsidRPr="002E60CB">
        <w:rPr>
          <w:sz w:val="28"/>
          <w:szCs w:val="28"/>
          <w:lang w:val="uk-UA"/>
        </w:rPr>
        <w:t>Місцезнаходження, спеціалізація та організаційна структура</w:t>
      </w:r>
    </w:p>
    <w:p w:rsidR="00972A67" w:rsidRPr="002E60CB" w:rsidRDefault="00972A67" w:rsidP="002E60CB">
      <w:pPr>
        <w:numPr>
          <w:ilvl w:val="1"/>
          <w:numId w:val="1"/>
        </w:numPr>
        <w:spacing w:line="360" w:lineRule="auto"/>
        <w:ind w:left="0" w:firstLine="0"/>
        <w:rPr>
          <w:sz w:val="28"/>
          <w:szCs w:val="28"/>
          <w:lang w:val="uk-UA"/>
        </w:rPr>
      </w:pPr>
      <w:r w:rsidRPr="002E60CB">
        <w:rPr>
          <w:sz w:val="28"/>
          <w:szCs w:val="28"/>
          <w:lang w:val="uk-UA"/>
        </w:rPr>
        <w:t>Виробничий потенціал і ефективність його використання</w:t>
      </w:r>
    </w:p>
    <w:p w:rsidR="00972A67" w:rsidRPr="002E60CB" w:rsidRDefault="00972A67" w:rsidP="002E60CB">
      <w:pPr>
        <w:spacing w:line="360" w:lineRule="auto"/>
        <w:rPr>
          <w:sz w:val="28"/>
          <w:szCs w:val="28"/>
          <w:lang w:val="uk-UA"/>
        </w:rPr>
      </w:pPr>
      <w:r w:rsidRPr="002E60CB">
        <w:rPr>
          <w:sz w:val="28"/>
          <w:szCs w:val="28"/>
          <w:lang w:val="uk-UA"/>
        </w:rPr>
        <w:t>Розділ 2. Сучасний стан і тенденції розвитку галузі</w:t>
      </w:r>
    </w:p>
    <w:p w:rsidR="00972A67" w:rsidRPr="002E60CB" w:rsidRDefault="00972A67" w:rsidP="002E60CB">
      <w:pPr>
        <w:spacing w:line="360" w:lineRule="auto"/>
        <w:rPr>
          <w:sz w:val="28"/>
          <w:szCs w:val="28"/>
          <w:lang w:val="uk-UA"/>
        </w:rPr>
      </w:pPr>
      <w:r w:rsidRPr="002E60CB">
        <w:rPr>
          <w:sz w:val="28"/>
          <w:szCs w:val="28"/>
          <w:lang w:val="uk-UA"/>
        </w:rPr>
        <w:t>2.1. Значення і роль галузі в економіці підприємства</w:t>
      </w:r>
    </w:p>
    <w:p w:rsidR="00972A67" w:rsidRPr="002E60CB" w:rsidRDefault="00972A67" w:rsidP="002E60CB">
      <w:pPr>
        <w:spacing w:line="360" w:lineRule="auto"/>
        <w:rPr>
          <w:sz w:val="28"/>
          <w:szCs w:val="28"/>
          <w:lang w:val="uk-UA"/>
        </w:rPr>
      </w:pPr>
      <w:r w:rsidRPr="002E60CB">
        <w:rPr>
          <w:sz w:val="28"/>
          <w:szCs w:val="28"/>
          <w:lang w:val="uk-UA"/>
        </w:rPr>
        <w:t>2.2. Динаміка поголів’я і структура стада</w:t>
      </w:r>
    </w:p>
    <w:p w:rsidR="00972A67" w:rsidRPr="002E60CB" w:rsidRDefault="00972A67" w:rsidP="002E60CB">
      <w:pPr>
        <w:spacing w:line="360" w:lineRule="auto"/>
        <w:rPr>
          <w:sz w:val="28"/>
          <w:szCs w:val="28"/>
          <w:lang w:val="uk-UA"/>
        </w:rPr>
      </w:pPr>
      <w:r w:rsidRPr="002E60CB">
        <w:rPr>
          <w:sz w:val="28"/>
          <w:szCs w:val="28"/>
          <w:lang w:val="uk-UA"/>
        </w:rPr>
        <w:t>2.3. Відтворення стада</w:t>
      </w:r>
    </w:p>
    <w:p w:rsidR="00972A67" w:rsidRPr="002E60CB" w:rsidRDefault="00972A67" w:rsidP="002E60CB">
      <w:pPr>
        <w:spacing w:line="360" w:lineRule="auto"/>
        <w:rPr>
          <w:sz w:val="28"/>
          <w:szCs w:val="28"/>
          <w:lang w:val="uk-UA"/>
        </w:rPr>
      </w:pPr>
      <w:r w:rsidRPr="002E60CB">
        <w:rPr>
          <w:sz w:val="28"/>
          <w:szCs w:val="28"/>
          <w:lang w:val="uk-UA"/>
        </w:rPr>
        <w:t>2.</w:t>
      </w:r>
      <w:r w:rsidR="000D1C05" w:rsidRPr="002E60CB">
        <w:rPr>
          <w:sz w:val="28"/>
          <w:szCs w:val="28"/>
          <w:lang w:val="uk-UA"/>
        </w:rPr>
        <w:t>4</w:t>
      </w:r>
      <w:r w:rsidRPr="002E60CB">
        <w:rPr>
          <w:sz w:val="28"/>
          <w:szCs w:val="28"/>
          <w:lang w:val="uk-UA"/>
        </w:rPr>
        <w:t>. Собівартість і рентабельність виробництва продукції</w:t>
      </w:r>
    </w:p>
    <w:p w:rsidR="00972A67" w:rsidRPr="002E60CB" w:rsidRDefault="000D1C05" w:rsidP="002E60CB">
      <w:pPr>
        <w:spacing w:line="360" w:lineRule="auto"/>
        <w:rPr>
          <w:sz w:val="28"/>
          <w:szCs w:val="28"/>
          <w:lang w:val="uk-UA"/>
        </w:rPr>
      </w:pPr>
      <w:r w:rsidRPr="002E60CB">
        <w:rPr>
          <w:sz w:val="28"/>
          <w:szCs w:val="28"/>
          <w:lang w:val="uk-UA"/>
        </w:rPr>
        <w:t>2.5</w:t>
      </w:r>
      <w:r w:rsidR="00972A67" w:rsidRPr="002E60CB">
        <w:rPr>
          <w:sz w:val="28"/>
          <w:szCs w:val="28"/>
          <w:lang w:val="uk-UA"/>
        </w:rPr>
        <w:t>. Аналіз процесів годівлі і утримання</w:t>
      </w:r>
    </w:p>
    <w:p w:rsidR="00972A67" w:rsidRPr="002E60CB" w:rsidRDefault="00972A67" w:rsidP="002E60CB">
      <w:pPr>
        <w:spacing w:line="360" w:lineRule="auto"/>
        <w:rPr>
          <w:sz w:val="28"/>
          <w:szCs w:val="28"/>
          <w:lang w:val="uk-UA"/>
        </w:rPr>
      </w:pPr>
      <w:r w:rsidRPr="002E60CB">
        <w:rPr>
          <w:sz w:val="28"/>
          <w:szCs w:val="28"/>
          <w:lang w:val="uk-UA"/>
        </w:rPr>
        <w:t>Розділ 3. Обґрунтування виробничої програми галузі</w:t>
      </w:r>
    </w:p>
    <w:p w:rsidR="0082379C" w:rsidRPr="002E60CB" w:rsidRDefault="00972A67" w:rsidP="002E60CB">
      <w:pPr>
        <w:spacing w:line="360" w:lineRule="auto"/>
        <w:rPr>
          <w:sz w:val="28"/>
          <w:szCs w:val="28"/>
          <w:lang w:val="uk-UA"/>
        </w:rPr>
      </w:pPr>
      <w:r w:rsidRPr="002E60CB">
        <w:rPr>
          <w:sz w:val="28"/>
          <w:szCs w:val="28"/>
          <w:lang w:val="uk-UA"/>
        </w:rPr>
        <w:t xml:space="preserve">3.1. </w:t>
      </w:r>
      <w:r w:rsidR="0082379C" w:rsidRPr="002E60CB">
        <w:rPr>
          <w:sz w:val="28"/>
          <w:szCs w:val="28"/>
          <w:lang w:val="uk-UA"/>
        </w:rPr>
        <w:t>Планування потреби в робочій силі і фонду оплати праці</w:t>
      </w:r>
    </w:p>
    <w:p w:rsidR="0082379C" w:rsidRPr="002E60CB" w:rsidRDefault="0082379C" w:rsidP="002E60CB">
      <w:pPr>
        <w:spacing w:line="360" w:lineRule="auto"/>
        <w:rPr>
          <w:sz w:val="28"/>
          <w:szCs w:val="28"/>
          <w:lang w:val="uk-UA"/>
        </w:rPr>
      </w:pPr>
      <w:r w:rsidRPr="002E60CB">
        <w:rPr>
          <w:sz w:val="28"/>
          <w:szCs w:val="28"/>
          <w:lang w:val="uk-UA"/>
        </w:rPr>
        <w:t>3.</w:t>
      </w:r>
      <w:r w:rsidR="00234CBA" w:rsidRPr="002E60CB">
        <w:rPr>
          <w:sz w:val="28"/>
          <w:szCs w:val="28"/>
          <w:lang w:val="uk-UA"/>
        </w:rPr>
        <w:t>2.</w:t>
      </w:r>
      <w:r w:rsidRPr="002E60CB">
        <w:rPr>
          <w:sz w:val="28"/>
          <w:szCs w:val="28"/>
          <w:lang w:val="uk-UA"/>
        </w:rPr>
        <w:t>Планування собівартості й рентабельності продукції</w:t>
      </w:r>
    </w:p>
    <w:p w:rsidR="0082379C" w:rsidRPr="002E60CB" w:rsidRDefault="00234CBA" w:rsidP="002E60CB">
      <w:pPr>
        <w:spacing w:line="360" w:lineRule="auto"/>
        <w:rPr>
          <w:sz w:val="28"/>
          <w:szCs w:val="28"/>
          <w:lang w:val="uk-UA"/>
        </w:rPr>
      </w:pPr>
      <w:r w:rsidRPr="002E60CB">
        <w:rPr>
          <w:sz w:val="28"/>
          <w:szCs w:val="28"/>
          <w:lang w:val="uk-UA"/>
        </w:rPr>
        <w:t>3.3. Планування свинарства</w:t>
      </w:r>
    </w:p>
    <w:p w:rsidR="0082379C" w:rsidRPr="002E60CB" w:rsidRDefault="0082379C" w:rsidP="002E60CB">
      <w:pPr>
        <w:spacing w:line="360" w:lineRule="auto"/>
        <w:rPr>
          <w:sz w:val="28"/>
          <w:szCs w:val="28"/>
          <w:lang w:val="uk-UA"/>
        </w:rPr>
      </w:pPr>
      <w:r w:rsidRPr="002E60CB">
        <w:rPr>
          <w:sz w:val="28"/>
          <w:szCs w:val="28"/>
          <w:lang w:val="uk-UA"/>
        </w:rPr>
        <w:t>Висновки</w:t>
      </w:r>
    </w:p>
    <w:p w:rsidR="0082379C" w:rsidRPr="002E60CB" w:rsidRDefault="0082379C" w:rsidP="002E60CB">
      <w:pPr>
        <w:spacing w:line="360" w:lineRule="auto"/>
        <w:rPr>
          <w:sz w:val="28"/>
          <w:szCs w:val="28"/>
          <w:lang w:val="uk-UA"/>
        </w:rPr>
      </w:pPr>
      <w:r w:rsidRPr="002E60CB">
        <w:rPr>
          <w:sz w:val="28"/>
          <w:szCs w:val="28"/>
          <w:lang w:val="uk-UA"/>
        </w:rPr>
        <w:t>Список використаних джерел</w:t>
      </w:r>
    </w:p>
    <w:p w:rsidR="0082379C" w:rsidRPr="002E60CB" w:rsidRDefault="0082379C" w:rsidP="002E60CB">
      <w:pPr>
        <w:spacing w:line="360" w:lineRule="auto"/>
        <w:rPr>
          <w:sz w:val="28"/>
          <w:szCs w:val="28"/>
          <w:lang w:val="uk-UA"/>
        </w:rPr>
      </w:pPr>
      <w:r w:rsidRPr="002E60CB">
        <w:rPr>
          <w:sz w:val="28"/>
          <w:szCs w:val="28"/>
          <w:lang w:val="uk-UA"/>
        </w:rPr>
        <w:t xml:space="preserve">Додатки </w:t>
      </w:r>
    </w:p>
    <w:p w:rsidR="0082379C" w:rsidRPr="002E60CB" w:rsidRDefault="002E60CB" w:rsidP="002E60CB">
      <w:pPr>
        <w:spacing w:line="360" w:lineRule="auto"/>
        <w:jc w:val="center"/>
        <w:rPr>
          <w:b/>
          <w:bCs/>
          <w:sz w:val="28"/>
          <w:szCs w:val="28"/>
          <w:lang w:val="uk-UA"/>
        </w:rPr>
      </w:pPr>
      <w:r>
        <w:rPr>
          <w:sz w:val="28"/>
          <w:szCs w:val="28"/>
          <w:lang w:val="uk-UA"/>
        </w:rPr>
        <w:br w:type="page"/>
      </w:r>
      <w:r w:rsidR="00227015" w:rsidRPr="002E60CB">
        <w:rPr>
          <w:b/>
          <w:bCs/>
          <w:sz w:val="28"/>
          <w:szCs w:val="28"/>
          <w:lang w:val="uk-UA"/>
        </w:rPr>
        <w:t>Вступ</w:t>
      </w:r>
    </w:p>
    <w:p w:rsidR="002E60CB" w:rsidRPr="002E60CB" w:rsidRDefault="002E60CB" w:rsidP="002E60CB">
      <w:pPr>
        <w:spacing w:line="360" w:lineRule="auto"/>
        <w:ind w:firstLine="709"/>
        <w:jc w:val="both"/>
        <w:rPr>
          <w:sz w:val="28"/>
          <w:szCs w:val="28"/>
          <w:lang w:val="uk-UA"/>
        </w:rPr>
      </w:pPr>
    </w:p>
    <w:p w:rsidR="00227015" w:rsidRPr="002E60CB" w:rsidRDefault="00227015" w:rsidP="002E60CB">
      <w:pPr>
        <w:spacing w:line="360" w:lineRule="auto"/>
        <w:ind w:firstLine="709"/>
        <w:jc w:val="both"/>
        <w:rPr>
          <w:sz w:val="28"/>
          <w:szCs w:val="28"/>
          <w:lang w:val="uk-UA"/>
        </w:rPr>
      </w:pPr>
      <w:r w:rsidRPr="002E60CB">
        <w:rPr>
          <w:sz w:val="28"/>
          <w:szCs w:val="28"/>
          <w:lang w:val="uk-UA"/>
        </w:rPr>
        <w:t>До складу продукції тваринництва у натуральному вираженні входить продукція, яку дістали в результаті нормальної життєдіяльності сільськогосподарських тварин (молоко, вовна, яйця, мед), і продукція вирощування тварин (приплід, приріст молодняка тварин і приріст тварин на відгодівлі і нагулі). Продукцію забою тварин (м'ясо, сало, шкіру), а також продукти первинної переробки натуральних продуктів тваринництва (масло, сир, сметана) не включають до складу продукції тваринництва.</w:t>
      </w:r>
    </w:p>
    <w:p w:rsidR="00746EF1" w:rsidRPr="002E60CB" w:rsidRDefault="00227015" w:rsidP="002E60CB">
      <w:pPr>
        <w:spacing w:line="360" w:lineRule="auto"/>
        <w:ind w:firstLine="709"/>
        <w:jc w:val="both"/>
        <w:rPr>
          <w:sz w:val="28"/>
          <w:szCs w:val="28"/>
          <w:lang w:val="uk-UA"/>
        </w:rPr>
      </w:pPr>
      <w:r w:rsidRPr="002E60CB">
        <w:rPr>
          <w:sz w:val="28"/>
          <w:szCs w:val="28"/>
          <w:lang w:val="uk-UA"/>
        </w:rPr>
        <w:t>Основне призначення м’ясного скотарства</w:t>
      </w:r>
      <w:r w:rsidR="00746EF1" w:rsidRPr="002E60CB">
        <w:rPr>
          <w:sz w:val="28"/>
          <w:szCs w:val="28"/>
          <w:lang w:val="uk-UA"/>
        </w:rPr>
        <w:t>, свинарства, вівчарства і птахівництва полягає у вирощуванні худоби й птиці для забою на м'ясо.</w:t>
      </w:r>
    </w:p>
    <w:p w:rsidR="00746EF1" w:rsidRPr="002E60CB" w:rsidRDefault="00746EF1" w:rsidP="002E60CB">
      <w:pPr>
        <w:spacing w:line="360" w:lineRule="auto"/>
        <w:ind w:firstLine="709"/>
        <w:jc w:val="both"/>
        <w:rPr>
          <w:sz w:val="28"/>
          <w:szCs w:val="28"/>
          <w:lang w:val="uk-UA"/>
        </w:rPr>
      </w:pPr>
      <w:r w:rsidRPr="002E60CB">
        <w:rPr>
          <w:sz w:val="28"/>
          <w:szCs w:val="28"/>
          <w:lang w:val="uk-UA"/>
        </w:rPr>
        <w:t>Облік обсягу виробництва м’яса статистикою тваринництва дає змогу оцінити внесок кожного господарства у виробництво м’яса.</w:t>
      </w:r>
    </w:p>
    <w:p w:rsidR="00746EF1" w:rsidRPr="002E60CB" w:rsidRDefault="00746EF1" w:rsidP="002E60CB">
      <w:pPr>
        <w:spacing w:line="360" w:lineRule="auto"/>
        <w:ind w:firstLine="709"/>
        <w:jc w:val="both"/>
        <w:rPr>
          <w:sz w:val="28"/>
          <w:szCs w:val="28"/>
          <w:lang w:val="uk-UA"/>
        </w:rPr>
      </w:pPr>
      <w:r w:rsidRPr="002E60CB">
        <w:rPr>
          <w:sz w:val="28"/>
          <w:szCs w:val="28"/>
          <w:lang w:val="uk-UA"/>
        </w:rPr>
        <w:t>Розмір виробництва кожного виду продукції тваринництва в натуральному вираженні визначають окремо. Показники виробництва окремих продуктів тваринництва, як правило, не підсумовують.</w:t>
      </w:r>
    </w:p>
    <w:p w:rsidR="00746EF1" w:rsidRPr="002E60CB" w:rsidRDefault="00746EF1" w:rsidP="002E60CB">
      <w:pPr>
        <w:spacing w:line="360" w:lineRule="auto"/>
        <w:ind w:firstLine="709"/>
        <w:jc w:val="both"/>
        <w:rPr>
          <w:sz w:val="28"/>
          <w:szCs w:val="28"/>
          <w:lang w:val="uk-UA"/>
        </w:rPr>
      </w:pPr>
      <w:r w:rsidRPr="002E60CB">
        <w:rPr>
          <w:sz w:val="28"/>
          <w:szCs w:val="28"/>
          <w:lang w:val="uk-UA"/>
        </w:rPr>
        <w:t>Основними показниками обсягу виробництва продукції тваринництва, яку одержали в результаті нормальної життєдіяльності тварин, є валовий надій молока, валовий настриг вовни, валовий збір яєць. Валове виробництво цих продуктів залежить від кількості худоби і птиці та рівня їхньої продуктивності.</w:t>
      </w:r>
    </w:p>
    <w:p w:rsidR="00746EF1" w:rsidRPr="002E60CB" w:rsidRDefault="00746EF1" w:rsidP="002E60CB">
      <w:pPr>
        <w:spacing w:line="360" w:lineRule="auto"/>
        <w:ind w:firstLine="709"/>
        <w:jc w:val="both"/>
        <w:rPr>
          <w:sz w:val="28"/>
          <w:szCs w:val="28"/>
          <w:lang w:val="uk-UA"/>
        </w:rPr>
      </w:pPr>
      <w:r w:rsidRPr="002E60CB">
        <w:rPr>
          <w:sz w:val="28"/>
          <w:szCs w:val="28"/>
          <w:lang w:val="uk-UA"/>
        </w:rPr>
        <w:t>Данні про кількість і склад поголів’я сільськогосподарських тварин мають важливе значення для оцінки стану й розвитку тваринництва, характеристики процесу відтворення їх і продуктивності, визначення розмірів окремих видів продукції тваринництва та його виробничого напряму.</w:t>
      </w:r>
    </w:p>
    <w:p w:rsidR="00746EF1" w:rsidRPr="002E60CB" w:rsidRDefault="005D1D3A" w:rsidP="002E60CB">
      <w:pPr>
        <w:spacing w:line="360" w:lineRule="auto"/>
        <w:ind w:firstLine="709"/>
        <w:jc w:val="both"/>
        <w:rPr>
          <w:sz w:val="28"/>
          <w:szCs w:val="28"/>
          <w:lang w:val="uk-UA"/>
        </w:rPr>
      </w:pPr>
      <w:r w:rsidRPr="002E60CB">
        <w:rPr>
          <w:sz w:val="28"/>
          <w:szCs w:val="28"/>
          <w:lang w:val="uk-UA"/>
        </w:rPr>
        <w:t>Облік кількості тварин здійснюють диференційовано за видами, віком і статтю, господарським призначенням і виробничо-економічним призначенням, породами.</w:t>
      </w:r>
    </w:p>
    <w:p w:rsidR="005D1D3A" w:rsidRPr="002E60CB" w:rsidRDefault="005D1D3A" w:rsidP="002E60CB">
      <w:pPr>
        <w:spacing w:line="360" w:lineRule="auto"/>
        <w:ind w:firstLine="709"/>
        <w:jc w:val="both"/>
        <w:rPr>
          <w:sz w:val="28"/>
          <w:szCs w:val="28"/>
          <w:lang w:val="uk-UA"/>
        </w:rPr>
      </w:pPr>
      <w:r w:rsidRPr="002E60CB">
        <w:rPr>
          <w:sz w:val="28"/>
          <w:szCs w:val="28"/>
          <w:lang w:val="uk-UA"/>
        </w:rPr>
        <w:t>До основних видів сільськогосподарських тварин відносять велику рогату худобу, свиней, овець, кіз і коней. Окремо здійснюють облік птиці, кролів, хутрових звірів, бджіл, риб.</w:t>
      </w:r>
    </w:p>
    <w:p w:rsidR="005D1D3A" w:rsidRPr="002E60CB" w:rsidRDefault="005D1D3A" w:rsidP="002E60CB">
      <w:pPr>
        <w:spacing w:line="360" w:lineRule="auto"/>
        <w:ind w:firstLine="709"/>
        <w:jc w:val="both"/>
        <w:rPr>
          <w:sz w:val="28"/>
          <w:szCs w:val="28"/>
          <w:lang w:val="uk-UA"/>
        </w:rPr>
      </w:pPr>
      <w:r w:rsidRPr="002E60CB">
        <w:rPr>
          <w:sz w:val="28"/>
          <w:szCs w:val="28"/>
          <w:lang w:val="uk-UA"/>
        </w:rPr>
        <w:t>За віком всі види сільськогосподарських тварин поділяють на дві основні групи: дорослі тварини і молодняк. Дорослих тварин поділяють на основне стадо, кастровану продуктивну і робочу худобу, дорослі тварини на відгодівлі та нагулі.</w:t>
      </w:r>
    </w:p>
    <w:p w:rsidR="005D1D3A" w:rsidRPr="002E60CB" w:rsidRDefault="005D1D3A" w:rsidP="002E60CB">
      <w:pPr>
        <w:spacing w:line="360" w:lineRule="auto"/>
        <w:ind w:firstLine="709"/>
        <w:jc w:val="both"/>
        <w:rPr>
          <w:sz w:val="28"/>
          <w:szCs w:val="28"/>
          <w:lang w:val="uk-UA"/>
        </w:rPr>
      </w:pPr>
      <w:r w:rsidRPr="002E60CB">
        <w:rPr>
          <w:sz w:val="28"/>
          <w:szCs w:val="28"/>
          <w:lang w:val="uk-UA"/>
        </w:rPr>
        <w:t xml:space="preserve">До основного стада включають маточне поголів’я і самців-плідників. До маточного відносять дорослих маток, від яких одержано приплід, і тих, які досягли зрілого віку, хоч і не давали приплоду. </w:t>
      </w:r>
    </w:p>
    <w:p w:rsidR="005D1D3A" w:rsidRPr="002E60CB" w:rsidRDefault="005D1D3A" w:rsidP="002E60CB">
      <w:pPr>
        <w:spacing w:line="360" w:lineRule="auto"/>
        <w:ind w:firstLine="709"/>
        <w:jc w:val="both"/>
        <w:rPr>
          <w:sz w:val="28"/>
          <w:szCs w:val="28"/>
          <w:lang w:val="uk-UA"/>
        </w:rPr>
      </w:pPr>
      <w:r w:rsidRPr="002E60CB">
        <w:rPr>
          <w:sz w:val="28"/>
          <w:szCs w:val="28"/>
          <w:lang w:val="uk-UA"/>
        </w:rPr>
        <w:t>Молодняк поділяють на ремонтний, призначений для поповнення основного стада, молодняк</w:t>
      </w:r>
      <w:r w:rsidR="00F35EA0" w:rsidRPr="002E60CB">
        <w:rPr>
          <w:sz w:val="28"/>
          <w:szCs w:val="28"/>
          <w:lang w:val="uk-UA"/>
        </w:rPr>
        <w:t xml:space="preserve"> на відгодівлі та нагулі і молодшого віку. В свою чергу, кожну групу молодняка поділяють за статтю і віком. Розподіл за віком здійснюють за числом років, що виповнилися. Для тварин, які швидко розвиваються вікові інтервали визначають в місяцях.</w:t>
      </w:r>
    </w:p>
    <w:p w:rsidR="00F35EA0" w:rsidRPr="002E60CB" w:rsidRDefault="00F35EA0" w:rsidP="002E60CB">
      <w:pPr>
        <w:spacing w:line="360" w:lineRule="auto"/>
        <w:ind w:firstLine="709"/>
        <w:jc w:val="both"/>
        <w:rPr>
          <w:sz w:val="28"/>
          <w:szCs w:val="28"/>
          <w:lang w:val="uk-UA"/>
        </w:rPr>
      </w:pPr>
      <w:r w:rsidRPr="002E60CB">
        <w:rPr>
          <w:sz w:val="28"/>
          <w:szCs w:val="28"/>
          <w:lang w:val="uk-UA"/>
        </w:rPr>
        <w:t>За господарським використанням сільськогосподарських тварин поділяють на дві групи: продуктивних, від яких продають продукцію (м'ясо, молоко, вовну); робочу худобу, яку використовують як тяглову силу. В окрему групу виділяють тварин на відгодівлі і нагулі.</w:t>
      </w:r>
    </w:p>
    <w:p w:rsidR="00F35EA0" w:rsidRPr="002E60CB" w:rsidRDefault="00F35EA0" w:rsidP="002E60CB">
      <w:pPr>
        <w:spacing w:line="360" w:lineRule="auto"/>
        <w:ind w:firstLine="709"/>
        <w:jc w:val="both"/>
        <w:rPr>
          <w:sz w:val="28"/>
          <w:szCs w:val="28"/>
          <w:lang w:val="uk-UA"/>
        </w:rPr>
      </w:pPr>
      <w:r w:rsidRPr="002E60CB">
        <w:rPr>
          <w:sz w:val="28"/>
          <w:szCs w:val="28"/>
          <w:lang w:val="uk-UA"/>
        </w:rPr>
        <w:t xml:space="preserve">За виробничо-економічним призначенням сільськогосподарських тварин відносять до основних і оборотних фондів залежно від того, які функції в момент обліку вони виконують у виробничому процесі. Доросла продуктивна і робоча худоба є засобом праці і належить до основних фондів, а молодняк тварин і тварини на відгодівлі становлять незавершене виробництво і відносять до оборотних фондів. До них відносять </w:t>
      </w:r>
      <w:r w:rsidR="003C5870" w:rsidRPr="002E60CB">
        <w:rPr>
          <w:sz w:val="28"/>
          <w:szCs w:val="28"/>
          <w:lang w:val="uk-UA"/>
        </w:rPr>
        <w:t>дрібні тварини (птиця, кролі, бджоли) незалежно від віку.</w:t>
      </w:r>
    </w:p>
    <w:p w:rsidR="003C5870" w:rsidRPr="002E60CB" w:rsidRDefault="003C5870" w:rsidP="002E60CB">
      <w:pPr>
        <w:spacing w:line="360" w:lineRule="auto"/>
        <w:ind w:firstLine="709"/>
        <w:jc w:val="both"/>
        <w:rPr>
          <w:sz w:val="28"/>
          <w:szCs w:val="28"/>
          <w:lang w:val="uk-UA"/>
        </w:rPr>
      </w:pPr>
      <w:r w:rsidRPr="002E60CB">
        <w:rPr>
          <w:sz w:val="28"/>
          <w:szCs w:val="28"/>
          <w:lang w:val="uk-UA"/>
        </w:rPr>
        <w:t>За породами все поголів’я сільськогосподарських тварин поділяють на породних і безпородних.</w:t>
      </w:r>
    </w:p>
    <w:p w:rsidR="003C5870" w:rsidRPr="002E60CB" w:rsidRDefault="002E60CB" w:rsidP="002E60CB">
      <w:pPr>
        <w:spacing w:line="360" w:lineRule="auto"/>
        <w:jc w:val="center"/>
        <w:rPr>
          <w:b/>
          <w:bCs/>
          <w:sz w:val="28"/>
          <w:szCs w:val="28"/>
          <w:lang w:val="uk-UA"/>
        </w:rPr>
      </w:pPr>
      <w:r>
        <w:rPr>
          <w:sz w:val="28"/>
          <w:szCs w:val="28"/>
          <w:lang w:val="uk-UA"/>
        </w:rPr>
        <w:br w:type="page"/>
      </w:r>
      <w:r w:rsidR="003C5870" w:rsidRPr="002E60CB">
        <w:rPr>
          <w:b/>
          <w:bCs/>
          <w:sz w:val="28"/>
          <w:szCs w:val="28"/>
          <w:lang w:val="uk-UA"/>
        </w:rPr>
        <w:t>Розділ 1. Коротка організаційно – економічна характеристика підприємства</w:t>
      </w:r>
    </w:p>
    <w:p w:rsidR="003C5870" w:rsidRPr="002E60CB" w:rsidRDefault="003C5870" w:rsidP="002E60CB">
      <w:pPr>
        <w:spacing w:line="360" w:lineRule="auto"/>
        <w:ind w:firstLine="709"/>
        <w:jc w:val="both"/>
        <w:rPr>
          <w:sz w:val="28"/>
          <w:szCs w:val="28"/>
          <w:lang w:val="uk-UA"/>
        </w:rPr>
      </w:pPr>
    </w:p>
    <w:p w:rsidR="003C5870" w:rsidRPr="002E60CB" w:rsidRDefault="003C5870" w:rsidP="002E60CB">
      <w:pPr>
        <w:numPr>
          <w:ilvl w:val="1"/>
          <w:numId w:val="2"/>
        </w:numPr>
        <w:spacing w:line="360" w:lineRule="auto"/>
        <w:ind w:left="0" w:firstLine="709"/>
        <w:jc w:val="both"/>
        <w:rPr>
          <w:b/>
          <w:bCs/>
          <w:sz w:val="28"/>
          <w:szCs w:val="28"/>
          <w:lang w:val="uk-UA"/>
        </w:rPr>
      </w:pPr>
      <w:r w:rsidRPr="002E60CB">
        <w:rPr>
          <w:b/>
          <w:bCs/>
          <w:sz w:val="28"/>
          <w:szCs w:val="28"/>
          <w:lang w:val="uk-UA"/>
        </w:rPr>
        <w:t>Місцезнаходження, спеціалізація та організаційна структура</w:t>
      </w:r>
    </w:p>
    <w:p w:rsidR="003C5870" w:rsidRPr="002E60CB" w:rsidRDefault="003C5870" w:rsidP="002E60CB">
      <w:pPr>
        <w:spacing w:line="360" w:lineRule="auto"/>
        <w:ind w:firstLine="709"/>
        <w:jc w:val="both"/>
        <w:rPr>
          <w:sz w:val="28"/>
          <w:szCs w:val="28"/>
          <w:lang w:val="uk-UA"/>
        </w:rPr>
      </w:pPr>
    </w:p>
    <w:p w:rsidR="003C5870" w:rsidRPr="002E60CB" w:rsidRDefault="003C5870" w:rsidP="002E60CB">
      <w:pPr>
        <w:spacing w:line="360" w:lineRule="auto"/>
        <w:ind w:firstLine="709"/>
        <w:jc w:val="both"/>
        <w:rPr>
          <w:sz w:val="28"/>
          <w:szCs w:val="28"/>
          <w:lang w:val="uk-UA"/>
        </w:rPr>
      </w:pPr>
      <w:r w:rsidRPr="002E60CB">
        <w:rPr>
          <w:sz w:val="28"/>
          <w:szCs w:val="28"/>
          <w:lang w:val="uk-UA"/>
        </w:rPr>
        <w:t>Необхідність оцінки природноекономічних умов пояснюється тим, що земля в сільськогосподарському виробництві є основним засобом виробництва. Від результатів її використання та природних умов залежатиме виробнича діяльність підприємств. Тому необхідно систематично аналізувати природноекономічні умови.</w:t>
      </w:r>
    </w:p>
    <w:p w:rsidR="003C5870" w:rsidRPr="002E60CB" w:rsidRDefault="003C5870" w:rsidP="002E60CB">
      <w:pPr>
        <w:spacing w:line="360" w:lineRule="auto"/>
        <w:ind w:firstLine="709"/>
        <w:jc w:val="both"/>
        <w:rPr>
          <w:sz w:val="28"/>
          <w:szCs w:val="28"/>
          <w:lang w:val="uk-UA"/>
        </w:rPr>
      </w:pPr>
      <w:r w:rsidRPr="002E60CB">
        <w:rPr>
          <w:sz w:val="28"/>
          <w:szCs w:val="28"/>
          <w:lang w:val="uk-UA"/>
        </w:rPr>
        <w:t>Джерелами аналізу ґрунтово-кліматичних умов є ґрунтовий нарис, а також дані ґрунтово-кліматичних довідників. Допоміжними є дані агрохімічних лабораторій і місцевих метеостанцій.</w:t>
      </w:r>
    </w:p>
    <w:p w:rsidR="003C5870" w:rsidRPr="002E60CB" w:rsidRDefault="003C5870" w:rsidP="002E60CB">
      <w:pPr>
        <w:spacing w:line="360" w:lineRule="auto"/>
        <w:ind w:firstLine="709"/>
        <w:jc w:val="both"/>
        <w:rPr>
          <w:sz w:val="28"/>
          <w:szCs w:val="28"/>
          <w:lang w:val="uk-UA"/>
        </w:rPr>
      </w:pPr>
      <w:r w:rsidRPr="002E60CB">
        <w:rPr>
          <w:sz w:val="28"/>
          <w:szCs w:val="28"/>
          <w:lang w:val="uk-UA"/>
        </w:rPr>
        <w:t>При оцінці природно-кліматичних умов використовується прийом текстового описання.</w:t>
      </w:r>
    </w:p>
    <w:p w:rsidR="003C5870" w:rsidRPr="002E60CB" w:rsidRDefault="003C5870" w:rsidP="002E60CB">
      <w:pPr>
        <w:spacing w:line="360" w:lineRule="auto"/>
        <w:ind w:firstLine="709"/>
        <w:jc w:val="both"/>
        <w:rPr>
          <w:sz w:val="28"/>
          <w:szCs w:val="28"/>
          <w:lang w:val="uk-UA"/>
        </w:rPr>
      </w:pPr>
      <w:r w:rsidRPr="002E60CB">
        <w:rPr>
          <w:sz w:val="28"/>
          <w:szCs w:val="28"/>
          <w:lang w:val="uk-UA"/>
        </w:rPr>
        <w:t>Природні умови підприємства характеризуються:</w:t>
      </w:r>
    </w:p>
    <w:p w:rsidR="003C5870" w:rsidRPr="002E60CB" w:rsidRDefault="003C5870" w:rsidP="002E60CB">
      <w:pPr>
        <w:numPr>
          <w:ilvl w:val="0"/>
          <w:numId w:val="3"/>
        </w:numPr>
        <w:spacing w:line="360" w:lineRule="auto"/>
        <w:ind w:left="0" w:firstLine="709"/>
        <w:jc w:val="both"/>
        <w:rPr>
          <w:sz w:val="28"/>
          <w:szCs w:val="28"/>
          <w:lang w:val="uk-UA"/>
        </w:rPr>
      </w:pPr>
      <w:r w:rsidRPr="002E60CB">
        <w:rPr>
          <w:sz w:val="28"/>
          <w:szCs w:val="28"/>
          <w:lang w:val="uk-UA"/>
        </w:rPr>
        <w:t>кліматом, під яким розуміють багаторічний режим погоди даної місцевості, зокрема: атмосферний тиск, вологість, температура повітря, частота снігу, дощу, граду, туману та ін.;</w:t>
      </w:r>
    </w:p>
    <w:p w:rsidR="003C5870" w:rsidRPr="002E60CB" w:rsidRDefault="003C5870" w:rsidP="002E60CB">
      <w:pPr>
        <w:numPr>
          <w:ilvl w:val="0"/>
          <w:numId w:val="3"/>
        </w:numPr>
        <w:spacing w:line="360" w:lineRule="auto"/>
        <w:ind w:left="0" w:firstLine="709"/>
        <w:jc w:val="both"/>
        <w:rPr>
          <w:sz w:val="28"/>
          <w:szCs w:val="28"/>
          <w:lang w:val="uk-UA"/>
        </w:rPr>
      </w:pPr>
      <w:r w:rsidRPr="002E60CB">
        <w:rPr>
          <w:sz w:val="28"/>
          <w:szCs w:val="28"/>
          <w:lang w:val="uk-UA"/>
        </w:rPr>
        <w:t>ґрунтами підприємства, які вивчаються в розрізі бригад, сівозмін;</w:t>
      </w:r>
    </w:p>
    <w:p w:rsidR="003C5870" w:rsidRPr="002E60CB" w:rsidRDefault="003C5870" w:rsidP="002E60CB">
      <w:pPr>
        <w:numPr>
          <w:ilvl w:val="0"/>
          <w:numId w:val="3"/>
        </w:numPr>
        <w:spacing w:line="360" w:lineRule="auto"/>
        <w:ind w:left="0" w:firstLine="709"/>
        <w:jc w:val="both"/>
        <w:rPr>
          <w:sz w:val="28"/>
          <w:szCs w:val="28"/>
          <w:lang w:val="uk-UA"/>
        </w:rPr>
      </w:pPr>
      <w:r w:rsidRPr="002E60CB">
        <w:rPr>
          <w:sz w:val="28"/>
          <w:szCs w:val="28"/>
          <w:lang w:val="uk-UA"/>
        </w:rPr>
        <w:t>рельєфом території підприємства, який може бути рівнинний, горластий, хвилястий, що впливає на способи обробітку ґрунту, швидкість руху агрегату, а отже, й продуктивність техніки.</w:t>
      </w:r>
    </w:p>
    <w:p w:rsidR="003C5870" w:rsidRPr="002E60CB" w:rsidRDefault="003C5870" w:rsidP="002E60CB">
      <w:pPr>
        <w:spacing w:line="360" w:lineRule="auto"/>
        <w:ind w:firstLine="709"/>
        <w:jc w:val="both"/>
        <w:rPr>
          <w:sz w:val="28"/>
          <w:szCs w:val="28"/>
          <w:lang w:val="uk-UA"/>
        </w:rPr>
      </w:pPr>
      <w:r w:rsidRPr="002E60CB">
        <w:rPr>
          <w:sz w:val="28"/>
          <w:szCs w:val="28"/>
          <w:lang w:val="uk-UA"/>
        </w:rPr>
        <w:t>Вивчивши природно-кліматичні умови підприємства, приходимо до висновку, що вони є сприятливими для вирощування плодів, овочів та винограду.</w:t>
      </w:r>
    </w:p>
    <w:p w:rsidR="003C5870" w:rsidRPr="002E60CB" w:rsidRDefault="003C5870" w:rsidP="002E60CB">
      <w:pPr>
        <w:spacing w:line="360" w:lineRule="auto"/>
        <w:ind w:firstLine="709"/>
        <w:jc w:val="both"/>
        <w:rPr>
          <w:sz w:val="28"/>
          <w:szCs w:val="28"/>
          <w:lang w:val="uk-UA"/>
        </w:rPr>
      </w:pPr>
      <w:r w:rsidRPr="002E60CB">
        <w:rPr>
          <w:sz w:val="28"/>
          <w:szCs w:val="28"/>
          <w:lang w:val="uk-UA"/>
        </w:rPr>
        <w:t>Організаційно-виробнича структура підприємства залежатиме від його розмірів, кількості населених пунктів. Для великих підприємств більш оправданою буде 3-ступінчата організаційно-виробнича структура, а невеликих 2-ступінчата.</w:t>
      </w:r>
    </w:p>
    <w:p w:rsidR="003C5870" w:rsidRPr="002E60CB" w:rsidRDefault="003C5870" w:rsidP="002E60CB">
      <w:pPr>
        <w:spacing w:line="360" w:lineRule="auto"/>
        <w:ind w:firstLine="709"/>
        <w:jc w:val="both"/>
        <w:rPr>
          <w:sz w:val="28"/>
          <w:szCs w:val="28"/>
          <w:lang w:val="uk-UA"/>
        </w:rPr>
      </w:pPr>
      <w:r w:rsidRPr="002E60CB">
        <w:rPr>
          <w:sz w:val="28"/>
          <w:szCs w:val="28"/>
          <w:lang w:val="uk-UA"/>
        </w:rPr>
        <w:t xml:space="preserve">ВАТ „Зелений Гай” розташований на лівому березі річки Південний Буг у північно-західній частині Миколаївської області і в 2км від м. Вознесенська і в 95 км від обласного центру – м. Миколаїв. </w:t>
      </w:r>
    </w:p>
    <w:p w:rsidR="003C5870" w:rsidRPr="002E60CB" w:rsidRDefault="003C5870" w:rsidP="002E60CB">
      <w:pPr>
        <w:spacing w:line="360" w:lineRule="auto"/>
        <w:ind w:firstLine="709"/>
        <w:jc w:val="both"/>
        <w:rPr>
          <w:sz w:val="28"/>
          <w:szCs w:val="28"/>
          <w:lang w:val="uk-UA"/>
        </w:rPr>
      </w:pPr>
      <w:r w:rsidRPr="002E60CB">
        <w:rPr>
          <w:sz w:val="28"/>
          <w:szCs w:val="28"/>
          <w:lang w:val="uk-UA"/>
        </w:rPr>
        <w:t xml:space="preserve">Транспортне сполучення залізничною станцією Вознесенськ, розташоване в 3км, здійснюється по залізниці, з обласним центром – по асфальтованому шосе. </w:t>
      </w:r>
    </w:p>
    <w:p w:rsidR="003C5870" w:rsidRPr="002E60CB" w:rsidRDefault="003C5870" w:rsidP="002E60CB">
      <w:pPr>
        <w:spacing w:line="360" w:lineRule="auto"/>
        <w:ind w:firstLine="709"/>
        <w:jc w:val="both"/>
        <w:rPr>
          <w:sz w:val="28"/>
          <w:szCs w:val="28"/>
          <w:lang w:val="uk-UA"/>
        </w:rPr>
      </w:pPr>
      <w:r w:rsidRPr="002E60CB">
        <w:rPr>
          <w:sz w:val="28"/>
          <w:szCs w:val="28"/>
          <w:lang w:val="uk-UA"/>
        </w:rPr>
        <w:t>Територія ВАТ „Зелений Гай” знаходиться у центральній частині південно-західного степу України – в помірно-континентальному кліматі. Клімат даного району характеризується відносно високою температурою влітку і порівняно низькою температурою взимку з частими відлигами, невеликою кількістю опадів. Середньорічна температура повітря взимку -20 – 23 С, влітку - +37,6 С. Кількість без морозних днів 220 – 240. Середня дата першого осіннього заморозку 25 листопада. Найраніше заморозок 15 листопада. Пізні весні заморозки 15 квітня. Найпізніші весняні заморозки 20 квітня. Виходячи з наведених даних можна стверджувати, що кількість днів з відповідною кількістю тепла цілком достатньо для росту і розвитку всіх районованих культур і багаторічних насаджень. Кількість опадів за рік складає 432 мм. Розподілення їх на протязі року по місяцях нерівномірне. Кількість опадів за вегетаційний період (квітень – жовтень) в середньому дорівнює 282 мм. Найбільша їх кількість випадає в квітні – липні і опади носять характер зливних дощів. Найменша їх кількість випадає взимку у вигляді снігу. Висота снігового покрову не перевищує 3-4 см.</w:t>
      </w:r>
    </w:p>
    <w:p w:rsidR="003C5870" w:rsidRPr="002E60CB" w:rsidRDefault="003C5870" w:rsidP="002E60CB">
      <w:pPr>
        <w:spacing w:line="360" w:lineRule="auto"/>
        <w:ind w:firstLine="709"/>
        <w:jc w:val="both"/>
        <w:rPr>
          <w:sz w:val="28"/>
          <w:szCs w:val="28"/>
          <w:lang w:val="uk-UA"/>
        </w:rPr>
      </w:pPr>
      <w:r w:rsidRPr="002E60CB">
        <w:rPr>
          <w:sz w:val="28"/>
          <w:szCs w:val="28"/>
          <w:lang w:val="uk-UA"/>
        </w:rPr>
        <w:t>Переважне направлення гарячих вітрів південне та східне носить характер суховіїв, утворюючи куряві бурі, які приносять шкоду особливо винограду.</w:t>
      </w:r>
    </w:p>
    <w:p w:rsidR="003C5870" w:rsidRPr="002E60CB" w:rsidRDefault="003C5870" w:rsidP="002E60CB">
      <w:pPr>
        <w:spacing w:line="360" w:lineRule="auto"/>
        <w:ind w:firstLine="709"/>
        <w:jc w:val="both"/>
        <w:rPr>
          <w:sz w:val="28"/>
          <w:szCs w:val="28"/>
          <w:lang w:val="uk-UA"/>
        </w:rPr>
      </w:pPr>
      <w:r w:rsidRPr="002E60CB">
        <w:rPr>
          <w:sz w:val="28"/>
          <w:szCs w:val="28"/>
          <w:lang w:val="uk-UA"/>
        </w:rPr>
        <w:t>Земельний масив товариства розташований у проймі річки Південний Буг, яка складається з трьох терас. Перша проймена тераса являє собою рівнину з великою кількістю мезо-мікровпадин, в яких ґрунтова вода знаходиться близько від поверхні; ґрунти цієї тераси відносяться до четвертої лугово-наносної солонцюватої агровиробничої групи. Перехід до другої піщаної тераси відбувається різко. На межі переходу від пройденої тераси є вузька лінія пониження, де ґрунтові води часто виходять на поверхню. Частина цієї тераси, яка розташована ближче до третьої дерново-піщаної і п’ятої лугово-болотної агровиробничої мікрорельєфом. Ґрунтове покриття третьої тераси представлене звичайним та піщаним чорноземами, які відносяться до першої і третьої агровиробничої групи.</w:t>
      </w:r>
    </w:p>
    <w:p w:rsidR="003C5870" w:rsidRPr="002E60CB" w:rsidRDefault="003C5870" w:rsidP="002E60CB">
      <w:pPr>
        <w:spacing w:line="360" w:lineRule="auto"/>
        <w:ind w:firstLine="709"/>
        <w:jc w:val="both"/>
        <w:rPr>
          <w:sz w:val="28"/>
          <w:szCs w:val="28"/>
          <w:lang w:val="uk-UA"/>
        </w:rPr>
      </w:pPr>
      <w:r w:rsidRPr="002E60CB">
        <w:rPr>
          <w:sz w:val="28"/>
          <w:szCs w:val="28"/>
          <w:lang w:val="uk-UA"/>
        </w:rPr>
        <w:t>Джерелом зрошення являється річка Південний Буг, на березі якої побудована насосна станція, падаюча воду для зрошення.</w:t>
      </w:r>
    </w:p>
    <w:p w:rsidR="003C5870" w:rsidRPr="002E60CB" w:rsidRDefault="003C5870" w:rsidP="002E60CB">
      <w:pPr>
        <w:spacing w:line="360" w:lineRule="auto"/>
        <w:ind w:firstLine="709"/>
        <w:jc w:val="both"/>
        <w:rPr>
          <w:sz w:val="28"/>
          <w:szCs w:val="28"/>
          <w:lang w:val="uk-UA"/>
        </w:rPr>
      </w:pPr>
      <w:r w:rsidRPr="002E60CB">
        <w:rPr>
          <w:sz w:val="28"/>
          <w:szCs w:val="28"/>
          <w:lang w:val="uk-UA"/>
        </w:rPr>
        <w:t>Організаційно-виробнича структура підприємства залежить від його розмірів, кількості населених пунктів. Організаційно-виробнича структура ВАТ „Зелений Гай” Вознесенського району трьохступенева. В господарстві є три відділення</w:t>
      </w:r>
      <w:r w:rsidRPr="002E60CB">
        <w:rPr>
          <w:sz w:val="28"/>
          <w:szCs w:val="28"/>
        </w:rPr>
        <w:t>:</w:t>
      </w:r>
      <w:r w:rsidRPr="002E60CB">
        <w:rPr>
          <w:sz w:val="28"/>
          <w:szCs w:val="28"/>
          <w:lang w:val="uk-UA"/>
        </w:rPr>
        <w:t xml:space="preserve"> одне – на центральній садибі; друге – на </w:t>
      </w:r>
      <w:r w:rsidR="002E2278" w:rsidRPr="002E60CB">
        <w:rPr>
          <w:sz w:val="28"/>
          <w:szCs w:val="28"/>
          <w:lang w:val="uk-UA"/>
        </w:rPr>
        <w:t>с. Пряме</w:t>
      </w:r>
      <w:r w:rsidRPr="002E60CB">
        <w:rPr>
          <w:sz w:val="28"/>
          <w:szCs w:val="28"/>
          <w:lang w:val="uk-UA"/>
        </w:rPr>
        <w:t>; третє – на Бурських хуторах.</w:t>
      </w:r>
    </w:p>
    <w:p w:rsidR="003C5870" w:rsidRPr="002E60CB" w:rsidRDefault="003C5870" w:rsidP="002E60CB">
      <w:pPr>
        <w:spacing w:line="360" w:lineRule="auto"/>
        <w:ind w:firstLine="709"/>
        <w:jc w:val="both"/>
        <w:rPr>
          <w:sz w:val="28"/>
          <w:szCs w:val="28"/>
          <w:lang w:val="uk-UA"/>
        </w:rPr>
      </w:pPr>
      <w:r w:rsidRPr="002E60CB">
        <w:rPr>
          <w:sz w:val="28"/>
          <w:szCs w:val="28"/>
          <w:lang w:val="uk-UA"/>
        </w:rPr>
        <w:t>На центральній садибі є дитячий садочок, будинок культури, медпункт, холодильники, вин завод, автопарк, рем майстерня.</w:t>
      </w:r>
    </w:p>
    <w:p w:rsidR="003C5870" w:rsidRPr="002E60CB" w:rsidRDefault="003C5870" w:rsidP="002E60CB">
      <w:pPr>
        <w:spacing w:line="360" w:lineRule="auto"/>
        <w:ind w:firstLine="709"/>
        <w:jc w:val="both"/>
        <w:rPr>
          <w:sz w:val="28"/>
          <w:szCs w:val="28"/>
          <w:lang w:val="uk-UA"/>
        </w:rPr>
      </w:pPr>
      <w:r w:rsidRPr="002E60CB">
        <w:rPr>
          <w:sz w:val="28"/>
          <w:szCs w:val="28"/>
          <w:lang w:val="uk-UA"/>
        </w:rPr>
        <w:t>На першому відділенні розташовані – молочнотоварна ферма; ферма по відгодівлі ВРХ, свині; бригади садівництва і виноградарства, багаторічних насаджень. На другому відділенні – рільничі бригади; бригади садівництва і виноградарства. На третьому – бригади садівництва і бригади ягідників</w:t>
      </w:r>
      <w:r w:rsidR="002E60CB">
        <w:rPr>
          <w:sz w:val="28"/>
          <w:szCs w:val="28"/>
          <w:lang w:val="uk-UA"/>
        </w:rPr>
        <w:t>.</w:t>
      </w:r>
      <w:r w:rsidRPr="002E60CB">
        <w:rPr>
          <w:sz w:val="28"/>
          <w:szCs w:val="28"/>
          <w:lang w:val="uk-UA"/>
        </w:rPr>
        <w:t xml:space="preserve"> </w:t>
      </w:r>
    </w:p>
    <w:p w:rsidR="003C5870" w:rsidRPr="002E60CB" w:rsidRDefault="003C5870" w:rsidP="002E60CB">
      <w:pPr>
        <w:spacing w:line="360" w:lineRule="auto"/>
        <w:ind w:firstLine="709"/>
        <w:jc w:val="both"/>
        <w:rPr>
          <w:sz w:val="28"/>
          <w:szCs w:val="28"/>
          <w:lang w:val="uk-UA"/>
        </w:rPr>
      </w:pPr>
    </w:p>
    <w:p w:rsidR="003C5870" w:rsidRPr="002E60CB" w:rsidRDefault="003C5870" w:rsidP="002E60CB">
      <w:pPr>
        <w:numPr>
          <w:ilvl w:val="1"/>
          <w:numId w:val="2"/>
        </w:numPr>
        <w:spacing w:line="360" w:lineRule="auto"/>
        <w:ind w:left="0" w:firstLine="709"/>
        <w:jc w:val="both"/>
        <w:rPr>
          <w:b/>
          <w:bCs/>
          <w:sz w:val="28"/>
          <w:szCs w:val="28"/>
          <w:lang w:val="uk-UA"/>
        </w:rPr>
      </w:pPr>
      <w:r w:rsidRPr="002E60CB">
        <w:rPr>
          <w:b/>
          <w:bCs/>
          <w:sz w:val="28"/>
          <w:szCs w:val="28"/>
          <w:lang w:val="uk-UA"/>
        </w:rPr>
        <w:t>Виробничий потенціал і ефективність його використання</w:t>
      </w:r>
    </w:p>
    <w:p w:rsidR="003C5870" w:rsidRPr="002E60CB" w:rsidRDefault="003C5870" w:rsidP="002E60CB">
      <w:pPr>
        <w:spacing w:line="360" w:lineRule="auto"/>
        <w:ind w:firstLine="709"/>
        <w:jc w:val="both"/>
        <w:rPr>
          <w:sz w:val="28"/>
          <w:szCs w:val="28"/>
          <w:lang w:val="uk-UA"/>
        </w:rPr>
      </w:pPr>
    </w:p>
    <w:p w:rsidR="002E2278" w:rsidRPr="002E60CB" w:rsidRDefault="002E2278" w:rsidP="002E60CB">
      <w:pPr>
        <w:spacing w:line="360" w:lineRule="auto"/>
        <w:ind w:firstLine="709"/>
        <w:jc w:val="both"/>
        <w:rPr>
          <w:sz w:val="28"/>
          <w:szCs w:val="28"/>
          <w:lang w:val="uk-UA"/>
        </w:rPr>
      </w:pPr>
      <w:r w:rsidRPr="002E60CB">
        <w:rPr>
          <w:sz w:val="28"/>
          <w:szCs w:val="28"/>
          <w:lang w:val="uk-UA"/>
        </w:rPr>
        <w:t>Для оцінки розміру господарства використовують ряд показників: основний – обсяг виробництва продукції; допоміжні – площа закріплених земель, кількість працюючих, вартість основних виробничих фондів, поголів’я худоби. В умовах економічного спаду на багатьох підприємствах спостерігається скорочення розмірів підприємства по обсягу валової і товарної продукції. А в результаті процесу герметизації, розукрупнення може скорочуватись і площа земельних угідь. Одночасно зменшуються енергетичні ресурси, так як тривалий час підприємство не має можливості придбати нову техніку, не будує виробничих приміщень.</w:t>
      </w:r>
    </w:p>
    <w:p w:rsidR="002E2278" w:rsidRDefault="002E2278" w:rsidP="002E60CB">
      <w:pPr>
        <w:spacing w:line="360" w:lineRule="auto"/>
        <w:ind w:firstLine="709"/>
        <w:jc w:val="both"/>
        <w:rPr>
          <w:sz w:val="28"/>
          <w:szCs w:val="28"/>
          <w:lang w:val="uk-UA"/>
        </w:rPr>
      </w:pPr>
      <w:r w:rsidRPr="002E60CB">
        <w:rPr>
          <w:sz w:val="28"/>
          <w:szCs w:val="28"/>
          <w:lang w:val="uk-UA"/>
        </w:rPr>
        <w:t>Основними методами, які дають змогу оцінити розмір господарства і його вплив на результатні показники, є методи порівняння, розрахунковий, групування, кореляційно-регресивний і лінійного програмування.</w:t>
      </w:r>
    </w:p>
    <w:p w:rsidR="002E60CB" w:rsidRPr="002E60CB" w:rsidRDefault="002E60CB" w:rsidP="002E60CB">
      <w:pPr>
        <w:spacing w:line="360" w:lineRule="auto"/>
        <w:ind w:firstLine="709"/>
        <w:jc w:val="both"/>
        <w:rPr>
          <w:sz w:val="28"/>
          <w:szCs w:val="28"/>
          <w:lang w:val="uk-UA"/>
        </w:rPr>
      </w:pPr>
    </w:p>
    <w:p w:rsidR="002E2278" w:rsidRPr="002E60CB" w:rsidRDefault="002E2278" w:rsidP="002E60CB">
      <w:pPr>
        <w:spacing w:line="360" w:lineRule="auto"/>
        <w:ind w:firstLine="709"/>
        <w:jc w:val="both"/>
        <w:rPr>
          <w:sz w:val="28"/>
          <w:szCs w:val="28"/>
          <w:lang w:val="uk-UA"/>
        </w:rPr>
      </w:pPr>
      <w:r w:rsidRPr="002E60CB">
        <w:rPr>
          <w:sz w:val="28"/>
          <w:szCs w:val="28"/>
          <w:lang w:val="uk-UA"/>
        </w:rPr>
        <w:t>Таблиця 1.1.</w:t>
      </w:r>
    </w:p>
    <w:p w:rsidR="002E2278" w:rsidRPr="002E60CB" w:rsidRDefault="002E2278" w:rsidP="002E60CB">
      <w:pPr>
        <w:spacing w:line="360" w:lineRule="auto"/>
        <w:ind w:firstLine="709"/>
        <w:jc w:val="both"/>
        <w:rPr>
          <w:sz w:val="28"/>
          <w:szCs w:val="28"/>
          <w:lang w:val="uk-UA"/>
        </w:rPr>
      </w:pPr>
      <w:r w:rsidRPr="002E60CB">
        <w:rPr>
          <w:sz w:val="28"/>
          <w:szCs w:val="28"/>
          <w:lang w:val="uk-UA"/>
        </w:rPr>
        <w:t>Визначення розміру виробництва в ВАТ „Зелений Гай” Вознесенського району.</w:t>
      </w:r>
    </w:p>
    <w:tbl>
      <w:tblPr>
        <w:tblW w:w="95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332"/>
        <w:gridCol w:w="1320"/>
        <w:gridCol w:w="1788"/>
      </w:tblGrid>
      <w:tr w:rsidR="002E2278" w:rsidRPr="002E60CB" w:rsidTr="002E60CB">
        <w:tc>
          <w:tcPr>
            <w:tcW w:w="5148" w:type="dxa"/>
          </w:tcPr>
          <w:p w:rsidR="002E2278" w:rsidRPr="002E60CB" w:rsidRDefault="002E2278" w:rsidP="002E60CB">
            <w:pPr>
              <w:spacing w:line="360" w:lineRule="auto"/>
              <w:jc w:val="both"/>
              <w:rPr>
                <w:sz w:val="20"/>
                <w:szCs w:val="20"/>
                <w:lang w:val="uk-UA"/>
              </w:rPr>
            </w:pPr>
            <w:r w:rsidRPr="002E60CB">
              <w:rPr>
                <w:sz w:val="20"/>
                <w:szCs w:val="20"/>
                <w:lang w:val="uk-UA"/>
              </w:rPr>
              <w:t>Показники</w:t>
            </w:r>
          </w:p>
        </w:tc>
        <w:tc>
          <w:tcPr>
            <w:tcW w:w="1332" w:type="dxa"/>
          </w:tcPr>
          <w:p w:rsidR="002E2278" w:rsidRPr="002E60CB" w:rsidRDefault="002E2278" w:rsidP="002E60CB">
            <w:pPr>
              <w:spacing w:line="360" w:lineRule="auto"/>
              <w:jc w:val="both"/>
              <w:rPr>
                <w:sz w:val="20"/>
                <w:szCs w:val="20"/>
                <w:lang w:val="uk-UA"/>
              </w:rPr>
            </w:pPr>
            <w:r w:rsidRPr="002E60CB">
              <w:rPr>
                <w:sz w:val="20"/>
                <w:szCs w:val="20"/>
                <w:lang w:val="uk-UA"/>
              </w:rPr>
              <w:t>2005</w:t>
            </w:r>
          </w:p>
        </w:tc>
        <w:tc>
          <w:tcPr>
            <w:tcW w:w="1320" w:type="dxa"/>
          </w:tcPr>
          <w:p w:rsidR="002E2278" w:rsidRPr="002E60CB" w:rsidRDefault="002E2278" w:rsidP="002E60CB">
            <w:pPr>
              <w:spacing w:line="360" w:lineRule="auto"/>
              <w:jc w:val="both"/>
              <w:rPr>
                <w:sz w:val="20"/>
                <w:szCs w:val="20"/>
                <w:lang w:val="uk-UA"/>
              </w:rPr>
            </w:pPr>
            <w:r w:rsidRPr="002E60CB">
              <w:rPr>
                <w:sz w:val="20"/>
                <w:szCs w:val="20"/>
                <w:lang w:val="uk-UA"/>
              </w:rPr>
              <w:t>2006</w:t>
            </w:r>
          </w:p>
        </w:tc>
        <w:tc>
          <w:tcPr>
            <w:tcW w:w="1788" w:type="dxa"/>
          </w:tcPr>
          <w:p w:rsidR="002E2278" w:rsidRPr="002E60CB" w:rsidRDefault="002E2278" w:rsidP="002E60CB">
            <w:pPr>
              <w:spacing w:line="360" w:lineRule="auto"/>
              <w:jc w:val="both"/>
              <w:rPr>
                <w:sz w:val="20"/>
                <w:szCs w:val="20"/>
                <w:lang w:val="uk-UA"/>
              </w:rPr>
            </w:pPr>
            <w:r w:rsidRPr="002E60CB">
              <w:rPr>
                <w:sz w:val="20"/>
                <w:szCs w:val="20"/>
                <w:lang w:val="uk-UA"/>
              </w:rPr>
              <w:t>2006 у % до 2005</w:t>
            </w:r>
          </w:p>
        </w:tc>
      </w:tr>
      <w:tr w:rsidR="002E2278" w:rsidRPr="002E60CB" w:rsidTr="002E60CB">
        <w:tc>
          <w:tcPr>
            <w:tcW w:w="5148" w:type="dxa"/>
          </w:tcPr>
          <w:p w:rsidR="002E2278" w:rsidRPr="002E60CB" w:rsidRDefault="002E2278" w:rsidP="002E60CB">
            <w:pPr>
              <w:spacing w:line="360" w:lineRule="auto"/>
              <w:jc w:val="both"/>
              <w:rPr>
                <w:sz w:val="20"/>
                <w:szCs w:val="20"/>
                <w:lang w:val="uk-UA"/>
              </w:rPr>
            </w:pPr>
            <w:r w:rsidRPr="002E60CB">
              <w:rPr>
                <w:sz w:val="20"/>
                <w:szCs w:val="20"/>
                <w:lang w:val="uk-UA"/>
              </w:rPr>
              <w:t xml:space="preserve">Вартість валової продукції в співставних цінах, тис.грн.  </w:t>
            </w:r>
          </w:p>
        </w:tc>
        <w:tc>
          <w:tcPr>
            <w:tcW w:w="1332" w:type="dxa"/>
          </w:tcPr>
          <w:p w:rsidR="002E2278" w:rsidRPr="002E60CB" w:rsidRDefault="002E2278" w:rsidP="002E60CB">
            <w:pPr>
              <w:spacing w:line="360" w:lineRule="auto"/>
              <w:jc w:val="both"/>
              <w:rPr>
                <w:sz w:val="20"/>
                <w:szCs w:val="20"/>
                <w:lang w:val="uk-UA"/>
              </w:rPr>
            </w:pPr>
            <w:r w:rsidRPr="002E60CB">
              <w:rPr>
                <w:sz w:val="20"/>
                <w:szCs w:val="20"/>
                <w:lang w:val="uk-UA"/>
              </w:rPr>
              <w:t>4261,5</w:t>
            </w:r>
          </w:p>
        </w:tc>
        <w:tc>
          <w:tcPr>
            <w:tcW w:w="1320" w:type="dxa"/>
          </w:tcPr>
          <w:p w:rsidR="002E2278" w:rsidRPr="002E60CB" w:rsidRDefault="002E2278" w:rsidP="002E60CB">
            <w:pPr>
              <w:spacing w:line="360" w:lineRule="auto"/>
              <w:jc w:val="both"/>
              <w:rPr>
                <w:sz w:val="20"/>
                <w:szCs w:val="20"/>
                <w:lang w:val="uk-UA"/>
              </w:rPr>
            </w:pPr>
            <w:r w:rsidRPr="002E60CB">
              <w:rPr>
                <w:sz w:val="20"/>
                <w:szCs w:val="20"/>
                <w:lang w:val="uk-UA"/>
              </w:rPr>
              <w:t>5770</w:t>
            </w:r>
          </w:p>
        </w:tc>
        <w:tc>
          <w:tcPr>
            <w:tcW w:w="1788" w:type="dxa"/>
          </w:tcPr>
          <w:p w:rsidR="002E2278" w:rsidRPr="002E60CB" w:rsidRDefault="002E2278" w:rsidP="002E60CB">
            <w:pPr>
              <w:spacing w:line="360" w:lineRule="auto"/>
              <w:jc w:val="both"/>
              <w:rPr>
                <w:sz w:val="20"/>
                <w:szCs w:val="20"/>
                <w:lang w:val="uk-UA"/>
              </w:rPr>
            </w:pPr>
            <w:r w:rsidRPr="002E60CB">
              <w:rPr>
                <w:sz w:val="20"/>
                <w:szCs w:val="20"/>
                <w:lang w:val="uk-UA"/>
              </w:rPr>
              <w:t>1,35</w:t>
            </w:r>
          </w:p>
        </w:tc>
      </w:tr>
      <w:tr w:rsidR="002E2278" w:rsidRPr="002E60CB" w:rsidTr="002E60CB">
        <w:tc>
          <w:tcPr>
            <w:tcW w:w="5148" w:type="dxa"/>
          </w:tcPr>
          <w:p w:rsidR="002E2278" w:rsidRPr="002E60CB" w:rsidRDefault="002E2278" w:rsidP="002E60CB">
            <w:pPr>
              <w:spacing w:line="360" w:lineRule="auto"/>
              <w:jc w:val="both"/>
              <w:rPr>
                <w:sz w:val="20"/>
                <w:szCs w:val="20"/>
                <w:lang w:val="uk-UA"/>
              </w:rPr>
            </w:pPr>
            <w:r w:rsidRPr="002E60CB">
              <w:rPr>
                <w:sz w:val="20"/>
                <w:szCs w:val="20"/>
                <w:lang w:val="uk-UA"/>
              </w:rPr>
              <w:t>Грошова виручка, тис.грн.</w:t>
            </w:r>
          </w:p>
        </w:tc>
        <w:tc>
          <w:tcPr>
            <w:tcW w:w="1332" w:type="dxa"/>
          </w:tcPr>
          <w:p w:rsidR="002E2278" w:rsidRPr="002E60CB" w:rsidRDefault="002E2278" w:rsidP="002E60CB">
            <w:pPr>
              <w:spacing w:line="360" w:lineRule="auto"/>
              <w:jc w:val="both"/>
              <w:rPr>
                <w:sz w:val="20"/>
                <w:szCs w:val="20"/>
                <w:lang w:val="uk-UA"/>
              </w:rPr>
            </w:pPr>
            <w:r w:rsidRPr="002E60CB">
              <w:rPr>
                <w:sz w:val="20"/>
                <w:szCs w:val="20"/>
                <w:lang w:val="uk-UA"/>
              </w:rPr>
              <w:t>32180,5</w:t>
            </w:r>
          </w:p>
        </w:tc>
        <w:tc>
          <w:tcPr>
            <w:tcW w:w="1320" w:type="dxa"/>
          </w:tcPr>
          <w:p w:rsidR="002E2278" w:rsidRPr="002E60CB" w:rsidRDefault="002E2278" w:rsidP="002E60CB">
            <w:pPr>
              <w:spacing w:line="360" w:lineRule="auto"/>
              <w:jc w:val="both"/>
              <w:rPr>
                <w:sz w:val="20"/>
                <w:szCs w:val="20"/>
                <w:lang w:val="uk-UA"/>
              </w:rPr>
            </w:pPr>
            <w:r w:rsidRPr="002E60CB">
              <w:rPr>
                <w:sz w:val="20"/>
                <w:szCs w:val="20"/>
                <w:lang w:val="uk-UA"/>
              </w:rPr>
              <w:t>56408,4</w:t>
            </w:r>
          </w:p>
        </w:tc>
        <w:tc>
          <w:tcPr>
            <w:tcW w:w="1788" w:type="dxa"/>
          </w:tcPr>
          <w:p w:rsidR="002E2278" w:rsidRPr="002E60CB" w:rsidRDefault="002E2278" w:rsidP="002E60CB">
            <w:pPr>
              <w:spacing w:line="360" w:lineRule="auto"/>
              <w:jc w:val="both"/>
              <w:rPr>
                <w:sz w:val="20"/>
                <w:szCs w:val="20"/>
                <w:lang w:val="uk-UA"/>
              </w:rPr>
            </w:pPr>
            <w:r w:rsidRPr="002E60CB">
              <w:rPr>
                <w:sz w:val="20"/>
                <w:szCs w:val="20"/>
                <w:lang w:val="uk-UA"/>
              </w:rPr>
              <w:t>1,75</w:t>
            </w:r>
          </w:p>
        </w:tc>
      </w:tr>
      <w:tr w:rsidR="002E2278" w:rsidRPr="002E60CB" w:rsidTr="002E60CB">
        <w:tc>
          <w:tcPr>
            <w:tcW w:w="5148" w:type="dxa"/>
          </w:tcPr>
          <w:p w:rsidR="002E2278" w:rsidRPr="002E60CB" w:rsidRDefault="002E2278" w:rsidP="002E60CB">
            <w:pPr>
              <w:spacing w:line="360" w:lineRule="auto"/>
              <w:jc w:val="both"/>
              <w:rPr>
                <w:sz w:val="20"/>
                <w:szCs w:val="20"/>
                <w:lang w:val="uk-UA"/>
              </w:rPr>
            </w:pPr>
            <w:r w:rsidRPr="002E60CB">
              <w:rPr>
                <w:sz w:val="20"/>
                <w:szCs w:val="20"/>
                <w:lang w:val="uk-UA"/>
              </w:rPr>
              <w:t>Середньорічна чисельність працюючих, чол.</w:t>
            </w:r>
          </w:p>
        </w:tc>
        <w:tc>
          <w:tcPr>
            <w:tcW w:w="1332" w:type="dxa"/>
          </w:tcPr>
          <w:p w:rsidR="002E2278" w:rsidRPr="002E60CB" w:rsidRDefault="002E2278" w:rsidP="002E60CB">
            <w:pPr>
              <w:spacing w:line="360" w:lineRule="auto"/>
              <w:jc w:val="both"/>
              <w:rPr>
                <w:sz w:val="20"/>
                <w:szCs w:val="20"/>
                <w:lang w:val="uk-UA"/>
              </w:rPr>
            </w:pPr>
            <w:r w:rsidRPr="002E60CB">
              <w:rPr>
                <w:sz w:val="20"/>
                <w:szCs w:val="20"/>
                <w:lang w:val="uk-UA"/>
              </w:rPr>
              <w:t>755</w:t>
            </w:r>
          </w:p>
        </w:tc>
        <w:tc>
          <w:tcPr>
            <w:tcW w:w="1320" w:type="dxa"/>
          </w:tcPr>
          <w:p w:rsidR="002E2278" w:rsidRPr="002E60CB" w:rsidRDefault="002E2278" w:rsidP="002E60CB">
            <w:pPr>
              <w:spacing w:line="360" w:lineRule="auto"/>
              <w:jc w:val="both"/>
              <w:rPr>
                <w:sz w:val="20"/>
                <w:szCs w:val="20"/>
                <w:lang w:val="uk-UA"/>
              </w:rPr>
            </w:pPr>
            <w:r w:rsidRPr="002E60CB">
              <w:rPr>
                <w:sz w:val="20"/>
                <w:szCs w:val="20"/>
                <w:lang w:val="uk-UA"/>
              </w:rPr>
              <w:t>793</w:t>
            </w:r>
          </w:p>
        </w:tc>
        <w:tc>
          <w:tcPr>
            <w:tcW w:w="1788" w:type="dxa"/>
          </w:tcPr>
          <w:p w:rsidR="002E2278" w:rsidRPr="002E60CB" w:rsidRDefault="002E2278" w:rsidP="002E60CB">
            <w:pPr>
              <w:spacing w:line="360" w:lineRule="auto"/>
              <w:jc w:val="both"/>
              <w:rPr>
                <w:sz w:val="20"/>
                <w:szCs w:val="20"/>
                <w:lang w:val="uk-UA"/>
              </w:rPr>
            </w:pPr>
            <w:r w:rsidRPr="002E60CB">
              <w:rPr>
                <w:sz w:val="20"/>
                <w:szCs w:val="20"/>
                <w:lang w:val="uk-UA"/>
              </w:rPr>
              <w:t>1,05</w:t>
            </w:r>
          </w:p>
        </w:tc>
      </w:tr>
      <w:tr w:rsidR="002E2278" w:rsidRPr="002E60CB" w:rsidTr="002E60CB">
        <w:tc>
          <w:tcPr>
            <w:tcW w:w="5148" w:type="dxa"/>
          </w:tcPr>
          <w:p w:rsidR="002E2278" w:rsidRPr="002E60CB" w:rsidRDefault="002E2278" w:rsidP="002E60CB">
            <w:pPr>
              <w:spacing w:line="360" w:lineRule="auto"/>
              <w:jc w:val="both"/>
              <w:rPr>
                <w:sz w:val="20"/>
                <w:szCs w:val="20"/>
                <w:lang w:val="uk-UA"/>
              </w:rPr>
            </w:pPr>
            <w:r w:rsidRPr="002E60CB">
              <w:rPr>
                <w:sz w:val="20"/>
                <w:szCs w:val="20"/>
                <w:lang w:val="uk-UA"/>
              </w:rPr>
              <w:t>Площа сільськогосподарських угідь, га</w:t>
            </w:r>
          </w:p>
        </w:tc>
        <w:tc>
          <w:tcPr>
            <w:tcW w:w="1332" w:type="dxa"/>
          </w:tcPr>
          <w:p w:rsidR="002E2278" w:rsidRPr="002E60CB" w:rsidRDefault="002E2278" w:rsidP="002E60CB">
            <w:pPr>
              <w:spacing w:line="360" w:lineRule="auto"/>
              <w:jc w:val="both"/>
              <w:rPr>
                <w:sz w:val="20"/>
                <w:szCs w:val="20"/>
                <w:lang w:val="uk-UA"/>
              </w:rPr>
            </w:pPr>
            <w:r w:rsidRPr="002E60CB">
              <w:rPr>
                <w:sz w:val="20"/>
                <w:szCs w:val="20"/>
                <w:lang w:val="uk-UA"/>
              </w:rPr>
              <w:t>2128</w:t>
            </w:r>
          </w:p>
        </w:tc>
        <w:tc>
          <w:tcPr>
            <w:tcW w:w="1320" w:type="dxa"/>
          </w:tcPr>
          <w:p w:rsidR="002E2278" w:rsidRPr="002E60CB" w:rsidRDefault="002E2278" w:rsidP="002E60CB">
            <w:pPr>
              <w:spacing w:line="360" w:lineRule="auto"/>
              <w:jc w:val="both"/>
              <w:rPr>
                <w:sz w:val="20"/>
                <w:szCs w:val="20"/>
                <w:lang w:val="uk-UA"/>
              </w:rPr>
            </w:pPr>
            <w:r w:rsidRPr="002E60CB">
              <w:rPr>
                <w:sz w:val="20"/>
                <w:szCs w:val="20"/>
                <w:lang w:val="uk-UA"/>
              </w:rPr>
              <w:t>2213</w:t>
            </w:r>
          </w:p>
        </w:tc>
        <w:tc>
          <w:tcPr>
            <w:tcW w:w="1788" w:type="dxa"/>
          </w:tcPr>
          <w:p w:rsidR="002E2278" w:rsidRPr="002E60CB" w:rsidRDefault="002E2278" w:rsidP="002E60CB">
            <w:pPr>
              <w:spacing w:line="360" w:lineRule="auto"/>
              <w:jc w:val="both"/>
              <w:rPr>
                <w:sz w:val="20"/>
                <w:szCs w:val="20"/>
                <w:lang w:val="uk-UA"/>
              </w:rPr>
            </w:pPr>
            <w:r w:rsidRPr="002E60CB">
              <w:rPr>
                <w:sz w:val="20"/>
                <w:szCs w:val="20"/>
                <w:lang w:val="uk-UA"/>
              </w:rPr>
              <w:t>1,04</w:t>
            </w:r>
          </w:p>
        </w:tc>
      </w:tr>
      <w:tr w:rsidR="002E2278" w:rsidRPr="002E60CB" w:rsidTr="002E60CB">
        <w:tc>
          <w:tcPr>
            <w:tcW w:w="5148" w:type="dxa"/>
          </w:tcPr>
          <w:p w:rsidR="002E2278" w:rsidRPr="002E60CB" w:rsidRDefault="002E2278" w:rsidP="002E60CB">
            <w:pPr>
              <w:spacing w:line="360" w:lineRule="auto"/>
              <w:jc w:val="both"/>
              <w:rPr>
                <w:sz w:val="20"/>
                <w:szCs w:val="20"/>
                <w:lang w:val="uk-UA"/>
              </w:rPr>
            </w:pPr>
            <w:r w:rsidRPr="002E60CB">
              <w:rPr>
                <w:sz w:val="20"/>
                <w:szCs w:val="20"/>
                <w:lang w:val="uk-UA"/>
              </w:rPr>
              <w:t xml:space="preserve">Поголів’я худоби, ум.гол. </w:t>
            </w:r>
          </w:p>
        </w:tc>
        <w:tc>
          <w:tcPr>
            <w:tcW w:w="1332" w:type="dxa"/>
          </w:tcPr>
          <w:p w:rsidR="002E2278" w:rsidRPr="002E60CB" w:rsidRDefault="002E2278" w:rsidP="002E60CB">
            <w:pPr>
              <w:spacing w:line="360" w:lineRule="auto"/>
              <w:jc w:val="both"/>
              <w:rPr>
                <w:sz w:val="20"/>
                <w:szCs w:val="20"/>
                <w:lang w:val="uk-UA"/>
              </w:rPr>
            </w:pPr>
            <w:r w:rsidRPr="002E60CB">
              <w:rPr>
                <w:sz w:val="20"/>
                <w:szCs w:val="20"/>
                <w:lang w:val="uk-UA"/>
              </w:rPr>
              <w:t>1084</w:t>
            </w:r>
          </w:p>
        </w:tc>
        <w:tc>
          <w:tcPr>
            <w:tcW w:w="1320" w:type="dxa"/>
          </w:tcPr>
          <w:p w:rsidR="002E2278" w:rsidRPr="002E60CB" w:rsidRDefault="002E2278" w:rsidP="002E60CB">
            <w:pPr>
              <w:spacing w:line="360" w:lineRule="auto"/>
              <w:jc w:val="both"/>
              <w:rPr>
                <w:sz w:val="20"/>
                <w:szCs w:val="20"/>
                <w:lang w:val="uk-UA"/>
              </w:rPr>
            </w:pPr>
            <w:r w:rsidRPr="002E60CB">
              <w:rPr>
                <w:sz w:val="20"/>
                <w:szCs w:val="20"/>
                <w:lang w:val="uk-UA"/>
              </w:rPr>
              <w:t>347</w:t>
            </w:r>
          </w:p>
        </w:tc>
        <w:tc>
          <w:tcPr>
            <w:tcW w:w="1788" w:type="dxa"/>
          </w:tcPr>
          <w:p w:rsidR="002E2278" w:rsidRPr="002E60CB" w:rsidRDefault="002E2278" w:rsidP="002E60CB">
            <w:pPr>
              <w:spacing w:line="360" w:lineRule="auto"/>
              <w:jc w:val="both"/>
              <w:rPr>
                <w:sz w:val="20"/>
                <w:szCs w:val="20"/>
                <w:lang w:val="uk-UA"/>
              </w:rPr>
            </w:pPr>
            <w:r w:rsidRPr="002E60CB">
              <w:rPr>
                <w:sz w:val="20"/>
                <w:szCs w:val="20"/>
                <w:lang w:val="uk-UA"/>
              </w:rPr>
              <w:t>0,32</w:t>
            </w:r>
          </w:p>
        </w:tc>
      </w:tr>
    </w:tbl>
    <w:p w:rsidR="002E2278" w:rsidRPr="002E60CB" w:rsidRDefault="002E2278" w:rsidP="002E60CB">
      <w:pPr>
        <w:spacing w:line="360" w:lineRule="auto"/>
        <w:ind w:firstLine="709"/>
        <w:jc w:val="both"/>
        <w:rPr>
          <w:sz w:val="28"/>
          <w:szCs w:val="28"/>
          <w:lang w:val="uk-UA"/>
        </w:rPr>
      </w:pPr>
    </w:p>
    <w:p w:rsidR="002E2278" w:rsidRPr="002E60CB" w:rsidRDefault="002E2278" w:rsidP="002E60CB">
      <w:pPr>
        <w:spacing w:line="360" w:lineRule="auto"/>
        <w:ind w:firstLine="709"/>
        <w:jc w:val="both"/>
        <w:rPr>
          <w:sz w:val="28"/>
          <w:szCs w:val="28"/>
          <w:lang w:val="uk-UA"/>
        </w:rPr>
      </w:pPr>
      <w:r w:rsidRPr="002E60CB">
        <w:rPr>
          <w:sz w:val="28"/>
          <w:szCs w:val="28"/>
          <w:lang w:val="uk-UA"/>
        </w:rPr>
        <w:t>З даних таблиці видно, що в 2006р. вартість валової продукції збільшилася на 1,35%. За рахунок цього збільшилася грошова виручка на 1,75%. Чисельність працюючих в господарстві за останній рік зросла. Розширили площі під сільськогосподарськими угіддями. Проаналізувавши данні бачимо, що значно зменшилося поголів’я худоби.</w:t>
      </w:r>
    </w:p>
    <w:p w:rsidR="002E2278" w:rsidRDefault="002E2278" w:rsidP="002E60CB">
      <w:pPr>
        <w:spacing w:line="360" w:lineRule="auto"/>
        <w:ind w:firstLine="709"/>
        <w:jc w:val="both"/>
        <w:rPr>
          <w:sz w:val="28"/>
          <w:szCs w:val="28"/>
          <w:lang w:val="uk-UA"/>
        </w:rPr>
      </w:pPr>
      <w:r w:rsidRPr="002E60CB">
        <w:rPr>
          <w:sz w:val="28"/>
          <w:szCs w:val="28"/>
          <w:lang w:val="uk-UA"/>
        </w:rPr>
        <w:t>Роздивимося структуру товарної продукції  в ВАТ „Зелений Гай”.</w:t>
      </w:r>
    </w:p>
    <w:p w:rsidR="002E60CB" w:rsidRPr="002E60CB" w:rsidRDefault="002E60CB" w:rsidP="002E60CB">
      <w:pPr>
        <w:spacing w:line="360" w:lineRule="auto"/>
        <w:ind w:firstLine="709"/>
        <w:jc w:val="both"/>
        <w:rPr>
          <w:sz w:val="28"/>
          <w:szCs w:val="28"/>
          <w:lang w:val="uk-UA"/>
        </w:rPr>
      </w:pPr>
    </w:p>
    <w:p w:rsidR="002E2278" w:rsidRPr="002E60CB" w:rsidRDefault="002E2278" w:rsidP="002E60CB">
      <w:pPr>
        <w:spacing w:line="360" w:lineRule="auto"/>
        <w:ind w:firstLine="709"/>
        <w:jc w:val="both"/>
        <w:rPr>
          <w:sz w:val="28"/>
          <w:szCs w:val="28"/>
          <w:lang w:val="uk-UA"/>
        </w:rPr>
      </w:pPr>
      <w:r w:rsidRPr="002E60CB">
        <w:rPr>
          <w:sz w:val="28"/>
          <w:szCs w:val="28"/>
          <w:lang w:val="uk-UA"/>
        </w:rPr>
        <w:t>Таблиця 1.2.</w:t>
      </w:r>
    </w:p>
    <w:p w:rsidR="002E2278" w:rsidRPr="002E60CB" w:rsidRDefault="002E2278" w:rsidP="002E60CB">
      <w:pPr>
        <w:spacing w:line="360" w:lineRule="auto"/>
        <w:ind w:firstLine="709"/>
        <w:jc w:val="both"/>
        <w:rPr>
          <w:sz w:val="28"/>
          <w:szCs w:val="28"/>
          <w:lang w:val="uk-UA"/>
        </w:rPr>
      </w:pPr>
      <w:r w:rsidRPr="002E60CB">
        <w:rPr>
          <w:sz w:val="28"/>
          <w:szCs w:val="28"/>
          <w:lang w:val="uk-UA"/>
        </w:rPr>
        <w:t>Структура товарної продукції в ВАТ „Зелений Гай” Вознесенського району.</w:t>
      </w:r>
    </w:p>
    <w:tbl>
      <w:tblPr>
        <w:tblW w:w="974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833"/>
        <w:gridCol w:w="960"/>
        <w:gridCol w:w="960"/>
        <w:gridCol w:w="1835"/>
        <w:gridCol w:w="1405"/>
        <w:gridCol w:w="1355"/>
      </w:tblGrid>
      <w:tr w:rsidR="002E2278" w:rsidRPr="002E60CB" w:rsidTr="002E60CB">
        <w:trPr>
          <w:cantSplit/>
          <w:trHeight w:val="325"/>
        </w:trPr>
        <w:tc>
          <w:tcPr>
            <w:tcW w:w="2395" w:type="dxa"/>
            <w:vMerge w:val="restart"/>
          </w:tcPr>
          <w:p w:rsidR="002E2278" w:rsidRPr="002E60CB" w:rsidRDefault="002E2278" w:rsidP="002E60CB">
            <w:pPr>
              <w:spacing w:line="360" w:lineRule="auto"/>
              <w:jc w:val="both"/>
              <w:rPr>
                <w:sz w:val="20"/>
                <w:szCs w:val="20"/>
                <w:lang w:val="uk-UA"/>
              </w:rPr>
            </w:pPr>
            <w:r w:rsidRPr="002E60CB">
              <w:rPr>
                <w:sz w:val="20"/>
                <w:szCs w:val="20"/>
                <w:lang w:val="uk-UA"/>
              </w:rPr>
              <w:t>Галузі та види продукції</w:t>
            </w:r>
          </w:p>
        </w:tc>
        <w:tc>
          <w:tcPr>
            <w:tcW w:w="2753" w:type="dxa"/>
            <w:gridSpan w:val="3"/>
          </w:tcPr>
          <w:p w:rsidR="002E2278" w:rsidRPr="002E60CB" w:rsidRDefault="002E2278" w:rsidP="002E60CB">
            <w:pPr>
              <w:spacing w:line="360" w:lineRule="auto"/>
              <w:jc w:val="both"/>
              <w:rPr>
                <w:sz w:val="20"/>
                <w:szCs w:val="20"/>
                <w:lang w:val="uk-UA"/>
              </w:rPr>
            </w:pPr>
            <w:r w:rsidRPr="002E60CB">
              <w:rPr>
                <w:sz w:val="20"/>
                <w:szCs w:val="20"/>
                <w:lang w:val="uk-UA"/>
              </w:rPr>
              <w:t>Роки</w:t>
            </w:r>
          </w:p>
        </w:tc>
        <w:tc>
          <w:tcPr>
            <w:tcW w:w="1835" w:type="dxa"/>
            <w:vMerge w:val="restart"/>
          </w:tcPr>
          <w:p w:rsidR="002E2278" w:rsidRPr="002E60CB" w:rsidRDefault="002E2278" w:rsidP="002E60CB">
            <w:pPr>
              <w:spacing w:line="360" w:lineRule="auto"/>
              <w:jc w:val="both"/>
              <w:rPr>
                <w:sz w:val="20"/>
                <w:szCs w:val="20"/>
                <w:lang w:val="uk-UA"/>
              </w:rPr>
            </w:pPr>
            <w:r w:rsidRPr="002E60CB">
              <w:rPr>
                <w:sz w:val="20"/>
                <w:szCs w:val="20"/>
                <w:lang w:val="uk-UA"/>
              </w:rPr>
              <w:t>Всього за 3 роки, тис.грн.</w:t>
            </w:r>
          </w:p>
        </w:tc>
        <w:tc>
          <w:tcPr>
            <w:tcW w:w="2760" w:type="dxa"/>
            <w:gridSpan w:val="2"/>
          </w:tcPr>
          <w:p w:rsidR="002E2278" w:rsidRPr="002E60CB" w:rsidRDefault="002E2278" w:rsidP="002E60CB">
            <w:pPr>
              <w:spacing w:line="360" w:lineRule="auto"/>
              <w:jc w:val="both"/>
              <w:rPr>
                <w:sz w:val="20"/>
                <w:szCs w:val="20"/>
                <w:lang w:val="uk-UA"/>
              </w:rPr>
            </w:pPr>
            <w:r w:rsidRPr="002E60CB">
              <w:rPr>
                <w:sz w:val="20"/>
                <w:szCs w:val="20"/>
                <w:lang w:val="uk-UA"/>
              </w:rPr>
              <w:t>Структура, %</w:t>
            </w:r>
          </w:p>
        </w:tc>
      </w:tr>
      <w:tr w:rsidR="002E2278" w:rsidRPr="002E60CB" w:rsidTr="002E60CB">
        <w:trPr>
          <w:cantSplit/>
          <w:trHeight w:val="142"/>
        </w:trPr>
        <w:tc>
          <w:tcPr>
            <w:tcW w:w="2395" w:type="dxa"/>
            <w:vMerge/>
          </w:tcPr>
          <w:p w:rsidR="002E2278" w:rsidRPr="002E60CB" w:rsidRDefault="002E2278" w:rsidP="002E60CB">
            <w:pPr>
              <w:spacing w:line="360" w:lineRule="auto"/>
              <w:jc w:val="both"/>
              <w:rPr>
                <w:sz w:val="20"/>
                <w:szCs w:val="20"/>
                <w:lang w:val="uk-UA"/>
              </w:rPr>
            </w:pPr>
          </w:p>
        </w:tc>
        <w:tc>
          <w:tcPr>
            <w:tcW w:w="833" w:type="dxa"/>
          </w:tcPr>
          <w:p w:rsidR="002E2278" w:rsidRPr="002E60CB" w:rsidRDefault="002E2278" w:rsidP="002E60CB">
            <w:pPr>
              <w:spacing w:line="360" w:lineRule="auto"/>
              <w:jc w:val="both"/>
              <w:rPr>
                <w:sz w:val="20"/>
                <w:szCs w:val="20"/>
                <w:lang w:val="uk-UA"/>
              </w:rPr>
            </w:pPr>
            <w:r w:rsidRPr="002E60CB">
              <w:rPr>
                <w:sz w:val="20"/>
                <w:szCs w:val="20"/>
                <w:lang w:val="uk-UA"/>
              </w:rPr>
              <w:t>2004</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2005</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2006</w:t>
            </w:r>
          </w:p>
        </w:tc>
        <w:tc>
          <w:tcPr>
            <w:tcW w:w="1835" w:type="dxa"/>
            <w:vMerge/>
          </w:tcPr>
          <w:p w:rsidR="002E2278" w:rsidRPr="002E60CB" w:rsidRDefault="002E2278" w:rsidP="002E60CB">
            <w:pPr>
              <w:spacing w:line="360" w:lineRule="auto"/>
              <w:jc w:val="both"/>
              <w:rPr>
                <w:sz w:val="20"/>
                <w:szCs w:val="20"/>
                <w:lang w:val="uk-UA"/>
              </w:rPr>
            </w:pPr>
          </w:p>
        </w:tc>
        <w:tc>
          <w:tcPr>
            <w:tcW w:w="1405" w:type="dxa"/>
          </w:tcPr>
          <w:p w:rsidR="002E2278" w:rsidRPr="002E60CB" w:rsidRDefault="002E2278" w:rsidP="002E60CB">
            <w:pPr>
              <w:spacing w:line="360" w:lineRule="auto"/>
              <w:jc w:val="both"/>
              <w:rPr>
                <w:sz w:val="20"/>
                <w:szCs w:val="20"/>
                <w:lang w:val="uk-UA"/>
              </w:rPr>
            </w:pPr>
            <w:r w:rsidRPr="002E60CB">
              <w:rPr>
                <w:sz w:val="20"/>
                <w:szCs w:val="20"/>
                <w:lang w:val="uk-UA"/>
              </w:rPr>
              <w:t>По с/г</w:t>
            </w:r>
          </w:p>
          <w:p w:rsidR="002E2278" w:rsidRPr="002E60CB" w:rsidRDefault="002E2278" w:rsidP="002E60CB">
            <w:pPr>
              <w:spacing w:line="360" w:lineRule="auto"/>
              <w:jc w:val="both"/>
              <w:rPr>
                <w:sz w:val="20"/>
                <w:szCs w:val="20"/>
                <w:lang w:val="uk-UA"/>
              </w:rPr>
            </w:pPr>
            <w:r w:rsidRPr="002E60CB">
              <w:rPr>
                <w:sz w:val="20"/>
                <w:szCs w:val="20"/>
                <w:lang w:val="uk-UA"/>
              </w:rPr>
              <w:t>продукції</w:t>
            </w:r>
          </w:p>
        </w:tc>
        <w:tc>
          <w:tcPr>
            <w:tcW w:w="1355" w:type="dxa"/>
          </w:tcPr>
          <w:p w:rsidR="002E2278" w:rsidRPr="002E60CB" w:rsidRDefault="002E2278" w:rsidP="002E60CB">
            <w:pPr>
              <w:spacing w:line="360" w:lineRule="auto"/>
              <w:jc w:val="both"/>
              <w:rPr>
                <w:sz w:val="20"/>
                <w:szCs w:val="20"/>
                <w:lang w:val="uk-UA"/>
              </w:rPr>
            </w:pPr>
            <w:r w:rsidRPr="002E60CB">
              <w:rPr>
                <w:sz w:val="20"/>
                <w:szCs w:val="20"/>
                <w:lang w:val="uk-UA"/>
              </w:rPr>
              <w:t>По господарству</w:t>
            </w:r>
          </w:p>
        </w:tc>
      </w:tr>
      <w:tr w:rsidR="002E2278" w:rsidRPr="002E60CB" w:rsidTr="002E60CB">
        <w:trPr>
          <w:trHeight w:val="310"/>
        </w:trPr>
        <w:tc>
          <w:tcPr>
            <w:tcW w:w="2395" w:type="dxa"/>
          </w:tcPr>
          <w:p w:rsidR="002E2278" w:rsidRPr="002E60CB" w:rsidRDefault="002E2278" w:rsidP="002E60CB">
            <w:pPr>
              <w:spacing w:line="360" w:lineRule="auto"/>
              <w:jc w:val="both"/>
              <w:rPr>
                <w:sz w:val="20"/>
                <w:szCs w:val="20"/>
                <w:lang w:val="uk-UA"/>
              </w:rPr>
            </w:pPr>
            <w:r w:rsidRPr="002E60CB">
              <w:rPr>
                <w:sz w:val="20"/>
                <w:szCs w:val="20"/>
                <w:lang w:val="uk-UA"/>
              </w:rPr>
              <w:t>Зерно</w:t>
            </w:r>
          </w:p>
        </w:tc>
        <w:tc>
          <w:tcPr>
            <w:tcW w:w="833" w:type="dxa"/>
          </w:tcPr>
          <w:p w:rsidR="002E2278" w:rsidRPr="002E60CB" w:rsidRDefault="002E2278" w:rsidP="002E60CB">
            <w:pPr>
              <w:spacing w:line="360" w:lineRule="auto"/>
              <w:jc w:val="both"/>
              <w:rPr>
                <w:sz w:val="20"/>
                <w:szCs w:val="20"/>
                <w:lang w:val="uk-UA"/>
              </w:rPr>
            </w:pPr>
            <w:r w:rsidRPr="002E60CB">
              <w:rPr>
                <w:sz w:val="20"/>
                <w:szCs w:val="20"/>
                <w:lang w:val="uk-UA"/>
              </w:rPr>
              <w:t>93,0</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65,3</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52,8</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211,1</w:t>
            </w:r>
          </w:p>
        </w:tc>
        <w:tc>
          <w:tcPr>
            <w:tcW w:w="1405" w:type="dxa"/>
          </w:tcPr>
          <w:p w:rsidR="002E2278" w:rsidRPr="002E60CB" w:rsidRDefault="002E2278" w:rsidP="002E60CB">
            <w:pPr>
              <w:spacing w:line="360" w:lineRule="auto"/>
              <w:jc w:val="both"/>
              <w:rPr>
                <w:sz w:val="20"/>
                <w:szCs w:val="20"/>
                <w:lang w:val="uk-UA"/>
              </w:rPr>
            </w:pPr>
            <w:r w:rsidRPr="002E60CB">
              <w:rPr>
                <w:sz w:val="20"/>
                <w:szCs w:val="20"/>
                <w:lang w:val="uk-UA"/>
              </w:rPr>
              <w:t>5,7</w:t>
            </w:r>
          </w:p>
        </w:tc>
        <w:tc>
          <w:tcPr>
            <w:tcW w:w="1355" w:type="dxa"/>
          </w:tcPr>
          <w:p w:rsidR="002E2278" w:rsidRPr="002E60CB" w:rsidRDefault="002E2278" w:rsidP="002E60CB">
            <w:pPr>
              <w:spacing w:line="360" w:lineRule="auto"/>
              <w:jc w:val="both"/>
              <w:rPr>
                <w:sz w:val="20"/>
                <w:szCs w:val="20"/>
                <w:lang w:val="uk-UA"/>
              </w:rPr>
            </w:pPr>
            <w:r w:rsidRPr="002E60CB">
              <w:rPr>
                <w:sz w:val="20"/>
                <w:szCs w:val="20"/>
                <w:lang w:val="uk-UA"/>
              </w:rPr>
              <w:t>1,3</w:t>
            </w:r>
          </w:p>
        </w:tc>
      </w:tr>
      <w:tr w:rsidR="002E2278" w:rsidRPr="002E60CB" w:rsidTr="002E60CB">
        <w:trPr>
          <w:trHeight w:val="310"/>
        </w:trPr>
        <w:tc>
          <w:tcPr>
            <w:tcW w:w="2395" w:type="dxa"/>
          </w:tcPr>
          <w:p w:rsidR="002E2278" w:rsidRPr="002E60CB" w:rsidRDefault="002E2278" w:rsidP="002E60CB">
            <w:pPr>
              <w:spacing w:line="360" w:lineRule="auto"/>
              <w:jc w:val="both"/>
              <w:rPr>
                <w:sz w:val="20"/>
                <w:szCs w:val="20"/>
                <w:lang w:val="uk-UA"/>
              </w:rPr>
            </w:pPr>
            <w:r w:rsidRPr="002E60CB">
              <w:rPr>
                <w:sz w:val="20"/>
                <w:szCs w:val="20"/>
                <w:lang w:val="uk-UA"/>
              </w:rPr>
              <w:t>Цукрові буряки</w:t>
            </w:r>
          </w:p>
        </w:tc>
        <w:tc>
          <w:tcPr>
            <w:tcW w:w="833" w:type="dxa"/>
          </w:tcPr>
          <w:p w:rsidR="002E2278" w:rsidRPr="002E60CB" w:rsidRDefault="002E2278" w:rsidP="002E60CB">
            <w:pPr>
              <w:spacing w:line="360" w:lineRule="auto"/>
              <w:jc w:val="both"/>
              <w:rPr>
                <w:sz w:val="20"/>
                <w:szCs w:val="20"/>
                <w:lang w:val="uk-UA"/>
              </w:rPr>
            </w:pPr>
            <w:r w:rsidRPr="002E60CB">
              <w:rPr>
                <w:sz w:val="20"/>
                <w:szCs w:val="20"/>
                <w:lang w:val="uk-UA"/>
              </w:rPr>
              <w:t>-</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7,1</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7,1</w:t>
            </w:r>
          </w:p>
        </w:tc>
        <w:tc>
          <w:tcPr>
            <w:tcW w:w="1405" w:type="dxa"/>
          </w:tcPr>
          <w:p w:rsidR="002E2278" w:rsidRPr="002E60CB" w:rsidRDefault="002E2278" w:rsidP="002E60CB">
            <w:pPr>
              <w:spacing w:line="360" w:lineRule="auto"/>
              <w:jc w:val="both"/>
              <w:rPr>
                <w:sz w:val="20"/>
                <w:szCs w:val="20"/>
                <w:lang w:val="uk-UA"/>
              </w:rPr>
            </w:pPr>
            <w:r w:rsidRPr="002E60CB">
              <w:rPr>
                <w:sz w:val="20"/>
                <w:szCs w:val="20"/>
                <w:lang w:val="uk-UA"/>
              </w:rPr>
              <w:t>0,2</w:t>
            </w:r>
          </w:p>
        </w:tc>
        <w:tc>
          <w:tcPr>
            <w:tcW w:w="1355" w:type="dxa"/>
          </w:tcPr>
          <w:p w:rsidR="002E2278" w:rsidRPr="002E60CB" w:rsidRDefault="002E2278" w:rsidP="002E60CB">
            <w:pPr>
              <w:spacing w:line="360" w:lineRule="auto"/>
              <w:jc w:val="both"/>
              <w:rPr>
                <w:sz w:val="20"/>
                <w:szCs w:val="20"/>
                <w:lang w:val="uk-UA"/>
              </w:rPr>
            </w:pPr>
            <w:r w:rsidRPr="002E60CB">
              <w:rPr>
                <w:sz w:val="20"/>
                <w:szCs w:val="20"/>
                <w:lang w:val="uk-UA"/>
              </w:rPr>
              <w:t>0</w:t>
            </w:r>
          </w:p>
        </w:tc>
      </w:tr>
      <w:tr w:rsidR="002E2278" w:rsidRPr="002E60CB" w:rsidTr="002E60CB">
        <w:trPr>
          <w:trHeight w:val="295"/>
        </w:trPr>
        <w:tc>
          <w:tcPr>
            <w:tcW w:w="2395" w:type="dxa"/>
          </w:tcPr>
          <w:p w:rsidR="002E2278" w:rsidRPr="002E60CB" w:rsidRDefault="002E2278" w:rsidP="002E60CB">
            <w:pPr>
              <w:spacing w:line="360" w:lineRule="auto"/>
              <w:jc w:val="both"/>
              <w:rPr>
                <w:sz w:val="20"/>
                <w:szCs w:val="20"/>
                <w:lang w:val="uk-UA"/>
              </w:rPr>
            </w:pPr>
            <w:r w:rsidRPr="002E60CB">
              <w:rPr>
                <w:sz w:val="20"/>
                <w:szCs w:val="20"/>
                <w:lang w:val="uk-UA"/>
              </w:rPr>
              <w:t>Соняшник</w:t>
            </w:r>
          </w:p>
        </w:tc>
        <w:tc>
          <w:tcPr>
            <w:tcW w:w="833" w:type="dxa"/>
          </w:tcPr>
          <w:p w:rsidR="002E2278" w:rsidRPr="002E60CB" w:rsidRDefault="002E2278" w:rsidP="002E60CB">
            <w:pPr>
              <w:spacing w:line="360" w:lineRule="auto"/>
              <w:jc w:val="both"/>
              <w:rPr>
                <w:sz w:val="20"/>
                <w:szCs w:val="20"/>
                <w:lang w:val="uk-UA"/>
              </w:rPr>
            </w:pPr>
            <w:r w:rsidRPr="002E60CB">
              <w:rPr>
                <w:sz w:val="20"/>
                <w:szCs w:val="20"/>
                <w:lang w:val="uk-UA"/>
              </w:rPr>
              <w:t>-</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6,0</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57,9</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63,9</w:t>
            </w:r>
          </w:p>
        </w:tc>
        <w:tc>
          <w:tcPr>
            <w:tcW w:w="1405" w:type="dxa"/>
          </w:tcPr>
          <w:p w:rsidR="002E2278" w:rsidRPr="002E60CB" w:rsidRDefault="002E2278" w:rsidP="002E60CB">
            <w:pPr>
              <w:spacing w:line="360" w:lineRule="auto"/>
              <w:jc w:val="both"/>
              <w:rPr>
                <w:sz w:val="20"/>
                <w:szCs w:val="20"/>
                <w:lang w:val="uk-UA"/>
              </w:rPr>
            </w:pPr>
            <w:r w:rsidRPr="002E60CB">
              <w:rPr>
                <w:sz w:val="20"/>
                <w:szCs w:val="20"/>
                <w:lang w:val="uk-UA"/>
              </w:rPr>
              <w:t>1,7</w:t>
            </w:r>
          </w:p>
        </w:tc>
        <w:tc>
          <w:tcPr>
            <w:tcW w:w="1355" w:type="dxa"/>
          </w:tcPr>
          <w:p w:rsidR="002E2278" w:rsidRPr="002E60CB" w:rsidRDefault="002E2278" w:rsidP="002E60CB">
            <w:pPr>
              <w:spacing w:line="360" w:lineRule="auto"/>
              <w:jc w:val="both"/>
              <w:rPr>
                <w:sz w:val="20"/>
                <w:szCs w:val="20"/>
                <w:lang w:val="uk-UA"/>
              </w:rPr>
            </w:pPr>
            <w:r w:rsidRPr="002E60CB">
              <w:rPr>
                <w:sz w:val="20"/>
                <w:szCs w:val="20"/>
                <w:lang w:val="uk-UA"/>
              </w:rPr>
              <w:t>0,4</w:t>
            </w:r>
          </w:p>
        </w:tc>
      </w:tr>
      <w:tr w:rsidR="002E2278" w:rsidRPr="002E60CB" w:rsidTr="002E60CB">
        <w:trPr>
          <w:trHeight w:val="325"/>
        </w:trPr>
        <w:tc>
          <w:tcPr>
            <w:tcW w:w="2395" w:type="dxa"/>
          </w:tcPr>
          <w:p w:rsidR="002E2278" w:rsidRPr="002E60CB" w:rsidRDefault="002E2278" w:rsidP="002E60CB">
            <w:pPr>
              <w:spacing w:line="360" w:lineRule="auto"/>
              <w:jc w:val="both"/>
              <w:rPr>
                <w:sz w:val="20"/>
                <w:szCs w:val="20"/>
                <w:lang w:val="uk-UA"/>
              </w:rPr>
            </w:pPr>
            <w:r w:rsidRPr="002E60CB">
              <w:rPr>
                <w:sz w:val="20"/>
                <w:szCs w:val="20"/>
                <w:lang w:val="uk-UA"/>
              </w:rPr>
              <w:t>Овочі</w:t>
            </w:r>
          </w:p>
        </w:tc>
        <w:tc>
          <w:tcPr>
            <w:tcW w:w="833" w:type="dxa"/>
          </w:tcPr>
          <w:p w:rsidR="002E2278" w:rsidRPr="002E60CB" w:rsidRDefault="002E2278" w:rsidP="002E60CB">
            <w:pPr>
              <w:spacing w:line="360" w:lineRule="auto"/>
              <w:jc w:val="both"/>
              <w:rPr>
                <w:sz w:val="20"/>
                <w:szCs w:val="20"/>
                <w:lang w:val="uk-UA"/>
              </w:rPr>
            </w:pPr>
            <w:r w:rsidRPr="002E60CB">
              <w:rPr>
                <w:sz w:val="20"/>
                <w:szCs w:val="20"/>
                <w:lang w:val="uk-UA"/>
              </w:rPr>
              <w:t>9,0</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0,6</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13,7</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23,3</w:t>
            </w:r>
          </w:p>
        </w:tc>
        <w:tc>
          <w:tcPr>
            <w:tcW w:w="1405" w:type="dxa"/>
          </w:tcPr>
          <w:p w:rsidR="002E2278" w:rsidRPr="002E60CB" w:rsidRDefault="002E2278" w:rsidP="002E60CB">
            <w:pPr>
              <w:spacing w:line="360" w:lineRule="auto"/>
              <w:jc w:val="both"/>
              <w:rPr>
                <w:sz w:val="20"/>
                <w:szCs w:val="20"/>
                <w:lang w:val="uk-UA"/>
              </w:rPr>
            </w:pPr>
            <w:r w:rsidRPr="002E60CB">
              <w:rPr>
                <w:sz w:val="20"/>
                <w:szCs w:val="20"/>
                <w:lang w:val="uk-UA"/>
              </w:rPr>
              <w:t>0,6</w:t>
            </w:r>
          </w:p>
        </w:tc>
        <w:tc>
          <w:tcPr>
            <w:tcW w:w="1355" w:type="dxa"/>
          </w:tcPr>
          <w:p w:rsidR="002E2278" w:rsidRPr="002E60CB" w:rsidRDefault="002E2278" w:rsidP="002E60CB">
            <w:pPr>
              <w:spacing w:line="360" w:lineRule="auto"/>
              <w:jc w:val="both"/>
              <w:rPr>
                <w:sz w:val="20"/>
                <w:szCs w:val="20"/>
                <w:lang w:val="uk-UA"/>
              </w:rPr>
            </w:pPr>
            <w:r w:rsidRPr="002E60CB">
              <w:rPr>
                <w:sz w:val="20"/>
                <w:szCs w:val="20"/>
                <w:lang w:val="uk-UA"/>
              </w:rPr>
              <w:t>0,1</w:t>
            </w:r>
          </w:p>
        </w:tc>
      </w:tr>
    </w:tbl>
    <w:p w:rsidR="002E60CB" w:rsidRDefault="002E60CB" w:rsidP="002E60CB">
      <w:pPr>
        <w:spacing w:line="360" w:lineRule="auto"/>
        <w:jc w:val="both"/>
        <w:rPr>
          <w:sz w:val="20"/>
          <w:szCs w:val="20"/>
          <w:lang w:val="uk-UA"/>
        </w:rPr>
        <w:sectPr w:rsidR="002E60CB" w:rsidSect="002E60CB">
          <w:headerReference w:type="default" r:id="rId7"/>
          <w:pgSz w:w="11906" w:h="16838"/>
          <w:pgMar w:top="1134" w:right="850" w:bottom="1134" w:left="1701" w:header="709" w:footer="709" w:gutter="0"/>
          <w:pgNumType w:start="2"/>
          <w:cols w:space="708"/>
          <w:docGrid w:linePitch="360"/>
        </w:sectPr>
      </w:pPr>
    </w:p>
    <w:tbl>
      <w:tblPr>
        <w:tblW w:w="974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833"/>
        <w:gridCol w:w="960"/>
        <w:gridCol w:w="960"/>
        <w:gridCol w:w="1835"/>
        <w:gridCol w:w="1405"/>
        <w:gridCol w:w="1355"/>
      </w:tblGrid>
      <w:tr w:rsidR="002E2278" w:rsidRPr="002E60CB" w:rsidTr="002E60CB">
        <w:trPr>
          <w:trHeight w:val="310"/>
        </w:trPr>
        <w:tc>
          <w:tcPr>
            <w:tcW w:w="2395" w:type="dxa"/>
          </w:tcPr>
          <w:p w:rsidR="002E2278" w:rsidRPr="002E60CB" w:rsidRDefault="002E2278" w:rsidP="002E60CB">
            <w:pPr>
              <w:spacing w:line="360" w:lineRule="auto"/>
              <w:jc w:val="both"/>
              <w:rPr>
                <w:sz w:val="20"/>
                <w:szCs w:val="20"/>
                <w:lang w:val="uk-UA"/>
              </w:rPr>
            </w:pPr>
            <w:r w:rsidRPr="002E60CB">
              <w:rPr>
                <w:sz w:val="20"/>
                <w:szCs w:val="20"/>
                <w:lang w:val="uk-UA"/>
              </w:rPr>
              <w:t>Плоди</w:t>
            </w:r>
          </w:p>
        </w:tc>
        <w:tc>
          <w:tcPr>
            <w:tcW w:w="833" w:type="dxa"/>
          </w:tcPr>
          <w:p w:rsidR="002E2278" w:rsidRPr="002E60CB" w:rsidRDefault="002E2278" w:rsidP="002E60CB">
            <w:pPr>
              <w:spacing w:line="360" w:lineRule="auto"/>
              <w:jc w:val="both"/>
              <w:rPr>
                <w:sz w:val="20"/>
                <w:szCs w:val="20"/>
                <w:lang w:val="uk-UA"/>
              </w:rPr>
            </w:pPr>
            <w:r w:rsidRPr="002E60CB">
              <w:rPr>
                <w:sz w:val="20"/>
                <w:szCs w:val="20"/>
                <w:lang w:val="uk-UA"/>
              </w:rPr>
              <w:t>832,1</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902,4</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775,2</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2509,7</w:t>
            </w:r>
          </w:p>
        </w:tc>
        <w:tc>
          <w:tcPr>
            <w:tcW w:w="1405" w:type="dxa"/>
          </w:tcPr>
          <w:p w:rsidR="002E2278" w:rsidRPr="002E60CB" w:rsidRDefault="002E2278" w:rsidP="002E60CB">
            <w:pPr>
              <w:spacing w:line="360" w:lineRule="auto"/>
              <w:jc w:val="both"/>
              <w:rPr>
                <w:sz w:val="20"/>
                <w:szCs w:val="20"/>
                <w:lang w:val="uk-UA"/>
              </w:rPr>
            </w:pPr>
            <w:r w:rsidRPr="002E60CB">
              <w:rPr>
                <w:sz w:val="20"/>
                <w:szCs w:val="20"/>
                <w:lang w:val="uk-UA"/>
              </w:rPr>
              <w:t>70,0</w:t>
            </w:r>
          </w:p>
        </w:tc>
        <w:tc>
          <w:tcPr>
            <w:tcW w:w="1355" w:type="dxa"/>
          </w:tcPr>
          <w:p w:rsidR="002E2278" w:rsidRPr="002E60CB" w:rsidRDefault="002E2278" w:rsidP="002E60CB">
            <w:pPr>
              <w:spacing w:line="360" w:lineRule="auto"/>
              <w:jc w:val="both"/>
              <w:rPr>
                <w:sz w:val="20"/>
                <w:szCs w:val="20"/>
                <w:lang w:val="uk-UA"/>
              </w:rPr>
            </w:pPr>
            <w:r w:rsidRPr="002E60CB">
              <w:rPr>
                <w:sz w:val="20"/>
                <w:szCs w:val="20"/>
                <w:lang w:val="uk-UA"/>
              </w:rPr>
              <w:t>14,9</w:t>
            </w:r>
          </w:p>
        </w:tc>
      </w:tr>
      <w:tr w:rsidR="002E2278" w:rsidRPr="002E60CB" w:rsidTr="002E60CB">
        <w:trPr>
          <w:trHeight w:val="358"/>
        </w:trPr>
        <w:tc>
          <w:tcPr>
            <w:tcW w:w="2395" w:type="dxa"/>
          </w:tcPr>
          <w:p w:rsidR="002E2278" w:rsidRPr="002E60CB" w:rsidRDefault="002E2278" w:rsidP="002E60CB">
            <w:pPr>
              <w:spacing w:line="360" w:lineRule="auto"/>
              <w:jc w:val="both"/>
              <w:rPr>
                <w:sz w:val="20"/>
                <w:szCs w:val="20"/>
                <w:lang w:val="uk-UA"/>
              </w:rPr>
            </w:pPr>
            <w:r w:rsidRPr="002E60CB">
              <w:rPr>
                <w:sz w:val="20"/>
                <w:szCs w:val="20"/>
                <w:lang w:val="uk-UA"/>
              </w:rPr>
              <w:t>Всього по рослинництву</w:t>
            </w:r>
          </w:p>
        </w:tc>
        <w:tc>
          <w:tcPr>
            <w:tcW w:w="833" w:type="dxa"/>
          </w:tcPr>
          <w:p w:rsidR="002E2278" w:rsidRPr="002E60CB" w:rsidRDefault="002E2278" w:rsidP="002E60CB">
            <w:pPr>
              <w:spacing w:line="360" w:lineRule="auto"/>
              <w:jc w:val="both"/>
              <w:rPr>
                <w:sz w:val="20"/>
                <w:szCs w:val="20"/>
                <w:lang w:val="uk-UA"/>
              </w:rPr>
            </w:pPr>
            <w:r w:rsidRPr="002E60CB">
              <w:rPr>
                <w:sz w:val="20"/>
                <w:szCs w:val="20"/>
                <w:lang w:val="uk-UA"/>
              </w:rPr>
              <w:t>934,1</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981,4</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899,6</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2815,1</w:t>
            </w:r>
          </w:p>
        </w:tc>
        <w:tc>
          <w:tcPr>
            <w:tcW w:w="1405" w:type="dxa"/>
          </w:tcPr>
          <w:p w:rsidR="002E2278" w:rsidRPr="002E60CB" w:rsidRDefault="002E2278" w:rsidP="002E60CB">
            <w:pPr>
              <w:spacing w:line="360" w:lineRule="auto"/>
              <w:jc w:val="both"/>
              <w:rPr>
                <w:sz w:val="20"/>
                <w:szCs w:val="20"/>
                <w:lang w:val="uk-UA"/>
              </w:rPr>
            </w:pPr>
            <w:r w:rsidRPr="002E60CB">
              <w:rPr>
                <w:sz w:val="20"/>
                <w:szCs w:val="20"/>
                <w:lang w:val="uk-UA"/>
              </w:rPr>
              <w:t>75,5</w:t>
            </w:r>
          </w:p>
        </w:tc>
        <w:tc>
          <w:tcPr>
            <w:tcW w:w="1355" w:type="dxa"/>
          </w:tcPr>
          <w:p w:rsidR="002E2278" w:rsidRPr="002E60CB" w:rsidRDefault="002E2278" w:rsidP="002E60CB">
            <w:pPr>
              <w:spacing w:line="360" w:lineRule="auto"/>
              <w:jc w:val="both"/>
              <w:rPr>
                <w:sz w:val="20"/>
                <w:szCs w:val="20"/>
                <w:lang w:val="uk-UA"/>
              </w:rPr>
            </w:pPr>
            <w:r w:rsidRPr="002E60CB">
              <w:rPr>
                <w:sz w:val="20"/>
                <w:szCs w:val="20"/>
                <w:lang w:val="uk-UA"/>
              </w:rPr>
              <w:t>16,7</w:t>
            </w:r>
          </w:p>
        </w:tc>
      </w:tr>
      <w:tr w:rsidR="002E2278" w:rsidRPr="002E60CB" w:rsidTr="002E60CB">
        <w:trPr>
          <w:trHeight w:val="310"/>
        </w:trPr>
        <w:tc>
          <w:tcPr>
            <w:tcW w:w="2395" w:type="dxa"/>
          </w:tcPr>
          <w:p w:rsidR="002E2278" w:rsidRPr="002E60CB" w:rsidRDefault="002E2278" w:rsidP="002E60CB">
            <w:pPr>
              <w:spacing w:line="360" w:lineRule="auto"/>
              <w:jc w:val="both"/>
              <w:rPr>
                <w:sz w:val="20"/>
                <w:szCs w:val="20"/>
                <w:lang w:val="uk-UA"/>
              </w:rPr>
            </w:pPr>
            <w:r w:rsidRPr="002E60CB">
              <w:rPr>
                <w:sz w:val="20"/>
                <w:szCs w:val="20"/>
                <w:lang w:val="uk-UA"/>
              </w:rPr>
              <w:t>Молоко</w:t>
            </w:r>
          </w:p>
        </w:tc>
        <w:tc>
          <w:tcPr>
            <w:tcW w:w="833" w:type="dxa"/>
          </w:tcPr>
          <w:p w:rsidR="002E2278" w:rsidRPr="002E60CB" w:rsidRDefault="002E2278" w:rsidP="002E60CB">
            <w:pPr>
              <w:spacing w:line="360" w:lineRule="auto"/>
              <w:jc w:val="both"/>
              <w:rPr>
                <w:sz w:val="20"/>
                <w:szCs w:val="20"/>
                <w:lang w:val="uk-UA"/>
              </w:rPr>
            </w:pPr>
            <w:r w:rsidRPr="002E60CB">
              <w:rPr>
                <w:sz w:val="20"/>
                <w:szCs w:val="20"/>
                <w:lang w:val="uk-UA"/>
              </w:rPr>
              <w:t>143,7</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156,0</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183,5</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483,2</w:t>
            </w:r>
          </w:p>
        </w:tc>
        <w:tc>
          <w:tcPr>
            <w:tcW w:w="1405" w:type="dxa"/>
          </w:tcPr>
          <w:p w:rsidR="002E2278" w:rsidRPr="002E60CB" w:rsidRDefault="002E2278" w:rsidP="002E60CB">
            <w:pPr>
              <w:spacing w:line="360" w:lineRule="auto"/>
              <w:jc w:val="both"/>
              <w:rPr>
                <w:sz w:val="20"/>
                <w:szCs w:val="20"/>
                <w:lang w:val="uk-UA"/>
              </w:rPr>
            </w:pPr>
            <w:r w:rsidRPr="002E60CB">
              <w:rPr>
                <w:sz w:val="20"/>
                <w:szCs w:val="20"/>
                <w:lang w:val="uk-UA"/>
              </w:rPr>
              <w:t>13,0</w:t>
            </w:r>
          </w:p>
        </w:tc>
        <w:tc>
          <w:tcPr>
            <w:tcW w:w="1355" w:type="dxa"/>
          </w:tcPr>
          <w:p w:rsidR="002E2278" w:rsidRPr="002E60CB" w:rsidRDefault="002E2278" w:rsidP="002E60CB">
            <w:pPr>
              <w:spacing w:line="360" w:lineRule="auto"/>
              <w:jc w:val="both"/>
              <w:rPr>
                <w:sz w:val="20"/>
                <w:szCs w:val="20"/>
                <w:lang w:val="uk-UA"/>
              </w:rPr>
            </w:pPr>
            <w:r w:rsidRPr="002E60CB">
              <w:rPr>
                <w:sz w:val="20"/>
                <w:szCs w:val="20"/>
                <w:lang w:val="uk-UA"/>
              </w:rPr>
              <w:t>2,9</w:t>
            </w:r>
          </w:p>
        </w:tc>
      </w:tr>
      <w:tr w:rsidR="002E2278" w:rsidRPr="002E60CB" w:rsidTr="002E60CB">
        <w:trPr>
          <w:trHeight w:val="310"/>
        </w:trPr>
        <w:tc>
          <w:tcPr>
            <w:tcW w:w="2395" w:type="dxa"/>
          </w:tcPr>
          <w:p w:rsidR="002E2278" w:rsidRPr="002E60CB" w:rsidRDefault="002E2278" w:rsidP="002E60CB">
            <w:pPr>
              <w:spacing w:line="360" w:lineRule="auto"/>
              <w:jc w:val="both"/>
              <w:rPr>
                <w:sz w:val="20"/>
                <w:szCs w:val="20"/>
                <w:lang w:val="uk-UA"/>
              </w:rPr>
            </w:pPr>
            <w:r w:rsidRPr="002E60CB">
              <w:rPr>
                <w:sz w:val="20"/>
                <w:szCs w:val="20"/>
                <w:lang w:val="uk-UA"/>
              </w:rPr>
              <w:t>Приріст ВРХ</w:t>
            </w:r>
          </w:p>
        </w:tc>
        <w:tc>
          <w:tcPr>
            <w:tcW w:w="833" w:type="dxa"/>
          </w:tcPr>
          <w:p w:rsidR="002E2278" w:rsidRPr="002E60CB" w:rsidRDefault="002E2278" w:rsidP="002E60CB">
            <w:pPr>
              <w:spacing w:line="360" w:lineRule="auto"/>
              <w:jc w:val="both"/>
              <w:rPr>
                <w:sz w:val="20"/>
                <w:szCs w:val="20"/>
                <w:lang w:val="uk-UA"/>
              </w:rPr>
            </w:pPr>
            <w:r w:rsidRPr="002E60CB">
              <w:rPr>
                <w:sz w:val="20"/>
                <w:szCs w:val="20"/>
                <w:lang w:val="uk-UA"/>
              </w:rPr>
              <w:t>43,3</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140,4</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244,5</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428,2</w:t>
            </w:r>
          </w:p>
        </w:tc>
        <w:tc>
          <w:tcPr>
            <w:tcW w:w="1405" w:type="dxa"/>
          </w:tcPr>
          <w:p w:rsidR="002E2278" w:rsidRPr="002E60CB" w:rsidRDefault="002E2278" w:rsidP="002E60CB">
            <w:pPr>
              <w:spacing w:line="360" w:lineRule="auto"/>
              <w:jc w:val="both"/>
              <w:rPr>
                <w:sz w:val="20"/>
                <w:szCs w:val="20"/>
                <w:lang w:val="uk-UA"/>
              </w:rPr>
            </w:pPr>
            <w:r w:rsidRPr="002E60CB">
              <w:rPr>
                <w:sz w:val="20"/>
                <w:szCs w:val="20"/>
                <w:lang w:val="uk-UA"/>
              </w:rPr>
              <w:t>11,5</w:t>
            </w:r>
          </w:p>
        </w:tc>
        <w:tc>
          <w:tcPr>
            <w:tcW w:w="1355" w:type="dxa"/>
          </w:tcPr>
          <w:p w:rsidR="002E2278" w:rsidRPr="002E60CB" w:rsidRDefault="002E2278" w:rsidP="002E60CB">
            <w:pPr>
              <w:spacing w:line="360" w:lineRule="auto"/>
              <w:jc w:val="both"/>
              <w:rPr>
                <w:sz w:val="20"/>
                <w:szCs w:val="20"/>
                <w:lang w:val="uk-UA"/>
              </w:rPr>
            </w:pPr>
            <w:r w:rsidRPr="002E60CB">
              <w:rPr>
                <w:sz w:val="20"/>
                <w:szCs w:val="20"/>
                <w:lang w:val="uk-UA"/>
              </w:rPr>
              <w:t>0,3</w:t>
            </w:r>
          </w:p>
        </w:tc>
      </w:tr>
      <w:tr w:rsidR="002E2278" w:rsidRPr="002E60CB" w:rsidTr="002E60CB">
        <w:trPr>
          <w:trHeight w:val="359"/>
        </w:trPr>
        <w:tc>
          <w:tcPr>
            <w:tcW w:w="2395" w:type="dxa"/>
          </w:tcPr>
          <w:p w:rsidR="002E2278" w:rsidRPr="002E60CB" w:rsidRDefault="002E2278" w:rsidP="002E60CB">
            <w:pPr>
              <w:spacing w:line="360" w:lineRule="auto"/>
              <w:jc w:val="both"/>
              <w:rPr>
                <w:sz w:val="20"/>
                <w:szCs w:val="20"/>
                <w:lang w:val="uk-UA"/>
              </w:rPr>
            </w:pPr>
            <w:r w:rsidRPr="002E60CB">
              <w:rPr>
                <w:sz w:val="20"/>
                <w:szCs w:val="20"/>
                <w:lang w:val="uk-UA"/>
              </w:rPr>
              <w:t>Всього по тваринництву</w:t>
            </w:r>
          </w:p>
        </w:tc>
        <w:tc>
          <w:tcPr>
            <w:tcW w:w="833" w:type="dxa"/>
          </w:tcPr>
          <w:p w:rsidR="002E2278" w:rsidRPr="002E60CB" w:rsidRDefault="002E2278" w:rsidP="002E60CB">
            <w:pPr>
              <w:spacing w:line="360" w:lineRule="auto"/>
              <w:jc w:val="both"/>
              <w:rPr>
                <w:sz w:val="20"/>
                <w:szCs w:val="20"/>
                <w:lang w:val="uk-UA"/>
              </w:rPr>
            </w:pPr>
            <w:r w:rsidRPr="002E60CB">
              <w:rPr>
                <w:sz w:val="20"/>
                <w:szCs w:val="20"/>
                <w:lang w:val="uk-UA"/>
              </w:rPr>
              <w:t>187,0</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296,4</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428,0</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911,4</w:t>
            </w:r>
          </w:p>
        </w:tc>
        <w:tc>
          <w:tcPr>
            <w:tcW w:w="1405" w:type="dxa"/>
          </w:tcPr>
          <w:p w:rsidR="002E2278" w:rsidRPr="002E60CB" w:rsidRDefault="002E2278" w:rsidP="002E60CB">
            <w:pPr>
              <w:spacing w:line="360" w:lineRule="auto"/>
              <w:jc w:val="both"/>
              <w:rPr>
                <w:sz w:val="20"/>
                <w:szCs w:val="20"/>
                <w:lang w:val="uk-UA"/>
              </w:rPr>
            </w:pPr>
            <w:r w:rsidRPr="002E60CB">
              <w:rPr>
                <w:sz w:val="20"/>
                <w:szCs w:val="20"/>
                <w:lang w:val="uk-UA"/>
              </w:rPr>
              <w:t>24,5</w:t>
            </w:r>
          </w:p>
        </w:tc>
        <w:tc>
          <w:tcPr>
            <w:tcW w:w="1355" w:type="dxa"/>
          </w:tcPr>
          <w:p w:rsidR="002E2278" w:rsidRPr="002E60CB" w:rsidRDefault="002E2278" w:rsidP="002E60CB">
            <w:pPr>
              <w:spacing w:line="360" w:lineRule="auto"/>
              <w:jc w:val="both"/>
              <w:rPr>
                <w:sz w:val="20"/>
                <w:szCs w:val="20"/>
                <w:lang w:val="uk-UA"/>
              </w:rPr>
            </w:pPr>
            <w:r w:rsidRPr="002E60CB">
              <w:rPr>
                <w:sz w:val="20"/>
                <w:szCs w:val="20"/>
                <w:lang w:val="uk-UA"/>
              </w:rPr>
              <w:t>5,4</w:t>
            </w:r>
          </w:p>
        </w:tc>
      </w:tr>
      <w:tr w:rsidR="002E2278" w:rsidRPr="002E60CB" w:rsidTr="002E60CB">
        <w:trPr>
          <w:trHeight w:val="701"/>
        </w:trPr>
        <w:tc>
          <w:tcPr>
            <w:tcW w:w="2395" w:type="dxa"/>
          </w:tcPr>
          <w:p w:rsidR="002E2278" w:rsidRPr="002E60CB" w:rsidRDefault="002E2278" w:rsidP="002E60CB">
            <w:pPr>
              <w:spacing w:line="360" w:lineRule="auto"/>
              <w:jc w:val="both"/>
              <w:rPr>
                <w:sz w:val="20"/>
                <w:szCs w:val="20"/>
                <w:lang w:val="uk-UA"/>
              </w:rPr>
            </w:pPr>
            <w:r w:rsidRPr="002E60CB">
              <w:rPr>
                <w:sz w:val="20"/>
                <w:szCs w:val="20"/>
                <w:lang w:val="uk-UA"/>
              </w:rPr>
              <w:t>Всього по сільському господарству</w:t>
            </w:r>
          </w:p>
        </w:tc>
        <w:tc>
          <w:tcPr>
            <w:tcW w:w="833" w:type="dxa"/>
          </w:tcPr>
          <w:p w:rsidR="002E2278" w:rsidRPr="002E60CB" w:rsidRDefault="002E2278" w:rsidP="002E60CB">
            <w:pPr>
              <w:spacing w:line="360" w:lineRule="auto"/>
              <w:jc w:val="both"/>
              <w:rPr>
                <w:sz w:val="20"/>
                <w:szCs w:val="20"/>
                <w:lang w:val="uk-UA"/>
              </w:rPr>
            </w:pPr>
            <w:r w:rsidRPr="002E60CB">
              <w:rPr>
                <w:sz w:val="20"/>
                <w:szCs w:val="20"/>
                <w:lang w:val="uk-UA"/>
              </w:rPr>
              <w:t>1121,1</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1277,8</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1327,6</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3726,5</w:t>
            </w:r>
          </w:p>
        </w:tc>
        <w:tc>
          <w:tcPr>
            <w:tcW w:w="1405" w:type="dxa"/>
          </w:tcPr>
          <w:p w:rsidR="002E2278" w:rsidRPr="002E60CB" w:rsidRDefault="002E2278" w:rsidP="002E60CB">
            <w:pPr>
              <w:spacing w:line="360" w:lineRule="auto"/>
              <w:jc w:val="both"/>
              <w:rPr>
                <w:sz w:val="20"/>
                <w:szCs w:val="20"/>
                <w:lang w:val="uk-UA"/>
              </w:rPr>
            </w:pPr>
            <w:r w:rsidRPr="002E60CB">
              <w:rPr>
                <w:sz w:val="20"/>
                <w:szCs w:val="20"/>
                <w:lang w:val="uk-UA"/>
              </w:rPr>
              <w:t>100</w:t>
            </w:r>
          </w:p>
        </w:tc>
        <w:tc>
          <w:tcPr>
            <w:tcW w:w="1355" w:type="dxa"/>
          </w:tcPr>
          <w:p w:rsidR="002E2278" w:rsidRPr="002E60CB" w:rsidRDefault="002E2278" w:rsidP="002E60CB">
            <w:pPr>
              <w:spacing w:line="360" w:lineRule="auto"/>
              <w:jc w:val="both"/>
              <w:rPr>
                <w:sz w:val="20"/>
                <w:szCs w:val="20"/>
                <w:lang w:val="uk-UA"/>
              </w:rPr>
            </w:pPr>
            <w:r w:rsidRPr="002E60CB">
              <w:rPr>
                <w:sz w:val="20"/>
                <w:szCs w:val="20"/>
                <w:lang w:val="uk-UA"/>
              </w:rPr>
              <w:t>22,1</w:t>
            </w:r>
          </w:p>
        </w:tc>
      </w:tr>
      <w:tr w:rsidR="002E2278" w:rsidRPr="002E60CB" w:rsidTr="002E60CB">
        <w:trPr>
          <w:trHeight w:val="361"/>
        </w:trPr>
        <w:tc>
          <w:tcPr>
            <w:tcW w:w="2395" w:type="dxa"/>
          </w:tcPr>
          <w:p w:rsidR="002E2278" w:rsidRPr="002E60CB" w:rsidRDefault="002E2278" w:rsidP="002E60CB">
            <w:pPr>
              <w:spacing w:line="360" w:lineRule="auto"/>
              <w:jc w:val="both"/>
              <w:rPr>
                <w:sz w:val="20"/>
                <w:szCs w:val="20"/>
                <w:lang w:val="uk-UA"/>
              </w:rPr>
            </w:pPr>
            <w:r w:rsidRPr="002E60CB">
              <w:rPr>
                <w:sz w:val="20"/>
                <w:szCs w:val="20"/>
                <w:lang w:val="uk-UA"/>
              </w:rPr>
              <w:t>Промислова продукція</w:t>
            </w:r>
          </w:p>
        </w:tc>
        <w:tc>
          <w:tcPr>
            <w:tcW w:w="833" w:type="dxa"/>
          </w:tcPr>
          <w:p w:rsidR="002E2278" w:rsidRPr="002E60CB" w:rsidRDefault="002E2278" w:rsidP="002E60CB">
            <w:pPr>
              <w:spacing w:line="360" w:lineRule="auto"/>
              <w:jc w:val="both"/>
              <w:rPr>
                <w:sz w:val="20"/>
                <w:szCs w:val="20"/>
                <w:lang w:val="uk-UA"/>
              </w:rPr>
            </w:pPr>
            <w:r w:rsidRPr="002E60CB">
              <w:rPr>
                <w:sz w:val="20"/>
                <w:szCs w:val="20"/>
                <w:lang w:val="uk-UA"/>
              </w:rPr>
              <w:t>3262</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4162,1</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4398,8</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11822,9</w:t>
            </w:r>
          </w:p>
        </w:tc>
        <w:tc>
          <w:tcPr>
            <w:tcW w:w="1405" w:type="dxa"/>
          </w:tcPr>
          <w:p w:rsidR="002E2278" w:rsidRPr="002E60CB" w:rsidRDefault="002E2278" w:rsidP="002E60CB">
            <w:pPr>
              <w:spacing w:line="360" w:lineRule="auto"/>
              <w:jc w:val="both"/>
              <w:rPr>
                <w:sz w:val="20"/>
                <w:szCs w:val="20"/>
                <w:lang w:val="uk-UA"/>
              </w:rPr>
            </w:pPr>
            <w:r w:rsidRPr="002E60CB">
              <w:rPr>
                <w:sz w:val="20"/>
                <w:szCs w:val="20"/>
                <w:lang w:val="uk-UA"/>
              </w:rPr>
              <w:t>-</w:t>
            </w:r>
          </w:p>
        </w:tc>
        <w:tc>
          <w:tcPr>
            <w:tcW w:w="1355" w:type="dxa"/>
          </w:tcPr>
          <w:p w:rsidR="002E2278" w:rsidRPr="002E60CB" w:rsidRDefault="002E2278" w:rsidP="002E60CB">
            <w:pPr>
              <w:spacing w:line="360" w:lineRule="auto"/>
              <w:jc w:val="both"/>
              <w:rPr>
                <w:sz w:val="20"/>
                <w:szCs w:val="20"/>
                <w:lang w:val="uk-UA"/>
              </w:rPr>
            </w:pPr>
            <w:r w:rsidRPr="002E60CB">
              <w:rPr>
                <w:sz w:val="20"/>
                <w:szCs w:val="20"/>
                <w:lang w:val="uk-UA"/>
              </w:rPr>
              <w:t>70,1</w:t>
            </w:r>
          </w:p>
        </w:tc>
      </w:tr>
      <w:tr w:rsidR="002E2278" w:rsidRPr="002E60CB" w:rsidTr="002E60CB">
        <w:trPr>
          <w:trHeight w:val="635"/>
        </w:trPr>
        <w:tc>
          <w:tcPr>
            <w:tcW w:w="2395" w:type="dxa"/>
          </w:tcPr>
          <w:p w:rsidR="002E2278" w:rsidRPr="002E60CB" w:rsidRDefault="002E2278" w:rsidP="002E60CB">
            <w:pPr>
              <w:spacing w:line="360" w:lineRule="auto"/>
              <w:jc w:val="both"/>
              <w:rPr>
                <w:sz w:val="20"/>
                <w:szCs w:val="20"/>
                <w:lang w:val="uk-UA"/>
              </w:rPr>
            </w:pPr>
            <w:r w:rsidRPr="002E60CB">
              <w:rPr>
                <w:sz w:val="20"/>
                <w:szCs w:val="20"/>
                <w:lang w:val="uk-UA"/>
              </w:rPr>
              <w:t>Реалізація іншої продукції</w:t>
            </w:r>
          </w:p>
        </w:tc>
        <w:tc>
          <w:tcPr>
            <w:tcW w:w="833" w:type="dxa"/>
          </w:tcPr>
          <w:p w:rsidR="002E2278" w:rsidRPr="002E60CB" w:rsidRDefault="002E2278" w:rsidP="002E60CB">
            <w:pPr>
              <w:spacing w:line="360" w:lineRule="auto"/>
              <w:jc w:val="both"/>
              <w:rPr>
                <w:sz w:val="20"/>
                <w:szCs w:val="20"/>
                <w:lang w:val="uk-UA"/>
              </w:rPr>
            </w:pPr>
            <w:r w:rsidRPr="002E60CB">
              <w:rPr>
                <w:sz w:val="20"/>
                <w:szCs w:val="20"/>
                <w:lang w:val="uk-UA"/>
              </w:rPr>
              <w:t>378</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457,0</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493,4</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1328,4</w:t>
            </w:r>
          </w:p>
        </w:tc>
        <w:tc>
          <w:tcPr>
            <w:tcW w:w="1405" w:type="dxa"/>
          </w:tcPr>
          <w:p w:rsidR="002E2278" w:rsidRPr="002E60CB" w:rsidRDefault="002E2278" w:rsidP="002E60CB">
            <w:pPr>
              <w:spacing w:line="360" w:lineRule="auto"/>
              <w:jc w:val="both"/>
              <w:rPr>
                <w:sz w:val="20"/>
                <w:szCs w:val="20"/>
                <w:lang w:val="uk-UA"/>
              </w:rPr>
            </w:pPr>
            <w:r w:rsidRPr="002E60CB">
              <w:rPr>
                <w:sz w:val="20"/>
                <w:szCs w:val="20"/>
                <w:lang w:val="uk-UA"/>
              </w:rPr>
              <w:t>-</w:t>
            </w:r>
          </w:p>
        </w:tc>
        <w:tc>
          <w:tcPr>
            <w:tcW w:w="1355" w:type="dxa"/>
          </w:tcPr>
          <w:p w:rsidR="002E2278" w:rsidRPr="002E60CB" w:rsidRDefault="002E2278" w:rsidP="002E60CB">
            <w:pPr>
              <w:spacing w:line="360" w:lineRule="auto"/>
              <w:jc w:val="both"/>
              <w:rPr>
                <w:sz w:val="20"/>
                <w:szCs w:val="20"/>
                <w:lang w:val="uk-UA"/>
              </w:rPr>
            </w:pPr>
            <w:r w:rsidRPr="002E60CB">
              <w:rPr>
                <w:sz w:val="20"/>
                <w:szCs w:val="20"/>
                <w:lang w:val="uk-UA"/>
              </w:rPr>
              <w:t>7,9</w:t>
            </w:r>
          </w:p>
        </w:tc>
      </w:tr>
      <w:tr w:rsidR="002E2278" w:rsidRPr="002E60CB" w:rsidTr="002E60CB">
        <w:trPr>
          <w:trHeight w:val="363"/>
        </w:trPr>
        <w:tc>
          <w:tcPr>
            <w:tcW w:w="2395" w:type="dxa"/>
          </w:tcPr>
          <w:p w:rsidR="002E2278" w:rsidRPr="002E60CB" w:rsidRDefault="002E2278" w:rsidP="002E60CB">
            <w:pPr>
              <w:spacing w:line="360" w:lineRule="auto"/>
              <w:jc w:val="both"/>
              <w:rPr>
                <w:sz w:val="20"/>
                <w:szCs w:val="20"/>
                <w:lang w:val="uk-UA"/>
              </w:rPr>
            </w:pPr>
            <w:r w:rsidRPr="002E60CB">
              <w:rPr>
                <w:sz w:val="20"/>
                <w:szCs w:val="20"/>
                <w:lang w:val="uk-UA"/>
              </w:rPr>
              <w:t>Всього по господарству</w:t>
            </w:r>
          </w:p>
        </w:tc>
        <w:tc>
          <w:tcPr>
            <w:tcW w:w="833" w:type="dxa"/>
          </w:tcPr>
          <w:p w:rsidR="002E2278" w:rsidRPr="002E60CB" w:rsidRDefault="002E2278" w:rsidP="002E60CB">
            <w:pPr>
              <w:spacing w:line="360" w:lineRule="auto"/>
              <w:jc w:val="both"/>
              <w:rPr>
                <w:sz w:val="20"/>
                <w:szCs w:val="20"/>
                <w:lang w:val="uk-UA"/>
              </w:rPr>
            </w:pPr>
            <w:r w:rsidRPr="002E60CB">
              <w:rPr>
                <w:sz w:val="20"/>
                <w:szCs w:val="20"/>
                <w:lang w:val="uk-UA"/>
              </w:rPr>
              <w:t>4761,1</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5896,9</w:t>
            </w:r>
          </w:p>
        </w:tc>
        <w:tc>
          <w:tcPr>
            <w:tcW w:w="960" w:type="dxa"/>
          </w:tcPr>
          <w:p w:rsidR="002E2278" w:rsidRPr="002E60CB" w:rsidRDefault="002E2278" w:rsidP="002E60CB">
            <w:pPr>
              <w:spacing w:line="360" w:lineRule="auto"/>
              <w:jc w:val="both"/>
              <w:rPr>
                <w:sz w:val="20"/>
                <w:szCs w:val="20"/>
                <w:lang w:val="uk-UA"/>
              </w:rPr>
            </w:pPr>
            <w:r w:rsidRPr="002E60CB">
              <w:rPr>
                <w:sz w:val="20"/>
                <w:szCs w:val="20"/>
                <w:lang w:val="uk-UA"/>
              </w:rPr>
              <w:t>6219,8</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16877,8</w:t>
            </w:r>
          </w:p>
        </w:tc>
        <w:tc>
          <w:tcPr>
            <w:tcW w:w="1405" w:type="dxa"/>
          </w:tcPr>
          <w:p w:rsidR="002E2278" w:rsidRPr="002E60CB" w:rsidRDefault="002E2278" w:rsidP="002E60CB">
            <w:pPr>
              <w:spacing w:line="360" w:lineRule="auto"/>
              <w:jc w:val="both"/>
              <w:rPr>
                <w:sz w:val="20"/>
                <w:szCs w:val="20"/>
                <w:lang w:val="uk-UA"/>
              </w:rPr>
            </w:pPr>
            <w:r w:rsidRPr="002E60CB">
              <w:rPr>
                <w:sz w:val="20"/>
                <w:szCs w:val="20"/>
                <w:lang w:val="uk-UA"/>
              </w:rPr>
              <w:t>-</w:t>
            </w:r>
          </w:p>
        </w:tc>
        <w:tc>
          <w:tcPr>
            <w:tcW w:w="1355" w:type="dxa"/>
          </w:tcPr>
          <w:p w:rsidR="002E2278" w:rsidRPr="002E60CB" w:rsidRDefault="002E2278" w:rsidP="002E60CB">
            <w:pPr>
              <w:spacing w:line="360" w:lineRule="auto"/>
              <w:jc w:val="both"/>
              <w:rPr>
                <w:sz w:val="20"/>
                <w:szCs w:val="20"/>
                <w:lang w:val="uk-UA"/>
              </w:rPr>
            </w:pPr>
            <w:r w:rsidRPr="002E60CB">
              <w:rPr>
                <w:sz w:val="20"/>
                <w:szCs w:val="20"/>
                <w:lang w:val="uk-UA"/>
              </w:rPr>
              <w:t>100</w:t>
            </w:r>
          </w:p>
        </w:tc>
      </w:tr>
    </w:tbl>
    <w:p w:rsidR="002E2278" w:rsidRPr="002E60CB" w:rsidRDefault="002E2278" w:rsidP="002E60CB">
      <w:pPr>
        <w:spacing w:line="360" w:lineRule="auto"/>
        <w:ind w:firstLine="709"/>
        <w:jc w:val="both"/>
        <w:rPr>
          <w:sz w:val="28"/>
          <w:szCs w:val="28"/>
          <w:lang w:val="uk-UA"/>
        </w:rPr>
      </w:pPr>
    </w:p>
    <w:p w:rsidR="002E2278" w:rsidRPr="002E60CB" w:rsidRDefault="002E2278" w:rsidP="002E60CB">
      <w:pPr>
        <w:spacing w:line="360" w:lineRule="auto"/>
        <w:ind w:firstLine="709"/>
        <w:jc w:val="both"/>
        <w:rPr>
          <w:sz w:val="28"/>
          <w:szCs w:val="28"/>
          <w:lang w:val="uk-UA"/>
        </w:rPr>
      </w:pPr>
      <w:r w:rsidRPr="002E60CB">
        <w:rPr>
          <w:sz w:val="28"/>
          <w:szCs w:val="28"/>
          <w:lang w:val="uk-UA"/>
        </w:rPr>
        <w:t>Проаналізувавши данні таблиці бачимо, що питома вага виручки від реалізації продукції рослинництва складає 75,5%, а тваринництва –24,5%. Це говорить про те, що  господарство в основному реалізує продукцію рослинництва. Але якщо взяти данні по всьому господарству, то бачимо, що найбільше реалізується промислової продукції. Так як в ВАТ „Зелений Гай” є вин завод, то більша частина продукції іде на переробку, а потім її реалізовують.</w:t>
      </w:r>
    </w:p>
    <w:p w:rsidR="002E2278" w:rsidRPr="002E60CB" w:rsidRDefault="002E2278" w:rsidP="002E60CB">
      <w:pPr>
        <w:spacing w:line="360" w:lineRule="auto"/>
        <w:ind w:firstLine="709"/>
        <w:jc w:val="both"/>
        <w:rPr>
          <w:sz w:val="28"/>
          <w:szCs w:val="28"/>
          <w:lang w:val="uk-UA"/>
        </w:rPr>
      </w:pPr>
      <w:r w:rsidRPr="002E60CB">
        <w:rPr>
          <w:sz w:val="28"/>
          <w:szCs w:val="28"/>
          <w:lang w:val="uk-UA"/>
        </w:rPr>
        <w:t>Для оцінки розміру ресурсного потенціалу ВАТ “Зелений Гай” Вознесенського району розглянемо його у вартісному вигляді</w:t>
      </w:r>
      <w:r w:rsidRPr="002E60CB">
        <w:rPr>
          <w:sz w:val="28"/>
          <w:szCs w:val="28"/>
        </w:rPr>
        <w:t>.</w:t>
      </w:r>
    </w:p>
    <w:p w:rsidR="002E2278" w:rsidRPr="002E60CB" w:rsidRDefault="002E2278" w:rsidP="002E60CB">
      <w:pPr>
        <w:spacing w:line="360" w:lineRule="auto"/>
        <w:ind w:firstLine="709"/>
        <w:jc w:val="both"/>
        <w:rPr>
          <w:sz w:val="28"/>
          <w:szCs w:val="28"/>
          <w:lang w:val="uk-UA"/>
        </w:rPr>
      </w:pPr>
    </w:p>
    <w:p w:rsidR="002E2278" w:rsidRPr="002E60CB" w:rsidRDefault="002E2278" w:rsidP="002E60CB">
      <w:pPr>
        <w:pStyle w:val="1"/>
        <w:spacing w:line="360" w:lineRule="auto"/>
        <w:ind w:firstLine="709"/>
        <w:jc w:val="both"/>
      </w:pPr>
      <w:r w:rsidRPr="002E60CB">
        <w:t xml:space="preserve">Таблиця 1.3. </w:t>
      </w:r>
    </w:p>
    <w:p w:rsidR="002E2278" w:rsidRPr="002E60CB" w:rsidRDefault="002E2278" w:rsidP="002E60CB">
      <w:pPr>
        <w:spacing w:line="360" w:lineRule="auto"/>
        <w:ind w:firstLine="709"/>
        <w:jc w:val="both"/>
        <w:rPr>
          <w:sz w:val="28"/>
          <w:szCs w:val="28"/>
          <w:lang w:val="uk-UA"/>
        </w:rPr>
      </w:pPr>
      <w:r w:rsidRPr="002E60CB">
        <w:rPr>
          <w:sz w:val="28"/>
          <w:szCs w:val="28"/>
          <w:lang w:val="uk-UA"/>
        </w:rPr>
        <w:t>Ресурсний потенціал ВАТ “Зелений Гай” Вознесенського району</w:t>
      </w:r>
      <w:r w:rsidRPr="002E60CB">
        <w:rPr>
          <w:sz w:val="28"/>
          <w:szCs w:val="28"/>
        </w:rPr>
        <w:t>.</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1835"/>
        <w:gridCol w:w="1835"/>
        <w:gridCol w:w="1695"/>
      </w:tblGrid>
      <w:tr w:rsidR="002E2278" w:rsidRPr="002E60CB" w:rsidTr="002E60CB">
        <w:tc>
          <w:tcPr>
            <w:tcW w:w="3846" w:type="dxa"/>
          </w:tcPr>
          <w:p w:rsidR="002E2278" w:rsidRPr="002E60CB" w:rsidRDefault="002E2278" w:rsidP="002E60CB">
            <w:pPr>
              <w:spacing w:line="360" w:lineRule="auto"/>
              <w:jc w:val="both"/>
              <w:rPr>
                <w:sz w:val="20"/>
                <w:szCs w:val="20"/>
                <w:lang w:val="uk-UA"/>
              </w:rPr>
            </w:pPr>
            <w:r w:rsidRPr="002E60CB">
              <w:rPr>
                <w:sz w:val="20"/>
                <w:szCs w:val="20"/>
                <w:lang w:val="uk-UA"/>
              </w:rPr>
              <w:t>Види ресурсів</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2004</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2005</w:t>
            </w:r>
          </w:p>
        </w:tc>
        <w:tc>
          <w:tcPr>
            <w:tcW w:w="1695" w:type="dxa"/>
          </w:tcPr>
          <w:p w:rsidR="002E2278" w:rsidRPr="002E60CB" w:rsidRDefault="002E2278" w:rsidP="002E60CB">
            <w:pPr>
              <w:spacing w:line="360" w:lineRule="auto"/>
              <w:jc w:val="both"/>
              <w:rPr>
                <w:sz w:val="20"/>
                <w:szCs w:val="20"/>
                <w:lang w:val="uk-UA"/>
              </w:rPr>
            </w:pPr>
            <w:r w:rsidRPr="002E60CB">
              <w:rPr>
                <w:sz w:val="20"/>
                <w:szCs w:val="20"/>
                <w:lang w:val="uk-UA"/>
              </w:rPr>
              <w:t xml:space="preserve">2005р. у </w:t>
            </w:r>
            <w:r w:rsidRPr="002E60CB">
              <w:rPr>
                <w:sz w:val="20"/>
                <w:szCs w:val="20"/>
              </w:rPr>
              <w:t>%</w:t>
            </w:r>
            <w:r w:rsidRPr="002E60CB">
              <w:rPr>
                <w:sz w:val="20"/>
                <w:szCs w:val="20"/>
                <w:lang w:val="uk-UA"/>
              </w:rPr>
              <w:t xml:space="preserve">  до 2004р.</w:t>
            </w:r>
          </w:p>
        </w:tc>
      </w:tr>
      <w:tr w:rsidR="002E2278" w:rsidRPr="002E60CB" w:rsidTr="002E60CB">
        <w:tc>
          <w:tcPr>
            <w:tcW w:w="3846" w:type="dxa"/>
          </w:tcPr>
          <w:p w:rsidR="002E2278" w:rsidRPr="002E60CB" w:rsidRDefault="002E2278" w:rsidP="002E60CB">
            <w:pPr>
              <w:spacing w:line="360" w:lineRule="auto"/>
              <w:jc w:val="both"/>
              <w:rPr>
                <w:sz w:val="20"/>
                <w:szCs w:val="20"/>
                <w:lang w:val="uk-UA"/>
              </w:rPr>
            </w:pPr>
            <w:r w:rsidRPr="002E60CB">
              <w:rPr>
                <w:sz w:val="20"/>
                <w:szCs w:val="20"/>
                <w:lang w:val="uk-UA"/>
              </w:rPr>
              <w:t>Основні засоби</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24908</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22235</w:t>
            </w:r>
          </w:p>
        </w:tc>
        <w:tc>
          <w:tcPr>
            <w:tcW w:w="1695" w:type="dxa"/>
          </w:tcPr>
          <w:p w:rsidR="002E2278" w:rsidRPr="002E60CB" w:rsidRDefault="002E2278" w:rsidP="002E60CB">
            <w:pPr>
              <w:spacing w:line="360" w:lineRule="auto"/>
              <w:jc w:val="both"/>
              <w:rPr>
                <w:sz w:val="20"/>
                <w:szCs w:val="20"/>
                <w:lang w:val="uk-UA"/>
              </w:rPr>
            </w:pPr>
            <w:r w:rsidRPr="002E60CB">
              <w:rPr>
                <w:sz w:val="20"/>
                <w:szCs w:val="20"/>
                <w:lang w:val="uk-UA"/>
              </w:rPr>
              <w:t>89,3</w:t>
            </w:r>
          </w:p>
        </w:tc>
      </w:tr>
      <w:tr w:rsidR="002E2278" w:rsidRPr="002E60CB" w:rsidTr="002E60CB">
        <w:tc>
          <w:tcPr>
            <w:tcW w:w="3846" w:type="dxa"/>
          </w:tcPr>
          <w:p w:rsidR="002E2278" w:rsidRPr="002E60CB" w:rsidRDefault="002E2278" w:rsidP="002E60CB">
            <w:pPr>
              <w:spacing w:line="360" w:lineRule="auto"/>
              <w:jc w:val="both"/>
              <w:rPr>
                <w:sz w:val="20"/>
                <w:szCs w:val="20"/>
                <w:lang w:val="uk-UA"/>
              </w:rPr>
            </w:pPr>
            <w:r w:rsidRPr="002E60CB">
              <w:rPr>
                <w:sz w:val="20"/>
                <w:szCs w:val="20"/>
                <w:lang w:val="uk-UA"/>
              </w:rPr>
              <w:t>Оборотні засоби</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13227,0</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16100,0</w:t>
            </w:r>
          </w:p>
        </w:tc>
        <w:tc>
          <w:tcPr>
            <w:tcW w:w="1695" w:type="dxa"/>
          </w:tcPr>
          <w:p w:rsidR="002E2278" w:rsidRPr="002E60CB" w:rsidRDefault="002E2278" w:rsidP="002E60CB">
            <w:pPr>
              <w:spacing w:line="360" w:lineRule="auto"/>
              <w:jc w:val="both"/>
              <w:rPr>
                <w:sz w:val="20"/>
                <w:szCs w:val="20"/>
                <w:lang w:val="uk-UA"/>
              </w:rPr>
            </w:pPr>
            <w:r w:rsidRPr="002E60CB">
              <w:rPr>
                <w:sz w:val="20"/>
                <w:szCs w:val="20"/>
                <w:lang w:val="uk-UA"/>
              </w:rPr>
              <w:t>121,7</w:t>
            </w:r>
          </w:p>
        </w:tc>
      </w:tr>
      <w:tr w:rsidR="002E2278" w:rsidRPr="002E60CB" w:rsidTr="002E60CB">
        <w:tc>
          <w:tcPr>
            <w:tcW w:w="3846" w:type="dxa"/>
          </w:tcPr>
          <w:p w:rsidR="002E2278" w:rsidRPr="002E60CB" w:rsidRDefault="002E2278" w:rsidP="002E60CB">
            <w:pPr>
              <w:spacing w:line="360" w:lineRule="auto"/>
              <w:jc w:val="both"/>
              <w:rPr>
                <w:sz w:val="20"/>
                <w:szCs w:val="20"/>
                <w:lang w:val="uk-UA"/>
              </w:rPr>
            </w:pPr>
            <w:r w:rsidRPr="002E60CB">
              <w:rPr>
                <w:sz w:val="20"/>
                <w:szCs w:val="20"/>
                <w:lang w:val="uk-UA"/>
              </w:rPr>
              <w:t>Трудові ресурси</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2328,4</w:t>
            </w:r>
          </w:p>
        </w:tc>
        <w:tc>
          <w:tcPr>
            <w:tcW w:w="1835" w:type="dxa"/>
          </w:tcPr>
          <w:p w:rsidR="002E2278" w:rsidRPr="002E60CB" w:rsidRDefault="002E2278" w:rsidP="002E60CB">
            <w:pPr>
              <w:spacing w:line="360" w:lineRule="auto"/>
              <w:jc w:val="both"/>
              <w:rPr>
                <w:sz w:val="20"/>
                <w:szCs w:val="20"/>
                <w:lang w:val="uk-UA"/>
              </w:rPr>
            </w:pPr>
            <w:r w:rsidRPr="002E60CB">
              <w:rPr>
                <w:sz w:val="20"/>
                <w:szCs w:val="20"/>
                <w:lang w:val="uk-UA"/>
              </w:rPr>
              <w:t>1618,0</w:t>
            </w:r>
          </w:p>
        </w:tc>
        <w:tc>
          <w:tcPr>
            <w:tcW w:w="1695" w:type="dxa"/>
          </w:tcPr>
          <w:p w:rsidR="002E2278" w:rsidRPr="002E60CB" w:rsidRDefault="002E2278" w:rsidP="002E60CB">
            <w:pPr>
              <w:spacing w:line="360" w:lineRule="auto"/>
              <w:jc w:val="both"/>
              <w:rPr>
                <w:sz w:val="20"/>
                <w:szCs w:val="20"/>
                <w:lang w:val="uk-UA"/>
              </w:rPr>
            </w:pPr>
            <w:r w:rsidRPr="002E60CB">
              <w:rPr>
                <w:sz w:val="20"/>
                <w:szCs w:val="20"/>
                <w:lang w:val="uk-UA"/>
              </w:rPr>
              <w:t>69,5</w:t>
            </w:r>
          </w:p>
        </w:tc>
      </w:tr>
    </w:tbl>
    <w:p w:rsidR="002E2278" w:rsidRPr="002E60CB" w:rsidRDefault="002E2278" w:rsidP="002E60CB">
      <w:pPr>
        <w:spacing w:line="360" w:lineRule="auto"/>
        <w:ind w:firstLine="709"/>
        <w:jc w:val="both"/>
        <w:rPr>
          <w:sz w:val="28"/>
          <w:szCs w:val="28"/>
          <w:lang w:val="uk-UA"/>
        </w:rPr>
      </w:pPr>
    </w:p>
    <w:p w:rsidR="002E2278" w:rsidRPr="002E60CB" w:rsidRDefault="002E2278" w:rsidP="002E60CB">
      <w:pPr>
        <w:spacing w:line="360" w:lineRule="auto"/>
        <w:ind w:firstLine="709"/>
        <w:jc w:val="both"/>
        <w:rPr>
          <w:sz w:val="28"/>
          <w:szCs w:val="28"/>
          <w:lang w:val="uk-UA"/>
        </w:rPr>
      </w:pPr>
      <w:r w:rsidRPr="002E60CB">
        <w:rPr>
          <w:sz w:val="28"/>
          <w:szCs w:val="28"/>
          <w:lang w:val="uk-UA"/>
        </w:rPr>
        <w:t>Оцінив ресурсний потенціал,  пришли до висновку, що на підприємстві за рік відбулося зростання оборотних засобів та зменшення основних засобів і трудових ресурсів.</w:t>
      </w:r>
    </w:p>
    <w:p w:rsidR="002E2278" w:rsidRPr="002E60CB" w:rsidRDefault="002E2278" w:rsidP="002E60CB">
      <w:pPr>
        <w:spacing w:line="360" w:lineRule="auto"/>
        <w:ind w:firstLine="709"/>
        <w:jc w:val="both"/>
        <w:rPr>
          <w:sz w:val="28"/>
          <w:szCs w:val="28"/>
          <w:lang w:val="uk-UA"/>
        </w:rPr>
      </w:pPr>
      <w:r w:rsidRPr="002E60CB">
        <w:rPr>
          <w:sz w:val="28"/>
          <w:szCs w:val="28"/>
          <w:lang w:val="uk-UA"/>
        </w:rPr>
        <w:t>Діяльність підприємства можна оцінити по основним результативним показникам.</w:t>
      </w:r>
    </w:p>
    <w:p w:rsidR="002E2278" w:rsidRPr="002E60CB" w:rsidRDefault="002E2278" w:rsidP="002E60CB">
      <w:pPr>
        <w:spacing w:line="360" w:lineRule="auto"/>
        <w:ind w:firstLine="709"/>
        <w:jc w:val="both"/>
        <w:rPr>
          <w:sz w:val="28"/>
          <w:szCs w:val="28"/>
          <w:lang w:val="uk-UA"/>
        </w:rPr>
      </w:pPr>
    </w:p>
    <w:p w:rsidR="002E2278" w:rsidRPr="002E60CB" w:rsidRDefault="002E2278" w:rsidP="002E60CB">
      <w:pPr>
        <w:pStyle w:val="1"/>
        <w:spacing w:line="360" w:lineRule="auto"/>
        <w:ind w:firstLine="709"/>
        <w:jc w:val="both"/>
      </w:pPr>
      <w:r w:rsidRPr="002E60CB">
        <w:t xml:space="preserve">Таблиця 1.4. </w:t>
      </w:r>
    </w:p>
    <w:p w:rsidR="002E2278" w:rsidRPr="002E60CB" w:rsidRDefault="002E2278" w:rsidP="002E60CB">
      <w:pPr>
        <w:pStyle w:val="2"/>
        <w:spacing w:line="360" w:lineRule="auto"/>
        <w:ind w:firstLine="709"/>
        <w:jc w:val="both"/>
      </w:pPr>
      <w:r w:rsidRPr="002E60CB">
        <w:t>Аналіз основних результативних показників діяльності підприємства.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6"/>
        <w:gridCol w:w="1625"/>
        <w:gridCol w:w="1625"/>
        <w:gridCol w:w="1555"/>
      </w:tblGrid>
      <w:tr w:rsidR="002E2278" w:rsidRPr="002E60CB" w:rsidTr="002E60CB">
        <w:tc>
          <w:tcPr>
            <w:tcW w:w="4766" w:type="dxa"/>
          </w:tcPr>
          <w:p w:rsidR="002E2278" w:rsidRPr="002E60CB" w:rsidRDefault="002E2278" w:rsidP="002E60CB">
            <w:pPr>
              <w:spacing w:line="360" w:lineRule="auto"/>
              <w:jc w:val="both"/>
              <w:rPr>
                <w:sz w:val="20"/>
                <w:szCs w:val="20"/>
                <w:lang w:val="uk-UA"/>
              </w:rPr>
            </w:pPr>
            <w:r w:rsidRPr="002E60CB">
              <w:rPr>
                <w:sz w:val="20"/>
                <w:szCs w:val="20"/>
                <w:lang w:val="uk-UA"/>
              </w:rPr>
              <w:t>показники</w:t>
            </w:r>
          </w:p>
        </w:tc>
        <w:tc>
          <w:tcPr>
            <w:tcW w:w="1625" w:type="dxa"/>
          </w:tcPr>
          <w:p w:rsidR="002E2278" w:rsidRPr="002E60CB" w:rsidRDefault="002E2278" w:rsidP="002E60CB">
            <w:pPr>
              <w:spacing w:line="360" w:lineRule="auto"/>
              <w:jc w:val="both"/>
              <w:rPr>
                <w:sz w:val="20"/>
                <w:szCs w:val="20"/>
                <w:lang w:val="uk-UA"/>
              </w:rPr>
            </w:pPr>
            <w:r w:rsidRPr="002E60CB">
              <w:rPr>
                <w:sz w:val="20"/>
                <w:szCs w:val="20"/>
                <w:lang w:val="uk-UA"/>
              </w:rPr>
              <w:t>2004</w:t>
            </w:r>
          </w:p>
        </w:tc>
        <w:tc>
          <w:tcPr>
            <w:tcW w:w="1625" w:type="dxa"/>
          </w:tcPr>
          <w:p w:rsidR="002E2278" w:rsidRPr="002E60CB" w:rsidRDefault="002E2278" w:rsidP="002E60CB">
            <w:pPr>
              <w:spacing w:line="360" w:lineRule="auto"/>
              <w:jc w:val="both"/>
              <w:rPr>
                <w:sz w:val="20"/>
                <w:szCs w:val="20"/>
                <w:lang w:val="uk-UA"/>
              </w:rPr>
            </w:pPr>
            <w:r w:rsidRPr="002E60CB">
              <w:rPr>
                <w:sz w:val="20"/>
                <w:szCs w:val="20"/>
                <w:lang w:val="uk-UA"/>
              </w:rPr>
              <w:t>2005</w:t>
            </w:r>
          </w:p>
        </w:tc>
        <w:tc>
          <w:tcPr>
            <w:tcW w:w="1555" w:type="dxa"/>
          </w:tcPr>
          <w:p w:rsidR="002E2278" w:rsidRPr="002E60CB" w:rsidRDefault="002E2278" w:rsidP="002E60CB">
            <w:pPr>
              <w:spacing w:line="360" w:lineRule="auto"/>
              <w:jc w:val="both"/>
              <w:rPr>
                <w:sz w:val="20"/>
                <w:szCs w:val="20"/>
                <w:lang w:val="uk-UA"/>
              </w:rPr>
            </w:pPr>
            <w:r w:rsidRPr="002E60CB">
              <w:rPr>
                <w:sz w:val="20"/>
                <w:szCs w:val="20"/>
                <w:lang w:val="uk-UA"/>
              </w:rPr>
              <w:t>2005 в % до 2004</w:t>
            </w:r>
          </w:p>
        </w:tc>
      </w:tr>
      <w:tr w:rsidR="002E2278" w:rsidRPr="002E60CB" w:rsidTr="002E60CB">
        <w:tc>
          <w:tcPr>
            <w:tcW w:w="4766" w:type="dxa"/>
          </w:tcPr>
          <w:p w:rsidR="002E2278" w:rsidRPr="002E60CB" w:rsidRDefault="002E2278" w:rsidP="002E60CB">
            <w:pPr>
              <w:spacing w:line="360" w:lineRule="auto"/>
              <w:jc w:val="both"/>
              <w:rPr>
                <w:sz w:val="20"/>
                <w:szCs w:val="20"/>
                <w:lang w:val="uk-UA"/>
              </w:rPr>
            </w:pPr>
            <w:r w:rsidRPr="002E60CB">
              <w:rPr>
                <w:sz w:val="20"/>
                <w:szCs w:val="20"/>
                <w:lang w:val="uk-UA"/>
              </w:rPr>
              <w:t>Отримано грошової виручки від реалізації продукції, тис.грн.</w:t>
            </w:r>
          </w:p>
        </w:tc>
        <w:tc>
          <w:tcPr>
            <w:tcW w:w="1625" w:type="dxa"/>
          </w:tcPr>
          <w:p w:rsidR="002E2278" w:rsidRPr="002E60CB" w:rsidRDefault="002E2278" w:rsidP="002E60CB">
            <w:pPr>
              <w:spacing w:line="360" w:lineRule="auto"/>
              <w:jc w:val="both"/>
              <w:rPr>
                <w:sz w:val="20"/>
                <w:szCs w:val="20"/>
                <w:lang w:val="uk-UA"/>
              </w:rPr>
            </w:pPr>
            <w:r w:rsidRPr="002E60CB">
              <w:rPr>
                <w:sz w:val="20"/>
                <w:szCs w:val="20"/>
                <w:lang w:val="uk-UA"/>
              </w:rPr>
              <w:t>14612</w:t>
            </w:r>
          </w:p>
        </w:tc>
        <w:tc>
          <w:tcPr>
            <w:tcW w:w="1625" w:type="dxa"/>
          </w:tcPr>
          <w:p w:rsidR="002E2278" w:rsidRPr="002E60CB" w:rsidRDefault="002E2278" w:rsidP="002E60CB">
            <w:pPr>
              <w:spacing w:line="360" w:lineRule="auto"/>
              <w:jc w:val="both"/>
              <w:rPr>
                <w:sz w:val="20"/>
                <w:szCs w:val="20"/>
                <w:lang w:val="uk-UA"/>
              </w:rPr>
            </w:pPr>
            <w:r w:rsidRPr="002E60CB">
              <w:rPr>
                <w:sz w:val="20"/>
                <w:szCs w:val="20"/>
                <w:lang w:val="uk-UA"/>
              </w:rPr>
              <w:t>25436</w:t>
            </w:r>
          </w:p>
        </w:tc>
        <w:tc>
          <w:tcPr>
            <w:tcW w:w="1555" w:type="dxa"/>
          </w:tcPr>
          <w:p w:rsidR="002E2278" w:rsidRPr="002E60CB" w:rsidRDefault="002E2278" w:rsidP="002E60CB">
            <w:pPr>
              <w:spacing w:line="360" w:lineRule="auto"/>
              <w:jc w:val="both"/>
              <w:rPr>
                <w:sz w:val="20"/>
                <w:szCs w:val="20"/>
                <w:lang w:val="uk-UA"/>
              </w:rPr>
            </w:pPr>
            <w:r w:rsidRPr="002E60CB">
              <w:rPr>
                <w:sz w:val="20"/>
                <w:szCs w:val="20"/>
                <w:lang w:val="uk-UA"/>
              </w:rPr>
              <w:t>174,1</w:t>
            </w:r>
          </w:p>
        </w:tc>
      </w:tr>
      <w:tr w:rsidR="002E2278" w:rsidRPr="002E60CB" w:rsidTr="002E60CB">
        <w:tc>
          <w:tcPr>
            <w:tcW w:w="4766" w:type="dxa"/>
          </w:tcPr>
          <w:p w:rsidR="002E2278" w:rsidRPr="002E60CB" w:rsidRDefault="002E2278" w:rsidP="002E60CB">
            <w:pPr>
              <w:spacing w:line="360" w:lineRule="auto"/>
              <w:jc w:val="both"/>
              <w:rPr>
                <w:sz w:val="20"/>
                <w:szCs w:val="20"/>
                <w:lang w:val="uk-UA"/>
              </w:rPr>
            </w:pPr>
            <w:r w:rsidRPr="002E60CB">
              <w:rPr>
                <w:sz w:val="20"/>
                <w:szCs w:val="20"/>
                <w:lang w:val="uk-UA"/>
              </w:rPr>
              <w:t xml:space="preserve">Отримано валового доходу, тис.грн.   </w:t>
            </w:r>
          </w:p>
        </w:tc>
        <w:tc>
          <w:tcPr>
            <w:tcW w:w="1625" w:type="dxa"/>
          </w:tcPr>
          <w:p w:rsidR="002E2278" w:rsidRPr="002E60CB" w:rsidRDefault="002E2278" w:rsidP="002E60CB">
            <w:pPr>
              <w:spacing w:line="360" w:lineRule="auto"/>
              <w:jc w:val="both"/>
              <w:rPr>
                <w:sz w:val="20"/>
                <w:szCs w:val="20"/>
                <w:lang w:val="uk-UA"/>
              </w:rPr>
            </w:pPr>
            <w:r w:rsidRPr="002E60CB">
              <w:rPr>
                <w:sz w:val="20"/>
                <w:szCs w:val="20"/>
                <w:lang w:val="uk-UA"/>
              </w:rPr>
              <w:t>1071</w:t>
            </w:r>
          </w:p>
        </w:tc>
        <w:tc>
          <w:tcPr>
            <w:tcW w:w="1625" w:type="dxa"/>
          </w:tcPr>
          <w:p w:rsidR="002E2278" w:rsidRPr="002E60CB" w:rsidRDefault="002E2278" w:rsidP="002E60CB">
            <w:pPr>
              <w:spacing w:line="360" w:lineRule="auto"/>
              <w:jc w:val="both"/>
              <w:rPr>
                <w:sz w:val="20"/>
                <w:szCs w:val="20"/>
                <w:lang w:val="uk-UA"/>
              </w:rPr>
            </w:pPr>
            <w:r w:rsidRPr="002E60CB">
              <w:rPr>
                <w:sz w:val="20"/>
                <w:szCs w:val="20"/>
                <w:lang w:val="uk-UA"/>
              </w:rPr>
              <w:t>1986</w:t>
            </w:r>
          </w:p>
        </w:tc>
        <w:tc>
          <w:tcPr>
            <w:tcW w:w="1555" w:type="dxa"/>
          </w:tcPr>
          <w:p w:rsidR="002E2278" w:rsidRPr="002E60CB" w:rsidRDefault="002E2278" w:rsidP="002E60CB">
            <w:pPr>
              <w:spacing w:line="360" w:lineRule="auto"/>
              <w:jc w:val="both"/>
              <w:rPr>
                <w:sz w:val="20"/>
                <w:szCs w:val="20"/>
                <w:lang w:val="uk-UA"/>
              </w:rPr>
            </w:pPr>
            <w:r w:rsidRPr="002E60CB">
              <w:rPr>
                <w:sz w:val="20"/>
                <w:szCs w:val="20"/>
                <w:lang w:val="uk-UA"/>
              </w:rPr>
              <w:t>185,4</w:t>
            </w:r>
          </w:p>
        </w:tc>
      </w:tr>
      <w:tr w:rsidR="002E2278" w:rsidRPr="002E60CB" w:rsidTr="002E60CB">
        <w:tc>
          <w:tcPr>
            <w:tcW w:w="4766" w:type="dxa"/>
          </w:tcPr>
          <w:p w:rsidR="002E2278" w:rsidRPr="002E60CB" w:rsidRDefault="002E2278" w:rsidP="002E60CB">
            <w:pPr>
              <w:spacing w:line="360" w:lineRule="auto"/>
              <w:jc w:val="both"/>
              <w:rPr>
                <w:sz w:val="20"/>
                <w:szCs w:val="20"/>
                <w:lang w:val="uk-UA"/>
              </w:rPr>
            </w:pPr>
            <w:r w:rsidRPr="002E60CB">
              <w:rPr>
                <w:sz w:val="20"/>
                <w:szCs w:val="20"/>
                <w:lang w:val="uk-UA"/>
              </w:rPr>
              <w:t>Отримано прибутку (збитку), тис.грн.</w:t>
            </w:r>
          </w:p>
        </w:tc>
        <w:tc>
          <w:tcPr>
            <w:tcW w:w="1625" w:type="dxa"/>
          </w:tcPr>
          <w:p w:rsidR="002E2278" w:rsidRPr="002E60CB" w:rsidRDefault="002E2278" w:rsidP="002E60CB">
            <w:pPr>
              <w:spacing w:line="360" w:lineRule="auto"/>
              <w:jc w:val="both"/>
              <w:rPr>
                <w:sz w:val="20"/>
                <w:szCs w:val="20"/>
                <w:lang w:val="uk-UA"/>
              </w:rPr>
            </w:pPr>
            <w:r w:rsidRPr="002E60CB">
              <w:rPr>
                <w:sz w:val="20"/>
                <w:szCs w:val="20"/>
                <w:lang w:val="uk-UA"/>
              </w:rPr>
              <w:t>104</w:t>
            </w:r>
          </w:p>
        </w:tc>
        <w:tc>
          <w:tcPr>
            <w:tcW w:w="1625" w:type="dxa"/>
          </w:tcPr>
          <w:p w:rsidR="002E2278" w:rsidRPr="002E60CB" w:rsidRDefault="002E2278" w:rsidP="002E60CB">
            <w:pPr>
              <w:spacing w:line="360" w:lineRule="auto"/>
              <w:jc w:val="both"/>
              <w:rPr>
                <w:sz w:val="20"/>
                <w:szCs w:val="20"/>
                <w:lang w:val="uk-UA"/>
              </w:rPr>
            </w:pPr>
            <w:r w:rsidRPr="002E60CB">
              <w:rPr>
                <w:sz w:val="20"/>
                <w:szCs w:val="20"/>
                <w:lang w:val="uk-UA"/>
              </w:rPr>
              <w:t>480</w:t>
            </w:r>
          </w:p>
        </w:tc>
        <w:tc>
          <w:tcPr>
            <w:tcW w:w="1555" w:type="dxa"/>
          </w:tcPr>
          <w:p w:rsidR="002E2278" w:rsidRPr="002E60CB" w:rsidRDefault="002E2278" w:rsidP="002E60CB">
            <w:pPr>
              <w:spacing w:line="360" w:lineRule="auto"/>
              <w:jc w:val="both"/>
              <w:rPr>
                <w:sz w:val="20"/>
                <w:szCs w:val="20"/>
                <w:lang w:val="uk-UA"/>
              </w:rPr>
            </w:pPr>
            <w:r w:rsidRPr="002E60CB">
              <w:rPr>
                <w:sz w:val="20"/>
                <w:szCs w:val="20"/>
                <w:lang w:val="uk-UA"/>
              </w:rPr>
              <w:t>461,5</w:t>
            </w:r>
          </w:p>
        </w:tc>
      </w:tr>
      <w:tr w:rsidR="002E2278" w:rsidRPr="002E60CB" w:rsidTr="002E60CB">
        <w:tc>
          <w:tcPr>
            <w:tcW w:w="4766" w:type="dxa"/>
          </w:tcPr>
          <w:p w:rsidR="002E2278" w:rsidRPr="002E60CB" w:rsidRDefault="002E2278" w:rsidP="002E60CB">
            <w:pPr>
              <w:pStyle w:val="3"/>
              <w:spacing w:line="360" w:lineRule="auto"/>
              <w:jc w:val="both"/>
              <w:rPr>
                <w:sz w:val="20"/>
                <w:szCs w:val="20"/>
              </w:rPr>
            </w:pPr>
            <w:r w:rsidRPr="002E60CB">
              <w:rPr>
                <w:sz w:val="20"/>
                <w:szCs w:val="20"/>
              </w:rPr>
              <w:t>Рівень рентабельності, %</w:t>
            </w:r>
          </w:p>
        </w:tc>
        <w:tc>
          <w:tcPr>
            <w:tcW w:w="1625" w:type="dxa"/>
          </w:tcPr>
          <w:p w:rsidR="002E2278" w:rsidRPr="002E60CB" w:rsidRDefault="002E2278" w:rsidP="002E60CB">
            <w:pPr>
              <w:spacing w:line="360" w:lineRule="auto"/>
              <w:jc w:val="both"/>
              <w:rPr>
                <w:sz w:val="20"/>
                <w:szCs w:val="20"/>
                <w:lang w:val="uk-UA"/>
              </w:rPr>
            </w:pPr>
            <w:r w:rsidRPr="002E60CB">
              <w:rPr>
                <w:sz w:val="20"/>
                <w:szCs w:val="20"/>
                <w:lang w:val="uk-UA"/>
              </w:rPr>
              <w:t>7,2</w:t>
            </w:r>
          </w:p>
        </w:tc>
        <w:tc>
          <w:tcPr>
            <w:tcW w:w="1625" w:type="dxa"/>
          </w:tcPr>
          <w:p w:rsidR="002E2278" w:rsidRPr="002E60CB" w:rsidRDefault="002E2278" w:rsidP="002E60CB">
            <w:pPr>
              <w:spacing w:line="360" w:lineRule="auto"/>
              <w:jc w:val="both"/>
              <w:rPr>
                <w:sz w:val="20"/>
                <w:szCs w:val="20"/>
                <w:lang w:val="uk-UA"/>
              </w:rPr>
            </w:pPr>
            <w:r w:rsidRPr="002E60CB">
              <w:rPr>
                <w:sz w:val="20"/>
                <w:szCs w:val="20"/>
                <w:lang w:val="uk-UA"/>
              </w:rPr>
              <w:t>2,3</w:t>
            </w:r>
          </w:p>
        </w:tc>
        <w:tc>
          <w:tcPr>
            <w:tcW w:w="1555" w:type="dxa"/>
          </w:tcPr>
          <w:p w:rsidR="002E2278" w:rsidRPr="002E60CB" w:rsidRDefault="002E2278" w:rsidP="002E60CB">
            <w:pPr>
              <w:spacing w:line="360" w:lineRule="auto"/>
              <w:jc w:val="both"/>
              <w:rPr>
                <w:sz w:val="20"/>
                <w:szCs w:val="20"/>
                <w:lang w:val="uk-UA"/>
              </w:rPr>
            </w:pPr>
            <w:r w:rsidRPr="002E60CB">
              <w:rPr>
                <w:sz w:val="20"/>
                <w:szCs w:val="20"/>
                <w:lang w:val="uk-UA"/>
              </w:rPr>
              <w:t>4,9</w:t>
            </w:r>
          </w:p>
        </w:tc>
      </w:tr>
      <w:tr w:rsidR="002E2278" w:rsidRPr="002E60CB" w:rsidTr="002E60CB">
        <w:tc>
          <w:tcPr>
            <w:tcW w:w="4766" w:type="dxa"/>
          </w:tcPr>
          <w:p w:rsidR="002E2278" w:rsidRPr="002E60CB" w:rsidRDefault="002E2278" w:rsidP="002E60CB">
            <w:pPr>
              <w:pStyle w:val="3"/>
              <w:spacing w:line="360" w:lineRule="auto"/>
              <w:jc w:val="both"/>
              <w:rPr>
                <w:sz w:val="20"/>
                <w:szCs w:val="20"/>
              </w:rPr>
            </w:pPr>
            <w:r w:rsidRPr="002E60CB">
              <w:rPr>
                <w:sz w:val="20"/>
                <w:szCs w:val="20"/>
              </w:rPr>
              <w:t>Валова продукція на 1 працівника, грн.</w:t>
            </w:r>
          </w:p>
        </w:tc>
        <w:tc>
          <w:tcPr>
            <w:tcW w:w="1625" w:type="dxa"/>
          </w:tcPr>
          <w:p w:rsidR="002E2278" w:rsidRPr="002E60CB" w:rsidRDefault="002E2278" w:rsidP="002E60CB">
            <w:pPr>
              <w:spacing w:line="360" w:lineRule="auto"/>
              <w:jc w:val="both"/>
              <w:rPr>
                <w:sz w:val="20"/>
                <w:szCs w:val="20"/>
                <w:lang w:val="uk-UA"/>
              </w:rPr>
            </w:pPr>
            <w:r w:rsidRPr="002E60CB">
              <w:rPr>
                <w:sz w:val="20"/>
                <w:szCs w:val="20"/>
                <w:lang w:val="uk-UA"/>
              </w:rPr>
              <w:t>4009</w:t>
            </w:r>
          </w:p>
        </w:tc>
        <w:tc>
          <w:tcPr>
            <w:tcW w:w="1625" w:type="dxa"/>
          </w:tcPr>
          <w:p w:rsidR="002E2278" w:rsidRPr="002E60CB" w:rsidRDefault="002E2278" w:rsidP="002E60CB">
            <w:pPr>
              <w:spacing w:line="360" w:lineRule="auto"/>
              <w:jc w:val="both"/>
              <w:rPr>
                <w:sz w:val="20"/>
                <w:szCs w:val="20"/>
                <w:lang w:val="uk-UA"/>
              </w:rPr>
            </w:pPr>
            <w:r w:rsidRPr="002E60CB">
              <w:rPr>
                <w:sz w:val="20"/>
                <w:szCs w:val="20"/>
                <w:lang w:val="uk-UA"/>
              </w:rPr>
              <w:t>8071</w:t>
            </w:r>
          </w:p>
        </w:tc>
        <w:tc>
          <w:tcPr>
            <w:tcW w:w="1555" w:type="dxa"/>
          </w:tcPr>
          <w:p w:rsidR="002E2278" w:rsidRPr="002E60CB" w:rsidRDefault="002E2278" w:rsidP="002E60CB">
            <w:pPr>
              <w:spacing w:line="360" w:lineRule="auto"/>
              <w:jc w:val="both"/>
              <w:rPr>
                <w:sz w:val="20"/>
                <w:szCs w:val="20"/>
                <w:lang w:val="uk-UA"/>
              </w:rPr>
            </w:pPr>
            <w:r w:rsidRPr="002E60CB">
              <w:rPr>
                <w:sz w:val="20"/>
                <w:szCs w:val="20"/>
                <w:lang w:val="uk-UA"/>
              </w:rPr>
              <w:t>201,3</w:t>
            </w:r>
          </w:p>
        </w:tc>
      </w:tr>
    </w:tbl>
    <w:p w:rsidR="002E2278" w:rsidRPr="002E60CB" w:rsidRDefault="002E2278" w:rsidP="002E60CB">
      <w:pPr>
        <w:spacing w:line="360" w:lineRule="auto"/>
        <w:ind w:firstLine="709"/>
        <w:jc w:val="both"/>
        <w:rPr>
          <w:sz w:val="28"/>
          <w:szCs w:val="28"/>
          <w:lang w:val="uk-UA"/>
        </w:rPr>
      </w:pPr>
    </w:p>
    <w:p w:rsidR="002E2278" w:rsidRPr="002E60CB" w:rsidRDefault="002E2278" w:rsidP="002E60CB">
      <w:pPr>
        <w:pStyle w:val="a3"/>
        <w:spacing w:line="360" w:lineRule="auto"/>
        <w:ind w:firstLine="709"/>
        <w:jc w:val="both"/>
      </w:pPr>
      <w:r w:rsidRPr="002E60CB">
        <w:t xml:space="preserve">В 2005 році в господарстві значно зросла </w:t>
      </w:r>
      <w:r w:rsidR="002E60CB">
        <w:rPr>
          <w:lang w:val="ru-RU"/>
        </w:rPr>
        <w:t>продуктивн</w:t>
      </w:r>
      <w:r w:rsidR="002E60CB">
        <w:t>ість</w:t>
      </w:r>
      <w:r w:rsidRPr="002E60CB">
        <w:t xml:space="preserve"> праці. Також простежується зростання виручки. Вона покриває всі затрати на виробництво та реалізацію продукції, тому ВАТ “Зелений Гай” отримує прибутки. І цей прибуток за аналізуємий період зріс на 361,5%.</w:t>
      </w:r>
    </w:p>
    <w:p w:rsidR="002E2278" w:rsidRPr="002E60CB" w:rsidRDefault="002E2278" w:rsidP="002E60CB">
      <w:pPr>
        <w:spacing w:line="360" w:lineRule="auto"/>
        <w:ind w:firstLine="709"/>
        <w:jc w:val="both"/>
        <w:rPr>
          <w:sz w:val="28"/>
          <w:szCs w:val="28"/>
          <w:lang w:val="uk-UA"/>
        </w:rPr>
      </w:pPr>
      <w:r w:rsidRPr="002E60CB">
        <w:rPr>
          <w:sz w:val="28"/>
          <w:szCs w:val="28"/>
          <w:lang w:val="uk-UA"/>
        </w:rPr>
        <w:t xml:space="preserve">Головним шляхом збільшення виробництва продукції рослинництва в сучасних умовах є інтенсивний, тобто за рахунок підвищення врожайності сільськогосподарських культур. Сільськогосподарські підприємства не мають можливості розширяти посівні площі, бо вони зайняті тією чи іншою культурою, розширення площ під даною культурою може здійснюватися за рахунок її скорочення під іншою. </w:t>
      </w:r>
    </w:p>
    <w:p w:rsidR="00AC6C82" w:rsidRPr="002E60CB" w:rsidRDefault="002E60CB" w:rsidP="002E60CB">
      <w:pPr>
        <w:spacing w:line="360" w:lineRule="auto"/>
        <w:jc w:val="center"/>
        <w:rPr>
          <w:b/>
          <w:bCs/>
          <w:sz w:val="28"/>
          <w:szCs w:val="28"/>
          <w:lang w:val="uk-UA"/>
        </w:rPr>
      </w:pPr>
      <w:r>
        <w:rPr>
          <w:sz w:val="28"/>
          <w:szCs w:val="28"/>
          <w:lang w:val="uk-UA"/>
        </w:rPr>
        <w:br w:type="page"/>
      </w:r>
      <w:r w:rsidR="00AC6C82" w:rsidRPr="002E60CB">
        <w:rPr>
          <w:b/>
          <w:bCs/>
          <w:sz w:val="28"/>
          <w:szCs w:val="28"/>
          <w:lang w:val="uk-UA"/>
        </w:rPr>
        <w:t>Розділ 2. Сучасний стан і тенденції розвитку галузі</w:t>
      </w:r>
    </w:p>
    <w:p w:rsidR="00AC6C82" w:rsidRPr="002E60CB" w:rsidRDefault="00AC6C82" w:rsidP="002E60CB">
      <w:pPr>
        <w:spacing w:line="360" w:lineRule="auto"/>
        <w:ind w:firstLine="709"/>
        <w:jc w:val="both"/>
        <w:rPr>
          <w:sz w:val="28"/>
          <w:szCs w:val="28"/>
          <w:lang w:val="uk-UA"/>
        </w:rPr>
      </w:pPr>
    </w:p>
    <w:p w:rsidR="00AC6C82" w:rsidRPr="002E60CB" w:rsidRDefault="00AC6C82" w:rsidP="002E60CB">
      <w:pPr>
        <w:spacing w:line="360" w:lineRule="auto"/>
        <w:ind w:firstLine="709"/>
        <w:jc w:val="both"/>
        <w:rPr>
          <w:b/>
          <w:bCs/>
          <w:sz w:val="28"/>
          <w:szCs w:val="28"/>
          <w:lang w:val="uk-UA"/>
        </w:rPr>
      </w:pPr>
      <w:r w:rsidRPr="002E60CB">
        <w:rPr>
          <w:b/>
          <w:bCs/>
          <w:sz w:val="28"/>
          <w:szCs w:val="28"/>
          <w:lang w:val="uk-UA"/>
        </w:rPr>
        <w:t>2.1. Значення і роль галузі в економіці підприємства</w:t>
      </w:r>
    </w:p>
    <w:p w:rsidR="00AC6C82" w:rsidRPr="002E60CB" w:rsidRDefault="00AC6C82" w:rsidP="002E60CB">
      <w:pPr>
        <w:spacing w:line="360" w:lineRule="auto"/>
        <w:ind w:firstLine="709"/>
        <w:jc w:val="both"/>
        <w:rPr>
          <w:sz w:val="28"/>
          <w:szCs w:val="28"/>
          <w:lang w:val="uk-UA"/>
        </w:rPr>
      </w:pPr>
    </w:p>
    <w:p w:rsidR="00AC6C82" w:rsidRPr="002E60CB" w:rsidRDefault="00AC6C82" w:rsidP="002E60CB">
      <w:pPr>
        <w:spacing w:line="360" w:lineRule="auto"/>
        <w:ind w:firstLine="709"/>
        <w:jc w:val="both"/>
        <w:rPr>
          <w:sz w:val="28"/>
          <w:szCs w:val="28"/>
          <w:lang w:val="uk-UA"/>
        </w:rPr>
      </w:pPr>
      <w:r w:rsidRPr="002E60CB">
        <w:rPr>
          <w:sz w:val="28"/>
          <w:szCs w:val="28"/>
          <w:lang w:val="uk-UA"/>
        </w:rPr>
        <w:t xml:space="preserve">Розрахуємо показники питомої ваги обсягів виробництва продукції і кількості тварин у загальному обсязі продукції тваринництва і умовному поголів’ї худоби та </w:t>
      </w:r>
      <w:r w:rsidR="00D03564" w:rsidRPr="002E60CB">
        <w:rPr>
          <w:sz w:val="28"/>
          <w:szCs w:val="28"/>
          <w:lang w:val="uk-UA"/>
        </w:rPr>
        <w:t>птиці (табл. 2.1.)</w:t>
      </w:r>
      <w:r w:rsidRPr="002E60CB">
        <w:rPr>
          <w:sz w:val="28"/>
          <w:szCs w:val="28"/>
          <w:lang w:val="uk-UA"/>
        </w:rPr>
        <w:t xml:space="preserve">. </w:t>
      </w:r>
    </w:p>
    <w:p w:rsidR="00D03564" w:rsidRPr="002E60CB" w:rsidRDefault="00D03564" w:rsidP="002E60CB">
      <w:pPr>
        <w:spacing w:line="360" w:lineRule="auto"/>
        <w:ind w:firstLine="709"/>
        <w:jc w:val="both"/>
        <w:rPr>
          <w:sz w:val="28"/>
          <w:szCs w:val="28"/>
          <w:lang w:val="uk-UA"/>
        </w:rPr>
      </w:pPr>
    </w:p>
    <w:p w:rsidR="00D03564" w:rsidRPr="002E60CB" w:rsidRDefault="00D03564" w:rsidP="002E60CB">
      <w:pPr>
        <w:spacing w:line="360" w:lineRule="auto"/>
        <w:ind w:firstLine="709"/>
        <w:jc w:val="both"/>
        <w:rPr>
          <w:sz w:val="28"/>
          <w:szCs w:val="28"/>
          <w:lang w:val="uk-UA"/>
        </w:rPr>
      </w:pPr>
      <w:r w:rsidRPr="002E60CB">
        <w:rPr>
          <w:sz w:val="28"/>
          <w:szCs w:val="28"/>
          <w:lang w:val="uk-UA"/>
        </w:rPr>
        <w:t>Таблиця 2.1.</w:t>
      </w:r>
    </w:p>
    <w:p w:rsidR="00D03564" w:rsidRPr="002E60CB" w:rsidRDefault="00D03564" w:rsidP="002E60CB">
      <w:pPr>
        <w:spacing w:line="360" w:lineRule="auto"/>
        <w:ind w:firstLine="709"/>
        <w:jc w:val="both"/>
        <w:rPr>
          <w:sz w:val="28"/>
          <w:szCs w:val="28"/>
          <w:lang w:val="uk-UA"/>
        </w:rPr>
      </w:pPr>
      <w:r w:rsidRPr="002E60CB">
        <w:rPr>
          <w:sz w:val="28"/>
          <w:szCs w:val="28"/>
          <w:lang w:val="uk-UA"/>
        </w:rPr>
        <w:t>Склад та структура галузі тваринництва в ВАТ «Зелений Гай» за 2006 рік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1229"/>
        <w:gridCol w:w="2401"/>
        <w:gridCol w:w="1793"/>
      </w:tblGrid>
      <w:tr w:rsidR="00D03564" w:rsidRPr="00B96859" w:rsidTr="00B96859">
        <w:tc>
          <w:tcPr>
            <w:tcW w:w="3588" w:type="dxa"/>
            <w:shd w:val="clear" w:color="auto" w:fill="auto"/>
          </w:tcPr>
          <w:p w:rsidR="00D03564" w:rsidRPr="00B96859" w:rsidRDefault="00D03564" w:rsidP="00B96859">
            <w:pPr>
              <w:spacing w:line="360" w:lineRule="auto"/>
              <w:jc w:val="both"/>
              <w:rPr>
                <w:sz w:val="20"/>
                <w:szCs w:val="20"/>
                <w:lang w:val="uk-UA"/>
              </w:rPr>
            </w:pPr>
            <w:r w:rsidRPr="00B96859">
              <w:rPr>
                <w:sz w:val="20"/>
                <w:szCs w:val="20"/>
                <w:lang w:val="uk-UA"/>
              </w:rPr>
              <w:t>Галузі і види тварин</w:t>
            </w:r>
          </w:p>
        </w:tc>
        <w:tc>
          <w:tcPr>
            <w:tcW w:w="1229" w:type="dxa"/>
            <w:shd w:val="clear" w:color="auto" w:fill="auto"/>
          </w:tcPr>
          <w:p w:rsidR="00D03564" w:rsidRPr="00B96859" w:rsidRDefault="00D03564" w:rsidP="00B96859">
            <w:pPr>
              <w:spacing w:line="360" w:lineRule="auto"/>
              <w:jc w:val="both"/>
              <w:rPr>
                <w:sz w:val="20"/>
                <w:szCs w:val="20"/>
                <w:lang w:val="uk-UA"/>
              </w:rPr>
            </w:pPr>
            <w:r w:rsidRPr="00B96859">
              <w:rPr>
                <w:sz w:val="20"/>
                <w:szCs w:val="20"/>
                <w:lang w:val="uk-UA"/>
              </w:rPr>
              <w:t xml:space="preserve">Голів </w:t>
            </w:r>
          </w:p>
        </w:tc>
        <w:tc>
          <w:tcPr>
            <w:tcW w:w="2401" w:type="dxa"/>
            <w:shd w:val="clear" w:color="auto" w:fill="auto"/>
          </w:tcPr>
          <w:p w:rsidR="00D03564" w:rsidRPr="00B96859" w:rsidRDefault="00D03564" w:rsidP="00B96859">
            <w:pPr>
              <w:spacing w:line="360" w:lineRule="auto"/>
              <w:jc w:val="both"/>
              <w:rPr>
                <w:sz w:val="20"/>
                <w:szCs w:val="20"/>
                <w:lang w:val="uk-UA"/>
              </w:rPr>
            </w:pPr>
            <w:r w:rsidRPr="00B96859">
              <w:rPr>
                <w:sz w:val="20"/>
                <w:szCs w:val="20"/>
                <w:lang w:val="uk-UA"/>
              </w:rPr>
              <w:t>Вартість продукції у цінах реалізації, грн.</w:t>
            </w:r>
          </w:p>
        </w:tc>
        <w:tc>
          <w:tcPr>
            <w:tcW w:w="1793" w:type="dxa"/>
            <w:shd w:val="clear" w:color="auto" w:fill="auto"/>
          </w:tcPr>
          <w:p w:rsidR="00D03564" w:rsidRPr="00B96859" w:rsidRDefault="00D03564" w:rsidP="00B96859">
            <w:pPr>
              <w:spacing w:line="360" w:lineRule="auto"/>
              <w:jc w:val="both"/>
              <w:rPr>
                <w:sz w:val="20"/>
                <w:szCs w:val="20"/>
                <w:lang w:val="uk-UA"/>
              </w:rPr>
            </w:pPr>
            <w:r w:rsidRPr="00B96859">
              <w:rPr>
                <w:sz w:val="20"/>
                <w:szCs w:val="20"/>
                <w:lang w:val="uk-UA"/>
              </w:rPr>
              <w:t>Питома вага, %</w:t>
            </w:r>
          </w:p>
        </w:tc>
      </w:tr>
      <w:tr w:rsidR="00D03564" w:rsidRPr="00B96859" w:rsidTr="00B96859">
        <w:tc>
          <w:tcPr>
            <w:tcW w:w="3588" w:type="dxa"/>
            <w:shd w:val="clear" w:color="auto" w:fill="auto"/>
          </w:tcPr>
          <w:p w:rsidR="00D03564" w:rsidRPr="00B96859" w:rsidRDefault="00D03564" w:rsidP="00B96859">
            <w:pPr>
              <w:spacing w:line="360" w:lineRule="auto"/>
              <w:jc w:val="both"/>
              <w:rPr>
                <w:sz w:val="20"/>
                <w:szCs w:val="20"/>
                <w:lang w:val="uk-UA"/>
              </w:rPr>
            </w:pPr>
            <w:r w:rsidRPr="00B96859">
              <w:rPr>
                <w:sz w:val="20"/>
                <w:szCs w:val="20"/>
                <w:lang w:val="uk-UA"/>
              </w:rPr>
              <w:t>Скотарство – всього</w:t>
            </w:r>
          </w:p>
        </w:tc>
        <w:tc>
          <w:tcPr>
            <w:tcW w:w="1229" w:type="dxa"/>
            <w:shd w:val="clear" w:color="auto" w:fill="auto"/>
          </w:tcPr>
          <w:p w:rsidR="00D03564" w:rsidRPr="00B96859" w:rsidRDefault="00D03564" w:rsidP="00B96859">
            <w:pPr>
              <w:spacing w:line="360" w:lineRule="auto"/>
              <w:jc w:val="both"/>
              <w:rPr>
                <w:sz w:val="20"/>
                <w:szCs w:val="20"/>
                <w:lang w:val="uk-UA"/>
              </w:rPr>
            </w:pPr>
            <w:r w:rsidRPr="00B96859">
              <w:rPr>
                <w:sz w:val="20"/>
                <w:szCs w:val="20"/>
                <w:lang w:val="uk-UA"/>
              </w:rPr>
              <w:t>322</w:t>
            </w:r>
          </w:p>
        </w:tc>
        <w:tc>
          <w:tcPr>
            <w:tcW w:w="2401" w:type="dxa"/>
            <w:shd w:val="clear" w:color="auto" w:fill="auto"/>
          </w:tcPr>
          <w:p w:rsidR="00D03564" w:rsidRPr="00B96859" w:rsidRDefault="00797019" w:rsidP="00B96859">
            <w:pPr>
              <w:spacing w:line="360" w:lineRule="auto"/>
              <w:jc w:val="both"/>
              <w:rPr>
                <w:sz w:val="20"/>
                <w:szCs w:val="20"/>
                <w:lang w:val="uk-UA"/>
              </w:rPr>
            </w:pPr>
            <w:r w:rsidRPr="00B96859">
              <w:rPr>
                <w:sz w:val="20"/>
                <w:szCs w:val="20"/>
                <w:lang w:val="uk-UA"/>
              </w:rPr>
              <w:t>716,3</w:t>
            </w:r>
          </w:p>
        </w:tc>
        <w:tc>
          <w:tcPr>
            <w:tcW w:w="1793" w:type="dxa"/>
            <w:shd w:val="clear" w:color="auto" w:fill="auto"/>
          </w:tcPr>
          <w:p w:rsidR="00D03564" w:rsidRPr="00B96859" w:rsidRDefault="00797019" w:rsidP="00B96859">
            <w:pPr>
              <w:spacing w:line="360" w:lineRule="auto"/>
              <w:jc w:val="both"/>
              <w:rPr>
                <w:sz w:val="20"/>
                <w:szCs w:val="20"/>
                <w:lang w:val="uk-UA"/>
              </w:rPr>
            </w:pPr>
            <w:r w:rsidRPr="00B96859">
              <w:rPr>
                <w:sz w:val="20"/>
                <w:szCs w:val="20"/>
                <w:lang w:val="uk-UA"/>
              </w:rPr>
              <w:t>72,2</w:t>
            </w:r>
          </w:p>
        </w:tc>
      </w:tr>
      <w:tr w:rsidR="00D03564" w:rsidRPr="00B96859" w:rsidTr="00B96859">
        <w:tc>
          <w:tcPr>
            <w:tcW w:w="3588" w:type="dxa"/>
            <w:shd w:val="clear" w:color="auto" w:fill="auto"/>
          </w:tcPr>
          <w:p w:rsidR="00D03564" w:rsidRPr="00B96859" w:rsidRDefault="00D03564" w:rsidP="00B96859">
            <w:pPr>
              <w:spacing w:line="360" w:lineRule="auto"/>
              <w:jc w:val="both"/>
              <w:rPr>
                <w:sz w:val="20"/>
                <w:szCs w:val="20"/>
                <w:lang w:val="uk-UA"/>
              </w:rPr>
            </w:pPr>
            <w:r w:rsidRPr="00B96859">
              <w:rPr>
                <w:sz w:val="20"/>
                <w:szCs w:val="20"/>
                <w:lang w:val="uk-UA"/>
              </w:rPr>
              <w:t>У т.ч. корови</w:t>
            </w:r>
          </w:p>
        </w:tc>
        <w:tc>
          <w:tcPr>
            <w:tcW w:w="1229" w:type="dxa"/>
            <w:shd w:val="clear" w:color="auto" w:fill="auto"/>
          </w:tcPr>
          <w:p w:rsidR="00D03564" w:rsidRPr="00B96859" w:rsidRDefault="00D03564" w:rsidP="00B96859">
            <w:pPr>
              <w:spacing w:line="360" w:lineRule="auto"/>
              <w:jc w:val="both"/>
              <w:rPr>
                <w:sz w:val="20"/>
                <w:szCs w:val="20"/>
                <w:lang w:val="uk-UA"/>
              </w:rPr>
            </w:pPr>
            <w:r w:rsidRPr="00B96859">
              <w:rPr>
                <w:sz w:val="20"/>
                <w:szCs w:val="20"/>
                <w:lang w:val="uk-UA"/>
              </w:rPr>
              <w:t>60</w:t>
            </w:r>
          </w:p>
        </w:tc>
        <w:tc>
          <w:tcPr>
            <w:tcW w:w="2401" w:type="dxa"/>
            <w:shd w:val="clear" w:color="auto" w:fill="auto"/>
          </w:tcPr>
          <w:p w:rsidR="00D03564" w:rsidRPr="00B96859" w:rsidRDefault="00797019" w:rsidP="00B96859">
            <w:pPr>
              <w:spacing w:line="360" w:lineRule="auto"/>
              <w:jc w:val="both"/>
              <w:rPr>
                <w:sz w:val="20"/>
                <w:szCs w:val="20"/>
                <w:lang w:val="uk-UA"/>
              </w:rPr>
            </w:pPr>
            <w:r w:rsidRPr="00B96859">
              <w:rPr>
                <w:sz w:val="20"/>
                <w:szCs w:val="20"/>
                <w:lang w:val="uk-UA"/>
              </w:rPr>
              <w:t>402,3</w:t>
            </w:r>
          </w:p>
        </w:tc>
        <w:tc>
          <w:tcPr>
            <w:tcW w:w="1793" w:type="dxa"/>
            <w:shd w:val="clear" w:color="auto" w:fill="auto"/>
          </w:tcPr>
          <w:p w:rsidR="00D03564" w:rsidRPr="00B96859" w:rsidRDefault="00797019" w:rsidP="00B96859">
            <w:pPr>
              <w:spacing w:line="360" w:lineRule="auto"/>
              <w:jc w:val="both"/>
              <w:rPr>
                <w:sz w:val="20"/>
                <w:szCs w:val="20"/>
                <w:lang w:val="uk-UA"/>
              </w:rPr>
            </w:pPr>
            <w:r w:rsidRPr="00B96859">
              <w:rPr>
                <w:sz w:val="20"/>
                <w:szCs w:val="20"/>
                <w:lang w:val="uk-UA"/>
              </w:rPr>
              <w:t>13,5</w:t>
            </w:r>
          </w:p>
        </w:tc>
      </w:tr>
      <w:tr w:rsidR="00D03564" w:rsidRPr="00B96859" w:rsidTr="00B96859">
        <w:tc>
          <w:tcPr>
            <w:tcW w:w="3588" w:type="dxa"/>
            <w:shd w:val="clear" w:color="auto" w:fill="auto"/>
          </w:tcPr>
          <w:p w:rsidR="00D03564" w:rsidRPr="00B96859" w:rsidRDefault="00D03564" w:rsidP="00B96859">
            <w:pPr>
              <w:spacing w:line="360" w:lineRule="auto"/>
              <w:jc w:val="both"/>
              <w:rPr>
                <w:sz w:val="20"/>
                <w:szCs w:val="20"/>
                <w:lang w:val="uk-UA"/>
              </w:rPr>
            </w:pPr>
            <w:r w:rsidRPr="00B96859">
              <w:rPr>
                <w:sz w:val="20"/>
                <w:szCs w:val="20"/>
                <w:lang w:val="uk-UA"/>
              </w:rPr>
              <w:t>Худоба на вирощуванні і відгодівлі</w:t>
            </w:r>
          </w:p>
        </w:tc>
        <w:tc>
          <w:tcPr>
            <w:tcW w:w="1229" w:type="dxa"/>
            <w:shd w:val="clear" w:color="auto" w:fill="auto"/>
          </w:tcPr>
          <w:p w:rsidR="00D03564" w:rsidRPr="00B96859" w:rsidRDefault="00D03564" w:rsidP="00B96859">
            <w:pPr>
              <w:spacing w:line="360" w:lineRule="auto"/>
              <w:jc w:val="both"/>
              <w:rPr>
                <w:sz w:val="20"/>
                <w:szCs w:val="20"/>
                <w:lang w:val="uk-UA"/>
              </w:rPr>
            </w:pPr>
            <w:r w:rsidRPr="00B96859">
              <w:rPr>
                <w:sz w:val="20"/>
                <w:szCs w:val="20"/>
                <w:lang w:val="uk-UA"/>
              </w:rPr>
              <w:t>262</w:t>
            </w:r>
          </w:p>
        </w:tc>
        <w:tc>
          <w:tcPr>
            <w:tcW w:w="2401" w:type="dxa"/>
            <w:shd w:val="clear" w:color="auto" w:fill="auto"/>
          </w:tcPr>
          <w:p w:rsidR="00D03564" w:rsidRPr="00B96859" w:rsidRDefault="00797019" w:rsidP="00B96859">
            <w:pPr>
              <w:spacing w:line="360" w:lineRule="auto"/>
              <w:jc w:val="both"/>
              <w:rPr>
                <w:sz w:val="20"/>
                <w:szCs w:val="20"/>
                <w:lang w:val="uk-UA"/>
              </w:rPr>
            </w:pPr>
            <w:r w:rsidRPr="00B96859">
              <w:rPr>
                <w:sz w:val="20"/>
                <w:szCs w:val="20"/>
                <w:lang w:val="uk-UA"/>
              </w:rPr>
              <w:t>314,0</w:t>
            </w:r>
          </w:p>
        </w:tc>
        <w:tc>
          <w:tcPr>
            <w:tcW w:w="1793" w:type="dxa"/>
            <w:shd w:val="clear" w:color="auto" w:fill="auto"/>
          </w:tcPr>
          <w:p w:rsidR="00D03564" w:rsidRPr="00B96859" w:rsidRDefault="00797019" w:rsidP="00B96859">
            <w:pPr>
              <w:spacing w:line="360" w:lineRule="auto"/>
              <w:jc w:val="both"/>
              <w:rPr>
                <w:sz w:val="20"/>
                <w:szCs w:val="20"/>
                <w:lang w:val="uk-UA"/>
              </w:rPr>
            </w:pPr>
            <w:r w:rsidRPr="00B96859">
              <w:rPr>
                <w:sz w:val="20"/>
                <w:szCs w:val="20"/>
                <w:lang w:val="uk-UA"/>
              </w:rPr>
              <w:t>58,7</w:t>
            </w:r>
          </w:p>
        </w:tc>
      </w:tr>
      <w:tr w:rsidR="00D03564" w:rsidRPr="00B96859" w:rsidTr="00B96859">
        <w:tc>
          <w:tcPr>
            <w:tcW w:w="3588" w:type="dxa"/>
            <w:shd w:val="clear" w:color="auto" w:fill="auto"/>
          </w:tcPr>
          <w:p w:rsidR="00D03564" w:rsidRPr="00B96859" w:rsidRDefault="00D03564" w:rsidP="00B96859">
            <w:pPr>
              <w:spacing w:line="360" w:lineRule="auto"/>
              <w:jc w:val="both"/>
              <w:rPr>
                <w:sz w:val="20"/>
                <w:szCs w:val="20"/>
                <w:lang w:val="uk-UA"/>
              </w:rPr>
            </w:pPr>
            <w:r w:rsidRPr="00B96859">
              <w:rPr>
                <w:sz w:val="20"/>
                <w:szCs w:val="20"/>
                <w:lang w:val="uk-UA"/>
              </w:rPr>
              <w:t>Свині – всього</w:t>
            </w:r>
          </w:p>
        </w:tc>
        <w:tc>
          <w:tcPr>
            <w:tcW w:w="1229" w:type="dxa"/>
            <w:shd w:val="clear" w:color="auto" w:fill="auto"/>
          </w:tcPr>
          <w:p w:rsidR="00D03564" w:rsidRPr="00B96859" w:rsidRDefault="00D03564" w:rsidP="00B96859">
            <w:pPr>
              <w:spacing w:line="360" w:lineRule="auto"/>
              <w:jc w:val="both"/>
              <w:rPr>
                <w:sz w:val="20"/>
                <w:szCs w:val="20"/>
                <w:lang w:val="uk-UA"/>
              </w:rPr>
            </w:pPr>
            <w:r w:rsidRPr="00B96859">
              <w:rPr>
                <w:sz w:val="20"/>
                <w:szCs w:val="20"/>
                <w:lang w:val="uk-UA"/>
              </w:rPr>
              <w:t>99</w:t>
            </w:r>
          </w:p>
        </w:tc>
        <w:tc>
          <w:tcPr>
            <w:tcW w:w="2401" w:type="dxa"/>
            <w:shd w:val="clear" w:color="auto" w:fill="auto"/>
          </w:tcPr>
          <w:p w:rsidR="00D03564" w:rsidRPr="00B96859" w:rsidRDefault="00797019" w:rsidP="00B96859">
            <w:pPr>
              <w:spacing w:line="360" w:lineRule="auto"/>
              <w:jc w:val="both"/>
              <w:rPr>
                <w:sz w:val="20"/>
                <w:szCs w:val="20"/>
                <w:lang w:val="uk-UA"/>
              </w:rPr>
            </w:pPr>
            <w:r w:rsidRPr="00B96859">
              <w:rPr>
                <w:sz w:val="20"/>
                <w:szCs w:val="20"/>
                <w:lang w:val="uk-UA"/>
              </w:rPr>
              <w:t>182,3</w:t>
            </w:r>
          </w:p>
        </w:tc>
        <w:tc>
          <w:tcPr>
            <w:tcW w:w="1793" w:type="dxa"/>
            <w:shd w:val="clear" w:color="auto" w:fill="auto"/>
          </w:tcPr>
          <w:p w:rsidR="00D03564" w:rsidRPr="00B96859" w:rsidRDefault="00797019" w:rsidP="00B96859">
            <w:pPr>
              <w:spacing w:line="360" w:lineRule="auto"/>
              <w:jc w:val="both"/>
              <w:rPr>
                <w:sz w:val="20"/>
                <w:szCs w:val="20"/>
                <w:lang w:val="uk-UA"/>
              </w:rPr>
            </w:pPr>
            <w:r w:rsidRPr="00B96859">
              <w:rPr>
                <w:sz w:val="20"/>
                <w:szCs w:val="20"/>
                <w:lang w:val="uk-UA"/>
              </w:rPr>
              <w:t>22,2</w:t>
            </w:r>
          </w:p>
        </w:tc>
      </w:tr>
      <w:tr w:rsidR="00D03564" w:rsidRPr="00B96859" w:rsidTr="00B96859">
        <w:tc>
          <w:tcPr>
            <w:tcW w:w="3588" w:type="dxa"/>
            <w:shd w:val="clear" w:color="auto" w:fill="auto"/>
          </w:tcPr>
          <w:p w:rsidR="00D03564" w:rsidRPr="00B96859" w:rsidRDefault="00D03564" w:rsidP="00B96859">
            <w:pPr>
              <w:spacing w:line="360" w:lineRule="auto"/>
              <w:jc w:val="both"/>
              <w:rPr>
                <w:sz w:val="20"/>
                <w:szCs w:val="20"/>
                <w:lang w:val="uk-UA"/>
              </w:rPr>
            </w:pPr>
            <w:r w:rsidRPr="00B96859">
              <w:rPr>
                <w:sz w:val="20"/>
                <w:szCs w:val="20"/>
                <w:lang w:val="uk-UA"/>
              </w:rPr>
              <w:t>У т.ч. основні свиноматки</w:t>
            </w:r>
          </w:p>
        </w:tc>
        <w:tc>
          <w:tcPr>
            <w:tcW w:w="1229" w:type="dxa"/>
            <w:shd w:val="clear" w:color="auto" w:fill="auto"/>
          </w:tcPr>
          <w:p w:rsidR="00D03564" w:rsidRPr="00B96859" w:rsidRDefault="00797019" w:rsidP="00B96859">
            <w:pPr>
              <w:spacing w:line="360" w:lineRule="auto"/>
              <w:jc w:val="both"/>
              <w:rPr>
                <w:sz w:val="20"/>
                <w:szCs w:val="20"/>
                <w:lang w:val="uk-UA"/>
              </w:rPr>
            </w:pPr>
            <w:r w:rsidRPr="00B96859">
              <w:rPr>
                <w:sz w:val="20"/>
                <w:szCs w:val="20"/>
                <w:lang w:val="uk-UA"/>
              </w:rPr>
              <w:t>10</w:t>
            </w:r>
          </w:p>
        </w:tc>
        <w:tc>
          <w:tcPr>
            <w:tcW w:w="2401" w:type="dxa"/>
            <w:shd w:val="clear" w:color="auto" w:fill="auto"/>
          </w:tcPr>
          <w:p w:rsidR="00D03564" w:rsidRPr="00B96859" w:rsidRDefault="00797019" w:rsidP="00B96859">
            <w:pPr>
              <w:spacing w:line="360" w:lineRule="auto"/>
              <w:jc w:val="both"/>
              <w:rPr>
                <w:sz w:val="20"/>
                <w:szCs w:val="20"/>
                <w:lang w:val="uk-UA"/>
              </w:rPr>
            </w:pPr>
            <w:r w:rsidRPr="00B96859">
              <w:rPr>
                <w:sz w:val="20"/>
                <w:szCs w:val="20"/>
                <w:lang w:val="uk-UA"/>
              </w:rPr>
              <w:t>102,0</w:t>
            </w:r>
          </w:p>
        </w:tc>
        <w:tc>
          <w:tcPr>
            <w:tcW w:w="1793" w:type="dxa"/>
            <w:shd w:val="clear" w:color="auto" w:fill="auto"/>
          </w:tcPr>
          <w:p w:rsidR="00D03564" w:rsidRPr="00B96859" w:rsidRDefault="00797019" w:rsidP="00B96859">
            <w:pPr>
              <w:spacing w:line="360" w:lineRule="auto"/>
              <w:jc w:val="both"/>
              <w:rPr>
                <w:sz w:val="20"/>
                <w:szCs w:val="20"/>
                <w:lang w:val="uk-UA"/>
              </w:rPr>
            </w:pPr>
            <w:r w:rsidRPr="00B96859">
              <w:rPr>
                <w:sz w:val="20"/>
                <w:szCs w:val="20"/>
                <w:lang w:val="uk-UA"/>
              </w:rPr>
              <w:t>2,2</w:t>
            </w:r>
          </w:p>
        </w:tc>
      </w:tr>
      <w:tr w:rsidR="00797019" w:rsidRPr="00B96859" w:rsidTr="00B96859">
        <w:tc>
          <w:tcPr>
            <w:tcW w:w="3588" w:type="dxa"/>
            <w:shd w:val="clear" w:color="auto" w:fill="auto"/>
          </w:tcPr>
          <w:p w:rsidR="00797019" w:rsidRPr="00B96859" w:rsidRDefault="00797019" w:rsidP="00B96859">
            <w:pPr>
              <w:spacing w:line="360" w:lineRule="auto"/>
              <w:jc w:val="both"/>
              <w:rPr>
                <w:sz w:val="20"/>
                <w:szCs w:val="20"/>
                <w:lang w:val="uk-UA"/>
              </w:rPr>
            </w:pPr>
            <w:r w:rsidRPr="00B96859">
              <w:rPr>
                <w:sz w:val="20"/>
                <w:szCs w:val="20"/>
                <w:lang w:val="uk-UA"/>
              </w:rPr>
              <w:t>Свині на вирощуванні і відгодівлі</w:t>
            </w:r>
          </w:p>
        </w:tc>
        <w:tc>
          <w:tcPr>
            <w:tcW w:w="1229" w:type="dxa"/>
            <w:shd w:val="clear" w:color="auto" w:fill="auto"/>
          </w:tcPr>
          <w:p w:rsidR="00797019" w:rsidRPr="00B96859" w:rsidRDefault="00797019" w:rsidP="00B96859">
            <w:pPr>
              <w:spacing w:line="360" w:lineRule="auto"/>
              <w:jc w:val="both"/>
              <w:rPr>
                <w:sz w:val="20"/>
                <w:szCs w:val="20"/>
                <w:lang w:val="uk-UA"/>
              </w:rPr>
            </w:pPr>
            <w:r w:rsidRPr="00B96859">
              <w:rPr>
                <w:sz w:val="20"/>
                <w:szCs w:val="20"/>
                <w:lang w:val="uk-UA"/>
              </w:rPr>
              <w:t>89</w:t>
            </w:r>
          </w:p>
        </w:tc>
        <w:tc>
          <w:tcPr>
            <w:tcW w:w="2401" w:type="dxa"/>
            <w:shd w:val="clear" w:color="auto" w:fill="auto"/>
          </w:tcPr>
          <w:p w:rsidR="00797019" w:rsidRPr="00B96859" w:rsidRDefault="00797019" w:rsidP="00B96859">
            <w:pPr>
              <w:spacing w:line="360" w:lineRule="auto"/>
              <w:jc w:val="both"/>
              <w:rPr>
                <w:sz w:val="20"/>
                <w:szCs w:val="20"/>
                <w:lang w:val="uk-UA"/>
              </w:rPr>
            </w:pPr>
            <w:r w:rsidRPr="00B96859">
              <w:rPr>
                <w:sz w:val="20"/>
                <w:szCs w:val="20"/>
                <w:lang w:val="uk-UA"/>
              </w:rPr>
              <w:t>80,3</w:t>
            </w:r>
          </w:p>
        </w:tc>
        <w:tc>
          <w:tcPr>
            <w:tcW w:w="1793" w:type="dxa"/>
            <w:shd w:val="clear" w:color="auto" w:fill="auto"/>
          </w:tcPr>
          <w:p w:rsidR="00797019" w:rsidRPr="00B96859" w:rsidRDefault="00797019" w:rsidP="00B96859">
            <w:pPr>
              <w:spacing w:line="360" w:lineRule="auto"/>
              <w:jc w:val="both"/>
              <w:rPr>
                <w:sz w:val="20"/>
                <w:szCs w:val="20"/>
                <w:lang w:val="uk-UA"/>
              </w:rPr>
            </w:pPr>
            <w:r w:rsidRPr="00B96859">
              <w:rPr>
                <w:sz w:val="20"/>
                <w:szCs w:val="20"/>
                <w:lang w:val="uk-UA"/>
              </w:rPr>
              <w:t>20,0</w:t>
            </w:r>
          </w:p>
        </w:tc>
      </w:tr>
      <w:tr w:rsidR="00D03564" w:rsidRPr="00B96859" w:rsidTr="00B96859">
        <w:tc>
          <w:tcPr>
            <w:tcW w:w="3588" w:type="dxa"/>
            <w:shd w:val="clear" w:color="auto" w:fill="auto"/>
          </w:tcPr>
          <w:p w:rsidR="00D03564" w:rsidRPr="00B96859" w:rsidRDefault="00D03564" w:rsidP="00B96859">
            <w:pPr>
              <w:spacing w:line="360" w:lineRule="auto"/>
              <w:jc w:val="both"/>
              <w:rPr>
                <w:sz w:val="20"/>
                <w:szCs w:val="20"/>
                <w:lang w:val="uk-UA"/>
              </w:rPr>
            </w:pPr>
            <w:r w:rsidRPr="00B96859">
              <w:rPr>
                <w:sz w:val="20"/>
                <w:szCs w:val="20"/>
                <w:lang w:val="uk-UA"/>
              </w:rPr>
              <w:t xml:space="preserve">Коні </w:t>
            </w:r>
          </w:p>
        </w:tc>
        <w:tc>
          <w:tcPr>
            <w:tcW w:w="1229" w:type="dxa"/>
            <w:shd w:val="clear" w:color="auto" w:fill="auto"/>
          </w:tcPr>
          <w:p w:rsidR="00D03564" w:rsidRPr="00B96859" w:rsidRDefault="00797019" w:rsidP="00B96859">
            <w:pPr>
              <w:spacing w:line="360" w:lineRule="auto"/>
              <w:jc w:val="both"/>
              <w:rPr>
                <w:sz w:val="20"/>
                <w:szCs w:val="20"/>
                <w:lang w:val="uk-UA"/>
              </w:rPr>
            </w:pPr>
            <w:r w:rsidRPr="00B96859">
              <w:rPr>
                <w:sz w:val="20"/>
                <w:szCs w:val="20"/>
                <w:lang w:val="uk-UA"/>
              </w:rPr>
              <w:t>25</w:t>
            </w:r>
          </w:p>
        </w:tc>
        <w:tc>
          <w:tcPr>
            <w:tcW w:w="2401" w:type="dxa"/>
            <w:shd w:val="clear" w:color="auto" w:fill="auto"/>
          </w:tcPr>
          <w:p w:rsidR="00D03564" w:rsidRPr="00B96859" w:rsidRDefault="00797019" w:rsidP="00B96859">
            <w:pPr>
              <w:spacing w:line="360" w:lineRule="auto"/>
              <w:jc w:val="both"/>
              <w:rPr>
                <w:sz w:val="20"/>
                <w:szCs w:val="20"/>
                <w:lang w:val="uk-UA"/>
              </w:rPr>
            </w:pPr>
            <w:r w:rsidRPr="00B96859">
              <w:rPr>
                <w:sz w:val="20"/>
                <w:szCs w:val="20"/>
                <w:lang w:val="uk-UA"/>
              </w:rPr>
              <w:t>2500,0</w:t>
            </w:r>
          </w:p>
        </w:tc>
        <w:tc>
          <w:tcPr>
            <w:tcW w:w="1793" w:type="dxa"/>
            <w:shd w:val="clear" w:color="auto" w:fill="auto"/>
          </w:tcPr>
          <w:p w:rsidR="00D03564" w:rsidRPr="00B96859" w:rsidRDefault="00797019" w:rsidP="00B96859">
            <w:pPr>
              <w:spacing w:line="360" w:lineRule="auto"/>
              <w:jc w:val="both"/>
              <w:rPr>
                <w:sz w:val="20"/>
                <w:szCs w:val="20"/>
                <w:lang w:val="uk-UA"/>
              </w:rPr>
            </w:pPr>
            <w:r w:rsidRPr="00B96859">
              <w:rPr>
                <w:sz w:val="20"/>
                <w:szCs w:val="20"/>
                <w:lang w:val="uk-UA"/>
              </w:rPr>
              <w:t>5,6</w:t>
            </w:r>
          </w:p>
        </w:tc>
      </w:tr>
      <w:tr w:rsidR="00D03564" w:rsidRPr="00B96859" w:rsidTr="00B96859">
        <w:tc>
          <w:tcPr>
            <w:tcW w:w="3588" w:type="dxa"/>
            <w:shd w:val="clear" w:color="auto" w:fill="auto"/>
          </w:tcPr>
          <w:p w:rsidR="00D03564" w:rsidRPr="00B96859" w:rsidRDefault="00D03564" w:rsidP="00B96859">
            <w:pPr>
              <w:spacing w:line="360" w:lineRule="auto"/>
              <w:jc w:val="both"/>
              <w:rPr>
                <w:sz w:val="20"/>
                <w:szCs w:val="20"/>
                <w:lang w:val="uk-UA"/>
              </w:rPr>
            </w:pPr>
            <w:r w:rsidRPr="00B96859">
              <w:rPr>
                <w:sz w:val="20"/>
                <w:szCs w:val="20"/>
                <w:lang w:val="uk-UA"/>
              </w:rPr>
              <w:t>Разом по тваринництву</w:t>
            </w:r>
          </w:p>
        </w:tc>
        <w:tc>
          <w:tcPr>
            <w:tcW w:w="1229" w:type="dxa"/>
            <w:shd w:val="clear" w:color="auto" w:fill="auto"/>
          </w:tcPr>
          <w:p w:rsidR="00D03564" w:rsidRPr="00B96859" w:rsidRDefault="00797019" w:rsidP="00B96859">
            <w:pPr>
              <w:spacing w:line="360" w:lineRule="auto"/>
              <w:jc w:val="both"/>
              <w:rPr>
                <w:sz w:val="20"/>
                <w:szCs w:val="20"/>
                <w:lang w:val="uk-UA"/>
              </w:rPr>
            </w:pPr>
            <w:r w:rsidRPr="00B96859">
              <w:rPr>
                <w:sz w:val="20"/>
                <w:szCs w:val="20"/>
                <w:lang w:val="uk-UA"/>
              </w:rPr>
              <w:t>х</w:t>
            </w:r>
          </w:p>
        </w:tc>
        <w:tc>
          <w:tcPr>
            <w:tcW w:w="2401" w:type="dxa"/>
            <w:shd w:val="clear" w:color="auto" w:fill="auto"/>
          </w:tcPr>
          <w:p w:rsidR="00D03564" w:rsidRPr="00B96859" w:rsidRDefault="00797019" w:rsidP="00B96859">
            <w:pPr>
              <w:spacing w:line="360" w:lineRule="auto"/>
              <w:jc w:val="both"/>
              <w:rPr>
                <w:sz w:val="20"/>
                <w:szCs w:val="20"/>
                <w:lang w:val="uk-UA"/>
              </w:rPr>
            </w:pPr>
            <w:r w:rsidRPr="00B96859">
              <w:rPr>
                <w:sz w:val="20"/>
                <w:szCs w:val="20"/>
                <w:lang w:val="uk-UA"/>
              </w:rPr>
              <w:t>3398,6</w:t>
            </w:r>
          </w:p>
        </w:tc>
        <w:tc>
          <w:tcPr>
            <w:tcW w:w="1793" w:type="dxa"/>
            <w:shd w:val="clear" w:color="auto" w:fill="auto"/>
          </w:tcPr>
          <w:p w:rsidR="00D03564" w:rsidRPr="00B96859" w:rsidRDefault="00D03564" w:rsidP="00B96859">
            <w:pPr>
              <w:spacing w:line="360" w:lineRule="auto"/>
              <w:jc w:val="both"/>
              <w:rPr>
                <w:sz w:val="20"/>
                <w:szCs w:val="20"/>
                <w:lang w:val="uk-UA"/>
              </w:rPr>
            </w:pPr>
            <w:r w:rsidRPr="00B96859">
              <w:rPr>
                <w:sz w:val="20"/>
                <w:szCs w:val="20"/>
                <w:lang w:val="uk-UA"/>
              </w:rPr>
              <w:t>100</w:t>
            </w:r>
          </w:p>
        </w:tc>
      </w:tr>
    </w:tbl>
    <w:p w:rsidR="00D03564" w:rsidRPr="002E60CB" w:rsidRDefault="00D03564" w:rsidP="002E60CB">
      <w:pPr>
        <w:spacing w:line="360" w:lineRule="auto"/>
        <w:ind w:firstLine="709"/>
        <w:jc w:val="both"/>
        <w:rPr>
          <w:sz w:val="28"/>
          <w:szCs w:val="28"/>
          <w:lang w:val="uk-UA"/>
        </w:rPr>
      </w:pPr>
    </w:p>
    <w:p w:rsidR="00AC6C82" w:rsidRPr="002E60CB" w:rsidRDefault="0086735C" w:rsidP="002E60CB">
      <w:pPr>
        <w:spacing w:line="360" w:lineRule="auto"/>
        <w:ind w:firstLine="709"/>
        <w:jc w:val="both"/>
        <w:rPr>
          <w:sz w:val="28"/>
          <w:szCs w:val="28"/>
          <w:lang w:val="uk-UA"/>
        </w:rPr>
      </w:pPr>
      <w:r w:rsidRPr="002E60CB">
        <w:rPr>
          <w:sz w:val="28"/>
          <w:szCs w:val="28"/>
          <w:lang w:val="uk-UA"/>
        </w:rPr>
        <w:t>Виходячи з даних таблиці бачимо, що найбільшу питому вагу в господарстві займає велика рогата худоба – 72,2%. В господарстві також є свині, але їх не так уже і багато, лише 99 голів. З них 10 свиноматок, яких підприємство утримує для подальшого розведення свиней. З даних господарства ми можемо побачити, що господарство виділило кошти та недавно закупило свиноматок. Від цих свиноматок вже було отримано приплід – 89 голів, які знаходяться на вирощуванні та відгодівлі. ВАТ «Зелений Гай» вирішило, що утримувати свиней їм буде вигідно тому, що на цьому підприємстві продукція для годування тварин вирощується на полях власного господарства.</w:t>
      </w:r>
    </w:p>
    <w:p w:rsidR="0086735C" w:rsidRPr="002E60CB" w:rsidRDefault="0086735C" w:rsidP="002E60CB">
      <w:pPr>
        <w:spacing w:line="360" w:lineRule="auto"/>
        <w:ind w:firstLine="709"/>
        <w:jc w:val="both"/>
        <w:rPr>
          <w:sz w:val="28"/>
          <w:szCs w:val="28"/>
          <w:lang w:val="uk-UA"/>
        </w:rPr>
      </w:pPr>
    </w:p>
    <w:p w:rsidR="0086735C" w:rsidRPr="002E60CB" w:rsidRDefault="0086735C" w:rsidP="002E60CB">
      <w:pPr>
        <w:spacing w:line="360" w:lineRule="auto"/>
        <w:ind w:firstLine="709"/>
        <w:jc w:val="both"/>
        <w:rPr>
          <w:b/>
          <w:bCs/>
          <w:sz w:val="28"/>
          <w:szCs w:val="28"/>
          <w:lang w:val="uk-UA"/>
        </w:rPr>
      </w:pPr>
      <w:r w:rsidRPr="002E60CB">
        <w:rPr>
          <w:b/>
          <w:bCs/>
          <w:sz w:val="28"/>
          <w:szCs w:val="28"/>
          <w:lang w:val="uk-UA"/>
        </w:rPr>
        <w:t>2.2. Динаміка поголів’я і структура стада</w:t>
      </w:r>
    </w:p>
    <w:p w:rsidR="0086735C" w:rsidRPr="002E60CB" w:rsidRDefault="0086735C" w:rsidP="002E60CB">
      <w:pPr>
        <w:spacing w:line="360" w:lineRule="auto"/>
        <w:ind w:firstLine="709"/>
        <w:jc w:val="both"/>
        <w:rPr>
          <w:sz w:val="28"/>
          <w:szCs w:val="28"/>
          <w:lang w:val="uk-UA"/>
        </w:rPr>
      </w:pPr>
    </w:p>
    <w:p w:rsidR="0086735C" w:rsidRPr="002E60CB" w:rsidRDefault="00D416D1" w:rsidP="002E60CB">
      <w:pPr>
        <w:spacing w:line="360" w:lineRule="auto"/>
        <w:ind w:firstLine="709"/>
        <w:jc w:val="both"/>
        <w:rPr>
          <w:sz w:val="28"/>
          <w:szCs w:val="28"/>
          <w:lang w:val="uk-UA"/>
        </w:rPr>
      </w:pPr>
      <w:r w:rsidRPr="002E60CB">
        <w:rPr>
          <w:sz w:val="28"/>
          <w:szCs w:val="28"/>
          <w:lang w:val="uk-UA"/>
        </w:rPr>
        <w:t>Проаналізуємо дані про поголів’я і структуру стада худоби в динаміці за останні 3 роки. Для цього скористаємося таблицею 2.2.</w:t>
      </w:r>
    </w:p>
    <w:p w:rsidR="00D416D1" w:rsidRPr="002E60CB" w:rsidRDefault="00D416D1" w:rsidP="002E60CB">
      <w:pPr>
        <w:spacing w:line="360" w:lineRule="auto"/>
        <w:ind w:firstLine="709"/>
        <w:jc w:val="both"/>
        <w:rPr>
          <w:sz w:val="28"/>
          <w:szCs w:val="28"/>
          <w:lang w:val="uk-UA"/>
        </w:rPr>
      </w:pPr>
    </w:p>
    <w:p w:rsidR="00D416D1" w:rsidRPr="002E60CB" w:rsidRDefault="00D416D1" w:rsidP="002E60CB">
      <w:pPr>
        <w:spacing w:line="360" w:lineRule="auto"/>
        <w:ind w:firstLine="709"/>
        <w:jc w:val="both"/>
        <w:rPr>
          <w:sz w:val="28"/>
          <w:szCs w:val="28"/>
          <w:lang w:val="uk-UA"/>
        </w:rPr>
      </w:pPr>
      <w:r w:rsidRPr="002E60CB">
        <w:rPr>
          <w:sz w:val="28"/>
          <w:szCs w:val="28"/>
          <w:lang w:val="uk-UA"/>
        </w:rPr>
        <w:t>Таблиця 2.2.</w:t>
      </w:r>
    </w:p>
    <w:p w:rsidR="00D416D1" w:rsidRPr="002E60CB" w:rsidRDefault="00D416D1" w:rsidP="002E60CB">
      <w:pPr>
        <w:spacing w:line="360" w:lineRule="auto"/>
        <w:ind w:firstLine="709"/>
        <w:jc w:val="both"/>
        <w:rPr>
          <w:sz w:val="28"/>
          <w:szCs w:val="28"/>
          <w:lang w:val="uk-UA"/>
        </w:rPr>
      </w:pPr>
      <w:r w:rsidRPr="002E60CB">
        <w:rPr>
          <w:sz w:val="28"/>
          <w:szCs w:val="28"/>
          <w:lang w:val="uk-UA"/>
        </w:rPr>
        <w:t>Поголів’я і структура стада свиней в ВАТ «Зелений Гай» за 3 роки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038"/>
        <w:gridCol w:w="1038"/>
        <w:gridCol w:w="1041"/>
        <w:gridCol w:w="1042"/>
        <w:gridCol w:w="1038"/>
        <w:gridCol w:w="1038"/>
        <w:gridCol w:w="1041"/>
        <w:gridCol w:w="1042"/>
      </w:tblGrid>
      <w:tr w:rsidR="00D416D1" w:rsidRPr="00B96859" w:rsidTr="00B96859">
        <w:tc>
          <w:tcPr>
            <w:tcW w:w="1253" w:type="dxa"/>
            <w:vMerge w:val="restart"/>
            <w:shd w:val="clear" w:color="auto" w:fill="auto"/>
          </w:tcPr>
          <w:p w:rsidR="00D416D1" w:rsidRPr="00B96859" w:rsidRDefault="00D416D1" w:rsidP="00B96859">
            <w:pPr>
              <w:spacing w:line="360" w:lineRule="auto"/>
              <w:jc w:val="both"/>
              <w:rPr>
                <w:sz w:val="20"/>
                <w:szCs w:val="20"/>
                <w:lang w:val="uk-UA"/>
              </w:rPr>
            </w:pPr>
            <w:r w:rsidRPr="00B96859">
              <w:rPr>
                <w:sz w:val="20"/>
                <w:szCs w:val="20"/>
                <w:lang w:val="uk-UA"/>
              </w:rPr>
              <w:t>Статеві та вікові групи тварин</w:t>
            </w:r>
          </w:p>
        </w:tc>
        <w:tc>
          <w:tcPr>
            <w:tcW w:w="4159" w:type="dxa"/>
            <w:gridSpan w:val="4"/>
            <w:shd w:val="clear" w:color="auto" w:fill="auto"/>
          </w:tcPr>
          <w:p w:rsidR="00D416D1" w:rsidRPr="00B96859" w:rsidRDefault="00D416D1" w:rsidP="00B96859">
            <w:pPr>
              <w:spacing w:line="360" w:lineRule="auto"/>
              <w:jc w:val="both"/>
              <w:rPr>
                <w:sz w:val="20"/>
                <w:szCs w:val="20"/>
                <w:lang w:val="uk-UA"/>
              </w:rPr>
            </w:pPr>
            <w:r w:rsidRPr="00B96859">
              <w:rPr>
                <w:sz w:val="20"/>
                <w:szCs w:val="20"/>
                <w:lang w:val="uk-UA"/>
              </w:rPr>
              <w:t xml:space="preserve">Голів </w:t>
            </w:r>
          </w:p>
        </w:tc>
        <w:tc>
          <w:tcPr>
            <w:tcW w:w="4159" w:type="dxa"/>
            <w:gridSpan w:val="4"/>
            <w:shd w:val="clear" w:color="auto" w:fill="auto"/>
          </w:tcPr>
          <w:p w:rsidR="00D416D1" w:rsidRPr="00B96859" w:rsidRDefault="00D416D1" w:rsidP="00B96859">
            <w:pPr>
              <w:spacing w:line="360" w:lineRule="auto"/>
              <w:jc w:val="both"/>
              <w:rPr>
                <w:sz w:val="20"/>
                <w:szCs w:val="20"/>
                <w:lang w:val="uk-UA"/>
              </w:rPr>
            </w:pPr>
            <w:r w:rsidRPr="00B96859">
              <w:rPr>
                <w:sz w:val="20"/>
                <w:szCs w:val="20"/>
                <w:lang w:val="uk-UA"/>
              </w:rPr>
              <w:t>Структура, %</w:t>
            </w:r>
          </w:p>
        </w:tc>
      </w:tr>
      <w:tr w:rsidR="00D416D1" w:rsidRPr="00B96859" w:rsidTr="00B96859">
        <w:tc>
          <w:tcPr>
            <w:tcW w:w="1253" w:type="dxa"/>
            <w:vMerge/>
            <w:shd w:val="clear" w:color="auto" w:fill="auto"/>
          </w:tcPr>
          <w:p w:rsidR="00D416D1" w:rsidRPr="00B96859" w:rsidRDefault="00D416D1" w:rsidP="00B96859">
            <w:pPr>
              <w:spacing w:line="360" w:lineRule="auto"/>
              <w:jc w:val="both"/>
              <w:rPr>
                <w:sz w:val="20"/>
                <w:szCs w:val="20"/>
                <w:lang w:val="uk-UA"/>
              </w:rPr>
            </w:pPr>
          </w:p>
        </w:tc>
        <w:tc>
          <w:tcPr>
            <w:tcW w:w="1038" w:type="dxa"/>
            <w:vMerge w:val="restart"/>
            <w:shd w:val="clear" w:color="auto" w:fill="auto"/>
          </w:tcPr>
          <w:p w:rsidR="00D416D1" w:rsidRPr="00B96859" w:rsidRDefault="00D416D1" w:rsidP="00B96859">
            <w:pPr>
              <w:spacing w:line="360" w:lineRule="auto"/>
              <w:jc w:val="both"/>
              <w:rPr>
                <w:sz w:val="20"/>
                <w:szCs w:val="20"/>
                <w:lang w:val="uk-UA"/>
              </w:rPr>
            </w:pPr>
            <w:r w:rsidRPr="00B96859">
              <w:rPr>
                <w:sz w:val="20"/>
                <w:szCs w:val="20"/>
                <w:lang w:val="uk-UA"/>
              </w:rPr>
              <w:t>2004 р.</w:t>
            </w:r>
          </w:p>
        </w:tc>
        <w:tc>
          <w:tcPr>
            <w:tcW w:w="1038" w:type="dxa"/>
            <w:vMerge w:val="restart"/>
            <w:shd w:val="clear" w:color="auto" w:fill="auto"/>
          </w:tcPr>
          <w:p w:rsidR="00D416D1" w:rsidRPr="00B96859" w:rsidRDefault="00D416D1" w:rsidP="00B96859">
            <w:pPr>
              <w:spacing w:line="360" w:lineRule="auto"/>
              <w:jc w:val="both"/>
              <w:rPr>
                <w:sz w:val="20"/>
                <w:szCs w:val="20"/>
                <w:lang w:val="uk-UA"/>
              </w:rPr>
            </w:pPr>
            <w:r w:rsidRPr="00B96859">
              <w:rPr>
                <w:sz w:val="20"/>
                <w:szCs w:val="20"/>
                <w:lang w:val="uk-UA"/>
              </w:rPr>
              <w:t>2005 р.</w:t>
            </w:r>
          </w:p>
        </w:tc>
        <w:tc>
          <w:tcPr>
            <w:tcW w:w="2083" w:type="dxa"/>
            <w:gridSpan w:val="2"/>
            <w:shd w:val="clear" w:color="auto" w:fill="auto"/>
          </w:tcPr>
          <w:p w:rsidR="00D416D1" w:rsidRPr="00B96859" w:rsidRDefault="00D416D1" w:rsidP="00B96859">
            <w:pPr>
              <w:spacing w:line="360" w:lineRule="auto"/>
              <w:jc w:val="both"/>
              <w:rPr>
                <w:sz w:val="20"/>
                <w:szCs w:val="20"/>
                <w:lang w:val="uk-UA"/>
              </w:rPr>
            </w:pPr>
            <w:r w:rsidRPr="00B96859">
              <w:rPr>
                <w:sz w:val="20"/>
                <w:szCs w:val="20"/>
                <w:lang w:val="uk-UA"/>
              </w:rPr>
              <w:t>2006 р.</w:t>
            </w:r>
          </w:p>
        </w:tc>
        <w:tc>
          <w:tcPr>
            <w:tcW w:w="1038" w:type="dxa"/>
            <w:vMerge w:val="restart"/>
            <w:shd w:val="clear" w:color="auto" w:fill="auto"/>
          </w:tcPr>
          <w:p w:rsidR="00D416D1" w:rsidRPr="00B96859" w:rsidRDefault="00D416D1" w:rsidP="00B96859">
            <w:pPr>
              <w:spacing w:line="360" w:lineRule="auto"/>
              <w:jc w:val="both"/>
              <w:rPr>
                <w:sz w:val="20"/>
                <w:szCs w:val="20"/>
                <w:lang w:val="uk-UA"/>
              </w:rPr>
            </w:pPr>
            <w:r w:rsidRPr="00B96859">
              <w:rPr>
                <w:sz w:val="20"/>
                <w:szCs w:val="20"/>
                <w:lang w:val="uk-UA"/>
              </w:rPr>
              <w:t>2004 р.</w:t>
            </w:r>
          </w:p>
        </w:tc>
        <w:tc>
          <w:tcPr>
            <w:tcW w:w="1038" w:type="dxa"/>
            <w:vMerge w:val="restart"/>
            <w:shd w:val="clear" w:color="auto" w:fill="auto"/>
          </w:tcPr>
          <w:p w:rsidR="00D416D1" w:rsidRPr="00B96859" w:rsidRDefault="00D416D1" w:rsidP="00B96859">
            <w:pPr>
              <w:spacing w:line="360" w:lineRule="auto"/>
              <w:jc w:val="both"/>
              <w:rPr>
                <w:sz w:val="20"/>
                <w:szCs w:val="20"/>
                <w:lang w:val="uk-UA"/>
              </w:rPr>
            </w:pPr>
            <w:r w:rsidRPr="00B96859">
              <w:rPr>
                <w:sz w:val="20"/>
                <w:szCs w:val="20"/>
                <w:lang w:val="uk-UA"/>
              </w:rPr>
              <w:t>2005 р.</w:t>
            </w:r>
          </w:p>
        </w:tc>
        <w:tc>
          <w:tcPr>
            <w:tcW w:w="2083" w:type="dxa"/>
            <w:gridSpan w:val="2"/>
            <w:shd w:val="clear" w:color="auto" w:fill="auto"/>
          </w:tcPr>
          <w:p w:rsidR="00D416D1" w:rsidRPr="00B96859" w:rsidRDefault="00D416D1" w:rsidP="00B96859">
            <w:pPr>
              <w:spacing w:line="360" w:lineRule="auto"/>
              <w:jc w:val="both"/>
              <w:rPr>
                <w:sz w:val="20"/>
                <w:szCs w:val="20"/>
                <w:lang w:val="uk-UA"/>
              </w:rPr>
            </w:pPr>
            <w:r w:rsidRPr="00B96859">
              <w:rPr>
                <w:sz w:val="20"/>
                <w:szCs w:val="20"/>
                <w:lang w:val="uk-UA"/>
              </w:rPr>
              <w:t>2006 р.</w:t>
            </w:r>
          </w:p>
        </w:tc>
      </w:tr>
      <w:tr w:rsidR="00D416D1" w:rsidRPr="00B96859" w:rsidTr="00B96859">
        <w:tc>
          <w:tcPr>
            <w:tcW w:w="1253" w:type="dxa"/>
            <w:vMerge/>
            <w:shd w:val="clear" w:color="auto" w:fill="auto"/>
          </w:tcPr>
          <w:p w:rsidR="00D416D1" w:rsidRPr="00B96859" w:rsidRDefault="00D416D1" w:rsidP="00B96859">
            <w:pPr>
              <w:spacing w:line="360" w:lineRule="auto"/>
              <w:jc w:val="both"/>
              <w:rPr>
                <w:sz w:val="20"/>
                <w:szCs w:val="20"/>
                <w:lang w:val="uk-UA"/>
              </w:rPr>
            </w:pPr>
          </w:p>
        </w:tc>
        <w:tc>
          <w:tcPr>
            <w:tcW w:w="1038" w:type="dxa"/>
            <w:vMerge/>
            <w:shd w:val="clear" w:color="auto" w:fill="auto"/>
          </w:tcPr>
          <w:p w:rsidR="00D416D1" w:rsidRPr="00B96859" w:rsidRDefault="00D416D1" w:rsidP="00B96859">
            <w:pPr>
              <w:spacing w:line="360" w:lineRule="auto"/>
              <w:jc w:val="both"/>
              <w:rPr>
                <w:sz w:val="20"/>
                <w:szCs w:val="20"/>
                <w:lang w:val="uk-UA"/>
              </w:rPr>
            </w:pPr>
          </w:p>
        </w:tc>
        <w:tc>
          <w:tcPr>
            <w:tcW w:w="1038" w:type="dxa"/>
            <w:vMerge/>
            <w:shd w:val="clear" w:color="auto" w:fill="auto"/>
          </w:tcPr>
          <w:p w:rsidR="00D416D1" w:rsidRPr="00B96859" w:rsidRDefault="00D416D1" w:rsidP="00B96859">
            <w:pPr>
              <w:spacing w:line="360" w:lineRule="auto"/>
              <w:jc w:val="both"/>
              <w:rPr>
                <w:sz w:val="20"/>
                <w:szCs w:val="20"/>
                <w:lang w:val="uk-UA"/>
              </w:rPr>
            </w:pPr>
          </w:p>
        </w:tc>
        <w:tc>
          <w:tcPr>
            <w:tcW w:w="1041" w:type="dxa"/>
            <w:shd w:val="clear" w:color="auto" w:fill="auto"/>
          </w:tcPr>
          <w:p w:rsidR="00D416D1" w:rsidRPr="00B96859" w:rsidRDefault="00D416D1" w:rsidP="00B96859">
            <w:pPr>
              <w:spacing w:line="360" w:lineRule="auto"/>
              <w:jc w:val="both"/>
              <w:rPr>
                <w:sz w:val="20"/>
                <w:szCs w:val="20"/>
                <w:lang w:val="uk-UA"/>
              </w:rPr>
            </w:pPr>
            <w:r w:rsidRPr="00B96859">
              <w:rPr>
                <w:sz w:val="20"/>
                <w:szCs w:val="20"/>
                <w:lang w:val="uk-UA"/>
              </w:rPr>
              <w:t>план</w:t>
            </w:r>
          </w:p>
        </w:tc>
        <w:tc>
          <w:tcPr>
            <w:tcW w:w="1042" w:type="dxa"/>
            <w:shd w:val="clear" w:color="auto" w:fill="auto"/>
          </w:tcPr>
          <w:p w:rsidR="00D416D1" w:rsidRPr="00B96859" w:rsidRDefault="00D416D1" w:rsidP="00B96859">
            <w:pPr>
              <w:spacing w:line="360" w:lineRule="auto"/>
              <w:jc w:val="both"/>
              <w:rPr>
                <w:sz w:val="20"/>
                <w:szCs w:val="20"/>
                <w:lang w:val="uk-UA"/>
              </w:rPr>
            </w:pPr>
            <w:r w:rsidRPr="00B96859">
              <w:rPr>
                <w:sz w:val="20"/>
                <w:szCs w:val="20"/>
                <w:lang w:val="uk-UA"/>
              </w:rPr>
              <w:t>факт</w:t>
            </w:r>
          </w:p>
        </w:tc>
        <w:tc>
          <w:tcPr>
            <w:tcW w:w="1038" w:type="dxa"/>
            <w:vMerge/>
            <w:shd w:val="clear" w:color="auto" w:fill="auto"/>
          </w:tcPr>
          <w:p w:rsidR="00D416D1" w:rsidRPr="00B96859" w:rsidRDefault="00D416D1" w:rsidP="00B96859">
            <w:pPr>
              <w:spacing w:line="360" w:lineRule="auto"/>
              <w:jc w:val="both"/>
              <w:rPr>
                <w:sz w:val="20"/>
                <w:szCs w:val="20"/>
                <w:lang w:val="uk-UA"/>
              </w:rPr>
            </w:pPr>
          </w:p>
        </w:tc>
        <w:tc>
          <w:tcPr>
            <w:tcW w:w="1038" w:type="dxa"/>
            <w:vMerge/>
            <w:shd w:val="clear" w:color="auto" w:fill="auto"/>
          </w:tcPr>
          <w:p w:rsidR="00D416D1" w:rsidRPr="00B96859" w:rsidRDefault="00D416D1" w:rsidP="00B96859">
            <w:pPr>
              <w:spacing w:line="360" w:lineRule="auto"/>
              <w:jc w:val="both"/>
              <w:rPr>
                <w:sz w:val="20"/>
                <w:szCs w:val="20"/>
                <w:lang w:val="uk-UA"/>
              </w:rPr>
            </w:pPr>
          </w:p>
        </w:tc>
        <w:tc>
          <w:tcPr>
            <w:tcW w:w="1041" w:type="dxa"/>
            <w:shd w:val="clear" w:color="auto" w:fill="auto"/>
          </w:tcPr>
          <w:p w:rsidR="00D416D1" w:rsidRPr="00B96859" w:rsidRDefault="00D416D1" w:rsidP="00B96859">
            <w:pPr>
              <w:spacing w:line="360" w:lineRule="auto"/>
              <w:jc w:val="both"/>
              <w:rPr>
                <w:sz w:val="20"/>
                <w:szCs w:val="20"/>
                <w:lang w:val="uk-UA"/>
              </w:rPr>
            </w:pPr>
            <w:r w:rsidRPr="00B96859">
              <w:rPr>
                <w:sz w:val="20"/>
                <w:szCs w:val="20"/>
                <w:lang w:val="uk-UA"/>
              </w:rPr>
              <w:t>план</w:t>
            </w:r>
          </w:p>
        </w:tc>
        <w:tc>
          <w:tcPr>
            <w:tcW w:w="1042" w:type="dxa"/>
            <w:shd w:val="clear" w:color="auto" w:fill="auto"/>
          </w:tcPr>
          <w:p w:rsidR="00D416D1" w:rsidRPr="00B96859" w:rsidRDefault="00D416D1" w:rsidP="00B96859">
            <w:pPr>
              <w:spacing w:line="360" w:lineRule="auto"/>
              <w:jc w:val="both"/>
              <w:rPr>
                <w:sz w:val="20"/>
                <w:szCs w:val="20"/>
                <w:lang w:val="uk-UA"/>
              </w:rPr>
            </w:pPr>
            <w:r w:rsidRPr="00B96859">
              <w:rPr>
                <w:sz w:val="20"/>
                <w:szCs w:val="20"/>
                <w:lang w:val="uk-UA"/>
              </w:rPr>
              <w:t>факт</w:t>
            </w:r>
          </w:p>
        </w:tc>
      </w:tr>
      <w:tr w:rsidR="00D416D1" w:rsidRPr="00B96859" w:rsidTr="00B96859">
        <w:tc>
          <w:tcPr>
            <w:tcW w:w="1253"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0-1</w:t>
            </w:r>
          </w:p>
        </w:tc>
        <w:tc>
          <w:tcPr>
            <w:tcW w:w="1038"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39</w:t>
            </w:r>
          </w:p>
        </w:tc>
        <w:tc>
          <w:tcPr>
            <w:tcW w:w="1038"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58</w:t>
            </w:r>
          </w:p>
        </w:tc>
        <w:tc>
          <w:tcPr>
            <w:tcW w:w="1041"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70</w:t>
            </w:r>
          </w:p>
        </w:tc>
        <w:tc>
          <w:tcPr>
            <w:tcW w:w="1042"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89</w:t>
            </w:r>
          </w:p>
        </w:tc>
        <w:tc>
          <w:tcPr>
            <w:tcW w:w="1038"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79,6</w:t>
            </w:r>
          </w:p>
        </w:tc>
        <w:tc>
          <w:tcPr>
            <w:tcW w:w="1038"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85,3</w:t>
            </w:r>
          </w:p>
        </w:tc>
        <w:tc>
          <w:tcPr>
            <w:tcW w:w="1041"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87,5</w:t>
            </w:r>
          </w:p>
        </w:tc>
        <w:tc>
          <w:tcPr>
            <w:tcW w:w="1042"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89,9</w:t>
            </w:r>
          </w:p>
        </w:tc>
      </w:tr>
      <w:tr w:rsidR="00D416D1" w:rsidRPr="00B96859" w:rsidTr="00B96859">
        <w:tc>
          <w:tcPr>
            <w:tcW w:w="1253"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1-2</w:t>
            </w:r>
          </w:p>
        </w:tc>
        <w:tc>
          <w:tcPr>
            <w:tcW w:w="1038"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10</w:t>
            </w:r>
          </w:p>
        </w:tc>
        <w:tc>
          <w:tcPr>
            <w:tcW w:w="1038"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w:t>
            </w:r>
          </w:p>
        </w:tc>
        <w:tc>
          <w:tcPr>
            <w:tcW w:w="1041"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w:t>
            </w:r>
          </w:p>
        </w:tc>
        <w:tc>
          <w:tcPr>
            <w:tcW w:w="1042"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w:t>
            </w:r>
          </w:p>
        </w:tc>
        <w:tc>
          <w:tcPr>
            <w:tcW w:w="1038"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20,4</w:t>
            </w:r>
          </w:p>
        </w:tc>
        <w:tc>
          <w:tcPr>
            <w:tcW w:w="1038"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w:t>
            </w:r>
          </w:p>
        </w:tc>
        <w:tc>
          <w:tcPr>
            <w:tcW w:w="1041"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w:t>
            </w:r>
          </w:p>
        </w:tc>
        <w:tc>
          <w:tcPr>
            <w:tcW w:w="1042"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w:t>
            </w:r>
          </w:p>
        </w:tc>
      </w:tr>
      <w:tr w:rsidR="00D416D1" w:rsidRPr="00B96859" w:rsidTr="00B96859">
        <w:tc>
          <w:tcPr>
            <w:tcW w:w="1253"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2-3</w:t>
            </w:r>
          </w:p>
        </w:tc>
        <w:tc>
          <w:tcPr>
            <w:tcW w:w="1038"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w:t>
            </w:r>
          </w:p>
        </w:tc>
        <w:tc>
          <w:tcPr>
            <w:tcW w:w="1038"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10</w:t>
            </w:r>
          </w:p>
        </w:tc>
        <w:tc>
          <w:tcPr>
            <w:tcW w:w="1041"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w:t>
            </w:r>
          </w:p>
        </w:tc>
        <w:tc>
          <w:tcPr>
            <w:tcW w:w="1042"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w:t>
            </w:r>
          </w:p>
        </w:tc>
        <w:tc>
          <w:tcPr>
            <w:tcW w:w="1038"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w:t>
            </w:r>
          </w:p>
        </w:tc>
        <w:tc>
          <w:tcPr>
            <w:tcW w:w="1038"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14,7</w:t>
            </w:r>
          </w:p>
        </w:tc>
        <w:tc>
          <w:tcPr>
            <w:tcW w:w="1041"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w:t>
            </w:r>
          </w:p>
        </w:tc>
        <w:tc>
          <w:tcPr>
            <w:tcW w:w="1042"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w:t>
            </w:r>
          </w:p>
        </w:tc>
      </w:tr>
      <w:tr w:rsidR="00D416D1" w:rsidRPr="00B96859" w:rsidTr="00B96859">
        <w:tc>
          <w:tcPr>
            <w:tcW w:w="1253"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3-4</w:t>
            </w:r>
          </w:p>
        </w:tc>
        <w:tc>
          <w:tcPr>
            <w:tcW w:w="1038"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w:t>
            </w:r>
          </w:p>
        </w:tc>
        <w:tc>
          <w:tcPr>
            <w:tcW w:w="1038"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w:t>
            </w:r>
          </w:p>
        </w:tc>
        <w:tc>
          <w:tcPr>
            <w:tcW w:w="1041"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10</w:t>
            </w:r>
          </w:p>
        </w:tc>
        <w:tc>
          <w:tcPr>
            <w:tcW w:w="1042"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10</w:t>
            </w:r>
          </w:p>
        </w:tc>
        <w:tc>
          <w:tcPr>
            <w:tcW w:w="1038"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w:t>
            </w:r>
          </w:p>
        </w:tc>
        <w:tc>
          <w:tcPr>
            <w:tcW w:w="1038"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w:t>
            </w:r>
          </w:p>
        </w:tc>
        <w:tc>
          <w:tcPr>
            <w:tcW w:w="1041"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12,5</w:t>
            </w:r>
          </w:p>
        </w:tc>
        <w:tc>
          <w:tcPr>
            <w:tcW w:w="1042" w:type="dxa"/>
            <w:shd w:val="clear" w:color="auto" w:fill="auto"/>
          </w:tcPr>
          <w:p w:rsidR="00D416D1" w:rsidRPr="00B96859" w:rsidRDefault="00AA7CFB" w:rsidP="00B96859">
            <w:pPr>
              <w:spacing w:line="360" w:lineRule="auto"/>
              <w:jc w:val="both"/>
              <w:rPr>
                <w:sz w:val="20"/>
                <w:szCs w:val="20"/>
                <w:lang w:val="uk-UA"/>
              </w:rPr>
            </w:pPr>
            <w:r w:rsidRPr="00B96859">
              <w:rPr>
                <w:sz w:val="20"/>
                <w:szCs w:val="20"/>
                <w:lang w:val="uk-UA"/>
              </w:rPr>
              <w:t>10,1</w:t>
            </w:r>
          </w:p>
        </w:tc>
      </w:tr>
      <w:tr w:rsidR="00AA7CFB" w:rsidRPr="00B96859" w:rsidTr="00B96859">
        <w:tc>
          <w:tcPr>
            <w:tcW w:w="1253" w:type="dxa"/>
            <w:shd w:val="clear" w:color="auto" w:fill="auto"/>
          </w:tcPr>
          <w:p w:rsidR="00AA7CFB" w:rsidRPr="00B96859" w:rsidRDefault="00AA7CFB" w:rsidP="00B96859">
            <w:pPr>
              <w:spacing w:line="360" w:lineRule="auto"/>
              <w:jc w:val="both"/>
              <w:rPr>
                <w:sz w:val="20"/>
                <w:szCs w:val="20"/>
                <w:lang w:val="uk-UA"/>
              </w:rPr>
            </w:pPr>
            <w:r w:rsidRPr="00B96859">
              <w:rPr>
                <w:sz w:val="20"/>
                <w:szCs w:val="20"/>
                <w:lang w:val="uk-UA"/>
              </w:rPr>
              <w:t>разом</w:t>
            </w:r>
          </w:p>
        </w:tc>
        <w:tc>
          <w:tcPr>
            <w:tcW w:w="1038" w:type="dxa"/>
            <w:shd w:val="clear" w:color="auto" w:fill="auto"/>
          </w:tcPr>
          <w:p w:rsidR="00AA7CFB" w:rsidRPr="00B96859" w:rsidRDefault="00AA7CFB" w:rsidP="00B96859">
            <w:pPr>
              <w:spacing w:line="360" w:lineRule="auto"/>
              <w:jc w:val="both"/>
              <w:rPr>
                <w:sz w:val="20"/>
                <w:szCs w:val="20"/>
                <w:lang w:val="uk-UA"/>
              </w:rPr>
            </w:pPr>
            <w:r w:rsidRPr="00B96859">
              <w:rPr>
                <w:sz w:val="20"/>
                <w:szCs w:val="20"/>
                <w:lang w:val="uk-UA"/>
              </w:rPr>
              <w:t>49</w:t>
            </w:r>
          </w:p>
        </w:tc>
        <w:tc>
          <w:tcPr>
            <w:tcW w:w="1038" w:type="dxa"/>
            <w:shd w:val="clear" w:color="auto" w:fill="auto"/>
          </w:tcPr>
          <w:p w:rsidR="00AA7CFB" w:rsidRPr="00B96859" w:rsidRDefault="00AA7CFB" w:rsidP="00B96859">
            <w:pPr>
              <w:spacing w:line="360" w:lineRule="auto"/>
              <w:jc w:val="both"/>
              <w:rPr>
                <w:sz w:val="20"/>
                <w:szCs w:val="20"/>
                <w:lang w:val="uk-UA"/>
              </w:rPr>
            </w:pPr>
            <w:r w:rsidRPr="00B96859">
              <w:rPr>
                <w:sz w:val="20"/>
                <w:szCs w:val="20"/>
                <w:lang w:val="uk-UA"/>
              </w:rPr>
              <w:t>68</w:t>
            </w:r>
          </w:p>
        </w:tc>
        <w:tc>
          <w:tcPr>
            <w:tcW w:w="1041" w:type="dxa"/>
            <w:shd w:val="clear" w:color="auto" w:fill="auto"/>
          </w:tcPr>
          <w:p w:rsidR="00AA7CFB" w:rsidRPr="00B96859" w:rsidRDefault="00AA7CFB" w:rsidP="00B96859">
            <w:pPr>
              <w:spacing w:line="360" w:lineRule="auto"/>
              <w:jc w:val="both"/>
              <w:rPr>
                <w:sz w:val="20"/>
                <w:szCs w:val="20"/>
                <w:lang w:val="uk-UA"/>
              </w:rPr>
            </w:pPr>
            <w:r w:rsidRPr="00B96859">
              <w:rPr>
                <w:sz w:val="20"/>
                <w:szCs w:val="20"/>
                <w:lang w:val="uk-UA"/>
              </w:rPr>
              <w:t>80</w:t>
            </w:r>
          </w:p>
        </w:tc>
        <w:tc>
          <w:tcPr>
            <w:tcW w:w="1042" w:type="dxa"/>
            <w:shd w:val="clear" w:color="auto" w:fill="auto"/>
          </w:tcPr>
          <w:p w:rsidR="00AA7CFB" w:rsidRPr="00B96859" w:rsidRDefault="00AA7CFB" w:rsidP="00B96859">
            <w:pPr>
              <w:spacing w:line="360" w:lineRule="auto"/>
              <w:jc w:val="both"/>
              <w:rPr>
                <w:sz w:val="20"/>
                <w:szCs w:val="20"/>
                <w:lang w:val="uk-UA"/>
              </w:rPr>
            </w:pPr>
            <w:r w:rsidRPr="00B96859">
              <w:rPr>
                <w:sz w:val="20"/>
                <w:szCs w:val="20"/>
                <w:lang w:val="uk-UA"/>
              </w:rPr>
              <w:t>99</w:t>
            </w:r>
          </w:p>
        </w:tc>
        <w:tc>
          <w:tcPr>
            <w:tcW w:w="1038" w:type="dxa"/>
            <w:shd w:val="clear" w:color="auto" w:fill="auto"/>
          </w:tcPr>
          <w:p w:rsidR="00AA7CFB" w:rsidRPr="00B96859" w:rsidRDefault="00AA7CFB" w:rsidP="00B96859">
            <w:pPr>
              <w:spacing w:line="360" w:lineRule="auto"/>
              <w:jc w:val="both"/>
              <w:rPr>
                <w:sz w:val="20"/>
                <w:szCs w:val="20"/>
                <w:lang w:val="uk-UA"/>
              </w:rPr>
            </w:pPr>
            <w:r w:rsidRPr="00B96859">
              <w:rPr>
                <w:sz w:val="20"/>
                <w:szCs w:val="20"/>
                <w:lang w:val="uk-UA"/>
              </w:rPr>
              <w:t>100</w:t>
            </w:r>
          </w:p>
        </w:tc>
        <w:tc>
          <w:tcPr>
            <w:tcW w:w="1038" w:type="dxa"/>
            <w:shd w:val="clear" w:color="auto" w:fill="auto"/>
          </w:tcPr>
          <w:p w:rsidR="00AA7CFB" w:rsidRPr="00B96859" w:rsidRDefault="00AA7CFB" w:rsidP="00B96859">
            <w:pPr>
              <w:spacing w:line="360" w:lineRule="auto"/>
              <w:jc w:val="both"/>
              <w:rPr>
                <w:sz w:val="20"/>
                <w:szCs w:val="20"/>
                <w:lang w:val="uk-UA"/>
              </w:rPr>
            </w:pPr>
            <w:r w:rsidRPr="00B96859">
              <w:rPr>
                <w:sz w:val="20"/>
                <w:szCs w:val="20"/>
                <w:lang w:val="uk-UA"/>
              </w:rPr>
              <w:t>100</w:t>
            </w:r>
          </w:p>
        </w:tc>
        <w:tc>
          <w:tcPr>
            <w:tcW w:w="1041" w:type="dxa"/>
            <w:shd w:val="clear" w:color="auto" w:fill="auto"/>
          </w:tcPr>
          <w:p w:rsidR="00AA7CFB" w:rsidRPr="00B96859" w:rsidRDefault="00AA7CFB" w:rsidP="00B96859">
            <w:pPr>
              <w:spacing w:line="360" w:lineRule="auto"/>
              <w:jc w:val="both"/>
              <w:rPr>
                <w:sz w:val="20"/>
                <w:szCs w:val="20"/>
                <w:lang w:val="uk-UA"/>
              </w:rPr>
            </w:pPr>
            <w:r w:rsidRPr="00B96859">
              <w:rPr>
                <w:sz w:val="20"/>
                <w:szCs w:val="20"/>
                <w:lang w:val="uk-UA"/>
              </w:rPr>
              <w:t>100</w:t>
            </w:r>
          </w:p>
        </w:tc>
        <w:tc>
          <w:tcPr>
            <w:tcW w:w="1042" w:type="dxa"/>
            <w:shd w:val="clear" w:color="auto" w:fill="auto"/>
          </w:tcPr>
          <w:p w:rsidR="00AA7CFB" w:rsidRPr="00B96859" w:rsidRDefault="00AA7CFB" w:rsidP="00B96859">
            <w:pPr>
              <w:spacing w:line="360" w:lineRule="auto"/>
              <w:jc w:val="both"/>
              <w:rPr>
                <w:sz w:val="20"/>
                <w:szCs w:val="20"/>
                <w:lang w:val="uk-UA"/>
              </w:rPr>
            </w:pPr>
            <w:r w:rsidRPr="00B96859">
              <w:rPr>
                <w:sz w:val="20"/>
                <w:szCs w:val="20"/>
                <w:lang w:val="uk-UA"/>
              </w:rPr>
              <w:t>100</w:t>
            </w:r>
          </w:p>
        </w:tc>
      </w:tr>
    </w:tbl>
    <w:p w:rsidR="00D416D1" w:rsidRPr="002E60CB" w:rsidRDefault="00D416D1" w:rsidP="002E60CB">
      <w:pPr>
        <w:spacing w:line="360" w:lineRule="auto"/>
        <w:ind w:firstLine="709"/>
        <w:jc w:val="both"/>
        <w:rPr>
          <w:sz w:val="28"/>
          <w:szCs w:val="28"/>
          <w:lang w:val="uk-UA"/>
        </w:rPr>
      </w:pPr>
    </w:p>
    <w:p w:rsidR="0086735C" w:rsidRPr="002E60CB" w:rsidRDefault="00AA7CFB" w:rsidP="002E60CB">
      <w:pPr>
        <w:spacing w:line="360" w:lineRule="auto"/>
        <w:ind w:firstLine="709"/>
        <w:jc w:val="both"/>
        <w:rPr>
          <w:sz w:val="28"/>
          <w:szCs w:val="28"/>
          <w:lang w:val="uk-UA"/>
        </w:rPr>
      </w:pPr>
      <w:r w:rsidRPr="002E60CB">
        <w:rPr>
          <w:sz w:val="28"/>
          <w:szCs w:val="28"/>
          <w:lang w:val="uk-UA"/>
        </w:rPr>
        <w:t xml:space="preserve">Виходячи з даних таблиці ми бачимо, що в структурі поголів’я свиней велике місце займають молоді поросята. Було заплановано отримати приплоду в 2006 році 70 голів, а отримали 89 голів. </w:t>
      </w:r>
      <w:r w:rsidR="009803F9" w:rsidRPr="002E60CB">
        <w:rPr>
          <w:sz w:val="28"/>
          <w:szCs w:val="28"/>
          <w:lang w:val="uk-UA"/>
        </w:rPr>
        <w:t>Це і спричинило ріст структури поголів’я свиней. Також ми бачимо, що підприємства не відбраковує свиноматок. На протязі трьох років їх кількість не зросла і не зменшилася.</w:t>
      </w:r>
    </w:p>
    <w:p w:rsidR="0016399F" w:rsidRPr="002E60CB" w:rsidRDefault="0016399F" w:rsidP="002E60CB">
      <w:pPr>
        <w:spacing w:line="360" w:lineRule="auto"/>
        <w:ind w:firstLine="709"/>
        <w:jc w:val="both"/>
        <w:rPr>
          <w:sz w:val="28"/>
          <w:szCs w:val="28"/>
          <w:lang w:val="uk-UA"/>
        </w:rPr>
      </w:pPr>
    </w:p>
    <w:p w:rsidR="0016399F" w:rsidRPr="002E60CB" w:rsidRDefault="0016399F" w:rsidP="002E60CB">
      <w:pPr>
        <w:spacing w:line="360" w:lineRule="auto"/>
        <w:ind w:firstLine="709"/>
        <w:jc w:val="both"/>
        <w:rPr>
          <w:b/>
          <w:bCs/>
          <w:sz w:val="28"/>
          <w:szCs w:val="28"/>
          <w:lang w:val="uk-UA"/>
        </w:rPr>
      </w:pPr>
      <w:r w:rsidRPr="002E60CB">
        <w:rPr>
          <w:b/>
          <w:bCs/>
          <w:sz w:val="28"/>
          <w:szCs w:val="28"/>
          <w:lang w:val="uk-UA"/>
        </w:rPr>
        <w:t>2.3. Відтворення стада</w:t>
      </w:r>
    </w:p>
    <w:p w:rsidR="0016399F" w:rsidRPr="002E60CB" w:rsidRDefault="0016399F" w:rsidP="002E60CB">
      <w:pPr>
        <w:spacing w:line="360" w:lineRule="auto"/>
        <w:ind w:firstLine="709"/>
        <w:jc w:val="both"/>
        <w:rPr>
          <w:sz w:val="28"/>
          <w:szCs w:val="28"/>
          <w:lang w:val="uk-UA"/>
        </w:rPr>
      </w:pPr>
    </w:p>
    <w:p w:rsidR="0016399F" w:rsidRPr="002E60CB" w:rsidRDefault="0016399F" w:rsidP="002E60CB">
      <w:pPr>
        <w:spacing w:line="360" w:lineRule="auto"/>
        <w:ind w:firstLine="709"/>
        <w:jc w:val="both"/>
        <w:rPr>
          <w:sz w:val="28"/>
          <w:szCs w:val="28"/>
          <w:lang w:val="uk-UA"/>
        </w:rPr>
      </w:pPr>
      <w:r w:rsidRPr="002E60CB">
        <w:rPr>
          <w:sz w:val="28"/>
          <w:szCs w:val="28"/>
          <w:lang w:val="uk-UA"/>
        </w:rPr>
        <w:t>Для розкриття цього питання встановимо виконання плану по виходу поголів’я свиней. Для цього побудуємо таблицю 2.3.</w:t>
      </w:r>
    </w:p>
    <w:p w:rsidR="0016399F" w:rsidRPr="002E60CB" w:rsidRDefault="0016399F" w:rsidP="002E60CB">
      <w:pPr>
        <w:spacing w:line="360" w:lineRule="auto"/>
        <w:ind w:firstLine="709"/>
        <w:jc w:val="both"/>
        <w:rPr>
          <w:sz w:val="28"/>
          <w:szCs w:val="28"/>
          <w:lang w:val="uk-UA"/>
        </w:rPr>
      </w:pPr>
    </w:p>
    <w:p w:rsidR="0016399F" w:rsidRPr="002E60CB" w:rsidRDefault="002E60CB" w:rsidP="002E60CB">
      <w:pPr>
        <w:spacing w:line="360" w:lineRule="auto"/>
        <w:ind w:firstLine="709"/>
        <w:jc w:val="both"/>
        <w:rPr>
          <w:sz w:val="28"/>
          <w:szCs w:val="28"/>
          <w:lang w:val="uk-UA"/>
        </w:rPr>
      </w:pPr>
      <w:r>
        <w:rPr>
          <w:sz w:val="28"/>
          <w:szCs w:val="28"/>
          <w:lang w:val="uk-UA"/>
        </w:rPr>
        <w:br w:type="page"/>
      </w:r>
      <w:r w:rsidR="0016399F" w:rsidRPr="002E60CB">
        <w:rPr>
          <w:sz w:val="28"/>
          <w:szCs w:val="28"/>
          <w:lang w:val="uk-UA"/>
        </w:rPr>
        <w:t>Таблиця 2.3.</w:t>
      </w:r>
    </w:p>
    <w:p w:rsidR="0016399F" w:rsidRPr="002E60CB" w:rsidRDefault="0016399F" w:rsidP="002E60CB">
      <w:pPr>
        <w:spacing w:line="360" w:lineRule="auto"/>
        <w:ind w:firstLine="709"/>
        <w:jc w:val="both"/>
        <w:rPr>
          <w:sz w:val="28"/>
          <w:szCs w:val="28"/>
          <w:lang w:val="uk-UA"/>
        </w:rPr>
      </w:pPr>
      <w:r w:rsidRPr="002E60CB">
        <w:rPr>
          <w:sz w:val="28"/>
          <w:szCs w:val="28"/>
          <w:lang w:val="uk-UA"/>
        </w:rPr>
        <w:t>Виконання плану по виходу поголів’я свиней в ВАТ «Зелений Гай»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382"/>
        <w:gridCol w:w="1349"/>
        <w:gridCol w:w="1345"/>
        <w:gridCol w:w="1357"/>
        <w:gridCol w:w="1362"/>
        <w:gridCol w:w="1402"/>
      </w:tblGrid>
      <w:tr w:rsidR="0067316C" w:rsidRPr="00B96859" w:rsidTr="00B96859">
        <w:tc>
          <w:tcPr>
            <w:tcW w:w="1448" w:type="dxa"/>
            <w:vMerge w:val="restart"/>
            <w:shd w:val="clear" w:color="auto" w:fill="auto"/>
          </w:tcPr>
          <w:p w:rsidR="0067316C" w:rsidRPr="00B96859" w:rsidRDefault="0067316C" w:rsidP="00B96859">
            <w:pPr>
              <w:spacing w:line="360" w:lineRule="auto"/>
              <w:jc w:val="both"/>
              <w:rPr>
                <w:sz w:val="20"/>
                <w:szCs w:val="20"/>
                <w:lang w:val="uk-UA"/>
              </w:rPr>
            </w:pPr>
            <w:r w:rsidRPr="00B96859">
              <w:rPr>
                <w:sz w:val="20"/>
                <w:szCs w:val="20"/>
                <w:lang w:val="uk-UA"/>
              </w:rPr>
              <w:t>Статеві та вікові групи тварин</w:t>
            </w:r>
          </w:p>
        </w:tc>
        <w:tc>
          <w:tcPr>
            <w:tcW w:w="1448" w:type="dxa"/>
            <w:vMerge w:val="restart"/>
            <w:shd w:val="clear" w:color="auto" w:fill="auto"/>
          </w:tcPr>
          <w:p w:rsidR="0067316C" w:rsidRPr="00B96859" w:rsidRDefault="0067316C" w:rsidP="00B96859">
            <w:pPr>
              <w:spacing w:line="360" w:lineRule="auto"/>
              <w:jc w:val="both"/>
              <w:rPr>
                <w:sz w:val="20"/>
                <w:szCs w:val="20"/>
                <w:lang w:val="uk-UA"/>
              </w:rPr>
            </w:pPr>
            <w:r w:rsidRPr="00B96859">
              <w:rPr>
                <w:sz w:val="20"/>
                <w:szCs w:val="20"/>
                <w:lang w:val="uk-UA"/>
              </w:rPr>
              <w:t>На початок звітного року</w:t>
            </w:r>
          </w:p>
        </w:tc>
        <w:tc>
          <w:tcPr>
            <w:tcW w:w="4344" w:type="dxa"/>
            <w:gridSpan w:val="3"/>
            <w:shd w:val="clear" w:color="auto" w:fill="auto"/>
          </w:tcPr>
          <w:p w:rsidR="0067316C" w:rsidRPr="00B96859" w:rsidRDefault="0067316C" w:rsidP="00B96859">
            <w:pPr>
              <w:spacing w:line="360" w:lineRule="auto"/>
              <w:jc w:val="both"/>
              <w:rPr>
                <w:sz w:val="20"/>
                <w:szCs w:val="20"/>
                <w:lang w:val="uk-UA"/>
              </w:rPr>
            </w:pPr>
            <w:r w:rsidRPr="00B96859">
              <w:rPr>
                <w:sz w:val="20"/>
                <w:szCs w:val="20"/>
                <w:lang w:val="uk-UA"/>
              </w:rPr>
              <w:t xml:space="preserve">На кінець звітного року </w:t>
            </w:r>
          </w:p>
        </w:tc>
        <w:tc>
          <w:tcPr>
            <w:tcW w:w="2897" w:type="dxa"/>
            <w:gridSpan w:val="2"/>
            <w:shd w:val="clear" w:color="auto" w:fill="auto"/>
          </w:tcPr>
          <w:p w:rsidR="0067316C" w:rsidRPr="00B96859" w:rsidRDefault="0067316C" w:rsidP="00B96859">
            <w:pPr>
              <w:spacing w:line="360" w:lineRule="auto"/>
              <w:jc w:val="both"/>
              <w:rPr>
                <w:sz w:val="20"/>
                <w:szCs w:val="20"/>
                <w:lang w:val="uk-UA"/>
              </w:rPr>
            </w:pPr>
            <w:r w:rsidRPr="00B96859">
              <w:rPr>
                <w:sz w:val="20"/>
                <w:szCs w:val="20"/>
                <w:lang w:val="uk-UA"/>
              </w:rPr>
              <w:t>Відхилення (+; -) від</w:t>
            </w:r>
          </w:p>
        </w:tc>
      </w:tr>
      <w:tr w:rsidR="0067316C" w:rsidRPr="00B96859" w:rsidTr="00B96859">
        <w:tc>
          <w:tcPr>
            <w:tcW w:w="1448" w:type="dxa"/>
            <w:vMerge/>
            <w:shd w:val="clear" w:color="auto" w:fill="auto"/>
          </w:tcPr>
          <w:p w:rsidR="0067316C" w:rsidRPr="00B96859" w:rsidRDefault="0067316C" w:rsidP="00B96859">
            <w:pPr>
              <w:spacing w:line="360" w:lineRule="auto"/>
              <w:jc w:val="both"/>
              <w:rPr>
                <w:sz w:val="20"/>
                <w:szCs w:val="20"/>
                <w:lang w:val="uk-UA"/>
              </w:rPr>
            </w:pPr>
          </w:p>
        </w:tc>
        <w:tc>
          <w:tcPr>
            <w:tcW w:w="1448" w:type="dxa"/>
            <w:vMerge/>
            <w:shd w:val="clear" w:color="auto" w:fill="auto"/>
          </w:tcPr>
          <w:p w:rsidR="0067316C" w:rsidRPr="00B96859" w:rsidRDefault="0067316C" w:rsidP="00B96859">
            <w:pPr>
              <w:spacing w:line="360" w:lineRule="auto"/>
              <w:jc w:val="both"/>
              <w:rPr>
                <w:sz w:val="20"/>
                <w:szCs w:val="20"/>
                <w:lang w:val="uk-UA"/>
              </w:rPr>
            </w:pPr>
          </w:p>
        </w:tc>
        <w:tc>
          <w:tcPr>
            <w:tcW w:w="1448" w:type="dxa"/>
            <w:shd w:val="clear" w:color="auto" w:fill="auto"/>
          </w:tcPr>
          <w:p w:rsidR="0067316C" w:rsidRPr="00B96859" w:rsidRDefault="0067316C" w:rsidP="00B96859">
            <w:pPr>
              <w:spacing w:line="360" w:lineRule="auto"/>
              <w:jc w:val="both"/>
              <w:rPr>
                <w:sz w:val="20"/>
                <w:szCs w:val="20"/>
                <w:lang w:val="uk-UA"/>
              </w:rPr>
            </w:pPr>
            <w:r w:rsidRPr="00B96859">
              <w:rPr>
                <w:sz w:val="20"/>
                <w:szCs w:val="20"/>
                <w:lang w:val="uk-UA"/>
              </w:rPr>
              <w:t xml:space="preserve">План </w:t>
            </w:r>
          </w:p>
        </w:tc>
        <w:tc>
          <w:tcPr>
            <w:tcW w:w="1448" w:type="dxa"/>
            <w:shd w:val="clear" w:color="auto" w:fill="auto"/>
          </w:tcPr>
          <w:p w:rsidR="0067316C" w:rsidRPr="00B96859" w:rsidRDefault="0067316C" w:rsidP="00B96859">
            <w:pPr>
              <w:spacing w:line="360" w:lineRule="auto"/>
              <w:jc w:val="both"/>
              <w:rPr>
                <w:sz w:val="20"/>
                <w:szCs w:val="20"/>
                <w:lang w:val="uk-UA"/>
              </w:rPr>
            </w:pPr>
            <w:r w:rsidRPr="00B96859">
              <w:rPr>
                <w:sz w:val="20"/>
                <w:szCs w:val="20"/>
                <w:lang w:val="uk-UA"/>
              </w:rPr>
              <w:t>факт</w:t>
            </w:r>
          </w:p>
        </w:tc>
        <w:tc>
          <w:tcPr>
            <w:tcW w:w="1448" w:type="dxa"/>
            <w:shd w:val="clear" w:color="auto" w:fill="auto"/>
          </w:tcPr>
          <w:p w:rsidR="0067316C" w:rsidRPr="00B96859" w:rsidRDefault="0067316C" w:rsidP="00B96859">
            <w:pPr>
              <w:spacing w:line="360" w:lineRule="auto"/>
              <w:jc w:val="both"/>
              <w:rPr>
                <w:sz w:val="20"/>
                <w:szCs w:val="20"/>
                <w:lang w:val="uk-UA"/>
              </w:rPr>
            </w:pPr>
            <w:r w:rsidRPr="00B96859">
              <w:rPr>
                <w:sz w:val="20"/>
                <w:szCs w:val="20"/>
                <w:lang w:val="uk-UA"/>
              </w:rPr>
              <w:t>Факт у % до плану</w:t>
            </w:r>
          </w:p>
        </w:tc>
        <w:tc>
          <w:tcPr>
            <w:tcW w:w="1448" w:type="dxa"/>
            <w:shd w:val="clear" w:color="auto" w:fill="auto"/>
          </w:tcPr>
          <w:p w:rsidR="0067316C" w:rsidRPr="00B96859" w:rsidRDefault="0067316C" w:rsidP="00B96859">
            <w:pPr>
              <w:spacing w:line="360" w:lineRule="auto"/>
              <w:jc w:val="both"/>
              <w:rPr>
                <w:sz w:val="20"/>
                <w:szCs w:val="20"/>
                <w:lang w:val="uk-UA"/>
              </w:rPr>
            </w:pPr>
            <w:r w:rsidRPr="00B96859">
              <w:rPr>
                <w:sz w:val="20"/>
                <w:szCs w:val="20"/>
                <w:lang w:val="uk-UA"/>
              </w:rPr>
              <w:t xml:space="preserve">Плану </w:t>
            </w:r>
          </w:p>
        </w:tc>
        <w:tc>
          <w:tcPr>
            <w:tcW w:w="1449" w:type="dxa"/>
            <w:shd w:val="clear" w:color="auto" w:fill="auto"/>
          </w:tcPr>
          <w:p w:rsidR="0067316C" w:rsidRPr="00B96859" w:rsidRDefault="0067316C" w:rsidP="00B96859">
            <w:pPr>
              <w:spacing w:line="360" w:lineRule="auto"/>
              <w:jc w:val="both"/>
              <w:rPr>
                <w:sz w:val="20"/>
                <w:szCs w:val="20"/>
                <w:lang w:val="uk-UA"/>
              </w:rPr>
            </w:pPr>
            <w:r w:rsidRPr="00B96859">
              <w:rPr>
                <w:sz w:val="20"/>
                <w:szCs w:val="20"/>
                <w:lang w:val="uk-UA"/>
              </w:rPr>
              <w:t>Наявності на початок року</w:t>
            </w:r>
          </w:p>
        </w:tc>
      </w:tr>
      <w:tr w:rsidR="0016399F" w:rsidRPr="00B96859" w:rsidTr="00B96859">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0-1</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58</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70</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89</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127,1</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+19</w:t>
            </w:r>
          </w:p>
        </w:tc>
        <w:tc>
          <w:tcPr>
            <w:tcW w:w="1449"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+31</w:t>
            </w:r>
          </w:p>
        </w:tc>
      </w:tr>
      <w:tr w:rsidR="0016399F" w:rsidRPr="00B96859" w:rsidTr="00B96859">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1-2</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w:t>
            </w:r>
          </w:p>
        </w:tc>
        <w:tc>
          <w:tcPr>
            <w:tcW w:w="1449"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w:t>
            </w:r>
          </w:p>
        </w:tc>
      </w:tr>
      <w:tr w:rsidR="0016399F" w:rsidRPr="00B96859" w:rsidTr="00B96859">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2-3</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10</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w:t>
            </w:r>
          </w:p>
        </w:tc>
        <w:tc>
          <w:tcPr>
            <w:tcW w:w="1449"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-10</w:t>
            </w:r>
          </w:p>
        </w:tc>
      </w:tr>
      <w:tr w:rsidR="0016399F" w:rsidRPr="00B96859" w:rsidTr="00B96859">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3-4</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10</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10</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100</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0</w:t>
            </w:r>
          </w:p>
        </w:tc>
        <w:tc>
          <w:tcPr>
            <w:tcW w:w="1449"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+10</w:t>
            </w:r>
          </w:p>
        </w:tc>
      </w:tr>
      <w:tr w:rsidR="0016399F" w:rsidRPr="00B96859" w:rsidTr="00B96859">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 xml:space="preserve">Разом </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68</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80</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99</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123,8</w:t>
            </w:r>
          </w:p>
        </w:tc>
        <w:tc>
          <w:tcPr>
            <w:tcW w:w="1448"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+19</w:t>
            </w:r>
          </w:p>
        </w:tc>
        <w:tc>
          <w:tcPr>
            <w:tcW w:w="1449" w:type="dxa"/>
            <w:shd w:val="clear" w:color="auto" w:fill="auto"/>
          </w:tcPr>
          <w:p w:rsidR="0016399F" w:rsidRPr="00B96859" w:rsidRDefault="0067316C" w:rsidP="00B96859">
            <w:pPr>
              <w:spacing w:line="360" w:lineRule="auto"/>
              <w:jc w:val="both"/>
              <w:rPr>
                <w:sz w:val="20"/>
                <w:szCs w:val="20"/>
                <w:lang w:val="uk-UA"/>
              </w:rPr>
            </w:pPr>
            <w:r w:rsidRPr="00B96859">
              <w:rPr>
                <w:sz w:val="20"/>
                <w:szCs w:val="20"/>
                <w:lang w:val="uk-UA"/>
              </w:rPr>
              <w:t>+31</w:t>
            </w:r>
          </w:p>
        </w:tc>
      </w:tr>
    </w:tbl>
    <w:p w:rsidR="0016399F" w:rsidRPr="002E60CB" w:rsidRDefault="0016399F" w:rsidP="002E60CB">
      <w:pPr>
        <w:spacing w:line="360" w:lineRule="auto"/>
        <w:ind w:firstLine="709"/>
        <w:jc w:val="both"/>
        <w:rPr>
          <w:sz w:val="28"/>
          <w:szCs w:val="28"/>
          <w:lang w:val="uk-UA"/>
        </w:rPr>
      </w:pPr>
    </w:p>
    <w:p w:rsidR="0067316C" w:rsidRPr="002E60CB" w:rsidRDefault="00870CA0" w:rsidP="002E60CB">
      <w:pPr>
        <w:spacing w:line="360" w:lineRule="auto"/>
        <w:ind w:firstLine="709"/>
        <w:jc w:val="both"/>
        <w:rPr>
          <w:sz w:val="28"/>
          <w:szCs w:val="28"/>
          <w:lang w:val="uk-UA"/>
        </w:rPr>
      </w:pPr>
      <w:r w:rsidRPr="002E60CB">
        <w:rPr>
          <w:sz w:val="28"/>
          <w:szCs w:val="28"/>
          <w:lang w:val="uk-UA"/>
        </w:rPr>
        <w:t>З даних таблиці, робимо висновок, що в віковій групі до 1 року відбувалися зміни на 31 голову свиней. Це пояснюється тим, що на протязі року народилося ще 31 порося. 10 голів свиней на початок року було на фермі в групі від 2 до 3 років, але на кінець року їх перевели вже в іншу статеву групу.</w:t>
      </w:r>
    </w:p>
    <w:p w:rsidR="00870CA0" w:rsidRPr="002E60CB" w:rsidRDefault="00870CA0" w:rsidP="002E60CB">
      <w:pPr>
        <w:spacing w:line="360" w:lineRule="auto"/>
        <w:ind w:firstLine="709"/>
        <w:jc w:val="both"/>
        <w:rPr>
          <w:sz w:val="28"/>
          <w:szCs w:val="28"/>
          <w:lang w:val="uk-UA"/>
        </w:rPr>
      </w:pPr>
    </w:p>
    <w:p w:rsidR="000D1C05" w:rsidRPr="002E60CB" w:rsidRDefault="000D1C05" w:rsidP="002E60CB">
      <w:pPr>
        <w:spacing w:line="360" w:lineRule="auto"/>
        <w:ind w:firstLine="709"/>
        <w:jc w:val="both"/>
        <w:rPr>
          <w:b/>
          <w:bCs/>
          <w:sz w:val="28"/>
          <w:szCs w:val="28"/>
          <w:lang w:val="uk-UA"/>
        </w:rPr>
      </w:pPr>
      <w:r w:rsidRPr="002E60CB">
        <w:rPr>
          <w:b/>
          <w:bCs/>
          <w:sz w:val="28"/>
          <w:szCs w:val="28"/>
          <w:lang w:val="uk-UA"/>
        </w:rPr>
        <w:t>2.4. Собівартість і рентабельність виробництва продукції</w:t>
      </w:r>
    </w:p>
    <w:p w:rsidR="000D1C05" w:rsidRPr="002E60CB" w:rsidRDefault="000D1C05" w:rsidP="002E60CB">
      <w:pPr>
        <w:spacing w:line="360" w:lineRule="auto"/>
        <w:ind w:firstLine="709"/>
        <w:jc w:val="both"/>
        <w:rPr>
          <w:sz w:val="28"/>
          <w:szCs w:val="28"/>
          <w:lang w:val="uk-UA"/>
        </w:rPr>
      </w:pPr>
    </w:p>
    <w:p w:rsidR="000D1C05" w:rsidRPr="002E60CB" w:rsidRDefault="000D1C05" w:rsidP="002E60CB">
      <w:pPr>
        <w:spacing w:line="360" w:lineRule="auto"/>
        <w:ind w:firstLine="709"/>
        <w:jc w:val="both"/>
        <w:rPr>
          <w:sz w:val="28"/>
          <w:szCs w:val="28"/>
          <w:lang w:val="uk-UA"/>
        </w:rPr>
      </w:pPr>
      <w:r w:rsidRPr="002E60CB">
        <w:rPr>
          <w:sz w:val="28"/>
          <w:szCs w:val="28"/>
          <w:lang w:val="uk-UA"/>
        </w:rPr>
        <w:t>Таблиця 2.4.</w:t>
      </w:r>
    </w:p>
    <w:p w:rsidR="000D1C05" w:rsidRPr="002E60CB" w:rsidRDefault="000D1C05" w:rsidP="002E60CB">
      <w:pPr>
        <w:spacing w:line="360" w:lineRule="auto"/>
        <w:ind w:firstLine="709"/>
        <w:jc w:val="both"/>
        <w:rPr>
          <w:sz w:val="28"/>
          <w:szCs w:val="28"/>
          <w:lang w:val="uk-UA"/>
        </w:rPr>
      </w:pPr>
      <w:r w:rsidRPr="002E60CB">
        <w:rPr>
          <w:sz w:val="28"/>
          <w:szCs w:val="28"/>
          <w:lang w:val="uk-UA"/>
        </w:rPr>
        <w:t>Структура собівартості продукції тваринництва в ВАТ «Зелений Гай»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1209"/>
        <w:gridCol w:w="936"/>
        <w:gridCol w:w="984"/>
        <w:gridCol w:w="960"/>
        <w:gridCol w:w="960"/>
      </w:tblGrid>
      <w:tr w:rsidR="009101BA" w:rsidRPr="00B96859" w:rsidTr="00B96859">
        <w:tc>
          <w:tcPr>
            <w:tcW w:w="4308" w:type="dxa"/>
            <w:vMerge w:val="restart"/>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 xml:space="preserve">Показники </w:t>
            </w:r>
          </w:p>
        </w:tc>
        <w:tc>
          <w:tcPr>
            <w:tcW w:w="1209" w:type="dxa"/>
            <w:vMerge w:val="restart"/>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Од. виміру</w:t>
            </w:r>
          </w:p>
        </w:tc>
        <w:tc>
          <w:tcPr>
            <w:tcW w:w="1920" w:type="dxa"/>
            <w:gridSpan w:val="2"/>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2005</w:t>
            </w:r>
          </w:p>
        </w:tc>
        <w:tc>
          <w:tcPr>
            <w:tcW w:w="960" w:type="dxa"/>
            <w:vMerge w:val="restart"/>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w:t>
            </w:r>
          </w:p>
        </w:tc>
        <w:tc>
          <w:tcPr>
            <w:tcW w:w="960" w:type="dxa"/>
            <w:vMerge w:val="restart"/>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2006</w:t>
            </w:r>
          </w:p>
        </w:tc>
      </w:tr>
      <w:tr w:rsidR="009101BA" w:rsidRPr="00B96859" w:rsidTr="00B96859">
        <w:tc>
          <w:tcPr>
            <w:tcW w:w="4308" w:type="dxa"/>
            <w:vMerge/>
            <w:shd w:val="clear" w:color="auto" w:fill="auto"/>
          </w:tcPr>
          <w:p w:rsidR="009101BA" w:rsidRPr="00B96859" w:rsidRDefault="009101BA" w:rsidP="00B96859">
            <w:pPr>
              <w:spacing w:line="360" w:lineRule="auto"/>
              <w:jc w:val="both"/>
              <w:rPr>
                <w:sz w:val="20"/>
                <w:szCs w:val="20"/>
                <w:lang w:val="uk-UA"/>
              </w:rPr>
            </w:pPr>
          </w:p>
        </w:tc>
        <w:tc>
          <w:tcPr>
            <w:tcW w:w="1209" w:type="dxa"/>
            <w:vMerge/>
            <w:shd w:val="clear" w:color="auto" w:fill="auto"/>
          </w:tcPr>
          <w:p w:rsidR="009101BA" w:rsidRPr="00B96859" w:rsidRDefault="009101BA" w:rsidP="00B96859">
            <w:pPr>
              <w:spacing w:line="360" w:lineRule="auto"/>
              <w:jc w:val="both"/>
              <w:rPr>
                <w:sz w:val="20"/>
                <w:szCs w:val="20"/>
                <w:lang w:val="uk-UA"/>
              </w:rPr>
            </w:pPr>
          </w:p>
        </w:tc>
        <w:tc>
          <w:tcPr>
            <w:tcW w:w="936"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план</w:t>
            </w:r>
          </w:p>
        </w:tc>
        <w:tc>
          <w:tcPr>
            <w:tcW w:w="984"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факт</w:t>
            </w:r>
          </w:p>
        </w:tc>
        <w:tc>
          <w:tcPr>
            <w:tcW w:w="960" w:type="dxa"/>
            <w:vMerge/>
            <w:shd w:val="clear" w:color="auto" w:fill="auto"/>
          </w:tcPr>
          <w:p w:rsidR="009101BA" w:rsidRPr="00B96859" w:rsidRDefault="009101BA" w:rsidP="00B96859">
            <w:pPr>
              <w:spacing w:line="360" w:lineRule="auto"/>
              <w:jc w:val="both"/>
              <w:rPr>
                <w:sz w:val="20"/>
                <w:szCs w:val="20"/>
                <w:lang w:val="uk-UA"/>
              </w:rPr>
            </w:pPr>
          </w:p>
        </w:tc>
        <w:tc>
          <w:tcPr>
            <w:tcW w:w="960" w:type="dxa"/>
            <w:vMerge/>
            <w:shd w:val="clear" w:color="auto" w:fill="auto"/>
          </w:tcPr>
          <w:p w:rsidR="009101BA" w:rsidRPr="00B96859" w:rsidRDefault="009101BA" w:rsidP="00B96859">
            <w:pPr>
              <w:spacing w:line="360" w:lineRule="auto"/>
              <w:jc w:val="both"/>
              <w:rPr>
                <w:sz w:val="20"/>
                <w:szCs w:val="20"/>
                <w:lang w:val="uk-UA"/>
              </w:rPr>
            </w:pPr>
          </w:p>
        </w:tc>
      </w:tr>
      <w:tr w:rsidR="009101BA" w:rsidRPr="00B96859" w:rsidTr="00B96859">
        <w:tc>
          <w:tcPr>
            <w:tcW w:w="4308"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 xml:space="preserve">Молоко </w:t>
            </w:r>
          </w:p>
        </w:tc>
        <w:tc>
          <w:tcPr>
            <w:tcW w:w="1209" w:type="dxa"/>
            <w:shd w:val="clear" w:color="auto" w:fill="auto"/>
          </w:tcPr>
          <w:p w:rsidR="009101BA" w:rsidRPr="00B96859" w:rsidRDefault="009101BA" w:rsidP="00B96859">
            <w:pPr>
              <w:spacing w:line="360" w:lineRule="auto"/>
              <w:jc w:val="both"/>
              <w:rPr>
                <w:sz w:val="20"/>
                <w:szCs w:val="20"/>
                <w:lang w:val="uk-UA"/>
              </w:rPr>
            </w:pPr>
          </w:p>
        </w:tc>
        <w:tc>
          <w:tcPr>
            <w:tcW w:w="936" w:type="dxa"/>
            <w:shd w:val="clear" w:color="auto" w:fill="auto"/>
          </w:tcPr>
          <w:p w:rsidR="009101BA" w:rsidRPr="00B96859" w:rsidRDefault="009101BA" w:rsidP="00B96859">
            <w:pPr>
              <w:spacing w:line="360" w:lineRule="auto"/>
              <w:jc w:val="both"/>
              <w:rPr>
                <w:sz w:val="20"/>
                <w:szCs w:val="20"/>
                <w:lang w:val="uk-UA"/>
              </w:rPr>
            </w:pPr>
          </w:p>
        </w:tc>
        <w:tc>
          <w:tcPr>
            <w:tcW w:w="984" w:type="dxa"/>
            <w:shd w:val="clear" w:color="auto" w:fill="auto"/>
          </w:tcPr>
          <w:p w:rsidR="009101BA" w:rsidRPr="00B96859" w:rsidRDefault="009101BA" w:rsidP="00B96859">
            <w:pPr>
              <w:spacing w:line="360" w:lineRule="auto"/>
              <w:jc w:val="both"/>
              <w:rPr>
                <w:sz w:val="20"/>
                <w:szCs w:val="20"/>
                <w:lang w:val="uk-UA"/>
              </w:rPr>
            </w:pPr>
          </w:p>
        </w:tc>
        <w:tc>
          <w:tcPr>
            <w:tcW w:w="960" w:type="dxa"/>
            <w:shd w:val="clear" w:color="auto" w:fill="auto"/>
          </w:tcPr>
          <w:p w:rsidR="009101BA" w:rsidRPr="00B96859" w:rsidRDefault="009101BA" w:rsidP="00B96859">
            <w:pPr>
              <w:spacing w:line="360" w:lineRule="auto"/>
              <w:jc w:val="both"/>
              <w:rPr>
                <w:sz w:val="20"/>
                <w:szCs w:val="20"/>
                <w:lang w:val="uk-UA"/>
              </w:rPr>
            </w:pPr>
          </w:p>
        </w:tc>
        <w:tc>
          <w:tcPr>
            <w:tcW w:w="960" w:type="dxa"/>
            <w:shd w:val="clear" w:color="auto" w:fill="auto"/>
          </w:tcPr>
          <w:p w:rsidR="009101BA" w:rsidRPr="00B96859" w:rsidRDefault="009101BA" w:rsidP="00B96859">
            <w:pPr>
              <w:spacing w:line="360" w:lineRule="auto"/>
              <w:jc w:val="both"/>
              <w:rPr>
                <w:sz w:val="20"/>
                <w:szCs w:val="20"/>
                <w:lang w:val="uk-UA"/>
              </w:rPr>
            </w:pPr>
          </w:p>
        </w:tc>
      </w:tr>
      <w:tr w:rsidR="009101BA" w:rsidRPr="00B96859" w:rsidTr="00B96859">
        <w:tc>
          <w:tcPr>
            <w:tcW w:w="4308"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Поголів’я корів</w:t>
            </w:r>
          </w:p>
        </w:tc>
        <w:tc>
          <w:tcPr>
            <w:tcW w:w="1209"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гол</w:t>
            </w:r>
          </w:p>
        </w:tc>
        <w:tc>
          <w:tcPr>
            <w:tcW w:w="936"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120</w:t>
            </w:r>
          </w:p>
        </w:tc>
        <w:tc>
          <w:tcPr>
            <w:tcW w:w="984"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120</w:t>
            </w:r>
          </w:p>
        </w:tc>
        <w:tc>
          <w:tcPr>
            <w:tcW w:w="960"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100</w:t>
            </w:r>
          </w:p>
        </w:tc>
        <w:tc>
          <w:tcPr>
            <w:tcW w:w="960"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120</w:t>
            </w:r>
          </w:p>
        </w:tc>
      </w:tr>
      <w:tr w:rsidR="009101BA" w:rsidRPr="00B96859" w:rsidTr="00B96859">
        <w:tc>
          <w:tcPr>
            <w:tcW w:w="4308"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Валовий надій молока</w:t>
            </w:r>
          </w:p>
        </w:tc>
        <w:tc>
          <w:tcPr>
            <w:tcW w:w="1209"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цнт</w:t>
            </w:r>
          </w:p>
        </w:tc>
        <w:tc>
          <w:tcPr>
            <w:tcW w:w="936"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4200</w:t>
            </w:r>
          </w:p>
        </w:tc>
        <w:tc>
          <w:tcPr>
            <w:tcW w:w="984"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3319</w:t>
            </w:r>
          </w:p>
        </w:tc>
        <w:tc>
          <w:tcPr>
            <w:tcW w:w="960"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79,0</w:t>
            </w:r>
          </w:p>
        </w:tc>
        <w:tc>
          <w:tcPr>
            <w:tcW w:w="960"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3753</w:t>
            </w:r>
          </w:p>
        </w:tc>
      </w:tr>
      <w:tr w:rsidR="009101BA" w:rsidRPr="00B96859" w:rsidTr="00B96859">
        <w:tc>
          <w:tcPr>
            <w:tcW w:w="4308"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Надій на корову</w:t>
            </w:r>
          </w:p>
        </w:tc>
        <w:tc>
          <w:tcPr>
            <w:tcW w:w="1209"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кг</w:t>
            </w:r>
          </w:p>
        </w:tc>
        <w:tc>
          <w:tcPr>
            <w:tcW w:w="936"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3500</w:t>
            </w:r>
          </w:p>
        </w:tc>
        <w:tc>
          <w:tcPr>
            <w:tcW w:w="984"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2766</w:t>
            </w:r>
          </w:p>
        </w:tc>
        <w:tc>
          <w:tcPr>
            <w:tcW w:w="960"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79,0</w:t>
            </w:r>
          </w:p>
        </w:tc>
        <w:tc>
          <w:tcPr>
            <w:tcW w:w="960"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3128</w:t>
            </w:r>
          </w:p>
        </w:tc>
      </w:tr>
      <w:tr w:rsidR="009101BA" w:rsidRPr="00B96859" w:rsidTr="00B96859">
        <w:tc>
          <w:tcPr>
            <w:tcW w:w="4308"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Одержано приплоду</w:t>
            </w:r>
          </w:p>
        </w:tc>
        <w:tc>
          <w:tcPr>
            <w:tcW w:w="1209"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гол</w:t>
            </w:r>
          </w:p>
        </w:tc>
        <w:tc>
          <w:tcPr>
            <w:tcW w:w="936"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140</w:t>
            </w:r>
          </w:p>
        </w:tc>
        <w:tc>
          <w:tcPr>
            <w:tcW w:w="984"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140</w:t>
            </w:r>
          </w:p>
        </w:tc>
        <w:tc>
          <w:tcPr>
            <w:tcW w:w="960"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100,0</w:t>
            </w:r>
          </w:p>
        </w:tc>
        <w:tc>
          <w:tcPr>
            <w:tcW w:w="960"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140</w:t>
            </w:r>
          </w:p>
        </w:tc>
      </w:tr>
      <w:tr w:rsidR="009101BA" w:rsidRPr="00B96859" w:rsidTr="00B96859">
        <w:tc>
          <w:tcPr>
            <w:tcW w:w="4308"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Всього затрат на молоко не включаючи затрат на телят і побічну продукцію</w:t>
            </w:r>
          </w:p>
        </w:tc>
        <w:tc>
          <w:tcPr>
            <w:tcW w:w="1209"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тис грн</w:t>
            </w:r>
          </w:p>
        </w:tc>
        <w:tc>
          <w:tcPr>
            <w:tcW w:w="936"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227,4</w:t>
            </w:r>
          </w:p>
        </w:tc>
        <w:tc>
          <w:tcPr>
            <w:tcW w:w="984"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233,8</w:t>
            </w:r>
          </w:p>
        </w:tc>
        <w:tc>
          <w:tcPr>
            <w:tcW w:w="960"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102,8</w:t>
            </w:r>
          </w:p>
        </w:tc>
        <w:tc>
          <w:tcPr>
            <w:tcW w:w="960"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190,0</w:t>
            </w:r>
          </w:p>
        </w:tc>
      </w:tr>
      <w:tr w:rsidR="009101BA" w:rsidRPr="00B96859" w:rsidTr="00B96859">
        <w:tc>
          <w:tcPr>
            <w:tcW w:w="4308"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В т.ч. з/пл. з нарахуванням</w:t>
            </w:r>
          </w:p>
        </w:tc>
        <w:tc>
          <w:tcPr>
            <w:tcW w:w="1209"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тис грн</w:t>
            </w:r>
          </w:p>
        </w:tc>
        <w:tc>
          <w:tcPr>
            <w:tcW w:w="936"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53,8</w:t>
            </w:r>
          </w:p>
        </w:tc>
        <w:tc>
          <w:tcPr>
            <w:tcW w:w="984"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42,4</w:t>
            </w:r>
          </w:p>
        </w:tc>
        <w:tc>
          <w:tcPr>
            <w:tcW w:w="960"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78,8</w:t>
            </w:r>
          </w:p>
        </w:tc>
        <w:tc>
          <w:tcPr>
            <w:tcW w:w="960"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28,1</w:t>
            </w:r>
          </w:p>
        </w:tc>
      </w:tr>
      <w:tr w:rsidR="009101BA" w:rsidRPr="00B96859" w:rsidTr="00B96859">
        <w:tc>
          <w:tcPr>
            <w:tcW w:w="4308"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корма</w:t>
            </w:r>
          </w:p>
        </w:tc>
        <w:tc>
          <w:tcPr>
            <w:tcW w:w="1209"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цко</w:t>
            </w:r>
          </w:p>
        </w:tc>
        <w:tc>
          <w:tcPr>
            <w:tcW w:w="936"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5283</w:t>
            </w:r>
          </w:p>
        </w:tc>
        <w:tc>
          <w:tcPr>
            <w:tcW w:w="984"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5389</w:t>
            </w:r>
          </w:p>
        </w:tc>
        <w:tc>
          <w:tcPr>
            <w:tcW w:w="960"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1020</w:t>
            </w:r>
          </w:p>
        </w:tc>
        <w:tc>
          <w:tcPr>
            <w:tcW w:w="960"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3581</w:t>
            </w:r>
          </w:p>
        </w:tc>
      </w:tr>
      <w:tr w:rsidR="009101BA" w:rsidRPr="00B96859" w:rsidTr="00B96859">
        <w:tc>
          <w:tcPr>
            <w:tcW w:w="4308"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Вартість кормів</w:t>
            </w:r>
          </w:p>
        </w:tc>
        <w:tc>
          <w:tcPr>
            <w:tcW w:w="1209"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тис грн</w:t>
            </w:r>
          </w:p>
        </w:tc>
        <w:tc>
          <w:tcPr>
            <w:tcW w:w="936"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119,2</w:t>
            </w:r>
          </w:p>
        </w:tc>
        <w:tc>
          <w:tcPr>
            <w:tcW w:w="984"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100,0</w:t>
            </w:r>
          </w:p>
        </w:tc>
        <w:tc>
          <w:tcPr>
            <w:tcW w:w="960"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84,0</w:t>
            </w:r>
          </w:p>
        </w:tc>
        <w:tc>
          <w:tcPr>
            <w:tcW w:w="960"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104,2</w:t>
            </w:r>
          </w:p>
        </w:tc>
      </w:tr>
      <w:tr w:rsidR="009101BA" w:rsidRPr="00B96859" w:rsidTr="00B96859">
        <w:tc>
          <w:tcPr>
            <w:tcW w:w="4308" w:type="dxa"/>
            <w:shd w:val="clear" w:color="auto" w:fill="auto"/>
          </w:tcPr>
          <w:p w:rsidR="009101BA" w:rsidRPr="00B96859" w:rsidRDefault="009101BA" w:rsidP="00B96859">
            <w:pPr>
              <w:spacing w:line="360" w:lineRule="auto"/>
              <w:jc w:val="both"/>
              <w:rPr>
                <w:sz w:val="20"/>
                <w:szCs w:val="20"/>
                <w:lang w:val="uk-UA"/>
              </w:rPr>
            </w:pPr>
            <w:r w:rsidRPr="00B96859">
              <w:rPr>
                <w:sz w:val="20"/>
                <w:szCs w:val="20"/>
                <w:lang w:val="uk-UA"/>
              </w:rPr>
              <w:t>Засоби захисту тварин</w:t>
            </w:r>
          </w:p>
        </w:tc>
        <w:tc>
          <w:tcPr>
            <w:tcW w:w="1209"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тис грн</w:t>
            </w:r>
          </w:p>
        </w:tc>
        <w:tc>
          <w:tcPr>
            <w:tcW w:w="936"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1,2</w:t>
            </w:r>
          </w:p>
        </w:tc>
        <w:tc>
          <w:tcPr>
            <w:tcW w:w="984"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w:t>
            </w:r>
          </w:p>
        </w:tc>
      </w:tr>
    </w:tbl>
    <w:p w:rsidR="002E60CB" w:rsidRDefault="002E60CB" w:rsidP="002E60CB">
      <w:pPr>
        <w:spacing w:line="360" w:lineRule="auto"/>
        <w:jc w:val="both"/>
        <w:rPr>
          <w:sz w:val="20"/>
          <w:szCs w:val="20"/>
          <w:lang w:val="uk-UA"/>
        </w:rPr>
        <w:sectPr w:rsidR="002E60CB" w:rsidSect="002E60CB">
          <w:pgSz w:w="11906" w:h="16838"/>
          <w:pgMar w:top="1134" w:right="850" w:bottom="1134" w:left="1701" w:header="709" w:footer="709" w:gutter="0"/>
          <w:pgNumType w:start="2"/>
          <w:cols w:space="708"/>
          <w:docGrid w:linePitch="360"/>
        </w:sect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1209"/>
        <w:gridCol w:w="936"/>
        <w:gridCol w:w="984"/>
        <w:gridCol w:w="960"/>
        <w:gridCol w:w="960"/>
      </w:tblGrid>
      <w:tr w:rsidR="009101BA" w:rsidRPr="00B96859" w:rsidTr="00B96859">
        <w:tc>
          <w:tcPr>
            <w:tcW w:w="4308"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Утримання основних засобів всього</w:t>
            </w:r>
          </w:p>
        </w:tc>
        <w:tc>
          <w:tcPr>
            <w:tcW w:w="1209"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тис грн.</w:t>
            </w:r>
          </w:p>
        </w:tc>
        <w:tc>
          <w:tcPr>
            <w:tcW w:w="936"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32,1</w:t>
            </w:r>
          </w:p>
        </w:tc>
        <w:tc>
          <w:tcPr>
            <w:tcW w:w="984"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27,9</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86,9</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28,4</w:t>
            </w:r>
          </w:p>
        </w:tc>
      </w:tr>
      <w:tr w:rsidR="009101BA" w:rsidRPr="00B96859" w:rsidTr="00B96859">
        <w:tc>
          <w:tcPr>
            <w:tcW w:w="4308"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В т.ч. П.М.М.</w:t>
            </w:r>
          </w:p>
        </w:tc>
        <w:tc>
          <w:tcPr>
            <w:tcW w:w="1209"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тис грн</w:t>
            </w:r>
          </w:p>
        </w:tc>
        <w:tc>
          <w:tcPr>
            <w:tcW w:w="936"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13,2</w:t>
            </w:r>
          </w:p>
        </w:tc>
        <w:tc>
          <w:tcPr>
            <w:tcW w:w="984"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17,2</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130,3</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13,9</w:t>
            </w:r>
          </w:p>
        </w:tc>
      </w:tr>
      <w:tr w:rsidR="009101BA" w:rsidRPr="00B96859" w:rsidTr="00B96859">
        <w:tc>
          <w:tcPr>
            <w:tcW w:w="4308"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амортизація</w:t>
            </w:r>
          </w:p>
        </w:tc>
        <w:tc>
          <w:tcPr>
            <w:tcW w:w="1209"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тис грн</w:t>
            </w:r>
          </w:p>
        </w:tc>
        <w:tc>
          <w:tcPr>
            <w:tcW w:w="936"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13,5</w:t>
            </w:r>
          </w:p>
        </w:tc>
        <w:tc>
          <w:tcPr>
            <w:tcW w:w="984"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6,0</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44,4</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4,5</w:t>
            </w:r>
          </w:p>
        </w:tc>
      </w:tr>
      <w:tr w:rsidR="009101BA" w:rsidRPr="00B96859" w:rsidTr="00B96859">
        <w:tc>
          <w:tcPr>
            <w:tcW w:w="4308"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ремонт</w:t>
            </w:r>
          </w:p>
        </w:tc>
        <w:tc>
          <w:tcPr>
            <w:tcW w:w="1209"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тис грн</w:t>
            </w:r>
          </w:p>
        </w:tc>
        <w:tc>
          <w:tcPr>
            <w:tcW w:w="936"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5,4</w:t>
            </w:r>
          </w:p>
        </w:tc>
        <w:tc>
          <w:tcPr>
            <w:tcW w:w="984"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4,7</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87,0</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10,0</w:t>
            </w:r>
          </w:p>
        </w:tc>
      </w:tr>
      <w:tr w:rsidR="009101BA" w:rsidRPr="00B96859" w:rsidTr="00B96859">
        <w:tc>
          <w:tcPr>
            <w:tcW w:w="4308"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Оплата послуг</w:t>
            </w:r>
          </w:p>
        </w:tc>
        <w:tc>
          <w:tcPr>
            <w:tcW w:w="1209"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тис грн</w:t>
            </w:r>
          </w:p>
        </w:tc>
        <w:tc>
          <w:tcPr>
            <w:tcW w:w="936"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5,3</w:t>
            </w:r>
          </w:p>
        </w:tc>
        <w:tc>
          <w:tcPr>
            <w:tcW w:w="984"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23,7</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447,2</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3,9</w:t>
            </w:r>
          </w:p>
        </w:tc>
      </w:tr>
      <w:tr w:rsidR="009101BA" w:rsidRPr="00B96859" w:rsidTr="00B96859">
        <w:tc>
          <w:tcPr>
            <w:tcW w:w="4308"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Інші витрати</w:t>
            </w:r>
          </w:p>
        </w:tc>
        <w:tc>
          <w:tcPr>
            <w:tcW w:w="1209"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тис грн</w:t>
            </w:r>
          </w:p>
        </w:tc>
        <w:tc>
          <w:tcPr>
            <w:tcW w:w="936"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6,8</w:t>
            </w:r>
          </w:p>
        </w:tc>
        <w:tc>
          <w:tcPr>
            <w:tcW w:w="984"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13,5</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198,5</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9,4</w:t>
            </w:r>
          </w:p>
        </w:tc>
      </w:tr>
      <w:tr w:rsidR="009101BA" w:rsidRPr="00B96859" w:rsidTr="00B96859">
        <w:tc>
          <w:tcPr>
            <w:tcW w:w="4308"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Витрати на організацію виробництва</w:t>
            </w:r>
          </w:p>
        </w:tc>
        <w:tc>
          <w:tcPr>
            <w:tcW w:w="1209"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тис грн</w:t>
            </w:r>
          </w:p>
        </w:tc>
        <w:tc>
          <w:tcPr>
            <w:tcW w:w="936"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15,2</w:t>
            </w:r>
          </w:p>
        </w:tc>
        <w:tc>
          <w:tcPr>
            <w:tcW w:w="984"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26,2</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172,4</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16,0</w:t>
            </w:r>
          </w:p>
        </w:tc>
      </w:tr>
      <w:tr w:rsidR="009101BA" w:rsidRPr="00B96859" w:rsidTr="00B96859">
        <w:tc>
          <w:tcPr>
            <w:tcW w:w="4308"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Собівартість 1ц молока</w:t>
            </w:r>
          </w:p>
        </w:tc>
        <w:tc>
          <w:tcPr>
            <w:tcW w:w="1209"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грн</w:t>
            </w:r>
          </w:p>
        </w:tc>
        <w:tc>
          <w:tcPr>
            <w:tcW w:w="936"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54,14</w:t>
            </w:r>
          </w:p>
        </w:tc>
        <w:tc>
          <w:tcPr>
            <w:tcW w:w="984"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70,44</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130,2</w:t>
            </w:r>
          </w:p>
        </w:tc>
        <w:tc>
          <w:tcPr>
            <w:tcW w:w="960" w:type="dxa"/>
            <w:shd w:val="clear" w:color="auto" w:fill="auto"/>
          </w:tcPr>
          <w:p w:rsidR="009101BA" w:rsidRPr="00B96859" w:rsidRDefault="00736E93" w:rsidP="00B96859">
            <w:pPr>
              <w:spacing w:line="360" w:lineRule="auto"/>
              <w:jc w:val="both"/>
              <w:rPr>
                <w:sz w:val="20"/>
                <w:szCs w:val="20"/>
                <w:lang w:val="uk-UA"/>
              </w:rPr>
            </w:pPr>
            <w:r w:rsidRPr="00B96859">
              <w:rPr>
                <w:sz w:val="20"/>
                <w:szCs w:val="20"/>
                <w:lang w:val="uk-UA"/>
              </w:rPr>
              <w:t>50,52</w:t>
            </w:r>
          </w:p>
        </w:tc>
      </w:tr>
      <w:tr w:rsidR="00736E93" w:rsidRPr="00B96859" w:rsidTr="00B96859">
        <w:tc>
          <w:tcPr>
            <w:tcW w:w="4308" w:type="dxa"/>
            <w:shd w:val="clear" w:color="auto" w:fill="auto"/>
          </w:tcPr>
          <w:p w:rsidR="00736E93" w:rsidRPr="00B96859" w:rsidRDefault="00736E93" w:rsidP="00B96859">
            <w:pPr>
              <w:spacing w:line="360" w:lineRule="auto"/>
              <w:jc w:val="both"/>
              <w:rPr>
                <w:sz w:val="20"/>
                <w:szCs w:val="20"/>
                <w:lang w:val="uk-UA"/>
              </w:rPr>
            </w:pPr>
            <w:r w:rsidRPr="00B96859">
              <w:rPr>
                <w:sz w:val="20"/>
                <w:szCs w:val="20"/>
                <w:lang w:val="uk-UA"/>
              </w:rPr>
              <w:t>Витрати кормів на 1ц молока</w:t>
            </w:r>
          </w:p>
        </w:tc>
        <w:tc>
          <w:tcPr>
            <w:tcW w:w="1209" w:type="dxa"/>
            <w:shd w:val="clear" w:color="auto" w:fill="auto"/>
          </w:tcPr>
          <w:p w:rsidR="00736E93" w:rsidRPr="00B96859" w:rsidRDefault="00736E93" w:rsidP="00B96859">
            <w:pPr>
              <w:spacing w:line="360" w:lineRule="auto"/>
              <w:jc w:val="both"/>
              <w:rPr>
                <w:sz w:val="20"/>
                <w:szCs w:val="20"/>
                <w:lang w:val="uk-UA"/>
              </w:rPr>
            </w:pPr>
            <w:r w:rsidRPr="00B96859">
              <w:rPr>
                <w:sz w:val="20"/>
                <w:szCs w:val="20"/>
                <w:lang w:val="uk-UA"/>
              </w:rPr>
              <w:t>цко</w:t>
            </w:r>
          </w:p>
        </w:tc>
        <w:tc>
          <w:tcPr>
            <w:tcW w:w="936" w:type="dxa"/>
            <w:shd w:val="clear" w:color="auto" w:fill="auto"/>
          </w:tcPr>
          <w:p w:rsidR="00736E93" w:rsidRPr="00B96859" w:rsidRDefault="00736E93" w:rsidP="00B96859">
            <w:pPr>
              <w:spacing w:line="360" w:lineRule="auto"/>
              <w:jc w:val="both"/>
              <w:rPr>
                <w:sz w:val="20"/>
                <w:szCs w:val="20"/>
                <w:lang w:val="uk-UA"/>
              </w:rPr>
            </w:pPr>
            <w:r w:rsidRPr="00B96859">
              <w:rPr>
                <w:sz w:val="20"/>
                <w:szCs w:val="20"/>
                <w:lang w:val="uk-UA"/>
              </w:rPr>
              <w:t>1,26</w:t>
            </w:r>
          </w:p>
        </w:tc>
        <w:tc>
          <w:tcPr>
            <w:tcW w:w="984" w:type="dxa"/>
            <w:shd w:val="clear" w:color="auto" w:fill="auto"/>
          </w:tcPr>
          <w:p w:rsidR="00736E93" w:rsidRPr="00B96859" w:rsidRDefault="00736E93" w:rsidP="00B96859">
            <w:pPr>
              <w:spacing w:line="360" w:lineRule="auto"/>
              <w:jc w:val="both"/>
              <w:rPr>
                <w:sz w:val="20"/>
                <w:szCs w:val="20"/>
                <w:lang w:val="uk-UA"/>
              </w:rPr>
            </w:pPr>
            <w:r w:rsidRPr="00B96859">
              <w:rPr>
                <w:sz w:val="20"/>
                <w:szCs w:val="20"/>
                <w:lang w:val="uk-UA"/>
              </w:rPr>
              <w:t>1,62</w:t>
            </w:r>
          </w:p>
        </w:tc>
        <w:tc>
          <w:tcPr>
            <w:tcW w:w="960" w:type="dxa"/>
            <w:shd w:val="clear" w:color="auto" w:fill="auto"/>
          </w:tcPr>
          <w:p w:rsidR="00736E93" w:rsidRPr="00B96859" w:rsidRDefault="00736E93" w:rsidP="00B96859">
            <w:pPr>
              <w:spacing w:line="360" w:lineRule="auto"/>
              <w:jc w:val="both"/>
              <w:rPr>
                <w:sz w:val="20"/>
                <w:szCs w:val="20"/>
                <w:lang w:val="uk-UA"/>
              </w:rPr>
            </w:pPr>
            <w:r w:rsidRPr="00B96859">
              <w:rPr>
                <w:sz w:val="20"/>
                <w:szCs w:val="20"/>
                <w:lang w:val="uk-UA"/>
              </w:rPr>
              <w:t>128,8</w:t>
            </w:r>
          </w:p>
        </w:tc>
        <w:tc>
          <w:tcPr>
            <w:tcW w:w="960" w:type="dxa"/>
            <w:shd w:val="clear" w:color="auto" w:fill="auto"/>
          </w:tcPr>
          <w:p w:rsidR="00736E93" w:rsidRPr="00B96859" w:rsidRDefault="00736E93" w:rsidP="00B96859">
            <w:pPr>
              <w:spacing w:line="360" w:lineRule="auto"/>
              <w:jc w:val="both"/>
              <w:rPr>
                <w:sz w:val="20"/>
                <w:szCs w:val="20"/>
                <w:lang w:val="uk-UA"/>
              </w:rPr>
            </w:pPr>
            <w:r w:rsidRPr="00B96859">
              <w:rPr>
                <w:sz w:val="20"/>
                <w:szCs w:val="20"/>
                <w:lang w:val="uk-UA"/>
              </w:rPr>
              <w:t>1,0</w:t>
            </w:r>
          </w:p>
        </w:tc>
      </w:tr>
    </w:tbl>
    <w:p w:rsidR="000D1C05" w:rsidRPr="002E60CB" w:rsidRDefault="000D1C05" w:rsidP="002E60CB">
      <w:pPr>
        <w:spacing w:line="360" w:lineRule="auto"/>
        <w:ind w:firstLine="709"/>
        <w:jc w:val="both"/>
        <w:rPr>
          <w:sz w:val="28"/>
          <w:szCs w:val="28"/>
          <w:lang w:val="uk-UA"/>
        </w:rPr>
      </w:pPr>
    </w:p>
    <w:p w:rsidR="00870CA0" w:rsidRPr="002E60CB" w:rsidRDefault="00736E93" w:rsidP="002E60CB">
      <w:pPr>
        <w:spacing w:line="360" w:lineRule="auto"/>
        <w:ind w:firstLine="709"/>
        <w:jc w:val="both"/>
        <w:rPr>
          <w:sz w:val="28"/>
          <w:szCs w:val="28"/>
          <w:lang w:val="uk-UA"/>
        </w:rPr>
      </w:pPr>
      <w:r w:rsidRPr="002E60CB">
        <w:rPr>
          <w:sz w:val="28"/>
          <w:szCs w:val="28"/>
          <w:lang w:val="uk-UA"/>
        </w:rPr>
        <w:t>В ході розробки цієї таблиці ми побачило, що собівартість 1ц молока фактично склала 70,44 грн, а планувалося 54,44 грн. В 2006 році собівартість склала – 50,52 гр</w:t>
      </w:r>
      <w:r w:rsidR="002762C2" w:rsidRPr="002E60CB">
        <w:rPr>
          <w:sz w:val="28"/>
          <w:szCs w:val="28"/>
          <w:lang w:val="uk-UA"/>
        </w:rPr>
        <w:t>н, вона нижча, ніж у 2005 році. Зросла собівартість у 2005 році тому, що зросла заробітна плата обслуговуючого персоналу, а ціна на молоко осталася на тому ж рівні, зросла кількість використаних кормів, зросли витрати на обслуговування тварин машинами, т.як потрібно було провести ремонтні роботи.</w:t>
      </w:r>
    </w:p>
    <w:p w:rsidR="002762C2" w:rsidRPr="002E60CB" w:rsidRDefault="002762C2" w:rsidP="002E60CB">
      <w:pPr>
        <w:spacing w:line="360" w:lineRule="auto"/>
        <w:ind w:firstLine="709"/>
        <w:jc w:val="both"/>
        <w:rPr>
          <w:sz w:val="28"/>
          <w:szCs w:val="28"/>
          <w:lang w:val="uk-UA"/>
        </w:rPr>
      </w:pPr>
    </w:p>
    <w:p w:rsidR="002762C2" w:rsidRPr="002E60CB" w:rsidRDefault="002762C2" w:rsidP="002E60CB">
      <w:pPr>
        <w:spacing w:line="360" w:lineRule="auto"/>
        <w:ind w:firstLine="709"/>
        <w:jc w:val="both"/>
        <w:rPr>
          <w:sz w:val="28"/>
          <w:szCs w:val="28"/>
          <w:lang w:val="uk-UA"/>
        </w:rPr>
      </w:pPr>
      <w:r w:rsidRPr="002E60CB">
        <w:rPr>
          <w:sz w:val="28"/>
          <w:szCs w:val="28"/>
          <w:lang w:val="uk-UA"/>
        </w:rPr>
        <w:t>Таблиця 2.5.</w:t>
      </w:r>
    </w:p>
    <w:p w:rsidR="002762C2" w:rsidRPr="002E60CB" w:rsidRDefault="002762C2" w:rsidP="002E60CB">
      <w:pPr>
        <w:spacing w:line="360" w:lineRule="auto"/>
        <w:ind w:firstLine="709"/>
        <w:jc w:val="both"/>
        <w:rPr>
          <w:sz w:val="28"/>
          <w:szCs w:val="28"/>
          <w:lang w:val="uk-UA"/>
        </w:rPr>
      </w:pPr>
      <w:r w:rsidRPr="002E60CB">
        <w:rPr>
          <w:sz w:val="28"/>
          <w:szCs w:val="28"/>
          <w:lang w:val="uk-UA"/>
        </w:rPr>
        <w:t>Структура собівартості приросту молодняка ВРХ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1318"/>
        <w:gridCol w:w="1041"/>
        <w:gridCol w:w="1012"/>
        <w:gridCol w:w="982"/>
        <w:gridCol w:w="1127"/>
      </w:tblGrid>
      <w:tr w:rsidR="002762C2" w:rsidRPr="00B96859" w:rsidTr="00B96859">
        <w:tc>
          <w:tcPr>
            <w:tcW w:w="3588" w:type="dxa"/>
            <w:vMerge w:val="restart"/>
            <w:shd w:val="clear" w:color="auto" w:fill="auto"/>
          </w:tcPr>
          <w:p w:rsidR="002762C2" w:rsidRPr="00B96859" w:rsidRDefault="002762C2" w:rsidP="00B96859">
            <w:pPr>
              <w:spacing w:line="360" w:lineRule="auto"/>
              <w:jc w:val="both"/>
              <w:rPr>
                <w:sz w:val="20"/>
                <w:szCs w:val="20"/>
                <w:lang w:val="uk-UA"/>
              </w:rPr>
            </w:pPr>
            <w:r w:rsidRPr="00B96859">
              <w:rPr>
                <w:sz w:val="20"/>
                <w:szCs w:val="20"/>
                <w:lang w:val="uk-UA"/>
              </w:rPr>
              <w:t xml:space="preserve">Показники </w:t>
            </w:r>
          </w:p>
        </w:tc>
        <w:tc>
          <w:tcPr>
            <w:tcW w:w="1318" w:type="dxa"/>
            <w:vMerge w:val="restart"/>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Од. Виміру</w:t>
            </w:r>
          </w:p>
        </w:tc>
        <w:tc>
          <w:tcPr>
            <w:tcW w:w="2053" w:type="dxa"/>
            <w:gridSpan w:val="2"/>
            <w:shd w:val="clear" w:color="auto" w:fill="auto"/>
          </w:tcPr>
          <w:p w:rsidR="002762C2" w:rsidRPr="00B96859" w:rsidRDefault="002762C2" w:rsidP="00B96859">
            <w:pPr>
              <w:spacing w:line="360" w:lineRule="auto"/>
              <w:jc w:val="both"/>
              <w:rPr>
                <w:sz w:val="20"/>
                <w:szCs w:val="20"/>
                <w:lang w:val="uk-UA"/>
              </w:rPr>
            </w:pPr>
            <w:r w:rsidRPr="00B96859">
              <w:rPr>
                <w:sz w:val="20"/>
                <w:szCs w:val="20"/>
                <w:lang w:val="uk-UA"/>
              </w:rPr>
              <w:t>2005</w:t>
            </w:r>
          </w:p>
        </w:tc>
        <w:tc>
          <w:tcPr>
            <w:tcW w:w="982" w:type="dxa"/>
            <w:vMerge w:val="restart"/>
            <w:shd w:val="clear" w:color="auto" w:fill="auto"/>
          </w:tcPr>
          <w:p w:rsidR="002762C2" w:rsidRPr="00B96859" w:rsidRDefault="002762C2" w:rsidP="00B96859">
            <w:pPr>
              <w:spacing w:line="360" w:lineRule="auto"/>
              <w:jc w:val="both"/>
              <w:rPr>
                <w:sz w:val="20"/>
                <w:szCs w:val="20"/>
                <w:lang w:val="uk-UA"/>
              </w:rPr>
            </w:pPr>
            <w:r w:rsidRPr="00B96859">
              <w:rPr>
                <w:sz w:val="20"/>
                <w:szCs w:val="20"/>
                <w:lang w:val="uk-UA"/>
              </w:rPr>
              <w:t>%</w:t>
            </w:r>
          </w:p>
        </w:tc>
        <w:tc>
          <w:tcPr>
            <w:tcW w:w="1127" w:type="dxa"/>
            <w:vMerge w:val="restart"/>
            <w:shd w:val="clear" w:color="auto" w:fill="auto"/>
          </w:tcPr>
          <w:p w:rsidR="002E60CB" w:rsidRPr="00B96859" w:rsidRDefault="002762C2" w:rsidP="00B96859">
            <w:pPr>
              <w:spacing w:line="360" w:lineRule="auto"/>
              <w:jc w:val="both"/>
              <w:rPr>
                <w:sz w:val="20"/>
                <w:szCs w:val="20"/>
                <w:lang w:val="uk-UA"/>
              </w:rPr>
            </w:pPr>
            <w:r w:rsidRPr="00B96859">
              <w:rPr>
                <w:sz w:val="20"/>
                <w:szCs w:val="20"/>
                <w:lang w:val="uk-UA"/>
              </w:rPr>
              <w:t>2006</w:t>
            </w:r>
          </w:p>
          <w:p w:rsidR="002762C2" w:rsidRPr="00B96859" w:rsidRDefault="002762C2" w:rsidP="00B96859">
            <w:pPr>
              <w:spacing w:line="360" w:lineRule="auto"/>
              <w:jc w:val="both"/>
              <w:rPr>
                <w:sz w:val="20"/>
                <w:szCs w:val="20"/>
                <w:lang w:val="uk-UA"/>
              </w:rPr>
            </w:pPr>
            <w:r w:rsidRPr="00B96859">
              <w:rPr>
                <w:sz w:val="20"/>
                <w:szCs w:val="20"/>
                <w:lang w:val="uk-UA"/>
              </w:rPr>
              <w:t>факт</w:t>
            </w:r>
          </w:p>
        </w:tc>
      </w:tr>
      <w:tr w:rsidR="002762C2" w:rsidRPr="00B96859" w:rsidTr="00B96859">
        <w:tc>
          <w:tcPr>
            <w:tcW w:w="3588" w:type="dxa"/>
            <w:vMerge/>
            <w:shd w:val="clear" w:color="auto" w:fill="auto"/>
          </w:tcPr>
          <w:p w:rsidR="002762C2" w:rsidRPr="00B96859" w:rsidRDefault="002762C2" w:rsidP="00B96859">
            <w:pPr>
              <w:spacing w:line="360" w:lineRule="auto"/>
              <w:jc w:val="both"/>
              <w:rPr>
                <w:sz w:val="20"/>
                <w:szCs w:val="20"/>
                <w:lang w:val="uk-UA"/>
              </w:rPr>
            </w:pPr>
          </w:p>
        </w:tc>
        <w:tc>
          <w:tcPr>
            <w:tcW w:w="1318" w:type="dxa"/>
            <w:vMerge/>
            <w:shd w:val="clear" w:color="auto" w:fill="auto"/>
          </w:tcPr>
          <w:p w:rsidR="002762C2" w:rsidRPr="00B96859" w:rsidRDefault="002762C2" w:rsidP="00B96859">
            <w:pPr>
              <w:spacing w:line="360" w:lineRule="auto"/>
              <w:jc w:val="both"/>
              <w:rPr>
                <w:sz w:val="20"/>
                <w:szCs w:val="20"/>
                <w:lang w:val="uk-UA"/>
              </w:rPr>
            </w:pPr>
          </w:p>
        </w:tc>
        <w:tc>
          <w:tcPr>
            <w:tcW w:w="1041" w:type="dxa"/>
            <w:shd w:val="clear" w:color="auto" w:fill="auto"/>
          </w:tcPr>
          <w:p w:rsidR="002762C2" w:rsidRPr="00B96859" w:rsidRDefault="002762C2" w:rsidP="00B96859">
            <w:pPr>
              <w:spacing w:line="360" w:lineRule="auto"/>
              <w:jc w:val="both"/>
              <w:rPr>
                <w:sz w:val="20"/>
                <w:szCs w:val="20"/>
                <w:lang w:val="uk-UA"/>
              </w:rPr>
            </w:pPr>
            <w:r w:rsidRPr="00B96859">
              <w:rPr>
                <w:sz w:val="20"/>
                <w:szCs w:val="20"/>
                <w:lang w:val="uk-UA"/>
              </w:rPr>
              <w:t>план</w:t>
            </w:r>
          </w:p>
        </w:tc>
        <w:tc>
          <w:tcPr>
            <w:tcW w:w="1012" w:type="dxa"/>
            <w:shd w:val="clear" w:color="auto" w:fill="auto"/>
          </w:tcPr>
          <w:p w:rsidR="002762C2" w:rsidRPr="00B96859" w:rsidRDefault="002762C2" w:rsidP="00B96859">
            <w:pPr>
              <w:spacing w:line="360" w:lineRule="auto"/>
              <w:jc w:val="both"/>
              <w:rPr>
                <w:sz w:val="20"/>
                <w:szCs w:val="20"/>
                <w:lang w:val="uk-UA"/>
              </w:rPr>
            </w:pPr>
            <w:r w:rsidRPr="00B96859">
              <w:rPr>
                <w:sz w:val="20"/>
                <w:szCs w:val="20"/>
                <w:lang w:val="uk-UA"/>
              </w:rPr>
              <w:t>факт</w:t>
            </w:r>
          </w:p>
        </w:tc>
        <w:tc>
          <w:tcPr>
            <w:tcW w:w="982" w:type="dxa"/>
            <w:vMerge/>
            <w:shd w:val="clear" w:color="auto" w:fill="auto"/>
          </w:tcPr>
          <w:p w:rsidR="002762C2" w:rsidRPr="00B96859" w:rsidRDefault="002762C2" w:rsidP="00B96859">
            <w:pPr>
              <w:spacing w:line="360" w:lineRule="auto"/>
              <w:jc w:val="both"/>
              <w:rPr>
                <w:sz w:val="20"/>
                <w:szCs w:val="20"/>
                <w:lang w:val="uk-UA"/>
              </w:rPr>
            </w:pPr>
          </w:p>
        </w:tc>
        <w:tc>
          <w:tcPr>
            <w:tcW w:w="1127" w:type="dxa"/>
            <w:vMerge/>
            <w:shd w:val="clear" w:color="auto" w:fill="auto"/>
          </w:tcPr>
          <w:p w:rsidR="002762C2" w:rsidRPr="00B96859" w:rsidRDefault="002762C2" w:rsidP="00B96859">
            <w:pPr>
              <w:spacing w:line="360" w:lineRule="auto"/>
              <w:jc w:val="both"/>
              <w:rPr>
                <w:sz w:val="20"/>
                <w:szCs w:val="20"/>
                <w:lang w:val="uk-UA"/>
              </w:rPr>
            </w:pP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Кількість кормо днів</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К дн</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106215</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115705</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108,9</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127750</w:t>
            </w: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 xml:space="preserve">Середньорічна кількість голів </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гол</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290</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317</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108,9</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350</w:t>
            </w: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Валовий приріст</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цнт</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350</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284</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81,1</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344</w:t>
            </w: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Середньодобовий приріст</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гр</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330</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256</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77,5</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269</w:t>
            </w: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Всього затрат</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тис грн</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180,0</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226,6</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125,9</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232,8</w:t>
            </w: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В т.ч. з/пл</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тис грн</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28,2</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17,9</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63,5</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12,8</w:t>
            </w: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корма</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цко</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4900</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6486</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131,1</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3581</w:t>
            </w: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Вартість кормів</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тис грн</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113,3</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175,0</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154,4</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158,7</w:t>
            </w: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 xml:space="preserve">Засоби захисту </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тис грн</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3,0</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w:t>
            </w: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Утримання основних засобів</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тис грн</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27,3</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15,0</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54,9</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19,2</w:t>
            </w: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В т.ч. ПММ</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тис грн</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15,0</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12,0</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80,0</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6,4</w:t>
            </w: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амортизація</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тис грн</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6,3</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9,3</w:t>
            </w: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ремонт</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тис грн</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6,0</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3,0</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50,0</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3,5</w:t>
            </w: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Оплата послуг</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тис грн</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4,4</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17,1</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395,4</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w:t>
            </w: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Інші витрати</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тис грн</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5,8</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44,2</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72,4</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2,0</w:t>
            </w:r>
          </w:p>
        </w:tc>
      </w:tr>
    </w:tbl>
    <w:p w:rsidR="002E60CB" w:rsidRDefault="002E60CB" w:rsidP="002E60CB">
      <w:pPr>
        <w:spacing w:line="360" w:lineRule="auto"/>
        <w:jc w:val="both"/>
        <w:rPr>
          <w:sz w:val="20"/>
          <w:szCs w:val="20"/>
          <w:lang w:val="uk-UA"/>
        </w:rPr>
        <w:sectPr w:rsidR="002E60CB" w:rsidSect="002E60CB">
          <w:pgSz w:w="11906" w:h="16838"/>
          <w:pgMar w:top="1134" w:right="850" w:bottom="1134" w:left="1701" w:header="709" w:footer="709" w:gutter="0"/>
          <w:pgNumType w:start="2"/>
          <w:cols w:space="708"/>
          <w:docGrid w:linePitch="360"/>
        </w:sect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1318"/>
        <w:gridCol w:w="1041"/>
        <w:gridCol w:w="1012"/>
        <w:gridCol w:w="982"/>
        <w:gridCol w:w="1127"/>
      </w:tblGrid>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Витрати на орг.виробництва</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тис грн</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8,0</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25,1</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313,8</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39,8</w:t>
            </w: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Собівартість 1ц приросту</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тис грн</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514,29</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797,89</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155,2</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683,0</w:t>
            </w:r>
          </w:p>
        </w:tc>
      </w:tr>
      <w:tr w:rsidR="002762C2" w:rsidRPr="00B96859" w:rsidTr="00B96859">
        <w:tc>
          <w:tcPr>
            <w:tcW w:w="358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Затрати кормів на 1ц приросту</w:t>
            </w:r>
          </w:p>
        </w:tc>
        <w:tc>
          <w:tcPr>
            <w:tcW w:w="1318"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цко</w:t>
            </w:r>
          </w:p>
        </w:tc>
        <w:tc>
          <w:tcPr>
            <w:tcW w:w="1041"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14,0</w:t>
            </w:r>
          </w:p>
        </w:tc>
        <w:tc>
          <w:tcPr>
            <w:tcW w:w="101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286,0</w:t>
            </w:r>
          </w:p>
        </w:tc>
        <w:tc>
          <w:tcPr>
            <w:tcW w:w="982"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161,4</w:t>
            </w:r>
          </w:p>
        </w:tc>
        <w:tc>
          <w:tcPr>
            <w:tcW w:w="1127" w:type="dxa"/>
            <w:shd w:val="clear" w:color="auto" w:fill="auto"/>
          </w:tcPr>
          <w:p w:rsidR="002762C2" w:rsidRPr="00B96859" w:rsidRDefault="00490CE4" w:rsidP="00B96859">
            <w:pPr>
              <w:spacing w:line="360" w:lineRule="auto"/>
              <w:jc w:val="both"/>
              <w:rPr>
                <w:sz w:val="20"/>
                <w:szCs w:val="20"/>
                <w:lang w:val="uk-UA"/>
              </w:rPr>
            </w:pPr>
            <w:r w:rsidRPr="00B96859">
              <w:rPr>
                <w:sz w:val="20"/>
                <w:szCs w:val="20"/>
                <w:lang w:val="uk-UA"/>
              </w:rPr>
              <w:t>21,0</w:t>
            </w:r>
          </w:p>
        </w:tc>
      </w:tr>
    </w:tbl>
    <w:p w:rsidR="002762C2" w:rsidRPr="002E60CB" w:rsidRDefault="002762C2" w:rsidP="002E60CB">
      <w:pPr>
        <w:spacing w:line="360" w:lineRule="auto"/>
        <w:ind w:firstLine="709"/>
        <w:jc w:val="both"/>
        <w:rPr>
          <w:sz w:val="28"/>
          <w:szCs w:val="28"/>
          <w:lang w:val="uk-UA"/>
        </w:rPr>
      </w:pPr>
    </w:p>
    <w:p w:rsidR="00290871" w:rsidRPr="002E60CB" w:rsidRDefault="00290871" w:rsidP="002E60CB">
      <w:pPr>
        <w:spacing w:line="360" w:lineRule="auto"/>
        <w:ind w:firstLine="709"/>
        <w:jc w:val="both"/>
        <w:rPr>
          <w:b/>
          <w:bCs/>
          <w:sz w:val="28"/>
          <w:szCs w:val="28"/>
          <w:lang w:val="uk-UA"/>
        </w:rPr>
      </w:pPr>
      <w:r w:rsidRPr="002E60CB">
        <w:rPr>
          <w:b/>
          <w:bCs/>
          <w:sz w:val="28"/>
          <w:szCs w:val="28"/>
          <w:lang w:val="uk-UA"/>
        </w:rPr>
        <w:t>2.5. Аналіз процесів годівлі і утримання</w:t>
      </w:r>
    </w:p>
    <w:p w:rsidR="00234CBA" w:rsidRPr="002E60CB" w:rsidRDefault="00234CBA" w:rsidP="002E60CB">
      <w:pPr>
        <w:spacing w:line="360" w:lineRule="auto"/>
        <w:ind w:firstLine="709"/>
        <w:jc w:val="both"/>
        <w:rPr>
          <w:sz w:val="28"/>
          <w:szCs w:val="28"/>
          <w:lang w:val="uk-UA"/>
        </w:rPr>
      </w:pPr>
    </w:p>
    <w:p w:rsidR="00290871" w:rsidRDefault="00290871" w:rsidP="002E60CB">
      <w:pPr>
        <w:spacing w:line="360" w:lineRule="auto"/>
        <w:ind w:firstLine="709"/>
        <w:jc w:val="both"/>
        <w:rPr>
          <w:sz w:val="28"/>
          <w:szCs w:val="28"/>
          <w:lang w:val="uk-UA"/>
        </w:rPr>
      </w:pPr>
      <w:r w:rsidRPr="002E60CB">
        <w:rPr>
          <w:sz w:val="28"/>
          <w:szCs w:val="28"/>
          <w:lang w:val="uk-UA"/>
        </w:rPr>
        <w:t>Важливим фактором ефективного функціонування будь-якої галузі тваринництва є кормо виробництво.</w:t>
      </w:r>
      <w:r w:rsidR="004F53E0" w:rsidRPr="002E60CB">
        <w:rPr>
          <w:sz w:val="28"/>
          <w:szCs w:val="28"/>
          <w:lang w:val="uk-UA"/>
        </w:rPr>
        <w:t xml:space="preserve"> У зв’язку з цим розглянемо склад і структуру посівних площ.</w:t>
      </w:r>
    </w:p>
    <w:p w:rsidR="002E60CB" w:rsidRPr="002E60CB" w:rsidRDefault="002E60CB" w:rsidP="002E60CB">
      <w:pPr>
        <w:spacing w:line="360" w:lineRule="auto"/>
        <w:ind w:firstLine="709"/>
        <w:jc w:val="both"/>
        <w:rPr>
          <w:sz w:val="28"/>
          <w:szCs w:val="28"/>
          <w:lang w:val="uk-UA"/>
        </w:rPr>
      </w:pPr>
    </w:p>
    <w:p w:rsidR="004F53E0" w:rsidRPr="002E60CB" w:rsidRDefault="004F53E0" w:rsidP="002E60CB">
      <w:pPr>
        <w:spacing w:line="360" w:lineRule="auto"/>
        <w:ind w:firstLine="709"/>
        <w:jc w:val="both"/>
        <w:rPr>
          <w:sz w:val="28"/>
          <w:szCs w:val="28"/>
          <w:lang w:val="uk-UA"/>
        </w:rPr>
      </w:pPr>
      <w:r w:rsidRPr="002E60CB">
        <w:rPr>
          <w:sz w:val="28"/>
          <w:szCs w:val="28"/>
          <w:lang w:val="uk-UA"/>
        </w:rPr>
        <w:t>Таблиця 2.6.</w:t>
      </w:r>
    </w:p>
    <w:p w:rsidR="004F53E0" w:rsidRPr="002E60CB" w:rsidRDefault="004F53E0" w:rsidP="002E60CB">
      <w:pPr>
        <w:spacing w:line="360" w:lineRule="auto"/>
        <w:ind w:firstLine="709"/>
        <w:jc w:val="both"/>
        <w:rPr>
          <w:sz w:val="28"/>
          <w:szCs w:val="28"/>
          <w:lang w:val="uk-UA"/>
        </w:rPr>
      </w:pPr>
      <w:r w:rsidRPr="002E60CB">
        <w:rPr>
          <w:sz w:val="28"/>
          <w:szCs w:val="28"/>
          <w:lang w:val="uk-UA"/>
        </w:rPr>
        <w:t>Динаміка і структура землекористування в ВАТ „Зелений Гай” Вознесенського району.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940"/>
        <w:gridCol w:w="897"/>
        <w:gridCol w:w="940"/>
        <w:gridCol w:w="897"/>
        <w:gridCol w:w="939"/>
        <w:gridCol w:w="897"/>
        <w:gridCol w:w="939"/>
        <w:gridCol w:w="939"/>
      </w:tblGrid>
      <w:tr w:rsidR="004F53E0" w:rsidRPr="002E60CB" w:rsidTr="002E60CB">
        <w:trPr>
          <w:cantSplit/>
        </w:trPr>
        <w:tc>
          <w:tcPr>
            <w:tcW w:w="1870" w:type="dxa"/>
            <w:vMerge w:val="restart"/>
          </w:tcPr>
          <w:p w:rsidR="004F53E0" w:rsidRPr="002E60CB" w:rsidRDefault="004F53E0" w:rsidP="002E60CB">
            <w:pPr>
              <w:spacing w:line="360" w:lineRule="auto"/>
              <w:jc w:val="both"/>
              <w:rPr>
                <w:sz w:val="20"/>
                <w:szCs w:val="20"/>
                <w:lang w:val="uk-UA"/>
              </w:rPr>
            </w:pPr>
            <w:r w:rsidRPr="002E60CB">
              <w:rPr>
                <w:sz w:val="20"/>
                <w:szCs w:val="20"/>
                <w:lang w:val="uk-UA"/>
              </w:rPr>
              <w:t>Показники</w:t>
            </w:r>
          </w:p>
        </w:tc>
        <w:tc>
          <w:tcPr>
            <w:tcW w:w="1916" w:type="dxa"/>
            <w:gridSpan w:val="2"/>
          </w:tcPr>
          <w:p w:rsidR="004F53E0" w:rsidRPr="002E60CB" w:rsidRDefault="004F53E0" w:rsidP="002E60CB">
            <w:pPr>
              <w:spacing w:line="360" w:lineRule="auto"/>
              <w:jc w:val="both"/>
              <w:rPr>
                <w:sz w:val="20"/>
                <w:szCs w:val="20"/>
                <w:lang w:val="uk-UA"/>
              </w:rPr>
            </w:pPr>
            <w:r w:rsidRPr="002E60CB">
              <w:rPr>
                <w:sz w:val="20"/>
                <w:szCs w:val="20"/>
                <w:lang w:val="uk-UA"/>
              </w:rPr>
              <w:t>2004</w:t>
            </w:r>
          </w:p>
        </w:tc>
        <w:tc>
          <w:tcPr>
            <w:tcW w:w="1915" w:type="dxa"/>
            <w:gridSpan w:val="2"/>
          </w:tcPr>
          <w:p w:rsidR="004F53E0" w:rsidRPr="002E60CB" w:rsidRDefault="004F53E0" w:rsidP="002E60CB">
            <w:pPr>
              <w:spacing w:line="360" w:lineRule="auto"/>
              <w:jc w:val="both"/>
              <w:rPr>
                <w:sz w:val="20"/>
                <w:szCs w:val="20"/>
                <w:lang w:val="uk-UA"/>
              </w:rPr>
            </w:pPr>
            <w:r w:rsidRPr="002E60CB">
              <w:rPr>
                <w:sz w:val="20"/>
                <w:szCs w:val="20"/>
                <w:lang w:val="uk-UA"/>
              </w:rPr>
              <w:t>2005</w:t>
            </w:r>
          </w:p>
        </w:tc>
        <w:tc>
          <w:tcPr>
            <w:tcW w:w="1914" w:type="dxa"/>
            <w:gridSpan w:val="2"/>
          </w:tcPr>
          <w:p w:rsidR="004F53E0" w:rsidRPr="002E60CB" w:rsidRDefault="004F53E0" w:rsidP="002E60CB">
            <w:pPr>
              <w:spacing w:line="360" w:lineRule="auto"/>
              <w:jc w:val="both"/>
              <w:rPr>
                <w:sz w:val="20"/>
                <w:szCs w:val="20"/>
                <w:lang w:val="uk-UA"/>
              </w:rPr>
            </w:pPr>
            <w:r w:rsidRPr="002E60CB">
              <w:rPr>
                <w:sz w:val="20"/>
                <w:szCs w:val="20"/>
                <w:lang w:val="uk-UA"/>
              </w:rPr>
              <w:t>2006</w:t>
            </w:r>
          </w:p>
        </w:tc>
        <w:tc>
          <w:tcPr>
            <w:tcW w:w="1956" w:type="dxa"/>
            <w:gridSpan w:val="2"/>
          </w:tcPr>
          <w:p w:rsidR="004F53E0" w:rsidRPr="002E60CB" w:rsidRDefault="004F53E0" w:rsidP="002E60CB">
            <w:pPr>
              <w:spacing w:line="360" w:lineRule="auto"/>
              <w:jc w:val="both"/>
              <w:rPr>
                <w:sz w:val="20"/>
                <w:szCs w:val="20"/>
                <w:lang w:val="uk-UA"/>
              </w:rPr>
            </w:pPr>
            <w:r w:rsidRPr="002E60CB">
              <w:rPr>
                <w:sz w:val="20"/>
                <w:szCs w:val="20"/>
                <w:lang w:val="uk-UA"/>
              </w:rPr>
              <w:t>2006 у % до</w:t>
            </w:r>
          </w:p>
        </w:tc>
      </w:tr>
      <w:tr w:rsidR="004F53E0" w:rsidRPr="002E60CB" w:rsidTr="002E60CB">
        <w:trPr>
          <w:cantSplit/>
        </w:trPr>
        <w:tc>
          <w:tcPr>
            <w:tcW w:w="1870" w:type="dxa"/>
            <w:vMerge/>
          </w:tcPr>
          <w:p w:rsidR="004F53E0" w:rsidRPr="002E60CB" w:rsidRDefault="004F53E0" w:rsidP="002E60CB">
            <w:pPr>
              <w:spacing w:line="360" w:lineRule="auto"/>
              <w:jc w:val="both"/>
              <w:rPr>
                <w:sz w:val="20"/>
                <w:szCs w:val="20"/>
                <w:lang w:val="uk-UA"/>
              </w:rPr>
            </w:pP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uk-UA"/>
              </w:rPr>
              <w:t>га</w:t>
            </w:r>
          </w:p>
        </w:tc>
        <w:tc>
          <w:tcPr>
            <w:tcW w:w="937" w:type="dxa"/>
          </w:tcPr>
          <w:p w:rsidR="004F53E0" w:rsidRPr="002E60CB" w:rsidRDefault="004F53E0" w:rsidP="002E60CB">
            <w:pPr>
              <w:spacing w:line="360" w:lineRule="auto"/>
              <w:jc w:val="both"/>
              <w:rPr>
                <w:sz w:val="20"/>
                <w:szCs w:val="20"/>
                <w:lang w:val="uk-UA"/>
              </w:rPr>
            </w:pPr>
            <w:r w:rsidRPr="002E60CB">
              <w:rPr>
                <w:sz w:val="20"/>
                <w:szCs w:val="20"/>
                <w:lang w:val="uk-UA"/>
              </w:rPr>
              <w:t>%</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uk-UA"/>
              </w:rPr>
              <w:t>га</w:t>
            </w:r>
          </w:p>
        </w:tc>
        <w:tc>
          <w:tcPr>
            <w:tcW w:w="936" w:type="dxa"/>
          </w:tcPr>
          <w:p w:rsidR="004F53E0" w:rsidRPr="002E60CB" w:rsidRDefault="004F53E0" w:rsidP="002E60CB">
            <w:pPr>
              <w:spacing w:line="360" w:lineRule="auto"/>
              <w:jc w:val="both"/>
              <w:rPr>
                <w:sz w:val="20"/>
                <w:szCs w:val="20"/>
                <w:lang w:val="uk-UA"/>
              </w:rPr>
            </w:pPr>
            <w:r w:rsidRPr="002E60CB">
              <w:rPr>
                <w:sz w:val="20"/>
                <w:szCs w:val="20"/>
                <w:lang w:val="uk-UA"/>
              </w:rPr>
              <w:t>%</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га</w:t>
            </w:r>
          </w:p>
        </w:tc>
        <w:tc>
          <w:tcPr>
            <w:tcW w:w="936" w:type="dxa"/>
          </w:tcPr>
          <w:p w:rsidR="004F53E0" w:rsidRPr="002E60CB" w:rsidRDefault="004F53E0" w:rsidP="002E60CB">
            <w:pPr>
              <w:spacing w:line="360" w:lineRule="auto"/>
              <w:jc w:val="both"/>
              <w:rPr>
                <w:sz w:val="20"/>
                <w:szCs w:val="20"/>
                <w:lang w:val="uk-UA"/>
              </w:rPr>
            </w:pPr>
            <w:r w:rsidRPr="002E60CB">
              <w:rPr>
                <w:sz w:val="20"/>
                <w:szCs w:val="20"/>
                <w:lang w:val="uk-UA"/>
              </w:rPr>
              <w:t>%</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2004</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2005</w:t>
            </w:r>
          </w:p>
        </w:tc>
      </w:tr>
      <w:tr w:rsidR="004F53E0" w:rsidRPr="002E60CB" w:rsidTr="002E60CB">
        <w:tc>
          <w:tcPr>
            <w:tcW w:w="1870" w:type="dxa"/>
          </w:tcPr>
          <w:p w:rsidR="004F53E0" w:rsidRPr="002E60CB" w:rsidRDefault="004F53E0" w:rsidP="002E60CB">
            <w:pPr>
              <w:spacing w:line="360" w:lineRule="auto"/>
              <w:jc w:val="both"/>
              <w:rPr>
                <w:sz w:val="20"/>
                <w:szCs w:val="20"/>
                <w:lang w:val="uk-UA"/>
              </w:rPr>
            </w:pPr>
            <w:r w:rsidRPr="002E60CB">
              <w:rPr>
                <w:sz w:val="20"/>
                <w:szCs w:val="20"/>
                <w:lang w:val="uk-UA"/>
              </w:rPr>
              <w:t>Загальна земельна площа</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uk-UA"/>
              </w:rPr>
              <w:t>3266</w:t>
            </w:r>
          </w:p>
        </w:tc>
        <w:tc>
          <w:tcPr>
            <w:tcW w:w="937" w:type="dxa"/>
          </w:tcPr>
          <w:p w:rsidR="004F53E0" w:rsidRPr="002E60CB" w:rsidRDefault="004F53E0" w:rsidP="002E60CB">
            <w:pPr>
              <w:spacing w:line="360" w:lineRule="auto"/>
              <w:jc w:val="both"/>
              <w:rPr>
                <w:sz w:val="20"/>
                <w:szCs w:val="20"/>
                <w:lang w:val="uk-UA"/>
              </w:rPr>
            </w:pPr>
            <w:r w:rsidRPr="002E60CB">
              <w:rPr>
                <w:sz w:val="20"/>
                <w:szCs w:val="20"/>
                <w:lang w:val="uk-UA"/>
              </w:rPr>
              <w:t>100</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uk-UA"/>
              </w:rPr>
              <w:t>3266</w:t>
            </w:r>
          </w:p>
        </w:tc>
        <w:tc>
          <w:tcPr>
            <w:tcW w:w="936" w:type="dxa"/>
          </w:tcPr>
          <w:p w:rsidR="004F53E0" w:rsidRPr="002E60CB" w:rsidRDefault="004F53E0" w:rsidP="002E60CB">
            <w:pPr>
              <w:spacing w:line="360" w:lineRule="auto"/>
              <w:jc w:val="both"/>
              <w:rPr>
                <w:sz w:val="20"/>
                <w:szCs w:val="20"/>
                <w:lang w:val="uk-UA"/>
              </w:rPr>
            </w:pPr>
            <w:r w:rsidRPr="002E60CB">
              <w:rPr>
                <w:sz w:val="20"/>
                <w:szCs w:val="20"/>
                <w:lang w:val="uk-UA"/>
              </w:rPr>
              <w:t>100</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3266</w:t>
            </w:r>
          </w:p>
        </w:tc>
        <w:tc>
          <w:tcPr>
            <w:tcW w:w="936" w:type="dxa"/>
          </w:tcPr>
          <w:p w:rsidR="004F53E0" w:rsidRPr="002E60CB" w:rsidRDefault="004F53E0" w:rsidP="002E60CB">
            <w:pPr>
              <w:spacing w:line="360" w:lineRule="auto"/>
              <w:jc w:val="both"/>
              <w:rPr>
                <w:sz w:val="20"/>
                <w:szCs w:val="20"/>
                <w:lang w:val="uk-UA"/>
              </w:rPr>
            </w:pPr>
            <w:r w:rsidRPr="002E60CB">
              <w:rPr>
                <w:sz w:val="20"/>
                <w:szCs w:val="20"/>
                <w:lang w:val="uk-UA"/>
              </w:rPr>
              <w:t>100</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100</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100</w:t>
            </w:r>
          </w:p>
        </w:tc>
      </w:tr>
      <w:tr w:rsidR="004F53E0" w:rsidRPr="002E60CB" w:rsidTr="002E60CB">
        <w:tc>
          <w:tcPr>
            <w:tcW w:w="1870" w:type="dxa"/>
          </w:tcPr>
          <w:p w:rsidR="004F53E0" w:rsidRPr="002E60CB" w:rsidRDefault="004F53E0" w:rsidP="002E60CB">
            <w:pPr>
              <w:spacing w:line="360" w:lineRule="auto"/>
              <w:jc w:val="both"/>
              <w:rPr>
                <w:sz w:val="20"/>
                <w:szCs w:val="20"/>
                <w:lang w:val="uk-UA"/>
              </w:rPr>
            </w:pPr>
            <w:r w:rsidRPr="002E60CB">
              <w:rPr>
                <w:sz w:val="20"/>
                <w:szCs w:val="20"/>
                <w:lang w:val="uk-UA"/>
              </w:rPr>
              <w:t>В т.ч. сільгоспугіддя</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uk-UA"/>
              </w:rPr>
              <w:t>2256</w:t>
            </w:r>
          </w:p>
        </w:tc>
        <w:tc>
          <w:tcPr>
            <w:tcW w:w="937" w:type="dxa"/>
          </w:tcPr>
          <w:p w:rsidR="004F53E0" w:rsidRPr="002E60CB" w:rsidRDefault="004F53E0" w:rsidP="002E60CB">
            <w:pPr>
              <w:spacing w:line="360" w:lineRule="auto"/>
              <w:jc w:val="both"/>
              <w:rPr>
                <w:sz w:val="20"/>
                <w:szCs w:val="20"/>
                <w:lang w:val="uk-UA"/>
              </w:rPr>
            </w:pPr>
            <w:r w:rsidRPr="002E60CB">
              <w:rPr>
                <w:sz w:val="20"/>
                <w:szCs w:val="20"/>
                <w:lang w:val="uk-UA"/>
              </w:rPr>
              <w:t>69,1</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uk-UA"/>
              </w:rPr>
              <w:t>2128</w:t>
            </w:r>
          </w:p>
        </w:tc>
        <w:tc>
          <w:tcPr>
            <w:tcW w:w="936" w:type="dxa"/>
          </w:tcPr>
          <w:p w:rsidR="004F53E0" w:rsidRPr="002E60CB" w:rsidRDefault="004F53E0" w:rsidP="002E60CB">
            <w:pPr>
              <w:spacing w:line="360" w:lineRule="auto"/>
              <w:jc w:val="both"/>
              <w:rPr>
                <w:sz w:val="20"/>
                <w:szCs w:val="20"/>
                <w:lang w:val="uk-UA"/>
              </w:rPr>
            </w:pPr>
            <w:r w:rsidRPr="002E60CB">
              <w:rPr>
                <w:sz w:val="20"/>
                <w:szCs w:val="20"/>
                <w:lang w:val="uk-UA"/>
              </w:rPr>
              <w:t>65,2</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2213</w:t>
            </w:r>
          </w:p>
        </w:tc>
        <w:tc>
          <w:tcPr>
            <w:tcW w:w="936" w:type="dxa"/>
          </w:tcPr>
          <w:p w:rsidR="004F53E0" w:rsidRPr="002E60CB" w:rsidRDefault="004F53E0" w:rsidP="002E60CB">
            <w:pPr>
              <w:spacing w:line="360" w:lineRule="auto"/>
              <w:jc w:val="both"/>
              <w:rPr>
                <w:sz w:val="20"/>
                <w:szCs w:val="20"/>
                <w:lang w:val="uk-UA"/>
              </w:rPr>
            </w:pPr>
            <w:r w:rsidRPr="002E60CB">
              <w:rPr>
                <w:sz w:val="20"/>
                <w:szCs w:val="20"/>
                <w:lang w:val="uk-UA"/>
              </w:rPr>
              <w:t>67,8</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98,1</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104</w:t>
            </w:r>
          </w:p>
        </w:tc>
      </w:tr>
      <w:tr w:rsidR="004F53E0" w:rsidRPr="002E60CB" w:rsidTr="002E60CB">
        <w:tc>
          <w:tcPr>
            <w:tcW w:w="1870" w:type="dxa"/>
          </w:tcPr>
          <w:p w:rsidR="004F53E0" w:rsidRPr="002E60CB" w:rsidRDefault="004F53E0" w:rsidP="002E60CB">
            <w:pPr>
              <w:spacing w:line="360" w:lineRule="auto"/>
              <w:jc w:val="both"/>
              <w:rPr>
                <w:sz w:val="20"/>
                <w:szCs w:val="20"/>
                <w:lang w:val="uk-UA"/>
              </w:rPr>
            </w:pPr>
            <w:r w:rsidRPr="002E60CB">
              <w:rPr>
                <w:sz w:val="20"/>
                <w:szCs w:val="20"/>
                <w:lang w:val="uk-UA"/>
              </w:rPr>
              <w:t>З них рілля</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uk-UA"/>
              </w:rPr>
              <w:t>600</w:t>
            </w:r>
          </w:p>
        </w:tc>
        <w:tc>
          <w:tcPr>
            <w:tcW w:w="937" w:type="dxa"/>
          </w:tcPr>
          <w:p w:rsidR="004F53E0" w:rsidRPr="002E60CB" w:rsidRDefault="004F53E0" w:rsidP="002E60CB">
            <w:pPr>
              <w:spacing w:line="360" w:lineRule="auto"/>
              <w:jc w:val="both"/>
              <w:rPr>
                <w:sz w:val="20"/>
                <w:szCs w:val="20"/>
                <w:lang w:val="uk-UA"/>
              </w:rPr>
            </w:pPr>
            <w:r w:rsidRPr="002E60CB">
              <w:rPr>
                <w:sz w:val="20"/>
                <w:szCs w:val="20"/>
                <w:lang w:val="uk-UA"/>
              </w:rPr>
              <w:t>18,3</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uk-UA"/>
              </w:rPr>
              <w:t>600</w:t>
            </w:r>
          </w:p>
        </w:tc>
        <w:tc>
          <w:tcPr>
            <w:tcW w:w="936" w:type="dxa"/>
          </w:tcPr>
          <w:p w:rsidR="004F53E0" w:rsidRPr="002E60CB" w:rsidRDefault="004F53E0" w:rsidP="002E60CB">
            <w:pPr>
              <w:spacing w:line="360" w:lineRule="auto"/>
              <w:jc w:val="both"/>
              <w:rPr>
                <w:sz w:val="20"/>
                <w:szCs w:val="20"/>
                <w:lang w:val="uk-UA"/>
              </w:rPr>
            </w:pPr>
            <w:r w:rsidRPr="002E60CB">
              <w:rPr>
                <w:sz w:val="20"/>
                <w:szCs w:val="20"/>
                <w:lang w:val="uk-UA"/>
              </w:rPr>
              <w:t>18,3</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600</w:t>
            </w:r>
          </w:p>
        </w:tc>
        <w:tc>
          <w:tcPr>
            <w:tcW w:w="936" w:type="dxa"/>
          </w:tcPr>
          <w:p w:rsidR="004F53E0" w:rsidRPr="002E60CB" w:rsidRDefault="004F53E0" w:rsidP="002E60CB">
            <w:pPr>
              <w:spacing w:line="360" w:lineRule="auto"/>
              <w:jc w:val="both"/>
              <w:rPr>
                <w:sz w:val="20"/>
                <w:szCs w:val="20"/>
                <w:lang w:val="uk-UA"/>
              </w:rPr>
            </w:pPr>
            <w:r w:rsidRPr="002E60CB">
              <w:rPr>
                <w:sz w:val="20"/>
                <w:szCs w:val="20"/>
                <w:lang w:val="uk-UA"/>
              </w:rPr>
              <w:t>18,3</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100</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100</w:t>
            </w:r>
          </w:p>
        </w:tc>
      </w:tr>
      <w:tr w:rsidR="004F53E0" w:rsidRPr="002E60CB" w:rsidTr="002E60CB">
        <w:tc>
          <w:tcPr>
            <w:tcW w:w="1870" w:type="dxa"/>
          </w:tcPr>
          <w:p w:rsidR="004F53E0" w:rsidRPr="002E60CB" w:rsidRDefault="004F53E0" w:rsidP="002E60CB">
            <w:pPr>
              <w:spacing w:line="360" w:lineRule="auto"/>
              <w:jc w:val="both"/>
              <w:rPr>
                <w:sz w:val="20"/>
                <w:szCs w:val="20"/>
                <w:lang w:val="uk-UA"/>
              </w:rPr>
            </w:pPr>
            <w:r w:rsidRPr="002E60CB">
              <w:rPr>
                <w:sz w:val="20"/>
                <w:szCs w:val="20"/>
                <w:lang w:val="uk-UA"/>
              </w:rPr>
              <w:t>Пасовища</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uk-UA"/>
              </w:rPr>
              <w:t>604</w:t>
            </w:r>
          </w:p>
        </w:tc>
        <w:tc>
          <w:tcPr>
            <w:tcW w:w="937" w:type="dxa"/>
          </w:tcPr>
          <w:p w:rsidR="004F53E0" w:rsidRPr="002E60CB" w:rsidRDefault="004F53E0" w:rsidP="002E60CB">
            <w:pPr>
              <w:spacing w:line="360" w:lineRule="auto"/>
              <w:jc w:val="both"/>
              <w:rPr>
                <w:sz w:val="20"/>
                <w:szCs w:val="20"/>
                <w:lang w:val="uk-UA"/>
              </w:rPr>
            </w:pPr>
            <w:r w:rsidRPr="002E60CB">
              <w:rPr>
                <w:sz w:val="20"/>
                <w:szCs w:val="20"/>
                <w:lang w:val="uk-UA"/>
              </w:rPr>
              <w:t>18,5</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uk-UA"/>
              </w:rPr>
              <w:t>604</w:t>
            </w:r>
          </w:p>
        </w:tc>
        <w:tc>
          <w:tcPr>
            <w:tcW w:w="936" w:type="dxa"/>
          </w:tcPr>
          <w:p w:rsidR="004F53E0" w:rsidRPr="002E60CB" w:rsidRDefault="004F53E0" w:rsidP="002E60CB">
            <w:pPr>
              <w:spacing w:line="360" w:lineRule="auto"/>
              <w:jc w:val="both"/>
              <w:rPr>
                <w:sz w:val="20"/>
                <w:szCs w:val="20"/>
                <w:lang w:val="uk-UA"/>
              </w:rPr>
            </w:pPr>
            <w:r w:rsidRPr="002E60CB">
              <w:rPr>
                <w:sz w:val="20"/>
                <w:szCs w:val="20"/>
                <w:lang w:val="uk-UA"/>
              </w:rPr>
              <w:t>18,5</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604</w:t>
            </w:r>
          </w:p>
        </w:tc>
        <w:tc>
          <w:tcPr>
            <w:tcW w:w="936" w:type="dxa"/>
          </w:tcPr>
          <w:p w:rsidR="004F53E0" w:rsidRPr="002E60CB" w:rsidRDefault="004F53E0" w:rsidP="002E60CB">
            <w:pPr>
              <w:spacing w:line="360" w:lineRule="auto"/>
              <w:jc w:val="both"/>
              <w:rPr>
                <w:sz w:val="20"/>
                <w:szCs w:val="20"/>
                <w:lang w:val="uk-UA"/>
              </w:rPr>
            </w:pPr>
            <w:r w:rsidRPr="002E60CB">
              <w:rPr>
                <w:sz w:val="20"/>
                <w:szCs w:val="20"/>
                <w:lang w:val="uk-UA"/>
              </w:rPr>
              <w:t>18,5</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100</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100</w:t>
            </w:r>
          </w:p>
        </w:tc>
      </w:tr>
      <w:tr w:rsidR="004F53E0" w:rsidRPr="002E60CB" w:rsidTr="002E60CB">
        <w:tc>
          <w:tcPr>
            <w:tcW w:w="1870" w:type="dxa"/>
          </w:tcPr>
          <w:p w:rsidR="004F53E0" w:rsidRPr="002E60CB" w:rsidRDefault="004F53E0" w:rsidP="002E60CB">
            <w:pPr>
              <w:spacing w:line="360" w:lineRule="auto"/>
              <w:jc w:val="both"/>
              <w:rPr>
                <w:sz w:val="20"/>
                <w:szCs w:val="20"/>
                <w:lang w:val="uk-UA"/>
              </w:rPr>
            </w:pPr>
            <w:r w:rsidRPr="002E60CB">
              <w:rPr>
                <w:sz w:val="20"/>
                <w:szCs w:val="20"/>
                <w:lang w:val="uk-UA"/>
              </w:rPr>
              <w:t>Багаторічні насадження</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uk-UA"/>
              </w:rPr>
              <w:t>951</w:t>
            </w:r>
          </w:p>
        </w:tc>
        <w:tc>
          <w:tcPr>
            <w:tcW w:w="937" w:type="dxa"/>
          </w:tcPr>
          <w:p w:rsidR="004F53E0" w:rsidRPr="002E60CB" w:rsidRDefault="004F53E0" w:rsidP="002E60CB">
            <w:pPr>
              <w:spacing w:line="360" w:lineRule="auto"/>
              <w:jc w:val="both"/>
              <w:rPr>
                <w:sz w:val="20"/>
                <w:szCs w:val="20"/>
                <w:lang w:val="uk-UA"/>
              </w:rPr>
            </w:pPr>
            <w:r w:rsidRPr="002E60CB">
              <w:rPr>
                <w:sz w:val="20"/>
                <w:szCs w:val="20"/>
                <w:lang w:val="uk-UA"/>
              </w:rPr>
              <w:t>29,1</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uk-UA"/>
              </w:rPr>
              <w:t>924</w:t>
            </w:r>
          </w:p>
        </w:tc>
        <w:tc>
          <w:tcPr>
            <w:tcW w:w="936" w:type="dxa"/>
          </w:tcPr>
          <w:p w:rsidR="004F53E0" w:rsidRPr="002E60CB" w:rsidRDefault="004F53E0" w:rsidP="002E60CB">
            <w:pPr>
              <w:spacing w:line="360" w:lineRule="auto"/>
              <w:jc w:val="both"/>
              <w:rPr>
                <w:sz w:val="20"/>
                <w:szCs w:val="20"/>
                <w:lang w:val="uk-UA"/>
              </w:rPr>
            </w:pPr>
            <w:r w:rsidRPr="002E60CB">
              <w:rPr>
                <w:sz w:val="20"/>
                <w:szCs w:val="20"/>
                <w:lang w:val="uk-UA"/>
              </w:rPr>
              <w:t>28,3</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1009</w:t>
            </w:r>
          </w:p>
        </w:tc>
        <w:tc>
          <w:tcPr>
            <w:tcW w:w="936" w:type="dxa"/>
          </w:tcPr>
          <w:p w:rsidR="004F53E0" w:rsidRPr="002E60CB" w:rsidRDefault="004F53E0" w:rsidP="002E60CB">
            <w:pPr>
              <w:spacing w:line="360" w:lineRule="auto"/>
              <w:jc w:val="both"/>
              <w:rPr>
                <w:sz w:val="20"/>
                <w:szCs w:val="20"/>
                <w:lang w:val="uk-UA"/>
              </w:rPr>
            </w:pPr>
            <w:r w:rsidRPr="002E60CB">
              <w:rPr>
                <w:sz w:val="20"/>
                <w:szCs w:val="20"/>
                <w:lang w:val="uk-UA"/>
              </w:rPr>
              <w:t>30,9</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106</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uk-UA"/>
              </w:rPr>
              <w:t>109</w:t>
            </w:r>
          </w:p>
        </w:tc>
      </w:tr>
      <w:tr w:rsidR="004F53E0" w:rsidRPr="002E60CB" w:rsidTr="002E60CB">
        <w:tc>
          <w:tcPr>
            <w:tcW w:w="1870" w:type="dxa"/>
          </w:tcPr>
          <w:p w:rsidR="004F53E0" w:rsidRPr="002E60CB" w:rsidRDefault="004F53E0" w:rsidP="002E60CB">
            <w:pPr>
              <w:spacing w:line="360" w:lineRule="auto"/>
              <w:jc w:val="both"/>
              <w:rPr>
                <w:sz w:val="20"/>
                <w:szCs w:val="20"/>
                <w:lang w:val="uk-UA"/>
              </w:rPr>
            </w:pPr>
            <w:r w:rsidRPr="002E60CB">
              <w:rPr>
                <w:sz w:val="20"/>
                <w:szCs w:val="20"/>
                <w:lang w:val="uk-UA"/>
              </w:rPr>
              <w:t>Коефіцієнт освоєння землі</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en-US"/>
              </w:rPr>
              <w:t>X</w:t>
            </w:r>
          </w:p>
        </w:tc>
        <w:tc>
          <w:tcPr>
            <w:tcW w:w="937" w:type="dxa"/>
          </w:tcPr>
          <w:p w:rsidR="004F53E0" w:rsidRPr="002E60CB" w:rsidRDefault="004F53E0" w:rsidP="002E60CB">
            <w:pPr>
              <w:spacing w:line="360" w:lineRule="auto"/>
              <w:jc w:val="both"/>
              <w:rPr>
                <w:sz w:val="20"/>
                <w:szCs w:val="20"/>
                <w:lang w:val="uk-UA"/>
              </w:rPr>
            </w:pPr>
            <w:r w:rsidRPr="002E60CB">
              <w:rPr>
                <w:sz w:val="20"/>
                <w:szCs w:val="20"/>
                <w:lang w:val="uk-UA"/>
              </w:rPr>
              <w:t>69</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en-US"/>
              </w:rPr>
              <w:t>X</w:t>
            </w:r>
          </w:p>
        </w:tc>
        <w:tc>
          <w:tcPr>
            <w:tcW w:w="936" w:type="dxa"/>
          </w:tcPr>
          <w:p w:rsidR="004F53E0" w:rsidRPr="002E60CB" w:rsidRDefault="004F53E0" w:rsidP="002E60CB">
            <w:pPr>
              <w:spacing w:line="360" w:lineRule="auto"/>
              <w:jc w:val="both"/>
              <w:rPr>
                <w:sz w:val="20"/>
                <w:szCs w:val="20"/>
                <w:lang w:val="uk-UA"/>
              </w:rPr>
            </w:pPr>
            <w:r w:rsidRPr="002E60CB">
              <w:rPr>
                <w:sz w:val="20"/>
                <w:szCs w:val="20"/>
                <w:lang w:val="uk-UA"/>
              </w:rPr>
              <w:t>27</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en-US"/>
              </w:rPr>
              <w:t>X</w:t>
            </w:r>
          </w:p>
        </w:tc>
        <w:tc>
          <w:tcPr>
            <w:tcW w:w="936" w:type="dxa"/>
          </w:tcPr>
          <w:p w:rsidR="004F53E0" w:rsidRPr="002E60CB" w:rsidRDefault="004F53E0" w:rsidP="002E60CB">
            <w:pPr>
              <w:spacing w:line="360" w:lineRule="auto"/>
              <w:jc w:val="both"/>
              <w:rPr>
                <w:sz w:val="20"/>
                <w:szCs w:val="20"/>
              </w:rPr>
            </w:pPr>
            <w:r w:rsidRPr="002E60CB">
              <w:rPr>
                <w:sz w:val="20"/>
                <w:szCs w:val="20"/>
              </w:rPr>
              <w:t>27</w:t>
            </w:r>
          </w:p>
        </w:tc>
        <w:tc>
          <w:tcPr>
            <w:tcW w:w="978" w:type="dxa"/>
          </w:tcPr>
          <w:p w:rsidR="004F53E0" w:rsidRPr="002E60CB" w:rsidRDefault="004F53E0" w:rsidP="002E60CB">
            <w:pPr>
              <w:spacing w:line="360" w:lineRule="auto"/>
              <w:jc w:val="both"/>
              <w:rPr>
                <w:sz w:val="20"/>
                <w:szCs w:val="20"/>
              </w:rPr>
            </w:pPr>
            <w:r w:rsidRPr="002E60CB">
              <w:rPr>
                <w:sz w:val="20"/>
                <w:szCs w:val="20"/>
                <w:lang w:val="en-US"/>
              </w:rPr>
              <w:t>X</w:t>
            </w:r>
          </w:p>
        </w:tc>
        <w:tc>
          <w:tcPr>
            <w:tcW w:w="978" w:type="dxa"/>
          </w:tcPr>
          <w:p w:rsidR="004F53E0" w:rsidRPr="002E60CB" w:rsidRDefault="004F53E0" w:rsidP="002E60CB">
            <w:pPr>
              <w:spacing w:line="360" w:lineRule="auto"/>
              <w:jc w:val="both"/>
              <w:rPr>
                <w:sz w:val="20"/>
                <w:szCs w:val="20"/>
              </w:rPr>
            </w:pPr>
            <w:r w:rsidRPr="002E60CB">
              <w:rPr>
                <w:sz w:val="20"/>
                <w:szCs w:val="20"/>
                <w:lang w:val="en-US"/>
              </w:rPr>
              <w:t>X</w:t>
            </w:r>
          </w:p>
        </w:tc>
      </w:tr>
      <w:tr w:rsidR="004F53E0" w:rsidRPr="002E60CB" w:rsidTr="002E60CB">
        <w:tc>
          <w:tcPr>
            <w:tcW w:w="1870" w:type="dxa"/>
          </w:tcPr>
          <w:p w:rsidR="004F53E0" w:rsidRPr="002E60CB" w:rsidRDefault="004F53E0" w:rsidP="002E60CB">
            <w:pPr>
              <w:spacing w:line="360" w:lineRule="auto"/>
              <w:jc w:val="both"/>
              <w:rPr>
                <w:sz w:val="20"/>
                <w:szCs w:val="20"/>
                <w:lang w:val="uk-UA"/>
              </w:rPr>
            </w:pPr>
            <w:r w:rsidRPr="002E60CB">
              <w:rPr>
                <w:sz w:val="20"/>
                <w:szCs w:val="20"/>
                <w:lang w:val="uk-UA"/>
              </w:rPr>
              <w:t>Коефіцієнт розораності сільськогосподарських угідь</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en-US"/>
              </w:rPr>
              <w:t>X</w:t>
            </w:r>
          </w:p>
        </w:tc>
        <w:tc>
          <w:tcPr>
            <w:tcW w:w="937" w:type="dxa"/>
          </w:tcPr>
          <w:p w:rsidR="004F53E0" w:rsidRPr="002E60CB" w:rsidRDefault="004F53E0" w:rsidP="002E60CB">
            <w:pPr>
              <w:spacing w:line="360" w:lineRule="auto"/>
              <w:jc w:val="both"/>
              <w:rPr>
                <w:sz w:val="20"/>
                <w:szCs w:val="20"/>
                <w:lang w:val="uk-UA"/>
              </w:rPr>
            </w:pPr>
            <w:r w:rsidRPr="002E60CB">
              <w:rPr>
                <w:sz w:val="20"/>
                <w:szCs w:val="20"/>
                <w:lang w:val="uk-UA"/>
              </w:rPr>
              <w:t>65</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en-US"/>
              </w:rPr>
              <w:t>X</w:t>
            </w:r>
          </w:p>
        </w:tc>
        <w:tc>
          <w:tcPr>
            <w:tcW w:w="936" w:type="dxa"/>
          </w:tcPr>
          <w:p w:rsidR="004F53E0" w:rsidRPr="002E60CB" w:rsidRDefault="004F53E0" w:rsidP="002E60CB">
            <w:pPr>
              <w:spacing w:line="360" w:lineRule="auto"/>
              <w:jc w:val="both"/>
              <w:rPr>
                <w:sz w:val="20"/>
                <w:szCs w:val="20"/>
                <w:lang w:val="uk-UA"/>
              </w:rPr>
            </w:pPr>
            <w:r w:rsidRPr="002E60CB">
              <w:rPr>
                <w:sz w:val="20"/>
                <w:szCs w:val="20"/>
                <w:lang w:val="uk-UA"/>
              </w:rPr>
              <w:t>28</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en-US"/>
              </w:rPr>
              <w:t>X</w:t>
            </w:r>
          </w:p>
        </w:tc>
        <w:tc>
          <w:tcPr>
            <w:tcW w:w="936" w:type="dxa"/>
          </w:tcPr>
          <w:p w:rsidR="004F53E0" w:rsidRPr="002E60CB" w:rsidRDefault="004F53E0" w:rsidP="002E60CB">
            <w:pPr>
              <w:spacing w:line="360" w:lineRule="auto"/>
              <w:jc w:val="both"/>
              <w:rPr>
                <w:sz w:val="20"/>
                <w:szCs w:val="20"/>
              </w:rPr>
            </w:pPr>
            <w:r w:rsidRPr="002E60CB">
              <w:rPr>
                <w:sz w:val="20"/>
                <w:szCs w:val="20"/>
              </w:rPr>
              <w:t>28</w:t>
            </w:r>
          </w:p>
        </w:tc>
        <w:tc>
          <w:tcPr>
            <w:tcW w:w="978" w:type="dxa"/>
          </w:tcPr>
          <w:p w:rsidR="004F53E0" w:rsidRPr="002E60CB" w:rsidRDefault="004F53E0" w:rsidP="002E60CB">
            <w:pPr>
              <w:spacing w:line="360" w:lineRule="auto"/>
              <w:jc w:val="both"/>
              <w:rPr>
                <w:sz w:val="20"/>
                <w:szCs w:val="20"/>
              </w:rPr>
            </w:pPr>
            <w:r w:rsidRPr="002E60CB">
              <w:rPr>
                <w:sz w:val="20"/>
                <w:szCs w:val="20"/>
                <w:lang w:val="en-US"/>
              </w:rPr>
              <w:t>X</w:t>
            </w:r>
          </w:p>
        </w:tc>
        <w:tc>
          <w:tcPr>
            <w:tcW w:w="978" w:type="dxa"/>
          </w:tcPr>
          <w:p w:rsidR="004F53E0" w:rsidRPr="002E60CB" w:rsidRDefault="004F53E0" w:rsidP="002E60CB">
            <w:pPr>
              <w:spacing w:line="360" w:lineRule="auto"/>
              <w:jc w:val="both"/>
              <w:rPr>
                <w:sz w:val="20"/>
                <w:szCs w:val="20"/>
              </w:rPr>
            </w:pPr>
            <w:r w:rsidRPr="002E60CB">
              <w:rPr>
                <w:sz w:val="20"/>
                <w:szCs w:val="20"/>
                <w:lang w:val="en-US"/>
              </w:rPr>
              <w:t>X</w:t>
            </w:r>
          </w:p>
        </w:tc>
      </w:tr>
      <w:tr w:rsidR="004F53E0" w:rsidRPr="002E60CB" w:rsidTr="002E60CB">
        <w:tc>
          <w:tcPr>
            <w:tcW w:w="1870" w:type="dxa"/>
          </w:tcPr>
          <w:p w:rsidR="004F53E0" w:rsidRPr="002E60CB" w:rsidRDefault="004F53E0" w:rsidP="002E60CB">
            <w:pPr>
              <w:spacing w:line="360" w:lineRule="auto"/>
              <w:jc w:val="both"/>
              <w:rPr>
                <w:sz w:val="20"/>
                <w:szCs w:val="20"/>
                <w:lang w:val="uk-UA"/>
              </w:rPr>
            </w:pPr>
            <w:r w:rsidRPr="002E60CB">
              <w:rPr>
                <w:sz w:val="20"/>
                <w:szCs w:val="20"/>
                <w:lang w:val="uk-UA"/>
              </w:rPr>
              <w:t>Питома вага природних кормових угідь</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en-US"/>
              </w:rPr>
              <w:t>X</w:t>
            </w:r>
          </w:p>
        </w:tc>
        <w:tc>
          <w:tcPr>
            <w:tcW w:w="937" w:type="dxa"/>
          </w:tcPr>
          <w:p w:rsidR="004F53E0" w:rsidRPr="002E60CB" w:rsidRDefault="004F53E0" w:rsidP="002E60CB">
            <w:pPr>
              <w:spacing w:line="360" w:lineRule="auto"/>
              <w:jc w:val="both"/>
              <w:rPr>
                <w:sz w:val="20"/>
                <w:szCs w:val="20"/>
                <w:lang w:val="uk-UA"/>
              </w:rPr>
            </w:pPr>
            <w:r w:rsidRPr="002E60CB">
              <w:rPr>
                <w:sz w:val="20"/>
                <w:szCs w:val="20"/>
                <w:lang w:val="uk-UA"/>
              </w:rPr>
              <w:t>68</w:t>
            </w:r>
          </w:p>
        </w:tc>
        <w:tc>
          <w:tcPr>
            <w:tcW w:w="979" w:type="dxa"/>
          </w:tcPr>
          <w:p w:rsidR="004F53E0" w:rsidRPr="002E60CB" w:rsidRDefault="004F53E0" w:rsidP="002E60CB">
            <w:pPr>
              <w:spacing w:line="360" w:lineRule="auto"/>
              <w:jc w:val="both"/>
              <w:rPr>
                <w:sz w:val="20"/>
                <w:szCs w:val="20"/>
                <w:lang w:val="uk-UA"/>
              </w:rPr>
            </w:pPr>
            <w:r w:rsidRPr="002E60CB">
              <w:rPr>
                <w:sz w:val="20"/>
                <w:szCs w:val="20"/>
                <w:lang w:val="en-US"/>
              </w:rPr>
              <w:t>X</w:t>
            </w:r>
          </w:p>
        </w:tc>
        <w:tc>
          <w:tcPr>
            <w:tcW w:w="936" w:type="dxa"/>
          </w:tcPr>
          <w:p w:rsidR="004F53E0" w:rsidRPr="002E60CB" w:rsidRDefault="004F53E0" w:rsidP="002E60CB">
            <w:pPr>
              <w:spacing w:line="360" w:lineRule="auto"/>
              <w:jc w:val="both"/>
              <w:rPr>
                <w:sz w:val="20"/>
                <w:szCs w:val="20"/>
                <w:lang w:val="uk-UA"/>
              </w:rPr>
            </w:pPr>
            <w:r w:rsidRPr="002E60CB">
              <w:rPr>
                <w:sz w:val="20"/>
                <w:szCs w:val="20"/>
                <w:lang w:val="uk-UA"/>
              </w:rPr>
              <w:t>27</w:t>
            </w:r>
          </w:p>
        </w:tc>
        <w:tc>
          <w:tcPr>
            <w:tcW w:w="978" w:type="dxa"/>
          </w:tcPr>
          <w:p w:rsidR="004F53E0" w:rsidRPr="002E60CB" w:rsidRDefault="004F53E0" w:rsidP="002E60CB">
            <w:pPr>
              <w:spacing w:line="360" w:lineRule="auto"/>
              <w:jc w:val="both"/>
              <w:rPr>
                <w:sz w:val="20"/>
                <w:szCs w:val="20"/>
                <w:lang w:val="uk-UA"/>
              </w:rPr>
            </w:pPr>
            <w:r w:rsidRPr="002E60CB">
              <w:rPr>
                <w:sz w:val="20"/>
                <w:szCs w:val="20"/>
                <w:lang w:val="en-US"/>
              </w:rPr>
              <w:t>X</w:t>
            </w:r>
          </w:p>
        </w:tc>
        <w:tc>
          <w:tcPr>
            <w:tcW w:w="936" w:type="dxa"/>
          </w:tcPr>
          <w:p w:rsidR="004F53E0" w:rsidRPr="002E60CB" w:rsidRDefault="004F53E0" w:rsidP="002E60CB">
            <w:pPr>
              <w:spacing w:line="360" w:lineRule="auto"/>
              <w:jc w:val="both"/>
              <w:rPr>
                <w:sz w:val="20"/>
                <w:szCs w:val="20"/>
              </w:rPr>
            </w:pPr>
            <w:r w:rsidRPr="002E60CB">
              <w:rPr>
                <w:sz w:val="20"/>
                <w:szCs w:val="20"/>
              </w:rPr>
              <w:t>27</w:t>
            </w:r>
          </w:p>
        </w:tc>
        <w:tc>
          <w:tcPr>
            <w:tcW w:w="978" w:type="dxa"/>
          </w:tcPr>
          <w:p w:rsidR="004F53E0" w:rsidRPr="002E60CB" w:rsidRDefault="004F53E0" w:rsidP="002E60CB">
            <w:pPr>
              <w:spacing w:line="360" w:lineRule="auto"/>
              <w:jc w:val="both"/>
              <w:rPr>
                <w:sz w:val="20"/>
                <w:szCs w:val="20"/>
              </w:rPr>
            </w:pPr>
            <w:r w:rsidRPr="002E60CB">
              <w:rPr>
                <w:sz w:val="20"/>
                <w:szCs w:val="20"/>
                <w:lang w:val="en-US"/>
              </w:rPr>
              <w:t>X</w:t>
            </w:r>
          </w:p>
        </w:tc>
        <w:tc>
          <w:tcPr>
            <w:tcW w:w="978" w:type="dxa"/>
          </w:tcPr>
          <w:p w:rsidR="004F53E0" w:rsidRPr="002E60CB" w:rsidRDefault="004F53E0" w:rsidP="002E60CB">
            <w:pPr>
              <w:spacing w:line="360" w:lineRule="auto"/>
              <w:jc w:val="both"/>
              <w:rPr>
                <w:sz w:val="20"/>
                <w:szCs w:val="20"/>
              </w:rPr>
            </w:pPr>
            <w:r w:rsidRPr="002E60CB">
              <w:rPr>
                <w:sz w:val="20"/>
                <w:szCs w:val="20"/>
                <w:lang w:val="en-US"/>
              </w:rPr>
              <w:t>X</w:t>
            </w:r>
          </w:p>
        </w:tc>
      </w:tr>
    </w:tbl>
    <w:p w:rsidR="004F53E0" w:rsidRPr="002E60CB" w:rsidRDefault="004F53E0" w:rsidP="002E60CB">
      <w:pPr>
        <w:spacing w:line="360" w:lineRule="auto"/>
        <w:ind w:firstLine="709"/>
        <w:jc w:val="both"/>
        <w:rPr>
          <w:sz w:val="28"/>
          <w:szCs w:val="28"/>
          <w:lang w:val="uk-UA"/>
        </w:rPr>
      </w:pPr>
    </w:p>
    <w:p w:rsidR="004F53E0" w:rsidRPr="002E60CB" w:rsidRDefault="004F53E0" w:rsidP="002E60CB">
      <w:pPr>
        <w:spacing w:line="360" w:lineRule="auto"/>
        <w:ind w:firstLine="709"/>
        <w:jc w:val="both"/>
        <w:rPr>
          <w:sz w:val="28"/>
          <w:szCs w:val="28"/>
          <w:lang w:val="uk-UA"/>
        </w:rPr>
      </w:pPr>
      <w:r w:rsidRPr="002E60CB">
        <w:rPr>
          <w:sz w:val="28"/>
          <w:szCs w:val="28"/>
          <w:lang w:val="uk-UA"/>
        </w:rPr>
        <w:t>З наведених даних видно, що земельна площа за останні 3 роки не змінилася. А площа під сільгоспугіддями кожен рік змінюється за рахунок збільшення площ під багаторічними насадженнями.</w:t>
      </w:r>
    </w:p>
    <w:p w:rsidR="004F53E0" w:rsidRDefault="004F53E0" w:rsidP="002E60CB">
      <w:pPr>
        <w:spacing w:line="360" w:lineRule="auto"/>
        <w:ind w:firstLine="709"/>
        <w:jc w:val="both"/>
        <w:rPr>
          <w:sz w:val="28"/>
          <w:szCs w:val="28"/>
          <w:lang w:val="uk-UA"/>
        </w:rPr>
      </w:pPr>
      <w:r w:rsidRPr="002E60CB">
        <w:rPr>
          <w:sz w:val="28"/>
          <w:szCs w:val="28"/>
          <w:lang w:val="uk-UA"/>
        </w:rPr>
        <w:t>Ефективність використання землі визначатиметься декількома показниками. Виробництво валової продукції на 1га земельних угідь характеризує економічну цінність землі як основного засобу виробництва в цілому. Вартість валового і чистого доходу характеризує відносну цінність землі, тобто в порівнянні з затратами</w:t>
      </w:r>
      <w:r w:rsidRPr="002E60CB">
        <w:rPr>
          <w:sz w:val="28"/>
          <w:szCs w:val="28"/>
        </w:rPr>
        <w:t>;</w:t>
      </w:r>
      <w:r w:rsidRPr="002E60CB">
        <w:rPr>
          <w:sz w:val="28"/>
          <w:szCs w:val="28"/>
          <w:lang w:val="uk-UA"/>
        </w:rPr>
        <w:t xml:space="preserve"> урожайність характеризує ефективність використання землі під окремими культурами. В підметі таблиці при цьому перелічуються названі показники, а в присудку порівнюються планові дані з фактичними.</w:t>
      </w:r>
    </w:p>
    <w:p w:rsidR="002E60CB" w:rsidRPr="002E60CB" w:rsidRDefault="002E60CB" w:rsidP="002E60CB">
      <w:pPr>
        <w:spacing w:line="360" w:lineRule="auto"/>
        <w:ind w:firstLine="709"/>
        <w:jc w:val="both"/>
        <w:rPr>
          <w:sz w:val="28"/>
          <w:szCs w:val="28"/>
          <w:lang w:val="uk-UA"/>
        </w:rPr>
      </w:pPr>
    </w:p>
    <w:p w:rsidR="004F53E0" w:rsidRPr="002E60CB" w:rsidRDefault="004F53E0" w:rsidP="002E60CB">
      <w:pPr>
        <w:pStyle w:val="1"/>
        <w:spacing w:line="360" w:lineRule="auto"/>
        <w:ind w:firstLine="709"/>
        <w:jc w:val="both"/>
      </w:pPr>
      <w:r w:rsidRPr="002E60CB">
        <w:t xml:space="preserve">Таблиця </w:t>
      </w:r>
      <w:r w:rsidRPr="002E60CB">
        <w:rPr>
          <w:lang w:val="en-US"/>
        </w:rPr>
        <w:t>2.</w:t>
      </w:r>
      <w:r w:rsidRPr="002E60CB">
        <w:t>7</w:t>
      </w:r>
    </w:p>
    <w:p w:rsidR="004F53E0" w:rsidRPr="002E60CB" w:rsidRDefault="004F53E0" w:rsidP="002E60CB">
      <w:pPr>
        <w:pStyle w:val="a6"/>
        <w:spacing w:after="0" w:line="360" w:lineRule="auto"/>
        <w:ind w:left="0" w:firstLine="709"/>
        <w:jc w:val="both"/>
        <w:rPr>
          <w:sz w:val="28"/>
          <w:szCs w:val="28"/>
        </w:rPr>
      </w:pPr>
      <w:r w:rsidRPr="002E60CB">
        <w:rPr>
          <w:sz w:val="28"/>
          <w:szCs w:val="28"/>
        </w:rPr>
        <w:t>Показники ефективності використання земельних угідь в ВАТ “Зелений Гай” Вознесенського району.</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8"/>
        <w:gridCol w:w="1499"/>
        <w:gridCol w:w="1499"/>
        <w:gridCol w:w="1499"/>
        <w:gridCol w:w="1378"/>
        <w:gridCol w:w="1378"/>
      </w:tblGrid>
      <w:tr w:rsidR="004F53E0" w:rsidRPr="002E60CB" w:rsidTr="002E60CB">
        <w:trPr>
          <w:cantSplit/>
        </w:trPr>
        <w:tc>
          <w:tcPr>
            <w:tcW w:w="1958" w:type="dxa"/>
            <w:vMerge w:val="restart"/>
          </w:tcPr>
          <w:p w:rsidR="004F53E0" w:rsidRPr="002E60CB" w:rsidRDefault="004F53E0" w:rsidP="002E60CB">
            <w:pPr>
              <w:spacing w:line="360" w:lineRule="auto"/>
              <w:jc w:val="both"/>
              <w:rPr>
                <w:sz w:val="20"/>
                <w:szCs w:val="20"/>
                <w:lang w:val="uk-UA"/>
              </w:rPr>
            </w:pPr>
            <w:r w:rsidRPr="002E60CB">
              <w:rPr>
                <w:sz w:val="20"/>
                <w:szCs w:val="20"/>
                <w:lang w:val="uk-UA"/>
              </w:rPr>
              <w:t>Показники</w:t>
            </w:r>
          </w:p>
        </w:tc>
        <w:tc>
          <w:tcPr>
            <w:tcW w:w="1499" w:type="dxa"/>
            <w:vMerge w:val="restart"/>
          </w:tcPr>
          <w:p w:rsidR="004F53E0" w:rsidRPr="002E60CB" w:rsidRDefault="004F53E0" w:rsidP="002E60CB">
            <w:pPr>
              <w:spacing w:line="360" w:lineRule="auto"/>
              <w:jc w:val="both"/>
              <w:rPr>
                <w:sz w:val="20"/>
                <w:szCs w:val="20"/>
                <w:lang w:val="uk-UA"/>
              </w:rPr>
            </w:pPr>
            <w:r w:rsidRPr="002E60CB">
              <w:rPr>
                <w:sz w:val="20"/>
                <w:szCs w:val="20"/>
                <w:lang w:val="uk-UA"/>
              </w:rPr>
              <w:t>2004</w:t>
            </w:r>
          </w:p>
        </w:tc>
        <w:tc>
          <w:tcPr>
            <w:tcW w:w="1499" w:type="dxa"/>
            <w:vMerge w:val="restart"/>
          </w:tcPr>
          <w:p w:rsidR="004F53E0" w:rsidRPr="002E60CB" w:rsidRDefault="004F53E0" w:rsidP="002E60CB">
            <w:pPr>
              <w:spacing w:line="360" w:lineRule="auto"/>
              <w:jc w:val="both"/>
              <w:rPr>
                <w:sz w:val="20"/>
                <w:szCs w:val="20"/>
                <w:lang w:val="uk-UA"/>
              </w:rPr>
            </w:pPr>
            <w:r w:rsidRPr="002E60CB">
              <w:rPr>
                <w:sz w:val="20"/>
                <w:szCs w:val="20"/>
                <w:lang w:val="uk-UA"/>
              </w:rPr>
              <w:t>2005</w:t>
            </w:r>
          </w:p>
        </w:tc>
        <w:tc>
          <w:tcPr>
            <w:tcW w:w="1499" w:type="dxa"/>
            <w:vMerge w:val="restart"/>
          </w:tcPr>
          <w:p w:rsidR="004F53E0" w:rsidRPr="002E60CB" w:rsidRDefault="004F53E0" w:rsidP="002E60CB">
            <w:pPr>
              <w:spacing w:line="360" w:lineRule="auto"/>
              <w:jc w:val="both"/>
              <w:rPr>
                <w:sz w:val="20"/>
                <w:szCs w:val="20"/>
                <w:lang w:val="uk-UA"/>
              </w:rPr>
            </w:pPr>
            <w:r w:rsidRPr="002E60CB">
              <w:rPr>
                <w:sz w:val="20"/>
                <w:szCs w:val="20"/>
                <w:lang w:val="uk-UA"/>
              </w:rPr>
              <w:t>2006</w:t>
            </w:r>
          </w:p>
        </w:tc>
        <w:tc>
          <w:tcPr>
            <w:tcW w:w="2756" w:type="dxa"/>
            <w:gridSpan w:val="2"/>
          </w:tcPr>
          <w:p w:rsidR="004F53E0" w:rsidRPr="002E60CB" w:rsidRDefault="004F53E0" w:rsidP="002E60CB">
            <w:pPr>
              <w:spacing w:line="360" w:lineRule="auto"/>
              <w:jc w:val="both"/>
              <w:rPr>
                <w:sz w:val="20"/>
                <w:szCs w:val="20"/>
                <w:lang w:val="uk-UA"/>
              </w:rPr>
            </w:pPr>
            <w:r w:rsidRPr="002E60CB">
              <w:rPr>
                <w:sz w:val="20"/>
                <w:szCs w:val="20"/>
                <w:lang w:val="uk-UA"/>
              </w:rPr>
              <w:t>2006р. у % до</w:t>
            </w:r>
          </w:p>
        </w:tc>
      </w:tr>
      <w:tr w:rsidR="004F53E0" w:rsidRPr="002E60CB" w:rsidTr="002E60CB">
        <w:trPr>
          <w:cantSplit/>
        </w:trPr>
        <w:tc>
          <w:tcPr>
            <w:tcW w:w="1958" w:type="dxa"/>
            <w:vMerge/>
          </w:tcPr>
          <w:p w:rsidR="004F53E0" w:rsidRPr="002E60CB" w:rsidRDefault="004F53E0" w:rsidP="002E60CB">
            <w:pPr>
              <w:spacing w:line="360" w:lineRule="auto"/>
              <w:jc w:val="both"/>
              <w:rPr>
                <w:sz w:val="20"/>
                <w:szCs w:val="20"/>
                <w:lang w:val="uk-UA"/>
              </w:rPr>
            </w:pPr>
          </w:p>
        </w:tc>
        <w:tc>
          <w:tcPr>
            <w:tcW w:w="1499" w:type="dxa"/>
            <w:vMerge/>
          </w:tcPr>
          <w:p w:rsidR="004F53E0" w:rsidRPr="002E60CB" w:rsidRDefault="004F53E0" w:rsidP="002E60CB">
            <w:pPr>
              <w:spacing w:line="360" w:lineRule="auto"/>
              <w:jc w:val="both"/>
              <w:rPr>
                <w:sz w:val="20"/>
                <w:szCs w:val="20"/>
                <w:lang w:val="uk-UA"/>
              </w:rPr>
            </w:pPr>
          </w:p>
        </w:tc>
        <w:tc>
          <w:tcPr>
            <w:tcW w:w="1499" w:type="dxa"/>
            <w:vMerge/>
          </w:tcPr>
          <w:p w:rsidR="004F53E0" w:rsidRPr="002E60CB" w:rsidRDefault="004F53E0" w:rsidP="002E60CB">
            <w:pPr>
              <w:spacing w:line="360" w:lineRule="auto"/>
              <w:jc w:val="both"/>
              <w:rPr>
                <w:sz w:val="20"/>
                <w:szCs w:val="20"/>
                <w:lang w:val="uk-UA"/>
              </w:rPr>
            </w:pPr>
          </w:p>
        </w:tc>
        <w:tc>
          <w:tcPr>
            <w:tcW w:w="1499" w:type="dxa"/>
            <w:vMerge/>
          </w:tcPr>
          <w:p w:rsidR="004F53E0" w:rsidRPr="002E60CB" w:rsidRDefault="004F53E0" w:rsidP="002E60CB">
            <w:pPr>
              <w:spacing w:line="360" w:lineRule="auto"/>
              <w:jc w:val="both"/>
              <w:rPr>
                <w:sz w:val="20"/>
                <w:szCs w:val="20"/>
                <w:lang w:val="uk-UA"/>
              </w:rPr>
            </w:pPr>
          </w:p>
        </w:tc>
        <w:tc>
          <w:tcPr>
            <w:tcW w:w="1378" w:type="dxa"/>
          </w:tcPr>
          <w:p w:rsidR="004F53E0" w:rsidRPr="002E60CB" w:rsidRDefault="004F53E0" w:rsidP="002E60CB">
            <w:pPr>
              <w:spacing w:line="360" w:lineRule="auto"/>
              <w:jc w:val="both"/>
              <w:rPr>
                <w:sz w:val="20"/>
                <w:szCs w:val="20"/>
                <w:lang w:val="uk-UA"/>
              </w:rPr>
            </w:pPr>
            <w:r w:rsidRPr="002E60CB">
              <w:rPr>
                <w:sz w:val="20"/>
                <w:szCs w:val="20"/>
                <w:lang w:val="uk-UA"/>
              </w:rPr>
              <w:t>2004</w:t>
            </w:r>
          </w:p>
        </w:tc>
        <w:tc>
          <w:tcPr>
            <w:tcW w:w="1378" w:type="dxa"/>
          </w:tcPr>
          <w:p w:rsidR="004F53E0" w:rsidRPr="002E60CB" w:rsidRDefault="004F53E0" w:rsidP="002E60CB">
            <w:pPr>
              <w:spacing w:line="360" w:lineRule="auto"/>
              <w:jc w:val="both"/>
              <w:rPr>
                <w:sz w:val="20"/>
                <w:szCs w:val="20"/>
                <w:lang w:val="uk-UA"/>
              </w:rPr>
            </w:pPr>
            <w:r w:rsidRPr="002E60CB">
              <w:rPr>
                <w:sz w:val="20"/>
                <w:szCs w:val="20"/>
                <w:lang w:val="uk-UA"/>
              </w:rPr>
              <w:t>2005</w:t>
            </w:r>
          </w:p>
        </w:tc>
      </w:tr>
      <w:tr w:rsidR="004F53E0" w:rsidRPr="002E60CB" w:rsidTr="002E60CB">
        <w:tc>
          <w:tcPr>
            <w:tcW w:w="1958" w:type="dxa"/>
          </w:tcPr>
          <w:p w:rsidR="004F53E0" w:rsidRPr="002E60CB" w:rsidRDefault="004F53E0" w:rsidP="002E60CB">
            <w:pPr>
              <w:spacing w:line="360" w:lineRule="auto"/>
              <w:jc w:val="both"/>
              <w:rPr>
                <w:sz w:val="20"/>
                <w:szCs w:val="20"/>
                <w:lang w:val="uk-UA"/>
              </w:rPr>
            </w:pPr>
            <w:r w:rsidRPr="002E60CB">
              <w:rPr>
                <w:sz w:val="20"/>
                <w:szCs w:val="20"/>
                <w:lang w:val="uk-UA"/>
              </w:rPr>
              <w:t>Одержано на 1га оброблюваних земель, грн.</w:t>
            </w:r>
          </w:p>
        </w:tc>
        <w:tc>
          <w:tcPr>
            <w:tcW w:w="1499" w:type="dxa"/>
          </w:tcPr>
          <w:p w:rsidR="004F53E0" w:rsidRPr="002E60CB" w:rsidRDefault="004F53E0" w:rsidP="002E60CB">
            <w:pPr>
              <w:spacing w:line="360" w:lineRule="auto"/>
              <w:jc w:val="both"/>
              <w:rPr>
                <w:sz w:val="20"/>
                <w:szCs w:val="20"/>
                <w:lang w:val="uk-UA"/>
              </w:rPr>
            </w:pPr>
          </w:p>
        </w:tc>
        <w:tc>
          <w:tcPr>
            <w:tcW w:w="1499" w:type="dxa"/>
          </w:tcPr>
          <w:p w:rsidR="004F53E0" w:rsidRPr="002E60CB" w:rsidRDefault="004F53E0" w:rsidP="002E60CB">
            <w:pPr>
              <w:spacing w:line="360" w:lineRule="auto"/>
              <w:jc w:val="both"/>
              <w:rPr>
                <w:sz w:val="20"/>
                <w:szCs w:val="20"/>
                <w:lang w:val="uk-UA"/>
              </w:rPr>
            </w:pPr>
          </w:p>
        </w:tc>
        <w:tc>
          <w:tcPr>
            <w:tcW w:w="1499" w:type="dxa"/>
          </w:tcPr>
          <w:p w:rsidR="004F53E0" w:rsidRPr="002E60CB" w:rsidRDefault="004F53E0" w:rsidP="002E60CB">
            <w:pPr>
              <w:spacing w:line="360" w:lineRule="auto"/>
              <w:jc w:val="both"/>
              <w:rPr>
                <w:sz w:val="20"/>
                <w:szCs w:val="20"/>
                <w:lang w:val="uk-UA"/>
              </w:rPr>
            </w:pPr>
          </w:p>
        </w:tc>
        <w:tc>
          <w:tcPr>
            <w:tcW w:w="1378" w:type="dxa"/>
          </w:tcPr>
          <w:p w:rsidR="004F53E0" w:rsidRPr="002E60CB" w:rsidRDefault="004F53E0" w:rsidP="002E60CB">
            <w:pPr>
              <w:spacing w:line="360" w:lineRule="auto"/>
              <w:jc w:val="both"/>
              <w:rPr>
                <w:sz w:val="20"/>
                <w:szCs w:val="20"/>
                <w:lang w:val="uk-UA"/>
              </w:rPr>
            </w:pPr>
          </w:p>
        </w:tc>
        <w:tc>
          <w:tcPr>
            <w:tcW w:w="1378" w:type="dxa"/>
          </w:tcPr>
          <w:p w:rsidR="004F53E0" w:rsidRPr="002E60CB" w:rsidRDefault="004F53E0" w:rsidP="002E60CB">
            <w:pPr>
              <w:spacing w:line="360" w:lineRule="auto"/>
              <w:jc w:val="both"/>
              <w:rPr>
                <w:sz w:val="20"/>
                <w:szCs w:val="20"/>
                <w:lang w:val="uk-UA"/>
              </w:rPr>
            </w:pPr>
          </w:p>
        </w:tc>
      </w:tr>
      <w:tr w:rsidR="004F53E0" w:rsidRPr="002E60CB" w:rsidTr="002E60CB">
        <w:tc>
          <w:tcPr>
            <w:tcW w:w="1958" w:type="dxa"/>
          </w:tcPr>
          <w:p w:rsidR="004F53E0" w:rsidRPr="002E60CB" w:rsidRDefault="004F53E0" w:rsidP="002E60CB">
            <w:pPr>
              <w:spacing w:line="360" w:lineRule="auto"/>
              <w:jc w:val="both"/>
              <w:rPr>
                <w:sz w:val="20"/>
                <w:szCs w:val="20"/>
                <w:lang w:val="uk-UA"/>
              </w:rPr>
            </w:pPr>
            <w:r w:rsidRPr="002E60CB">
              <w:rPr>
                <w:sz w:val="20"/>
                <w:szCs w:val="20"/>
                <w:lang w:val="uk-UA"/>
              </w:rPr>
              <w:t>- валової продукції</w:t>
            </w:r>
          </w:p>
        </w:tc>
        <w:tc>
          <w:tcPr>
            <w:tcW w:w="1499" w:type="dxa"/>
          </w:tcPr>
          <w:p w:rsidR="004F53E0" w:rsidRPr="002E60CB" w:rsidRDefault="004F53E0" w:rsidP="002E60CB">
            <w:pPr>
              <w:spacing w:line="360" w:lineRule="auto"/>
              <w:jc w:val="both"/>
              <w:rPr>
                <w:sz w:val="20"/>
                <w:szCs w:val="20"/>
                <w:lang w:val="en-US"/>
              </w:rPr>
            </w:pPr>
            <w:r w:rsidRPr="002E60CB">
              <w:rPr>
                <w:sz w:val="20"/>
                <w:szCs w:val="20"/>
                <w:lang w:val="en-US"/>
              </w:rPr>
              <w:t>1691</w:t>
            </w:r>
            <w:r w:rsidRPr="002E60CB">
              <w:rPr>
                <w:sz w:val="20"/>
                <w:szCs w:val="20"/>
                <w:lang w:val="uk-UA"/>
              </w:rPr>
              <w:t>,</w:t>
            </w:r>
            <w:r w:rsidRPr="002E60CB">
              <w:rPr>
                <w:sz w:val="20"/>
                <w:szCs w:val="20"/>
                <w:lang w:val="en-US"/>
              </w:rPr>
              <w:t>5</w:t>
            </w:r>
          </w:p>
        </w:tc>
        <w:tc>
          <w:tcPr>
            <w:tcW w:w="1499" w:type="dxa"/>
          </w:tcPr>
          <w:p w:rsidR="004F53E0" w:rsidRPr="002E60CB" w:rsidRDefault="004F53E0" w:rsidP="002E60CB">
            <w:pPr>
              <w:spacing w:line="360" w:lineRule="auto"/>
              <w:jc w:val="both"/>
              <w:rPr>
                <w:sz w:val="20"/>
                <w:szCs w:val="20"/>
                <w:lang w:val="en-US"/>
              </w:rPr>
            </w:pPr>
            <w:r w:rsidRPr="002E60CB">
              <w:rPr>
                <w:sz w:val="20"/>
                <w:szCs w:val="20"/>
                <w:lang w:val="en-US"/>
              </w:rPr>
              <w:t>2002</w:t>
            </w:r>
            <w:r w:rsidRPr="002E60CB">
              <w:rPr>
                <w:sz w:val="20"/>
                <w:szCs w:val="20"/>
                <w:lang w:val="uk-UA"/>
              </w:rPr>
              <w:t>,</w:t>
            </w:r>
            <w:r w:rsidRPr="002E60CB">
              <w:rPr>
                <w:sz w:val="20"/>
                <w:szCs w:val="20"/>
                <w:lang w:val="en-US"/>
              </w:rPr>
              <w:t>3</w:t>
            </w:r>
          </w:p>
        </w:tc>
        <w:tc>
          <w:tcPr>
            <w:tcW w:w="1499" w:type="dxa"/>
          </w:tcPr>
          <w:p w:rsidR="004F53E0" w:rsidRPr="002E60CB" w:rsidRDefault="004F53E0" w:rsidP="002E60CB">
            <w:pPr>
              <w:spacing w:line="360" w:lineRule="auto"/>
              <w:jc w:val="both"/>
              <w:rPr>
                <w:sz w:val="20"/>
                <w:szCs w:val="20"/>
                <w:lang w:val="en-US"/>
              </w:rPr>
            </w:pPr>
            <w:r w:rsidRPr="002E60CB">
              <w:rPr>
                <w:sz w:val="20"/>
                <w:szCs w:val="20"/>
                <w:lang w:val="en-US"/>
              </w:rPr>
              <w:t>2436</w:t>
            </w:r>
            <w:r w:rsidRPr="002E60CB">
              <w:rPr>
                <w:sz w:val="20"/>
                <w:szCs w:val="20"/>
                <w:lang w:val="uk-UA"/>
              </w:rPr>
              <w:t>,</w:t>
            </w:r>
            <w:r w:rsidRPr="002E60CB">
              <w:rPr>
                <w:sz w:val="20"/>
                <w:szCs w:val="20"/>
                <w:lang w:val="en-US"/>
              </w:rPr>
              <w:t>1</w:t>
            </w:r>
          </w:p>
        </w:tc>
        <w:tc>
          <w:tcPr>
            <w:tcW w:w="1378" w:type="dxa"/>
          </w:tcPr>
          <w:p w:rsidR="004F53E0" w:rsidRPr="002E60CB" w:rsidRDefault="004F53E0" w:rsidP="002E60CB">
            <w:pPr>
              <w:spacing w:line="360" w:lineRule="auto"/>
              <w:jc w:val="both"/>
              <w:rPr>
                <w:sz w:val="20"/>
                <w:szCs w:val="20"/>
                <w:lang w:val="uk-UA"/>
              </w:rPr>
            </w:pPr>
            <w:r w:rsidRPr="002E60CB">
              <w:rPr>
                <w:sz w:val="20"/>
                <w:szCs w:val="20"/>
                <w:lang w:val="en-US"/>
              </w:rPr>
              <w:t>144</w:t>
            </w:r>
            <w:r w:rsidRPr="002E60CB">
              <w:rPr>
                <w:sz w:val="20"/>
                <w:szCs w:val="20"/>
                <w:lang w:val="uk-UA"/>
              </w:rPr>
              <w:t>,</w:t>
            </w:r>
            <w:r w:rsidRPr="002E60CB">
              <w:rPr>
                <w:sz w:val="20"/>
                <w:szCs w:val="20"/>
                <w:lang w:val="en-US"/>
              </w:rPr>
              <w:t>0</w:t>
            </w:r>
          </w:p>
        </w:tc>
        <w:tc>
          <w:tcPr>
            <w:tcW w:w="1378" w:type="dxa"/>
          </w:tcPr>
          <w:p w:rsidR="004F53E0" w:rsidRPr="002E60CB" w:rsidRDefault="004F53E0" w:rsidP="002E60CB">
            <w:pPr>
              <w:spacing w:line="360" w:lineRule="auto"/>
              <w:jc w:val="both"/>
              <w:rPr>
                <w:sz w:val="20"/>
                <w:szCs w:val="20"/>
                <w:lang w:val="uk-UA"/>
              </w:rPr>
            </w:pPr>
            <w:r w:rsidRPr="002E60CB">
              <w:rPr>
                <w:sz w:val="20"/>
                <w:szCs w:val="20"/>
                <w:lang w:val="uk-UA"/>
              </w:rPr>
              <w:t>121,7</w:t>
            </w:r>
          </w:p>
        </w:tc>
      </w:tr>
      <w:tr w:rsidR="004F53E0" w:rsidRPr="002E60CB" w:rsidTr="002E60CB">
        <w:tc>
          <w:tcPr>
            <w:tcW w:w="1958" w:type="dxa"/>
          </w:tcPr>
          <w:p w:rsidR="004F53E0" w:rsidRPr="002E60CB" w:rsidRDefault="004F53E0" w:rsidP="002E60CB">
            <w:pPr>
              <w:spacing w:line="360" w:lineRule="auto"/>
              <w:jc w:val="both"/>
              <w:rPr>
                <w:sz w:val="20"/>
                <w:szCs w:val="20"/>
                <w:lang w:val="uk-UA"/>
              </w:rPr>
            </w:pPr>
            <w:r w:rsidRPr="002E60CB">
              <w:rPr>
                <w:sz w:val="20"/>
                <w:szCs w:val="20"/>
                <w:lang w:val="uk-UA"/>
              </w:rPr>
              <w:t>- валового доходу</w:t>
            </w:r>
          </w:p>
        </w:tc>
        <w:tc>
          <w:tcPr>
            <w:tcW w:w="1499" w:type="dxa"/>
          </w:tcPr>
          <w:p w:rsidR="004F53E0" w:rsidRPr="002E60CB" w:rsidRDefault="004F53E0" w:rsidP="002E60CB">
            <w:pPr>
              <w:spacing w:line="360" w:lineRule="auto"/>
              <w:jc w:val="both"/>
              <w:rPr>
                <w:sz w:val="20"/>
                <w:szCs w:val="20"/>
                <w:lang w:val="uk-UA"/>
              </w:rPr>
            </w:pPr>
            <w:r w:rsidRPr="002E60CB">
              <w:rPr>
                <w:sz w:val="20"/>
                <w:szCs w:val="20"/>
                <w:lang w:val="uk-UA"/>
              </w:rPr>
              <w:t>907,8</w:t>
            </w:r>
          </w:p>
        </w:tc>
        <w:tc>
          <w:tcPr>
            <w:tcW w:w="1499" w:type="dxa"/>
          </w:tcPr>
          <w:p w:rsidR="004F53E0" w:rsidRPr="002E60CB" w:rsidRDefault="004F53E0" w:rsidP="002E60CB">
            <w:pPr>
              <w:spacing w:line="360" w:lineRule="auto"/>
              <w:jc w:val="both"/>
              <w:rPr>
                <w:sz w:val="20"/>
                <w:szCs w:val="20"/>
                <w:lang w:val="uk-UA"/>
              </w:rPr>
            </w:pPr>
            <w:r w:rsidRPr="002E60CB">
              <w:rPr>
                <w:sz w:val="20"/>
                <w:szCs w:val="20"/>
                <w:lang w:val="uk-UA"/>
              </w:rPr>
              <w:t>1181,6</w:t>
            </w:r>
          </w:p>
        </w:tc>
        <w:tc>
          <w:tcPr>
            <w:tcW w:w="1499" w:type="dxa"/>
          </w:tcPr>
          <w:p w:rsidR="004F53E0" w:rsidRPr="002E60CB" w:rsidRDefault="004F53E0" w:rsidP="002E60CB">
            <w:pPr>
              <w:spacing w:line="360" w:lineRule="auto"/>
              <w:jc w:val="both"/>
              <w:rPr>
                <w:sz w:val="20"/>
                <w:szCs w:val="20"/>
                <w:lang w:val="uk-UA"/>
              </w:rPr>
            </w:pPr>
            <w:r w:rsidRPr="002E60CB">
              <w:rPr>
                <w:sz w:val="20"/>
                <w:szCs w:val="20"/>
                <w:lang w:val="uk-UA"/>
              </w:rPr>
              <w:t>1473,6</w:t>
            </w:r>
          </w:p>
        </w:tc>
        <w:tc>
          <w:tcPr>
            <w:tcW w:w="1378" w:type="dxa"/>
          </w:tcPr>
          <w:p w:rsidR="004F53E0" w:rsidRPr="002E60CB" w:rsidRDefault="004F53E0" w:rsidP="002E60CB">
            <w:pPr>
              <w:spacing w:line="360" w:lineRule="auto"/>
              <w:jc w:val="both"/>
              <w:rPr>
                <w:sz w:val="20"/>
                <w:szCs w:val="20"/>
                <w:lang w:val="uk-UA"/>
              </w:rPr>
            </w:pPr>
            <w:r w:rsidRPr="002E60CB">
              <w:rPr>
                <w:sz w:val="20"/>
                <w:szCs w:val="20"/>
                <w:lang w:val="uk-UA"/>
              </w:rPr>
              <w:t>162,3</w:t>
            </w:r>
          </w:p>
        </w:tc>
        <w:tc>
          <w:tcPr>
            <w:tcW w:w="1378" w:type="dxa"/>
          </w:tcPr>
          <w:p w:rsidR="004F53E0" w:rsidRPr="002E60CB" w:rsidRDefault="004F53E0" w:rsidP="002E60CB">
            <w:pPr>
              <w:spacing w:line="360" w:lineRule="auto"/>
              <w:jc w:val="both"/>
              <w:rPr>
                <w:sz w:val="20"/>
                <w:szCs w:val="20"/>
                <w:lang w:val="uk-UA"/>
              </w:rPr>
            </w:pPr>
            <w:r w:rsidRPr="002E60CB">
              <w:rPr>
                <w:sz w:val="20"/>
                <w:szCs w:val="20"/>
                <w:lang w:val="uk-UA"/>
              </w:rPr>
              <w:t>124,7</w:t>
            </w:r>
          </w:p>
        </w:tc>
      </w:tr>
      <w:tr w:rsidR="004F53E0" w:rsidRPr="002E60CB" w:rsidTr="002E60CB">
        <w:tc>
          <w:tcPr>
            <w:tcW w:w="1958" w:type="dxa"/>
          </w:tcPr>
          <w:p w:rsidR="004F53E0" w:rsidRPr="002E60CB" w:rsidRDefault="004F53E0" w:rsidP="002E60CB">
            <w:pPr>
              <w:spacing w:line="360" w:lineRule="auto"/>
              <w:jc w:val="both"/>
              <w:rPr>
                <w:sz w:val="20"/>
                <w:szCs w:val="20"/>
                <w:lang w:val="uk-UA"/>
              </w:rPr>
            </w:pPr>
            <w:r w:rsidRPr="002E60CB">
              <w:rPr>
                <w:sz w:val="20"/>
                <w:szCs w:val="20"/>
                <w:lang w:val="uk-UA"/>
              </w:rPr>
              <w:t>- валового прибутку</w:t>
            </w:r>
          </w:p>
        </w:tc>
        <w:tc>
          <w:tcPr>
            <w:tcW w:w="1499" w:type="dxa"/>
          </w:tcPr>
          <w:p w:rsidR="004F53E0" w:rsidRPr="002E60CB" w:rsidRDefault="004F53E0" w:rsidP="002E60CB">
            <w:pPr>
              <w:spacing w:line="360" w:lineRule="auto"/>
              <w:jc w:val="both"/>
              <w:rPr>
                <w:sz w:val="20"/>
                <w:szCs w:val="20"/>
                <w:lang w:val="uk-UA"/>
              </w:rPr>
            </w:pPr>
            <w:r w:rsidRPr="002E60CB">
              <w:rPr>
                <w:sz w:val="20"/>
                <w:szCs w:val="20"/>
                <w:lang w:val="uk-UA"/>
              </w:rPr>
              <w:t>1030</w:t>
            </w:r>
          </w:p>
        </w:tc>
        <w:tc>
          <w:tcPr>
            <w:tcW w:w="1499" w:type="dxa"/>
          </w:tcPr>
          <w:p w:rsidR="004F53E0" w:rsidRPr="002E60CB" w:rsidRDefault="004F53E0" w:rsidP="002E60CB">
            <w:pPr>
              <w:spacing w:line="360" w:lineRule="auto"/>
              <w:jc w:val="both"/>
              <w:rPr>
                <w:sz w:val="20"/>
                <w:szCs w:val="20"/>
                <w:lang w:val="uk-UA"/>
              </w:rPr>
            </w:pPr>
            <w:r w:rsidRPr="002E60CB">
              <w:rPr>
                <w:sz w:val="20"/>
                <w:szCs w:val="20"/>
                <w:lang w:val="uk-UA"/>
              </w:rPr>
              <w:t>2020,7</w:t>
            </w:r>
          </w:p>
        </w:tc>
        <w:tc>
          <w:tcPr>
            <w:tcW w:w="1499" w:type="dxa"/>
          </w:tcPr>
          <w:p w:rsidR="004F53E0" w:rsidRPr="002E60CB" w:rsidRDefault="004F53E0" w:rsidP="002E60CB">
            <w:pPr>
              <w:spacing w:line="360" w:lineRule="auto"/>
              <w:jc w:val="both"/>
              <w:rPr>
                <w:sz w:val="20"/>
                <w:szCs w:val="20"/>
                <w:lang w:val="uk-UA"/>
              </w:rPr>
            </w:pPr>
            <w:r w:rsidRPr="002E60CB">
              <w:rPr>
                <w:sz w:val="20"/>
                <w:szCs w:val="20"/>
                <w:lang w:val="uk-UA"/>
              </w:rPr>
              <w:t>4317</w:t>
            </w:r>
          </w:p>
        </w:tc>
        <w:tc>
          <w:tcPr>
            <w:tcW w:w="1378" w:type="dxa"/>
          </w:tcPr>
          <w:p w:rsidR="004F53E0" w:rsidRPr="002E60CB" w:rsidRDefault="004F53E0" w:rsidP="002E60CB">
            <w:pPr>
              <w:spacing w:line="360" w:lineRule="auto"/>
              <w:jc w:val="both"/>
              <w:rPr>
                <w:sz w:val="20"/>
                <w:szCs w:val="20"/>
                <w:lang w:val="uk-UA"/>
              </w:rPr>
            </w:pPr>
            <w:r w:rsidRPr="002E60CB">
              <w:rPr>
                <w:sz w:val="20"/>
                <w:szCs w:val="20"/>
                <w:lang w:val="uk-UA"/>
              </w:rPr>
              <w:t>419,1</w:t>
            </w:r>
          </w:p>
        </w:tc>
        <w:tc>
          <w:tcPr>
            <w:tcW w:w="1378" w:type="dxa"/>
          </w:tcPr>
          <w:p w:rsidR="004F53E0" w:rsidRPr="002E60CB" w:rsidRDefault="004F53E0" w:rsidP="002E60CB">
            <w:pPr>
              <w:spacing w:line="360" w:lineRule="auto"/>
              <w:jc w:val="both"/>
              <w:rPr>
                <w:sz w:val="20"/>
                <w:szCs w:val="20"/>
                <w:lang w:val="uk-UA"/>
              </w:rPr>
            </w:pPr>
            <w:r w:rsidRPr="002E60CB">
              <w:rPr>
                <w:sz w:val="20"/>
                <w:szCs w:val="20"/>
                <w:lang w:val="uk-UA"/>
              </w:rPr>
              <w:t>213,6</w:t>
            </w:r>
          </w:p>
        </w:tc>
      </w:tr>
    </w:tbl>
    <w:p w:rsidR="004F53E0" w:rsidRPr="002E60CB" w:rsidRDefault="004F53E0" w:rsidP="002E60CB">
      <w:pPr>
        <w:spacing w:line="360" w:lineRule="auto"/>
        <w:ind w:firstLine="709"/>
        <w:jc w:val="both"/>
        <w:rPr>
          <w:sz w:val="28"/>
          <w:szCs w:val="28"/>
          <w:lang w:val="uk-UA"/>
        </w:rPr>
      </w:pPr>
    </w:p>
    <w:p w:rsidR="004F53E0" w:rsidRPr="002E60CB" w:rsidRDefault="004F53E0" w:rsidP="002E60CB">
      <w:pPr>
        <w:pStyle w:val="21"/>
        <w:spacing w:after="0" w:line="360" w:lineRule="auto"/>
        <w:ind w:left="0" w:firstLine="709"/>
        <w:jc w:val="both"/>
        <w:rPr>
          <w:sz w:val="28"/>
          <w:szCs w:val="28"/>
        </w:rPr>
      </w:pPr>
      <w:r w:rsidRPr="002E60CB">
        <w:rPr>
          <w:sz w:val="28"/>
          <w:szCs w:val="28"/>
        </w:rPr>
        <w:t>Крім цих показників, можуть розраховуватись додатково і показники обаягу виробництва продукції тваринництва на 100га земельних угідь, які залежатимуть від щільності поголів”я на 100га та продуктивності худоби.</w:t>
      </w:r>
    </w:p>
    <w:p w:rsidR="004F53E0" w:rsidRPr="002E60CB" w:rsidRDefault="004F53E0" w:rsidP="002E60CB">
      <w:pPr>
        <w:pStyle w:val="31"/>
        <w:spacing w:after="0" w:line="360" w:lineRule="auto"/>
        <w:ind w:left="0" w:firstLine="709"/>
        <w:jc w:val="both"/>
        <w:rPr>
          <w:sz w:val="28"/>
          <w:szCs w:val="28"/>
          <w:lang w:val="uk-UA"/>
        </w:rPr>
      </w:pPr>
      <w:r w:rsidRPr="002E60CB">
        <w:rPr>
          <w:sz w:val="28"/>
          <w:szCs w:val="28"/>
        </w:rPr>
        <w:t xml:space="preserve">Зіставивши ці показники, виявлено, що в порівнянні з планом ефективність землі не погіршилась. </w:t>
      </w:r>
    </w:p>
    <w:p w:rsidR="00E52E6C" w:rsidRPr="002E60CB" w:rsidRDefault="002E60CB" w:rsidP="002E60CB">
      <w:pPr>
        <w:spacing w:line="360" w:lineRule="auto"/>
        <w:jc w:val="center"/>
        <w:rPr>
          <w:b/>
          <w:bCs/>
          <w:sz w:val="28"/>
          <w:szCs w:val="28"/>
          <w:lang w:val="uk-UA"/>
        </w:rPr>
      </w:pPr>
      <w:r>
        <w:rPr>
          <w:sz w:val="28"/>
          <w:szCs w:val="28"/>
          <w:lang w:val="uk-UA"/>
        </w:rPr>
        <w:br w:type="page"/>
      </w:r>
      <w:r w:rsidR="00E52E6C" w:rsidRPr="002E60CB">
        <w:rPr>
          <w:b/>
          <w:bCs/>
          <w:sz w:val="28"/>
          <w:szCs w:val="28"/>
          <w:lang w:val="uk-UA"/>
        </w:rPr>
        <w:t>Розділ 3. Обґрунтування виробничої програми галузі</w:t>
      </w:r>
    </w:p>
    <w:p w:rsidR="00D51083" w:rsidRPr="002E60CB" w:rsidRDefault="00D51083" w:rsidP="002E60CB">
      <w:pPr>
        <w:spacing w:line="360" w:lineRule="auto"/>
        <w:ind w:firstLine="709"/>
        <w:jc w:val="both"/>
        <w:rPr>
          <w:sz w:val="28"/>
          <w:szCs w:val="28"/>
          <w:lang w:val="uk-UA"/>
        </w:rPr>
      </w:pPr>
    </w:p>
    <w:p w:rsidR="00E52E6C" w:rsidRPr="002E60CB" w:rsidRDefault="00D51083" w:rsidP="002E60CB">
      <w:pPr>
        <w:spacing w:line="360" w:lineRule="auto"/>
        <w:ind w:firstLine="709"/>
        <w:jc w:val="both"/>
        <w:rPr>
          <w:b/>
          <w:bCs/>
          <w:sz w:val="28"/>
          <w:szCs w:val="28"/>
          <w:lang w:val="uk-UA"/>
        </w:rPr>
      </w:pPr>
      <w:r w:rsidRPr="002E60CB">
        <w:rPr>
          <w:b/>
          <w:bCs/>
          <w:sz w:val="28"/>
          <w:szCs w:val="28"/>
          <w:lang w:val="uk-UA"/>
        </w:rPr>
        <w:t>3.1. Планування потреби в робочій силі і фонду оплати праці</w:t>
      </w:r>
    </w:p>
    <w:p w:rsidR="00D51083" w:rsidRPr="002E60CB" w:rsidRDefault="00D51083" w:rsidP="002E60CB">
      <w:pPr>
        <w:spacing w:line="360" w:lineRule="auto"/>
        <w:ind w:firstLine="709"/>
        <w:jc w:val="both"/>
        <w:rPr>
          <w:sz w:val="28"/>
          <w:szCs w:val="28"/>
          <w:lang w:val="uk-UA"/>
        </w:rPr>
      </w:pPr>
    </w:p>
    <w:p w:rsidR="00D51083" w:rsidRDefault="00227772" w:rsidP="002E60CB">
      <w:pPr>
        <w:spacing w:line="360" w:lineRule="auto"/>
        <w:ind w:firstLine="709"/>
        <w:jc w:val="both"/>
        <w:rPr>
          <w:sz w:val="28"/>
          <w:szCs w:val="28"/>
          <w:lang w:val="uk-UA"/>
        </w:rPr>
      </w:pPr>
      <w:r w:rsidRPr="002E60CB">
        <w:rPr>
          <w:sz w:val="28"/>
          <w:szCs w:val="28"/>
          <w:lang w:val="uk-UA"/>
        </w:rPr>
        <w:t>Для того, щоб розраховувати плановій фонд оплати праці працівників галузі, скористаємося нормами обслуговування тварин, тарифними ставками, нормативами доплат.</w:t>
      </w:r>
    </w:p>
    <w:p w:rsidR="002E60CB" w:rsidRPr="002E60CB" w:rsidRDefault="002E60CB" w:rsidP="002E60CB">
      <w:pPr>
        <w:spacing w:line="360" w:lineRule="auto"/>
        <w:ind w:firstLine="709"/>
        <w:jc w:val="both"/>
        <w:rPr>
          <w:sz w:val="28"/>
          <w:szCs w:val="28"/>
          <w:lang w:val="uk-UA"/>
        </w:rPr>
      </w:pPr>
    </w:p>
    <w:p w:rsidR="00227772" w:rsidRPr="002E60CB" w:rsidRDefault="00227772" w:rsidP="002E60CB">
      <w:pPr>
        <w:spacing w:line="360" w:lineRule="auto"/>
        <w:ind w:firstLine="709"/>
        <w:jc w:val="both"/>
        <w:rPr>
          <w:sz w:val="28"/>
          <w:szCs w:val="28"/>
          <w:lang w:val="uk-UA"/>
        </w:rPr>
      </w:pPr>
      <w:r w:rsidRPr="002E60CB">
        <w:rPr>
          <w:sz w:val="28"/>
          <w:szCs w:val="28"/>
          <w:lang w:val="uk-UA"/>
        </w:rPr>
        <w:t>Таблиця 3.1.</w:t>
      </w:r>
    </w:p>
    <w:p w:rsidR="00227772" w:rsidRPr="002E60CB" w:rsidRDefault="00227772" w:rsidP="002E60CB">
      <w:pPr>
        <w:spacing w:line="360" w:lineRule="auto"/>
        <w:ind w:firstLine="709"/>
        <w:jc w:val="both"/>
        <w:rPr>
          <w:sz w:val="28"/>
          <w:szCs w:val="28"/>
          <w:lang w:val="uk-UA"/>
        </w:rPr>
      </w:pPr>
      <w:r w:rsidRPr="002E60CB">
        <w:rPr>
          <w:sz w:val="28"/>
          <w:szCs w:val="28"/>
          <w:lang w:val="uk-UA"/>
        </w:rPr>
        <w:t>Розрахунок в робочій силі в 2006 році</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207"/>
        <w:gridCol w:w="1630"/>
        <w:gridCol w:w="1700"/>
        <w:gridCol w:w="1410"/>
      </w:tblGrid>
      <w:tr w:rsidR="00C94361" w:rsidRPr="00B96859" w:rsidTr="00B96859">
        <w:trPr>
          <w:trHeight w:val="737"/>
        </w:trPr>
        <w:tc>
          <w:tcPr>
            <w:tcW w:w="2169"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Категорія працівників, чол</w:t>
            </w:r>
          </w:p>
        </w:tc>
        <w:tc>
          <w:tcPr>
            <w:tcW w:w="2207"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 xml:space="preserve">Чисельність, чол </w:t>
            </w:r>
          </w:p>
        </w:tc>
        <w:tc>
          <w:tcPr>
            <w:tcW w:w="163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Потреба, чол</w:t>
            </w:r>
          </w:p>
        </w:tc>
        <w:tc>
          <w:tcPr>
            <w:tcW w:w="170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Кількість люд-год</w:t>
            </w:r>
          </w:p>
        </w:tc>
        <w:tc>
          <w:tcPr>
            <w:tcW w:w="141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з/пл., тис.грн</w:t>
            </w:r>
          </w:p>
        </w:tc>
      </w:tr>
      <w:tr w:rsidR="00C94361" w:rsidRPr="00B96859" w:rsidTr="00B96859">
        <w:trPr>
          <w:trHeight w:val="482"/>
        </w:trPr>
        <w:tc>
          <w:tcPr>
            <w:tcW w:w="2169"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робочі</w:t>
            </w:r>
          </w:p>
        </w:tc>
        <w:tc>
          <w:tcPr>
            <w:tcW w:w="2207"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528</w:t>
            </w:r>
          </w:p>
        </w:tc>
        <w:tc>
          <w:tcPr>
            <w:tcW w:w="163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600</w:t>
            </w:r>
          </w:p>
        </w:tc>
        <w:tc>
          <w:tcPr>
            <w:tcW w:w="170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1049,4</w:t>
            </w:r>
          </w:p>
        </w:tc>
        <w:tc>
          <w:tcPr>
            <w:tcW w:w="141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1635</w:t>
            </w:r>
          </w:p>
        </w:tc>
      </w:tr>
      <w:tr w:rsidR="00C94361" w:rsidRPr="00B96859" w:rsidTr="00B96859">
        <w:trPr>
          <w:trHeight w:val="498"/>
        </w:trPr>
        <w:tc>
          <w:tcPr>
            <w:tcW w:w="2169"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З них постоянні</w:t>
            </w:r>
          </w:p>
        </w:tc>
        <w:tc>
          <w:tcPr>
            <w:tcW w:w="2207"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449</w:t>
            </w:r>
          </w:p>
        </w:tc>
        <w:tc>
          <w:tcPr>
            <w:tcW w:w="163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500</w:t>
            </w:r>
          </w:p>
        </w:tc>
        <w:tc>
          <w:tcPr>
            <w:tcW w:w="170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890,3</w:t>
            </w:r>
          </w:p>
        </w:tc>
        <w:tc>
          <w:tcPr>
            <w:tcW w:w="141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1431,8</w:t>
            </w:r>
          </w:p>
        </w:tc>
      </w:tr>
      <w:tr w:rsidR="00C94361" w:rsidRPr="00B96859" w:rsidTr="00B96859">
        <w:trPr>
          <w:trHeight w:val="498"/>
        </w:trPr>
        <w:tc>
          <w:tcPr>
            <w:tcW w:w="2169"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змінні</w:t>
            </w:r>
          </w:p>
        </w:tc>
        <w:tc>
          <w:tcPr>
            <w:tcW w:w="2207"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79</w:t>
            </w:r>
          </w:p>
        </w:tc>
        <w:tc>
          <w:tcPr>
            <w:tcW w:w="163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100</w:t>
            </w:r>
          </w:p>
        </w:tc>
        <w:tc>
          <w:tcPr>
            <w:tcW w:w="170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159,1</w:t>
            </w:r>
          </w:p>
        </w:tc>
        <w:tc>
          <w:tcPr>
            <w:tcW w:w="141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201,2</w:t>
            </w:r>
          </w:p>
        </w:tc>
      </w:tr>
      <w:tr w:rsidR="00C94361" w:rsidRPr="00B96859" w:rsidTr="00B96859">
        <w:trPr>
          <w:trHeight w:val="498"/>
        </w:trPr>
        <w:tc>
          <w:tcPr>
            <w:tcW w:w="2169"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Підсобні робочі</w:t>
            </w:r>
          </w:p>
        </w:tc>
        <w:tc>
          <w:tcPr>
            <w:tcW w:w="2207"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104</w:t>
            </w:r>
          </w:p>
        </w:tc>
        <w:tc>
          <w:tcPr>
            <w:tcW w:w="163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100</w:t>
            </w:r>
          </w:p>
        </w:tc>
        <w:tc>
          <w:tcPr>
            <w:tcW w:w="170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230,7</w:t>
            </w:r>
          </w:p>
        </w:tc>
        <w:tc>
          <w:tcPr>
            <w:tcW w:w="141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529,3</w:t>
            </w:r>
          </w:p>
        </w:tc>
      </w:tr>
      <w:tr w:rsidR="00C94361" w:rsidRPr="00B96859" w:rsidTr="00B96859">
        <w:trPr>
          <w:trHeight w:val="498"/>
        </w:trPr>
        <w:tc>
          <w:tcPr>
            <w:tcW w:w="2169"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скотники</w:t>
            </w:r>
          </w:p>
        </w:tc>
        <w:tc>
          <w:tcPr>
            <w:tcW w:w="2207"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1</w:t>
            </w:r>
          </w:p>
        </w:tc>
        <w:tc>
          <w:tcPr>
            <w:tcW w:w="163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1</w:t>
            </w:r>
          </w:p>
        </w:tc>
        <w:tc>
          <w:tcPr>
            <w:tcW w:w="170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1,4</w:t>
            </w:r>
          </w:p>
        </w:tc>
        <w:tc>
          <w:tcPr>
            <w:tcW w:w="1410" w:type="dxa"/>
            <w:shd w:val="clear" w:color="auto" w:fill="auto"/>
          </w:tcPr>
          <w:p w:rsidR="00C94361" w:rsidRPr="00B96859" w:rsidRDefault="00C94361" w:rsidP="00B96859">
            <w:pPr>
              <w:spacing w:line="360" w:lineRule="auto"/>
              <w:jc w:val="both"/>
              <w:rPr>
                <w:sz w:val="20"/>
                <w:szCs w:val="20"/>
                <w:lang w:val="uk-UA"/>
              </w:rPr>
            </w:pPr>
            <w:r w:rsidRPr="00B96859">
              <w:rPr>
                <w:sz w:val="20"/>
                <w:szCs w:val="20"/>
                <w:lang w:val="uk-UA"/>
              </w:rPr>
              <w:t>1,3</w:t>
            </w:r>
          </w:p>
        </w:tc>
      </w:tr>
    </w:tbl>
    <w:p w:rsidR="00227772" w:rsidRPr="002E60CB" w:rsidRDefault="00227772" w:rsidP="002E60CB">
      <w:pPr>
        <w:spacing w:line="360" w:lineRule="auto"/>
        <w:ind w:firstLine="709"/>
        <w:jc w:val="both"/>
        <w:rPr>
          <w:sz w:val="28"/>
          <w:szCs w:val="28"/>
          <w:lang w:val="uk-UA"/>
        </w:rPr>
      </w:pPr>
    </w:p>
    <w:p w:rsidR="00C94361" w:rsidRPr="002E60CB" w:rsidRDefault="00C94361" w:rsidP="002E60CB">
      <w:pPr>
        <w:spacing w:line="360" w:lineRule="auto"/>
        <w:ind w:firstLine="709"/>
        <w:jc w:val="both"/>
        <w:rPr>
          <w:sz w:val="28"/>
          <w:szCs w:val="28"/>
          <w:lang w:val="uk-UA"/>
        </w:rPr>
      </w:pPr>
      <w:r w:rsidRPr="002E60CB">
        <w:rPr>
          <w:sz w:val="28"/>
          <w:szCs w:val="28"/>
          <w:lang w:val="uk-UA"/>
        </w:rPr>
        <w:t xml:space="preserve">Проаналізуємо таблицю 3.1. В тваринництві задіяно 528 робочих, з них </w:t>
      </w:r>
      <w:r w:rsidR="00234CBA" w:rsidRPr="002E60CB">
        <w:rPr>
          <w:sz w:val="28"/>
          <w:szCs w:val="28"/>
          <w:lang w:val="uk-UA"/>
        </w:rPr>
        <w:t>на основному місці роботи працюють 449 чоловік і 79 чоловік їх підміняють. Ці люди працюють на контрактній основі. Підсобні робочі потрібні для того, щоб дивитися за належним станом приміщення в якому знаходяться тварини та своєчасним годуванням тварин. Їх на підприємстві 104 чоловіка. На підприємстві 1 скотник, який працює на забою тварин, тому у нього річний фонд оплати праці становить таку маленьку суму.</w:t>
      </w:r>
    </w:p>
    <w:p w:rsidR="004F53E0" w:rsidRPr="002E60CB" w:rsidRDefault="004F53E0" w:rsidP="002E60CB">
      <w:pPr>
        <w:spacing w:line="360" w:lineRule="auto"/>
        <w:ind w:firstLine="709"/>
        <w:jc w:val="both"/>
        <w:rPr>
          <w:sz w:val="28"/>
          <w:szCs w:val="28"/>
          <w:lang w:val="uk-UA"/>
        </w:rPr>
      </w:pPr>
    </w:p>
    <w:p w:rsidR="00290871" w:rsidRPr="002E60CB" w:rsidRDefault="002E60CB" w:rsidP="002E60CB">
      <w:pPr>
        <w:spacing w:line="360" w:lineRule="auto"/>
        <w:ind w:firstLine="709"/>
        <w:jc w:val="both"/>
        <w:rPr>
          <w:b/>
          <w:bCs/>
          <w:sz w:val="28"/>
          <w:szCs w:val="28"/>
          <w:lang w:val="uk-UA"/>
        </w:rPr>
      </w:pPr>
      <w:r>
        <w:rPr>
          <w:b/>
          <w:bCs/>
          <w:sz w:val="28"/>
          <w:szCs w:val="28"/>
          <w:lang w:val="uk-UA"/>
        </w:rPr>
        <w:br w:type="page"/>
      </w:r>
      <w:r w:rsidR="00234CBA" w:rsidRPr="002E60CB">
        <w:rPr>
          <w:b/>
          <w:bCs/>
          <w:sz w:val="28"/>
          <w:szCs w:val="28"/>
          <w:lang w:val="uk-UA"/>
        </w:rPr>
        <w:t>3.2.Планування собівартості й рентабельності продукції</w:t>
      </w:r>
    </w:p>
    <w:p w:rsidR="00234CBA" w:rsidRPr="002E60CB" w:rsidRDefault="00234CBA" w:rsidP="002E60CB">
      <w:pPr>
        <w:spacing w:line="360" w:lineRule="auto"/>
        <w:ind w:firstLine="709"/>
        <w:jc w:val="both"/>
        <w:rPr>
          <w:sz w:val="28"/>
          <w:szCs w:val="28"/>
          <w:lang w:val="uk-UA"/>
        </w:rPr>
      </w:pPr>
    </w:p>
    <w:p w:rsidR="00234CBA" w:rsidRPr="002E60CB" w:rsidRDefault="00234CBA" w:rsidP="002E60CB">
      <w:pPr>
        <w:spacing w:line="360" w:lineRule="auto"/>
        <w:ind w:firstLine="709"/>
        <w:jc w:val="both"/>
        <w:rPr>
          <w:sz w:val="28"/>
          <w:szCs w:val="28"/>
          <w:lang w:val="uk-UA"/>
        </w:rPr>
      </w:pPr>
      <w:r w:rsidRPr="002E60CB">
        <w:rPr>
          <w:sz w:val="28"/>
          <w:szCs w:val="28"/>
          <w:lang w:val="uk-UA"/>
        </w:rPr>
        <w:t>Таблиця 3.2.</w:t>
      </w:r>
    </w:p>
    <w:p w:rsidR="00234CBA" w:rsidRPr="002E60CB" w:rsidRDefault="00234CBA" w:rsidP="002E60CB">
      <w:pPr>
        <w:spacing w:line="360" w:lineRule="auto"/>
        <w:ind w:firstLine="709"/>
        <w:jc w:val="both"/>
        <w:rPr>
          <w:sz w:val="28"/>
          <w:szCs w:val="28"/>
          <w:lang w:val="uk-UA"/>
        </w:rPr>
      </w:pPr>
      <w:r w:rsidRPr="002E60CB">
        <w:rPr>
          <w:sz w:val="28"/>
          <w:szCs w:val="28"/>
          <w:lang w:val="uk-UA"/>
        </w:rPr>
        <w:t>Структура собівартості продукції тваринництва в ВАТ «Зелений Гай»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1209"/>
        <w:gridCol w:w="1056"/>
        <w:gridCol w:w="1037"/>
        <w:gridCol w:w="1137"/>
        <w:gridCol w:w="1117"/>
      </w:tblGrid>
      <w:tr w:rsidR="00234CBA" w:rsidRPr="00B96859" w:rsidTr="00B96859">
        <w:tc>
          <w:tcPr>
            <w:tcW w:w="3588" w:type="dxa"/>
            <w:vMerge w:val="restart"/>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 xml:space="preserve">Показники </w:t>
            </w:r>
          </w:p>
        </w:tc>
        <w:tc>
          <w:tcPr>
            <w:tcW w:w="1209" w:type="dxa"/>
            <w:vMerge w:val="restart"/>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Од. виміру</w:t>
            </w:r>
          </w:p>
        </w:tc>
        <w:tc>
          <w:tcPr>
            <w:tcW w:w="2093" w:type="dxa"/>
            <w:gridSpan w:val="2"/>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2005</w:t>
            </w:r>
          </w:p>
        </w:tc>
        <w:tc>
          <w:tcPr>
            <w:tcW w:w="1137" w:type="dxa"/>
            <w:vMerge w:val="restart"/>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w:t>
            </w:r>
          </w:p>
        </w:tc>
        <w:tc>
          <w:tcPr>
            <w:tcW w:w="1117" w:type="dxa"/>
            <w:vMerge w:val="restart"/>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2006</w:t>
            </w:r>
          </w:p>
        </w:tc>
      </w:tr>
      <w:tr w:rsidR="00234CBA" w:rsidRPr="00B96859" w:rsidTr="00B96859">
        <w:tc>
          <w:tcPr>
            <w:tcW w:w="3588" w:type="dxa"/>
            <w:vMerge/>
            <w:shd w:val="clear" w:color="auto" w:fill="auto"/>
          </w:tcPr>
          <w:p w:rsidR="00234CBA" w:rsidRPr="00B96859" w:rsidRDefault="00234CBA" w:rsidP="00B96859">
            <w:pPr>
              <w:spacing w:line="360" w:lineRule="auto"/>
              <w:jc w:val="both"/>
              <w:rPr>
                <w:sz w:val="20"/>
                <w:szCs w:val="20"/>
                <w:lang w:val="uk-UA"/>
              </w:rPr>
            </w:pPr>
          </w:p>
        </w:tc>
        <w:tc>
          <w:tcPr>
            <w:tcW w:w="1209" w:type="dxa"/>
            <w:vMerge/>
            <w:shd w:val="clear" w:color="auto" w:fill="auto"/>
          </w:tcPr>
          <w:p w:rsidR="00234CBA" w:rsidRPr="00B96859" w:rsidRDefault="00234CBA" w:rsidP="00B96859">
            <w:pPr>
              <w:spacing w:line="360" w:lineRule="auto"/>
              <w:jc w:val="both"/>
              <w:rPr>
                <w:sz w:val="20"/>
                <w:szCs w:val="20"/>
                <w:lang w:val="uk-UA"/>
              </w:rPr>
            </w:pP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план</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факт</w:t>
            </w:r>
          </w:p>
        </w:tc>
        <w:tc>
          <w:tcPr>
            <w:tcW w:w="1137" w:type="dxa"/>
            <w:vMerge/>
            <w:shd w:val="clear" w:color="auto" w:fill="auto"/>
          </w:tcPr>
          <w:p w:rsidR="00234CBA" w:rsidRPr="00B96859" w:rsidRDefault="00234CBA" w:rsidP="00B96859">
            <w:pPr>
              <w:spacing w:line="360" w:lineRule="auto"/>
              <w:jc w:val="both"/>
              <w:rPr>
                <w:sz w:val="20"/>
                <w:szCs w:val="20"/>
                <w:lang w:val="uk-UA"/>
              </w:rPr>
            </w:pPr>
          </w:p>
        </w:tc>
        <w:tc>
          <w:tcPr>
            <w:tcW w:w="1117" w:type="dxa"/>
            <w:vMerge/>
            <w:shd w:val="clear" w:color="auto" w:fill="auto"/>
          </w:tcPr>
          <w:p w:rsidR="00234CBA" w:rsidRPr="00B96859" w:rsidRDefault="00234CBA" w:rsidP="00B96859">
            <w:pPr>
              <w:spacing w:line="360" w:lineRule="auto"/>
              <w:jc w:val="both"/>
              <w:rPr>
                <w:sz w:val="20"/>
                <w:szCs w:val="20"/>
                <w:lang w:val="uk-UA"/>
              </w:rPr>
            </w:pP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 xml:space="preserve">Молоко </w:t>
            </w:r>
          </w:p>
        </w:tc>
        <w:tc>
          <w:tcPr>
            <w:tcW w:w="1209" w:type="dxa"/>
            <w:shd w:val="clear" w:color="auto" w:fill="auto"/>
          </w:tcPr>
          <w:p w:rsidR="00234CBA" w:rsidRPr="00B96859" w:rsidRDefault="00234CBA" w:rsidP="00B96859">
            <w:pPr>
              <w:spacing w:line="360" w:lineRule="auto"/>
              <w:jc w:val="both"/>
              <w:rPr>
                <w:sz w:val="20"/>
                <w:szCs w:val="20"/>
                <w:lang w:val="uk-UA"/>
              </w:rPr>
            </w:pPr>
          </w:p>
        </w:tc>
        <w:tc>
          <w:tcPr>
            <w:tcW w:w="1056" w:type="dxa"/>
            <w:shd w:val="clear" w:color="auto" w:fill="auto"/>
          </w:tcPr>
          <w:p w:rsidR="00234CBA" w:rsidRPr="00B96859" w:rsidRDefault="00234CBA" w:rsidP="00B96859">
            <w:pPr>
              <w:spacing w:line="360" w:lineRule="auto"/>
              <w:jc w:val="both"/>
              <w:rPr>
                <w:sz w:val="20"/>
                <w:szCs w:val="20"/>
                <w:lang w:val="uk-UA"/>
              </w:rPr>
            </w:pPr>
          </w:p>
        </w:tc>
        <w:tc>
          <w:tcPr>
            <w:tcW w:w="1037" w:type="dxa"/>
            <w:shd w:val="clear" w:color="auto" w:fill="auto"/>
          </w:tcPr>
          <w:p w:rsidR="00234CBA" w:rsidRPr="00B96859" w:rsidRDefault="00234CBA" w:rsidP="00B96859">
            <w:pPr>
              <w:spacing w:line="360" w:lineRule="auto"/>
              <w:jc w:val="both"/>
              <w:rPr>
                <w:sz w:val="20"/>
                <w:szCs w:val="20"/>
                <w:lang w:val="uk-UA"/>
              </w:rPr>
            </w:pPr>
          </w:p>
        </w:tc>
        <w:tc>
          <w:tcPr>
            <w:tcW w:w="1137" w:type="dxa"/>
            <w:shd w:val="clear" w:color="auto" w:fill="auto"/>
          </w:tcPr>
          <w:p w:rsidR="00234CBA" w:rsidRPr="00B96859" w:rsidRDefault="00234CBA" w:rsidP="00B96859">
            <w:pPr>
              <w:spacing w:line="360" w:lineRule="auto"/>
              <w:jc w:val="both"/>
              <w:rPr>
                <w:sz w:val="20"/>
                <w:szCs w:val="20"/>
                <w:lang w:val="uk-UA"/>
              </w:rPr>
            </w:pPr>
          </w:p>
        </w:tc>
        <w:tc>
          <w:tcPr>
            <w:tcW w:w="1117" w:type="dxa"/>
            <w:shd w:val="clear" w:color="auto" w:fill="auto"/>
          </w:tcPr>
          <w:p w:rsidR="00234CBA" w:rsidRPr="00B96859" w:rsidRDefault="00234CBA" w:rsidP="00B96859">
            <w:pPr>
              <w:spacing w:line="360" w:lineRule="auto"/>
              <w:jc w:val="both"/>
              <w:rPr>
                <w:sz w:val="20"/>
                <w:szCs w:val="20"/>
                <w:lang w:val="uk-UA"/>
              </w:rPr>
            </w:pP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Поголів’я корів</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гол</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120</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120</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100</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120</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Валовий надій молока</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цнт</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4200</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3319</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79,0</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3753</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Надій на корову</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кг</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3500</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2766</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79,0</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3128</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Одержано приплоду</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гол</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140</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140</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100,0</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140</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Всього затрат на молоко не включаючи затрат на телят і побічну продукцію</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227,4</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233,8</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102,8</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190,0</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В т.ч. з/пл. з нарахуванням</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53,8</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42,4</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78,8</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28,1</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корма</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цко</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5283</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5389</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1020</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3581</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Вартість кормів</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119,2</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100,0</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84,0</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104,2</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Засоби захисту тварин</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1,2</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Утримання основних засобів всього</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32,1</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27,9</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86,9</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28,4</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В т.ч. П.М.М.</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13,2</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17,2</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130,3</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13,9</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амортизація</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13,5</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6,0</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44,4</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4,5</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ремонт</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5,4</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4,7</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87,0</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10,0</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Оплата послуг</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5,3</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23,7</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447,2</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3,9</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Інші витрати</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6,8</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13,5</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198,5</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9,4</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Витрати на організацію виробництва</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15,2</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26,2</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172,4</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16,0</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Собівартість 1ц молока</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грн</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54,14</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70,44</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130,2</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50,52</w:t>
            </w:r>
          </w:p>
        </w:tc>
      </w:tr>
      <w:tr w:rsidR="00234CBA" w:rsidRPr="00B96859" w:rsidTr="00B96859">
        <w:tc>
          <w:tcPr>
            <w:tcW w:w="3588"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Витрати кормів на 1ц молока</w:t>
            </w:r>
          </w:p>
        </w:tc>
        <w:tc>
          <w:tcPr>
            <w:tcW w:w="120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цко</w:t>
            </w:r>
          </w:p>
        </w:tc>
        <w:tc>
          <w:tcPr>
            <w:tcW w:w="1056"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1,26</w:t>
            </w:r>
          </w:p>
        </w:tc>
        <w:tc>
          <w:tcPr>
            <w:tcW w:w="10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1,62</w:t>
            </w:r>
          </w:p>
        </w:tc>
        <w:tc>
          <w:tcPr>
            <w:tcW w:w="113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128,8</w:t>
            </w:r>
          </w:p>
        </w:tc>
        <w:tc>
          <w:tcPr>
            <w:tcW w:w="1117"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1,0</w:t>
            </w:r>
          </w:p>
        </w:tc>
      </w:tr>
    </w:tbl>
    <w:p w:rsidR="00234CBA" w:rsidRPr="002E60CB" w:rsidRDefault="00234CBA" w:rsidP="002E60CB">
      <w:pPr>
        <w:spacing w:line="360" w:lineRule="auto"/>
        <w:ind w:firstLine="709"/>
        <w:jc w:val="both"/>
        <w:rPr>
          <w:sz w:val="28"/>
          <w:szCs w:val="28"/>
          <w:lang w:val="uk-UA"/>
        </w:rPr>
      </w:pPr>
    </w:p>
    <w:p w:rsidR="00234CBA" w:rsidRPr="002E60CB" w:rsidRDefault="00234CBA" w:rsidP="002E60CB">
      <w:pPr>
        <w:spacing w:line="360" w:lineRule="auto"/>
        <w:ind w:firstLine="709"/>
        <w:jc w:val="both"/>
        <w:rPr>
          <w:sz w:val="28"/>
          <w:szCs w:val="28"/>
          <w:lang w:val="uk-UA"/>
        </w:rPr>
      </w:pPr>
      <w:r w:rsidRPr="002E60CB">
        <w:rPr>
          <w:sz w:val="28"/>
          <w:szCs w:val="28"/>
          <w:lang w:val="uk-UA"/>
        </w:rPr>
        <w:t>В ході розробки цієї таблиці ми побачило, що собівартість 1ц молока фактично склала 70,44 грн, а планувалося 54,44 грн. В 2006 році собівартість склала – 50,52 грн, вона нижча, ніж у 2005 році. Зросла собівартість у 2005 році тому, що зросла заробітна плата обслуговуючого персоналу, а ціна на молоко осталася на тому ж рівні, зросла кількість використаних кормів, зросли витрати на обслуговування тварин машинами, т.як потрібно було провести ремонтні роботи.</w:t>
      </w:r>
    </w:p>
    <w:p w:rsidR="00234CBA" w:rsidRPr="002E60CB" w:rsidRDefault="00234CBA" w:rsidP="002E60CB">
      <w:pPr>
        <w:spacing w:line="360" w:lineRule="auto"/>
        <w:ind w:firstLine="709"/>
        <w:jc w:val="both"/>
        <w:rPr>
          <w:sz w:val="28"/>
          <w:szCs w:val="28"/>
          <w:lang w:val="uk-UA"/>
        </w:rPr>
      </w:pPr>
    </w:p>
    <w:p w:rsidR="00234CBA" w:rsidRPr="002E60CB" w:rsidRDefault="00234CBA" w:rsidP="002E60CB">
      <w:pPr>
        <w:spacing w:line="360" w:lineRule="auto"/>
        <w:ind w:firstLine="709"/>
        <w:jc w:val="both"/>
        <w:rPr>
          <w:sz w:val="28"/>
          <w:szCs w:val="28"/>
          <w:lang w:val="uk-UA"/>
        </w:rPr>
      </w:pPr>
      <w:r w:rsidRPr="002E60CB">
        <w:rPr>
          <w:sz w:val="28"/>
          <w:szCs w:val="28"/>
          <w:lang w:val="uk-UA"/>
        </w:rPr>
        <w:t>Таблиця 3.3.</w:t>
      </w:r>
    </w:p>
    <w:p w:rsidR="00234CBA" w:rsidRPr="002E60CB" w:rsidRDefault="00234CBA" w:rsidP="002E60CB">
      <w:pPr>
        <w:spacing w:line="360" w:lineRule="auto"/>
        <w:ind w:firstLine="709"/>
        <w:jc w:val="both"/>
        <w:rPr>
          <w:sz w:val="28"/>
          <w:szCs w:val="28"/>
          <w:lang w:val="uk-UA"/>
        </w:rPr>
      </w:pPr>
      <w:r w:rsidRPr="002E60CB">
        <w:rPr>
          <w:sz w:val="28"/>
          <w:szCs w:val="28"/>
          <w:lang w:val="uk-UA"/>
        </w:rPr>
        <w:t>Структура собівартості приросту молодняка ВРХ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1477"/>
        <w:gridCol w:w="1469"/>
        <w:gridCol w:w="1470"/>
        <w:gridCol w:w="1415"/>
        <w:gridCol w:w="1470"/>
      </w:tblGrid>
      <w:tr w:rsidR="00234CBA" w:rsidRPr="00B96859" w:rsidTr="00B96859">
        <w:tc>
          <w:tcPr>
            <w:tcW w:w="2349" w:type="dxa"/>
            <w:vMerge w:val="restart"/>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 xml:space="preserve">Показники </w:t>
            </w:r>
          </w:p>
        </w:tc>
        <w:tc>
          <w:tcPr>
            <w:tcW w:w="1570" w:type="dxa"/>
            <w:vMerge w:val="restart"/>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Од. Виміру</w:t>
            </w:r>
          </w:p>
        </w:tc>
        <w:tc>
          <w:tcPr>
            <w:tcW w:w="3129" w:type="dxa"/>
            <w:gridSpan w:val="2"/>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2005</w:t>
            </w:r>
          </w:p>
        </w:tc>
        <w:tc>
          <w:tcPr>
            <w:tcW w:w="1524" w:type="dxa"/>
            <w:vMerge w:val="restart"/>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w:t>
            </w:r>
          </w:p>
        </w:tc>
        <w:tc>
          <w:tcPr>
            <w:tcW w:w="1565" w:type="dxa"/>
            <w:vMerge w:val="restart"/>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2006</w:t>
            </w:r>
          </w:p>
          <w:p w:rsidR="00234CBA" w:rsidRPr="00B96859" w:rsidRDefault="00234CBA" w:rsidP="00B96859">
            <w:pPr>
              <w:spacing w:line="360" w:lineRule="auto"/>
              <w:jc w:val="both"/>
              <w:rPr>
                <w:sz w:val="20"/>
                <w:szCs w:val="20"/>
                <w:lang w:val="uk-UA"/>
              </w:rPr>
            </w:pPr>
            <w:r w:rsidRPr="00B96859">
              <w:rPr>
                <w:sz w:val="20"/>
                <w:szCs w:val="20"/>
                <w:lang w:val="uk-UA"/>
              </w:rPr>
              <w:t>факт</w:t>
            </w:r>
          </w:p>
        </w:tc>
      </w:tr>
      <w:tr w:rsidR="00234CBA" w:rsidRPr="00B96859" w:rsidTr="00B96859">
        <w:tc>
          <w:tcPr>
            <w:tcW w:w="2349" w:type="dxa"/>
            <w:vMerge/>
            <w:shd w:val="clear" w:color="auto" w:fill="auto"/>
          </w:tcPr>
          <w:p w:rsidR="00234CBA" w:rsidRPr="00B96859" w:rsidRDefault="00234CBA" w:rsidP="00B96859">
            <w:pPr>
              <w:spacing w:line="360" w:lineRule="auto"/>
              <w:jc w:val="both"/>
              <w:rPr>
                <w:sz w:val="20"/>
                <w:szCs w:val="20"/>
                <w:lang w:val="uk-UA"/>
              </w:rPr>
            </w:pPr>
          </w:p>
        </w:tc>
        <w:tc>
          <w:tcPr>
            <w:tcW w:w="1570" w:type="dxa"/>
            <w:vMerge/>
            <w:shd w:val="clear" w:color="auto" w:fill="auto"/>
          </w:tcPr>
          <w:p w:rsidR="00234CBA" w:rsidRPr="00B96859" w:rsidRDefault="00234CBA" w:rsidP="00B96859">
            <w:pPr>
              <w:spacing w:line="360" w:lineRule="auto"/>
              <w:jc w:val="both"/>
              <w:rPr>
                <w:sz w:val="20"/>
                <w:szCs w:val="20"/>
                <w:lang w:val="uk-UA"/>
              </w:rPr>
            </w:pP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план</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факт</w:t>
            </w:r>
          </w:p>
        </w:tc>
        <w:tc>
          <w:tcPr>
            <w:tcW w:w="1524" w:type="dxa"/>
            <w:vMerge/>
            <w:shd w:val="clear" w:color="auto" w:fill="auto"/>
          </w:tcPr>
          <w:p w:rsidR="00234CBA" w:rsidRPr="00B96859" w:rsidRDefault="00234CBA" w:rsidP="00B96859">
            <w:pPr>
              <w:spacing w:line="360" w:lineRule="auto"/>
              <w:jc w:val="both"/>
              <w:rPr>
                <w:sz w:val="20"/>
                <w:szCs w:val="20"/>
                <w:lang w:val="uk-UA"/>
              </w:rPr>
            </w:pPr>
          </w:p>
        </w:tc>
        <w:tc>
          <w:tcPr>
            <w:tcW w:w="1565" w:type="dxa"/>
            <w:vMerge/>
            <w:shd w:val="clear" w:color="auto" w:fill="auto"/>
          </w:tcPr>
          <w:p w:rsidR="00234CBA" w:rsidRPr="00B96859" w:rsidRDefault="00234CBA" w:rsidP="00B96859">
            <w:pPr>
              <w:spacing w:line="360" w:lineRule="auto"/>
              <w:jc w:val="both"/>
              <w:rPr>
                <w:sz w:val="20"/>
                <w:szCs w:val="20"/>
                <w:lang w:val="uk-UA"/>
              </w:rPr>
            </w:pP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Кількість кормо днів</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К дн</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106215</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115705</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108,9</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127750</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 xml:space="preserve">Середньорічна кількість голів </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гол</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290</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317</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108,9</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350</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Валовий приріст</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цнт</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350</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284</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81,1</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344</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Середньодобовий приріст</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гр</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330</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256</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77,5</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269</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Всього затрат</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180,0</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226,6</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125,9</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232,8</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В т.ч. з/пл</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28,2</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17,9</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63,5</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12,8</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корма</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цко</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4900</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6486</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131,1</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3581</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Вартість кормів</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113,3</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175,0</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154,4</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158,7</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 xml:space="preserve">Засоби захисту </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3,0</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Утримання основних засобів</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27,3</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15,0</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54,9</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19,2</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В т.ч. ПММ</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15,0</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12,0</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80,0</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6,4</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амортизація</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6,3</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9,3</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ремонт</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6,0</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3,0</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50,0</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3,5</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Оплата послуг</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4,4</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17,1</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395,4</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Інші витрати</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5,8</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44,2</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72,4</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2,0</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Витрати на орг.виробництва</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8,0</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25,1</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313,8</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39,8</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Собівартість 1ц приросту</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тис грн</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514,29</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797,89</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155,2</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683,0</w:t>
            </w:r>
          </w:p>
        </w:tc>
      </w:tr>
      <w:tr w:rsidR="00234CBA" w:rsidRPr="00B96859" w:rsidTr="00B96859">
        <w:tc>
          <w:tcPr>
            <w:tcW w:w="2349"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Затрати кормів на 1ц приросту</w:t>
            </w:r>
          </w:p>
        </w:tc>
        <w:tc>
          <w:tcPr>
            <w:tcW w:w="1570"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цко</w:t>
            </w:r>
          </w:p>
        </w:tc>
        <w:tc>
          <w:tcPr>
            <w:tcW w:w="156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14,0</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286,0</w:t>
            </w:r>
          </w:p>
        </w:tc>
        <w:tc>
          <w:tcPr>
            <w:tcW w:w="1524"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161,4</w:t>
            </w:r>
          </w:p>
        </w:tc>
        <w:tc>
          <w:tcPr>
            <w:tcW w:w="1565" w:type="dxa"/>
            <w:shd w:val="clear" w:color="auto" w:fill="auto"/>
          </w:tcPr>
          <w:p w:rsidR="00234CBA" w:rsidRPr="00B96859" w:rsidRDefault="00234CBA" w:rsidP="00B96859">
            <w:pPr>
              <w:spacing w:line="360" w:lineRule="auto"/>
              <w:jc w:val="both"/>
              <w:rPr>
                <w:sz w:val="20"/>
                <w:szCs w:val="20"/>
                <w:lang w:val="uk-UA"/>
              </w:rPr>
            </w:pPr>
            <w:r w:rsidRPr="00B96859">
              <w:rPr>
                <w:sz w:val="20"/>
                <w:szCs w:val="20"/>
                <w:lang w:val="uk-UA"/>
              </w:rPr>
              <w:t>21,0</w:t>
            </w:r>
          </w:p>
        </w:tc>
      </w:tr>
    </w:tbl>
    <w:p w:rsidR="0016399F" w:rsidRPr="002E60CB" w:rsidRDefault="0016399F" w:rsidP="002E60CB">
      <w:pPr>
        <w:spacing w:line="360" w:lineRule="auto"/>
        <w:ind w:firstLine="709"/>
        <w:jc w:val="both"/>
        <w:rPr>
          <w:sz w:val="28"/>
          <w:szCs w:val="28"/>
          <w:lang w:val="uk-UA"/>
        </w:rPr>
      </w:pPr>
    </w:p>
    <w:p w:rsidR="00AD6843" w:rsidRPr="002E60CB" w:rsidRDefault="002E60CB" w:rsidP="002E60CB">
      <w:pPr>
        <w:spacing w:line="360" w:lineRule="auto"/>
        <w:ind w:firstLine="709"/>
        <w:jc w:val="both"/>
        <w:rPr>
          <w:b/>
          <w:bCs/>
          <w:sz w:val="28"/>
          <w:szCs w:val="28"/>
          <w:lang w:val="uk-UA"/>
        </w:rPr>
      </w:pPr>
      <w:r>
        <w:rPr>
          <w:b/>
          <w:bCs/>
          <w:sz w:val="28"/>
          <w:szCs w:val="28"/>
          <w:lang w:val="uk-UA"/>
        </w:rPr>
        <w:br w:type="page"/>
      </w:r>
      <w:r w:rsidR="00AD6843" w:rsidRPr="002E60CB">
        <w:rPr>
          <w:b/>
          <w:bCs/>
          <w:sz w:val="28"/>
          <w:szCs w:val="28"/>
          <w:lang w:val="uk-UA"/>
        </w:rPr>
        <w:t>3.3. Планування свинарства</w:t>
      </w:r>
    </w:p>
    <w:p w:rsidR="00AD6843" w:rsidRPr="002E60CB" w:rsidRDefault="00AD6843" w:rsidP="002E60CB">
      <w:pPr>
        <w:spacing w:line="360" w:lineRule="auto"/>
        <w:ind w:firstLine="709"/>
        <w:jc w:val="both"/>
        <w:rPr>
          <w:sz w:val="28"/>
          <w:szCs w:val="28"/>
          <w:lang w:val="uk-UA"/>
        </w:rPr>
      </w:pPr>
    </w:p>
    <w:p w:rsidR="00234CBA" w:rsidRPr="002E60CB" w:rsidRDefault="00C4201D" w:rsidP="002E60CB">
      <w:pPr>
        <w:spacing w:line="360" w:lineRule="auto"/>
        <w:ind w:firstLine="709"/>
        <w:jc w:val="both"/>
        <w:rPr>
          <w:sz w:val="28"/>
          <w:szCs w:val="28"/>
          <w:lang w:val="uk-UA"/>
        </w:rPr>
      </w:pPr>
      <w:r w:rsidRPr="002E60CB">
        <w:rPr>
          <w:sz w:val="28"/>
          <w:szCs w:val="28"/>
          <w:lang w:val="uk-UA"/>
        </w:rPr>
        <w:t>Таблиця 3.4.</w:t>
      </w:r>
    </w:p>
    <w:p w:rsidR="00C4201D" w:rsidRPr="002E60CB" w:rsidRDefault="006D2699" w:rsidP="002E60CB">
      <w:pPr>
        <w:spacing w:line="360" w:lineRule="auto"/>
        <w:ind w:firstLine="709"/>
        <w:jc w:val="both"/>
        <w:rPr>
          <w:sz w:val="28"/>
          <w:szCs w:val="28"/>
          <w:lang w:val="uk-UA"/>
        </w:rPr>
      </w:pPr>
      <w:r w:rsidRPr="002E60CB">
        <w:rPr>
          <w:sz w:val="28"/>
          <w:szCs w:val="28"/>
          <w:lang w:val="uk-UA"/>
        </w:rPr>
        <w:t>Планування приплоду свиней за 2006 рік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23"/>
        <w:gridCol w:w="897"/>
        <w:gridCol w:w="1292"/>
        <w:gridCol w:w="1645"/>
        <w:gridCol w:w="1145"/>
        <w:gridCol w:w="923"/>
      </w:tblGrid>
      <w:tr w:rsidR="006D2699" w:rsidRPr="00B96859" w:rsidTr="00B96859">
        <w:trPr>
          <w:trHeight w:val="934"/>
        </w:trPr>
        <w:tc>
          <w:tcPr>
            <w:tcW w:w="2628" w:type="dxa"/>
            <w:vMerge w:val="restart"/>
            <w:shd w:val="clear" w:color="auto" w:fill="auto"/>
          </w:tcPr>
          <w:p w:rsidR="006D2699" w:rsidRPr="00B96859" w:rsidRDefault="006D2699" w:rsidP="00B96859">
            <w:pPr>
              <w:spacing w:line="360" w:lineRule="auto"/>
              <w:jc w:val="both"/>
              <w:rPr>
                <w:sz w:val="20"/>
                <w:szCs w:val="20"/>
                <w:lang w:val="uk-UA"/>
              </w:rPr>
            </w:pPr>
            <w:r w:rsidRPr="00B96859">
              <w:rPr>
                <w:sz w:val="20"/>
                <w:szCs w:val="20"/>
                <w:lang w:val="uk-UA"/>
              </w:rPr>
              <w:t xml:space="preserve">Худоба </w:t>
            </w:r>
          </w:p>
        </w:tc>
        <w:tc>
          <w:tcPr>
            <w:tcW w:w="1720" w:type="dxa"/>
            <w:gridSpan w:val="2"/>
            <w:shd w:val="clear" w:color="auto" w:fill="auto"/>
          </w:tcPr>
          <w:p w:rsidR="006D2699" w:rsidRPr="00B96859" w:rsidRDefault="006D2699" w:rsidP="00B96859">
            <w:pPr>
              <w:spacing w:line="360" w:lineRule="auto"/>
              <w:jc w:val="both"/>
              <w:rPr>
                <w:sz w:val="20"/>
                <w:szCs w:val="20"/>
                <w:lang w:val="uk-UA"/>
              </w:rPr>
            </w:pPr>
            <w:r w:rsidRPr="00B96859">
              <w:rPr>
                <w:sz w:val="20"/>
                <w:szCs w:val="20"/>
                <w:lang w:val="uk-UA"/>
              </w:rPr>
              <w:t xml:space="preserve">На початок року </w:t>
            </w:r>
          </w:p>
        </w:tc>
        <w:tc>
          <w:tcPr>
            <w:tcW w:w="1292" w:type="dxa"/>
            <w:vMerge w:val="restart"/>
            <w:shd w:val="clear" w:color="auto" w:fill="auto"/>
          </w:tcPr>
          <w:p w:rsidR="006D2699" w:rsidRPr="00B96859" w:rsidRDefault="006D2699" w:rsidP="00B96859">
            <w:pPr>
              <w:spacing w:line="360" w:lineRule="auto"/>
              <w:jc w:val="both"/>
              <w:rPr>
                <w:sz w:val="20"/>
                <w:szCs w:val="20"/>
                <w:lang w:val="uk-UA"/>
              </w:rPr>
            </w:pPr>
            <w:r w:rsidRPr="00B96859">
              <w:rPr>
                <w:sz w:val="20"/>
                <w:szCs w:val="20"/>
                <w:lang w:val="uk-UA"/>
              </w:rPr>
              <w:t>Отелення</w:t>
            </w:r>
          </w:p>
          <w:p w:rsidR="006D2699" w:rsidRPr="00B96859" w:rsidRDefault="006D2699" w:rsidP="00B96859">
            <w:pPr>
              <w:spacing w:line="360" w:lineRule="auto"/>
              <w:jc w:val="both"/>
              <w:rPr>
                <w:sz w:val="20"/>
                <w:szCs w:val="20"/>
                <w:lang w:val="uk-UA"/>
              </w:rPr>
            </w:pPr>
            <w:r w:rsidRPr="00B96859">
              <w:rPr>
                <w:sz w:val="20"/>
                <w:szCs w:val="20"/>
                <w:lang w:val="uk-UA"/>
              </w:rPr>
              <w:t>план</w:t>
            </w:r>
          </w:p>
        </w:tc>
        <w:tc>
          <w:tcPr>
            <w:tcW w:w="1645" w:type="dxa"/>
            <w:vMerge w:val="restart"/>
            <w:shd w:val="clear" w:color="auto" w:fill="auto"/>
          </w:tcPr>
          <w:p w:rsidR="006D2699" w:rsidRPr="00B96859" w:rsidRDefault="006D2699" w:rsidP="00B96859">
            <w:pPr>
              <w:spacing w:line="360" w:lineRule="auto"/>
              <w:jc w:val="both"/>
              <w:rPr>
                <w:sz w:val="20"/>
                <w:szCs w:val="20"/>
                <w:lang w:val="uk-UA"/>
              </w:rPr>
            </w:pPr>
            <w:r w:rsidRPr="00B96859">
              <w:rPr>
                <w:sz w:val="20"/>
                <w:szCs w:val="20"/>
                <w:lang w:val="uk-UA"/>
              </w:rPr>
              <w:t>Вибракування основних свиноматок</w:t>
            </w:r>
          </w:p>
        </w:tc>
        <w:tc>
          <w:tcPr>
            <w:tcW w:w="2068" w:type="dxa"/>
            <w:gridSpan w:val="2"/>
            <w:shd w:val="clear" w:color="auto" w:fill="auto"/>
          </w:tcPr>
          <w:p w:rsidR="006D2699" w:rsidRPr="00B96859" w:rsidRDefault="006D2699" w:rsidP="00B96859">
            <w:pPr>
              <w:spacing w:line="360" w:lineRule="auto"/>
              <w:jc w:val="both"/>
              <w:rPr>
                <w:sz w:val="20"/>
                <w:szCs w:val="20"/>
                <w:lang w:val="uk-UA"/>
              </w:rPr>
            </w:pPr>
            <w:r w:rsidRPr="00B96859">
              <w:rPr>
                <w:sz w:val="20"/>
                <w:szCs w:val="20"/>
                <w:lang w:val="uk-UA"/>
              </w:rPr>
              <w:t>На кінець року</w:t>
            </w:r>
          </w:p>
        </w:tc>
      </w:tr>
      <w:tr w:rsidR="006D2699" w:rsidRPr="00B96859" w:rsidTr="00B96859">
        <w:trPr>
          <w:trHeight w:val="492"/>
        </w:trPr>
        <w:tc>
          <w:tcPr>
            <w:tcW w:w="2628" w:type="dxa"/>
            <w:vMerge/>
            <w:shd w:val="clear" w:color="auto" w:fill="auto"/>
          </w:tcPr>
          <w:p w:rsidR="006D2699" w:rsidRPr="00B96859" w:rsidRDefault="006D2699" w:rsidP="00B96859">
            <w:pPr>
              <w:spacing w:line="360" w:lineRule="auto"/>
              <w:jc w:val="both"/>
              <w:rPr>
                <w:sz w:val="20"/>
                <w:szCs w:val="20"/>
                <w:lang w:val="uk-UA"/>
              </w:rPr>
            </w:pPr>
          </w:p>
        </w:tc>
        <w:tc>
          <w:tcPr>
            <w:tcW w:w="823" w:type="dxa"/>
            <w:shd w:val="clear" w:color="auto" w:fill="auto"/>
          </w:tcPr>
          <w:p w:rsidR="006D2699" w:rsidRPr="00B96859" w:rsidRDefault="006D2699" w:rsidP="00B96859">
            <w:pPr>
              <w:spacing w:line="360" w:lineRule="auto"/>
              <w:jc w:val="both"/>
              <w:rPr>
                <w:sz w:val="20"/>
                <w:szCs w:val="20"/>
                <w:lang w:val="uk-UA"/>
              </w:rPr>
            </w:pPr>
            <w:r w:rsidRPr="00B96859">
              <w:rPr>
                <w:sz w:val="20"/>
                <w:szCs w:val="20"/>
                <w:lang w:val="uk-UA"/>
              </w:rPr>
              <w:t>план</w:t>
            </w:r>
          </w:p>
        </w:tc>
        <w:tc>
          <w:tcPr>
            <w:tcW w:w="897" w:type="dxa"/>
            <w:shd w:val="clear" w:color="auto" w:fill="auto"/>
          </w:tcPr>
          <w:p w:rsidR="006D2699" w:rsidRPr="00B96859" w:rsidRDefault="006D2699" w:rsidP="00B96859">
            <w:pPr>
              <w:spacing w:line="360" w:lineRule="auto"/>
              <w:jc w:val="both"/>
              <w:rPr>
                <w:sz w:val="20"/>
                <w:szCs w:val="20"/>
                <w:lang w:val="uk-UA"/>
              </w:rPr>
            </w:pPr>
            <w:r w:rsidRPr="00B96859">
              <w:rPr>
                <w:sz w:val="20"/>
                <w:szCs w:val="20"/>
                <w:lang w:val="uk-UA"/>
              </w:rPr>
              <w:t>факт</w:t>
            </w:r>
          </w:p>
        </w:tc>
        <w:tc>
          <w:tcPr>
            <w:tcW w:w="1292" w:type="dxa"/>
            <w:vMerge/>
            <w:shd w:val="clear" w:color="auto" w:fill="auto"/>
          </w:tcPr>
          <w:p w:rsidR="006D2699" w:rsidRPr="00B96859" w:rsidRDefault="006D2699" w:rsidP="00B96859">
            <w:pPr>
              <w:spacing w:line="360" w:lineRule="auto"/>
              <w:jc w:val="both"/>
              <w:rPr>
                <w:sz w:val="20"/>
                <w:szCs w:val="20"/>
                <w:lang w:val="uk-UA"/>
              </w:rPr>
            </w:pPr>
          </w:p>
        </w:tc>
        <w:tc>
          <w:tcPr>
            <w:tcW w:w="1645" w:type="dxa"/>
            <w:vMerge/>
            <w:shd w:val="clear" w:color="auto" w:fill="auto"/>
          </w:tcPr>
          <w:p w:rsidR="006D2699" w:rsidRPr="00B96859" w:rsidRDefault="006D2699" w:rsidP="00B96859">
            <w:pPr>
              <w:spacing w:line="360" w:lineRule="auto"/>
              <w:jc w:val="both"/>
              <w:rPr>
                <w:sz w:val="20"/>
                <w:szCs w:val="20"/>
                <w:lang w:val="uk-UA"/>
              </w:rPr>
            </w:pPr>
          </w:p>
        </w:tc>
        <w:tc>
          <w:tcPr>
            <w:tcW w:w="1145" w:type="dxa"/>
            <w:shd w:val="clear" w:color="auto" w:fill="auto"/>
          </w:tcPr>
          <w:p w:rsidR="006D2699" w:rsidRPr="00B96859" w:rsidRDefault="006D2699" w:rsidP="00B96859">
            <w:pPr>
              <w:spacing w:line="360" w:lineRule="auto"/>
              <w:jc w:val="both"/>
              <w:rPr>
                <w:sz w:val="20"/>
                <w:szCs w:val="20"/>
                <w:lang w:val="uk-UA"/>
              </w:rPr>
            </w:pPr>
            <w:r w:rsidRPr="00B96859">
              <w:rPr>
                <w:sz w:val="20"/>
                <w:szCs w:val="20"/>
                <w:lang w:val="uk-UA"/>
              </w:rPr>
              <w:t>план</w:t>
            </w:r>
          </w:p>
        </w:tc>
        <w:tc>
          <w:tcPr>
            <w:tcW w:w="923" w:type="dxa"/>
            <w:shd w:val="clear" w:color="auto" w:fill="auto"/>
          </w:tcPr>
          <w:p w:rsidR="006D2699" w:rsidRPr="00B96859" w:rsidRDefault="006D2699" w:rsidP="00B96859">
            <w:pPr>
              <w:spacing w:line="360" w:lineRule="auto"/>
              <w:jc w:val="both"/>
              <w:rPr>
                <w:sz w:val="20"/>
                <w:szCs w:val="20"/>
                <w:lang w:val="uk-UA"/>
              </w:rPr>
            </w:pPr>
            <w:r w:rsidRPr="00B96859">
              <w:rPr>
                <w:sz w:val="20"/>
                <w:szCs w:val="20"/>
                <w:lang w:val="uk-UA"/>
              </w:rPr>
              <w:t>факт</w:t>
            </w:r>
          </w:p>
        </w:tc>
      </w:tr>
      <w:tr w:rsidR="00C4201D" w:rsidRPr="00B96859" w:rsidTr="00B96859">
        <w:trPr>
          <w:trHeight w:val="477"/>
        </w:trPr>
        <w:tc>
          <w:tcPr>
            <w:tcW w:w="2628" w:type="dxa"/>
            <w:shd w:val="clear" w:color="auto" w:fill="auto"/>
          </w:tcPr>
          <w:p w:rsidR="00C4201D" w:rsidRPr="00B96859" w:rsidRDefault="006D2699" w:rsidP="00B96859">
            <w:pPr>
              <w:spacing w:line="360" w:lineRule="auto"/>
              <w:jc w:val="both"/>
              <w:rPr>
                <w:sz w:val="20"/>
                <w:szCs w:val="20"/>
                <w:lang w:val="uk-UA"/>
              </w:rPr>
            </w:pPr>
            <w:r w:rsidRPr="00B96859">
              <w:rPr>
                <w:sz w:val="20"/>
                <w:szCs w:val="20"/>
                <w:lang w:val="uk-UA"/>
              </w:rPr>
              <w:t>Свині на вирощуванні і відгодівлі</w:t>
            </w:r>
          </w:p>
        </w:tc>
        <w:tc>
          <w:tcPr>
            <w:tcW w:w="823" w:type="dxa"/>
            <w:shd w:val="clear" w:color="auto" w:fill="auto"/>
          </w:tcPr>
          <w:p w:rsidR="00C4201D" w:rsidRPr="00B96859" w:rsidRDefault="00074441" w:rsidP="00B96859">
            <w:pPr>
              <w:spacing w:line="360" w:lineRule="auto"/>
              <w:jc w:val="both"/>
              <w:rPr>
                <w:sz w:val="20"/>
                <w:szCs w:val="20"/>
                <w:lang w:val="uk-UA"/>
              </w:rPr>
            </w:pPr>
            <w:r w:rsidRPr="00B96859">
              <w:rPr>
                <w:sz w:val="20"/>
                <w:szCs w:val="20"/>
                <w:lang w:val="uk-UA"/>
              </w:rPr>
              <w:t>-</w:t>
            </w:r>
          </w:p>
        </w:tc>
        <w:tc>
          <w:tcPr>
            <w:tcW w:w="897" w:type="dxa"/>
            <w:shd w:val="clear" w:color="auto" w:fill="auto"/>
          </w:tcPr>
          <w:p w:rsidR="00C4201D" w:rsidRPr="00B96859" w:rsidRDefault="006D2699" w:rsidP="00B96859">
            <w:pPr>
              <w:spacing w:line="360" w:lineRule="auto"/>
              <w:jc w:val="both"/>
              <w:rPr>
                <w:sz w:val="20"/>
                <w:szCs w:val="20"/>
                <w:lang w:val="uk-UA"/>
              </w:rPr>
            </w:pPr>
            <w:r w:rsidRPr="00B96859">
              <w:rPr>
                <w:sz w:val="20"/>
                <w:szCs w:val="20"/>
                <w:lang w:val="uk-UA"/>
              </w:rPr>
              <w:t>39</w:t>
            </w:r>
          </w:p>
        </w:tc>
        <w:tc>
          <w:tcPr>
            <w:tcW w:w="1292" w:type="dxa"/>
            <w:shd w:val="clear" w:color="auto" w:fill="auto"/>
          </w:tcPr>
          <w:p w:rsidR="00C4201D" w:rsidRPr="00B96859" w:rsidRDefault="00074441" w:rsidP="00B96859">
            <w:pPr>
              <w:spacing w:line="360" w:lineRule="auto"/>
              <w:jc w:val="both"/>
              <w:rPr>
                <w:sz w:val="20"/>
                <w:szCs w:val="20"/>
                <w:lang w:val="uk-UA"/>
              </w:rPr>
            </w:pPr>
            <w:r w:rsidRPr="00B96859">
              <w:rPr>
                <w:sz w:val="20"/>
                <w:szCs w:val="20"/>
                <w:lang w:val="uk-UA"/>
              </w:rPr>
              <w:t>25</w:t>
            </w:r>
          </w:p>
        </w:tc>
        <w:tc>
          <w:tcPr>
            <w:tcW w:w="1645" w:type="dxa"/>
            <w:shd w:val="clear" w:color="auto" w:fill="auto"/>
          </w:tcPr>
          <w:p w:rsidR="00C4201D" w:rsidRPr="00B96859" w:rsidRDefault="00074441" w:rsidP="00B96859">
            <w:pPr>
              <w:spacing w:line="360" w:lineRule="auto"/>
              <w:jc w:val="both"/>
              <w:rPr>
                <w:sz w:val="20"/>
                <w:szCs w:val="20"/>
                <w:lang w:val="uk-UA"/>
              </w:rPr>
            </w:pPr>
            <w:r w:rsidRPr="00B96859">
              <w:rPr>
                <w:sz w:val="20"/>
                <w:szCs w:val="20"/>
                <w:lang w:val="uk-UA"/>
              </w:rPr>
              <w:t>-</w:t>
            </w:r>
          </w:p>
        </w:tc>
        <w:tc>
          <w:tcPr>
            <w:tcW w:w="1145" w:type="dxa"/>
            <w:shd w:val="clear" w:color="auto" w:fill="auto"/>
          </w:tcPr>
          <w:p w:rsidR="00C4201D" w:rsidRPr="00B96859" w:rsidRDefault="00074441" w:rsidP="00B96859">
            <w:pPr>
              <w:spacing w:line="360" w:lineRule="auto"/>
              <w:jc w:val="both"/>
              <w:rPr>
                <w:sz w:val="20"/>
                <w:szCs w:val="20"/>
                <w:lang w:val="uk-UA"/>
              </w:rPr>
            </w:pPr>
            <w:r w:rsidRPr="00B96859">
              <w:rPr>
                <w:sz w:val="20"/>
                <w:szCs w:val="20"/>
                <w:lang w:val="uk-UA"/>
              </w:rPr>
              <w:t>64</w:t>
            </w:r>
          </w:p>
          <w:p w:rsidR="00074441" w:rsidRPr="00B96859" w:rsidRDefault="00074441" w:rsidP="00B96859">
            <w:pPr>
              <w:spacing w:line="360" w:lineRule="auto"/>
              <w:jc w:val="both"/>
              <w:rPr>
                <w:sz w:val="20"/>
                <w:szCs w:val="20"/>
                <w:lang w:val="uk-UA"/>
              </w:rPr>
            </w:pPr>
          </w:p>
        </w:tc>
        <w:tc>
          <w:tcPr>
            <w:tcW w:w="923" w:type="dxa"/>
            <w:shd w:val="clear" w:color="auto" w:fill="auto"/>
          </w:tcPr>
          <w:p w:rsidR="00C4201D" w:rsidRPr="00B96859" w:rsidRDefault="00074441" w:rsidP="00B96859">
            <w:pPr>
              <w:spacing w:line="360" w:lineRule="auto"/>
              <w:jc w:val="both"/>
              <w:rPr>
                <w:sz w:val="20"/>
                <w:szCs w:val="20"/>
                <w:lang w:val="uk-UA"/>
              </w:rPr>
            </w:pPr>
            <w:r w:rsidRPr="00B96859">
              <w:rPr>
                <w:sz w:val="20"/>
                <w:szCs w:val="20"/>
                <w:lang w:val="uk-UA"/>
              </w:rPr>
              <w:t>89</w:t>
            </w:r>
          </w:p>
        </w:tc>
      </w:tr>
      <w:tr w:rsidR="00C4201D" w:rsidRPr="00B96859" w:rsidTr="00B96859">
        <w:trPr>
          <w:trHeight w:val="492"/>
        </w:trPr>
        <w:tc>
          <w:tcPr>
            <w:tcW w:w="2628" w:type="dxa"/>
            <w:shd w:val="clear" w:color="auto" w:fill="auto"/>
          </w:tcPr>
          <w:p w:rsidR="00C4201D" w:rsidRPr="00B96859" w:rsidRDefault="006D2699" w:rsidP="00B96859">
            <w:pPr>
              <w:spacing w:line="360" w:lineRule="auto"/>
              <w:jc w:val="both"/>
              <w:rPr>
                <w:sz w:val="20"/>
                <w:szCs w:val="20"/>
                <w:lang w:val="uk-UA"/>
              </w:rPr>
            </w:pPr>
            <w:r w:rsidRPr="00B96859">
              <w:rPr>
                <w:sz w:val="20"/>
                <w:szCs w:val="20"/>
                <w:lang w:val="uk-UA"/>
              </w:rPr>
              <w:t>Основні свиноматки</w:t>
            </w:r>
          </w:p>
        </w:tc>
        <w:tc>
          <w:tcPr>
            <w:tcW w:w="823" w:type="dxa"/>
            <w:shd w:val="clear" w:color="auto" w:fill="auto"/>
          </w:tcPr>
          <w:p w:rsidR="00C4201D" w:rsidRPr="00B96859" w:rsidRDefault="00074441" w:rsidP="00B96859">
            <w:pPr>
              <w:spacing w:line="360" w:lineRule="auto"/>
              <w:jc w:val="both"/>
              <w:rPr>
                <w:sz w:val="20"/>
                <w:szCs w:val="20"/>
                <w:lang w:val="uk-UA"/>
              </w:rPr>
            </w:pPr>
            <w:r w:rsidRPr="00B96859">
              <w:rPr>
                <w:sz w:val="20"/>
                <w:szCs w:val="20"/>
                <w:lang w:val="uk-UA"/>
              </w:rPr>
              <w:t>2</w:t>
            </w:r>
          </w:p>
        </w:tc>
        <w:tc>
          <w:tcPr>
            <w:tcW w:w="897" w:type="dxa"/>
            <w:shd w:val="clear" w:color="auto" w:fill="auto"/>
          </w:tcPr>
          <w:p w:rsidR="00C4201D" w:rsidRPr="00B96859" w:rsidRDefault="006D2699" w:rsidP="00B96859">
            <w:pPr>
              <w:spacing w:line="360" w:lineRule="auto"/>
              <w:jc w:val="both"/>
              <w:rPr>
                <w:sz w:val="20"/>
                <w:szCs w:val="20"/>
                <w:lang w:val="uk-UA"/>
              </w:rPr>
            </w:pPr>
            <w:r w:rsidRPr="00B96859">
              <w:rPr>
                <w:sz w:val="20"/>
                <w:szCs w:val="20"/>
                <w:lang w:val="uk-UA"/>
              </w:rPr>
              <w:t>10</w:t>
            </w:r>
          </w:p>
        </w:tc>
        <w:tc>
          <w:tcPr>
            <w:tcW w:w="1292" w:type="dxa"/>
            <w:shd w:val="clear" w:color="auto" w:fill="auto"/>
          </w:tcPr>
          <w:p w:rsidR="00C4201D" w:rsidRPr="00B96859" w:rsidRDefault="00074441" w:rsidP="00B96859">
            <w:pPr>
              <w:spacing w:line="360" w:lineRule="auto"/>
              <w:jc w:val="both"/>
              <w:rPr>
                <w:sz w:val="20"/>
                <w:szCs w:val="20"/>
                <w:lang w:val="uk-UA"/>
              </w:rPr>
            </w:pPr>
            <w:r w:rsidRPr="00B96859">
              <w:rPr>
                <w:sz w:val="20"/>
                <w:szCs w:val="20"/>
                <w:lang w:val="uk-UA"/>
              </w:rPr>
              <w:t>10</w:t>
            </w:r>
          </w:p>
        </w:tc>
        <w:tc>
          <w:tcPr>
            <w:tcW w:w="1645" w:type="dxa"/>
            <w:shd w:val="clear" w:color="auto" w:fill="auto"/>
          </w:tcPr>
          <w:p w:rsidR="00C4201D" w:rsidRPr="00B96859" w:rsidRDefault="00074441" w:rsidP="00B96859">
            <w:pPr>
              <w:spacing w:line="360" w:lineRule="auto"/>
              <w:jc w:val="both"/>
              <w:rPr>
                <w:sz w:val="20"/>
                <w:szCs w:val="20"/>
                <w:lang w:val="uk-UA"/>
              </w:rPr>
            </w:pPr>
            <w:r w:rsidRPr="00B96859">
              <w:rPr>
                <w:sz w:val="20"/>
                <w:szCs w:val="20"/>
                <w:lang w:val="uk-UA"/>
              </w:rPr>
              <w:t>1</w:t>
            </w:r>
          </w:p>
        </w:tc>
        <w:tc>
          <w:tcPr>
            <w:tcW w:w="1145" w:type="dxa"/>
            <w:shd w:val="clear" w:color="auto" w:fill="auto"/>
          </w:tcPr>
          <w:p w:rsidR="00C4201D" w:rsidRPr="00B96859" w:rsidRDefault="00074441" w:rsidP="00B96859">
            <w:pPr>
              <w:spacing w:line="360" w:lineRule="auto"/>
              <w:jc w:val="both"/>
              <w:rPr>
                <w:sz w:val="20"/>
                <w:szCs w:val="20"/>
                <w:lang w:val="uk-UA"/>
              </w:rPr>
            </w:pPr>
            <w:r w:rsidRPr="00B96859">
              <w:rPr>
                <w:sz w:val="20"/>
                <w:szCs w:val="20"/>
                <w:lang w:val="uk-UA"/>
              </w:rPr>
              <w:t>19</w:t>
            </w:r>
          </w:p>
        </w:tc>
        <w:tc>
          <w:tcPr>
            <w:tcW w:w="923" w:type="dxa"/>
            <w:shd w:val="clear" w:color="auto" w:fill="auto"/>
          </w:tcPr>
          <w:p w:rsidR="00C4201D" w:rsidRPr="00B96859" w:rsidRDefault="00074441" w:rsidP="00B96859">
            <w:pPr>
              <w:spacing w:line="360" w:lineRule="auto"/>
              <w:jc w:val="both"/>
              <w:rPr>
                <w:sz w:val="20"/>
                <w:szCs w:val="20"/>
                <w:lang w:val="uk-UA"/>
              </w:rPr>
            </w:pPr>
            <w:r w:rsidRPr="00B96859">
              <w:rPr>
                <w:sz w:val="20"/>
                <w:szCs w:val="20"/>
                <w:lang w:val="uk-UA"/>
              </w:rPr>
              <w:t>10</w:t>
            </w:r>
          </w:p>
        </w:tc>
      </w:tr>
      <w:tr w:rsidR="00C4201D" w:rsidRPr="00B96859" w:rsidTr="00B96859">
        <w:trPr>
          <w:trHeight w:val="492"/>
        </w:trPr>
        <w:tc>
          <w:tcPr>
            <w:tcW w:w="2628" w:type="dxa"/>
            <w:shd w:val="clear" w:color="auto" w:fill="auto"/>
          </w:tcPr>
          <w:p w:rsidR="00C4201D" w:rsidRPr="00B96859" w:rsidRDefault="006D2699" w:rsidP="00B96859">
            <w:pPr>
              <w:spacing w:line="360" w:lineRule="auto"/>
              <w:jc w:val="both"/>
              <w:rPr>
                <w:sz w:val="20"/>
                <w:szCs w:val="20"/>
                <w:lang w:val="uk-UA"/>
              </w:rPr>
            </w:pPr>
            <w:r w:rsidRPr="00B96859">
              <w:rPr>
                <w:sz w:val="20"/>
                <w:szCs w:val="20"/>
                <w:lang w:val="uk-UA"/>
              </w:rPr>
              <w:t xml:space="preserve">Разом </w:t>
            </w:r>
          </w:p>
        </w:tc>
        <w:tc>
          <w:tcPr>
            <w:tcW w:w="823" w:type="dxa"/>
            <w:shd w:val="clear" w:color="auto" w:fill="auto"/>
          </w:tcPr>
          <w:p w:rsidR="00C4201D" w:rsidRPr="00B96859" w:rsidRDefault="00074441" w:rsidP="00B96859">
            <w:pPr>
              <w:spacing w:line="360" w:lineRule="auto"/>
              <w:jc w:val="both"/>
              <w:rPr>
                <w:sz w:val="20"/>
                <w:szCs w:val="20"/>
                <w:lang w:val="uk-UA"/>
              </w:rPr>
            </w:pPr>
            <w:r w:rsidRPr="00B96859">
              <w:rPr>
                <w:sz w:val="20"/>
                <w:szCs w:val="20"/>
                <w:lang w:val="uk-UA"/>
              </w:rPr>
              <w:t>2</w:t>
            </w:r>
          </w:p>
        </w:tc>
        <w:tc>
          <w:tcPr>
            <w:tcW w:w="897" w:type="dxa"/>
            <w:shd w:val="clear" w:color="auto" w:fill="auto"/>
          </w:tcPr>
          <w:p w:rsidR="00C4201D" w:rsidRPr="00B96859" w:rsidRDefault="006D2699" w:rsidP="00B96859">
            <w:pPr>
              <w:spacing w:line="360" w:lineRule="auto"/>
              <w:jc w:val="both"/>
              <w:rPr>
                <w:sz w:val="20"/>
                <w:szCs w:val="20"/>
                <w:lang w:val="uk-UA"/>
              </w:rPr>
            </w:pPr>
            <w:r w:rsidRPr="00B96859">
              <w:rPr>
                <w:sz w:val="20"/>
                <w:szCs w:val="20"/>
                <w:lang w:val="uk-UA"/>
              </w:rPr>
              <w:t>49</w:t>
            </w:r>
          </w:p>
        </w:tc>
        <w:tc>
          <w:tcPr>
            <w:tcW w:w="1292" w:type="dxa"/>
            <w:shd w:val="clear" w:color="auto" w:fill="auto"/>
          </w:tcPr>
          <w:p w:rsidR="00C4201D" w:rsidRPr="00B96859" w:rsidRDefault="00074441" w:rsidP="00B96859">
            <w:pPr>
              <w:spacing w:line="360" w:lineRule="auto"/>
              <w:jc w:val="both"/>
              <w:rPr>
                <w:sz w:val="20"/>
                <w:szCs w:val="20"/>
                <w:lang w:val="uk-UA"/>
              </w:rPr>
            </w:pPr>
            <w:r w:rsidRPr="00B96859">
              <w:rPr>
                <w:sz w:val="20"/>
                <w:szCs w:val="20"/>
                <w:lang w:val="uk-UA"/>
              </w:rPr>
              <w:t>35</w:t>
            </w:r>
          </w:p>
        </w:tc>
        <w:tc>
          <w:tcPr>
            <w:tcW w:w="1645" w:type="dxa"/>
            <w:shd w:val="clear" w:color="auto" w:fill="auto"/>
          </w:tcPr>
          <w:p w:rsidR="00C4201D" w:rsidRPr="00B96859" w:rsidRDefault="00074441" w:rsidP="00B96859">
            <w:pPr>
              <w:spacing w:line="360" w:lineRule="auto"/>
              <w:jc w:val="both"/>
              <w:rPr>
                <w:sz w:val="20"/>
                <w:szCs w:val="20"/>
                <w:lang w:val="uk-UA"/>
              </w:rPr>
            </w:pPr>
            <w:r w:rsidRPr="00B96859">
              <w:rPr>
                <w:sz w:val="20"/>
                <w:szCs w:val="20"/>
                <w:lang w:val="uk-UA"/>
              </w:rPr>
              <w:t>1</w:t>
            </w:r>
          </w:p>
        </w:tc>
        <w:tc>
          <w:tcPr>
            <w:tcW w:w="1145" w:type="dxa"/>
            <w:shd w:val="clear" w:color="auto" w:fill="auto"/>
          </w:tcPr>
          <w:p w:rsidR="00C4201D" w:rsidRPr="00B96859" w:rsidRDefault="00074441" w:rsidP="00B96859">
            <w:pPr>
              <w:spacing w:line="360" w:lineRule="auto"/>
              <w:jc w:val="both"/>
              <w:rPr>
                <w:sz w:val="20"/>
                <w:szCs w:val="20"/>
                <w:lang w:val="uk-UA"/>
              </w:rPr>
            </w:pPr>
            <w:r w:rsidRPr="00B96859">
              <w:rPr>
                <w:sz w:val="20"/>
                <w:szCs w:val="20"/>
                <w:lang w:val="uk-UA"/>
              </w:rPr>
              <w:t>83</w:t>
            </w:r>
          </w:p>
        </w:tc>
        <w:tc>
          <w:tcPr>
            <w:tcW w:w="923" w:type="dxa"/>
            <w:shd w:val="clear" w:color="auto" w:fill="auto"/>
          </w:tcPr>
          <w:p w:rsidR="00C4201D" w:rsidRPr="00B96859" w:rsidRDefault="00074441" w:rsidP="00B96859">
            <w:pPr>
              <w:spacing w:line="360" w:lineRule="auto"/>
              <w:jc w:val="both"/>
              <w:rPr>
                <w:sz w:val="20"/>
                <w:szCs w:val="20"/>
                <w:lang w:val="uk-UA"/>
              </w:rPr>
            </w:pPr>
            <w:r w:rsidRPr="00B96859">
              <w:rPr>
                <w:sz w:val="20"/>
                <w:szCs w:val="20"/>
                <w:lang w:val="uk-UA"/>
              </w:rPr>
              <w:t>99</w:t>
            </w:r>
          </w:p>
        </w:tc>
      </w:tr>
    </w:tbl>
    <w:p w:rsidR="00C4201D" w:rsidRPr="002E60CB" w:rsidRDefault="00C4201D" w:rsidP="002E60CB">
      <w:pPr>
        <w:spacing w:line="360" w:lineRule="auto"/>
        <w:ind w:firstLine="709"/>
        <w:jc w:val="both"/>
        <w:rPr>
          <w:sz w:val="28"/>
          <w:szCs w:val="28"/>
          <w:lang w:val="uk-UA"/>
        </w:rPr>
      </w:pPr>
    </w:p>
    <w:p w:rsidR="00AD6843" w:rsidRPr="002E60CB" w:rsidRDefault="00074441" w:rsidP="002E60CB">
      <w:pPr>
        <w:spacing w:line="360" w:lineRule="auto"/>
        <w:ind w:firstLine="709"/>
        <w:jc w:val="both"/>
        <w:rPr>
          <w:sz w:val="28"/>
          <w:szCs w:val="28"/>
          <w:lang w:val="uk-UA"/>
        </w:rPr>
      </w:pPr>
      <w:r w:rsidRPr="002E60CB">
        <w:rPr>
          <w:sz w:val="28"/>
          <w:szCs w:val="28"/>
          <w:lang w:val="uk-UA"/>
        </w:rPr>
        <w:t>На основі поданих нам даних в завданні до курсового проекту ми розрахували скільки запланувало підприємство тримати тварин на кінець 2006 року</w:t>
      </w:r>
      <w:r w:rsidR="000E096F" w:rsidRPr="002E60CB">
        <w:rPr>
          <w:sz w:val="28"/>
          <w:szCs w:val="28"/>
          <w:lang w:val="uk-UA"/>
        </w:rPr>
        <w:t>. Ми бачимо, що на початок року було заплановано закупити 2 свиноматки, з розрахунком того, що одну заб’ють на м'ясо, тому що від неї не отримують достатньої кількості приплоду. На кінець року в нашому підприємстві запланували отримати 64 свині на вирощуванні та відгодівлі, а отримали більше на 25, ніж очікували. А ось з основними свиноматками вийшло трошки інакше. Очікували, що їх під кінець року збільшиться на 9 голів, але кількість свиноматок залишилася 10 голів, так як було на початок року.</w:t>
      </w:r>
    </w:p>
    <w:p w:rsidR="00AD6843" w:rsidRPr="002E60CB" w:rsidRDefault="002E60CB" w:rsidP="002E60CB">
      <w:pPr>
        <w:spacing w:line="360" w:lineRule="auto"/>
        <w:jc w:val="center"/>
        <w:rPr>
          <w:b/>
          <w:bCs/>
          <w:sz w:val="28"/>
          <w:szCs w:val="28"/>
          <w:lang w:val="uk-UA"/>
        </w:rPr>
      </w:pPr>
      <w:r>
        <w:rPr>
          <w:sz w:val="28"/>
          <w:szCs w:val="28"/>
          <w:lang w:val="uk-UA"/>
        </w:rPr>
        <w:br w:type="page"/>
      </w:r>
      <w:r w:rsidR="00AD6843" w:rsidRPr="002E60CB">
        <w:rPr>
          <w:b/>
          <w:bCs/>
          <w:sz w:val="28"/>
          <w:szCs w:val="28"/>
          <w:lang w:val="uk-UA"/>
        </w:rPr>
        <w:t>Висновок</w:t>
      </w:r>
    </w:p>
    <w:p w:rsidR="00AD6843" w:rsidRPr="002E60CB" w:rsidRDefault="00AD6843" w:rsidP="002E60CB">
      <w:pPr>
        <w:spacing w:line="360" w:lineRule="auto"/>
        <w:ind w:firstLine="709"/>
        <w:jc w:val="both"/>
        <w:rPr>
          <w:sz w:val="28"/>
          <w:szCs w:val="28"/>
          <w:lang w:val="uk-UA"/>
        </w:rPr>
      </w:pPr>
    </w:p>
    <w:p w:rsidR="00AD6843" w:rsidRPr="002E60CB" w:rsidRDefault="00AD6843" w:rsidP="002E60CB">
      <w:pPr>
        <w:spacing w:line="360" w:lineRule="auto"/>
        <w:ind w:firstLine="709"/>
        <w:jc w:val="both"/>
        <w:rPr>
          <w:sz w:val="28"/>
          <w:szCs w:val="28"/>
          <w:lang w:val="uk-UA"/>
        </w:rPr>
      </w:pPr>
      <w:r w:rsidRPr="002E60CB">
        <w:rPr>
          <w:sz w:val="28"/>
          <w:szCs w:val="28"/>
          <w:lang w:val="uk-UA"/>
        </w:rPr>
        <w:t xml:space="preserve">Ми розглянули дані по тваринництву ВАТ «Зелений Гай» і спланували приріст свинарства у господарстві. Природно-кліматичні умови сприятливі для вирощування кормових культур, які нам необхідні для годування тварин. Наше господарство спроможне саме вирощувати корми для тварин, які знаходяться на утримуванні на підприємстві. Підприємство </w:t>
      </w:r>
      <w:r w:rsidR="002C6295" w:rsidRPr="002E60CB">
        <w:rPr>
          <w:sz w:val="28"/>
          <w:szCs w:val="28"/>
          <w:lang w:val="uk-UA"/>
        </w:rPr>
        <w:t xml:space="preserve">виплачує гідну заробітну плату і тому на ньому працює багато постійних працівників. В кадрах великої текучості не просліджується. Саме підприємство прибуткове. Основний прибуток воно одержує від реалізації основної продукції – плоди, ягоди та виноград, але також вони реалізують яйця, молоко. Також їхня продукція поступає в їх власну столову, де годують всіх працюючих по низьким цінам, також на їхньої території знаходиться дитячий садочок, який теж снабжають продукцією ВАТ «Зелений Гай». Продукція свинарства в основному використовується у власних цілях. </w:t>
      </w:r>
    </w:p>
    <w:p w:rsidR="002C6295" w:rsidRPr="002E60CB" w:rsidRDefault="002C6295" w:rsidP="002E60CB">
      <w:pPr>
        <w:spacing w:line="360" w:lineRule="auto"/>
        <w:ind w:firstLine="709"/>
        <w:jc w:val="both"/>
        <w:rPr>
          <w:sz w:val="28"/>
          <w:szCs w:val="28"/>
          <w:lang w:val="uk-UA"/>
        </w:rPr>
      </w:pPr>
      <w:r w:rsidRPr="002E60CB">
        <w:rPr>
          <w:sz w:val="28"/>
          <w:szCs w:val="28"/>
          <w:lang w:val="uk-UA"/>
        </w:rPr>
        <w:t>Досліджуване господарство – ВАТ “Зелений Гай” за своїми розмірами є одним з найбільших господарств району</w:t>
      </w:r>
      <w:r w:rsidRPr="002E60CB">
        <w:rPr>
          <w:sz w:val="28"/>
          <w:szCs w:val="28"/>
        </w:rPr>
        <w:t>.</w:t>
      </w:r>
      <w:r w:rsidRPr="002E60CB">
        <w:rPr>
          <w:sz w:val="28"/>
          <w:szCs w:val="28"/>
          <w:lang w:val="uk-UA"/>
        </w:rPr>
        <w:t xml:space="preserve"> Вартість валової продукції якою у порівняльних цінах 2005 склала у 2006 5 млн</w:t>
      </w:r>
      <w:r w:rsidRPr="002E60CB">
        <w:rPr>
          <w:sz w:val="28"/>
          <w:szCs w:val="28"/>
        </w:rPr>
        <w:t>.</w:t>
      </w:r>
      <w:r w:rsidRPr="002E60CB">
        <w:rPr>
          <w:sz w:val="28"/>
          <w:szCs w:val="28"/>
          <w:lang w:val="uk-UA"/>
        </w:rPr>
        <w:t xml:space="preserve"> 391 тис</w:t>
      </w:r>
      <w:r w:rsidRPr="002E60CB">
        <w:rPr>
          <w:sz w:val="28"/>
          <w:szCs w:val="28"/>
        </w:rPr>
        <w:t>.</w:t>
      </w:r>
      <w:r w:rsidRPr="002E60CB">
        <w:rPr>
          <w:sz w:val="28"/>
          <w:szCs w:val="28"/>
          <w:lang w:val="uk-UA"/>
        </w:rPr>
        <w:t>грн</w:t>
      </w:r>
      <w:r w:rsidRPr="002E60CB">
        <w:rPr>
          <w:sz w:val="28"/>
          <w:szCs w:val="28"/>
        </w:rPr>
        <w:t>.</w:t>
      </w:r>
      <w:r w:rsidRPr="002E60CB">
        <w:rPr>
          <w:sz w:val="28"/>
          <w:szCs w:val="28"/>
          <w:lang w:val="uk-UA"/>
        </w:rPr>
        <w:t xml:space="preserve">, що в 2,5 разів більше середнього </w:t>
      </w:r>
      <w:r w:rsidR="00A016FD" w:rsidRPr="002E60CB">
        <w:rPr>
          <w:sz w:val="28"/>
          <w:szCs w:val="28"/>
          <w:lang w:val="uk-UA"/>
        </w:rPr>
        <w:t>районного</w:t>
      </w:r>
      <w:r w:rsidRPr="002E60CB">
        <w:rPr>
          <w:sz w:val="28"/>
          <w:szCs w:val="28"/>
          <w:lang w:val="uk-UA"/>
        </w:rPr>
        <w:t xml:space="preserve"> показника серед господарств з колективною формою господарювання</w:t>
      </w:r>
      <w:r w:rsidRPr="002E60CB">
        <w:rPr>
          <w:sz w:val="28"/>
          <w:szCs w:val="28"/>
        </w:rPr>
        <w:t>.</w:t>
      </w:r>
      <w:r w:rsidRPr="002E60CB">
        <w:rPr>
          <w:sz w:val="28"/>
          <w:szCs w:val="28"/>
          <w:lang w:val="uk-UA"/>
        </w:rPr>
        <w:t xml:space="preserve"> Організаційно-виробнича структура ВАТ “Зелений Гай” Вознесенського району трьохступенева</w:t>
      </w:r>
      <w:r w:rsidRPr="002E60CB">
        <w:rPr>
          <w:sz w:val="28"/>
          <w:szCs w:val="28"/>
        </w:rPr>
        <w:t>.</w:t>
      </w:r>
      <w:r w:rsidRPr="002E60CB">
        <w:rPr>
          <w:sz w:val="28"/>
          <w:szCs w:val="28"/>
          <w:lang w:val="uk-UA"/>
        </w:rPr>
        <w:t xml:space="preserve"> Досліджуване господарство спеціалізується на виробництві промислової продукції, яка займає в структурі виручки 86,0%</w:t>
      </w:r>
      <w:r w:rsidRPr="002E60CB">
        <w:rPr>
          <w:sz w:val="28"/>
          <w:szCs w:val="28"/>
        </w:rPr>
        <w:t>.</w:t>
      </w:r>
      <w:r w:rsidRPr="002E60CB">
        <w:rPr>
          <w:sz w:val="28"/>
          <w:szCs w:val="28"/>
          <w:lang w:val="uk-UA"/>
        </w:rPr>
        <w:t xml:space="preserve"> У сільськогосподарському виробництві найбільшу питому вагу займають плоди (56,6%)</w:t>
      </w:r>
      <w:r w:rsidRPr="002E60CB">
        <w:rPr>
          <w:sz w:val="28"/>
          <w:szCs w:val="28"/>
        </w:rPr>
        <w:t>.</w:t>
      </w:r>
      <w:r w:rsidRPr="002E60CB">
        <w:rPr>
          <w:sz w:val="28"/>
          <w:szCs w:val="28"/>
          <w:lang w:val="uk-UA"/>
        </w:rPr>
        <w:t xml:space="preserve"> Господарство забезпечене земельними, трудовими ресурсами і основними виробничими засобами, які зношені на 58%</w:t>
      </w:r>
      <w:r w:rsidRPr="002E60CB">
        <w:rPr>
          <w:sz w:val="28"/>
          <w:szCs w:val="28"/>
        </w:rPr>
        <w:t>.</w:t>
      </w:r>
      <w:r w:rsidRPr="002E60CB">
        <w:rPr>
          <w:sz w:val="28"/>
          <w:szCs w:val="28"/>
          <w:lang w:val="uk-UA"/>
        </w:rPr>
        <w:t xml:space="preserve"> Господарство отримує прибутки, які мають тенденцію до збільшення</w:t>
      </w:r>
      <w:r w:rsidRPr="002E60CB">
        <w:rPr>
          <w:sz w:val="28"/>
          <w:szCs w:val="28"/>
        </w:rPr>
        <w:t>.</w:t>
      </w:r>
    </w:p>
    <w:p w:rsidR="00A016FD" w:rsidRPr="002E60CB" w:rsidRDefault="002E60CB" w:rsidP="002E60CB">
      <w:pPr>
        <w:pStyle w:val="a8"/>
        <w:spacing w:line="360" w:lineRule="auto"/>
        <w:rPr>
          <w:b/>
          <w:bCs/>
        </w:rPr>
      </w:pPr>
      <w:r>
        <w:br w:type="page"/>
      </w:r>
      <w:r w:rsidR="00A016FD" w:rsidRPr="002E60CB">
        <w:rPr>
          <w:b/>
          <w:bCs/>
        </w:rPr>
        <w:t>Список в</w:t>
      </w:r>
      <w:r w:rsidRPr="002E60CB">
        <w:rPr>
          <w:b/>
          <w:bCs/>
        </w:rPr>
        <w:t xml:space="preserve">икористаних </w:t>
      </w:r>
      <w:r w:rsidR="00A016FD" w:rsidRPr="002E60CB">
        <w:rPr>
          <w:b/>
          <w:bCs/>
        </w:rPr>
        <w:t>джерел</w:t>
      </w:r>
    </w:p>
    <w:p w:rsidR="00A016FD" w:rsidRPr="002E60CB" w:rsidRDefault="00A016FD" w:rsidP="002E60CB">
      <w:pPr>
        <w:spacing w:line="360" w:lineRule="auto"/>
        <w:ind w:firstLine="709"/>
        <w:jc w:val="both"/>
        <w:rPr>
          <w:sz w:val="28"/>
          <w:szCs w:val="28"/>
          <w:lang w:val="uk-UA"/>
        </w:rPr>
      </w:pPr>
    </w:p>
    <w:p w:rsidR="00A016FD" w:rsidRPr="002E60CB" w:rsidRDefault="00A016FD" w:rsidP="002E60CB">
      <w:pPr>
        <w:pStyle w:val="a3"/>
        <w:numPr>
          <w:ilvl w:val="0"/>
          <w:numId w:val="4"/>
        </w:numPr>
        <w:spacing w:line="360" w:lineRule="auto"/>
        <w:ind w:left="0" w:firstLine="0"/>
      </w:pPr>
      <w:r w:rsidRPr="002E60CB">
        <w:t>Андрієнко М.В., Роман І.С. Малопоширені ягідні і плодові культури. – Урожай, 1991. – 166с.</w:t>
      </w:r>
    </w:p>
    <w:p w:rsidR="00A016FD" w:rsidRPr="002E60CB" w:rsidRDefault="00A016FD" w:rsidP="002E60CB">
      <w:pPr>
        <w:numPr>
          <w:ilvl w:val="0"/>
          <w:numId w:val="4"/>
        </w:numPr>
        <w:spacing w:line="360" w:lineRule="auto"/>
        <w:ind w:left="0" w:firstLine="0"/>
        <w:rPr>
          <w:sz w:val="28"/>
          <w:szCs w:val="28"/>
        </w:rPr>
      </w:pPr>
      <w:r w:rsidRPr="002E60CB">
        <w:rPr>
          <w:sz w:val="28"/>
          <w:szCs w:val="28"/>
          <w:lang w:val="uk-UA"/>
        </w:rPr>
        <w:t>Антоненко Л.А. Сни</w:t>
      </w:r>
      <w:r w:rsidRPr="002E60CB">
        <w:rPr>
          <w:sz w:val="28"/>
          <w:szCs w:val="28"/>
        </w:rPr>
        <w:t>жение энергоемкости продукции растениеводства. //Экономика 1997. - №2. – с.49-52.</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rPr>
        <w:t xml:space="preserve">А.Г.Богатов. </w:t>
      </w:r>
      <w:r w:rsidRPr="002E60CB">
        <w:rPr>
          <w:sz w:val="28"/>
          <w:szCs w:val="28"/>
          <w:lang w:val="uk-UA"/>
        </w:rPr>
        <w:t>Основні тенденції виробництва та реалізації плодів //Вісник аграрної науки Причорномор”я. – 2000. №2 (9). – с.86-89.</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Бурмистров А.Д. Я</w:t>
      </w:r>
      <w:r w:rsidRPr="002E60CB">
        <w:rPr>
          <w:sz w:val="28"/>
          <w:szCs w:val="28"/>
        </w:rPr>
        <w:t>годные культуры. – М.: Агропромиздат, 1925. – с.270.</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rPr>
        <w:t>Варламов Ч.П., Четвертаков А.В. Механизация уборки и товарной обработки фруктов. – М.: Колос, 1984. – 285с.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rPr>
        <w:t>Велков В. Обрезка плодових деревьев: Перевод с болгарского. – М.: Колос, 1969. – 271с.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rPr>
        <w:t>Власюк С.Г. Слива та алича. – К.: Урожай, 1985. – 150с.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rPr>
        <w:t>Глебова А.И., Мандрыкина В.И. Смородина. – М.: Россельхозиздат, 1944. – 8с.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rPr>
        <w:t>Денисюк О.Л., Федченкова Г.О. Абрикос. – К.: Урожай, 1977. – 76с.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w:t>
      </w:r>
      <w:r w:rsidRPr="002E60CB">
        <w:rPr>
          <w:sz w:val="28"/>
          <w:szCs w:val="28"/>
        </w:rPr>
        <w:t>Зелинская Е.А., Шепельская А.Г. Основы питания и удобрения плодовых деревьев. – К.: Урожай, 1973. – 283с.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w:t>
      </w:r>
      <w:r w:rsidRPr="002E60CB">
        <w:rPr>
          <w:sz w:val="28"/>
          <w:szCs w:val="28"/>
        </w:rPr>
        <w:t>Интенсивное садоводство на юге Украины. /Сост. В.М. Якушев – Симферополь: Таврия, 1985 – 252с.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w:t>
      </w:r>
      <w:r w:rsidRPr="002E60CB">
        <w:rPr>
          <w:sz w:val="28"/>
          <w:szCs w:val="28"/>
        </w:rPr>
        <w:t>Карпейчук Г.К. Частное плодоводство. – К.: Вища школа, 1985. – 295с.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w:t>
      </w:r>
      <w:r w:rsidRPr="002E60CB">
        <w:rPr>
          <w:sz w:val="28"/>
          <w:szCs w:val="28"/>
        </w:rPr>
        <w:t>Колесников В.А. Частное плодоводство. – М.: Колос, 1973. – 455с.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w:t>
      </w:r>
      <w:r w:rsidRPr="002E60CB">
        <w:rPr>
          <w:sz w:val="28"/>
          <w:szCs w:val="28"/>
        </w:rPr>
        <w:t>Коломиец И.А. Преодоление периодичности плодоношения яблони. – К.: Урожай, 1976. – 238с.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Костюк Л.А. Економічна та енергетична оцінка нових сортів яблуні вітчизняної й зарубіжної селекції у насадженнях інтенсивного типу. //Економіка АПК – 2003. - №7. – с.69-72</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Куян В.Г. Плодівництво. – К.: Аграрна наука. 1998. – 472с.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Куян В.Г. Агротехніка ягідних культур. – Ужгород: Карпати 1969. – 104с.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Куян В.Г. Інтенсивне плодівництво Полісся УРСР. – К.: УСГА, 1974. – 48с.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Лесик Ф.Л. Біологічні основи і методика вирощування садивного матеріалу плодових культур. – К.: Радянська школа, 1970. – 191с.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Метлицкий З.А. Агротехніка плодових культур. – М.: Колос, 1973. – 519с.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Методика економічної та енергетичної оцінки типів плодовоягідних насаджень, помологічних сортів і результатів технологічних досліджень у садівництві. /За ред. О.М. Шестопаля. – К.: 2002. – 136с.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Муромцев </w:t>
      </w:r>
      <w:r w:rsidRPr="002E60CB">
        <w:rPr>
          <w:sz w:val="28"/>
          <w:szCs w:val="28"/>
        </w:rPr>
        <w:t>И.А. Активная часть корневой системы плодовых растений. – М.: Колос, 1969. – 245с.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Плодівництво /Під ред. М.В. Андрівина. – К.: Хрещатик, 1992. – ч.1. – 144с.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Плодовый питомник. Пер. с немецкого. /Х. Мюллер, Х. Альберт и др. – М.: Колос, 1978. – 351с.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Попович П.Д. Садівництво на схилах. – К.: Урожай, 1975. – 200с.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Придатність грунтів під сади і ягідники. /П.Д. Попович, В.А. Джамаль, Н.Г. Ольчишина та ін. – К.: Урожай, 1981. – 158с.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Примпшев</w:t>
      </w:r>
      <w:r w:rsidRPr="002E60CB">
        <w:rPr>
          <w:sz w:val="28"/>
          <w:szCs w:val="28"/>
        </w:rPr>
        <w:t xml:space="preserve"> И.Н. Развитие эффективного плодоовощеводства и виноградарства в Крыму. //Экономика АПК. – 1999. - №11. – с.81-84.</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Промышленное садоводство. /Под ред. В.И. Сенина, П.В. Клочко. – К.: Урожай, 1987. – 222с.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Романовська Н.І. Реалізація плодоовочевої продукції громадськими господарствами. //Економіка АПК. – 1997. - №1. – с.83-86.</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Романовська Н.І. Визначення вартості плодовоовочевої продукції з урахуванням показників якості. //Економіка АПК. – 1996. - №3. – с.60-62.</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Рубин С.С. Содержание и удобрение в интенсивных садах. – М.: Колос, 1983. – 272с.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Рульєв В.А. Перспективи вирощування черешні в Україні. //Економіка АПК. – 2003. - №1. – с.49-53.</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Семаш Д.П. Оро</w:t>
      </w:r>
      <w:r w:rsidRPr="002E60CB">
        <w:rPr>
          <w:sz w:val="28"/>
          <w:szCs w:val="28"/>
        </w:rPr>
        <w:t>шение плодового сада. – К.: Урожай, 1975. – 183с.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Симиренко В.Л. Часткове сортознавство плодових рослин. Т1: Яблуня. – К.: Аграрна наука, 1995. – 454с.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Слободянюк Н.І. Ефективність виробництва плодів у спеціалізованих господарствах Вінницької області. //Економіка АПК. – 1994. - №7. – с.50-52.</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Слободянюк Н.І. Інтенсифікація плодівництва у державних господарствах Вінничини. //Економіка АПК. – 1998. - №8. – с.52-54</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Татаринов А.Н. Садоводство на клопових подвоях. – К.: Урожай, 1988. 205с.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w:t>
      </w:r>
      <w:r w:rsidRPr="002E60CB">
        <w:rPr>
          <w:sz w:val="28"/>
          <w:szCs w:val="28"/>
        </w:rPr>
        <w:t>Татаринов А.Н., Зуев В.Ф. Питомник плодовых и ягодных культур. – М.: Россельхозиздат, 1984. – 270с.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rPr>
        <w:t xml:space="preserve"> Требушенко </w:t>
      </w:r>
      <w:r w:rsidRPr="002E60CB">
        <w:rPr>
          <w:sz w:val="28"/>
          <w:szCs w:val="28"/>
          <w:lang w:val="uk-UA"/>
        </w:rPr>
        <w:t>Є.І. Тривале зберігання плодів. – К.: Урожай, 1992. – 104с.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rPr>
        <w:t xml:space="preserve"> Трусевич Т.В. Интенсивное плодоводство. – М.: Россельхозиздат, 1978. – 203с.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Трусова Н.В. Методи дослідження та методологічні підходи до оцінки ефективного виробництва продукції садівництва. //Вісник аграрної науки Причорномор”я. – 1999. - №2(7). – с.36-39.</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w:t>
      </w:r>
      <w:r w:rsidRPr="002E60CB">
        <w:rPr>
          <w:sz w:val="28"/>
          <w:szCs w:val="28"/>
        </w:rPr>
        <w:t>Чендлер У. Плодовый сад. Пер. с анг. – М.: Сельхозиздат, 1960. – 597с.</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Шумейко Л.С. Формування ринку овочевництва, садівництва, виноградарства. //Економіка України. – 1990. - №7. – с.67-73.</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Шумейко А., Погорілець Є. Ринок фруктів і ягід України. //Економіка України. – 2003. - №10. – с.55-58.</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Шестопаль О.М. Відтворення плодових і ягідних насаджень. //Економіка АПК. – 1997. - №2. – с.41-44.</w:t>
      </w:r>
    </w:p>
    <w:p w:rsidR="00A016FD" w:rsidRPr="002E60CB" w:rsidRDefault="00A016FD" w:rsidP="002E60CB">
      <w:pPr>
        <w:numPr>
          <w:ilvl w:val="0"/>
          <w:numId w:val="4"/>
        </w:numPr>
        <w:spacing w:line="360" w:lineRule="auto"/>
        <w:ind w:left="0" w:firstLine="0"/>
        <w:rPr>
          <w:sz w:val="28"/>
          <w:szCs w:val="28"/>
          <w:lang w:val="uk-UA"/>
        </w:rPr>
      </w:pPr>
      <w:r w:rsidRPr="002E60CB">
        <w:rPr>
          <w:sz w:val="28"/>
          <w:szCs w:val="28"/>
          <w:lang w:val="uk-UA"/>
        </w:rPr>
        <w:t xml:space="preserve"> Шурихт Р. Производство плодов: Пер. с нем. – М.: Колос, 1984. – 302с </w:t>
      </w:r>
      <w:bookmarkStart w:id="0" w:name="_GoBack"/>
      <w:bookmarkEnd w:id="0"/>
    </w:p>
    <w:sectPr w:rsidR="00A016FD" w:rsidRPr="002E60CB" w:rsidSect="002E60CB">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59" w:rsidRDefault="00B96859">
      <w:r>
        <w:separator/>
      </w:r>
    </w:p>
  </w:endnote>
  <w:endnote w:type="continuationSeparator" w:id="0">
    <w:p w:rsidR="00B96859" w:rsidRDefault="00B9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59" w:rsidRDefault="00B96859">
      <w:r>
        <w:separator/>
      </w:r>
    </w:p>
  </w:footnote>
  <w:footnote w:type="continuationSeparator" w:id="0">
    <w:p w:rsidR="00B96859" w:rsidRDefault="00B96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6B" w:rsidRDefault="002A626B" w:rsidP="0007232E">
    <w:pPr>
      <w:pStyle w:val="ad"/>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128A2">
      <w:rPr>
        <w:rStyle w:val="ac"/>
        <w:noProof/>
      </w:rPr>
      <w:t>2</w:t>
    </w:r>
    <w:r>
      <w:rPr>
        <w:rStyle w:val="ac"/>
      </w:rPr>
      <w:fldChar w:fldCharType="end"/>
    </w:r>
  </w:p>
  <w:p w:rsidR="002A626B" w:rsidRDefault="002A626B" w:rsidP="002A626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E0734"/>
    <w:multiLevelType w:val="multilevel"/>
    <w:tmpl w:val="0950C1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E2C6838"/>
    <w:multiLevelType w:val="hybridMultilevel"/>
    <w:tmpl w:val="07EA0BDA"/>
    <w:lvl w:ilvl="0" w:tplc="D78231F6">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74DA1090"/>
    <w:multiLevelType w:val="hybridMultilevel"/>
    <w:tmpl w:val="7C7C02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7170555"/>
    <w:multiLevelType w:val="multilevel"/>
    <w:tmpl w:val="9982B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A67"/>
    <w:rsid w:val="0007232E"/>
    <w:rsid w:val="00074441"/>
    <w:rsid w:val="000D1C05"/>
    <w:rsid w:val="000E096F"/>
    <w:rsid w:val="000F4190"/>
    <w:rsid w:val="0016399F"/>
    <w:rsid w:val="00227015"/>
    <w:rsid w:val="00227772"/>
    <w:rsid w:val="00232617"/>
    <w:rsid w:val="00234CBA"/>
    <w:rsid w:val="002762C2"/>
    <w:rsid w:val="00290871"/>
    <w:rsid w:val="002A626B"/>
    <w:rsid w:val="002C6295"/>
    <w:rsid w:val="002E2278"/>
    <w:rsid w:val="002E60CB"/>
    <w:rsid w:val="003C5870"/>
    <w:rsid w:val="003E54DC"/>
    <w:rsid w:val="00490CE4"/>
    <w:rsid w:val="004F53E0"/>
    <w:rsid w:val="005D1D3A"/>
    <w:rsid w:val="0067316C"/>
    <w:rsid w:val="006D2699"/>
    <w:rsid w:val="00736E93"/>
    <w:rsid w:val="00746EF1"/>
    <w:rsid w:val="00797019"/>
    <w:rsid w:val="0082379C"/>
    <w:rsid w:val="0086735C"/>
    <w:rsid w:val="00870CA0"/>
    <w:rsid w:val="009101BA"/>
    <w:rsid w:val="00972A67"/>
    <w:rsid w:val="009803F9"/>
    <w:rsid w:val="00A016FD"/>
    <w:rsid w:val="00A128A2"/>
    <w:rsid w:val="00A94C35"/>
    <w:rsid w:val="00AA7CFB"/>
    <w:rsid w:val="00AC6C82"/>
    <w:rsid w:val="00AD6843"/>
    <w:rsid w:val="00B64796"/>
    <w:rsid w:val="00B96859"/>
    <w:rsid w:val="00C4201D"/>
    <w:rsid w:val="00C90F46"/>
    <w:rsid w:val="00C94361"/>
    <w:rsid w:val="00D03564"/>
    <w:rsid w:val="00D416D1"/>
    <w:rsid w:val="00D51083"/>
    <w:rsid w:val="00DC2B7C"/>
    <w:rsid w:val="00E52E6C"/>
    <w:rsid w:val="00F2409D"/>
    <w:rsid w:val="00F35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843D7E-25E6-4273-AA4F-31F508B3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E2278"/>
    <w:pPr>
      <w:keepNext/>
      <w:jc w:val="right"/>
      <w:outlineLvl w:val="0"/>
    </w:pPr>
    <w:rPr>
      <w:sz w:val="28"/>
      <w:szCs w:val="28"/>
      <w:lang w:val="uk-UA"/>
    </w:rPr>
  </w:style>
  <w:style w:type="paragraph" w:styleId="2">
    <w:name w:val="heading 2"/>
    <w:basedOn w:val="a"/>
    <w:next w:val="a"/>
    <w:link w:val="20"/>
    <w:uiPriority w:val="99"/>
    <w:qFormat/>
    <w:rsid w:val="002E2278"/>
    <w:pPr>
      <w:keepNext/>
      <w:jc w:val="center"/>
      <w:outlineLvl w:val="1"/>
    </w:pPr>
    <w:rPr>
      <w:sz w:val="28"/>
      <w:szCs w:val="28"/>
      <w:lang w:val="uk-UA"/>
    </w:rPr>
  </w:style>
  <w:style w:type="paragraph" w:styleId="3">
    <w:name w:val="heading 3"/>
    <w:basedOn w:val="a"/>
    <w:next w:val="a"/>
    <w:link w:val="30"/>
    <w:uiPriority w:val="99"/>
    <w:qFormat/>
    <w:rsid w:val="002E2278"/>
    <w:pPr>
      <w:keepNext/>
      <w:outlineLvl w:val="2"/>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2E2278"/>
    <w:rPr>
      <w:sz w:val="28"/>
      <w:szCs w:val="28"/>
      <w:lang w:val="uk-UA"/>
    </w:rPr>
  </w:style>
  <w:style w:type="character" w:customStyle="1" w:styleId="a4">
    <w:name w:val="Основний текст Знак"/>
    <w:link w:val="a3"/>
    <w:uiPriority w:val="99"/>
    <w:semiHidden/>
    <w:rPr>
      <w:sz w:val="24"/>
      <w:szCs w:val="24"/>
    </w:rPr>
  </w:style>
  <w:style w:type="table" w:styleId="a5">
    <w:name w:val="Table Grid"/>
    <w:basedOn w:val="a1"/>
    <w:uiPriority w:val="99"/>
    <w:rsid w:val="00D03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4F53E0"/>
    <w:pPr>
      <w:spacing w:after="120"/>
      <w:ind w:left="283"/>
    </w:pPr>
  </w:style>
  <w:style w:type="character" w:customStyle="1" w:styleId="a7">
    <w:name w:val="Основний текст з відступом Знак"/>
    <w:link w:val="a6"/>
    <w:uiPriority w:val="99"/>
    <w:semiHidden/>
    <w:rPr>
      <w:sz w:val="24"/>
      <w:szCs w:val="24"/>
    </w:rPr>
  </w:style>
  <w:style w:type="paragraph" w:styleId="21">
    <w:name w:val="Body Text Indent 2"/>
    <w:basedOn w:val="a"/>
    <w:link w:val="22"/>
    <w:uiPriority w:val="99"/>
    <w:rsid w:val="004F53E0"/>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31">
    <w:name w:val="Body Text Indent 3"/>
    <w:basedOn w:val="a"/>
    <w:link w:val="32"/>
    <w:uiPriority w:val="99"/>
    <w:rsid w:val="004F53E0"/>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a8">
    <w:name w:val="Title"/>
    <w:basedOn w:val="a"/>
    <w:link w:val="a9"/>
    <w:uiPriority w:val="99"/>
    <w:qFormat/>
    <w:rsid w:val="00A016FD"/>
    <w:pPr>
      <w:jc w:val="center"/>
    </w:pPr>
    <w:rPr>
      <w:sz w:val="28"/>
      <w:szCs w:val="28"/>
      <w:lang w:val="uk-UA"/>
    </w:rPr>
  </w:style>
  <w:style w:type="character" w:customStyle="1" w:styleId="a9">
    <w:name w:val="Назва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rsid w:val="002A626B"/>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rsid w:val="002A626B"/>
  </w:style>
  <w:style w:type="paragraph" w:styleId="ad">
    <w:name w:val="header"/>
    <w:basedOn w:val="a"/>
    <w:link w:val="ae"/>
    <w:uiPriority w:val="99"/>
    <w:rsid w:val="002A626B"/>
    <w:pPr>
      <w:tabs>
        <w:tab w:val="center" w:pos="4677"/>
        <w:tab w:val="right" w:pos="9355"/>
      </w:tabs>
    </w:pPr>
  </w:style>
  <w:style w:type="character" w:customStyle="1" w:styleId="ae">
    <w:name w:val="Верхні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4744</Words>
  <Characters>27044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З М І С Т</vt:lpstr>
    </vt:vector>
  </TitlesOfParts>
  <Company>HOME</Company>
  <LinksUpToDate>false</LinksUpToDate>
  <CharactersWithSpaces>31725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М І С Т</dc:title>
  <dc:subject/>
  <dc:creator>ИРА</dc:creator>
  <cp:keywords/>
  <dc:description/>
  <cp:lastModifiedBy>Irina</cp:lastModifiedBy>
  <cp:revision>2</cp:revision>
  <cp:lastPrinted>2007-10-30T03:58:00Z</cp:lastPrinted>
  <dcterms:created xsi:type="dcterms:W3CDTF">2014-09-13T14:00:00Z</dcterms:created>
  <dcterms:modified xsi:type="dcterms:W3CDTF">2014-09-13T14:00:00Z</dcterms:modified>
</cp:coreProperties>
</file>