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95" w:rsidRPr="000128D1" w:rsidRDefault="00663A7B" w:rsidP="000128D1">
      <w:pPr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r w:rsidRPr="000128D1">
        <w:rPr>
          <w:b/>
          <w:bCs/>
          <w:sz w:val="28"/>
          <w:szCs w:val="28"/>
        </w:rPr>
        <w:t>СОДЕРЖАНИЕ</w:t>
      </w:r>
    </w:p>
    <w:p w:rsidR="00663A7B" w:rsidRPr="000128D1" w:rsidRDefault="00663A7B" w:rsidP="000128D1">
      <w:pPr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</w:p>
    <w:p w:rsidR="00663A7B" w:rsidRPr="000128D1" w:rsidRDefault="00663A7B" w:rsidP="000128D1">
      <w:pPr>
        <w:spacing w:line="360" w:lineRule="auto"/>
        <w:jc w:val="both"/>
        <w:outlineLvl w:val="0"/>
        <w:rPr>
          <w:sz w:val="28"/>
          <w:szCs w:val="28"/>
        </w:rPr>
      </w:pPr>
      <w:r w:rsidRPr="000128D1">
        <w:rPr>
          <w:b/>
          <w:bCs/>
          <w:sz w:val="28"/>
          <w:szCs w:val="28"/>
        </w:rPr>
        <w:t>ВВЕДЕНИЕ</w:t>
      </w:r>
    </w:p>
    <w:p w:rsidR="00663A7B" w:rsidRPr="000128D1" w:rsidRDefault="00663A7B" w:rsidP="000128D1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0128D1">
        <w:rPr>
          <w:b/>
          <w:bCs/>
          <w:sz w:val="28"/>
          <w:szCs w:val="28"/>
        </w:rPr>
        <w:t>1</w:t>
      </w:r>
      <w:r w:rsidR="00F118A0">
        <w:rPr>
          <w:b/>
          <w:bCs/>
          <w:sz w:val="28"/>
          <w:szCs w:val="28"/>
          <w:lang w:val="uk-UA"/>
        </w:rPr>
        <w:t>.</w:t>
      </w:r>
      <w:r w:rsidRPr="000128D1">
        <w:rPr>
          <w:b/>
          <w:bCs/>
          <w:sz w:val="28"/>
          <w:szCs w:val="28"/>
        </w:rPr>
        <w:t xml:space="preserve"> ХАРАКТЕРИСТИКА АБЗ</w:t>
      </w:r>
    </w:p>
    <w:p w:rsidR="00663A7B" w:rsidRPr="000128D1" w:rsidRDefault="00663A7B" w:rsidP="000128D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0128D1">
        <w:rPr>
          <w:sz w:val="28"/>
          <w:szCs w:val="32"/>
        </w:rPr>
        <w:t>1.1 Технология прои</w:t>
      </w:r>
      <w:r w:rsidR="000128D1" w:rsidRPr="000128D1">
        <w:rPr>
          <w:sz w:val="28"/>
          <w:szCs w:val="32"/>
          <w:lang w:val="uk-UA"/>
        </w:rPr>
        <w:t>з</w:t>
      </w:r>
      <w:r w:rsidRPr="000128D1">
        <w:rPr>
          <w:sz w:val="28"/>
          <w:szCs w:val="32"/>
        </w:rPr>
        <w:t>водства продукции на</w:t>
      </w:r>
      <w:r w:rsidR="000128D1">
        <w:rPr>
          <w:sz w:val="28"/>
          <w:szCs w:val="32"/>
        </w:rPr>
        <w:t xml:space="preserve"> </w:t>
      </w:r>
      <w:r w:rsidRPr="000128D1">
        <w:rPr>
          <w:sz w:val="28"/>
          <w:szCs w:val="28"/>
        </w:rPr>
        <w:t>предприятии</w:t>
      </w:r>
    </w:p>
    <w:p w:rsidR="00663A7B" w:rsidRPr="000128D1" w:rsidRDefault="00663A7B" w:rsidP="000128D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8D1">
        <w:rPr>
          <w:sz w:val="28"/>
          <w:szCs w:val="32"/>
        </w:rPr>
        <w:t>1.2</w:t>
      </w:r>
      <w:r w:rsidR="000128D1">
        <w:rPr>
          <w:sz w:val="28"/>
          <w:szCs w:val="32"/>
        </w:rPr>
        <w:t xml:space="preserve"> </w:t>
      </w:r>
      <w:r w:rsidRPr="000128D1">
        <w:rPr>
          <w:sz w:val="28"/>
          <w:szCs w:val="32"/>
        </w:rPr>
        <w:t xml:space="preserve">Технологическое оборудование </w:t>
      </w:r>
      <w:r w:rsidRPr="000128D1">
        <w:rPr>
          <w:sz w:val="28"/>
          <w:szCs w:val="28"/>
        </w:rPr>
        <w:t>АБЗ</w:t>
      </w:r>
    </w:p>
    <w:p w:rsidR="00663A7B" w:rsidRPr="000128D1" w:rsidRDefault="00663A7B" w:rsidP="000128D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8D1">
        <w:rPr>
          <w:sz w:val="28"/>
          <w:szCs w:val="32"/>
        </w:rPr>
        <w:t>1.3 Технологическая последовательность</w:t>
      </w:r>
    </w:p>
    <w:p w:rsidR="00663A7B" w:rsidRPr="000128D1" w:rsidRDefault="00663A7B" w:rsidP="000128D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0128D1">
        <w:rPr>
          <w:sz w:val="28"/>
          <w:szCs w:val="32"/>
        </w:rPr>
        <w:t>1.4 Выбросы и их подавление</w:t>
      </w:r>
    </w:p>
    <w:p w:rsidR="00316E77" w:rsidRPr="000128D1" w:rsidRDefault="00316E77" w:rsidP="000128D1">
      <w:pPr>
        <w:spacing w:line="360" w:lineRule="auto"/>
        <w:jc w:val="both"/>
        <w:rPr>
          <w:sz w:val="28"/>
          <w:szCs w:val="28"/>
        </w:rPr>
      </w:pPr>
      <w:r w:rsidRPr="000128D1">
        <w:rPr>
          <w:b/>
          <w:bCs/>
          <w:sz w:val="28"/>
          <w:szCs w:val="28"/>
        </w:rPr>
        <w:t xml:space="preserve">2 </w:t>
      </w:r>
      <w:r w:rsidRPr="000128D1">
        <w:rPr>
          <w:sz w:val="28"/>
          <w:szCs w:val="28"/>
        </w:rPr>
        <w:t>ЦИКЛОНЫ</w:t>
      </w:r>
    </w:p>
    <w:p w:rsidR="00316E77" w:rsidRPr="000128D1" w:rsidRDefault="00316E77" w:rsidP="000128D1">
      <w:pPr>
        <w:spacing w:line="360" w:lineRule="auto"/>
        <w:jc w:val="both"/>
        <w:rPr>
          <w:bCs/>
          <w:sz w:val="28"/>
          <w:szCs w:val="28"/>
        </w:rPr>
      </w:pPr>
      <w:r w:rsidRPr="000128D1">
        <w:rPr>
          <w:bCs/>
          <w:sz w:val="28"/>
          <w:szCs w:val="32"/>
        </w:rPr>
        <w:t xml:space="preserve">2.1 Теоретическая </w:t>
      </w:r>
      <w:r w:rsidRPr="000128D1">
        <w:rPr>
          <w:bCs/>
          <w:sz w:val="28"/>
          <w:szCs w:val="28"/>
        </w:rPr>
        <w:t>часть</w:t>
      </w:r>
    </w:p>
    <w:p w:rsidR="00316E77" w:rsidRPr="000128D1" w:rsidRDefault="00316E77" w:rsidP="000128D1">
      <w:pPr>
        <w:spacing w:line="360" w:lineRule="auto"/>
        <w:jc w:val="both"/>
        <w:rPr>
          <w:bCs/>
          <w:sz w:val="28"/>
          <w:szCs w:val="28"/>
        </w:rPr>
      </w:pPr>
      <w:r w:rsidRPr="000128D1">
        <w:rPr>
          <w:bCs/>
          <w:sz w:val="28"/>
          <w:szCs w:val="28"/>
        </w:rPr>
        <w:t>2.1.1 Циклоны конструкции НИИОгаз</w:t>
      </w:r>
    </w:p>
    <w:p w:rsidR="00316E77" w:rsidRPr="000128D1" w:rsidRDefault="00316E77" w:rsidP="000128D1">
      <w:pPr>
        <w:spacing w:line="360" w:lineRule="auto"/>
        <w:jc w:val="both"/>
        <w:rPr>
          <w:sz w:val="28"/>
          <w:szCs w:val="28"/>
        </w:rPr>
      </w:pPr>
      <w:r w:rsidRPr="000128D1">
        <w:rPr>
          <w:sz w:val="28"/>
          <w:szCs w:val="32"/>
        </w:rPr>
        <w:t>2.2 Расчетная часть</w:t>
      </w:r>
    </w:p>
    <w:p w:rsidR="00316E77" w:rsidRPr="000128D1" w:rsidRDefault="00316E77" w:rsidP="000128D1">
      <w:pPr>
        <w:spacing w:line="360" w:lineRule="auto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2.2.1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Практические рекомендации по выбору циклонов</w:t>
      </w:r>
    </w:p>
    <w:p w:rsidR="00316E77" w:rsidRPr="000128D1" w:rsidRDefault="00316E77" w:rsidP="000128D1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2.2.2 Выбор и расчет параметров сквозного циклона</w:t>
      </w:r>
    </w:p>
    <w:p w:rsidR="00316E77" w:rsidRPr="000128D1" w:rsidRDefault="00316E77" w:rsidP="000128D1">
      <w:pPr>
        <w:pStyle w:val="a3"/>
        <w:numPr>
          <w:ilvl w:val="2"/>
          <w:numId w:val="2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0128D1">
        <w:rPr>
          <w:sz w:val="28"/>
          <w:szCs w:val="28"/>
        </w:rPr>
        <w:t>Выбор и расчет параметров групповых циклонов</w:t>
      </w:r>
    </w:p>
    <w:p w:rsidR="00316E77" w:rsidRPr="000128D1" w:rsidRDefault="00316E77" w:rsidP="000128D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0128D1">
        <w:rPr>
          <w:b/>
          <w:bCs/>
          <w:sz w:val="28"/>
          <w:szCs w:val="28"/>
        </w:rPr>
        <w:t>3 СКРУББЕР ВЕНТУТРИ</w:t>
      </w:r>
    </w:p>
    <w:p w:rsidR="00316E77" w:rsidRPr="000128D1" w:rsidRDefault="00316E77" w:rsidP="000128D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0128D1">
        <w:rPr>
          <w:sz w:val="28"/>
          <w:szCs w:val="32"/>
        </w:rPr>
        <w:t>3.1 Теоретическая часть</w:t>
      </w:r>
    </w:p>
    <w:p w:rsidR="00316E77" w:rsidRPr="000128D1" w:rsidRDefault="00316E77" w:rsidP="000128D1">
      <w:pPr>
        <w:spacing w:line="360" w:lineRule="auto"/>
        <w:jc w:val="both"/>
        <w:rPr>
          <w:sz w:val="28"/>
          <w:szCs w:val="28"/>
        </w:rPr>
      </w:pPr>
      <w:r w:rsidRPr="000128D1">
        <w:rPr>
          <w:sz w:val="28"/>
          <w:szCs w:val="32"/>
        </w:rPr>
        <w:t>3.2 Расчет скруббера Вентури</w:t>
      </w:r>
    </w:p>
    <w:p w:rsidR="00316E77" w:rsidRPr="000128D1" w:rsidRDefault="00316E77" w:rsidP="000128D1">
      <w:pPr>
        <w:tabs>
          <w:tab w:val="left" w:pos="6180"/>
        </w:tabs>
        <w:spacing w:line="360" w:lineRule="auto"/>
        <w:jc w:val="both"/>
        <w:outlineLvl w:val="0"/>
        <w:rPr>
          <w:bCs/>
          <w:sz w:val="28"/>
          <w:szCs w:val="28"/>
        </w:rPr>
      </w:pPr>
      <w:r w:rsidRPr="000128D1">
        <w:rPr>
          <w:bCs/>
          <w:sz w:val="28"/>
          <w:szCs w:val="28"/>
        </w:rPr>
        <w:t>3.2.1 Конструктивные параметры трубы Вентури</w:t>
      </w:r>
    </w:p>
    <w:p w:rsidR="00155777" w:rsidRPr="000128D1" w:rsidRDefault="00155777" w:rsidP="000128D1">
      <w:pPr>
        <w:pStyle w:val="3"/>
        <w:spacing w:after="0" w:line="360" w:lineRule="auto"/>
        <w:ind w:left="0"/>
        <w:jc w:val="both"/>
        <w:outlineLvl w:val="0"/>
        <w:rPr>
          <w:sz w:val="28"/>
          <w:szCs w:val="28"/>
        </w:rPr>
      </w:pPr>
      <w:r w:rsidRPr="000128D1">
        <w:rPr>
          <w:b/>
          <w:bCs/>
          <w:sz w:val="28"/>
          <w:szCs w:val="28"/>
        </w:rPr>
        <w:t>4</w:t>
      </w:r>
      <w:r w:rsidR="00F118A0">
        <w:rPr>
          <w:b/>
          <w:bCs/>
          <w:sz w:val="28"/>
          <w:szCs w:val="28"/>
          <w:lang w:val="uk-UA"/>
        </w:rPr>
        <w:t>.</w:t>
      </w:r>
      <w:r w:rsidRPr="000128D1">
        <w:rPr>
          <w:b/>
          <w:bCs/>
          <w:sz w:val="28"/>
          <w:szCs w:val="28"/>
        </w:rPr>
        <w:t xml:space="preserve"> КАПЛЕУЛОВИТЕЛИ</w:t>
      </w:r>
    </w:p>
    <w:p w:rsidR="00155777" w:rsidRPr="000128D1" w:rsidRDefault="00155777" w:rsidP="000128D1">
      <w:pPr>
        <w:pStyle w:val="3"/>
        <w:spacing w:after="0" w:line="360" w:lineRule="auto"/>
        <w:ind w:left="0"/>
        <w:jc w:val="both"/>
        <w:outlineLvl w:val="0"/>
        <w:rPr>
          <w:sz w:val="28"/>
          <w:szCs w:val="28"/>
        </w:rPr>
      </w:pPr>
      <w:r w:rsidRPr="000128D1">
        <w:rPr>
          <w:sz w:val="28"/>
          <w:szCs w:val="32"/>
        </w:rPr>
        <w:t>4.1 Теоретическая часть</w:t>
      </w:r>
    </w:p>
    <w:p w:rsidR="00155777" w:rsidRPr="000128D1" w:rsidRDefault="00155777" w:rsidP="000128D1">
      <w:pPr>
        <w:pStyle w:val="3"/>
        <w:spacing w:after="0" w:line="360" w:lineRule="auto"/>
        <w:ind w:left="0"/>
        <w:jc w:val="both"/>
        <w:outlineLvl w:val="0"/>
        <w:rPr>
          <w:sz w:val="28"/>
          <w:szCs w:val="28"/>
        </w:rPr>
      </w:pPr>
      <w:r w:rsidRPr="000128D1">
        <w:rPr>
          <w:sz w:val="28"/>
          <w:szCs w:val="32"/>
        </w:rPr>
        <w:t>4.2 Определение основных конструктивных параметров каплеуловителя</w:t>
      </w:r>
    </w:p>
    <w:p w:rsidR="00DF72DA" w:rsidRPr="000128D1" w:rsidRDefault="00DF72DA" w:rsidP="000128D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0128D1">
        <w:rPr>
          <w:b/>
          <w:bCs/>
          <w:sz w:val="28"/>
          <w:szCs w:val="28"/>
        </w:rPr>
        <w:t>ВЫВОДЫ</w:t>
      </w:r>
    </w:p>
    <w:p w:rsidR="00BD5C2C" w:rsidRPr="000128D1" w:rsidRDefault="00DF72DA" w:rsidP="000128D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0128D1">
        <w:rPr>
          <w:b/>
          <w:bCs/>
          <w:sz w:val="28"/>
          <w:szCs w:val="28"/>
        </w:rPr>
        <w:t>ЛИТЕРАТУРА</w:t>
      </w:r>
    </w:p>
    <w:p w:rsidR="00E646C2" w:rsidRPr="000128D1" w:rsidRDefault="00E646C2" w:rsidP="000128D1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51EBC" w:rsidRPr="000128D1" w:rsidRDefault="000128D1" w:rsidP="000128D1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3EA5" w:rsidRPr="000128D1">
        <w:rPr>
          <w:b/>
          <w:bCs/>
          <w:sz w:val="28"/>
          <w:szCs w:val="28"/>
        </w:rPr>
        <w:t>ВВЕДЕНИЕ</w:t>
      </w:r>
    </w:p>
    <w:p w:rsidR="00E646C2" w:rsidRPr="000128D1" w:rsidRDefault="00E646C2" w:rsidP="000128D1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263EA5" w:rsidRPr="000128D1" w:rsidRDefault="00D51EBC" w:rsidP="000128D1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128D1">
        <w:rPr>
          <w:sz w:val="28"/>
          <w:szCs w:val="28"/>
        </w:rPr>
        <w:t>А</w:t>
      </w:r>
      <w:r w:rsidR="00263EA5" w:rsidRPr="000128D1">
        <w:rPr>
          <w:sz w:val="28"/>
          <w:szCs w:val="28"/>
        </w:rPr>
        <w:t>сфальтобетонный завод -</w:t>
      </w:r>
      <w:r w:rsidR="007F4B14" w:rsidRPr="000128D1">
        <w:rPr>
          <w:sz w:val="28"/>
          <w:szCs w:val="28"/>
        </w:rPr>
        <w:t xml:space="preserve"> </w:t>
      </w:r>
      <w:r w:rsidR="00263EA5" w:rsidRPr="000128D1">
        <w:rPr>
          <w:sz w:val="28"/>
          <w:szCs w:val="28"/>
        </w:rPr>
        <w:t>одно из пяти предприятий автомобильно-дорожного комплекса с целью его анализа как предприятия, в результате функционирования которого наблюдается загрязнение окружающей среды вредными для всего живого веществами. Охрана окружающей среды - это острая проблема, от разрешения которой во многом</w:t>
      </w:r>
      <w:r w:rsidR="007F4B14" w:rsidRPr="000128D1">
        <w:rPr>
          <w:sz w:val="28"/>
          <w:szCs w:val="28"/>
        </w:rPr>
        <w:t xml:space="preserve"> зависит</w:t>
      </w:r>
      <w:r w:rsidR="00263EA5" w:rsidRPr="000128D1">
        <w:rPr>
          <w:sz w:val="28"/>
          <w:szCs w:val="28"/>
        </w:rPr>
        <w:t xml:space="preserve"> дальнейшее развитие производства, жизнь и здоровье не только нынешнего, но и будущего поколений людей.</w:t>
      </w:r>
    </w:p>
    <w:p w:rsidR="00263EA5" w:rsidRPr="000128D1" w:rsidRDefault="00D51EBC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С</w:t>
      </w:r>
      <w:r w:rsidR="00263EA5" w:rsidRPr="000128D1">
        <w:rPr>
          <w:sz w:val="28"/>
          <w:szCs w:val="28"/>
        </w:rPr>
        <w:t>ложные технологические процессы</w:t>
      </w:r>
      <w:r w:rsidRPr="000128D1">
        <w:rPr>
          <w:sz w:val="28"/>
          <w:szCs w:val="28"/>
        </w:rPr>
        <w:t xml:space="preserve"> представляют собой производства строительных конструкций и материалов</w:t>
      </w:r>
      <w:r w:rsidR="00263EA5" w:rsidRPr="000128D1">
        <w:rPr>
          <w:sz w:val="28"/>
          <w:szCs w:val="28"/>
        </w:rPr>
        <w:t>, связанные с превращением сырья в различные состояния и с различными физико-механическими свойствами, а также с использованием разнообразной степени сложности технологического оборудования и вспомогательных механизмов. Во многих случаях эти процессы сопровождаются выделением больших количеств полидисперсной пыли, вредных газов и других загрязнений. Можно сказать, что асфальтобетонный завод является одним из наиболее опасных источников загрязнения окружающей среды: на</w:t>
      </w:r>
      <w:r w:rsidR="007F4B14" w:rsidRPr="000128D1">
        <w:rPr>
          <w:sz w:val="28"/>
          <w:szCs w:val="28"/>
        </w:rPr>
        <w:t xml:space="preserve"> </w:t>
      </w:r>
      <w:r w:rsidR="00263EA5" w:rsidRPr="000128D1">
        <w:rPr>
          <w:sz w:val="28"/>
          <w:szCs w:val="28"/>
        </w:rPr>
        <w:t>асфальтобетонном заводе при разгрузке минеральных материалов в силосы выделяется много пыли, которую целесообразно отсасывать в верхней части силосных складов. При просушивании и нагревании песка и щебня выделяется большое количество пыли и несгораемых частиц жидкого топлива. Основными местами интенсивного пылевыделения являются дымовая труба, загрузочная и разгрузочная коробки сушильного барабана, а также места загрузки, разгрузки, грохочения сухих минеральных материалов.</w:t>
      </w:r>
    </w:p>
    <w:p w:rsidR="00263EA5" w:rsidRPr="000128D1" w:rsidRDefault="00D51EBC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З</w:t>
      </w:r>
      <w:r w:rsidR="00263EA5" w:rsidRPr="000128D1">
        <w:rPr>
          <w:sz w:val="28"/>
          <w:szCs w:val="28"/>
        </w:rPr>
        <w:t>акрепление теоретических знаний, полученных в процессе изучения курса «Процессы пылегазоочистки» и приобретения практических навыков самостоятельного решения по оценке влияния, вследствие деятельности одного из предприятий дорожно-строительного комплекса (асфальтобетонного завода) на природную окружающую среду, а</w:t>
      </w:r>
      <w:r w:rsidR="005A69FA" w:rsidRPr="000128D1">
        <w:rPr>
          <w:sz w:val="28"/>
          <w:szCs w:val="28"/>
        </w:rPr>
        <w:t xml:space="preserve"> </w:t>
      </w:r>
      <w:r w:rsidR="00263EA5" w:rsidRPr="000128D1">
        <w:rPr>
          <w:sz w:val="28"/>
          <w:szCs w:val="28"/>
        </w:rPr>
        <w:t>также усвоению методов подбора технических средств и расчет их габаритов, необходимых для очистки</w:t>
      </w:r>
      <w:r w:rsidR="00CD1D72" w:rsidRPr="000128D1">
        <w:rPr>
          <w:sz w:val="28"/>
          <w:szCs w:val="28"/>
        </w:rPr>
        <w:t xml:space="preserve"> </w:t>
      </w:r>
      <w:r w:rsidR="00263EA5" w:rsidRPr="000128D1">
        <w:rPr>
          <w:sz w:val="28"/>
          <w:szCs w:val="28"/>
        </w:rPr>
        <w:t>выбросов на АБЗ, деятельность которых направлена на снижение вредного воздействия завода на окружающую среду</w:t>
      </w:r>
      <w:r w:rsidRPr="000128D1">
        <w:rPr>
          <w:sz w:val="28"/>
          <w:szCs w:val="28"/>
        </w:rPr>
        <w:t xml:space="preserve"> – цели данной курсовой работы</w:t>
      </w:r>
      <w:r w:rsidRPr="000128D1">
        <w:rPr>
          <w:b/>
          <w:bCs/>
          <w:sz w:val="28"/>
          <w:szCs w:val="28"/>
        </w:rPr>
        <w:t>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Основными источниками загрязнения атмосферы являются выбросы аэрозолей из сушильных барабанов. Происходят разовые выбросы аэрозолей при хранении наполнителя и его обработке, с дорог на территории завода и выбросы пахучих смолистых веществ с мест хранения, асфальта и установок для его смешивания.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Для предупреждения загрязнения п</w:t>
      </w:r>
      <w:r w:rsidR="00CD1D72" w:rsidRPr="000128D1">
        <w:rPr>
          <w:sz w:val="28"/>
          <w:szCs w:val="28"/>
        </w:rPr>
        <w:t>ылью воздуха необходимо: по воз</w:t>
      </w:r>
      <w:r w:rsidRPr="000128D1">
        <w:rPr>
          <w:sz w:val="28"/>
          <w:szCs w:val="28"/>
        </w:rPr>
        <w:t>можности ограничить выброс в атмосферу отходящих газов и запыленного вентиляционного воздуха; применять герметичные устройства при транспортировке пылящих материалов; не применять складов для пылящих материалов (минерального порошка).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Для снижения количества выбросов в атмосферу целесообразно работу сушильных барабанов АБЗ переводить с жидкого топлива на газ.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Технологические операции приготов</w:t>
      </w:r>
      <w:r w:rsidR="00CD1D72" w:rsidRPr="000128D1">
        <w:rPr>
          <w:sz w:val="28"/>
          <w:szCs w:val="28"/>
        </w:rPr>
        <w:t>ления асфальтобетонной смеси со</w:t>
      </w:r>
      <w:r w:rsidRPr="000128D1">
        <w:rPr>
          <w:sz w:val="28"/>
          <w:szCs w:val="28"/>
        </w:rPr>
        <w:t>провождаются шумом, часто превышающим установленные нормы. Методы снижения шума заключаются в следующем: уменьшении шума в источнике его образования путем звукопоглощения, звукоизоляции; удалении по возможности</w:t>
      </w:r>
      <w:r w:rsidR="00BC4E0A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самого источника; применении индивидуальных средств защиты от шума.</w:t>
      </w:r>
    </w:p>
    <w:p w:rsidR="00263EA5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118A0" w:rsidRPr="000128D1" w:rsidRDefault="00F118A0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F118A0" w:rsidRPr="000128D1" w:rsidSect="000128D1">
          <w:headerReference w:type="even" r:id="rId7"/>
          <w:footerReference w:type="even" r:id="rId8"/>
          <w:pgSz w:w="11909" w:h="16834" w:code="9"/>
          <w:pgMar w:top="1134" w:right="851" w:bottom="1134" w:left="1701" w:header="720" w:footer="720" w:gutter="0"/>
          <w:pgNumType w:start="3"/>
          <w:cols w:space="60"/>
          <w:noEndnote/>
        </w:sectPr>
      </w:pPr>
    </w:p>
    <w:p w:rsidR="00952C5E" w:rsidRPr="000128D1" w:rsidRDefault="00D51EBC" w:rsidP="000128D1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r w:rsidRPr="000128D1">
        <w:rPr>
          <w:b/>
          <w:bCs/>
          <w:sz w:val="28"/>
          <w:szCs w:val="28"/>
        </w:rPr>
        <w:t>1</w:t>
      </w:r>
      <w:r w:rsidR="00263EA5" w:rsidRPr="000128D1">
        <w:rPr>
          <w:b/>
          <w:bCs/>
          <w:sz w:val="28"/>
          <w:szCs w:val="28"/>
        </w:rPr>
        <w:t xml:space="preserve"> </w:t>
      </w:r>
      <w:r w:rsidRPr="000128D1">
        <w:rPr>
          <w:b/>
          <w:bCs/>
          <w:sz w:val="28"/>
          <w:szCs w:val="28"/>
        </w:rPr>
        <w:t>ХАРАКТЕРИСТИКА АБЗ</w:t>
      </w:r>
    </w:p>
    <w:p w:rsidR="00D51EBC" w:rsidRPr="000128D1" w:rsidRDefault="00D51EBC" w:rsidP="000128D1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32"/>
        </w:rPr>
      </w:pPr>
    </w:p>
    <w:p w:rsidR="00263EA5" w:rsidRPr="000128D1" w:rsidRDefault="00D51EBC" w:rsidP="000128D1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32"/>
        </w:rPr>
      </w:pPr>
      <w:r w:rsidRPr="000128D1">
        <w:rPr>
          <w:b/>
          <w:bCs/>
          <w:sz w:val="28"/>
          <w:szCs w:val="32"/>
        </w:rPr>
        <w:t xml:space="preserve">1.1 Технология производства </w:t>
      </w:r>
      <w:r w:rsidR="00263EA5" w:rsidRPr="000128D1">
        <w:rPr>
          <w:b/>
          <w:bCs/>
          <w:sz w:val="28"/>
          <w:szCs w:val="32"/>
        </w:rPr>
        <w:t xml:space="preserve">продукции </w:t>
      </w:r>
      <w:r w:rsidR="00663A7B" w:rsidRPr="000128D1">
        <w:rPr>
          <w:b/>
          <w:bCs/>
          <w:sz w:val="28"/>
          <w:szCs w:val="32"/>
        </w:rPr>
        <w:t>на</w:t>
      </w:r>
      <w:r w:rsidR="000128D1">
        <w:rPr>
          <w:b/>
          <w:bCs/>
          <w:sz w:val="28"/>
          <w:szCs w:val="32"/>
        </w:rPr>
        <w:t xml:space="preserve"> </w:t>
      </w:r>
      <w:r w:rsidR="00263EA5" w:rsidRPr="000128D1">
        <w:rPr>
          <w:b/>
          <w:bCs/>
          <w:sz w:val="28"/>
          <w:szCs w:val="32"/>
        </w:rPr>
        <w:t>предприяти</w:t>
      </w:r>
      <w:r w:rsidRPr="000128D1">
        <w:rPr>
          <w:b/>
          <w:bCs/>
          <w:sz w:val="28"/>
          <w:szCs w:val="32"/>
        </w:rPr>
        <w:t>и</w:t>
      </w:r>
    </w:p>
    <w:p w:rsidR="00F118A0" w:rsidRDefault="00F118A0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Технология приготовления асфальтобетонной смеси состоит из следующих основных этапов:</w:t>
      </w:r>
    </w:p>
    <w:p w:rsidR="00263EA5" w:rsidRPr="000128D1" w:rsidRDefault="00263EA5" w:rsidP="000128D1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Подготовка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минеральных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материалов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(подача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со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склада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погрузчиком,</w:t>
      </w:r>
      <w:r w:rsidR="00BC4E0A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экскаватором или другой</w:t>
      </w:r>
      <w:r w:rsidR="00BC4E0A" w:rsidRPr="000128D1">
        <w:rPr>
          <w:sz w:val="28"/>
          <w:szCs w:val="28"/>
        </w:rPr>
        <w:t xml:space="preserve"> машиной минеральных материалов </w:t>
      </w:r>
      <w:r w:rsidRPr="000128D1">
        <w:rPr>
          <w:sz w:val="28"/>
          <w:szCs w:val="28"/>
        </w:rPr>
        <w:t>к смесителю;</w:t>
      </w:r>
      <w:r w:rsidR="00BC4E0A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предварительное дозирование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песка и щебня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и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подача их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в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сушильный</w:t>
      </w:r>
      <w:r w:rsidR="00BC4E0A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барабан</w:t>
      </w:r>
      <w:r w:rsidR="00BC4E0A" w:rsidRPr="000128D1">
        <w:rPr>
          <w:sz w:val="28"/>
          <w:szCs w:val="28"/>
        </w:rPr>
        <w:t xml:space="preserve">; просушка и нагрев минеральных </w:t>
      </w:r>
      <w:r w:rsidRPr="000128D1">
        <w:rPr>
          <w:sz w:val="28"/>
          <w:szCs w:val="28"/>
        </w:rPr>
        <w:t>материалов; разделение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их по</w:t>
      </w:r>
      <w:r w:rsidR="00BC4E0A" w:rsidRPr="000128D1">
        <w:rPr>
          <w:sz w:val="28"/>
          <w:szCs w:val="28"/>
        </w:rPr>
        <w:t xml:space="preserve"> фракции; точное окончательное </w:t>
      </w:r>
      <w:r w:rsidRPr="000128D1">
        <w:rPr>
          <w:sz w:val="28"/>
          <w:szCs w:val="28"/>
        </w:rPr>
        <w:t>дозирование щебня, песка, порошка</w:t>
      </w:r>
      <w:r w:rsidR="00E3254D" w:rsidRPr="000128D1">
        <w:rPr>
          <w:sz w:val="28"/>
          <w:szCs w:val="28"/>
        </w:rPr>
        <w:t>)</w:t>
      </w:r>
      <w:r w:rsidRPr="000128D1">
        <w:rPr>
          <w:sz w:val="28"/>
          <w:szCs w:val="28"/>
        </w:rPr>
        <w:t>;</w:t>
      </w:r>
    </w:p>
    <w:p w:rsidR="00263EA5" w:rsidRPr="000128D1" w:rsidRDefault="00263EA5" w:rsidP="000128D1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Подготовка битума (подача из хранилища в битумоплавилку, удаление влаги,</w:t>
      </w:r>
      <w:r w:rsidR="00E3254D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нагрев до рабочей температуры, дозирование подогретого битума</w:t>
      </w:r>
      <w:r w:rsidR="00E3254D" w:rsidRPr="000128D1">
        <w:rPr>
          <w:sz w:val="28"/>
          <w:szCs w:val="28"/>
        </w:rPr>
        <w:t>)</w:t>
      </w:r>
      <w:r w:rsidRPr="000128D1">
        <w:rPr>
          <w:sz w:val="28"/>
          <w:szCs w:val="28"/>
        </w:rPr>
        <w:t>;</w:t>
      </w:r>
    </w:p>
    <w:p w:rsidR="00263EA5" w:rsidRPr="000128D1" w:rsidRDefault="00263EA5" w:rsidP="000128D1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Перемешивание минеральных материалов с битумом;</w:t>
      </w:r>
    </w:p>
    <w:p w:rsidR="00263EA5" w:rsidRPr="000128D1" w:rsidRDefault="00263EA5" w:rsidP="000128D1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Выгрузка готовой асфальтобетонной смеси в накопительный бункер или</w:t>
      </w:r>
      <w:r w:rsidR="00E3254D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автомобиль.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 технологический процесс приготовления асфальтобетонной смеси входит еще ряд операций, связанных с приготовлением и переработкой отдельных материалов, а также погрузочно-разгрузочные и транспортные операции.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Технологическая схема производства асфальтобетонной смеси может быть разделена на 3 самостоятельные технологические линии, которые объединяются возле смесительного агрегата: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1-ая линия - подача щебня</w:t>
      </w:r>
      <w:r w:rsidR="00D017A8" w:rsidRPr="000128D1">
        <w:rPr>
          <w:sz w:val="28"/>
          <w:szCs w:val="28"/>
        </w:rPr>
        <w:t>,</w:t>
      </w:r>
      <w:r w:rsidRPr="000128D1">
        <w:rPr>
          <w:sz w:val="28"/>
          <w:szCs w:val="28"/>
        </w:rPr>
        <w:t xml:space="preserve"> отсева и песка;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2-ая линия - подача минерального порошка;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3-ая линия - подача вяжущего.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Асфальтобетонный завод содержит </w:t>
      </w:r>
      <w:r w:rsidR="00D017A8" w:rsidRPr="000128D1">
        <w:rPr>
          <w:sz w:val="28"/>
          <w:szCs w:val="28"/>
        </w:rPr>
        <w:t>три</w:t>
      </w:r>
      <w:r w:rsidRPr="000128D1">
        <w:rPr>
          <w:sz w:val="28"/>
          <w:szCs w:val="28"/>
        </w:rPr>
        <w:t xml:space="preserve"> цеха: камнедробильный; минерального порошка (дробильно-размольный) и битумный.</w:t>
      </w:r>
    </w:p>
    <w:p w:rsidR="00BB5B4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 камнедробильном цехе осуществляются: разгрузка камня из железнодорожных вагонов, прибывших из карьера и созданий склада камня; подача камня к дробилке; переработка камня на щебень (первичное дробление, рассортировка</w:t>
      </w:r>
      <w:r w:rsidR="00D017A8" w:rsidRPr="000128D1">
        <w:rPr>
          <w:sz w:val="28"/>
          <w:szCs w:val="28"/>
        </w:rPr>
        <w:t xml:space="preserve"> </w:t>
      </w:r>
      <w:r w:rsidR="00BB5B45" w:rsidRPr="000128D1">
        <w:rPr>
          <w:sz w:val="28"/>
          <w:szCs w:val="28"/>
        </w:rPr>
        <w:t>камня по фракциям с отсевом крупных фракций, вторичное дробление с повторной рассортировкой); создание складов щебня по фракциям; подача щебня к смесителю.</w:t>
      </w:r>
    </w:p>
    <w:p w:rsidR="00BB5B45" w:rsidRPr="000128D1" w:rsidRDefault="00BB5B4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 цехе минерального порошка также осуществляется первые две операции (разгрузка камня из вагона в транспортные средства) и подача камня к дробилке, так как порошок приготовляют из известкового камня. Затем идут: дробление мелкого камня или щебня в валковой или другой дробилке; просушка известкового щебня; размол в шаровых мельницах; хранение порошка на складе; подача порошка в смеситель.</w:t>
      </w:r>
    </w:p>
    <w:p w:rsidR="00BB5B45" w:rsidRPr="000128D1" w:rsidRDefault="00BB5B4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Работа битумного цеха происходит по технологии: разгрузка битума из бункерных полувагонов в хранилище; предварительный разогрев битума до температуры текучести; перекачка в битумоплавильню или обогревательные тенты; разогрев в битумоплавильне до рабочей температуры; подача битума в смеситель.</w:t>
      </w:r>
    </w:p>
    <w:p w:rsidR="00BB5B45" w:rsidRPr="000128D1" w:rsidRDefault="00BB5B4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Основой любого АБЗ являются смесительные цехи, являющиеся одним из основных источников дымо- и пылеобразования. Причина тому неполное сгорание топлива и большая кинетическая энергия газов, способная уносить мелкие частицы минералов. Неполное сгорание топлива обусловлено с одной стороны, камерой сгорания топок сушильных барабанов, с другой стороны - конструкцией применяемых форсунок, имеющих длинный вытянутый факел.</w:t>
      </w:r>
    </w:p>
    <w:p w:rsidR="003A0272" w:rsidRPr="000128D1" w:rsidRDefault="00BB5B4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Борьбу с пылью и дымом при работе асфальтосмесителей следует вести по двум направлениям, добиваясь: улавливания и очистки газов, отходящих по двум направлениям, добиваясь: улавливания и очистки газов, отходящих из сушильного барабана; ликвидации причин пыле - и дымообразования путем улучшения технологии процесса подогрева минеральных материалов.</w:t>
      </w:r>
    </w:p>
    <w:p w:rsidR="00263EA5" w:rsidRPr="000128D1" w:rsidRDefault="00B74CC3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0272" w:rsidRPr="000128D1">
        <w:rPr>
          <w:b/>
          <w:bCs/>
          <w:sz w:val="28"/>
          <w:szCs w:val="32"/>
        </w:rPr>
        <w:t>1.2</w:t>
      </w:r>
      <w:r w:rsidR="000128D1">
        <w:rPr>
          <w:b/>
          <w:bCs/>
          <w:sz w:val="28"/>
          <w:szCs w:val="32"/>
        </w:rPr>
        <w:t xml:space="preserve"> </w:t>
      </w:r>
      <w:r w:rsidR="00263EA5" w:rsidRPr="000128D1">
        <w:rPr>
          <w:b/>
          <w:bCs/>
          <w:sz w:val="28"/>
          <w:szCs w:val="32"/>
        </w:rPr>
        <w:t>Технологическое оборудование АБЗ</w:t>
      </w:r>
    </w:p>
    <w:p w:rsidR="00F118A0" w:rsidRDefault="00F118A0" w:rsidP="000128D1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i/>
          <w:iCs/>
          <w:sz w:val="28"/>
          <w:szCs w:val="28"/>
        </w:rPr>
        <w:t>Агрегаты питания</w:t>
      </w:r>
      <w:r w:rsidRPr="000128D1">
        <w:rPr>
          <w:b/>
          <w:bCs/>
          <w:i/>
          <w:iCs/>
          <w:sz w:val="28"/>
          <w:szCs w:val="28"/>
        </w:rPr>
        <w:t xml:space="preserve"> </w:t>
      </w:r>
      <w:r w:rsidRPr="000128D1">
        <w:rPr>
          <w:sz w:val="28"/>
          <w:szCs w:val="28"/>
        </w:rPr>
        <w:t>асфальтосмесительных установок предназначены для дозирования минеральных материалов (влажных и холодных песка и щебня различных фракций в заданных пропорциях) и равномерной подачи их транспортером в сушильный барабан.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i/>
          <w:iCs/>
          <w:sz w:val="28"/>
          <w:szCs w:val="28"/>
        </w:rPr>
        <w:t>Сушильный барабан</w:t>
      </w:r>
      <w:r w:rsidRPr="000128D1">
        <w:rPr>
          <w:b/>
          <w:bCs/>
          <w:i/>
          <w:iCs/>
          <w:sz w:val="28"/>
          <w:szCs w:val="28"/>
        </w:rPr>
        <w:t xml:space="preserve"> </w:t>
      </w:r>
      <w:r w:rsidRPr="000128D1">
        <w:rPr>
          <w:sz w:val="28"/>
          <w:szCs w:val="28"/>
        </w:rPr>
        <w:t xml:space="preserve">используется для просушивания и нагрева до заданной температуры песка и щебня нескольких фракций. Они состоят из барабанов, топливного оборудования, баков для топлива и системы </w:t>
      </w:r>
      <w:r w:rsidR="002859D4" w:rsidRPr="000128D1">
        <w:rPr>
          <w:sz w:val="28"/>
          <w:szCs w:val="28"/>
        </w:rPr>
        <w:t>обеспылевания</w:t>
      </w:r>
      <w:r w:rsidRPr="000128D1">
        <w:rPr>
          <w:sz w:val="28"/>
          <w:szCs w:val="28"/>
        </w:rPr>
        <w:t>. Сушильные барабаны непрерывного действия просушивают и нагревают песок и</w:t>
      </w:r>
      <w:r w:rsidR="002859D4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щебень горячими газами по принципу противотока, т.е. материалы передвигаются постепенно навстречу горячим газам, которые образуются в сушильном барабане от сгорания хорошо распыленного основного жидкого топлива. В качестве основного топлива используют мазут.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i/>
          <w:iCs/>
          <w:sz w:val="28"/>
          <w:szCs w:val="28"/>
        </w:rPr>
        <w:t>Агрегаты минерального порошка</w:t>
      </w:r>
      <w:r w:rsidRPr="000128D1">
        <w:rPr>
          <w:b/>
          <w:bCs/>
          <w:i/>
          <w:iCs/>
          <w:sz w:val="28"/>
          <w:szCs w:val="28"/>
        </w:rPr>
        <w:t xml:space="preserve"> </w:t>
      </w:r>
      <w:r w:rsidRPr="000128D1">
        <w:rPr>
          <w:sz w:val="28"/>
          <w:szCs w:val="28"/>
        </w:rPr>
        <w:t>предназначены для приема из транспортных средств, хранения и подачи минерального порошка в дозатор смесительного агрегата. Агрегаты минерального порошка состоят из силосных банок различной вместимости, оборудования для транспортирования и подъема минерального порошка, фильтров при использовании пневмоподачи, указателей уровня, аэрационного устройства, затворов и насосов.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i/>
          <w:iCs/>
          <w:sz w:val="28"/>
          <w:szCs w:val="28"/>
        </w:rPr>
        <w:t>Смесительные агрегаты</w:t>
      </w:r>
      <w:r w:rsidRPr="000128D1">
        <w:rPr>
          <w:b/>
          <w:bCs/>
          <w:i/>
          <w:iCs/>
          <w:sz w:val="28"/>
          <w:szCs w:val="28"/>
        </w:rPr>
        <w:t xml:space="preserve"> </w:t>
      </w:r>
      <w:r w:rsidRPr="000128D1">
        <w:rPr>
          <w:sz w:val="28"/>
          <w:szCs w:val="28"/>
        </w:rPr>
        <w:t>предназначены для сортировки нагретых каменных материалов, их дозирования и перемешивания, выдачи готовой смеси</w:t>
      </w:r>
      <w:r w:rsidR="002859D4" w:rsidRPr="000128D1">
        <w:rPr>
          <w:sz w:val="28"/>
          <w:szCs w:val="28"/>
        </w:rPr>
        <w:t>.</w:t>
      </w:r>
      <w:r w:rsidRPr="000128D1">
        <w:rPr>
          <w:sz w:val="28"/>
          <w:szCs w:val="28"/>
        </w:rPr>
        <w:t xml:space="preserve"> Они состоят из элеватора, сортировочной установки, емкостей для хранения небольшого количества горячих песка и щебня по фракциям, а также холодного минерального порошка, бункера по массе, устройства для дозирования минеральных </w:t>
      </w:r>
      <w:r w:rsidR="002859D4" w:rsidRPr="000128D1">
        <w:rPr>
          <w:sz w:val="28"/>
          <w:szCs w:val="28"/>
        </w:rPr>
        <w:t>составляющих</w:t>
      </w:r>
      <w:r w:rsidRPr="000128D1">
        <w:rPr>
          <w:sz w:val="28"/>
          <w:szCs w:val="28"/>
        </w:rPr>
        <w:t xml:space="preserve"> асфальтобетонных смесей, битумного дозатора с битумопроводами, кранами и распределительными трубами, мешалками и разгрузочного устройства.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i/>
          <w:iCs/>
          <w:sz w:val="28"/>
          <w:szCs w:val="28"/>
        </w:rPr>
        <w:t>Бункера готовой асфальтобетонной смеси</w:t>
      </w:r>
      <w:r w:rsidRPr="000128D1">
        <w:rPr>
          <w:b/>
          <w:bCs/>
          <w:i/>
          <w:iCs/>
          <w:sz w:val="28"/>
          <w:szCs w:val="28"/>
        </w:rPr>
        <w:t xml:space="preserve"> </w:t>
      </w:r>
      <w:r w:rsidRPr="000128D1">
        <w:rPr>
          <w:sz w:val="28"/>
          <w:szCs w:val="28"/>
        </w:rPr>
        <w:t>предназначены для хранения ее в течение некоторого времени, что обеспечивает равномерную и непрерывную работу АБЗ при уменьшенном количестве транспортных средств, отвозивших готовую смесь к местам укладки. Уменьшение их количества достигается за счет сокращения продолжительности загрузки. Бункер может быть одно</w:t>
      </w:r>
      <w:r w:rsidR="002543BD" w:rsidRPr="000128D1">
        <w:rPr>
          <w:sz w:val="28"/>
          <w:szCs w:val="28"/>
        </w:rPr>
        <w:t xml:space="preserve"> - или двух</w:t>
      </w:r>
      <w:r w:rsidRPr="000128D1">
        <w:rPr>
          <w:sz w:val="28"/>
          <w:szCs w:val="28"/>
        </w:rPr>
        <w:t>секционным. Его емкость должна быть равна производительности смесителя.</w:t>
      </w:r>
    </w:p>
    <w:p w:rsidR="003A0272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i/>
          <w:iCs/>
          <w:sz w:val="28"/>
          <w:szCs w:val="28"/>
        </w:rPr>
        <w:t>Система опрыскивания</w:t>
      </w:r>
      <w:r w:rsidRPr="000128D1">
        <w:rPr>
          <w:b/>
          <w:bCs/>
          <w:i/>
          <w:iCs/>
          <w:sz w:val="28"/>
          <w:szCs w:val="28"/>
        </w:rPr>
        <w:t xml:space="preserve"> </w:t>
      </w:r>
      <w:r w:rsidRPr="000128D1">
        <w:rPr>
          <w:sz w:val="28"/>
          <w:szCs w:val="28"/>
        </w:rPr>
        <w:t>предназначена для нанесения на внутреннюю поверхность ковша скипового подъемника и кузова автомобиля тонкого слоя солярового масла или дизельного топлива, служащего для предотвращения налипания на указанные поверхности горячей асфальтобетонной смеси.</w:t>
      </w:r>
    </w:p>
    <w:p w:rsidR="003A0272" w:rsidRPr="000128D1" w:rsidRDefault="003A0272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A0272" w:rsidRPr="000128D1" w:rsidRDefault="003A0272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b/>
          <w:bCs/>
          <w:sz w:val="28"/>
          <w:szCs w:val="32"/>
        </w:rPr>
        <w:t>1.3 Технологическая последовательность</w:t>
      </w:r>
    </w:p>
    <w:p w:rsidR="00F118A0" w:rsidRDefault="00F118A0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A0272" w:rsidRPr="000128D1" w:rsidRDefault="003A0272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Минеральные материалы поступают железнодорожным или автомобильным транспортом на завод, разгружаются как правило на площадке с твердым покрытием в отдельные помещения, откуда по подземной галерее с помощью транспорта и ленточного конвейера подается в агрегаты питания. Каждый агрегат предназначен для хранения отдельного минерального материала. В последующем с помощью ленточного конвейера (холодный элеватор) минеральные материалы поступают в сушильный барабан, где подогреваются до температуры </w:t>
      </w: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</w:rPr>
        <w:t xml:space="preserve"> ≈ 200°С и далее с помощью горячего элеватора подаются на грохот, с помощью которого разделяются на отдельные составляющие, поступающие в бункера- дозаторы. Битум поступает железнодорожным транспортом, разгружается в битумохранилища, нагревается в нем до текучего состояния, стекает в приямок и с помощью насоса закачивается в битумоплавильные котлы. В битумоплавильных котлах при </w:t>
      </w: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</w:rPr>
        <w:t xml:space="preserve"> ≈ 100°С битум обезвоживается и в последующем разогревается до </w:t>
      </w: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</w:rPr>
        <w:t xml:space="preserve"> ≈ 150-170°С и подается в дозировочный бак. Минеральный порошок поступает на завод автомобильным транспортом, загружается в специальные хранилища, откуда перекачивается пневмотранспортом в агрегат питания.</w:t>
      </w:r>
    </w:p>
    <w:p w:rsidR="003A0272" w:rsidRDefault="003A0272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 последующем отдозированные каменные материалы, а также битум, поступают в смеситель (13). В смесителе минеральные материалы перемешиваются от 10 до 30 секунд между собой, впрыскивается в смеситель битум, после чего продолжается смешение битума с минеральными составляющими в течение 30-40 секунд в зависимости от типа приготавливаемой смеси. Чем больше содержание крупного заполнителя в составе асфальтобетонной смеси, тем меньше время перемешивания. Время перемешивания связано также с вязкостью используемого битума. Температура приготовления смеси выгружается в автотранспортное средство или в бункер-накопитель готовой смеси.</w:t>
      </w:r>
    </w:p>
    <w:p w:rsidR="00F118A0" w:rsidRDefault="00F118A0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63EA5" w:rsidRPr="000128D1" w:rsidRDefault="003A0272" w:rsidP="000128D1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32"/>
        </w:rPr>
      </w:pPr>
      <w:r w:rsidRPr="000128D1">
        <w:rPr>
          <w:b/>
          <w:bCs/>
          <w:sz w:val="28"/>
          <w:szCs w:val="32"/>
        </w:rPr>
        <w:t xml:space="preserve">1.4 </w:t>
      </w:r>
      <w:r w:rsidR="00263EA5" w:rsidRPr="000128D1">
        <w:rPr>
          <w:b/>
          <w:bCs/>
          <w:sz w:val="28"/>
          <w:szCs w:val="32"/>
        </w:rPr>
        <w:t>Выбросы и их подавление</w:t>
      </w:r>
    </w:p>
    <w:p w:rsidR="00F118A0" w:rsidRDefault="00F118A0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При разгрузке минеральных материалов в силосы выделяется много пыли, которую целесообразно отсасывать в верхней части силосных складов. При просушивании и нагревании песка и щебня выделяется большое количество пыли и несгораемых частиц жидкого топлива. Основными местами интенсивного пылевыделения является дымовая труба, загрузочная и разгрузочная коробки сушильного барабана, а также ме</w:t>
      </w:r>
      <w:r w:rsidR="003A0272" w:rsidRPr="000128D1">
        <w:rPr>
          <w:sz w:val="28"/>
          <w:szCs w:val="28"/>
        </w:rPr>
        <w:t>ста загрузки, разгрузки, грохота</w:t>
      </w:r>
      <w:r w:rsidRPr="000128D1">
        <w:rPr>
          <w:sz w:val="28"/>
          <w:szCs w:val="28"/>
        </w:rPr>
        <w:t>ния сухих минеральных материалов. Санитарными нормами допускается максимальная запыленность слоя воздуха на высоте 1,6 м от поверхности земли - 0,5 мг\м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>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Главной задачей охраны окружающей среды является обеспечение нормальной работы пылеочистных установок на заводе, т.к. пыль является основным источником загрязнения. Источники загрязнения делятся на организованные и неорганизованные</w:t>
      </w:r>
      <w:r w:rsidR="004F19A3" w:rsidRPr="000128D1">
        <w:rPr>
          <w:sz w:val="28"/>
          <w:szCs w:val="28"/>
        </w:rPr>
        <w:t>.</w:t>
      </w:r>
      <w:r w:rsidRPr="000128D1">
        <w:rPr>
          <w:sz w:val="28"/>
          <w:szCs w:val="28"/>
        </w:rPr>
        <w:t xml:space="preserve"> Первые выбрасывают вредные вещества в атмосферу трубы или шахты, вторые - с больших площадей (склады каменных материалов</w:t>
      </w:r>
      <w:r w:rsidR="00226417" w:rsidRPr="000128D1">
        <w:rPr>
          <w:sz w:val="28"/>
          <w:szCs w:val="28"/>
        </w:rPr>
        <w:t>)</w:t>
      </w:r>
      <w:r w:rsidRPr="000128D1">
        <w:rPr>
          <w:sz w:val="28"/>
          <w:szCs w:val="28"/>
        </w:rPr>
        <w:t>. Существуют источники загрязнения водой среды: от поверхностного стока с территории завода; оборотная вода от промывки материала.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Основными источниками загрязнения атмосферы являются выбросы аэрозолей из сушильных барабанов. Происходят разовые выбросы аэрозолей пр</w:t>
      </w:r>
      <w:r w:rsidR="004F19A3" w:rsidRPr="000128D1">
        <w:rPr>
          <w:sz w:val="28"/>
          <w:szCs w:val="28"/>
        </w:rPr>
        <w:t>и</w:t>
      </w:r>
      <w:r w:rsidRPr="000128D1">
        <w:rPr>
          <w:sz w:val="28"/>
          <w:szCs w:val="28"/>
        </w:rPr>
        <w:t xml:space="preserve"> хранении наполнителя и его обработке, с дорог на территории завода и выбросы пахучих смолистых веществ с мест хранения асфальта и установок для его смешивания.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Величина выброса из сушильных барабанов зависит от размера гранул наполнителя и типа применяемого топлива. Выбросы в отсутствие подавления в среднем составляют примерно 20 кг/т наполнителя. Выбросы составляют относительно крупные частицы, размер более 50 % из них превышает 20 мкм и зависит от используемого наполнителя. Выбросы из сушильных барабанов улавливаются либо скрубберами, либо рукавными фильтрами, перед которыми расположены циклоны. Эти устройства уменьшают выбросы более чем на 99 %.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Пыль образуется при работе сушильного барабана (на входе</w:t>
      </w:r>
      <w:r w:rsidR="00226417" w:rsidRPr="000128D1">
        <w:rPr>
          <w:sz w:val="28"/>
          <w:szCs w:val="28"/>
        </w:rPr>
        <w:t>)</w:t>
      </w:r>
      <w:r w:rsidRPr="000128D1">
        <w:rPr>
          <w:sz w:val="28"/>
          <w:szCs w:val="28"/>
        </w:rPr>
        <w:t xml:space="preserve"> и сит на смесителе (грохота), элеватора горячего материала</w:t>
      </w:r>
      <w:r w:rsidR="00226417" w:rsidRPr="000128D1">
        <w:rPr>
          <w:sz w:val="28"/>
          <w:szCs w:val="28"/>
        </w:rPr>
        <w:t>.</w:t>
      </w:r>
      <w:r w:rsidRPr="000128D1">
        <w:rPr>
          <w:sz w:val="28"/>
          <w:szCs w:val="28"/>
        </w:rPr>
        <w:t xml:space="preserve"> В составе пыли почти 50% зерен менее 71 мкм (минеральный порошок</w:t>
      </w:r>
      <w:r w:rsidR="00226417" w:rsidRPr="000128D1">
        <w:rPr>
          <w:sz w:val="28"/>
          <w:szCs w:val="28"/>
        </w:rPr>
        <w:t>)</w:t>
      </w:r>
      <w:r w:rsidRPr="000128D1">
        <w:rPr>
          <w:sz w:val="28"/>
          <w:szCs w:val="28"/>
        </w:rPr>
        <w:t>, при этом частицы с размером зерен 50-70 мкм</w:t>
      </w:r>
      <w:r w:rsidR="006C5173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улавливаются полностью сухой системой пылеочистки; частицы размером 10-5 мкм улавливаются сухой системой пылеочистки частично (на 80%) .В связи с этим возникает необходимость производить мокрую пылеочистку циклоном. Частицы размером менее 10 микрон сухим способом не улавливаются вовсе.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Для подавления выбросов используют также обеспыливающие установки, которые предназначены для очистки выходящих газов из сушильного барабана и создании в нем минимального разряжения, чтобы направить весь поток загрязненных газов в обеспыливающую установку. Обычно такая установка имеет две ступени очистки: 1-ая - циклоны сухой очистки, 2-ая - мокрые пылеуловители.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263EA5" w:rsidRPr="000128D1" w:rsidSect="000128D1">
          <w:pgSz w:w="11909" w:h="16834" w:code="9"/>
          <w:pgMar w:top="1134" w:right="851" w:bottom="1134" w:left="1701" w:header="720" w:footer="720" w:gutter="0"/>
          <w:cols w:space="60"/>
          <w:noEndnote/>
        </w:sectPr>
      </w:pPr>
      <w:r w:rsidRPr="000128D1">
        <w:rPr>
          <w:sz w:val="28"/>
          <w:szCs w:val="28"/>
        </w:rPr>
        <w:t>Эффективность очистки в такой установке составляет 99,2%.</w:t>
      </w:r>
    </w:p>
    <w:p w:rsidR="006B401F" w:rsidRPr="000128D1" w:rsidRDefault="00CB0994" w:rsidP="000128D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128D1">
        <w:rPr>
          <w:b/>
          <w:bCs/>
          <w:sz w:val="28"/>
          <w:szCs w:val="28"/>
        </w:rPr>
        <w:t>2</w:t>
      </w:r>
      <w:r w:rsidR="00712737" w:rsidRPr="000128D1">
        <w:rPr>
          <w:b/>
          <w:bCs/>
          <w:sz w:val="28"/>
          <w:szCs w:val="28"/>
        </w:rPr>
        <w:t xml:space="preserve"> ЦИКЛОНЫ</w:t>
      </w:r>
    </w:p>
    <w:p w:rsidR="00CB0994" w:rsidRPr="000128D1" w:rsidRDefault="00CB0994" w:rsidP="000128D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D0517" w:rsidRPr="000128D1" w:rsidRDefault="00CB0994" w:rsidP="000128D1">
      <w:pPr>
        <w:spacing w:line="360" w:lineRule="auto"/>
        <w:ind w:firstLine="720"/>
        <w:jc w:val="both"/>
        <w:rPr>
          <w:b/>
          <w:sz w:val="28"/>
          <w:szCs w:val="32"/>
        </w:rPr>
      </w:pPr>
      <w:r w:rsidRPr="000128D1">
        <w:rPr>
          <w:b/>
          <w:sz w:val="28"/>
          <w:szCs w:val="32"/>
        </w:rPr>
        <w:t>2</w:t>
      </w:r>
      <w:r w:rsidR="006D0517" w:rsidRPr="000128D1">
        <w:rPr>
          <w:b/>
          <w:sz w:val="28"/>
          <w:szCs w:val="32"/>
        </w:rPr>
        <w:t>.1 Теоретическая часть</w:t>
      </w:r>
    </w:p>
    <w:p w:rsidR="006B401F" w:rsidRPr="000128D1" w:rsidRDefault="006B401F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Циклонные аппараты вследствие дешевизны и простоты устройства и эксплуатации, относительно небольшого сопротивления и высокой производительности являются наиболее распространенным типом механического пылеуловителя. 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Циклонные пылеуловители имеют следующие преимущества перед другими аппаратами: 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- отсутствие движущихся частей;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- надежная работа при температуре до 400 градусов С без конструктивных изменений;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- пыль улавливается в сухом виде;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- возможность улавливания абразивных пылей, для чего активные поверхности циклонов покрываются специальными материалами;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- возможность работы циклонов при высоких давлениях;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- стабильная величина гидравлического сопротивления;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- простота изготовления и возможность ремонта;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- повышение концентрации пыли не приводит к снижению фракционной эффективности аппарата.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К недостаткам можно отнести: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- высокое гидравлическое сопротивление, достигающее 1250-1500 Па;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- низкая эффективность при улавливании частиц размером меньше 5мкм.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Работа циклона основана на использовании центробежных сил, возникающих при вращении газопылевого потока внутри корпуса аппарата. Вращение достигается путем тангенциального ввода потока в циклон. В результате действия центробежных сил частицы пыли, взвешенные в потоке, отбрасываются на стенки корпуса и выпадают из потока. Чистый газ, продолжая вращаться, совершает поворот на 180 градусов и и выходит из циклона через расположенную по оси выхлопную трубу( рис</w:t>
      </w:r>
      <w:r w:rsidR="006B401F" w:rsidRPr="000128D1">
        <w:rPr>
          <w:sz w:val="28"/>
          <w:szCs w:val="28"/>
        </w:rPr>
        <w:t>.</w:t>
      </w:r>
      <w:r w:rsidRPr="000128D1">
        <w:rPr>
          <w:sz w:val="28"/>
          <w:szCs w:val="28"/>
        </w:rPr>
        <w:t xml:space="preserve"> </w:t>
      </w:r>
      <w:r w:rsidR="003A0272" w:rsidRPr="000128D1">
        <w:rPr>
          <w:sz w:val="28"/>
          <w:szCs w:val="28"/>
        </w:rPr>
        <w:t>2.</w:t>
      </w:r>
      <w:r w:rsidRPr="000128D1">
        <w:rPr>
          <w:sz w:val="28"/>
          <w:szCs w:val="28"/>
        </w:rPr>
        <w:t>1</w:t>
      </w:r>
      <w:r w:rsidR="003A0272" w:rsidRPr="000128D1">
        <w:rPr>
          <w:sz w:val="28"/>
          <w:szCs w:val="28"/>
        </w:rPr>
        <w:t>.1</w:t>
      </w:r>
      <w:r w:rsidRPr="000128D1">
        <w:rPr>
          <w:sz w:val="28"/>
          <w:szCs w:val="28"/>
        </w:rPr>
        <w:t>)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712737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299.25pt">
            <v:imagedata r:id="rId9" o:title=""/>
          </v:shape>
        </w:pict>
      </w:r>
    </w:p>
    <w:p w:rsidR="00712737" w:rsidRPr="000128D1" w:rsidRDefault="006B401F" w:rsidP="000128D1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128D1">
        <w:rPr>
          <w:sz w:val="28"/>
          <w:szCs w:val="28"/>
        </w:rPr>
        <w:t>Рисунок 1-</w:t>
      </w:r>
      <w:r w:rsidR="00712737" w:rsidRPr="000128D1">
        <w:rPr>
          <w:sz w:val="28"/>
          <w:szCs w:val="28"/>
        </w:rPr>
        <w:t xml:space="preserve"> Циклон</w:t>
      </w:r>
      <w:r w:rsidRPr="000128D1">
        <w:rPr>
          <w:sz w:val="28"/>
          <w:szCs w:val="28"/>
        </w:rPr>
        <w:t>:</w:t>
      </w:r>
    </w:p>
    <w:p w:rsidR="00712737" w:rsidRPr="000128D1" w:rsidRDefault="00712737" w:rsidP="000128D1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корпус;</w:t>
      </w:r>
    </w:p>
    <w:p w:rsidR="00712737" w:rsidRPr="000128D1" w:rsidRDefault="00712737" w:rsidP="000128D1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входной патрубок;</w:t>
      </w:r>
    </w:p>
    <w:p w:rsidR="00712737" w:rsidRPr="000128D1" w:rsidRDefault="00712737" w:rsidP="000128D1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выходной патрубок;</w:t>
      </w:r>
    </w:p>
    <w:p w:rsidR="00712737" w:rsidRPr="000128D1" w:rsidRDefault="00712737" w:rsidP="000128D1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приемный бункер.</w:t>
      </w:r>
    </w:p>
    <w:p w:rsidR="006B401F" w:rsidRPr="000128D1" w:rsidRDefault="006B401F" w:rsidP="000128D1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Частицы пыли, достигающие стенок корпуса, под действием перемещающегося в осевом направлении потока и сил тяжести движутся по направлению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к выходному отверстию корпуса и выводятся из циклона. Ввиду того, что решающим фактором обуславливающем движение пыли, являются аэродинамические силы, а не силы тяжести, циклоны можно располагать наклонно и даже горизонтально. На практике из-за компоновочных решений, а также для размещения пылетранспортных систем, циклоны устанавливают в вертикальном положении.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При движении во вращающемся криволинейном потоке газа частица пыли находится под действием силы тяжести, центробежной силы и силы сопротивления. Масса частицы обычно настолько мала, что ею пренебрегают, поэтому скорость частиц в циклоне без большой ошибки можно принять равной скорости вращения газопылевого потока. 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Область циклонного процесса, или зона улавливания пыли, расположена между концом выхлопной трубы и пылеотводящим отверстием циклона. Часть этой зоны занимает корпусный патрубок. В нем оканчивается циклонный вихрь, В цилиндрическом циклоне (Без корпусного патрубка) циклонный вихрь опирается на пылевой слой в бункере аппарата. При этом частицы вторично уносятся из бункера, т.е. происходит явление, аналогичное действию атмосферных вихрей на предметы, находящиеся на поверхности земли. Вторичный унос частиц возникает и тогда, когда выбран чрезмерно большой угол конусности нижнего патрубка циклона. 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Бункер участвует в аэродинамике циклонного процесса, поэтому использование циклонов без бункера или с уменьшенным, по сравнению с рекомендуемым, размером бункера снижает КПД аппарата. Существенное влияние на циклонный процесс оказывает турбулентность, которая во многом определяет степень очистки. Поток, поступающий в выхлопную трубу, продолжает интенсивно вращаться. Затухание этого вращательного движения. Связанное с невосполнимыми потерями энергии, происходит сравнительно медленно.</w:t>
      </w:r>
    </w:p>
    <w:p w:rsidR="006B401F" w:rsidRPr="000128D1" w:rsidRDefault="006B401F" w:rsidP="000128D1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712737" w:rsidRPr="000128D1" w:rsidRDefault="00CB0994" w:rsidP="000128D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128D1">
        <w:rPr>
          <w:b/>
          <w:sz w:val="28"/>
          <w:szCs w:val="28"/>
        </w:rPr>
        <w:t>2</w:t>
      </w:r>
      <w:r w:rsidR="00C444F3" w:rsidRPr="000128D1">
        <w:rPr>
          <w:b/>
          <w:sz w:val="28"/>
          <w:szCs w:val="28"/>
        </w:rPr>
        <w:t xml:space="preserve">.1.1 </w:t>
      </w:r>
      <w:r w:rsidR="00712737" w:rsidRPr="000128D1">
        <w:rPr>
          <w:b/>
          <w:sz w:val="28"/>
          <w:szCs w:val="28"/>
        </w:rPr>
        <w:t>Циклоны конструкции НИИОгаз</w:t>
      </w:r>
    </w:p>
    <w:p w:rsidR="00C444F3" w:rsidRPr="000128D1" w:rsidRDefault="00C444F3" w:rsidP="000128D1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- </w:t>
      </w:r>
      <w:r w:rsidR="00712737" w:rsidRPr="000128D1">
        <w:rPr>
          <w:sz w:val="28"/>
          <w:szCs w:val="28"/>
        </w:rPr>
        <w:t>Цилиндрические (типа ЦН-11, ЦН-15, цН-15У, ЦН-24). Характерные</w:t>
      </w:r>
      <w:r w:rsidR="000128D1">
        <w:rPr>
          <w:sz w:val="28"/>
          <w:szCs w:val="28"/>
        </w:rPr>
        <w:t xml:space="preserve"> </w:t>
      </w:r>
      <w:r w:rsidR="00712737" w:rsidRPr="000128D1">
        <w:rPr>
          <w:sz w:val="28"/>
          <w:szCs w:val="28"/>
        </w:rPr>
        <w:t>особенности: удлиненная цилиндрическая часть, угол наклона крышки и входного патрубка равен соответственно 11,15,24, одинаковое отношение диаметра выхлопной трубы к диаметру циклона, значение которого 0,59.</w:t>
      </w:r>
    </w:p>
    <w:p w:rsidR="00712737" w:rsidRPr="000128D1" w:rsidRDefault="00C444F3" w:rsidP="000128D1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- </w:t>
      </w:r>
      <w:r w:rsidR="00712737" w:rsidRPr="000128D1">
        <w:rPr>
          <w:sz w:val="28"/>
          <w:szCs w:val="28"/>
        </w:rPr>
        <w:t>Конические (</w:t>
      </w:r>
      <w:r w:rsidR="006B401F" w:rsidRPr="000128D1">
        <w:rPr>
          <w:sz w:val="28"/>
          <w:szCs w:val="28"/>
        </w:rPr>
        <w:t xml:space="preserve">СДК-ЦН-33, СК-ЦН-34,СК-ЦН-34М). </w:t>
      </w:r>
      <w:r w:rsidR="00712737" w:rsidRPr="000128D1">
        <w:rPr>
          <w:sz w:val="28"/>
          <w:szCs w:val="28"/>
        </w:rPr>
        <w:t xml:space="preserve">Характерные особенности: длинная коническая часть, спиральный входной патрубок, малое отношение </w:t>
      </w:r>
      <w:r w:rsidR="00712737" w:rsidRPr="000128D1">
        <w:rPr>
          <w:sz w:val="28"/>
          <w:szCs w:val="28"/>
          <w:lang w:val="en-US"/>
        </w:rPr>
        <w:t>d</w:t>
      </w:r>
      <w:r w:rsidR="00712737" w:rsidRPr="000128D1">
        <w:rPr>
          <w:sz w:val="28"/>
          <w:szCs w:val="28"/>
        </w:rPr>
        <w:t xml:space="preserve"> выхлопной трубы и корпуса (соответственно 0,33 и</w:t>
      </w:r>
      <w:r w:rsidR="000128D1">
        <w:rPr>
          <w:sz w:val="28"/>
          <w:szCs w:val="28"/>
        </w:rPr>
        <w:t xml:space="preserve"> </w:t>
      </w:r>
      <w:r w:rsidR="00712737" w:rsidRPr="000128D1">
        <w:rPr>
          <w:sz w:val="28"/>
          <w:szCs w:val="28"/>
        </w:rPr>
        <w:t>0,34).</w:t>
      </w:r>
    </w:p>
    <w:p w:rsidR="00712737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Цилиндрические относят к высокопроизводительным аппаратам, а конические – к высокоэффективным. Диаметр цилиндрических циклонов не превышает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2000 мм, а конических - 3000 мм. С увеличением диаметра циклона при постоянной тангенциальной скорости потока центробежная сила, воздействующая на пылевые частицы, уменьшается, и эффективность пылеулавливания снижается. Кроме того, установка одного высокопроизводительного циклона вызывает затруднения из-за его большой высоты. В связи с этим в технике пылеулавливания широкое применение нашли групповые и батарейные циклоны.</w:t>
      </w:r>
    </w:p>
    <w:p w:rsidR="00F118A0" w:rsidRPr="000128D1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416E1E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30.75pt;height:304.5pt">
            <v:imagedata r:id="rId10" o:title=""/>
          </v:shape>
        </w:pict>
      </w:r>
    </w:p>
    <w:p w:rsidR="00416E1E" w:rsidRPr="000128D1" w:rsidRDefault="00416E1E" w:rsidP="000128D1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128D1">
        <w:rPr>
          <w:sz w:val="28"/>
          <w:szCs w:val="28"/>
        </w:rPr>
        <w:t>Рисунок 2.</w:t>
      </w:r>
      <w:r w:rsidR="003A0272" w:rsidRPr="000128D1">
        <w:rPr>
          <w:sz w:val="28"/>
          <w:szCs w:val="28"/>
        </w:rPr>
        <w:t>1.1.1 -</w:t>
      </w:r>
      <w:r w:rsidRPr="000128D1">
        <w:rPr>
          <w:sz w:val="28"/>
          <w:szCs w:val="28"/>
        </w:rPr>
        <w:t xml:space="preserve"> Цилиндрический циклон.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 групповых компоновках по нормалям НИИОгаза применяются циклоны типа ЦН-15 и ЦН-11, их устанавливают попарно с общим числом циклонов 2-8 или вокруг вертикального подводящего газохода по 10-14 штук. (рис. 3).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712737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40.5pt;height:352.5pt">
            <v:imagedata r:id="rId11" o:title="" chromakey="white" gain="84021f" blacklevel="-3277f"/>
          </v:shape>
        </w:pict>
      </w:r>
    </w:p>
    <w:p w:rsidR="00C444F3" w:rsidRPr="000128D1" w:rsidRDefault="00C444F3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712737" w:rsidRPr="000128D1" w:rsidRDefault="003A0272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Рисунок 2.1.1.2 -</w:t>
      </w:r>
      <w:r w:rsidR="00712737" w:rsidRPr="000128D1">
        <w:rPr>
          <w:sz w:val="28"/>
          <w:szCs w:val="28"/>
        </w:rPr>
        <w:t xml:space="preserve"> Групповые циклоны: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а - ступенчатая компоновка; б - круговая компоновка.</w:t>
      </w:r>
    </w:p>
    <w:p w:rsidR="00416E1E" w:rsidRPr="000128D1" w:rsidRDefault="00416E1E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При определении гидравлического сопротивления групповых установок к коэффициенту сопротивления одиночного циклона, отнесенному к скорости воздушного потока в горизонтальном сечении корпуса, при круговой компоновке следует добавлять 60, при двухрядной с отводом очищенного газа через улитки 28. Степень очистки в группе циклонов принимается равной степени очистки в одиночном циклоне, входящем в эту же группу.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Конические циклоны при разных производительностях с цилиндрическими отличаются от последних большими габаритами и поэтому обычно не применяются в групповом исполнении.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Для подвода газа к отдельным циклонам при установке их в группу рекомендуется применять коллекторы. Обходные патрубки циклонов присоединяют к коллекторам посредством фланцев. Коллектор выполняется из одного или нескольких патрубков, которые с одной стороны подсоединяются к циклонам, а с другой – заканчиваются общей камерой.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Отвод очищенного газа в циклонах может осуществляться несколькими способами: с помощью улитки, служащей для преобразования вращательного движения газов в поступательное, колена, общего сборника для группы циклонов или через выхлопную трубу. Сечения выходного отверстия улитки и входного патрубка циклонов следует выполнять одинаковыми.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Группа циклонов снабжается общим бункером для сбора пыли. Диаметр пылевыпускного отверстия бункера подбирают таким, чтобы выпуск уловленной пыли происходил без задержки, а размер фланца соответствовал размеру устанавливаемого под ним пылевого затвора. Угол наклона стенок бункера принимается большим, чем угол естественного откоса пыли; обычно он составляет 55-60°.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 группах циклоны компонуются в два ряда или имеют круговую компоновку в соответствии с рекомендациями, приведенными в таблице 3 приложения. Рабочие объемы бункеров для групп циклонов рекомендуется принимать по таблице 4 приложения.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Для циклонов НИИОгаз принят следующий ряд диаметров: 200, 300, 400, 500, 600, 700, 800, 900, 1000, 1200, 1400, 1600, 1800, 2000, 2400, 3000 мм. Однако для цилиндрических циклонов в одиночном исполнении 1800мм.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Бункера для одиночных циклонов выполняются цилиндри</w:t>
      </w:r>
      <w:r w:rsidR="00C444F3" w:rsidRPr="000128D1">
        <w:rPr>
          <w:sz w:val="28"/>
          <w:szCs w:val="28"/>
        </w:rPr>
        <w:t xml:space="preserve">ческой формы. Диаметры </w:t>
      </w:r>
      <w:r w:rsidRPr="000128D1">
        <w:rPr>
          <w:sz w:val="28"/>
          <w:szCs w:val="28"/>
        </w:rPr>
        <w:t>при</w:t>
      </w:r>
      <w:r w:rsidR="00C444F3" w:rsidRPr="000128D1">
        <w:rPr>
          <w:sz w:val="28"/>
          <w:szCs w:val="28"/>
        </w:rPr>
        <w:t xml:space="preserve">нимаются в соответствии с ГОСТ: </w:t>
      </w:r>
      <w:r w:rsidRPr="000128D1">
        <w:rPr>
          <w:sz w:val="28"/>
          <w:szCs w:val="28"/>
        </w:rPr>
        <w:t xml:space="preserve">для цилиндрического циклона 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</w:rPr>
        <w:t>бункера</w:t>
      </w:r>
      <w:r w:rsidR="00C444F3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=</w:t>
      </w:r>
      <w:r w:rsidR="00C444F3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1,5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</w:rPr>
        <w:t xml:space="preserve">; для конического – </w:t>
      </w:r>
      <w:r w:rsidRPr="000128D1">
        <w:rPr>
          <w:sz w:val="28"/>
          <w:szCs w:val="28"/>
          <w:lang w:val="en-US"/>
        </w:rPr>
        <w:t>D</w:t>
      </w:r>
      <w:r w:rsidR="00C444F3" w:rsidRPr="000128D1">
        <w:rPr>
          <w:sz w:val="28"/>
          <w:szCs w:val="28"/>
          <w:vertAlign w:val="subscript"/>
        </w:rPr>
        <w:t xml:space="preserve">бункера </w:t>
      </w:r>
      <w:r w:rsidR="00C444F3" w:rsidRPr="000128D1">
        <w:rPr>
          <w:sz w:val="28"/>
          <w:szCs w:val="28"/>
        </w:rPr>
        <w:t>=(1,1..1,2)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</w:rPr>
        <w:t xml:space="preserve">. </w:t>
      </w:r>
      <w:r w:rsidR="00C444F3" w:rsidRPr="000128D1">
        <w:rPr>
          <w:sz w:val="28"/>
          <w:szCs w:val="28"/>
        </w:rPr>
        <w:tab/>
      </w:r>
      <w:r w:rsidRPr="000128D1">
        <w:rPr>
          <w:sz w:val="28"/>
          <w:szCs w:val="28"/>
        </w:rPr>
        <w:t>Высота цилиндрической части бункера принимается равной' 0,8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</w:rPr>
        <w:t>, днище бункера выполняется с углом стенок 60°.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Пылевые бункера циклонных групп могут иметь либо круглую, либо прямоугольную форму. Для групп из двух и четырех циклонов применяют обе формы бункеров, а для групп из шести и восьми циклонов - только прямоугольные. Минимальное расстояние от оси циклона до стенки бункера должно быть не менее 0,4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</w:rPr>
        <w:t xml:space="preserve">, где 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</w:rPr>
        <w:t xml:space="preserve"> - диаметр циклона. Высота прямоугольной (или цилиндрической) части бункера должна быть не менее 0,5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</w:rPr>
        <w:t>. Угол на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клона стенок бункера к горизонту принимается не менее 60°.</w:t>
      </w:r>
    </w:p>
    <w:p w:rsidR="00712737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Условное обозначение типоразмеров одиночного и группового циклонов типа ЦН-15: ЦН циклон конструкции НИИОгаза; 15 - угол наклона оси входного патрубка относительно горизонтали (град.); П (Л) - «правое» («левое») вращение газа в «улитке»; число после тире - внутренний диаметр цилиндрической части циклона (мм); следующая цифра - количество циклонов в группе; У - с камерой очищенного газа в виде сборника; П - пирамидальная форма бункера. Например, ЦН-15П-600П и ЦН-15Л-600 х 2УП.</w:t>
      </w:r>
    </w:p>
    <w:p w:rsidR="00416E1E" w:rsidRPr="000128D1" w:rsidRDefault="00712737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Условное обозначение типоразмера циклона типа СК-ЦН-34: СК- спиральный конический: ЦН - циклон конструкции НИИОгаза; 34 - отношение диаметра выхлопной трубы к диаметру цилиндрической части (равно 0,34); БП - с бункером и подогревателем; Б - с бункером без подогревателя (при отсутствии Б или БП - без бункера и подогревателя); последнее число - диаметр цилиндрической части циклона (мм); П или Л - «правое» или «левое» вращение пылегазового потока. Наприм</w:t>
      </w:r>
      <w:r w:rsidR="00416E1E" w:rsidRPr="000128D1">
        <w:rPr>
          <w:sz w:val="28"/>
          <w:szCs w:val="28"/>
        </w:rPr>
        <w:t>ер, СК-ЦН-34БЦ-600Л, СК-ЦН-34-60</w:t>
      </w:r>
      <w:r w:rsidRPr="000128D1">
        <w:rPr>
          <w:sz w:val="28"/>
          <w:szCs w:val="28"/>
        </w:rPr>
        <w:t>0П</w:t>
      </w:r>
      <w:r w:rsidR="00C444F3" w:rsidRPr="000128D1">
        <w:rPr>
          <w:sz w:val="28"/>
          <w:szCs w:val="28"/>
        </w:rPr>
        <w:t>.</w:t>
      </w:r>
    </w:p>
    <w:p w:rsidR="00C444F3" w:rsidRPr="000128D1" w:rsidRDefault="00C444F3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C444F3" w:rsidRPr="000128D1" w:rsidRDefault="00CB0994" w:rsidP="000128D1">
      <w:pPr>
        <w:spacing w:line="360" w:lineRule="auto"/>
        <w:ind w:firstLine="720"/>
        <w:jc w:val="both"/>
        <w:rPr>
          <w:b/>
          <w:bCs/>
          <w:sz w:val="28"/>
          <w:szCs w:val="32"/>
        </w:rPr>
      </w:pPr>
      <w:r w:rsidRPr="000128D1">
        <w:rPr>
          <w:b/>
          <w:bCs/>
          <w:sz w:val="28"/>
          <w:szCs w:val="32"/>
        </w:rPr>
        <w:t>2</w:t>
      </w:r>
      <w:r w:rsidR="00C444F3" w:rsidRPr="000128D1">
        <w:rPr>
          <w:b/>
          <w:bCs/>
          <w:sz w:val="28"/>
          <w:szCs w:val="32"/>
        </w:rPr>
        <w:t>.2 Расчетная часть</w:t>
      </w:r>
    </w:p>
    <w:p w:rsidR="00C444F3" w:rsidRPr="000128D1" w:rsidRDefault="00C444F3" w:rsidP="000128D1">
      <w:pPr>
        <w:spacing w:line="360" w:lineRule="auto"/>
        <w:ind w:firstLine="720"/>
        <w:jc w:val="both"/>
        <w:rPr>
          <w:b/>
          <w:bCs/>
          <w:sz w:val="28"/>
          <w:szCs w:val="32"/>
        </w:rPr>
      </w:pPr>
    </w:p>
    <w:p w:rsidR="00416E1E" w:rsidRPr="000128D1" w:rsidRDefault="00CB0994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b/>
          <w:bCs/>
          <w:sz w:val="28"/>
          <w:szCs w:val="28"/>
        </w:rPr>
        <w:t>2</w:t>
      </w:r>
      <w:r w:rsidR="00C444F3" w:rsidRPr="000128D1">
        <w:rPr>
          <w:b/>
          <w:bCs/>
          <w:sz w:val="28"/>
          <w:szCs w:val="28"/>
        </w:rPr>
        <w:t>.2.1</w:t>
      </w:r>
      <w:r w:rsidR="000128D1">
        <w:rPr>
          <w:b/>
          <w:bCs/>
          <w:sz w:val="28"/>
          <w:szCs w:val="28"/>
        </w:rPr>
        <w:t xml:space="preserve"> </w:t>
      </w:r>
      <w:r w:rsidR="00263EA5" w:rsidRPr="000128D1">
        <w:rPr>
          <w:b/>
          <w:bCs/>
          <w:sz w:val="28"/>
          <w:szCs w:val="28"/>
        </w:rPr>
        <w:t>Практические рекомендации по выбору циклонов</w:t>
      </w:r>
    </w:p>
    <w:p w:rsidR="00263EA5" w:rsidRPr="000128D1" w:rsidRDefault="00263EA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Выбор типа и размера циклона производится на основании заданного расхода газов, физико-механических свойств пыли требуемого коэффициента очистки, габаритов установки, эксплуатационной надежности и стоимости очистки. При очистке больших объемов </w:t>
      </w:r>
      <w:r w:rsidR="00BA787D" w:rsidRPr="000128D1">
        <w:rPr>
          <w:sz w:val="28"/>
          <w:szCs w:val="28"/>
        </w:rPr>
        <w:t>газов</w:t>
      </w:r>
      <w:r w:rsidRPr="000128D1">
        <w:rPr>
          <w:sz w:val="28"/>
          <w:szCs w:val="28"/>
        </w:rPr>
        <w:t xml:space="preserve"> одиночные циклоны типа ЦН-11, ЦН-15, ЦН-24 объединяются в группы по 2, 4, 6, 8 элементов, расположенных в два ряда, и по 10, 12. 14 элементов при круговой </w:t>
      </w:r>
      <w:r w:rsidR="00BA787D" w:rsidRPr="000128D1">
        <w:rPr>
          <w:sz w:val="28"/>
          <w:szCs w:val="28"/>
        </w:rPr>
        <w:t>компоновке</w:t>
      </w:r>
      <w:r w:rsidRPr="000128D1">
        <w:rPr>
          <w:sz w:val="28"/>
          <w:szCs w:val="28"/>
        </w:rPr>
        <w:t>. Диаметр циклонов типа ЦН-11, ЦН-15, ЦН-15</w:t>
      </w:r>
      <w:r w:rsidR="00BA787D" w:rsidRPr="000128D1">
        <w:rPr>
          <w:sz w:val="28"/>
          <w:szCs w:val="28"/>
        </w:rPr>
        <w:t>У</w:t>
      </w:r>
      <w:r w:rsidRPr="000128D1">
        <w:rPr>
          <w:sz w:val="28"/>
          <w:szCs w:val="28"/>
        </w:rPr>
        <w:t xml:space="preserve">, объединенных в группы с прямоугольной </w:t>
      </w:r>
      <w:r w:rsidR="00BA787D" w:rsidRPr="000128D1">
        <w:rPr>
          <w:sz w:val="28"/>
          <w:szCs w:val="28"/>
        </w:rPr>
        <w:t>компоновкой</w:t>
      </w:r>
      <w:r w:rsidRPr="000128D1">
        <w:rPr>
          <w:sz w:val="28"/>
          <w:szCs w:val="28"/>
        </w:rPr>
        <w:t xml:space="preserve">, не должен превышать 1800 мм, а при круговой </w:t>
      </w:r>
      <w:r w:rsidR="00BA787D" w:rsidRPr="000128D1">
        <w:rPr>
          <w:sz w:val="28"/>
          <w:szCs w:val="28"/>
        </w:rPr>
        <w:t>компоновке</w:t>
      </w:r>
      <w:r w:rsidRPr="000128D1">
        <w:rPr>
          <w:sz w:val="28"/>
          <w:szCs w:val="28"/>
        </w:rPr>
        <w:t xml:space="preserve"> 1000</w:t>
      </w:r>
      <w:r w:rsidR="00BA787D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мм.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При обеспыл</w:t>
      </w:r>
      <w:r w:rsidR="00354CDA" w:rsidRPr="000128D1">
        <w:rPr>
          <w:sz w:val="28"/>
          <w:szCs w:val="28"/>
        </w:rPr>
        <w:t>е</w:t>
      </w:r>
      <w:r w:rsidRPr="000128D1">
        <w:rPr>
          <w:sz w:val="28"/>
          <w:szCs w:val="28"/>
        </w:rPr>
        <w:t>вании газа объемом более 80000-100000 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 xml:space="preserve">/ч и при высоких требованиях к очистке следует применять батарейные циклоны. Батарейные циклоны имеют меньшие габариты, чем групповые, но требуют для своего изготовления большего расхода металла и стоимость их выше стоимости групповых циклонов. При выборе циклона следует обращать внимание на надежность работы системы, особенно в тех </w:t>
      </w:r>
      <w:r w:rsidR="00354CDA" w:rsidRPr="000128D1">
        <w:rPr>
          <w:sz w:val="28"/>
          <w:szCs w:val="28"/>
        </w:rPr>
        <w:t>случаях,</w:t>
      </w:r>
      <w:r w:rsidRPr="000128D1">
        <w:rPr>
          <w:sz w:val="28"/>
          <w:szCs w:val="28"/>
        </w:rPr>
        <w:t xml:space="preserve"> когда ремонт или ревизия системы газоочистки невозможны без остановки технологического оборудования. Широкий диапазон типоразмеров циклонов позволяет удовлетворять многие требования, в том числе и по надежности. Наиболее характерными нарушениями нормальной работы циклонов являются истирания стенок циклонов абразивной пылью и залипание. С увеличением диаметров циклонов и понижением скорости газового потока на входе истирание стенок и залипание уменьшаются. </w:t>
      </w:r>
      <w:r w:rsidR="00354CDA" w:rsidRPr="000128D1">
        <w:rPr>
          <w:sz w:val="28"/>
          <w:szCs w:val="28"/>
        </w:rPr>
        <w:t>Вследствие</w:t>
      </w:r>
      <w:r w:rsidRPr="000128D1">
        <w:rPr>
          <w:sz w:val="28"/>
          <w:szCs w:val="28"/>
        </w:rPr>
        <w:t xml:space="preserve"> этого для улавливания абразивной пыли рекомендуется применять циклоны типа СК-ЦН-34, способные обеспечивать высокую степень очистки при сравнительно небольшой скорости пылегазового потока на входе. При одинаковой эффективности наиболее высокие технико-экономические показатели имеют циклоны типа ЦН-11.</w:t>
      </w:r>
    </w:p>
    <w:p w:rsidR="00E63415" w:rsidRPr="000128D1" w:rsidRDefault="00E6341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При выборе сквозного циклона особое внимание следует обращать на то, что эффективность пылеочистки в сквозном циклоне тем выше, чем больше обьем подаваемого пылегазового потока и чем больше перепад давления между подводящим газоходом и циклоном.</w:t>
      </w:r>
    </w:p>
    <w:p w:rsidR="00B41F9F" w:rsidRPr="000128D1" w:rsidRDefault="00E6341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 сквозном циклоне чем больше его диам</w:t>
      </w:r>
      <w:r w:rsidR="00676D62" w:rsidRPr="000128D1">
        <w:rPr>
          <w:sz w:val="28"/>
          <w:szCs w:val="28"/>
        </w:rPr>
        <w:t>етр, тем выше перепад давления.</w:t>
      </w:r>
    </w:p>
    <w:p w:rsidR="00676D62" w:rsidRPr="000128D1" w:rsidRDefault="00467DAC" w:rsidP="000128D1">
      <w:pPr>
        <w:pStyle w:val="a3"/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0128D1">
        <w:rPr>
          <w:b/>
          <w:bCs/>
          <w:sz w:val="28"/>
          <w:szCs w:val="28"/>
        </w:rPr>
        <w:t>2.2.</w:t>
      </w:r>
      <w:r w:rsidR="00B74CC3">
        <w:rPr>
          <w:b/>
          <w:bCs/>
          <w:sz w:val="28"/>
          <w:szCs w:val="28"/>
        </w:rPr>
        <w:t>2</w:t>
      </w:r>
      <w:r w:rsidRPr="000128D1">
        <w:rPr>
          <w:b/>
          <w:bCs/>
          <w:sz w:val="28"/>
          <w:szCs w:val="28"/>
        </w:rPr>
        <w:t xml:space="preserve"> Выбор размера</w:t>
      </w:r>
      <w:r w:rsidR="00676D62" w:rsidRPr="000128D1">
        <w:rPr>
          <w:b/>
          <w:bCs/>
          <w:sz w:val="28"/>
          <w:szCs w:val="28"/>
        </w:rPr>
        <w:t xml:space="preserve"> сквозного циклона</w:t>
      </w:r>
    </w:p>
    <w:p w:rsidR="00676D62" w:rsidRPr="000128D1" w:rsidRDefault="00676D62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При выборе сквозного циклона особое внимание следует обращать на то, что эффективность пылеочистки в сквозном циклоне тем выше, чем больше обьем подаваемого пылегазового потока и чем больше перепад давления между подводящим газоходом и циклоном.</w:t>
      </w:r>
    </w:p>
    <w:p w:rsidR="00676D62" w:rsidRPr="000128D1" w:rsidRDefault="00676D62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В сквозном циклоне, чем больше его диаметр, тем выше перепад давления. Согласно исходным данным, обеспыленный часовой расход очищаемого газа равен: </w:t>
      </w:r>
    </w:p>
    <w:p w:rsidR="00F118A0" w:rsidRDefault="00F118A0" w:rsidP="000128D1">
      <w:pPr>
        <w:spacing w:line="360" w:lineRule="auto"/>
        <w:ind w:firstLine="720"/>
        <w:jc w:val="both"/>
        <w:outlineLvl w:val="0"/>
        <w:rPr>
          <w:sz w:val="28"/>
          <w:szCs w:val="25"/>
        </w:rPr>
      </w:pPr>
    </w:p>
    <w:p w:rsidR="00676D62" w:rsidRPr="000128D1" w:rsidRDefault="00676D62" w:rsidP="000128D1">
      <w:pPr>
        <w:spacing w:line="360" w:lineRule="auto"/>
        <w:ind w:firstLine="720"/>
        <w:jc w:val="both"/>
        <w:outlineLvl w:val="0"/>
        <w:rPr>
          <w:sz w:val="28"/>
          <w:szCs w:val="25"/>
        </w:rPr>
      </w:pPr>
      <w:r w:rsidRPr="000128D1">
        <w:rPr>
          <w:sz w:val="28"/>
          <w:szCs w:val="25"/>
          <w:lang w:val="en-US"/>
        </w:rPr>
        <w:t>Q</w:t>
      </w:r>
      <w:r w:rsidRPr="000128D1">
        <w:rPr>
          <w:sz w:val="28"/>
          <w:szCs w:val="25"/>
        </w:rPr>
        <w:t>=</w:t>
      </w:r>
      <w:r w:rsidR="0090608E" w:rsidRPr="000128D1">
        <w:rPr>
          <w:sz w:val="28"/>
          <w:szCs w:val="25"/>
        </w:rPr>
        <w:t>29000</w:t>
      </w:r>
      <w:r w:rsidRPr="000128D1">
        <w:rPr>
          <w:sz w:val="28"/>
          <w:szCs w:val="25"/>
        </w:rPr>
        <w:t xml:space="preserve"> м</w:t>
      </w:r>
      <w:r w:rsidRPr="000128D1">
        <w:rPr>
          <w:sz w:val="28"/>
          <w:szCs w:val="25"/>
          <w:vertAlign w:val="superscript"/>
        </w:rPr>
        <w:t>3</w:t>
      </w:r>
      <w:r w:rsidRPr="000128D1">
        <w:rPr>
          <w:sz w:val="28"/>
          <w:szCs w:val="25"/>
        </w:rPr>
        <w:t>/ч</w:t>
      </w:r>
    </w:p>
    <w:p w:rsidR="00F118A0" w:rsidRDefault="00F118A0" w:rsidP="000128D1">
      <w:pPr>
        <w:spacing w:line="360" w:lineRule="auto"/>
        <w:ind w:firstLine="720"/>
        <w:jc w:val="both"/>
        <w:outlineLvl w:val="0"/>
        <w:rPr>
          <w:sz w:val="28"/>
          <w:szCs w:val="25"/>
        </w:rPr>
      </w:pPr>
    </w:p>
    <w:p w:rsidR="0090608E" w:rsidRPr="000128D1" w:rsidRDefault="0090608E" w:rsidP="000128D1">
      <w:pPr>
        <w:spacing w:line="360" w:lineRule="auto"/>
        <w:ind w:firstLine="720"/>
        <w:jc w:val="both"/>
        <w:outlineLvl w:val="0"/>
        <w:rPr>
          <w:sz w:val="28"/>
          <w:szCs w:val="25"/>
        </w:rPr>
      </w:pPr>
      <w:r w:rsidRPr="000128D1">
        <w:rPr>
          <w:sz w:val="28"/>
          <w:szCs w:val="25"/>
        </w:rPr>
        <w:t>При этом секундный расход этого газа будет составлять:</w:t>
      </w:r>
    </w:p>
    <w:p w:rsidR="00F118A0" w:rsidRDefault="00F118A0" w:rsidP="000128D1">
      <w:pPr>
        <w:spacing w:line="360" w:lineRule="auto"/>
        <w:ind w:firstLine="720"/>
        <w:jc w:val="both"/>
        <w:outlineLvl w:val="0"/>
        <w:rPr>
          <w:sz w:val="28"/>
          <w:szCs w:val="25"/>
        </w:rPr>
      </w:pPr>
    </w:p>
    <w:p w:rsidR="0090608E" w:rsidRPr="000128D1" w:rsidRDefault="0090608E" w:rsidP="000128D1">
      <w:pPr>
        <w:spacing w:line="360" w:lineRule="auto"/>
        <w:ind w:firstLine="720"/>
        <w:jc w:val="both"/>
        <w:outlineLvl w:val="0"/>
        <w:rPr>
          <w:sz w:val="28"/>
          <w:szCs w:val="25"/>
        </w:rPr>
      </w:pPr>
      <w:r w:rsidRPr="000128D1">
        <w:rPr>
          <w:sz w:val="28"/>
          <w:szCs w:val="25"/>
          <w:lang w:val="en-US"/>
        </w:rPr>
        <w:t>Q</w:t>
      </w:r>
      <w:r w:rsidRPr="000128D1">
        <w:rPr>
          <w:sz w:val="28"/>
          <w:szCs w:val="25"/>
        </w:rPr>
        <w:t>=29000/3600=8,1 м</w:t>
      </w:r>
      <w:r w:rsidRPr="000128D1">
        <w:rPr>
          <w:sz w:val="28"/>
          <w:szCs w:val="25"/>
          <w:vertAlign w:val="superscript"/>
        </w:rPr>
        <w:t>3</w:t>
      </w:r>
      <w:r w:rsidRPr="000128D1">
        <w:rPr>
          <w:sz w:val="28"/>
          <w:szCs w:val="25"/>
        </w:rPr>
        <w:t>/с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5"/>
        </w:rPr>
      </w:pPr>
    </w:p>
    <w:p w:rsidR="00676D62" w:rsidRPr="000128D1" w:rsidRDefault="00676D62" w:rsidP="000128D1">
      <w:pPr>
        <w:spacing w:line="360" w:lineRule="auto"/>
        <w:ind w:firstLine="720"/>
        <w:jc w:val="both"/>
        <w:rPr>
          <w:sz w:val="28"/>
          <w:szCs w:val="25"/>
        </w:rPr>
      </w:pPr>
      <w:r w:rsidRPr="000128D1">
        <w:rPr>
          <w:sz w:val="28"/>
          <w:szCs w:val="25"/>
        </w:rPr>
        <w:t>Причем запыленность газа на выходе сушильного барабана составляет:</w:t>
      </w:r>
    </w:p>
    <w:p w:rsidR="00F118A0" w:rsidRDefault="00F118A0" w:rsidP="000128D1">
      <w:pPr>
        <w:spacing w:line="360" w:lineRule="auto"/>
        <w:ind w:firstLine="720"/>
        <w:jc w:val="both"/>
        <w:outlineLvl w:val="0"/>
        <w:rPr>
          <w:sz w:val="28"/>
          <w:szCs w:val="25"/>
        </w:rPr>
      </w:pPr>
    </w:p>
    <w:p w:rsidR="00676D62" w:rsidRPr="000128D1" w:rsidRDefault="00676D62" w:rsidP="000128D1">
      <w:pPr>
        <w:spacing w:line="360" w:lineRule="auto"/>
        <w:ind w:firstLine="720"/>
        <w:jc w:val="both"/>
        <w:outlineLvl w:val="0"/>
        <w:rPr>
          <w:sz w:val="28"/>
          <w:szCs w:val="25"/>
        </w:rPr>
      </w:pPr>
      <w:r w:rsidRPr="000128D1">
        <w:rPr>
          <w:sz w:val="28"/>
          <w:szCs w:val="25"/>
        </w:rPr>
        <w:t>С</w:t>
      </w:r>
      <w:r w:rsidRPr="000128D1">
        <w:rPr>
          <w:sz w:val="28"/>
          <w:szCs w:val="25"/>
          <w:vertAlign w:val="subscript"/>
        </w:rPr>
        <w:t>вх</w:t>
      </w:r>
      <w:r w:rsidRPr="000128D1">
        <w:rPr>
          <w:sz w:val="28"/>
          <w:szCs w:val="25"/>
        </w:rPr>
        <w:t>=117,9 г/м</w:t>
      </w:r>
      <w:r w:rsidRPr="000128D1">
        <w:rPr>
          <w:sz w:val="28"/>
          <w:szCs w:val="25"/>
          <w:vertAlign w:val="superscript"/>
        </w:rPr>
        <w:t>3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5"/>
        </w:rPr>
      </w:pPr>
    </w:p>
    <w:p w:rsidR="00676D62" w:rsidRPr="000128D1" w:rsidRDefault="00676D62" w:rsidP="000128D1">
      <w:pPr>
        <w:spacing w:line="360" w:lineRule="auto"/>
        <w:ind w:firstLine="720"/>
        <w:jc w:val="both"/>
        <w:rPr>
          <w:sz w:val="28"/>
          <w:szCs w:val="25"/>
        </w:rPr>
      </w:pPr>
      <w:r w:rsidRPr="000128D1">
        <w:rPr>
          <w:sz w:val="28"/>
          <w:szCs w:val="25"/>
        </w:rPr>
        <w:t xml:space="preserve">А на выходе прямоточного циклона следует обеспечить запыленность не выше: </w:t>
      </w:r>
    </w:p>
    <w:p w:rsidR="00F118A0" w:rsidRDefault="00F118A0" w:rsidP="000128D1">
      <w:pPr>
        <w:spacing w:line="360" w:lineRule="auto"/>
        <w:ind w:firstLine="720"/>
        <w:jc w:val="both"/>
        <w:outlineLvl w:val="0"/>
        <w:rPr>
          <w:sz w:val="28"/>
          <w:szCs w:val="25"/>
        </w:rPr>
      </w:pPr>
    </w:p>
    <w:p w:rsidR="00676D62" w:rsidRPr="000128D1" w:rsidRDefault="00676D62" w:rsidP="000128D1">
      <w:pPr>
        <w:spacing w:line="360" w:lineRule="auto"/>
        <w:ind w:firstLine="720"/>
        <w:jc w:val="both"/>
        <w:outlineLvl w:val="0"/>
        <w:rPr>
          <w:sz w:val="28"/>
          <w:szCs w:val="25"/>
        </w:rPr>
      </w:pPr>
      <w:r w:rsidRPr="000128D1">
        <w:rPr>
          <w:sz w:val="28"/>
          <w:szCs w:val="25"/>
        </w:rPr>
        <w:t>С</w:t>
      </w:r>
      <w:r w:rsidRPr="000128D1">
        <w:rPr>
          <w:sz w:val="28"/>
          <w:szCs w:val="25"/>
          <w:vertAlign w:val="subscript"/>
        </w:rPr>
        <w:t>вых</w:t>
      </w:r>
      <w:r w:rsidRPr="000128D1">
        <w:rPr>
          <w:sz w:val="28"/>
          <w:szCs w:val="25"/>
        </w:rPr>
        <w:t>=</w:t>
      </w:r>
      <w:r w:rsidRPr="000128D1">
        <w:rPr>
          <w:sz w:val="28"/>
          <w:szCs w:val="25"/>
          <w:lang w:val="uk-UA"/>
        </w:rPr>
        <w:t xml:space="preserve">72,9 </w:t>
      </w:r>
      <w:r w:rsidRPr="000128D1">
        <w:rPr>
          <w:sz w:val="28"/>
          <w:szCs w:val="25"/>
        </w:rPr>
        <w:t>г/м</w:t>
      </w:r>
      <w:r w:rsidRPr="000128D1">
        <w:rPr>
          <w:sz w:val="28"/>
          <w:szCs w:val="25"/>
          <w:vertAlign w:val="superscript"/>
        </w:rPr>
        <w:t>3</w:t>
      </w:r>
      <w:r w:rsidRPr="000128D1">
        <w:rPr>
          <w:sz w:val="28"/>
          <w:szCs w:val="25"/>
        </w:rPr>
        <w:t>,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5"/>
        </w:rPr>
      </w:pPr>
    </w:p>
    <w:p w:rsidR="00676D62" w:rsidRPr="000128D1" w:rsidRDefault="00676D62" w:rsidP="000128D1">
      <w:pPr>
        <w:spacing w:line="360" w:lineRule="auto"/>
        <w:ind w:firstLine="720"/>
        <w:jc w:val="both"/>
        <w:rPr>
          <w:sz w:val="28"/>
          <w:szCs w:val="25"/>
        </w:rPr>
      </w:pPr>
      <w:r w:rsidRPr="000128D1">
        <w:rPr>
          <w:sz w:val="28"/>
          <w:szCs w:val="25"/>
        </w:rPr>
        <w:t>следовательно, нужно обеспечить эффективность очистки в прямоточном циклоне: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5"/>
        </w:rPr>
      </w:pPr>
    </w:p>
    <w:p w:rsidR="00676D62" w:rsidRDefault="00E541D3" w:rsidP="000128D1">
      <w:pPr>
        <w:spacing w:line="360" w:lineRule="auto"/>
        <w:ind w:firstLine="720"/>
        <w:jc w:val="both"/>
        <w:rPr>
          <w:sz w:val="28"/>
          <w:szCs w:val="25"/>
        </w:rPr>
      </w:pPr>
      <w:r>
        <w:rPr>
          <w:sz w:val="28"/>
          <w:szCs w:val="25"/>
        </w:rPr>
        <w:pict>
          <v:shape id="_x0000_i1028" type="#_x0000_t75" style="width:74.25pt;height:35.25pt">
            <v:imagedata r:id="rId12" o:title=""/>
          </v:shape>
        </w:pict>
      </w:r>
      <w:r w:rsidR="000128D1">
        <w:rPr>
          <w:sz w:val="28"/>
          <w:szCs w:val="25"/>
        </w:rPr>
        <w:t xml:space="preserve"> </w:t>
      </w:r>
      <w:r w:rsidR="00676D62" w:rsidRPr="000128D1">
        <w:rPr>
          <w:sz w:val="28"/>
          <w:szCs w:val="25"/>
        </w:rPr>
        <w:t>(2.2.2.1)</w:t>
      </w:r>
    </w:p>
    <w:p w:rsidR="00676D62" w:rsidRPr="000128D1" w:rsidRDefault="00B74CC3" w:rsidP="000128D1">
      <w:pPr>
        <w:spacing w:line="360" w:lineRule="auto"/>
        <w:ind w:firstLine="720"/>
        <w:jc w:val="both"/>
        <w:rPr>
          <w:sz w:val="28"/>
          <w:szCs w:val="25"/>
          <w:vertAlign w:val="superscript"/>
        </w:rPr>
      </w:pPr>
      <w:r>
        <w:rPr>
          <w:sz w:val="28"/>
          <w:szCs w:val="25"/>
        </w:rPr>
        <w:br w:type="page"/>
      </w:r>
      <w:r w:rsidR="00E541D3">
        <w:rPr>
          <w:sz w:val="28"/>
          <w:szCs w:val="25"/>
          <w:vertAlign w:val="superscript"/>
        </w:rPr>
        <w:pict>
          <v:shape id="_x0000_i1029" type="#_x0000_t75" style="width:183pt;height:40.5pt">
            <v:imagedata r:id="rId13" o:title=""/>
          </v:shape>
        </w:pic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5"/>
        </w:rPr>
      </w:pPr>
    </w:p>
    <w:p w:rsidR="00676D62" w:rsidRPr="000128D1" w:rsidRDefault="00676D62" w:rsidP="000128D1">
      <w:pPr>
        <w:spacing w:line="360" w:lineRule="auto"/>
        <w:ind w:firstLine="720"/>
        <w:jc w:val="both"/>
        <w:rPr>
          <w:sz w:val="28"/>
          <w:szCs w:val="25"/>
          <w:vertAlign w:val="superscript"/>
        </w:rPr>
      </w:pPr>
      <w:r w:rsidRPr="000128D1">
        <w:rPr>
          <w:sz w:val="28"/>
          <w:szCs w:val="25"/>
        </w:rPr>
        <w:t>Следовательно, эффективность этого циклона 3</w:t>
      </w:r>
      <w:r w:rsidRPr="000128D1">
        <w:rPr>
          <w:sz w:val="28"/>
          <w:szCs w:val="25"/>
          <w:lang w:val="uk-UA"/>
        </w:rPr>
        <w:t>8</w:t>
      </w:r>
      <w:r w:rsidRPr="000128D1">
        <w:rPr>
          <w:sz w:val="28"/>
          <w:szCs w:val="25"/>
        </w:rPr>
        <w:t>%.</w:t>
      </w:r>
    </w:p>
    <w:p w:rsidR="00676D62" w:rsidRPr="000128D1" w:rsidRDefault="00676D62" w:rsidP="000128D1">
      <w:pPr>
        <w:spacing w:line="360" w:lineRule="auto"/>
        <w:ind w:firstLine="720"/>
        <w:jc w:val="both"/>
        <w:rPr>
          <w:sz w:val="28"/>
          <w:szCs w:val="25"/>
        </w:rPr>
      </w:pPr>
      <w:r w:rsidRPr="000128D1">
        <w:rPr>
          <w:sz w:val="28"/>
          <w:szCs w:val="25"/>
        </w:rPr>
        <w:t>Для определения размеров прямоточного циклона воспользуемся методом Альдена, который рекомендует параметры сквозного циклона определять в зависимости от диаметра входной трубы газохода.</w:t>
      </w:r>
    </w:p>
    <w:p w:rsidR="00676D62" w:rsidRPr="000128D1" w:rsidRDefault="00676D62" w:rsidP="000128D1">
      <w:pPr>
        <w:spacing w:line="360" w:lineRule="auto"/>
        <w:ind w:firstLine="720"/>
        <w:jc w:val="both"/>
        <w:rPr>
          <w:sz w:val="28"/>
          <w:szCs w:val="25"/>
        </w:rPr>
      </w:pPr>
      <w:r w:rsidRPr="000128D1">
        <w:rPr>
          <w:sz w:val="28"/>
          <w:szCs w:val="25"/>
        </w:rPr>
        <w:t>Существует типовой ряд размеров диаметров (</w:t>
      </w:r>
      <w:r w:rsidRPr="000128D1">
        <w:rPr>
          <w:sz w:val="28"/>
          <w:szCs w:val="25"/>
          <w:lang w:val="en-US"/>
        </w:rPr>
        <w:t>d</w:t>
      </w:r>
      <w:r w:rsidRPr="000128D1">
        <w:rPr>
          <w:sz w:val="28"/>
          <w:szCs w:val="25"/>
        </w:rPr>
        <w:t>) входной трубы газохода: 125, 200, 225, 260, 300, 360, 390 мм.</w:t>
      </w:r>
    </w:p>
    <w:p w:rsidR="00676D62" w:rsidRPr="000128D1" w:rsidRDefault="00676D62" w:rsidP="000128D1">
      <w:pPr>
        <w:pStyle w:val="a3"/>
        <w:spacing w:line="360" w:lineRule="auto"/>
        <w:ind w:left="0" w:firstLine="720"/>
        <w:jc w:val="both"/>
        <w:rPr>
          <w:sz w:val="28"/>
          <w:szCs w:val="25"/>
          <w:vertAlign w:val="subscript"/>
        </w:rPr>
      </w:pPr>
      <w:r w:rsidRPr="000128D1">
        <w:rPr>
          <w:sz w:val="28"/>
          <w:szCs w:val="25"/>
        </w:rPr>
        <w:t xml:space="preserve">Для обеспечения требуемой эффективности необходимо соблюдение условия </w:t>
      </w:r>
      <w:r w:rsidRPr="000128D1">
        <w:rPr>
          <w:sz w:val="28"/>
          <w:szCs w:val="25"/>
          <w:lang w:val="en-US"/>
        </w:rPr>
        <w:t>h</w:t>
      </w:r>
      <w:r w:rsidRPr="000128D1">
        <w:rPr>
          <w:sz w:val="28"/>
          <w:szCs w:val="25"/>
        </w:rPr>
        <w:t>/</w:t>
      </w:r>
      <w:r w:rsidRPr="000128D1">
        <w:rPr>
          <w:sz w:val="28"/>
          <w:szCs w:val="25"/>
          <w:lang w:val="en-US"/>
        </w:rPr>
        <w:t>D</w:t>
      </w:r>
      <w:r w:rsidRPr="000128D1">
        <w:rPr>
          <w:sz w:val="28"/>
          <w:szCs w:val="25"/>
        </w:rPr>
        <w:t xml:space="preserve">≤3; </w:t>
      </w:r>
      <w:r w:rsidRPr="000128D1">
        <w:rPr>
          <w:sz w:val="28"/>
          <w:szCs w:val="25"/>
          <w:lang w:val="en-US"/>
        </w:rPr>
        <w:t>h</w:t>
      </w:r>
      <w:r w:rsidRPr="000128D1">
        <w:rPr>
          <w:sz w:val="28"/>
          <w:szCs w:val="25"/>
        </w:rPr>
        <w:t>=</w:t>
      </w:r>
      <w:r w:rsidRPr="000128D1">
        <w:rPr>
          <w:sz w:val="28"/>
          <w:szCs w:val="25"/>
          <w:lang w:val="en-US"/>
        </w:rPr>
        <w:t>h</w:t>
      </w:r>
      <w:r w:rsidRPr="000128D1">
        <w:rPr>
          <w:sz w:val="28"/>
          <w:szCs w:val="25"/>
          <w:vertAlign w:val="subscript"/>
        </w:rPr>
        <w:t>2</w:t>
      </w:r>
      <w:r w:rsidRPr="000128D1">
        <w:rPr>
          <w:sz w:val="28"/>
          <w:szCs w:val="25"/>
        </w:rPr>
        <w:t>+</w:t>
      </w:r>
      <w:r w:rsidRPr="000128D1">
        <w:rPr>
          <w:sz w:val="28"/>
          <w:szCs w:val="25"/>
          <w:lang w:val="en-US"/>
        </w:rPr>
        <w:t>h</w:t>
      </w:r>
      <w:r w:rsidRPr="000128D1">
        <w:rPr>
          <w:sz w:val="28"/>
          <w:szCs w:val="25"/>
          <w:vertAlign w:val="subscript"/>
        </w:rPr>
        <w:t>3</w:t>
      </w:r>
    </w:p>
    <w:p w:rsidR="00467DAC" w:rsidRPr="00F118A0" w:rsidRDefault="00467DAC" w:rsidP="000128D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5E628A" w:rsidRPr="000128D1" w:rsidRDefault="00467DAC" w:rsidP="000128D1">
      <w:pPr>
        <w:pStyle w:val="a3"/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0128D1">
        <w:rPr>
          <w:b/>
          <w:bCs/>
          <w:sz w:val="28"/>
          <w:szCs w:val="28"/>
        </w:rPr>
        <w:t>2.2</w:t>
      </w:r>
      <w:r w:rsidR="00B74CC3">
        <w:rPr>
          <w:b/>
          <w:bCs/>
          <w:sz w:val="28"/>
          <w:szCs w:val="28"/>
        </w:rPr>
        <w:t>.3</w:t>
      </w:r>
      <w:r w:rsidR="00F118A0">
        <w:rPr>
          <w:b/>
          <w:bCs/>
          <w:sz w:val="28"/>
          <w:szCs w:val="28"/>
        </w:rPr>
        <w:t xml:space="preserve"> </w:t>
      </w:r>
      <w:r w:rsidR="005E628A" w:rsidRPr="000128D1">
        <w:rPr>
          <w:b/>
          <w:bCs/>
          <w:sz w:val="28"/>
          <w:szCs w:val="28"/>
        </w:rPr>
        <w:t>Выбор и расчет параметров групповых циклонов</w:t>
      </w:r>
    </w:p>
    <w:p w:rsidR="00B41F9F" w:rsidRPr="000128D1" w:rsidRDefault="00B41F9F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Расчет циклонов ведется методом последовател</w:t>
      </w:r>
      <w:r w:rsidR="00E10B95" w:rsidRPr="000128D1">
        <w:rPr>
          <w:sz w:val="28"/>
          <w:szCs w:val="28"/>
        </w:rPr>
        <w:t xml:space="preserve">ьных приближений. </w:t>
      </w:r>
    </w:p>
    <w:p w:rsidR="00E10B95" w:rsidRPr="000128D1" w:rsidRDefault="00CB0994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1. Задавшись типом циклона </w:t>
      </w:r>
      <w:r w:rsidR="00467DAC" w:rsidRPr="000128D1">
        <w:rPr>
          <w:sz w:val="28"/>
          <w:szCs w:val="28"/>
        </w:rPr>
        <w:t>(ЦН-15)</w:t>
      </w:r>
      <w:r w:rsidRPr="000128D1">
        <w:rPr>
          <w:sz w:val="28"/>
          <w:szCs w:val="28"/>
        </w:rPr>
        <w:t>, определяем оптимальную скорость газа в сечении циклона</w:t>
      </w:r>
      <w:r w:rsidR="000128D1">
        <w:rPr>
          <w:sz w:val="28"/>
          <w:szCs w:val="28"/>
        </w:rPr>
        <w:t xml:space="preserve"> </w:t>
      </w:r>
      <w:r w:rsidR="00E541D3">
        <w:rPr>
          <w:sz w:val="28"/>
          <w:szCs w:val="28"/>
        </w:rPr>
        <w:pict>
          <v:shape id="_x0000_i1030" type="#_x0000_t75" style="width:27.75pt;height:18pt">
            <v:imagedata r:id="rId14" o:title=""/>
          </v:shape>
        </w:pict>
      </w:r>
      <w:r w:rsidRPr="000128D1">
        <w:rPr>
          <w:sz w:val="28"/>
          <w:szCs w:val="28"/>
        </w:rPr>
        <w:t xml:space="preserve"> диаметром </w:t>
      </w:r>
      <w:r w:rsidRPr="000128D1">
        <w:rPr>
          <w:sz w:val="28"/>
          <w:szCs w:val="28"/>
          <w:lang w:val="en-US"/>
        </w:rPr>
        <w:t>D</w:t>
      </w:r>
      <w:r w:rsidR="00467DAC" w:rsidRPr="000128D1">
        <w:rPr>
          <w:sz w:val="28"/>
          <w:szCs w:val="28"/>
        </w:rPr>
        <w:t>.</w:t>
      </w:r>
      <w:r w:rsidRPr="000128D1">
        <w:rPr>
          <w:sz w:val="28"/>
          <w:szCs w:val="28"/>
        </w:rPr>
        <w:t xml:space="preserve"> </w:t>
      </w:r>
    </w:p>
    <w:p w:rsidR="00B41F9F" w:rsidRPr="000128D1" w:rsidRDefault="00467DAC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Задаемся типом циклона ЦН-1</w:t>
      </w:r>
      <w:r w:rsidR="006D17C5" w:rsidRPr="000128D1">
        <w:rPr>
          <w:sz w:val="28"/>
          <w:szCs w:val="28"/>
        </w:rPr>
        <w:t>5</w:t>
      </w:r>
      <w:r w:rsidR="00A52D74" w:rsidRPr="000128D1">
        <w:rPr>
          <w:sz w:val="28"/>
          <w:szCs w:val="28"/>
        </w:rPr>
        <w:t xml:space="preserve">; </w:t>
      </w:r>
      <w:r w:rsidR="00E541D3">
        <w:rPr>
          <w:sz w:val="28"/>
          <w:szCs w:val="28"/>
        </w:rPr>
        <w:pict>
          <v:shape id="_x0000_i1031" type="#_x0000_t75" style="width:27.75pt;height:18pt">
            <v:imagedata r:id="rId14" o:title=""/>
          </v:shape>
        </w:pict>
      </w:r>
      <w:r w:rsidR="00A52D74" w:rsidRPr="000128D1">
        <w:rPr>
          <w:sz w:val="28"/>
          <w:szCs w:val="28"/>
        </w:rPr>
        <w:t>= 3,5</w:t>
      </w:r>
      <w:r w:rsidR="00242E32" w:rsidRPr="000128D1">
        <w:rPr>
          <w:sz w:val="28"/>
          <w:szCs w:val="28"/>
        </w:rPr>
        <w:t xml:space="preserve"> м/с.</w:t>
      </w:r>
    </w:p>
    <w:p w:rsidR="00A52D74" w:rsidRPr="000128D1" w:rsidRDefault="00A52D74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2. Расчет необходимой площади циклона производят по формуле:</w:t>
      </w:r>
    </w:p>
    <w:p w:rsidR="00F118A0" w:rsidRDefault="00F118A0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17503" w:rsidRPr="000128D1" w:rsidRDefault="00E541D3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51.75pt;height:33.75pt">
            <v:imagedata r:id="rId15" o:title=""/>
          </v:shape>
        </w:pict>
      </w:r>
      <w:r w:rsidR="00317503" w:rsidRPr="000128D1">
        <w:rPr>
          <w:sz w:val="28"/>
          <w:szCs w:val="28"/>
        </w:rPr>
        <w:t>, м</w:t>
      </w:r>
      <w:r w:rsidR="00317503" w:rsidRPr="000128D1">
        <w:rPr>
          <w:sz w:val="28"/>
          <w:szCs w:val="28"/>
          <w:vertAlign w:val="superscript"/>
        </w:rPr>
        <w:t>2</w:t>
      </w:r>
      <w:r w:rsidR="000128D1">
        <w:rPr>
          <w:sz w:val="28"/>
          <w:szCs w:val="28"/>
          <w:vertAlign w:val="superscript"/>
        </w:rPr>
        <w:t xml:space="preserve"> </w:t>
      </w:r>
    </w:p>
    <w:p w:rsidR="00A52D74" w:rsidRPr="000128D1" w:rsidRDefault="00A52D74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52D74" w:rsidRPr="000128D1" w:rsidRDefault="00242E32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Q</w:t>
      </w:r>
      <w:r w:rsidRPr="000128D1">
        <w:rPr>
          <w:sz w:val="28"/>
          <w:szCs w:val="28"/>
        </w:rPr>
        <w:t xml:space="preserve"> – объем очищаемого газа, 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>/ч (исходные данные):</w:t>
      </w:r>
    </w:p>
    <w:p w:rsidR="00242E32" w:rsidRPr="000128D1" w:rsidRDefault="00242E32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Q</w:t>
      </w:r>
      <w:r w:rsidRPr="000128D1">
        <w:rPr>
          <w:sz w:val="28"/>
          <w:szCs w:val="28"/>
        </w:rPr>
        <w:t xml:space="preserve"> = 2</w:t>
      </w:r>
      <w:r w:rsidR="004F0DBE" w:rsidRPr="000128D1">
        <w:rPr>
          <w:sz w:val="28"/>
          <w:szCs w:val="28"/>
        </w:rPr>
        <w:t>9000</w:t>
      </w:r>
      <w:r w:rsidRPr="000128D1">
        <w:rPr>
          <w:sz w:val="28"/>
          <w:szCs w:val="28"/>
        </w:rPr>
        <w:t xml:space="preserve"> 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>/ч</w:t>
      </w:r>
    </w:p>
    <w:p w:rsidR="00242E32" w:rsidRPr="000128D1" w:rsidRDefault="00E541D3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6.25pt;height:18pt">
            <v:imagedata r:id="rId16" o:title=""/>
          </v:shape>
        </w:pict>
      </w:r>
      <w:r w:rsidR="00242E32" w:rsidRPr="000128D1">
        <w:rPr>
          <w:sz w:val="28"/>
          <w:szCs w:val="28"/>
        </w:rPr>
        <w:t>- оптимальную скорость газа в сечении циклона, м/</w:t>
      </w:r>
      <w:r w:rsidR="00242E32" w:rsidRPr="000128D1">
        <w:rPr>
          <w:sz w:val="28"/>
          <w:szCs w:val="28"/>
          <w:lang w:val="en-US"/>
        </w:rPr>
        <w:t>c</w:t>
      </w:r>
      <w:r w:rsidR="00242E32" w:rsidRPr="000128D1">
        <w:rPr>
          <w:sz w:val="28"/>
          <w:szCs w:val="28"/>
        </w:rPr>
        <w:t>.</w:t>
      </w:r>
    </w:p>
    <w:p w:rsidR="00F118A0" w:rsidRDefault="00F118A0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42E32" w:rsidRPr="000128D1" w:rsidRDefault="00E541D3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02pt;height:33pt">
            <v:imagedata r:id="rId17" o:title=""/>
          </v:shape>
        </w:pict>
      </w:r>
      <w:r w:rsidR="00242E32" w:rsidRPr="000128D1">
        <w:rPr>
          <w:sz w:val="28"/>
          <w:szCs w:val="28"/>
        </w:rPr>
        <w:t>м</w:t>
      </w:r>
      <w:r w:rsidR="00242E32" w:rsidRPr="000128D1">
        <w:rPr>
          <w:sz w:val="28"/>
          <w:szCs w:val="28"/>
          <w:vertAlign w:val="superscript"/>
        </w:rPr>
        <w:t>2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3. Определяют диаметр циклона, задаваясь количеством циклонов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N</w:t>
      </w:r>
      <w:r w:rsidR="006D17C5" w:rsidRPr="000128D1">
        <w:rPr>
          <w:sz w:val="28"/>
          <w:szCs w:val="28"/>
        </w:rPr>
        <w:t>=1</w:t>
      </w:r>
      <w:r w:rsidRPr="000128D1">
        <w:rPr>
          <w:sz w:val="28"/>
          <w:szCs w:val="28"/>
        </w:rPr>
        <w:t>:</w:t>
      </w:r>
    </w:p>
    <w:p w:rsidR="00FE6655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5" type="#_x0000_t75" style="width:83.25pt;height:36.75pt">
            <v:imagedata r:id="rId18" o:title=""/>
          </v:shape>
        </w:pict>
      </w:r>
      <w:r w:rsidR="00317503" w:rsidRPr="000128D1">
        <w:rPr>
          <w:sz w:val="28"/>
          <w:szCs w:val="28"/>
        </w:rPr>
        <w:t xml:space="preserve"> , м</w:t>
      </w:r>
      <w:r w:rsidR="000128D1">
        <w:rPr>
          <w:sz w:val="28"/>
          <w:szCs w:val="28"/>
        </w:rPr>
        <w:t xml:space="preserve"> </w:t>
      </w:r>
    </w:p>
    <w:p w:rsidR="00FE6655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19pt;height:36.75pt">
            <v:imagedata r:id="rId19" o:title=""/>
          </v:shape>
        </w:pic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Переводим в мм: </w:t>
      </w:r>
      <w:r w:rsidRPr="000128D1">
        <w:rPr>
          <w:sz w:val="28"/>
          <w:szCs w:val="28"/>
          <w:lang w:val="en-US"/>
        </w:rPr>
        <w:t>D</w:t>
      </w:r>
      <w:r w:rsidR="005C632C" w:rsidRPr="000128D1">
        <w:rPr>
          <w:sz w:val="28"/>
          <w:szCs w:val="28"/>
        </w:rPr>
        <w:t xml:space="preserve"> = 1800 м.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Полученное значение 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</w:rPr>
        <w:t xml:space="preserve"> округляют до ближайшего типового значени</w:t>
      </w:r>
      <w:r w:rsidR="00317503" w:rsidRPr="000128D1">
        <w:rPr>
          <w:sz w:val="28"/>
          <w:szCs w:val="28"/>
        </w:rPr>
        <w:t>я внутреннего значения циклона -</w:t>
      </w:r>
      <w:r w:rsidR="000128D1">
        <w:rPr>
          <w:sz w:val="28"/>
          <w:szCs w:val="28"/>
        </w:rPr>
        <w:t xml:space="preserve"> </w:t>
      </w:r>
      <w:r w:rsidR="005C632C" w:rsidRPr="000128D1">
        <w:rPr>
          <w:sz w:val="28"/>
          <w:szCs w:val="28"/>
        </w:rPr>
        <w:t>1800</w:t>
      </w:r>
      <w:r w:rsidRPr="000128D1">
        <w:rPr>
          <w:sz w:val="28"/>
          <w:szCs w:val="28"/>
        </w:rPr>
        <w:t xml:space="preserve"> мм</w:t>
      </w:r>
      <w:r w:rsidR="00317503" w:rsidRPr="000128D1">
        <w:rPr>
          <w:sz w:val="28"/>
          <w:szCs w:val="28"/>
        </w:rPr>
        <w:t>.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4. По выбранному диаметру циклонов находим действительную скорость движения газа в циклоне по формуле:</w:t>
      </w:r>
      <w:r w:rsidR="000128D1">
        <w:rPr>
          <w:sz w:val="28"/>
          <w:szCs w:val="28"/>
        </w:rPr>
        <w:t xml:space="preserve"> 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26pt;height:33pt">
            <v:imagedata r:id="rId20" o:title=""/>
          </v:shape>
        </w:pict>
      </w:r>
      <w:r w:rsidR="000128D1">
        <w:rPr>
          <w:sz w:val="28"/>
          <w:szCs w:val="28"/>
        </w:rPr>
        <w:t xml:space="preserve"> </w:t>
      </w:r>
    </w:p>
    <w:p w:rsidR="0031750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8" type="#_x0000_t75" style="width:156pt;height:33pt">
            <v:imagedata r:id="rId21" o:title=""/>
          </v:shape>
        </w:pic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Действительная скорость в циклоне не должна отклоняться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от оптимальной более чем на 15%. Если условия не соблюдаются, выбираем другой тип циклона.</w:t>
      </w:r>
      <w:r w:rsidR="005C632C" w:rsidRPr="000128D1">
        <w:rPr>
          <w:sz w:val="28"/>
          <w:szCs w:val="28"/>
        </w:rPr>
        <w:t xml:space="preserve"> Определяем величину расхождения 3,5 – 3,27=0,23</w:t>
      </w:r>
      <w:r w:rsidR="00352097" w:rsidRPr="000128D1">
        <w:rPr>
          <w:sz w:val="28"/>
          <w:szCs w:val="28"/>
        </w:rPr>
        <w:t>% меньше чем 15%. Тип циклона выбран правильно.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5. Рассчитывают коэффициент гидравлического сопротивления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одиночного циклона или группы циклонов: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04.25pt;height:18pt">
            <v:imagedata r:id="rId22" o:title=""/>
          </v:shape>
        </w:pict>
      </w:r>
      <w:r w:rsidR="000128D1">
        <w:rPr>
          <w:sz w:val="28"/>
          <w:szCs w:val="28"/>
        </w:rPr>
        <w:t xml:space="preserve"> </w:t>
      </w:r>
    </w:p>
    <w:p w:rsidR="00FE6655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44.75pt;height:15.75pt">
            <v:imagedata r:id="rId23" o:title=""/>
          </v:shape>
        </w:pic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43E0E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где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к</w:t>
      </w:r>
      <w:r w:rsidRPr="000128D1">
        <w:rPr>
          <w:sz w:val="28"/>
          <w:szCs w:val="28"/>
          <w:vertAlign w:val="subscript"/>
        </w:rPr>
        <w:t>1</w:t>
      </w:r>
      <w:r w:rsidRPr="000128D1">
        <w:rPr>
          <w:sz w:val="28"/>
          <w:szCs w:val="28"/>
        </w:rPr>
        <w:t xml:space="preserve"> – поправочный коэ</w:t>
      </w:r>
      <w:r w:rsidR="00383694" w:rsidRPr="000128D1">
        <w:rPr>
          <w:sz w:val="28"/>
          <w:szCs w:val="28"/>
        </w:rPr>
        <w:t>ффициент на диаметр циклона(1</w:t>
      </w:r>
      <w:r w:rsidRPr="000128D1">
        <w:rPr>
          <w:sz w:val="28"/>
          <w:szCs w:val="28"/>
        </w:rPr>
        <w:t>);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к</w:t>
      </w:r>
      <w:r w:rsidRPr="000128D1">
        <w:rPr>
          <w:sz w:val="28"/>
          <w:szCs w:val="28"/>
          <w:vertAlign w:val="subscript"/>
        </w:rPr>
        <w:t xml:space="preserve">2 </w:t>
      </w:r>
      <w:r w:rsidRPr="000128D1">
        <w:rPr>
          <w:sz w:val="28"/>
          <w:szCs w:val="28"/>
        </w:rPr>
        <w:t>– поправочный коэфф</w:t>
      </w:r>
      <w:r w:rsidR="00383694" w:rsidRPr="000128D1">
        <w:rPr>
          <w:sz w:val="28"/>
          <w:szCs w:val="28"/>
        </w:rPr>
        <w:t>ициент на запыленность газа(0.87</w:t>
      </w:r>
      <w:r w:rsidRPr="000128D1">
        <w:rPr>
          <w:sz w:val="28"/>
          <w:szCs w:val="28"/>
        </w:rPr>
        <w:t>);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sym w:font="Symbol" w:char="F078"/>
      </w:r>
      <w:r w:rsidRPr="000128D1">
        <w:rPr>
          <w:sz w:val="28"/>
          <w:szCs w:val="28"/>
          <w:vertAlign w:val="subscript"/>
        </w:rPr>
        <w:t>500</w:t>
      </w:r>
      <w:r w:rsidR="00D43E0E" w:rsidRPr="000128D1">
        <w:rPr>
          <w:sz w:val="28"/>
          <w:szCs w:val="28"/>
          <w:vertAlign w:val="subscript"/>
        </w:rPr>
        <w:t xml:space="preserve"> </w:t>
      </w:r>
      <w:r w:rsidR="00D43E0E" w:rsidRPr="000128D1">
        <w:rPr>
          <w:sz w:val="28"/>
          <w:szCs w:val="28"/>
        </w:rPr>
        <w:t xml:space="preserve">- </w:t>
      </w:r>
      <w:r w:rsidRPr="000128D1">
        <w:rPr>
          <w:sz w:val="28"/>
          <w:szCs w:val="28"/>
        </w:rPr>
        <w:t>коэффициент</w:t>
      </w:r>
      <w:r w:rsidR="00D43E0E" w:rsidRPr="000128D1">
        <w:rPr>
          <w:sz w:val="28"/>
          <w:szCs w:val="28"/>
        </w:rPr>
        <w:t xml:space="preserve"> гидравлического сопротивления, </w:t>
      </w:r>
      <w:r w:rsidRPr="000128D1">
        <w:rPr>
          <w:sz w:val="28"/>
          <w:szCs w:val="28"/>
        </w:rPr>
        <w:t>учитывающий г</w:t>
      </w:r>
      <w:r w:rsidR="00383694" w:rsidRPr="000128D1">
        <w:rPr>
          <w:sz w:val="28"/>
          <w:szCs w:val="28"/>
        </w:rPr>
        <w:t>рупповую компоновку циклонов(155</w:t>
      </w:r>
      <w:r w:rsidRPr="000128D1">
        <w:rPr>
          <w:sz w:val="28"/>
          <w:szCs w:val="28"/>
        </w:rPr>
        <w:t xml:space="preserve">); 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к</w:t>
      </w:r>
      <w:r w:rsidRPr="000128D1">
        <w:rPr>
          <w:sz w:val="28"/>
          <w:szCs w:val="28"/>
          <w:vertAlign w:val="subscript"/>
        </w:rPr>
        <w:t>3</w:t>
      </w:r>
      <w:r w:rsidRPr="000128D1">
        <w:rPr>
          <w:sz w:val="28"/>
          <w:szCs w:val="28"/>
        </w:rPr>
        <w:t xml:space="preserve"> – коэффициент, учитывающий дополнительные пот</w:t>
      </w:r>
      <w:r w:rsidR="00D43E0E" w:rsidRPr="000128D1">
        <w:rPr>
          <w:sz w:val="28"/>
          <w:szCs w:val="28"/>
        </w:rPr>
        <w:t xml:space="preserve">ери </w:t>
      </w:r>
      <w:r w:rsidRPr="000128D1">
        <w:rPr>
          <w:sz w:val="28"/>
          <w:szCs w:val="28"/>
        </w:rPr>
        <w:t xml:space="preserve">давления, связанные с </w:t>
      </w:r>
      <w:r w:rsidR="00383694" w:rsidRPr="000128D1">
        <w:rPr>
          <w:sz w:val="28"/>
          <w:szCs w:val="28"/>
        </w:rPr>
        <w:t>компоновкой циклонов в группу(0</w:t>
      </w:r>
      <w:r w:rsidRPr="000128D1">
        <w:rPr>
          <w:sz w:val="28"/>
          <w:szCs w:val="28"/>
        </w:rPr>
        <w:t xml:space="preserve">). 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6. Вычисляют потери давления в циклоне по формуле: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383694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28.25pt;height:18pt">
            <v:imagedata r:id="rId24" o:title=""/>
          </v:shape>
        </w:pict>
      </w:r>
      <w:r w:rsidR="00A242FE" w:rsidRPr="000128D1">
        <w:rPr>
          <w:sz w:val="28"/>
          <w:szCs w:val="28"/>
        </w:rPr>
        <w:t>,</w:t>
      </w:r>
      <w:r w:rsidR="000128D1">
        <w:rPr>
          <w:sz w:val="28"/>
          <w:szCs w:val="28"/>
        </w:rPr>
        <w:t xml:space="preserve"> </w:t>
      </w:r>
    </w:p>
    <w:p w:rsidR="001225B6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42" type="#_x0000_t75" style="width:18.75pt;height:12.75pt">
            <v:imagedata r:id="rId25" o:title=""/>
          </v:shape>
        </w:pict>
      </w:r>
      <w:r w:rsidR="00383694" w:rsidRPr="000128D1">
        <w:rPr>
          <w:sz w:val="28"/>
        </w:rPr>
        <w:t>=</w:t>
      </w:r>
      <w:r w:rsidR="00383694" w:rsidRPr="000128D1">
        <w:rPr>
          <w:sz w:val="28"/>
          <w:szCs w:val="24"/>
        </w:rPr>
        <w:t>0,5</w:t>
      </w:r>
      <w:r>
        <w:rPr>
          <w:sz w:val="28"/>
        </w:rPr>
        <w:pict>
          <v:shape id="_x0000_i1043" type="#_x0000_t75" style="width:9pt;height:9.75pt">
            <v:imagedata r:id="rId26" o:title=""/>
          </v:shape>
        </w:pict>
      </w:r>
      <w:r w:rsidR="00383694" w:rsidRPr="000128D1">
        <w:rPr>
          <w:sz w:val="28"/>
          <w:szCs w:val="24"/>
        </w:rPr>
        <w:t>134,85</w:t>
      </w:r>
      <w:r>
        <w:rPr>
          <w:sz w:val="28"/>
        </w:rPr>
        <w:pict>
          <v:shape id="_x0000_i1044" type="#_x0000_t75" style="width:9pt;height:9.75pt">
            <v:imagedata r:id="rId27" o:title=""/>
          </v:shape>
        </w:pict>
      </w:r>
      <w:r w:rsidR="001225B6" w:rsidRPr="000128D1">
        <w:rPr>
          <w:sz w:val="28"/>
          <w:szCs w:val="24"/>
        </w:rPr>
        <w:t>0,09</w:t>
      </w:r>
      <w:r>
        <w:rPr>
          <w:sz w:val="28"/>
        </w:rPr>
        <w:pict>
          <v:shape id="_x0000_i1045" type="#_x0000_t75" style="width:9pt;height:9.75pt">
            <v:imagedata r:id="rId28" o:title=""/>
          </v:shape>
        </w:pict>
      </w:r>
      <w:r w:rsidR="00717BB0" w:rsidRPr="000128D1">
        <w:rPr>
          <w:sz w:val="28"/>
          <w:szCs w:val="24"/>
        </w:rPr>
        <w:t>(3,27</w:t>
      </w:r>
      <w:r w:rsidR="001225B6" w:rsidRPr="000128D1">
        <w:rPr>
          <w:sz w:val="28"/>
          <w:szCs w:val="24"/>
        </w:rPr>
        <w:t>)</w:t>
      </w:r>
      <w:r>
        <w:rPr>
          <w:sz w:val="28"/>
        </w:rPr>
        <w:pict>
          <v:shape id="_x0000_i1046" type="#_x0000_t75" style="width:8.25pt;height:15pt">
            <v:imagedata r:id="rId29" o:title=""/>
          </v:shape>
        </w:pict>
      </w:r>
      <w:r w:rsidR="00717BB0" w:rsidRPr="000128D1">
        <w:rPr>
          <w:sz w:val="28"/>
          <w:szCs w:val="28"/>
        </w:rPr>
        <w:t>=64,88</w:t>
      </w:r>
      <w:r w:rsidR="001225B6" w:rsidRPr="000128D1">
        <w:rPr>
          <w:sz w:val="28"/>
          <w:szCs w:val="28"/>
        </w:rPr>
        <w:t xml:space="preserve"> Па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383694" w:rsidRPr="000128D1" w:rsidRDefault="001225B6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Для сети циклонов</w:t>
      </w:r>
      <w:r w:rsidR="000128D1">
        <w:rPr>
          <w:sz w:val="28"/>
          <w:szCs w:val="28"/>
        </w:rPr>
        <w:t xml:space="preserve"> </w:t>
      </w:r>
    </w:p>
    <w:p w:rsidR="006776D6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где </w:t>
      </w:r>
      <w:r w:rsidRPr="000128D1">
        <w:rPr>
          <w:sz w:val="28"/>
          <w:szCs w:val="28"/>
        </w:rPr>
        <w:sym w:font="Symbol" w:char="F072"/>
      </w:r>
      <w:r w:rsidRPr="000128D1">
        <w:rPr>
          <w:sz w:val="28"/>
          <w:szCs w:val="28"/>
        </w:rPr>
        <w:t xml:space="preserve"> - плотность газа в расчетном сечении циклона</w:t>
      </w:r>
      <w:r w:rsidR="006776D6" w:rsidRPr="000128D1">
        <w:rPr>
          <w:sz w:val="28"/>
          <w:szCs w:val="28"/>
        </w:rPr>
        <w:t>;</w:t>
      </w:r>
    </w:p>
    <w:p w:rsidR="00551799" w:rsidRPr="000128D1" w:rsidRDefault="00551799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Плотность газа в расчетном сечении циклона определяют по формуле:</w:t>
      </w:r>
    </w:p>
    <w:p w:rsidR="00551799" w:rsidRPr="000128D1" w:rsidRDefault="0011118D" w:rsidP="000128D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  <w:lang w:val="en-US"/>
        </w:rPr>
        <w:t>q</w:t>
      </w:r>
      <w:r w:rsidRPr="000128D1">
        <w:rPr>
          <w:sz w:val="28"/>
          <w:szCs w:val="28"/>
        </w:rPr>
        <w:t>=</w:t>
      </w:r>
      <w:r w:rsidRPr="000128D1">
        <w:rPr>
          <w:sz w:val="28"/>
          <w:szCs w:val="28"/>
          <w:lang w:val="en-US"/>
        </w:rPr>
        <w:t>y</w:t>
      </w:r>
      <w:r w:rsidRPr="000128D1">
        <w:rPr>
          <w:sz w:val="28"/>
          <w:szCs w:val="28"/>
        </w:rPr>
        <w:t>/</w:t>
      </w:r>
      <w:r w:rsidRPr="000128D1">
        <w:rPr>
          <w:sz w:val="28"/>
          <w:szCs w:val="28"/>
          <w:lang w:val="en-US"/>
        </w:rPr>
        <w:t>g</w:t>
      </w:r>
      <w:r w:rsidRPr="000128D1">
        <w:rPr>
          <w:sz w:val="28"/>
          <w:szCs w:val="28"/>
        </w:rPr>
        <w:t>, кг/м</w:t>
      </w:r>
      <w:r w:rsidRPr="000128D1">
        <w:rPr>
          <w:sz w:val="28"/>
          <w:szCs w:val="28"/>
          <w:vertAlign w:val="superscript"/>
        </w:rPr>
        <w:t>3</w:t>
      </w:r>
      <w:r w:rsidR="003A4DAC" w:rsidRPr="000128D1">
        <w:rPr>
          <w:sz w:val="28"/>
          <w:szCs w:val="28"/>
          <w:lang w:val="uk-UA"/>
        </w:rPr>
        <w:t>,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A4DAC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7" type="#_x0000_t75" style="width:78.75pt;height:30.75pt">
            <v:imagedata r:id="rId30" o:title=""/>
          </v:shape>
        </w:pict>
      </w:r>
      <w:r w:rsidR="003A4DAC" w:rsidRPr="000128D1">
        <w:rPr>
          <w:sz w:val="28"/>
          <w:szCs w:val="28"/>
        </w:rPr>
        <w:t xml:space="preserve"> кг/м</w:t>
      </w:r>
      <w:r w:rsidR="003A4DAC" w:rsidRPr="000128D1">
        <w:rPr>
          <w:sz w:val="28"/>
          <w:szCs w:val="28"/>
          <w:vertAlign w:val="superscript"/>
        </w:rPr>
        <w:t>3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sym w:font="Symbol" w:char="F067"/>
      </w:r>
      <w:r w:rsidRPr="000128D1">
        <w:rPr>
          <w:sz w:val="28"/>
          <w:szCs w:val="28"/>
        </w:rPr>
        <w:t xml:space="preserve"> - удельная масса </w:t>
      </w:r>
      <w:r w:rsidR="003A0904" w:rsidRPr="000128D1">
        <w:rPr>
          <w:sz w:val="28"/>
          <w:szCs w:val="28"/>
        </w:rPr>
        <w:t>газа при рабочей температуре 15</w:t>
      </w:r>
      <w:r w:rsidRPr="000128D1">
        <w:rPr>
          <w:sz w:val="28"/>
          <w:szCs w:val="28"/>
        </w:rPr>
        <w:t>0</w:t>
      </w:r>
      <w:r w:rsidRPr="000128D1">
        <w:rPr>
          <w:sz w:val="28"/>
          <w:szCs w:val="28"/>
          <w:vertAlign w:val="superscript"/>
        </w:rPr>
        <w:t>0</w:t>
      </w:r>
      <w:r w:rsidR="006776D6" w:rsidRPr="000128D1">
        <w:rPr>
          <w:sz w:val="28"/>
          <w:szCs w:val="28"/>
        </w:rPr>
        <w:t xml:space="preserve">С, она задана в </w:t>
      </w:r>
      <w:r w:rsidR="003A4DAC" w:rsidRPr="000128D1">
        <w:rPr>
          <w:sz w:val="28"/>
          <w:szCs w:val="28"/>
        </w:rPr>
        <w:t>условии и равна 0,</w:t>
      </w:r>
      <w:r w:rsidRPr="000128D1">
        <w:rPr>
          <w:sz w:val="28"/>
          <w:szCs w:val="28"/>
        </w:rPr>
        <w:t>8</w:t>
      </w:r>
      <w:r w:rsidR="003A4DAC" w:rsidRPr="000128D1">
        <w:rPr>
          <w:sz w:val="28"/>
          <w:szCs w:val="28"/>
          <w:lang w:val="uk-UA"/>
        </w:rPr>
        <w:t>4</w:t>
      </w:r>
      <w:r w:rsidRPr="000128D1">
        <w:rPr>
          <w:sz w:val="28"/>
          <w:szCs w:val="28"/>
        </w:rPr>
        <w:t xml:space="preserve"> кг/м</w:t>
      </w:r>
      <w:r w:rsidRPr="000128D1">
        <w:rPr>
          <w:sz w:val="28"/>
          <w:szCs w:val="28"/>
          <w:vertAlign w:val="superscript"/>
        </w:rPr>
        <w:t>3</w:t>
      </w:r>
      <w:r w:rsidR="006776D6" w:rsidRPr="000128D1">
        <w:rPr>
          <w:sz w:val="28"/>
          <w:szCs w:val="28"/>
        </w:rPr>
        <w:t>;</w:t>
      </w:r>
    </w:p>
    <w:p w:rsidR="00D43E0E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g</w:t>
      </w:r>
      <w:r w:rsidRPr="000128D1">
        <w:rPr>
          <w:sz w:val="28"/>
          <w:szCs w:val="28"/>
        </w:rPr>
        <w:t xml:space="preserve"> – ускорение свободного падения, оно равно 9,8 м</w:t>
      </w:r>
      <w:r w:rsidRPr="000128D1">
        <w:rPr>
          <w:sz w:val="28"/>
          <w:szCs w:val="28"/>
        </w:rPr>
        <w:sym w:font="Symbol" w:char="F02F"/>
      </w:r>
      <w:r w:rsidRPr="000128D1">
        <w:rPr>
          <w:sz w:val="28"/>
          <w:szCs w:val="28"/>
        </w:rPr>
        <w:t>с</w:t>
      </w:r>
      <w:r w:rsidRPr="000128D1">
        <w:rPr>
          <w:sz w:val="28"/>
          <w:szCs w:val="28"/>
          <w:vertAlign w:val="superscript"/>
        </w:rPr>
        <w:t>2</w:t>
      </w:r>
      <w:r w:rsidR="00D43E0E" w:rsidRPr="000128D1">
        <w:rPr>
          <w:sz w:val="28"/>
          <w:szCs w:val="28"/>
        </w:rPr>
        <w:t>.</w:t>
      </w:r>
    </w:p>
    <w:p w:rsidR="006776D6" w:rsidRPr="000128D1" w:rsidRDefault="006776D6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Удельную массу рассчитывают по формуле: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6776D6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9pt;height:17.25pt">
            <v:imagedata r:id="rId31" o:title=""/>
          </v:shape>
        </w:pict>
      </w:r>
      <w:r>
        <w:rPr>
          <w:sz w:val="28"/>
          <w:szCs w:val="28"/>
        </w:rPr>
        <w:pict>
          <v:shape id="_x0000_i1049" type="#_x0000_t75" style="width:89.25pt;height:33.75pt">
            <v:imagedata r:id="rId32" o:title=""/>
          </v:shape>
        </w:pict>
      </w:r>
      <w:r w:rsidR="006776D6" w:rsidRPr="000128D1">
        <w:rPr>
          <w:sz w:val="28"/>
          <w:szCs w:val="28"/>
        </w:rPr>
        <w:t>, кг/м</w:t>
      </w:r>
      <w:r w:rsidR="006776D6" w:rsidRPr="000128D1">
        <w:rPr>
          <w:sz w:val="28"/>
          <w:szCs w:val="28"/>
          <w:vertAlign w:val="superscript"/>
        </w:rPr>
        <w:t>3</w:t>
      </w:r>
      <w:r w:rsidR="000128D1">
        <w:rPr>
          <w:sz w:val="28"/>
          <w:szCs w:val="28"/>
        </w:rPr>
        <w:t xml:space="preserve"> </w:t>
      </w:r>
      <w:r w:rsidR="005E628A" w:rsidRPr="000128D1">
        <w:rPr>
          <w:sz w:val="28"/>
          <w:szCs w:val="28"/>
        </w:rPr>
        <w:t>(2.2.3</w:t>
      </w:r>
      <w:r w:rsidR="006776D6" w:rsidRPr="000128D1">
        <w:rPr>
          <w:sz w:val="28"/>
          <w:szCs w:val="28"/>
        </w:rPr>
        <w:t>.6)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354C1E" w:rsidRPr="000128D1" w:rsidRDefault="00354C1E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где </w:t>
      </w:r>
      <w:r w:rsidRPr="000128D1">
        <w:rPr>
          <w:sz w:val="28"/>
          <w:szCs w:val="28"/>
          <w:lang w:val="en-US"/>
        </w:rPr>
        <w:t>k</w:t>
      </w:r>
      <w:r w:rsidRPr="000128D1">
        <w:rPr>
          <w:sz w:val="28"/>
          <w:szCs w:val="28"/>
        </w:rPr>
        <w:t xml:space="preserve"> – постоянный коэффициент: для одиночных циклонов – 1,3; для групповых – 1,4;</w:t>
      </w:r>
    </w:p>
    <w:p w:rsidR="00354C1E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0.25pt;height:18pt">
            <v:imagedata r:id="rId33" o:title=""/>
          </v:shape>
        </w:pict>
      </w:r>
      <w:r w:rsidR="00354C1E" w:rsidRPr="000128D1">
        <w:rPr>
          <w:sz w:val="28"/>
          <w:szCs w:val="28"/>
        </w:rPr>
        <w:t xml:space="preserve"> - действительная температура газа в циклоне.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6776D6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20.75pt;height:30.75pt">
            <v:imagedata r:id="rId34" o:title=""/>
          </v:shape>
        </w:pict>
      </w:r>
      <w:r w:rsidR="006776D6" w:rsidRPr="000128D1">
        <w:rPr>
          <w:sz w:val="28"/>
          <w:szCs w:val="28"/>
        </w:rPr>
        <w:t xml:space="preserve"> кг/м</w:t>
      </w:r>
      <w:r w:rsidR="006776D6" w:rsidRPr="000128D1">
        <w:rPr>
          <w:sz w:val="28"/>
          <w:szCs w:val="28"/>
          <w:vertAlign w:val="superscript"/>
        </w:rPr>
        <w:t>3</w:t>
      </w:r>
    </w:p>
    <w:p w:rsidR="00354C1E" w:rsidRPr="000128D1" w:rsidRDefault="00B74CC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4C1E" w:rsidRPr="000128D1">
        <w:rPr>
          <w:sz w:val="28"/>
          <w:szCs w:val="28"/>
        </w:rPr>
        <w:t xml:space="preserve">Принимаем </w:t>
      </w:r>
      <w:r w:rsidR="00354C1E" w:rsidRPr="000128D1">
        <w:rPr>
          <w:sz w:val="28"/>
          <w:szCs w:val="28"/>
        </w:rPr>
        <w:sym w:font="Symbol" w:char="F067"/>
      </w:r>
      <w:r w:rsidR="00354C1E" w:rsidRPr="000128D1">
        <w:rPr>
          <w:sz w:val="28"/>
          <w:szCs w:val="28"/>
        </w:rPr>
        <w:t>=0,988 кг/м</w:t>
      </w:r>
      <w:r w:rsidR="00354C1E" w:rsidRPr="000128D1">
        <w:rPr>
          <w:sz w:val="28"/>
          <w:szCs w:val="28"/>
          <w:vertAlign w:val="superscript"/>
        </w:rPr>
        <w:t>3</w:t>
      </w:r>
      <w:r w:rsidR="00354C1E" w:rsidRPr="000128D1">
        <w:rPr>
          <w:sz w:val="28"/>
          <w:szCs w:val="28"/>
        </w:rPr>
        <w:t>.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Плотность газа в расчетном сечении циклона определяют по формуле: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sym w:font="Symbol" w:char="F072"/>
      </w:r>
      <w:r w:rsidRPr="000128D1">
        <w:rPr>
          <w:sz w:val="28"/>
          <w:szCs w:val="28"/>
        </w:rPr>
        <w:t xml:space="preserve"> = </w:t>
      </w:r>
      <w:r w:rsidRPr="000128D1">
        <w:rPr>
          <w:sz w:val="28"/>
          <w:szCs w:val="28"/>
        </w:rPr>
        <w:sym w:font="Symbol" w:char="F067"/>
      </w:r>
      <w:r w:rsidRPr="000128D1">
        <w:rPr>
          <w:sz w:val="28"/>
          <w:szCs w:val="28"/>
        </w:rPr>
        <w:sym w:font="Symbol" w:char="F02F"/>
      </w:r>
      <w:r w:rsidRPr="000128D1">
        <w:rPr>
          <w:sz w:val="28"/>
          <w:szCs w:val="28"/>
          <w:lang w:val="en-US"/>
        </w:rPr>
        <w:t>g</w:t>
      </w:r>
      <w:r w:rsidRPr="000128D1">
        <w:rPr>
          <w:sz w:val="28"/>
          <w:szCs w:val="28"/>
        </w:rPr>
        <w:t>, кг</w:t>
      </w:r>
      <w:r w:rsidRPr="000128D1">
        <w:rPr>
          <w:sz w:val="28"/>
          <w:szCs w:val="28"/>
        </w:rPr>
        <w:sym w:font="Symbol" w:char="F02F"/>
      </w:r>
      <w:r w:rsidRPr="000128D1">
        <w:rPr>
          <w:sz w:val="28"/>
          <w:szCs w:val="28"/>
        </w:rPr>
        <w:t>м</w:t>
      </w:r>
      <w:r w:rsidRPr="000128D1">
        <w:rPr>
          <w:sz w:val="28"/>
          <w:szCs w:val="28"/>
          <w:vertAlign w:val="superscript"/>
        </w:rPr>
        <w:t>3</w:t>
      </w:r>
      <w:r w:rsidR="000128D1">
        <w:rPr>
          <w:sz w:val="28"/>
          <w:szCs w:val="28"/>
          <w:vertAlign w:val="superscript"/>
        </w:rPr>
        <w:t xml:space="preserve"> 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sym w:font="Symbol" w:char="F072"/>
      </w:r>
      <w:r w:rsidRPr="000128D1">
        <w:rPr>
          <w:sz w:val="28"/>
          <w:szCs w:val="28"/>
        </w:rPr>
        <w:t>=</w:t>
      </w:r>
      <w:r w:rsidR="00E541D3">
        <w:rPr>
          <w:sz w:val="28"/>
          <w:szCs w:val="28"/>
        </w:rPr>
        <w:pict>
          <v:shape id="_x0000_i1052" type="#_x0000_t75" style="width:26.25pt;height:33pt">
            <v:imagedata r:id="rId35" o:title=""/>
          </v:shape>
        </w:pict>
      </w:r>
      <w:r w:rsidR="004E21A9" w:rsidRPr="000128D1">
        <w:rPr>
          <w:sz w:val="28"/>
          <w:szCs w:val="28"/>
        </w:rPr>
        <w:t xml:space="preserve"> =0,09</w:t>
      </w:r>
      <w:r w:rsidRPr="000128D1">
        <w:rPr>
          <w:sz w:val="28"/>
          <w:szCs w:val="28"/>
        </w:rPr>
        <w:t xml:space="preserve"> кг</w:t>
      </w:r>
      <w:r w:rsidRPr="000128D1">
        <w:rPr>
          <w:sz w:val="28"/>
          <w:szCs w:val="28"/>
        </w:rPr>
        <w:sym w:font="Symbol" w:char="F02F"/>
      </w:r>
      <w:r w:rsidRPr="000128D1">
        <w:rPr>
          <w:sz w:val="28"/>
          <w:szCs w:val="28"/>
        </w:rPr>
        <w:t>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 xml:space="preserve"> 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Если в процессе очистк</w:t>
      </w:r>
      <w:r w:rsidR="00354C1E" w:rsidRPr="000128D1">
        <w:rPr>
          <w:sz w:val="28"/>
          <w:szCs w:val="28"/>
        </w:rPr>
        <w:t>и</w:t>
      </w:r>
      <w:r w:rsidR="000128D1">
        <w:rPr>
          <w:sz w:val="28"/>
          <w:szCs w:val="28"/>
        </w:rPr>
        <w:t xml:space="preserve"> </w:t>
      </w:r>
      <w:r w:rsidR="00354C1E" w:rsidRPr="000128D1">
        <w:rPr>
          <w:sz w:val="28"/>
          <w:szCs w:val="28"/>
        </w:rPr>
        <w:t xml:space="preserve">гидравлическое сопротивление </w:t>
      </w:r>
      <w:r w:rsidRPr="000128D1">
        <w:rPr>
          <w:sz w:val="28"/>
          <w:szCs w:val="28"/>
        </w:rPr>
        <w:t>пылеуловителя изменяется (обычно увеличивается), т</w:t>
      </w:r>
      <w:r w:rsidR="00354C1E" w:rsidRPr="000128D1">
        <w:rPr>
          <w:sz w:val="28"/>
          <w:szCs w:val="28"/>
        </w:rPr>
        <w:t xml:space="preserve">о необходимо </w:t>
      </w:r>
      <w:r w:rsidRPr="000128D1">
        <w:rPr>
          <w:sz w:val="28"/>
          <w:szCs w:val="28"/>
        </w:rPr>
        <w:t>регламентировать его начальное и конечное значения.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При достижении </w:t>
      </w:r>
      <w:r w:rsidRPr="000128D1">
        <w:rPr>
          <w:sz w:val="28"/>
          <w:szCs w:val="28"/>
        </w:rPr>
        <w:sym w:font="Symbol" w:char="F044"/>
      </w:r>
      <w:r w:rsidRPr="000128D1">
        <w:rPr>
          <w:sz w:val="28"/>
          <w:szCs w:val="28"/>
          <w:lang w:val="en-US"/>
        </w:rPr>
        <w:t>P</w:t>
      </w:r>
      <w:r w:rsidRPr="000128D1">
        <w:rPr>
          <w:sz w:val="28"/>
          <w:szCs w:val="28"/>
          <w:vertAlign w:val="subscript"/>
        </w:rPr>
        <w:t>нач</w:t>
      </w:r>
      <w:r w:rsidRPr="000128D1">
        <w:rPr>
          <w:sz w:val="28"/>
          <w:szCs w:val="28"/>
        </w:rPr>
        <w:t xml:space="preserve"> = </w:t>
      </w:r>
      <w:r w:rsidRPr="000128D1">
        <w:rPr>
          <w:sz w:val="28"/>
          <w:szCs w:val="28"/>
        </w:rPr>
        <w:sym w:font="Symbol" w:char="F044"/>
      </w:r>
      <w:r w:rsidRPr="000128D1">
        <w:rPr>
          <w:sz w:val="28"/>
          <w:szCs w:val="28"/>
          <w:lang w:val="en-US"/>
        </w:rPr>
        <w:t>P</w:t>
      </w:r>
      <w:r w:rsidRPr="000128D1">
        <w:rPr>
          <w:sz w:val="28"/>
          <w:szCs w:val="28"/>
          <w:vertAlign w:val="subscript"/>
        </w:rPr>
        <w:t>кон</w:t>
      </w:r>
      <w:r w:rsidRPr="000128D1">
        <w:rPr>
          <w:sz w:val="28"/>
          <w:szCs w:val="28"/>
        </w:rPr>
        <w:t xml:space="preserve"> процесс очистки нужно прекратить и провести регенерацию (очистку) пылеулавливающего устройства.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7. Вычисляем фактическую эффективность очистки газов в циклонах 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</w:rPr>
        <w:sym w:font="Symbol" w:char="F068"/>
      </w:r>
      <w:r w:rsidRPr="000128D1">
        <w:rPr>
          <w:sz w:val="28"/>
          <w:szCs w:val="28"/>
        </w:rPr>
        <w:t>= 0,5</w:t>
      </w:r>
      <w:r w:rsidRPr="000128D1">
        <w:rPr>
          <w:sz w:val="28"/>
          <w:szCs w:val="28"/>
        </w:rPr>
        <w:sym w:font="Symbol" w:char="F05B"/>
      </w:r>
      <w:r w:rsidR="00805E95" w:rsidRPr="000128D1">
        <w:rPr>
          <w:sz w:val="28"/>
          <w:szCs w:val="28"/>
        </w:rPr>
        <w:t xml:space="preserve"> 1+Ф(</w:t>
      </w:r>
      <w:r w:rsidR="00805E95" w:rsidRPr="000128D1">
        <w:rPr>
          <w:sz w:val="28"/>
          <w:szCs w:val="28"/>
          <w:lang w:val="en-US"/>
        </w:rPr>
        <w:t>x</w:t>
      </w:r>
      <w:r w:rsidRPr="000128D1">
        <w:rPr>
          <w:sz w:val="28"/>
          <w:szCs w:val="28"/>
        </w:rPr>
        <w:t>)</w:t>
      </w:r>
      <w:r w:rsidRPr="000128D1">
        <w:rPr>
          <w:sz w:val="28"/>
          <w:szCs w:val="28"/>
        </w:rPr>
        <w:sym w:font="Symbol" w:char="F05D"/>
      </w:r>
      <w:r w:rsidR="000128D1">
        <w:rPr>
          <w:sz w:val="28"/>
          <w:szCs w:val="28"/>
        </w:rPr>
        <w:t xml:space="preserve"> </w:t>
      </w:r>
    </w:p>
    <w:p w:rsidR="00933C3B" w:rsidRPr="000128D1" w:rsidRDefault="00933C3B" w:rsidP="000128D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</w:rPr>
        <w:sym w:font="Symbol" w:char="F068"/>
      </w:r>
      <w:r w:rsidRPr="000128D1">
        <w:rPr>
          <w:sz w:val="28"/>
          <w:szCs w:val="28"/>
        </w:rPr>
        <w:t>= 0,5</w:t>
      </w:r>
      <w:r w:rsidRPr="000128D1">
        <w:rPr>
          <w:sz w:val="28"/>
          <w:szCs w:val="28"/>
        </w:rPr>
        <w:sym w:font="Symbol" w:char="F05B"/>
      </w:r>
      <w:r w:rsidRPr="000128D1">
        <w:rPr>
          <w:sz w:val="28"/>
          <w:szCs w:val="28"/>
        </w:rPr>
        <w:t xml:space="preserve"> 1+</w:t>
      </w:r>
      <w:r w:rsidRPr="000128D1">
        <w:rPr>
          <w:sz w:val="28"/>
          <w:szCs w:val="28"/>
          <w:lang w:val="uk-UA"/>
        </w:rPr>
        <w:t>0,8413</w:t>
      </w:r>
      <w:r w:rsidRPr="000128D1">
        <w:rPr>
          <w:sz w:val="28"/>
          <w:szCs w:val="28"/>
        </w:rPr>
        <w:sym w:font="Symbol" w:char="F05D"/>
      </w:r>
      <w:r w:rsidRPr="000128D1">
        <w:rPr>
          <w:sz w:val="28"/>
          <w:szCs w:val="28"/>
          <w:lang w:val="uk-UA"/>
        </w:rPr>
        <w:t>=0,92=92%</w:t>
      </w:r>
      <w:r w:rsidR="000128D1">
        <w:rPr>
          <w:sz w:val="28"/>
          <w:szCs w:val="28"/>
        </w:rPr>
        <w:t xml:space="preserve"> 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Параметр </w:t>
      </w:r>
      <w:r w:rsidR="00805E95" w:rsidRPr="000128D1">
        <w:rPr>
          <w:sz w:val="28"/>
          <w:szCs w:val="28"/>
        </w:rPr>
        <w:t>Ф(</w:t>
      </w:r>
      <w:r w:rsidR="00805E95" w:rsidRPr="000128D1">
        <w:rPr>
          <w:sz w:val="28"/>
          <w:szCs w:val="28"/>
          <w:lang w:val="en-US"/>
        </w:rPr>
        <w:t>x</w:t>
      </w:r>
      <w:r w:rsidRPr="000128D1">
        <w:rPr>
          <w:sz w:val="28"/>
          <w:szCs w:val="28"/>
        </w:rPr>
        <w:t>) – представляет собой полный коэффициент очистки газа, выраженный в долях в зависимости от параметра Х.</w:t>
      </w:r>
      <w:r w:rsidR="00354C1E" w:rsidRPr="000128D1">
        <w:rPr>
          <w:sz w:val="28"/>
          <w:szCs w:val="28"/>
        </w:rPr>
        <w:t xml:space="preserve"> </w:t>
      </w: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Определяем параметр Х по формуле: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14.75pt;height:41.25pt">
            <v:imagedata r:id="rId36" o:title=""/>
          </v:shape>
        </w:pict>
      </w:r>
      <w:r w:rsidR="000128D1">
        <w:rPr>
          <w:sz w:val="28"/>
          <w:szCs w:val="28"/>
        </w:rPr>
        <w:t xml:space="preserve"> </w:t>
      </w:r>
    </w:p>
    <w:p w:rsidR="008C7D8C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65.75pt;height:36.75pt">
            <v:imagedata r:id="rId37" o:title=""/>
          </v:shape>
        </w:pict>
      </w:r>
    </w:p>
    <w:p w:rsidR="003820B7" w:rsidRPr="000128D1" w:rsidRDefault="003820B7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8C7D8C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8. </w:t>
      </w:r>
      <w:r w:rsidR="00FE6655" w:rsidRPr="000128D1">
        <w:rPr>
          <w:sz w:val="28"/>
          <w:szCs w:val="28"/>
        </w:rPr>
        <w:t>Фактическая эффективность ч</w:t>
      </w:r>
      <w:r w:rsidR="003820B7" w:rsidRPr="000128D1">
        <w:rPr>
          <w:sz w:val="28"/>
          <w:szCs w:val="28"/>
        </w:rPr>
        <w:t xml:space="preserve">истки выбранной группы циклонов </w:t>
      </w:r>
      <w:r w:rsidR="00FE6655" w:rsidRPr="000128D1">
        <w:rPr>
          <w:sz w:val="28"/>
          <w:szCs w:val="28"/>
        </w:rPr>
        <w:t>должна быть не меньше необходимой по условию, которое рассчитывается по формуле:</w:t>
      </w:r>
    </w:p>
    <w:p w:rsidR="003820B7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77.25pt;height:35.25pt">
            <v:imagedata r:id="rId38" o:title=""/>
          </v:shape>
        </w:pict>
      </w:r>
      <w:r w:rsidR="00F4184B" w:rsidRPr="000128D1">
        <w:rPr>
          <w:sz w:val="28"/>
          <w:szCs w:val="28"/>
          <w:lang w:val="uk-UA"/>
        </w:rPr>
        <w:t>=</w:t>
      </w:r>
      <w:r>
        <w:rPr>
          <w:sz w:val="28"/>
        </w:rPr>
        <w:pict>
          <v:shape id="_x0000_i1056" type="#_x0000_t75" style="width:129.75pt;height:33pt">
            <v:imagedata r:id="rId39" o:title=""/>
          </v:shape>
        </w:pict>
      </w:r>
      <w:r w:rsidR="000128D1">
        <w:rPr>
          <w:sz w:val="28"/>
          <w:szCs w:val="28"/>
        </w:rPr>
        <w:t xml:space="preserve"> 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205B3A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</w:rPr>
        <w:t>где С</w:t>
      </w:r>
      <w:r w:rsidR="003820B7" w:rsidRPr="000128D1">
        <w:rPr>
          <w:sz w:val="28"/>
          <w:szCs w:val="28"/>
          <w:vertAlign w:val="subscript"/>
        </w:rPr>
        <w:t>вх.</w:t>
      </w:r>
      <w:r w:rsidRPr="000128D1">
        <w:rPr>
          <w:sz w:val="28"/>
          <w:szCs w:val="28"/>
        </w:rPr>
        <w:t xml:space="preserve"> и С</w:t>
      </w:r>
      <w:r w:rsidR="003820B7" w:rsidRPr="000128D1">
        <w:rPr>
          <w:sz w:val="28"/>
          <w:szCs w:val="28"/>
          <w:vertAlign w:val="subscript"/>
        </w:rPr>
        <w:t>вых.</w:t>
      </w:r>
      <w:r w:rsidRPr="000128D1">
        <w:rPr>
          <w:sz w:val="28"/>
          <w:szCs w:val="28"/>
        </w:rPr>
        <w:t xml:space="preserve"> – соответственно значения запыленности дымовых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газов на входе и выходе их циклонов.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FE6655" w:rsidRPr="000128D1" w:rsidRDefault="00FE6655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Если расчетное значение фактической эффективности очистки окажется меньше необходимого по условиям допустимого выброса пыли в атмосферу, то нужно выбрать другой вид циклона с большим значением коэффициента гидравлического сопротивления.</w:t>
      </w:r>
    </w:p>
    <w:p w:rsidR="00FE6655" w:rsidRPr="000128D1" w:rsidRDefault="00F4184B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3</w:t>
      </w:r>
      <w:r w:rsidRPr="000128D1">
        <w:rPr>
          <w:sz w:val="28"/>
          <w:szCs w:val="28"/>
          <w:lang w:val="uk-UA"/>
        </w:rPr>
        <w:t>6</w:t>
      </w:r>
      <w:r w:rsidR="00FE6655" w:rsidRPr="000128D1">
        <w:rPr>
          <w:sz w:val="28"/>
          <w:szCs w:val="28"/>
        </w:rPr>
        <w:t>%</w:t>
      </w:r>
      <w:r w:rsidR="00FE6655" w:rsidRPr="000128D1">
        <w:rPr>
          <w:sz w:val="28"/>
          <w:szCs w:val="28"/>
          <w:lang w:val="en-US"/>
        </w:rPr>
        <w:sym w:font="Symbol" w:char="F03C"/>
      </w:r>
      <w:r w:rsidR="00205B3A" w:rsidRPr="000128D1">
        <w:rPr>
          <w:sz w:val="28"/>
          <w:szCs w:val="28"/>
        </w:rPr>
        <w:t>9</w:t>
      </w:r>
      <w:r w:rsidRPr="000128D1">
        <w:rPr>
          <w:sz w:val="28"/>
          <w:szCs w:val="28"/>
          <w:lang w:val="uk-UA"/>
        </w:rPr>
        <w:t>8,</w:t>
      </w:r>
      <w:r w:rsidR="00FE6655" w:rsidRPr="000128D1">
        <w:rPr>
          <w:sz w:val="28"/>
          <w:szCs w:val="28"/>
        </w:rPr>
        <w:t>5%</w:t>
      </w:r>
    </w:p>
    <w:p w:rsidR="00FE6655" w:rsidRPr="000128D1" w:rsidRDefault="00205B3A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Т</w:t>
      </w:r>
      <w:r w:rsidR="00FE6655" w:rsidRPr="000128D1">
        <w:rPr>
          <w:sz w:val="28"/>
          <w:szCs w:val="28"/>
        </w:rPr>
        <w:t>аким образом</w:t>
      </w:r>
      <w:r w:rsidR="00A27032" w:rsidRPr="000128D1">
        <w:rPr>
          <w:sz w:val="28"/>
          <w:szCs w:val="28"/>
        </w:rPr>
        <w:t>,</w:t>
      </w:r>
      <w:r w:rsidR="00FE6655" w:rsidRPr="000128D1">
        <w:rPr>
          <w:sz w:val="28"/>
          <w:szCs w:val="28"/>
        </w:rPr>
        <w:t xml:space="preserve"> на первой ступени эффективность оч</w:t>
      </w:r>
      <w:r w:rsidR="007F6E69" w:rsidRPr="000128D1">
        <w:rPr>
          <w:sz w:val="28"/>
          <w:szCs w:val="28"/>
        </w:rPr>
        <w:t>истки газ</w:t>
      </w:r>
      <w:r w:rsidR="00796971" w:rsidRPr="000128D1">
        <w:rPr>
          <w:sz w:val="28"/>
          <w:szCs w:val="28"/>
        </w:rPr>
        <w:t>ового выброса равна 36</w:t>
      </w:r>
      <w:r w:rsidR="00FE6655" w:rsidRPr="000128D1">
        <w:rPr>
          <w:sz w:val="28"/>
          <w:szCs w:val="28"/>
        </w:rPr>
        <w:t>%</w:t>
      </w:r>
      <w:r w:rsidR="007F6E69" w:rsidRPr="000128D1">
        <w:rPr>
          <w:sz w:val="28"/>
          <w:szCs w:val="28"/>
        </w:rPr>
        <w:t>.</w:t>
      </w:r>
    </w:p>
    <w:p w:rsidR="00242E32" w:rsidRPr="000128D1" w:rsidRDefault="00796971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Расчет параметров циклона</w:t>
      </w:r>
    </w:p>
    <w:p w:rsidR="00796971" w:rsidRPr="000128D1" w:rsidRDefault="00796971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Зная, наш диаметр находим все необходимые значения(d=1711):</w:t>
      </w:r>
    </w:p>
    <w:p w:rsidR="00796971" w:rsidRPr="000128D1" w:rsidRDefault="00796971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h</w:t>
      </w:r>
      <w:r w:rsidRPr="000128D1">
        <w:rPr>
          <w:sz w:val="28"/>
          <w:szCs w:val="28"/>
        </w:rPr>
        <w:t>П-высота входного патрубка;</w:t>
      </w:r>
    </w:p>
    <w:p w:rsidR="00F118A0" w:rsidRDefault="00F118A0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96971" w:rsidRPr="000128D1" w:rsidRDefault="00796971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  <w:lang w:val="en-US"/>
        </w:rPr>
        <w:t>h</w:t>
      </w:r>
      <w:r w:rsidRPr="000128D1">
        <w:rPr>
          <w:sz w:val="28"/>
          <w:szCs w:val="28"/>
        </w:rPr>
        <w:t>П=0,66</w:t>
      </w:r>
      <w:r w:rsidRPr="000128D1">
        <w:rPr>
          <w:sz w:val="28"/>
          <w:szCs w:val="28"/>
          <w:lang w:val="uk-UA"/>
        </w:rPr>
        <w:t>*1700=</w:t>
      </w:r>
      <w:r w:rsidR="00774084" w:rsidRPr="000128D1">
        <w:rPr>
          <w:sz w:val="28"/>
          <w:szCs w:val="28"/>
          <w:lang w:val="uk-UA"/>
        </w:rPr>
        <w:t>1122=</w:t>
      </w:r>
      <w:r w:rsidR="004D3C55" w:rsidRPr="000128D1">
        <w:rPr>
          <w:sz w:val="28"/>
          <w:szCs w:val="28"/>
          <w:lang w:val="uk-UA"/>
        </w:rPr>
        <w:t>11</w:t>
      </w:r>
      <w:r w:rsidR="00321A07" w:rsidRPr="000128D1">
        <w:rPr>
          <w:sz w:val="28"/>
          <w:szCs w:val="28"/>
          <w:lang w:val="uk-UA"/>
        </w:rPr>
        <w:t>,</w:t>
      </w:r>
      <w:r w:rsidR="004D3C55" w:rsidRPr="000128D1">
        <w:rPr>
          <w:sz w:val="28"/>
          <w:szCs w:val="28"/>
          <w:lang w:val="uk-UA"/>
        </w:rPr>
        <w:t>22</w:t>
      </w:r>
    </w:p>
    <w:p w:rsidR="00796971" w:rsidRPr="000128D1" w:rsidRDefault="00796971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  <w:lang w:val="en-US"/>
        </w:rPr>
        <w:t>h</w:t>
      </w:r>
      <w:r w:rsidRPr="000128D1">
        <w:rPr>
          <w:sz w:val="28"/>
          <w:szCs w:val="28"/>
          <w:lang w:val="uk-UA"/>
        </w:rPr>
        <w:t>Т</w:t>
      </w:r>
      <w:r w:rsidR="00774084" w:rsidRPr="000128D1">
        <w:rPr>
          <w:sz w:val="28"/>
          <w:szCs w:val="28"/>
          <w:lang w:val="uk-UA"/>
        </w:rPr>
        <w:t>=1,74</w:t>
      </w:r>
      <w:r w:rsidRPr="000128D1">
        <w:rPr>
          <w:sz w:val="28"/>
          <w:szCs w:val="28"/>
          <w:lang w:val="uk-UA"/>
        </w:rPr>
        <w:t>*1700=</w:t>
      </w:r>
      <w:r w:rsidR="00774084" w:rsidRPr="000128D1">
        <w:rPr>
          <w:sz w:val="28"/>
          <w:szCs w:val="28"/>
          <w:lang w:val="uk-UA"/>
        </w:rPr>
        <w:t>2958=</w:t>
      </w:r>
      <w:r w:rsidR="004D3C55" w:rsidRPr="000128D1">
        <w:rPr>
          <w:sz w:val="28"/>
          <w:szCs w:val="28"/>
          <w:lang w:val="uk-UA"/>
        </w:rPr>
        <w:t>29</w:t>
      </w:r>
      <w:r w:rsidR="00321A07" w:rsidRPr="000128D1">
        <w:rPr>
          <w:sz w:val="28"/>
          <w:szCs w:val="28"/>
          <w:lang w:val="uk-UA"/>
        </w:rPr>
        <w:t>,</w:t>
      </w:r>
      <w:r w:rsidR="004D3C55" w:rsidRPr="000128D1">
        <w:rPr>
          <w:sz w:val="28"/>
          <w:szCs w:val="28"/>
          <w:lang w:val="uk-UA"/>
        </w:rPr>
        <w:t>58</w:t>
      </w:r>
    </w:p>
    <w:p w:rsidR="00796971" w:rsidRPr="000128D1" w:rsidRDefault="003301A6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  <w:lang w:val="en-US"/>
        </w:rPr>
        <w:t>H</w:t>
      </w:r>
      <w:r w:rsidR="00796971" w:rsidRPr="000128D1">
        <w:rPr>
          <w:sz w:val="28"/>
          <w:szCs w:val="28"/>
          <w:lang w:val="uk-UA"/>
        </w:rPr>
        <w:t>ц</w:t>
      </w:r>
      <w:r w:rsidR="00774084" w:rsidRPr="000128D1">
        <w:rPr>
          <w:sz w:val="28"/>
          <w:szCs w:val="28"/>
          <w:lang w:val="uk-UA"/>
        </w:rPr>
        <w:t>=2,26</w:t>
      </w:r>
      <w:r w:rsidR="00796971" w:rsidRPr="000128D1">
        <w:rPr>
          <w:sz w:val="28"/>
          <w:szCs w:val="28"/>
          <w:lang w:val="uk-UA"/>
        </w:rPr>
        <w:t>*1700=</w:t>
      </w:r>
      <w:r w:rsidR="00774084" w:rsidRPr="000128D1">
        <w:rPr>
          <w:sz w:val="28"/>
          <w:szCs w:val="28"/>
          <w:lang w:val="uk-UA"/>
        </w:rPr>
        <w:t>3842=</w:t>
      </w:r>
      <w:r w:rsidR="004D3C55" w:rsidRPr="000128D1">
        <w:rPr>
          <w:sz w:val="28"/>
          <w:szCs w:val="28"/>
          <w:lang w:val="uk-UA"/>
        </w:rPr>
        <w:t>38</w:t>
      </w:r>
      <w:r w:rsidR="00321A07" w:rsidRPr="000128D1">
        <w:rPr>
          <w:sz w:val="28"/>
          <w:szCs w:val="28"/>
          <w:lang w:val="uk-UA"/>
        </w:rPr>
        <w:t>,</w:t>
      </w:r>
      <w:r w:rsidR="004D3C55" w:rsidRPr="000128D1">
        <w:rPr>
          <w:sz w:val="28"/>
          <w:szCs w:val="28"/>
          <w:lang w:val="uk-UA"/>
        </w:rPr>
        <w:t>42</w:t>
      </w:r>
    </w:p>
    <w:p w:rsidR="00796971" w:rsidRPr="000128D1" w:rsidRDefault="003301A6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  <w:lang w:val="en-US"/>
        </w:rPr>
        <w:t>H</w:t>
      </w:r>
      <w:r w:rsidR="00796971" w:rsidRPr="000128D1">
        <w:rPr>
          <w:sz w:val="28"/>
          <w:szCs w:val="28"/>
          <w:lang w:val="uk-UA"/>
        </w:rPr>
        <w:t>к</w:t>
      </w:r>
      <w:r w:rsidR="00774084" w:rsidRPr="000128D1">
        <w:rPr>
          <w:sz w:val="28"/>
          <w:szCs w:val="28"/>
          <w:lang w:val="uk-UA"/>
        </w:rPr>
        <w:t>=2</w:t>
      </w:r>
      <w:r w:rsidR="00796971" w:rsidRPr="000128D1">
        <w:rPr>
          <w:sz w:val="28"/>
          <w:szCs w:val="28"/>
          <w:lang w:val="uk-UA"/>
        </w:rPr>
        <w:t>*1700=</w:t>
      </w:r>
      <w:r w:rsidR="00774084" w:rsidRPr="000128D1">
        <w:rPr>
          <w:sz w:val="28"/>
          <w:szCs w:val="28"/>
          <w:lang w:val="uk-UA"/>
        </w:rPr>
        <w:t>3400=</w:t>
      </w:r>
      <w:r w:rsidR="004D3C55" w:rsidRPr="000128D1">
        <w:rPr>
          <w:sz w:val="28"/>
          <w:szCs w:val="28"/>
          <w:lang w:val="uk-UA"/>
        </w:rPr>
        <w:t>34</w:t>
      </w:r>
      <w:r w:rsidR="00321A07" w:rsidRPr="000128D1">
        <w:rPr>
          <w:sz w:val="28"/>
          <w:szCs w:val="28"/>
          <w:lang w:val="uk-UA"/>
        </w:rPr>
        <w:t>,</w:t>
      </w:r>
      <w:r w:rsidR="004D3C55" w:rsidRPr="000128D1">
        <w:rPr>
          <w:sz w:val="28"/>
          <w:szCs w:val="28"/>
          <w:lang w:val="uk-UA"/>
        </w:rPr>
        <w:t>00</w:t>
      </w:r>
    </w:p>
    <w:p w:rsidR="00796971" w:rsidRPr="000128D1" w:rsidRDefault="003301A6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  <w:lang w:val="en-US"/>
        </w:rPr>
        <w:t>H</w:t>
      </w:r>
      <w:r w:rsidR="00774084" w:rsidRPr="000128D1">
        <w:rPr>
          <w:sz w:val="28"/>
          <w:szCs w:val="28"/>
          <w:lang w:val="uk-UA"/>
        </w:rPr>
        <w:t>=4,5</w:t>
      </w:r>
      <w:r w:rsidR="00796971" w:rsidRPr="000128D1">
        <w:rPr>
          <w:sz w:val="28"/>
          <w:szCs w:val="28"/>
          <w:lang w:val="uk-UA"/>
        </w:rPr>
        <w:t>6*1700=</w:t>
      </w:r>
      <w:r w:rsidR="00774084" w:rsidRPr="000128D1">
        <w:rPr>
          <w:sz w:val="28"/>
          <w:szCs w:val="28"/>
          <w:lang w:val="uk-UA"/>
        </w:rPr>
        <w:t>7752=</w:t>
      </w:r>
      <w:r w:rsidR="004D3C55" w:rsidRPr="000128D1">
        <w:rPr>
          <w:sz w:val="28"/>
          <w:szCs w:val="28"/>
          <w:lang w:val="uk-UA"/>
        </w:rPr>
        <w:t>7</w:t>
      </w:r>
      <w:r w:rsidR="00321A07" w:rsidRPr="000128D1">
        <w:rPr>
          <w:sz w:val="28"/>
          <w:szCs w:val="28"/>
          <w:lang w:val="uk-UA"/>
        </w:rPr>
        <w:t>,</w:t>
      </w:r>
      <w:r w:rsidR="004D3C55" w:rsidRPr="000128D1">
        <w:rPr>
          <w:sz w:val="28"/>
          <w:szCs w:val="28"/>
          <w:lang w:val="uk-UA"/>
        </w:rPr>
        <w:t>752</w:t>
      </w:r>
    </w:p>
    <w:p w:rsidR="00796971" w:rsidRPr="000128D1" w:rsidRDefault="00796971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  <w:lang w:val="en-US"/>
        </w:rPr>
        <w:t>h</w:t>
      </w:r>
      <w:r w:rsidR="003301A6" w:rsidRPr="000128D1">
        <w:rPr>
          <w:sz w:val="28"/>
          <w:szCs w:val="28"/>
          <w:lang w:val="en-US"/>
        </w:rPr>
        <w:t>B</w:t>
      </w:r>
      <w:r w:rsidR="00774084" w:rsidRPr="000128D1">
        <w:rPr>
          <w:sz w:val="28"/>
          <w:szCs w:val="28"/>
          <w:lang w:val="uk-UA"/>
        </w:rPr>
        <w:t>=0,59</w:t>
      </w:r>
      <w:r w:rsidRPr="000128D1">
        <w:rPr>
          <w:sz w:val="28"/>
          <w:szCs w:val="28"/>
          <w:lang w:val="uk-UA"/>
        </w:rPr>
        <w:t>*1700=</w:t>
      </w:r>
      <w:r w:rsidR="00774084" w:rsidRPr="000128D1">
        <w:rPr>
          <w:sz w:val="28"/>
          <w:szCs w:val="28"/>
          <w:lang w:val="uk-UA"/>
        </w:rPr>
        <w:t>1003=</w:t>
      </w:r>
      <w:r w:rsidR="004D3C55" w:rsidRPr="000128D1">
        <w:rPr>
          <w:sz w:val="28"/>
          <w:szCs w:val="28"/>
          <w:lang w:val="uk-UA"/>
        </w:rPr>
        <w:t>10</w:t>
      </w:r>
      <w:r w:rsidR="00321A07" w:rsidRPr="000128D1">
        <w:rPr>
          <w:sz w:val="28"/>
          <w:szCs w:val="28"/>
          <w:lang w:val="uk-UA"/>
        </w:rPr>
        <w:t>,</w:t>
      </w:r>
      <w:r w:rsidR="004D3C55" w:rsidRPr="000128D1">
        <w:rPr>
          <w:sz w:val="28"/>
          <w:szCs w:val="28"/>
          <w:lang w:val="uk-UA"/>
        </w:rPr>
        <w:t>03</w:t>
      </w:r>
    </w:p>
    <w:p w:rsidR="00843B77" w:rsidRPr="000128D1" w:rsidRDefault="00843B77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lang w:val="uk-UA"/>
        </w:rPr>
        <w:t>1=0,4*1700=680мм=6,8см</w:t>
      </w:r>
    </w:p>
    <w:p w:rsidR="00843B77" w:rsidRPr="000128D1" w:rsidRDefault="00843B77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h</w:t>
      </w:r>
      <w:r w:rsidRPr="000128D1">
        <w:rPr>
          <w:sz w:val="28"/>
          <w:szCs w:val="28"/>
        </w:rPr>
        <w:t>фл-высота фланца;</w:t>
      </w:r>
    </w:p>
    <w:p w:rsidR="00843B77" w:rsidRPr="000128D1" w:rsidRDefault="00843B77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h</w:t>
      </w:r>
      <w:r w:rsidRPr="000128D1">
        <w:rPr>
          <w:sz w:val="28"/>
          <w:szCs w:val="28"/>
        </w:rPr>
        <w:t>фл=0,1*1700=170мм=1,7см</w:t>
      </w:r>
    </w:p>
    <w:p w:rsidR="00843B77" w:rsidRPr="000128D1" w:rsidRDefault="00843B77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ширина входного патрубка в циклоне, м</w:t>
      </w:r>
    </w:p>
    <w:p w:rsidR="00843B77" w:rsidRPr="000128D1" w:rsidRDefault="00843B77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0,2*1700=340мм=3,4см</w:t>
      </w:r>
    </w:p>
    <w:p w:rsidR="00843B77" w:rsidRPr="000128D1" w:rsidRDefault="00843B77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ширина входного патрубка на входе, м</w:t>
      </w:r>
    </w:p>
    <w:p w:rsidR="00843B77" w:rsidRPr="000128D1" w:rsidRDefault="00843B77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0,26*1700=442мм=4,42см</w:t>
      </w:r>
    </w:p>
    <w:p w:rsidR="00263EA5" w:rsidRPr="000128D1" w:rsidRDefault="00F118A0" w:rsidP="000128D1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27032" w:rsidRPr="000128D1">
        <w:rPr>
          <w:b/>
          <w:bCs/>
          <w:sz w:val="28"/>
          <w:szCs w:val="28"/>
        </w:rPr>
        <w:t xml:space="preserve">3 </w:t>
      </w:r>
      <w:r w:rsidR="001C19C1" w:rsidRPr="000128D1">
        <w:rPr>
          <w:b/>
          <w:bCs/>
          <w:sz w:val="28"/>
          <w:szCs w:val="28"/>
        </w:rPr>
        <w:t>СКРУББЕР ВЕНТУТРИ</w:t>
      </w:r>
    </w:p>
    <w:p w:rsidR="001C19C1" w:rsidRPr="000128D1" w:rsidRDefault="001C19C1" w:rsidP="000128D1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32"/>
        </w:rPr>
      </w:pPr>
    </w:p>
    <w:p w:rsidR="001C19C1" w:rsidRPr="000128D1" w:rsidRDefault="001C19C1" w:rsidP="000128D1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32"/>
        </w:rPr>
      </w:pPr>
      <w:r w:rsidRPr="000128D1">
        <w:rPr>
          <w:b/>
          <w:bCs/>
          <w:sz w:val="28"/>
          <w:szCs w:val="32"/>
        </w:rPr>
        <w:t>3.1 Теоретическая часть</w:t>
      </w:r>
    </w:p>
    <w:p w:rsidR="00F118A0" w:rsidRDefault="00F118A0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Аппараты мокрой очистки газов имеют широкое распространение, так как характеризуются высокой эффективностью очистки от </w:t>
      </w:r>
      <w:r w:rsidR="00354CDA" w:rsidRPr="000128D1">
        <w:rPr>
          <w:sz w:val="28"/>
          <w:szCs w:val="28"/>
        </w:rPr>
        <w:t>мелкодисперсных</w:t>
      </w:r>
      <w:r w:rsidRPr="000128D1">
        <w:rPr>
          <w:sz w:val="28"/>
          <w:szCs w:val="28"/>
        </w:rPr>
        <w:t xml:space="preserve"> пылей с </w:t>
      </w:r>
      <w:r w:rsidR="00354CDA"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</w:rPr>
        <w:t>ч</w:t>
      </w:r>
      <w:r w:rsidR="00354CDA" w:rsidRPr="000128D1">
        <w:rPr>
          <w:sz w:val="28"/>
          <w:szCs w:val="28"/>
          <w:vertAlign w:val="subscript"/>
        </w:rPr>
        <w:t xml:space="preserve"> </w:t>
      </w:r>
      <w:r w:rsidR="00354CDA" w:rsidRPr="000128D1">
        <w:rPr>
          <w:sz w:val="28"/>
          <w:szCs w:val="28"/>
        </w:rPr>
        <w:t>≥</w:t>
      </w:r>
      <w:r w:rsidRPr="000128D1">
        <w:rPr>
          <w:sz w:val="28"/>
          <w:szCs w:val="28"/>
        </w:rPr>
        <w:t xml:space="preserve"> (0,3-1,0) мкм, а также возможностью очистки от пыли горячих и взрывоопасных газов. Однако мокрые пылеуловители обладают рядом недостатков, ограничивающих область их применения:</w:t>
      </w:r>
    </w:p>
    <w:p w:rsidR="00263EA5" w:rsidRPr="000128D1" w:rsidRDefault="001C19C1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- </w:t>
      </w:r>
      <w:r w:rsidR="00263EA5" w:rsidRPr="000128D1">
        <w:rPr>
          <w:sz w:val="28"/>
          <w:szCs w:val="28"/>
        </w:rPr>
        <w:t>Образование в процессе очистки шлама, что требует специальных систем для</w:t>
      </w:r>
      <w:r w:rsidR="00354CDA" w:rsidRPr="000128D1">
        <w:rPr>
          <w:sz w:val="28"/>
          <w:szCs w:val="28"/>
        </w:rPr>
        <w:t xml:space="preserve"> </w:t>
      </w:r>
      <w:r w:rsidR="00263EA5" w:rsidRPr="000128D1">
        <w:rPr>
          <w:sz w:val="28"/>
          <w:szCs w:val="28"/>
        </w:rPr>
        <w:t>его переработки</w:t>
      </w:r>
      <w:r w:rsidRPr="000128D1">
        <w:rPr>
          <w:sz w:val="28"/>
          <w:szCs w:val="28"/>
        </w:rPr>
        <w:t>;</w:t>
      </w:r>
    </w:p>
    <w:p w:rsidR="00263EA5" w:rsidRPr="000128D1" w:rsidRDefault="001C19C1" w:rsidP="000128D1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- </w:t>
      </w:r>
      <w:r w:rsidR="00263EA5" w:rsidRPr="000128D1">
        <w:rPr>
          <w:sz w:val="28"/>
          <w:szCs w:val="28"/>
        </w:rPr>
        <w:t>Вынос влаги в атмосферу и об</w:t>
      </w:r>
      <w:r w:rsidRPr="000128D1">
        <w:rPr>
          <w:sz w:val="28"/>
          <w:szCs w:val="28"/>
        </w:rPr>
        <w:t xml:space="preserve">разование отложений в отводящих </w:t>
      </w:r>
      <w:r w:rsidR="00263EA5" w:rsidRPr="000128D1">
        <w:rPr>
          <w:sz w:val="28"/>
          <w:szCs w:val="28"/>
        </w:rPr>
        <w:t>газоходах</w:t>
      </w:r>
      <w:r w:rsidR="00354CDA" w:rsidRPr="000128D1">
        <w:rPr>
          <w:sz w:val="28"/>
          <w:szCs w:val="28"/>
        </w:rPr>
        <w:t xml:space="preserve"> </w:t>
      </w:r>
      <w:r w:rsidR="00263EA5" w:rsidRPr="000128D1">
        <w:rPr>
          <w:sz w:val="28"/>
          <w:szCs w:val="28"/>
        </w:rPr>
        <w:t>при охлаждении газов до температуры точки росы;</w:t>
      </w:r>
    </w:p>
    <w:p w:rsidR="00263EA5" w:rsidRPr="000128D1" w:rsidRDefault="001C19C1" w:rsidP="000128D1">
      <w:p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ab/>
        <w:t xml:space="preserve">- </w:t>
      </w:r>
      <w:r w:rsidR="00263EA5" w:rsidRPr="000128D1">
        <w:rPr>
          <w:sz w:val="28"/>
          <w:szCs w:val="28"/>
        </w:rPr>
        <w:t>Необходимость создания оборотных систем подачи в пылеуловитель</w:t>
      </w:r>
      <w:r w:rsidRPr="000128D1">
        <w:rPr>
          <w:sz w:val="28"/>
          <w:szCs w:val="28"/>
        </w:rPr>
        <w:t>.</w:t>
      </w:r>
    </w:p>
    <w:p w:rsidR="00263EA5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Среди аппаратов мокрой очистки с осаждением частиц пыли на поверхность капель на практике более применимы скруббер</w:t>
      </w:r>
      <w:r w:rsidR="00354CDA" w:rsidRPr="000128D1">
        <w:rPr>
          <w:sz w:val="28"/>
          <w:szCs w:val="28"/>
        </w:rPr>
        <w:t>ы</w:t>
      </w:r>
      <w:r w:rsidRPr="000128D1">
        <w:rPr>
          <w:sz w:val="28"/>
          <w:szCs w:val="28"/>
        </w:rPr>
        <w:t xml:space="preserve"> </w:t>
      </w:r>
      <w:r w:rsidR="00354CDA" w:rsidRPr="000128D1">
        <w:rPr>
          <w:sz w:val="28"/>
          <w:szCs w:val="28"/>
        </w:rPr>
        <w:t>Вентури</w:t>
      </w:r>
      <w:r w:rsidRPr="000128D1">
        <w:rPr>
          <w:sz w:val="28"/>
          <w:szCs w:val="28"/>
        </w:rPr>
        <w:t>. Основная часть скруббера -</w:t>
      </w:r>
      <w:r w:rsidR="00354CDA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сопло Вентур</w:t>
      </w:r>
      <w:r w:rsidR="00354CDA" w:rsidRPr="000128D1">
        <w:rPr>
          <w:sz w:val="28"/>
          <w:szCs w:val="28"/>
        </w:rPr>
        <w:t xml:space="preserve">и </w:t>
      </w:r>
      <w:r w:rsidRPr="000128D1">
        <w:rPr>
          <w:sz w:val="28"/>
          <w:szCs w:val="28"/>
        </w:rPr>
        <w:t>-</w:t>
      </w:r>
      <w:r w:rsidR="00354CDA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2, в конфузорную часть которого подводится запыленный поток газа и через центробежные форсунки - 1 жидкость на орошение. В конфузорной части сопла происходит разгон газа от входной скорости в узком сечении сопла 30-200м/с и более</w:t>
      </w:r>
      <w:r w:rsidR="00354CDA" w:rsidRPr="000128D1">
        <w:rPr>
          <w:sz w:val="28"/>
          <w:szCs w:val="28"/>
        </w:rPr>
        <w:t xml:space="preserve">. </w:t>
      </w:r>
      <w:r w:rsidRPr="000128D1">
        <w:rPr>
          <w:sz w:val="28"/>
          <w:szCs w:val="28"/>
        </w:rPr>
        <w:t>Процесс осаждения частиц пыли на капли жидкости обусловлен массой жидкости, развитой поверхностью капель и высокой относительной скоростью частиц жидкости и пыли в конфузорной части сопла. Эффективность очистки в значительной степени зависит от равномерности распределения жидкости по сечению конфузорной части сопла. В диффузорной части сопла поток тормозится до скорости 15-20 м/с и подается в каплеуловитель. Каплеуловитель обычно выполняют в виде прямоточного циклона.</w:t>
      </w:r>
    </w:p>
    <w:p w:rsidR="001C19C1" w:rsidRPr="000128D1" w:rsidRDefault="00B74CC3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41D3">
        <w:rPr>
          <w:sz w:val="28"/>
        </w:rPr>
        <w:pict>
          <v:shape id="_x0000_i1057" type="#_x0000_t75" style="width:346.5pt;height:213pt">
            <v:imagedata r:id="rId40" o:title="" chromakey="white" gain="78019f"/>
          </v:shape>
        </w:pict>
      </w:r>
    </w:p>
    <w:p w:rsidR="00CC508E" w:rsidRPr="000128D1" w:rsidRDefault="001C19C1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Рис. 3.1</w:t>
      </w:r>
      <w:r w:rsidR="00CC508E" w:rsidRPr="000128D1">
        <w:rPr>
          <w:sz w:val="28"/>
          <w:szCs w:val="28"/>
        </w:rPr>
        <w:t>.1</w:t>
      </w:r>
      <w:r w:rsidRPr="000128D1">
        <w:rPr>
          <w:sz w:val="28"/>
          <w:szCs w:val="28"/>
        </w:rPr>
        <w:t xml:space="preserve"> </w:t>
      </w:r>
      <w:r w:rsidR="00CC508E" w:rsidRPr="000128D1">
        <w:rPr>
          <w:sz w:val="28"/>
          <w:szCs w:val="28"/>
        </w:rPr>
        <w:t>– Расчетная схема трубы Вентури:</w:t>
      </w:r>
    </w:p>
    <w:p w:rsidR="001C19C1" w:rsidRPr="000128D1" w:rsidRDefault="00CC508E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28D1">
        <w:rPr>
          <w:sz w:val="28"/>
          <w:szCs w:val="24"/>
        </w:rPr>
        <w:t xml:space="preserve">1-конфузор; 2-горловина; 3-диффузор; </w:t>
      </w:r>
      <w:r w:rsidR="00E541D3">
        <w:rPr>
          <w:sz w:val="28"/>
          <w:szCs w:val="24"/>
        </w:rPr>
        <w:pict>
          <v:shape id="_x0000_i1058" type="#_x0000_t75" style="width:35.25pt;height:18pt">
            <v:imagedata r:id="rId41" o:title=""/>
          </v:shape>
        </w:pict>
      </w:r>
      <w:r w:rsidRPr="000128D1">
        <w:rPr>
          <w:sz w:val="28"/>
          <w:szCs w:val="24"/>
        </w:rPr>
        <w:t>- длины конфузора, горловины и диффузора соответственно;</w:t>
      </w:r>
      <w:r w:rsidR="00E541D3">
        <w:rPr>
          <w:sz w:val="28"/>
          <w:szCs w:val="24"/>
        </w:rPr>
        <w:pict>
          <v:shape id="_x0000_i1059" type="#_x0000_t75" style="width:48pt;height:18pt">
            <v:imagedata r:id="rId42" o:title=""/>
          </v:shape>
        </w:pict>
      </w:r>
      <w:r w:rsidRPr="000128D1">
        <w:rPr>
          <w:sz w:val="28"/>
          <w:szCs w:val="24"/>
        </w:rPr>
        <w:t xml:space="preserve">- диаметры конфузора, горловины и диффузора соответственно; </w:t>
      </w:r>
      <w:r w:rsidR="00E541D3">
        <w:rPr>
          <w:sz w:val="28"/>
          <w:szCs w:val="24"/>
        </w:rPr>
        <w:pict>
          <v:shape id="_x0000_i1060" type="#_x0000_t75" style="width:39.75pt;height:32.25pt">
            <v:imagedata r:id="rId43" o:title=""/>
          </v:shape>
        </w:pict>
      </w:r>
      <w:r w:rsidR="00230276" w:rsidRPr="000128D1">
        <w:rPr>
          <w:sz w:val="28"/>
          <w:szCs w:val="24"/>
        </w:rPr>
        <w:t>- половины углов раскрытия конфузора, горловины и диффузора.</w:t>
      </w:r>
    </w:p>
    <w:p w:rsidR="001C19C1" w:rsidRPr="000128D1" w:rsidRDefault="001C19C1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Скрубберы Вентури обеспечивают высокую эффективность очистки аэрозолей со средним размером частиц 1-2 мкм при начальной концентрации примеси до 100 г/м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>. Удельный расход воды на орошение при этом составляет 0,1-6,0 л/м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>. Круглые скрубберы Вентури применяют при расходе газа до 80000 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>/ч</w:t>
      </w:r>
      <w:r w:rsidR="00945CF0" w:rsidRPr="000128D1">
        <w:rPr>
          <w:sz w:val="28"/>
          <w:szCs w:val="28"/>
        </w:rPr>
        <w:t>. П</w:t>
      </w:r>
      <w:r w:rsidRPr="000128D1">
        <w:rPr>
          <w:sz w:val="28"/>
          <w:szCs w:val="28"/>
        </w:rPr>
        <w:t>ри больших расходах газа и больших размерах трубы возможности распределения орошающей жидкости по сечению трубы ухудшаются, поэтому применяют несколько</w:t>
      </w:r>
      <w:r w:rsidR="00945CF0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параллельно работающих круглых труб либо переходят на</w:t>
      </w:r>
      <w:r w:rsidR="00945CF0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трубы прямоугольного сечения.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Задачей расчета скруббера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Вентури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является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определение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основных конструктивных размеров трубы Вентури и каплеуловителя.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866E1F" w:rsidRPr="000128D1" w:rsidRDefault="001C19C1" w:rsidP="000128D1">
      <w:pPr>
        <w:spacing w:line="360" w:lineRule="auto"/>
        <w:ind w:firstLine="720"/>
        <w:jc w:val="both"/>
        <w:rPr>
          <w:b/>
          <w:bCs/>
          <w:sz w:val="28"/>
          <w:szCs w:val="32"/>
        </w:rPr>
      </w:pPr>
      <w:r w:rsidRPr="000128D1">
        <w:rPr>
          <w:b/>
          <w:bCs/>
          <w:sz w:val="28"/>
          <w:szCs w:val="32"/>
        </w:rPr>
        <w:t>3.2</w:t>
      </w:r>
      <w:r w:rsidR="00866E1F" w:rsidRPr="000128D1">
        <w:rPr>
          <w:b/>
          <w:bCs/>
          <w:sz w:val="28"/>
          <w:szCs w:val="32"/>
        </w:rPr>
        <w:t xml:space="preserve"> Р</w:t>
      </w:r>
      <w:r w:rsidRPr="000128D1">
        <w:rPr>
          <w:b/>
          <w:bCs/>
          <w:sz w:val="28"/>
          <w:szCs w:val="32"/>
        </w:rPr>
        <w:t>асчет скруббера Вентури</w:t>
      </w:r>
    </w:p>
    <w:p w:rsidR="00866E1F" w:rsidRPr="000128D1" w:rsidRDefault="00866E1F" w:rsidP="000128D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E3543" w:rsidRPr="000128D1" w:rsidRDefault="00DE354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1. </w:t>
      </w:r>
      <w:r w:rsidR="00DE7153" w:rsidRPr="000128D1">
        <w:rPr>
          <w:sz w:val="28"/>
          <w:szCs w:val="28"/>
        </w:rPr>
        <w:t>Из уравнения теплового баланса, составленного для 1м</w:t>
      </w:r>
      <w:r w:rsidR="00DE7153" w:rsidRPr="000128D1">
        <w:rPr>
          <w:sz w:val="28"/>
          <w:szCs w:val="28"/>
          <w:vertAlign w:val="superscript"/>
        </w:rPr>
        <w:t>3</w:t>
      </w:r>
      <w:r w:rsidR="00DE7153" w:rsidRPr="000128D1">
        <w:rPr>
          <w:sz w:val="28"/>
          <w:szCs w:val="28"/>
        </w:rPr>
        <w:t xml:space="preserve"> сухого газа</w:t>
      </w:r>
      <w:r w:rsidR="000128D1">
        <w:rPr>
          <w:sz w:val="28"/>
          <w:szCs w:val="28"/>
        </w:rPr>
        <w:t xml:space="preserve"> </w:t>
      </w:r>
      <w:r w:rsidR="00DE7153" w:rsidRPr="000128D1">
        <w:rPr>
          <w:sz w:val="28"/>
          <w:szCs w:val="28"/>
        </w:rPr>
        <w:t>методом последовательных приближений, находим температуру газа, на выходе из скруббера Вентури, по следующий формуле: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</w:p>
    <w:p w:rsidR="00DE354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pict>
          <v:shape id="_x0000_i1061" type="#_x0000_t75" style="width:311.25pt;height:15.75pt">
            <v:imagedata r:id="rId44" o:title=""/>
          </v:shape>
        </w:pict>
      </w:r>
      <w:r w:rsidR="00DE3543" w:rsidRPr="000128D1">
        <w:rPr>
          <w:sz w:val="28"/>
          <w:szCs w:val="28"/>
          <w:vertAlign w:val="superscript"/>
        </w:rPr>
        <w:t>,</w:t>
      </w:r>
      <w:r w:rsidR="00DE7153" w:rsidRPr="000128D1">
        <w:rPr>
          <w:sz w:val="28"/>
          <w:szCs w:val="28"/>
          <w:vertAlign w:val="superscript"/>
        </w:rPr>
        <w:t>0</w:t>
      </w:r>
      <w:r w:rsidR="00DE7153" w:rsidRPr="000128D1">
        <w:rPr>
          <w:sz w:val="28"/>
          <w:szCs w:val="28"/>
          <w:lang w:val="en-US"/>
        </w:rPr>
        <w:t>C</w:t>
      </w:r>
      <w:r w:rsidR="000128D1">
        <w:rPr>
          <w:sz w:val="28"/>
          <w:szCs w:val="28"/>
        </w:rPr>
        <w:t xml:space="preserve"> </w:t>
      </w:r>
      <w:r w:rsidR="00DE3543" w:rsidRPr="000128D1">
        <w:rPr>
          <w:sz w:val="28"/>
          <w:szCs w:val="28"/>
        </w:rPr>
        <w:t>(3.2.1)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354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где С</w:t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</w:rPr>
        <w:t>, С</w:t>
      </w:r>
      <w:r w:rsidRPr="000128D1">
        <w:rPr>
          <w:sz w:val="28"/>
          <w:szCs w:val="28"/>
          <w:vertAlign w:val="subscript"/>
        </w:rPr>
        <w:t>п</w:t>
      </w:r>
      <w:r w:rsidRPr="000128D1">
        <w:rPr>
          <w:sz w:val="28"/>
          <w:szCs w:val="28"/>
        </w:rPr>
        <w:t>, С</w:t>
      </w:r>
      <w:r w:rsidRPr="000128D1">
        <w:rPr>
          <w:sz w:val="28"/>
          <w:szCs w:val="28"/>
          <w:vertAlign w:val="subscript"/>
        </w:rPr>
        <w:t xml:space="preserve">ж </w:t>
      </w:r>
      <w:r w:rsidRPr="000128D1">
        <w:rPr>
          <w:sz w:val="28"/>
          <w:szCs w:val="28"/>
        </w:rPr>
        <w:t xml:space="preserve">– соответственно теплоемкость газа, пара и жидкости, ккал/кг, </w:t>
      </w:r>
      <w:r w:rsidRPr="000128D1">
        <w:rPr>
          <w:sz w:val="28"/>
          <w:szCs w:val="28"/>
          <w:vertAlign w:val="superscript"/>
        </w:rPr>
        <w:t>0</w:t>
      </w:r>
      <w:r w:rsidRPr="000128D1">
        <w:rPr>
          <w:sz w:val="28"/>
          <w:szCs w:val="28"/>
        </w:rPr>
        <w:t>С; их принимают С</w:t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</w:rPr>
        <w:t>=0,24, С</w:t>
      </w:r>
      <w:r w:rsidRPr="000128D1">
        <w:rPr>
          <w:sz w:val="28"/>
          <w:szCs w:val="28"/>
          <w:vertAlign w:val="subscript"/>
        </w:rPr>
        <w:t xml:space="preserve">п </w:t>
      </w:r>
      <w:r w:rsidRPr="000128D1">
        <w:rPr>
          <w:sz w:val="28"/>
          <w:szCs w:val="28"/>
        </w:rPr>
        <w:t>= 0,48, С</w:t>
      </w:r>
      <w:r w:rsidRPr="000128D1">
        <w:rPr>
          <w:sz w:val="28"/>
          <w:szCs w:val="28"/>
          <w:vertAlign w:val="subscript"/>
        </w:rPr>
        <w:t>ж</w:t>
      </w:r>
      <w:r w:rsidRPr="000128D1">
        <w:rPr>
          <w:sz w:val="28"/>
          <w:szCs w:val="28"/>
        </w:rPr>
        <w:t xml:space="preserve"> = 1 соответственно;</w:t>
      </w:r>
    </w:p>
    <w:p w:rsidR="00DE354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sym w:font="Symbol" w:char="F072"/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</w:rPr>
        <w:t xml:space="preserve"> – плотность газа, кг/м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 xml:space="preserve"> с.г.; принимают </w:t>
      </w:r>
      <w:r w:rsidRPr="000128D1">
        <w:rPr>
          <w:sz w:val="28"/>
          <w:szCs w:val="28"/>
        </w:rPr>
        <w:sym w:font="Symbol" w:char="F072"/>
      </w:r>
      <w:r w:rsidRPr="000128D1">
        <w:rPr>
          <w:sz w:val="28"/>
          <w:szCs w:val="28"/>
          <w:vertAlign w:val="subscript"/>
        </w:rPr>
        <w:t xml:space="preserve">г </w:t>
      </w:r>
      <w:r w:rsidRPr="000128D1">
        <w:rPr>
          <w:sz w:val="28"/>
          <w:szCs w:val="28"/>
        </w:rPr>
        <w:t>=1,29 кг/м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 xml:space="preserve"> ;</w:t>
      </w:r>
    </w:p>
    <w:p w:rsidR="00DE354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</w:rPr>
        <w:t xml:space="preserve">, </w:t>
      </w: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  <w:vertAlign w:val="subscript"/>
        </w:rPr>
        <w:t>ж</w:t>
      </w:r>
      <w:r w:rsidRPr="000128D1">
        <w:rPr>
          <w:sz w:val="28"/>
          <w:szCs w:val="28"/>
        </w:rPr>
        <w:t xml:space="preserve"> – температура газа жидкости, </w:t>
      </w:r>
      <w:r w:rsidRPr="000128D1">
        <w:rPr>
          <w:sz w:val="28"/>
          <w:szCs w:val="28"/>
          <w:vertAlign w:val="superscript"/>
        </w:rPr>
        <w:t>0</w:t>
      </w:r>
      <w:r w:rsidRPr="000128D1">
        <w:rPr>
          <w:sz w:val="28"/>
          <w:szCs w:val="28"/>
        </w:rPr>
        <w:t xml:space="preserve">С; принимают </w:t>
      </w: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  <w:vertAlign w:val="subscript"/>
        </w:rPr>
        <w:t>ж</w:t>
      </w:r>
      <w:r w:rsidRPr="000128D1">
        <w:rPr>
          <w:sz w:val="28"/>
          <w:szCs w:val="28"/>
        </w:rPr>
        <w:t xml:space="preserve">=18-20 </w:t>
      </w:r>
      <w:r w:rsidRPr="000128D1">
        <w:rPr>
          <w:sz w:val="28"/>
          <w:szCs w:val="28"/>
          <w:vertAlign w:val="superscript"/>
        </w:rPr>
        <w:t>0</w:t>
      </w:r>
      <w:r w:rsidR="00DE3543" w:rsidRPr="000128D1">
        <w:rPr>
          <w:sz w:val="28"/>
          <w:szCs w:val="28"/>
        </w:rPr>
        <w:t>С;</w:t>
      </w:r>
    </w:p>
    <w:p w:rsidR="00DE354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r</w:t>
      </w:r>
      <w:r w:rsidRPr="000128D1">
        <w:rPr>
          <w:sz w:val="28"/>
          <w:szCs w:val="28"/>
        </w:rPr>
        <w:t xml:space="preserve"> – скрытая теплота испарения, ккал/кг, принимаем </w:t>
      </w:r>
      <w:r w:rsidRPr="000128D1">
        <w:rPr>
          <w:sz w:val="28"/>
          <w:szCs w:val="28"/>
          <w:lang w:val="en-US"/>
        </w:rPr>
        <w:t>r</w:t>
      </w:r>
      <w:r w:rsidRPr="000128D1">
        <w:rPr>
          <w:sz w:val="28"/>
          <w:szCs w:val="28"/>
        </w:rPr>
        <w:t>=540 ккал/кг;</w:t>
      </w:r>
    </w:p>
    <w:p w:rsidR="00DE354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</w:rPr>
        <w:t xml:space="preserve"> – влагосодержание газа, кг/м</w:t>
      </w:r>
      <w:r w:rsidRPr="000128D1">
        <w:rPr>
          <w:sz w:val="28"/>
          <w:szCs w:val="28"/>
          <w:vertAlign w:val="superscript"/>
        </w:rPr>
        <w:t>3</w:t>
      </w:r>
      <w:r w:rsidR="00DE3543" w:rsidRPr="000128D1">
        <w:rPr>
          <w:sz w:val="28"/>
          <w:szCs w:val="28"/>
        </w:rPr>
        <w:t xml:space="preserve"> с.г.: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принимают 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</w:rPr>
        <w:t>вх</w:t>
      </w:r>
      <w:r w:rsidRPr="000128D1">
        <w:rPr>
          <w:sz w:val="28"/>
          <w:szCs w:val="28"/>
        </w:rPr>
        <w:t>=0,5, тогда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</w:rPr>
        <w:t>вых</w:t>
      </w:r>
      <w:r w:rsidRPr="000128D1">
        <w:rPr>
          <w:sz w:val="28"/>
          <w:szCs w:val="28"/>
        </w:rPr>
        <w:t>=0,409;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</w:rPr>
        <w:t>вх</w:t>
      </w:r>
      <w:r w:rsidRPr="000128D1">
        <w:rPr>
          <w:sz w:val="28"/>
          <w:szCs w:val="28"/>
        </w:rPr>
        <w:t xml:space="preserve">=0,4, тогда 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</w:rPr>
        <w:t>вых</w:t>
      </w:r>
      <w:r w:rsidRPr="000128D1">
        <w:rPr>
          <w:sz w:val="28"/>
          <w:szCs w:val="28"/>
        </w:rPr>
        <w:t>=0,318;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m</w:t>
      </w:r>
      <w:r w:rsidRPr="000128D1">
        <w:rPr>
          <w:sz w:val="28"/>
          <w:szCs w:val="28"/>
        </w:rPr>
        <w:t xml:space="preserve"> – удельный расход воды на орошение, кг/м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>. По условиям работы скруббера Вентури его принимают от 0,3 до 5,0 кг/м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>;</w:t>
      </w:r>
      <w:r w:rsidRPr="000128D1">
        <w:rPr>
          <w:sz w:val="28"/>
          <w:szCs w:val="28"/>
          <w:lang w:val="en-US"/>
        </w:rPr>
        <w:t>m</w:t>
      </w:r>
      <w:r w:rsidRPr="000128D1">
        <w:rPr>
          <w:sz w:val="28"/>
          <w:szCs w:val="28"/>
        </w:rPr>
        <w:t>=1,25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вх</w:t>
      </w:r>
      <w:r w:rsidR="00DE3543" w:rsidRPr="000128D1">
        <w:rPr>
          <w:sz w:val="28"/>
          <w:szCs w:val="28"/>
        </w:rPr>
        <w:t>.</w:t>
      </w:r>
      <w:r w:rsidRPr="000128D1">
        <w:rPr>
          <w:sz w:val="28"/>
          <w:szCs w:val="28"/>
        </w:rPr>
        <w:t>, вых</w:t>
      </w:r>
      <w:r w:rsidR="00DE3543" w:rsidRPr="000128D1">
        <w:rPr>
          <w:sz w:val="28"/>
          <w:szCs w:val="28"/>
        </w:rPr>
        <w:t>.</w:t>
      </w:r>
      <w:r w:rsidRPr="000128D1">
        <w:rPr>
          <w:sz w:val="28"/>
          <w:szCs w:val="28"/>
        </w:rPr>
        <w:t xml:space="preserve"> – надстрочные индексы, относящиеся соответственно к</w:t>
      </w:r>
      <w:r w:rsidR="00DE3543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параметрам входа и выхода трубы Вентури.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354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0.24</w:t>
      </w:r>
      <w:r w:rsidR="00E541D3">
        <w:rPr>
          <w:sz w:val="28"/>
          <w:szCs w:val="28"/>
        </w:rPr>
        <w:pict>
          <v:shape id="_x0000_i1062" type="#_x0000_t75" style="width:6pt;height:9.75pt">
            <v:imagedata r:id="rId45" o:title=""/>
          </v:shape>
        </w:pict>
      </w:r>
      <w:r w:rsidR="00DE7153" w:rsidRPr="000128D1">
        <w:rPr>
          <w:sz w:val="28"/>
          <w:szCs w:val="28"/>
        </w:rPr>
        <w:t>1,29</w:t>
      </w:r>
      <w:r w:rsidR="00E541D3">
        <w:rPr>
          <w:sz w:val="28"/>
          <w:szCs w:val="28"/>
        </w:rPr>
        <w:pict>
          <v:shape id="_x0000_i1063" type="#_x0000_t75" style="width:6pt;height:9.75pt">
            <v:imagedata r:id="rId46" o:title=""/>
          </v:shape>
        </w:pict>
      </w:r>
      <w:r w:rsidR="00DE7153" w:rsidRPr="000128D1">
        <w:rPr>
          <w:sz w:val="28"/>
          <w:szCs w:val="28"/>
        </w:rPr>
        <w:t>(100-</w:t>
      </w:r>
      <w:r w:rsidR="00DE7153" w:rsidRPr="000128D1">
        <w:rPr>
          <w:sz w:val="28"/>
          <w:szCs w:val="28"/>
          <w:lang w:val="en-US"/>
        </w:rPr>
        <w:t>t</w:t>
      </w:r>
      <w:r w:rsidR="00DE7153" w:rsidRPr="000128D1">
        <w:rPr>
          <w:sz w:val="28"/>
          <w:szCs w:val="28"/>
          <w:vertAlign w:val="subscript"/>
        </w:rPr>
        <w:t>г</w:t>
      </w:r>
      <w:r w:rsidR="00DE7153" w:rsidRPr="000128D1">
        <w:rPr>
          <w:sz w:val="28"/>
          <w:szCs w:val="28"/>
          <w:vertAlign w:val="superscript"/>
        </w:rPr>
        <w:t>вых</w:t>
      </w:r>
      <w:r w:rsidR="00DE7153" w:rsidRPr="000128D1">
        <w:rPr>
          <w:sz w:val="28"/>
          <w:szCs w:val="28"/>
        </w:rPr>
        <w:t>)+540</w:t>
      </w:r>
      <w:r w:rsidR="00E541D3">
        <w:rPr>
          <w:sz w:val="28"/>
          <w:szCs w:val="28"/>
        </w:rPr>
        <w:pict>
          <v:shape id="_x0000_i1064" type="#_x0000_t75" style="width:6pt;height:9.75pt">
            <v:imagedata r:id="rId46" o:title=""/>
          </v:shape>
        </w:pict>
      </w:r>
      <w:r w:rsidRPr="000128D1">
        <w:rPr>
          <w:sz w:val="28"/>
          <w:szCs w:val="28"/>
        </w:rPr>
        <w:t xml:space="preserve"> </w:t>
      </w:r>
      <w:r w:rsidR="00DE7153" w:rsidRPr="000128D1">
        <w:rPr>
          <w:sz w:val="28"/>
          <w:szCs w:val="28"/>
        </w:rPr>
        <w:t>(0,4-0,318)+0,48</w:t>
      </w:r>
      <w:r w:rsidR="00E541D3">
        <w:rPr>
          <w:sz w:val="28"/>
          <w:szCs w:val="28"/>
        </w:rPr>
        <w:pict>
          <v:shape id="_x0000_i1065" type="#_x0000_t75" style="width:6pt;height:9.75pt">
            <v:imagedata r:id="rId46" o:title=""/>
          </v:shape>
        </w:pict>
      </w:r>
      <w:r w:rsidRPr="000128D1">
        <w:rPr>
          <w:sz w:val="28"/>
          <w:szCs w:val="28"/>
        </w:rPr>
        <w:t xml:space="preserve"> (0,4</w:t>
      </w:r>
      <w:r w:rsidR="00E541D3">
        <w:rPr>
          <w:sz w:val="28"/>
          <w:szCs w:val="28"/>
        </w:rPr>
        <w:pict>
          <v:shape id="_x0000_i1066" type="#_x0000_t75" style="width:6pt;height:9.75pt">
            <v:imagedata r:id="rId46" o:title=""/>
          </v:shape>
        </w:pict>
      </w:r>
      <w:r w:rsidR="00A4464B" w:rsidRPr="000128D1">
        <w:rPr>
          <w:sz w:val="28"/>
          <w:szCs w:val="28"/>
        </w:rPr>
        <w:t>100-</w:t>
      </w:r>
      <w:r w:rsidRPr="000128D1">
        <w:rPr>
          <w:sz w:val="28"/>
          <w:szCs w:val="28"/>
        </w:rPr>
        <w:t>0,318</w:t>
      </w:r>
      <w:r w:rsidR="00E541D3">
        <w:rPr>
          <w:sz w:val="28"/>
          <w:szCs w:val="28"/>
        </w:rPr>
        <w:pict>
          <v:shape id="_x0000_i1067" type="#_x0000_t75" style="width:9.75pt;height:9.75pt">
            <v:imagedata r:id="rId46" o:title=""/>
          </v:shape>
        </w:pict>
      </w:r>
      <w:r w:rsidR="00DE7153" w:rsidRPr="000128D1">
        <w:rPr>
          <w:sz w:val="28"/>
          <w:szCs w:val="28"/>
          <w:lang w:val="en-US"/>
        </w:rPr>
        <w:t>t</w:t>
      </w:r>
      <w:r w:rsidR="00DE7153" w:rsidRPr="000128D1">
        <w:rPr>
          <w:sz w:val="28"/>
          <w:szCs w:val="28"/>
          <w:vertAlign w:val="subscript"/>
        </w:rPr>
        <w:t>г</w:t>
      </w:r>
      <w:r w:rsidR="00DE7153" w:rsidRPr="000128D1">
        <w:rPr>
          <w:sz w:val="28"/>
          <w:szCs w:val="28"/>
          <w:vertAlign w:val="superscript"/>
        </w:rPr>
        <w:t>вых</w:t>
      </w:r>
      <w:r w:rsidR="00DE7153" w:rsidRPr="000128D1">
        <w:rPr>
          <w:sz w:val="28"/>
          <w:szCs w:val="28"/>
        </w:rPr>
        <w:t>)≥</w:t>
      </w:r>
      <w:r w:rsidRPr="000128D1">
        <w:rPr>
          <w:sz w:val="28"/>
          <w:szCs w:val="28"/>
        </w:rPr>
        <w:t>1</w:t>
      </w:r>
      <w:r w:rsidR="00E541D3">
        <w:rPr>
          <w:sz w:val="28"/>
          <w:szCs w:val="28"/>
        </w:rPr>
        <w:pict>
          <v:shape id="_x0000_i1068" type="#_x0000_t75" style="width:6pt;height:9.75pt">
            <v:imagedata r:id="rId46" o:title=""/>
          </v:shape>
        </w:pict>
      </w:r>
      <w:r w:rsidR="00574488" w:rsidRPr="000128D1">
        <w:rPr>
          <w:sz w:val="28"/>
          <w:szCs w:val="28"/>
        </w:rPr>
        <w:t>1,2</w:t>
      </w:r>
      <w:r w:rsidR="00DE7153" w:rsidRPr="000128D1">
        <w:rPr>
          <w:sz w:val="28"/>
          <w:szCs w:val="28"/>
        </w:rPr>
        <w:t>5</w:t>
      </w:r>
      <w:r w:rsidR="00E541D3">
        <w:rPr>
          <w:sz w:val="28"/>
          <w:szCs w:val="28"/>
        </w:rPr>
        <w:pict>
          <v:shape id="_x0000_i1069" type="#_x0000_t75" style="width:6pt;height:9.75pt">
            <v:imagedata r:id="rId46" o:title=""/>
          </v:shape>
        </w:pict>
      </w:r>
      <w:r w:rsidR="00DE7153" w:rsidRPr="000128D1">
        <w:rPr>
          <w:sz w:val="28"/>
          <w:szCs w:val="28"/>
        </w:rPr>
        <w:t>(</w:t>
      </w:r>
      <w:r w:rsidR="00DE7153" w:rsidRPr="000128D1">
        <w:rPr>
          <w:sz w:val="28"/>
          <w:szCs w:val="28"/>
          <w:lang w:val="en-US"/>
        </w:rPr>
        <w:t>t</w:t>
      </w:r>
      <w:r w:rsidR="00DE7153" w:rsidRPr="000128D1">
        <w:rPr>
          <w:sz w:val="28"/>
          <w:szCs w:val="28"/>
          <w:vertAlign w:val="subscript"/>
        </w:rPr>
        <w:t>г</w:t>
      </w:r>
      <w:r w:rsidR="00DE7153" w:rsidRPr="000128D1">
        <w:rPr>
          <w:sz w:val="28"/>
          <w:szCs w:val="28"/>
          <w:vertAlign w:val="superscript"/>
        </w:rPr>
        <w:t>вых</w:t>
      </w:r>
      <w:r w:rsidR="00DE7153" w:rsidRPr="000128D1">
        <w:rPr>
          <w:sz w:val="28"/>
          <w:szCs w:val="28"/>
        </w:rPr>
        <w:t>-1</w:t>
      </w:r>
      <w:r w:rsidR="00574488" w:rsidRPr="000128D1">
        <w:rPr>
          <w:sz w:val="28"/>
          <w:szCs w:val="28"/>
        </w:rPr>
        <w:t>8</w:t>
      </w:r>
      <w:r w:rsidR="00DE7153" w:rsidRPr="000128D1">
        <w:rPr>
          <w:sz w:val="28"/>
          <w:szCs w:val="28"/>
          <w:vertAlign w:val="superscript"/>
          <w:lang w:val="en-US"/>
        </w:rPr>
        <w:t>o</w:t>
      </w:r>
      <w:r w:rsidR="00DE7153" w:rsidRPr="000128D1">
        <w:rPr>
          <w:sz w:val="28"/>
          <w:szCs w:val="28"/>
          <w:lang w:val="en-US"/>
        </w:rPr>
        <w:t>C</w:t>
      </w:r>
      <w:r w:rsidR="00DE7153" w:rsidRPr="000128D1">
        <w:rPr>
          <w:sz w:val="28"/>
          <w:szCs w:val="28"/>
        </w:rPr>
        <w:t>)</w:t>
      </w:r>
    </w:p>
    <w:p w:rsidR="00574488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116,94</w:t>
      </w:r>
      <w:r w:rsidRPr="000128D1">
        <w:rPr>
          <w:sz w:val="28"/>
          <w:szCs w:val="28"/>
          <w:vertAlign w:val="superscript"/>
          <w:lang w:val="en-US"/>
        </w:rPr>
        <w:t>o</w:t>
      </w:r>
      <w:r w:rsidRPr="000128D1">
        <w:rPr>
          <w:sz w:val="28"/>
          <w:szCs w:val="28"/>
          <w:lang w:val="en-US"/>
        </w:rPr>
        <w:t>C</w:t>
      </w:r>
      <w:r w:rsidRPr="000128D1">
        <w:rPr>
          <w:sz w:val="28"/>
          <w:szCs w:val="28"/>
        </w:rPr>
        <w:t xml:space="preserve"> </w:t>
      </w:r>
      <w:r w:rsidR="005727D8" w:rsidRPr="000128D1">
        <w:rPr>
          <w:sz w:val="28"/>
          <w:szCs w:val="28"/>
        </w:rPr>
        <w:t>≥ 1,71254</w:t>
      </w:r>
      <w:r w:rsidRPr="000128D1">
        <w:rPr>
          <w:sz w:val="28"/>
          <w:szCs w:val="28"/>
          <w:vertAlign w:val="superscript"/>
          <w:lang w:val="en-US"/>
        </w:rPr>
        <w:t>o</w:t>
      </w:r>
      <w:r w:rsidRPr="000128D1">
        <w:rPr>
          <w:sz w:val="28"/>
          <w:szCs w:val="28"/>
          <w:lang w:val="en-US"/>
        </w:rPr>
        <w:t>C</w:t>
      </w:r>
      <w:r w:rsidR="00E541D3">
        <w:rPr>
          <w:sz w:val="28"/>
          <w:szCs w:val="28"/>
        </w:rPr>
        <w:pict>
          <v:shape id="_x0000_i1070" type="#_x0000_t75" style="width:6.75pt;height:11.25pt">
            <v:imagedata r:id="rId46" o:title=""/>
          </v:shape>
        </w:pict>
      </w: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  <w:vertAlign w:val="superscript"/>
        </w:rPr>
        <w:t>вых</w:t>
      </w:r>
      <w:r w:rsidR="00AC3D2D" w:rsidRPr="000128D1">
        <w:rPr>
          <w:sz w:val="28"/>
          <w:szCs w:val="28"/>
        </w:rPr>
        <w:t>;</w:t>
      </w:r>
    </w:p>
    <w:p w:rsidR="005727D8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  <w:vertAlign w:val="superscript"/>
        </w:rPr>
        <w:t>вых</w:t>
      </w:r>
      <w:r w:rsidRPr="000128D1">
        <w:rPr>
          <w:sz w:val="28"/>
          <w:szCs w:val="28"/>
        </w:rPr>
        <w:t>=11</w:t>
      </w:r>
      <w:r w:rsidR="00A4464B" w:rsidRPr="000128D1">
        <w:rPr>
          <w:sz w:val="28"/>
          <w:szCs w:val="28"/>
        </w:rPr>
        <w:t>6,94/1.71254=68,</w:t>
      </w:r>
      <w:r w:rsidR="00574488" w:rsidRPr="000128D1">
        <w:rPr>
          <w:sz w:val="28"/>
          <w:szCs w:val="28"/>
        </w:rPr>
        <w:t>2</w:t>
      </w:r>
      <w:r w:rsidRPr="000128D1">
        <w:rPr>
          <w:sz w:val="28"/>
          <w:szCs w:val="28"/>
          <w:vertAlign w:val="superscript"/>
          <w:lang w:val="en-US"/>
        </w:rPr>
        <w:t>o</w:t>
      </w:r>
      <w:r w:rsidRPr="000128D1">
        <w:rPr>
          <w:sz w:val="28"/>
          <w:szCs w:val="28"/>
          <w:lang w:val="en-US"/>
        </w:rPr>
        <w:t>C</w:t>
      </w:r>
    </w:p>
    <w:p w:rsidR="005727D8" w:rsidRPr="000128D1" w:rsidRDefault="005727D8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  <w:vertAlign w:val="superscript"/>
        </w:rPr>
        <w:t>вых</w:t>
      </w:r>
      <w:r w:rsidRPr="000128D1">
        <w:rPr>
          <w:sz w:val="28"/>
          <w:szCs w:val="28"/>
        </w:rPr>
        <w:t>≤68</w:t>
      </w:r>
      <w:r w:rsidRPr="000128D1">
        <w:rPr>
          <w:sz w:val="28"/>
          <w:szCs w:val="28"/>
          <w:vertAlign w:val="superscript"/>
        </w:rPr>
        <w:t>о</w:t>
      </w:r>
      <w:r w:rsidRPr="000128D1">
        <w:rPr>
          <w:sz w:val="28"/>
          <w:szCs w:val="28"/>
        </w:rPr>
        <w:t>С</w:t>
      </w:r>
    </w:p>
    <w:p w:rsidR="00B74CC3" w:rsidRDefault="00B74CC3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Задаваясь значением </w:t>
      </w: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  <w:vertAlign w:val="superscript"/>
        </w:rPr>
        <w:t>вых</w:t>
      </w:r>
      <w:r w:rsidRPr="000128D1">
        <w:rPr>
          <w:sz w:val="28"/>
          <w:szCs w:val="28"/>
        </w:rPr>
        <w:t xml:space="preserve">=68 </w:t>
      </w:r>
      <w:r w:rsidRPr="000128D1">
        <w:rPr>
          <w:sz w:val="28"/>
          <w:szCs w:val="28"/>
          <w:vertAlign w:val="superscript"/>
        </w:rPr>
        <w:t>0</w:t>
      </w:r>
      <w:r w:rsidRPr="000128D1">
        <w:rPr>
          <w:sz w:val="28"/>
          <w:szCs w:val="28"/>
        </w:rPr>
        <w:t xml:space="preserve">С, при котором 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</w:rPr>
        <w:t>вых</w:t>
      </w:r>
      <w:r w:rsidRPr="000128D1">
        <w:rPr>
          <w:sz w:val="28"/>
          <w:szCs w:val="28"/>
        </w:rPr>
        <w:t>=0,318, кг/м</w:t>
      </w:r>
      <w:r w:rsidRPr="000128D1">
        <w:rPr>
          <w:sz w:val="28"/>
          <w:szCs w:val="28"/>
          <w:vertAlign w:val="superscript"/>
        </w:rPr>
        <w:t>3</w:t>
      </w:r>
      <w:r w:rsidR="00A4464B" w:rsidRPr="000128D1">
        <w:rPr>
          <w:sz w:val="28"/>
          <w:szCs w:val="28"/>
        </w:rPr>
        <w:t xml:space="preserve"> с.г.,</w:t>
      </w:r>
      <w:r w:rsidRPr="000128D1">
        <w:rPr>
          <w:sz w:val="28"/>
          <w:szCs w:val="28"/>
        </w:rPr>
        <w:t xml:space="preserve"> методом последовательных приближений находим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  <w:vertAlign w:val="superscript"/>
        </w:rPr>
        <w:t>вых</w:t>
      </w:r>
      <w:r w:rsidRPr="000128D1">
        <w:rPr>
          <w:sz w:val="28"/>
          <w:szCs w:val="28"/>
        </w:rPr>
        <w:t xml:space="preserve">; </w:t>
      </w: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  <w:vertAlign w:val="superscript"/>
        </w:rPr>
        <w:t>вых</w:t>
      </w:r>
      <w:r w:rsidRPr="000128D1">
        <w:rPr>
          <w:sz w:val="28"/>
          <w:szCs w:val="28"/>
        </w:rPr>
        <w:t xml:space="preserve">= </w:t>
      </w:r>
      <w:r w:rsidRPr="000128D1">
        <w:rPr>
          <w:sz w:val="28"/>
          <w:szCs w:val="28"/>
          <w:lang w:val="en-US"/>
        </w:rPr>
        <w:t>t</w:t>
      </w:r>
      <w:r w:rsidRPr="000128D1">
        <w:rPr>
          <w:sz w:val="28"/>
          <w:szCs w:val="28"/>
          <w:vertAlign w:val="subscript"/>
        </w:rPr>
        <w:t>ж</w:t>
      </w:r>
      <w:r w:rsidRPr="000128D1">
        <w:rPr>
          <w:sz w:val="28"/>
          <w:szCs w:val="28"/>
          <w:vertAlign w:val="superscript"/>
        </w:rPr>
        <w:t>вых</w:t>
      </w:r>
      <w:r w:rsidRPr="000128D1">
        <w:rPr>
          <w:sz w:val="28"/>
          <w:szCs w:val="28"/>
        </w:rPr>
        <w:t>, так как потерями тепла в окружающую среду через стенки оборудования можно пренебречь.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2. Объем газа при нормальных условиях определяют по формуле: </w:t>
      </w: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55.25pt;height:36pt">
            <v:imagedata r:id="rId47" o:title=""/>
          </v:shape>
        </w:pict>
      </w:r>
      <w:r w:rsidR="00DE7153" w:rsidRPr="000128D1">
        <w:rPr>
          <w:sz w:val="28"/>
          <w:szCs w:val="28"/>
        </w:rPr>
        <w:t>, м</w:t>
      </w:r>
      <w:r w:rsidR="00DE7153" w:rsidRPr="000128D1">
        <w:rPr>
          <w:sz w:val="28"/>
          <w:szCs w:val="28"/>
          <w:vertAlign w:val="superscript"/>
        </w:rPr>
        <w:t>3</w:t>
      </w:r>
      <w:r w:rsidR="00A4464B" w:rsidRPr="000128D1">
        <w:rPr>
          <w:sz w:val="28"/>
          <w:szCs w:val="28"/>
        </w:rPr>
        <w:t>/ч</w:t>
      </w:r>
      <w:r w:rsidR="000128D1">
        <w:rPr>
          <w:sz w:val="28"/>
          <w:szCs w:val="28"/>
        </w:rPr>
        <w:t xml:space="preserve"> </w:t>
      </w:r>
      <w:r w:rsidR="00A4464B" w:rsidRPr="000128D1">
        <w:rPr>
          <w:sz w:val="28"/>
          <w:szCs w:val="28"/>
        </w:rPr>
        <w:t>(3.2.2)</w:t>
      </w:r>
    </w:p>
    <w:p w:rsidR="00017C4F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2" type="#_x0000_t75" style="width:213.75pt;height:30.75pt">
            <v:imagedata r:id="rId48" o:title=""/>
          </v:shape>
        </w:pict>
      </w:r>
      <w:r w:rsidR="00A4464B" w:rsidRPr="000128D1">
        <w:rPr>
          <w:sz w:val="28"/>
          <w:szCs w:val="28"/>
        </w:rPr>
        <w:t xml:space="preserve"> </w:t>
      </w:r>
      <w:r w:rsidR="00AC3D2D" w:rsidRPr="000128D1">
        <w:rPr>
          <w:sz w:val="28"/>
          <w:szCs w:val="28"/>
        </w:rPr>
        <w:t>м</w:t>
      </w:r>
      <w:r>
        <w:rPr>
          <w:sz w:val="28"/>
          <w:szCs w:val="28"/>
        </w:rPr>
        <w:pict>
          <v:shape id="_x0000_i1073" type="#_x0000_t75" style="width:6.75pt;height:15pt">
            <v:imagedata r:id="rId49" o:title=""/>
          </v:shape>
        </w:pict>
      </w:r>
      <w:r w:rsidR="00AC3D2D" w:rsidRPr="000128D1">
        <w:rPr>
          <w:sz w:val="28"/>
          <w:szCs w:val="28"/>
        </w:rPr>
        <w:t>/ч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где </w:t>
      </w:r>
      <w:r w:rsidRPr="000128D1">
        <w:rPr>
          <w:sz w:val="28"/>
          <w:szCs w:val="28"/>
          <w:lang w:val="en-US"/>
        </w:rPr>
        <w:t>Q</w:t>
      </w:r>
      <w:r w:rsidR="00E541D3">
        <w:rPr>
          <w:sz w:val="28"/>
          <w:szCs w:val="28"/>
          <w:lang w:val="en-US"/>
        </w:rPr>
        <w:pict>
          <v:shape id="_x0000_i1074" type="#_x0000_t75" style="width:14.25pt;height:18pt">
            <v:imagedata r:id="rId50" o:title=""/>
          </v:shape>
        </w:pict>
      </w:r>
      <w:r w:rsidRPr="000128D1">
        <w:rPr>
          <w:sz w:val="28"/>
          <w:szCs w:val="28"/>
        </w:rPr>
        <w:t xml:space="preserve"> – объем газа на входе в скруббер Вентури 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>/ч;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 – барометрическое давление,</w:t>
      </w:r>
      <w:r w:rsidRPr="000128D1">
        <w:rPr>
          <w:sz w:val="28"/>
          <w:szCs w:val="28"/>
          <w:lang w:val="en-US"/>
        </w:rPr>
        <w:t>B</w:t>
      </w:r>
      <w:r w:rsidRPr="000128D1">
        <w:rPr>
          <w:sz w:val="28"/>
          <w:szCs w:val="28"/>
        </w:rPr>
        <w:t xml:space="preserve">=760 мм рт. ст.; 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Р</w:t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  <w:vertAlign w:val="superscript"/>
        </w:rPr>
        <w:t>вх</w:t>
      </w:r>
      <w:r w:rsidRPr="000128D1">
        <w:rPr>
          <w:sz w:val="28"/>
          <w:szCs w:val="28"/>
        </w:rPr>
        <w:t xml:space="preserve"> – разрежение газа перед трубой Вентури, мм рт. ст. Его принимают в диапазоне 11-13 мм рт. ст.; 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3. Влагосодержание на входе в трубу Вентури равно 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</w:rPr>
        <w:t>вх</w:t>
      </w:r>
      <w:r w:rsidRPr="000128D1">
        <w:rPr>
          <w:sz w:val="28"/>
          <w:szCs w:val="28"/>
        </w:rPr>
        <w:t>=400г/м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 xml:space="preserve"> с.г., что соответствует температуре точки росы 72</w:t>
      </w:r>
      <w:r w:rsidRPr="000128D1">
        <w:rPr>
          <w:sz w:val="28"/>
          <w:szCs w:val="28"/>
          <w:vertAlign w:val="superscript"/>
        </w:rPr>
        <w:t>0</w:t>
      </w:r>
      <w:r w:rsidRPr="000128D1">
        <w:rPr>
          <w:sz w:val="28"/>
          <w:szCs w:val="28"/>
        </w:rPr>
        <w:t>С (33% влаги). Тогда объем сухого газа будет равен: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AC3D2D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81pt;height:18.75pt">
            <v:imagedata r:id="rId51" o:title=""/>
          </v:shape>
        </w:pict>
      </w:r>
      <w:r w:rsidR="00017C4F" w:rsidRPr="000128D1">
        <w:rPr>
          <w:sz w:val="28"/>
          <w:szCs w:val="28"/>
        </w:rPr>
        <w:t>,</w:t>
      </w:r>
      <w:r w:rsidR="00DE7153" w:rsidRPr="000128D1">
        <w:rPr>
          <w:sz w:val="28"/>
          <w:szCs w:val="28"/>
        </w:rPr>
        <w:t>м</w:t>
      </w:r>
      <w:r w:rsidR="00DE7153" w:rsidRPr="000128D1">
        <w:rPr>
          <w:sz w:val="28"/>
          <w:szCs w:val="28"/>
          <w:vertAlign w:val="superscript"/>
        </w:rPr>
        <w:t>3</w:t>
      </w:r>
      <w:r w:rsidR="00DE7153" w:rsidRPr="000128D1">
        <w:rPr>
          <w:sz w:val="28"/>
          <w:szCs w:val="28"/>
        </w:rPr>
        <w:t>/ч</w:t>
      </w:r>
      <w:r w:rsidR="000128D1">
        <w:rPr>
          <w:sz w:val="28"/>
          <w:szCs w:val="28"/>
        </w:rPr>
        <w:t xml:space="preserve"> </w:t>
      </w:r>
      <w:r w:rsidR="00017C4F" w:rsidRPr="000128D1">
        <w:rPr>
          <w:sz w:val="28"/>
          <w:szCs w:val="28"/>
        </w:rPr>
        <w:t>(3.2.3)</w:t>
      </w:r>
    </w:p>
    <w:p w:rsidR="00017C4F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46.25pt;height:18pt">
            <v:imagedata r:id="rId52" o:title=""/>
          </v:shape>
        </w:pict>
      </w:r>
      <w:r w:rsidR="00DE7153" w:rsidRPr="000128D1">
        <w:rPr>
          <w:sz w:val="28"/>
          <w:szCs w:val="28"/>
        </w:rPr>
        <w:t xml:space="preserve"> м</w:t>
      </w:r>
      <w:r w:rsidR="00DE7153" w:rsidRPr="000128D1">
        <w:rPr>
          <w:sz w:val="28"/>
          <w:szCs w:val="28"/>
          <w:vertAlign w:val="superscript"/>
        </w:rPr>
        <w:t>3</w:t>
      </w:r>
      <w:r w:rsidR="00DE7153" w:rsidRPr="000128D1">
        <w:rPr>
          <w:sz w:val="28"/>
          <w:szCs w:val="28"/>
        </w:rPr>
        <w:t>/ч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017C4F" w:rsidRPr="000128D1" w:rsidRDefault="00A17CDC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4.</w:t>
      </w:r>
      <w:r w:rsidR="00DE7153" w:rsidRPr="000128D1">
        <w:rPr>
          <w:sz w:val="28"/>
          <w:szCs w:val="28"/>
        </w:rPr>
        <w:t>Количество жидкости, подаваемое на трубу Вентури</w:t>
      </w:r>
      <w:r w:rsidR="00017C4F" w:rsidRPr="000128D1">
        <w:rPr>
          <w:sz w:val="28"/>
          <w:szCs w:val="28"/>
        </w:rPr>
        <w:t>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63.75pt;height:18pt">
            <v:imagedata r:id="rId53" o:title=""/>
          </v:shape>
        </w:pict>
      </w:r>
      <w:r w:rsidR="00017C4F" w:rsidRPr="000128D1">
        <w:rPr>
          <w:sz w:val="28"/>
          <w:szCs w:val="28"/>
        </w:rPr>
        <w:t xml:space="preserve"> </w:t>
      </w:r>
      <w:r w:rsidR="00DE7153" w:rsidRPr="000128D1">
        <w:rPr>
          <w:sz w:val="28"/>
          <w:szCs w:val="28"/>
        </w:rPr>
        <w:t>, кг/ч</w:t>
      </w:r>
      <w:r w:rsidR="000128D1">
        <w:rPr>
          <w:sz w:val="28"/>
          <w:szCs w:val="28"/>
        </w:rPr>
        <w:t xml:space="preserve"> </w:t>
      </w:r>
      <w:r w:rsidR="00017C4F" w:rsidRPr="000128D1">
        <w:rPr>
          <w:sz w:val="28"/>
          <w:szCs w:val="28"/>
        </w:rPr>
        <w:t>(</w:t>
      </w:r>
      <w:r w:rsidR="00A17CDC" w:rsidRPr="000128D1">
        <w:rPr>
          <w:sz w:val="28"/>
          <w:szCs w:val="28"/>
        </w:rPr>
        <w:t>3.2.4</w:t>
      </w:r>
      <w:r w:rsidR="00017C4F" w:rsidRPr="000128D1">
        <w:rPr>
          <w:sz w:val="28"/>
          <w:szCs w:val="28"/>
        </w:rPr>
        <w:t>)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A17CDC" w:rsidRPr="000128D1" w:rsidRDefault="00017C4F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где </w:t>
      </w:r>
      <w:r w:rsidR="00DE7153" w:rsidRPr="000128D1">
        <w:rPr>
          <w:sz w:val="28"/>
          <w:szCs w:val="28"/>
          <w:lang w:val="en-US"/>
        </w:rPr>
        <w:t>m</w:t>
      </w:r>
      <w:r w:rsidRPr="000128D1">
        <w:rPr>
          <w:sz w:val="28"/>
          <w:szCs w:val="28"/>
        </w:rPr>
        <w:t>- удельный расход воды на орошение, который принимается от 0,3 до 5 кг/м</w:t>
      </w:r>
      <w:r w:rsidRPr="000128D1">
        <w:rPr>
          <w:sz w:val="28"/>
          <w:szCs w:val="28"/>
          <w:vertAlign w:val="superscript"/>
        </w:rPr>
        <w:t>3</w:t>
      </w:r>
      <w:r w:rsidR="00A17CDC" w:rsidRPr="000128D1">
        <w:rPr>
          <w:sz w:val="28"/>
          <w:szCs w:val="28"/>
        </w:rPr>
        <w:t>:</w:t>
      </w:r>
    </w:p>
    <w:p w:rsidR="00DE7153" w:rsidRPr="000128D1" w:rsidRDefault="00A17CDC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m</w:t>
      </w:r>
      <w:r w:rsidR="00017C4F" w:rsidRPr="000128D1">
        <w:rPr>
          <w:sz w:val="28"/>
          <w:szCs w:val="28"/>
        </w:rPr>
        <w:t xml:space="preserve"> </w:t>
      </w:r>
      <w:r w:rsidR="002D3DBA" w:rsidRPr="000128D1">
        <w:rPr>
          <w:sz w:val="28"/>
          <w:szCs w:val="28"/>
        </w:rPr>
        <w:t>=1,2</w:t>
      </w:r>
      <w:r w:rsidRPr="000128D1">
        <w:rPr>
          <w:sz w:val="28"/>
          <w:szCs w:val="28"/>
        </w:rPr>
        <w:t xml:space="preserve"> кг/м</w:t>
      </w:r>
      <w:r w:rsidRPr="000128D1">
        <w:rPr>
          <w:sz w:val="28"/>
          <w:szCs w:val="28"/>
          <w:vertAlign w:val="superscript"/>
        </w:rPr>
        <w:t>3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G</w:t>
      </w:r>
      <w:r w:rsidRPr="000128D1">
        <w:rPr>
          <w:sz w:val="28"/>
          <w:szCs w:val="28"/>
          <w:vertAlign w:val="subscript"/>
        </w:rPr>
        <w:t>ж</w:t>
      </w:r>
      <w:r w:rsidR="00A17CDC" w:rsidRPr="000128D1">
        <w:rPr>
          <w:sz w:val="28"/>
          <w:szCs w:val="28"/>
        </w:rPr>
        <w:t>=</w:t>
      </w:r>
      <w:r w:rsidR="00E541D3">
        <w:rPr>
          <w:sz w:val="28"/>
          <w:szCs w:val="28"/>
        </w:rPr>
        <w:pict>
          <v:shape id="_x0000_i1078" type="#_x0000_t75" style="width:120pt;height:15.75pt">
            <v:imagedata r:id="rId54" o:title=""/>
          </v:shape>
        </w:pict>
      </w:r>
      <w:r w:rsidRPr="000128D1">
        <w:rPr>
          <w:sz w:val="28"/>
          <w:szCs w:val="28"/>
        </w:rPr>
        <w:t xml:space="preserve"> кг/ч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5. Разность влагосодержания на входе в трубу Вентури и выходе из нее</w:t>
      </w:r>
      <w:r w:rsidR="00A17CDC" w:rsidRPr="000128D1">
        <w:rPr>
          <w:sz w:val="28"/>
          <w:szCs w:val="28"/>
        </w:rPr>
        <w:t>:</w:t>
      </w:r>
    </w:p>
    <w:p w:rsidR="00DE7153" w:rsidRPr="000128D1" w:rsidRDefault="00B74CC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7153" w:rsidRPr="000128D1">
        <w:rPr>
          <w:sz w:val="28"/>
          <w:szCs w:val="28"/>
        </w:rPr>
        <w:sym w:font="Symbol" w:char="F044"/>
      </w:r>
      <w:r w:rsidR="00DE7153" w:rsidRPr="000128D1">
        <w:rPr>
          <w:sz w:val="28"/>
          <w:szCs w:val="28"/>
          <w:lang w:val="en-US"/>
        </w:rPr>
        <w:t>d</w:t>
      </w:r>
      <w:r w:rsidR="00DE7153" w:rsidRPr="000128D1">
        <w:rPr>
          <w:sz w:val="28"/>
          <w:szCs w:val="28"/>
        </w:rPr>
        <w:t xml:space="preserve">= </w:t>
      </w:r>
      <w:r w:rsidR="00DE7153" w:rsidRPr="000128D1">
        <w:rPr>
          <w:sz w:val="28"/>
          <w:szCs w:val="28"/>
          <w:lang w:val="en-US"/>
        </w:rPr>
        <w:t>d</w:t>
      </w:r>
      <w:r w:rsidR="00DE7153" w:rsidRPr="000128D1">
        <w:rPr>
          <w:sz w:val="28"/>
          <w:szCs w:val="28"/>
          <w:vertAlign w:val="subscript"/>
        </w:rPr>
        <w:t>вх</w:t>
      </w:r>
      <w:r w:rsidR="00DE7153" w:rsidRPr="000128D1">
        <w:rPr>
          <w:sz w:val="28"/>
          <w:szCs w:val="28"/>
        </w:rPr>
        <w:t xml:space="preserve"> – </w:t>
      </w:r>
      <w:r w:rsidR="00DE7153" w:rsidRPr="000128D1">
        <w:rPr>
          <w:sz w:val="28"/>
          <w:szCs w:val="28"/>
          <w:lang w:val="en-US"/>
        </w:rPr>
        <w:t>d</w:t>
      </w:r>
      <w:r w:rsidR="00DE7153" w:rsidRPr="000128D1">
        <w:rPr>
          <w:sz w:val="28"/>
          <w:szCs w:val="28"/>
          <w:vertAlign w:val="subscript"/>
        </w:rPr>
        <w:t>вых</w:t>
      </w:r>
      <w:r w:rsidR="00DE7153" w:rsidRPr="000128D1">
        <w:rPr>
          <w:sz w:val="28"/>
          <w:szCs w:val="28"/>
        </w:rPr>
        <w:t xml:space="preserve"> </w:t>
      </w:r>
      <w:r w:rsidR="00A17CDC" w:rsidRPr="000128D1">
        <w:rPr>
          <w:sz w:val="28"/>
          <w:szCs w:val="28"/>
        </w:rPr>
        <w:t xml:space="preserve">, </w:t>
      </w:r>
      <w:r w:rsidR="00DE7153" w:rsidRPr="000128D1">
        <w:rPr>
          <w:sz w:val="28"/>
          <w:szCs w:val="28"/>
        </w:rPr>
        <w:t>кг/м</w:t>
      </w:r>
      <w:r w:rsidR="00DE7153" w:rsidRPr="000128D1">
        <w:rPr>
          <w:sz w:val="28"/>
          <w:szCs w:val="28"/>
          <w:vertAlign w:val="superscript"/>
        </w:rPr>
        <w:t>3</w:t>
      </w:r>
      <w:r w:rsidR="00DE7153" w:rsidRPr="000128D1">
        <w:rPr>
          <w:sz w:val="28"/>
          <w:szCs w:val="28"/>
        </w:rPr>
        <w:t xml:space="preserve"> с.г</w:t>
      </w:r>
      <w:r w:rsidR="00A17CDC" w:rsidRPr="000128D1">
        <w:rPr>
          <w:sz w:val="28"/>
          <w:szCs w:val="28"/>
        </w:rPr>
        <w:t>.</w:t>
      </w:r>
      <w:r w:rsidR="000128D1">
        <w:rPr>
          <w:sz w:val="28"/>
          <w:szCs w:val="28"/>
        </w:rPr>
        <w:t xml:space="preserve"> </w:t>
      </w:r>
      <w:r w:rsidR="00A17CDC" w:rsidRPr="000128D1">
        <w:rPr>
          <w:sz w:val="28"/>
          <w:szCs w:val="28"/>
        </w:rPr>
        <w:t>(3.2.5)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A17CDC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при </w:t>
      </w:r>
      <w:r w:rsidR="00DE7153" w:rsidRPr="000128D1">
        <w:rPr>
          <w:sz w:val="28"/>
          <w:szCs w:val="28"/>
          <w:lang w:val="en-US"/>
        </w:rPr>
        <w:t>d</w:t>
      </w:r>
      <w:r w:rsidR="00DE7153" w:rsidRPr="000128D1">
        <w:rPr>
          <w:sz w:val="28"/>
          <w:szCs w:val="28"/>
          <w:vertAlign w:val="subscript"/>
        </w:rPr>
        <w:t xml:space="preserve">вх </w:t>
      </w:r>
      <w:r w:rsidRPr="000128D1">
        <w:rPr>
          <w:sz w:val="28"/>
          <w:szCs w:val="28"/>
        </w:rPr>
        <w:t xml:space="preserve">=0,4; </w:t>
      </w:r>
      <w:r w:rsidR="00DE7153" w:rsidRPr="000128D1">
        <w:rPr>
          <w:sz w:val="28"/>
          <w:szCs w:val="28"/>
          <w:lang w:val="en-US"/>
        </w:rPr>
        <w:t>d</w:t>
      </w:r>
      <w:r w:rsidR="00DE7153" w:rsidRPr="000128D1">
        <w:rPr>
          <w:sz w:val="28"/>
          <w:szCs w:val="28"/>
          <w:vertAlign w:val="subscript"/>
        </w:rPr>
        <w:t>вых</w:t>
      </w:r>
      <w:r w:rsidR="00DE7153" w:rsidRPr="000128D1">
        <w:rPr>
          <w:sz w:val="28"/>
          <w:szCs w:val="28"/>
        </w:rPr>
        <w:t>=0.318</w:t>
      </w:r>
      <w:r w:rsidRPr="000128D1">
        <w:rPr>
          <w:sz w:val="28"/>
          <w:szCs w:val="28"/>
        </w:rPr>
        <w:t xml:space="preserve"> кг/м</w:t>
      </w:r>
      <w:r w:rsidRPr="000128D1">
        <w:rPr>
          <w:sz w:val="28"/>
          <w:szCs w:val="28"/>
          <w:vertAlign w:val="superscript"/>
        </w:rPr>
        <w:t>3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sym w:font="Symbol" w:char="F044"/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</w:rPr>
        <w:t xml:space="preserve"> = 0,4-0,318=0,082</w:t>
      </w:r>
      <w:r w:rsidR="00AC3D2D" w:rsidRPr="000128D1">
        <w:rPr>
          <w:sz w:val="28"/>
          <w:szCs w:val="28"/>
        </w:rPr>
        <w:t xml:space="preserve"> кг/м</w:t>
      </w:r>
      <w:r w:rsidR="00E541D3">
        <w:rPr>
          <w:sz w:val="28"/>
          <w:szCs w:val="28"/>
        </w:rPr>
        <w:pict>
          <v:shape id="_x0000_i1079" type="#_x0000_t75" style="width:6.75pt;height:15pt">
            <v:imagedata r:id="rId55" o:title=""/>
          </v:shape>
        </w:pict>
      </w:r>
      <w:r w:rsidR="00AC3D2D" w:rsidRPr="000128D1">
        <w:rPr>
          <w:sz w:val="28"/>
          <w:szCs w:val="28"/>
        </w:rPr>
        <w:t xml:space="preserve"> с.г.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6. Количество сконденсированной влаги</w:t>
      </w:r>
      <w:r w:rsidR="00A17CDC" w:rsidRPr="000128D1">
        <w:rPr>
          <w:sz w:val="28"/>
          <w:szCs w:val="28"/>
        </w:rPr>
        <w:t>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G</w:t>
      </w:r>
      <w:r w:rsidRPr="000128D1">
        <w:rPr>
          <w:sz w:val="28"/>
          <w:szCs w:val="28"/>
          <w:vertAlign w:val="subscript"/>
        </w:rPr>
        <w:t xml:space="preserve">ск.вл </w:t>
      </w:r>
      <w:r w:rsidRPr="000128D1">
        <w:rPr>
          <w:sz w:val="28"/>
          <w:szCs w:val="28"/>
        </w:rPr>
        <w:t xml:space="preserve">= </w:t>
      </w:r>
      <w:r w:rsidR="00E541D3">
        <w:rPr>
          <w:sz w:val="28"/>
          <w:szCs w:val="28"/>
        </w:rPr>
        <w:pict>
          <v:shape id="_x0000_i1080" type="#_x0000_t75" style="width:39.75pt;height:18pt">
            <v:imagedata r:id="rId56" o:title=""/>
          </v:shape>
        </w:pict>
      </w:r>
      <w:r w:rsidR="00A17CDC" w:rsidRPr="000128D1">
        <w:rPr>
          <w:sz w:val="28"/>
          <w:szCs w:val="28"/>
        </w:rPr>
        <w:t>,</w:t>
      </w:r>
      <w:r w:rsidRPr="000128D1">
        <w:rPr>
          <w:sz w:val="28"/>
          <w:szCs w:val="28"/>
        </w:rPr>
        <w:t xml:space="preserve"> кг/ч</w:t>
      </w:r>
      <w:r w:rsidR="000128D1">
        <w:rPr>
          <w:sz w:val="28"/>
          <w:szCs w:val="28"/>
        </w:rPr>
        <w:t xml:space="preserve"> </w:t>
      </w:r>
      <w:r w:rsidR="00A17CDC" w:rsidRPr="000128D1">
        <w:rPr>
          <w:sz w:val="28"/>
          <w:szCs w:val="28"/>
        </w:rPr>
        <w:t>(3.2.6)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G</w:t>
      </w:r>
      <w:r w:rsidRPr="000128D1">
        <w:rPr>
          <w:sz w:val="28"/>
          <w:szCs w:val="28"/>
          <w:vertAlign w:val="subscript"/>
        </w:rPr>
        <w:t>ск.вл</w:t>
      </w:r>
      <w:r w:rsidR="00A17CDC" w:rsidRPr="000128D1">
        <w:rPr>
          <w:sz w:val="28"/>
          <w:szCs w:val="28"/>
          <w:vertAlign w:val="subscript"/>
        </w:rPr>
        <w:t xml:space="preserve"> </w:t>
      </w:r>
      <w:r w:rsidR="002D3DBA" w:rsidRPr="000128D1">
        <w:rPr>
          <w:sz w:val="28"/>
          <w:szCs w:val="28"/>
        </w:rPr>
        <w:t>=</w:t>
      </w:r>
      <w:r w:rsidR="00A17CDC" w:rsidRPr="000128D1">
        <w:rPr>
          <w:sz w:val="28"/>
          <w:szCs w:val="28"/>
        </w:rPr>
        <w:t xml:space="preserve"> </w:t>
      </w:r>
      <w:r w:rsidR="00E541D3">
        <w:rPr>
          <w:sz w:val="28"/>
          <w:szCs w:val="28"/>
        </w:rPr>
        <w:pict>
          <v:shape id="_x0000_i1081" type="#_x0000_t75" style="width:126.75pt;height:15.75pt">
            <v:imagedata r:id="rId57" o:title=""/>
          </v:shape>
        </w:pict>
      </w:r>
      <w:r w:rsidRPr="000128D1">
        <w:rPr>
          <w:sz w:val="28"/>
          <w:szCs w:val="28"/>
        </w:rPr>
        <w:t xml:space="preserve"> кг/ч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7. Объем сконденсированной влаги</w:t>
      </w:r>
      <w:r w:rsidR="00A17CDC" w:rsidRPr="000128D1">
        <w:rPr>
          <w:sz w:val="28"/>
          <w:szCs w:val="28"/>
        </w:rPr>
        <w:t>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60.75pt;height:35.25pt">
            <v:imagedata r:id="rId58" o:title=""/>
          </v:shape>
        </w:pict>
      </w:r>
      <w:r w:rsidR="00A17CDC" w:rsidRPr="000128D1">
        <w:rPr>
          <w:sz w:val="28"/>
          <w:szCs w:val="28"/>
        </w:rPr>
        <w:t>,</w:t>
      </w:r>
      <w:r w:rsidR="00DE7153" w:rsidRPr="000128D1">
        <w:rPr>
          <w:sz w:val="28"/>
          <w:szCs w:val="28"/>
        </w:rPr>
        <w:t xml:space="preserve"> м</w:t>
      </w:r>
      <w:r w:rsidR="00DE7153" w:rsidRPr="000128D1">
        <w:rPr>
          <w:sz w:val="28"/>
          <w:szCs w:val="28"/>
          <w:vertAlign w:val="superscript"/>
        </w:rPr>
        <w:t>3</w:t>
      </w:r>
      <w:r w:rsidR="00DE7153" w:rsidRPr="000128D1">
        <w:rPr>
          <w:sz w:val="28"/>
          <w:szCs w:val="28"/>
        </w:rPr>
        <w:t>/ч</w:t>
      </w:r>
      <w:r w:rsidR="000128D1">
        <w:rPr>
          <w:sz w:val="28"/>
          <w:szCs w:val="28"/>
        </w:rPr>
        <w:t xml:space="preserve"> </w:t>
      </w:r>
      <w:r w:rsidR="00A17CDC" w:rsidRPr="000128D1">
        <w:rPr>
          <w:sz w:val="28"/>
          <w:szCs w:val="28"/>
        </w:rPr>
        <w:t>(</w:t>
      </w:r>
      <w:r w:rsidR="00365218" w:rsidRPr="000128D1">
        <w:rPr>
          <w:sz w:val="28"/>
          <w:szCs w:val="28"/>
        </w:rPr>
        <w:t>3.2.7</w:t>
      </w:r>
      <w:r w:rsidR="00A17CDC" w:rsidRPr="000128D1">
        <w:rPr>
          <w:sz w:val="28"/>
          <w:szCs w:val="28"/>
        </w:rPr>
        <w:t>)</w:t>
      </w: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23pt;height:33pt">
            <v:imagedata r:id="rId59" o:title=""/>
          </v:shape>
        </w:pict>
      </w:r>
      <w:r w:rsidR="00AC3D2D" w:rsidRPr="000128D1">
        <w:rPr>
          <w:sz w:val="28"/>
          <w:szCs w:val="28"/>
        </w:rPr>
        <w:t xml:space="preserve"> м</w:t>
      </w:r>
      <w:r>
        <w:rPr>
          <w:sz w:val="28"/>
          <w:szCs w:val="28"/>
        </w:rPr>
        <w:pict>
          <v:shape id="_x0000_i1084" type="#_x0000_t75" style="width:6.75pt;height:15pt">
            <v:imagedata r:id="rId60" o:title=""/>
          </v:shape>
        </w:pict>
      </w:r>
      <w:r w:rsidR="00AC3D2D" w:rsidRPr="000128D1">
        <w:rPr>
          <w:sz w:val="28"/>
          <w:szCs w:val="28"/>
        </w:rPr>
        <w:t>/</w:t>
      </w:r>
      <w:r w:rsidR="0028498C" w:rsidRPr="000128D1">
        <w:rPr>
          <w:sz w:val="28"/>
          <w:szCs w:val="28"/>
        </w:rPr>
        <w:t>ч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где</w:t>
      </w:r>
      <w:r w:rsidR="00E541D3">
        <w:rPr>
          <w:sz w:val="28"/>
          <w:szCs w:val="28"/>
        </w:rPr>
        <w:pict>
          <v:shape id="_x0000_i1085" type="#_x0000_t75" style="width:15.75pt;height:18pt">
            <v:imagedata r:id="rId61" o:title=""/>
          </v:shape>
        </w:pict>
      </w:r>
      <w:r w:rsidR="00365218" w:rsidRPr="000128D1">
        <w:rPr>
          <w:sz w:val="28"/>
          <w:szCs w:val="28"/>
        </w:rPr>
        <w:t xml:space="preserve">– </w:t>
      </w:r>
      <w:r w:rsidRPr="000128D1">
        <w:rPr>
          <w:sz w:val="28"/>
          <w:szCs w:val="28"/>
        </w:rPr>
        <w:t>плотност</w:t>
      </w:r>
      <w:r w:rsidR="00365218" w:rsidRPr="000128D1">
        <w:rPr>
          <w:sz w:val="28"/>
          <w:szCs w:val="28"/>
        </w:rPr>
        <w:t xml:space="preserve">ь водяного пара при нормальных </w:t>
      </w:r>
      <w:r w:rsidRPr="000128D1">
        <w:rPr>
          <w:sz w:val="28"/>
          <w:szCs w:val="28"/>
        </w:rPr>
        <w:t>условиях</w:t>
      </w:r>
      <w:r w:rsidR="00365218" w:rsidRPr="000128D1">
        <w:rPr>
          <w:sz w:val="28"/>
          <w:szCs w:val="28"/>
        </w:rPr>
        <w:t>,</w:t>
      </w:r>
      <w:r w:rsidR="00E541D3">
        <w:rPr>
          <w:sz w:val="28"/>
          <w:szCs w:val="28"/>
        </w:rPr>
        <w:pict>
          <v:shape id="_x0000_i1086" type="#_x0000_t75" style="width:15.75pt;height:18pt">
            <v:imagedata r:id="rId62" o:title=""/>
          </v:shape>
        </w:pict>
      </w:r>
      <w:r w:rsidR="00365218" w:rsidRPr="000128D1">
        <w:rPr>
          <w:sz w:val="28"/>
          <w:szCs w:val="28"/>
        </w:rPr>
        <w:t>=0,804</w:t>
      </w:r>
      <w:r w:rsidRPr="000128D1">
        <w:rPr>
          <w:sz w:val="28"/>
          <w:szCs w:val="28"/>
        </w:rPr>
        <w:t>кг/м</w:t>
      </w:r>
      <w:r w:rsidRPr="000128D1">
        <w:rPr>
          <w:sz w:val="28"/>
          <w:szCs w:val="28"/>
          <w:vertAlign w:val="superscript"/>
        </w:rPr>
        <w:t>3</w:t>
      </w:r>
      <w:r w:rsidR="00365218" w:rsidRPr="000128D1">
        <w:rPr>
          <w:sz w:val="28"/>
          <w:szCs w:val="28"/>
        </w:rPr>
        <w:t>.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8. Объем газа на выходе из скруббера при нормальных условиях</w:t>
      </w:r>
      <w:r w:rsidR="00365218" w:rsidRPr="000128D1">
        <w:rPr>
          <w:sz w:val="28"/>
          <w:szCs w:val="28"/>
        </w:rPr>
        <w:t>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87pt;height:18.75pt">
            <v:imagedata r:id="rId63" o:title=""/>
          </v:shape>
        </w:pict>
      </w:r>
      <w:r w:rsidR="00365218" w:rsidRPr="000128D1">
        <w:rPr>
          <w:sz w:val="28"/>
          <w:szCs w:val="28"/>
        </w:rPr>
        <w:t xml:space="preserve">, </w:t>
      </w:r>
      <w:r w:rsidR="00DE7153" w:rsidRPr="000128D1">
        <w:rPr>
          <w:sz w:val="28"/>
          <w:szCs w:val="28"/>
        </w:rPr>
        <w:t>м</w:t>
      </w:r>
      <w:r w:rsidR="00DE7153" w:rsidRPr="000128D1">
        <w:rPr>
          <w:sz w:val="28"/>
          <w:szCs w:val="28"/>
          <w:vertAlign w:val="superscript"/>
        </w:rPr>
        <w:t>3</w:t>
      </w:r>
      <w:r w:rsidR="00DE7153" w:rsidRPr="000128D1">
        <w:rPr>
          <w:sz w:val="28"/>
          <w:szCs w:val="28"/>
        </w:rPr>
        <w:t>/ч</w:t>
      </w:r>
      <w:r w:rsidR="000128D1">
        <w:rPr>
          <w:sz w:val="28"/>
          <w:szCs w:val="28"/>
        </w:rPr>
        <w:t xml:space="preserve"> </w:t>
      </w:r>
      <w:r w:rsidR="00365218" w:rsidRPr="000128D1">
        <w:rPr>
          <w:sz w:val="28"/>
          <w:szCs w:val="28"/>
        </w:rPr>
        <w:t>(3.2.8)</w:t>
      </w:r>
      <w:r w:rsidR="00DE7153" w:rsidRPr="000128D1">
        <w:rPr>
          <w:sz w:val="28"/>
          <w:szCs w:val="28"/>
        </w:rPr>
        <w:t xml:space="preserve"> </w:t>
      </w: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79.25pt;height:18.75pt">
            <v:imagedata r:id="rId64" o:title=""/>
          </v:shape>
        </w:pict>
      </w:r>
      <w:r w:rsidR="00365218" w:rsidRPr="000128D1">
        <w:rPr>
          <w:sz w:val="28"/>
          <w:szCs w:val="28"/>
        </w:rPr>
        <w:t xml:space="preserve"> м</w:t>
      </w:r>
      <w:r w:rsidR="00365218" w:rsidRPr="000128D1">
        <w:rPr>
          <w:sz w:val="28"/>
          <w:szCs w:val="28"/>
          <w:vertAlign w:val="superscript"/>
        </w:rPr>
        <w:t>3</w:t>
      </w:r>
      <w:r w:rsidR="00365218" w:rsidRPr="000128D1">
        <w:rPr>
          <w:sz w:val="28"/>
          <w:szCs w:val="28"/>
        </w:rPr>
        <w:t>/ч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9. Объем газа по условиям выхода из скруббера Вентури</w:t>
      </w:r>
      <w:r w:rsidR="000128D1">
        <w:rPr>
          <w:sz w:val="28"/>
          <w:szCs w:val="28"/>
        </w:rPr>
        <w:t xml:space="preserve"> </w:t>
      </w:r>
    </w:p>
    <w:p w:rsidR="000A36E2" w:rsidRPr="000128D1" w:rsidRDefault="00B74CC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7153" w:rsidRPr="000128D1">
        <w:rPr>
          <w:sz w:val="28"/>
          <w:szCs w:val="28"/>
          <w:lang w:val="en-US"/>
        </w:rPr>
        <w:t>Q</w:t>
      </w:r>
      <w:r w:rsidR="00DE7153" w:rsidRPr="000128D1">
        <w:rPr>
          <w:sz w:val="28"/>
          <w:szCs w:val="28"/>
          <w:vertAlign w:val="subscript"/>
        </w:rPr>
        <w:t>г</w:t>
      </w:r>
      <w:r w:rsidR="00DE7153" w:rsidRPr="000128D1">
        <w:rPr>
          <w:sz w:val="28"/>
          <w:szCs w:val="28"/>
          <w:vertAlign w:val="superscript"/>
        </w:rPr>
        <w:t>вых</w:t>
      </w:r>
      <w:r w:rsidR="00DE7153" w:rsidRPr="000128D1">
        <w:rPr>
          <w:sz w:val="28"/>
          <w:szCs w:val="28"/>
        </w:rPr>
        <w:t xml:space="preserve"> =</w:t>
      </w:r>
      <w:r w:rsidR="00E541D3">
        <w:rPr>
          <w:sz w:val="28"/>
          <w:szCs w:val="28"/>
        </w:rPr>
        <w:pict>
          <v:shape id="_x0000_i1089" type="#_x0000_t75" style="width:147.75pt;height:51.75pt">
            <v:imagedata r:id="rId65" o:title=""/>
          </v:shape>
        </w:pict>
      </w:r>
      <w:r w:rsidR="00DE7153" w:rsidRPr="000128D1">
        <w:rPr>
          <w:sz w:val="28"/>
          <w:szCs w:val="28"/>
        </w:rPr>
        <w:t>,</w:t>
      </w:r>
      <w:r w:rsidR="000128D1">
        <w:rPr>
          <w:sz w:val="28"/>
          <w:szCs w:val="28"/>
        </w:rPr>
        <w:t xml:space="preserve"> </w:t>
      </w:r>
      <w:r w:rsidR="00DE7153" w:rsidRPr="000128D1">
        <w:rPr>
          <w:sz w:val="28"/>
          <w:szCs w:val="28"/>
        </w:rPr>
        <w:t>м</w:t>
      </w:r>
      <w:r w:rsidR="00DE7153" w:rsidRPr="000128D1">
        <w:rPr>
          <w:sz w:val="28"/>
          <w:szCs w:val="28"/>
          <w:vertAlign w:val="superscript"/>
        </w:rPr>
        <w:t>3</w:t>
      </w:r>
      <w:r w:rsidR="00DE7153" w:rsidRPr="000128D1">
        <w:rPr>
          <w:sz w:val="28"/>
          <w:szCs w:val="28"/>
        </w:rPr>
        <w:t>/ч в.г</w:t>
      </w:r>
      <w:r w:rsidR="000A36E2" w:rsidRPr="000128D1">
        <w:rPr>
          <w:sz w:val="28"/>
          <w:szCs w:val="28"/>
        </w:rPr>
        <w:t>.</w:t>
      </w:r>
      <w:r w:rsidR="000128D1">
        <w:rPr>
          <w:sz w:val="28"/>
          <w:szCs w:val="28"/>
        </w:rPr>
        <w:t xml:space="preserve"> </w:t>
      </w:r>
      <w:r w:rsidR="000A36E2" w:rsidRPr="000128D1">
        <w:rPr>
          <w:sz w:val="28"/>
          <w:szCs w:val="28"/>
        </w:rPr>
        <w:t>(3.2.9)</w:t>
      </w: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108pt;height:20.25pt">
            <v:imagedata r:id="rId66" o:title=""/>
          </v:shape>
        </w:pict>
      </w:r>
      <w:r w:rsidR="000A36E2" w:rsidRPr="000128D1">
        <w:rPr>
          <w:sz w:val="28"/>
          <w:szCs w:val="28"/>
        </w:rPr>
        <w:t>,</w:t>
      </w:r>
      <w:r w:rsidR="00DE7153" w:rsidRPr="000128D1">
        <w:rPr>
          <w:sz w:val="28"/>
          <w:szCs w:val="28"/>
        </w:rPr>
        <w:t xml:space="preserve"> кг/м</w:t>
      </w:r>
      <w:r w:rsidR="00DE7153" w:rsidRPr="000128D1">
        <w:rPr>
          <w:sz w:val="28"/>
          <w:szCs w:val="28"/>
          <w:vertAlign w:val="superscript"/>
        </w:rPr>
        <w:t>2</w:t>
      </w:r>
      <w:r w:rsidR="000128D1">
        <w:rPr>
          <w:sz w:val="28"/>
          <w:szCs w:val="28"/>
        </w:rPr>
        <w:t xml:space="preserve"> </w:t>
      </w:r>
      <w:r w:rsidR="000A36E2" w:rsidRPr="000128D1">
        <w:rPr>
          <w:sz w:val="28"/>
          <w:szCs w:val="28"/>
        </w:rPr>
        <w:t>(3.2.10)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где </w:t>
      </w:r>
      <w:r w:rsidR="00E541D3">
        <w:rPr>
          <w:sz w:val="28"/>
          <w:szCs w:val="28"/>
        </w:rPr>
        <w:pict>
          <v:shape id="_x0000_i1091" type="#_x0000_t75" style="width:30.75pt;height:18pt">
            <v:imagedata r:id="rId67" o:title=""/>
          </v:shape>
        </w:pict>
      </w:r>
      <w:r w:rsidRPr="000128D1">
        <w:rPr>
          <w:sz w:val="28"/>
          <w:szCs w:val="28"/>
        </w:rPr>
        <w:t xml:space="preserve"> – гидравлическое сопротивление трубы Вентури</w:t>
      </w:r>
      <w:r w:rsidR="000A36E2" w:rsidRPr="000128D1">
        <w:rPr>
          <w:sz w:val="28"/>
          <w:szCs w:val="28"/>
        </w:rPr>
        <w:t>.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30.75pt;height:18pt">
            <v:imagedata r:id="rId68" o:title=""/>
          </v:shape>
        </w:pict>
      </w:r>
      <w:r w:rsidR="00DE7153" w:rsidRPr="000128D1">
        <w:rPr>
          <w:sz w:val="28"/>
          <w:szCs w:val="28"/>
          <w:vertAlign w:val="subscript"/>
        </w:rPr>
        <w:t xml:space="preserve"> </w:t>
      </w:r>
      <w:r w:rsidR="00DE7153" w:rsidRPr="000128D1">
        <w:rPr>
          <w:sz w:val="28"/>
          <w:szCs w:val="28"/>
        </w:rPr>
        <w:t xml:space="preserve">= </w:t>
      </w:r>
      <w:r>
        <w:rPr>
          <w:sz w:val="28"/>
          <w:szCs w:val="28"/>
        </w:rPr>
        <w:pict>
          <v:shape id="_x0000_i1093" type="#_x0000_t75" style="width:155.25pt;height:33pt">
            <v:imagedata r:id="rId69" o:title=""/>
          </v:shape>
        </w:pict>
      </w:r>
      <w:r w:rsidR="000A36E2" w:rsidRPr="000128D1">
        <w:rPr>
          <w:sz w:val="28"/>
          <w:szCs w:val="28"/>
        </w:rPr>
        <w:t>,</w:t>
      </w:r>
      <w:r w:rsidR="00DE7153" w:rsidRPr="000128D1">
        <w:rPr>
          <w:sz w:val="28"/>
          <w:szCs w:val="28"/>
        </w:rPr>
        <w:t xml:space="preserve"> кг/м</w:t>
      </w:r>
      <w:r w:rsidR="00DE7153" w:rsidRPr="000128D1">
        <w:rPr>
          <w:sz w:val="28"/>
          <w:szCs w:val="28"/>
          <w:vertAlign w:val="superscript"/>
        </w:rPr>
        <w:t>2</w:t>
      </w:r>
      <w:r w:rsidR="000128D1">
        <w:rPr>
          <w:sz w:val="28"/>
          <w:szCs w:val="28"/>
          <w:vertAlign w:val="superscript"/>
        </w:rPr>
        <w:t xml:space="preserve"> </w:t>
      </w:r>
      <w:r w:rsidR="000A36E2" w:rsidRPr="000128D1">
        <w:rPr>
          <w:sz w:val="28"/>
          <w:szCs w:val="28"/>
        </w:rPr>
        <w:t>(3.2.11)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0A36E2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где </w:t>
      </w:r>
      <w:r w:rsidR="00E541D3">
        <w:rPr>
          <w:sz w:val="28"/>
          <w:szCs w:val="28"/>
        </w:rPr>
        <w:pict>
          <v:shape id="_x0000_i1094" type="#_x0000_t75" style="width:18pt;height:17.25pt">
            <v:imagedata r:id="rId70" o:title=""/>
          </v:shape>
        </w:pict>
      </w:r>
      <w:r w:rsidRPr="000128D1">
        <w:rPr>
          <w:sz w:val="28"/>
          <w:szCs w:val="28"/>
        </w:rPr>
        <w:t>- энергетические затраты на очистку 1000</w:t>
      </w:r>
      <w:r w:rsidR="00E541D3">
        <w:rPr>
          <w:sz w:val="28"/>
          <w:szCs w:val="28"/>
        </w:rPr>
        <w:pict>
          <v:shape id="_x0000_i1095" type="#_x0000_t75" style="width:15.75pt;height:15.75pt">
            <v:imagedata r:id="rId71" o:title=""/>
          </v:shape>
        </w:pict>
      </w:r>
      <w:r w:rsidR="00A56F3E" w:rsidRPr="000128D1">
        <w:rPr>
          <w:sz w:val="28"/>
          <w:szCs w:val="28"/>
        </w:rPr>
        <w:t>газа. По зависимости фракционной эффективности улавливания от энергозатрат на процесс очистки, определяем величину</w:t>
      </w:r>
      <w:r w:rsidR="00E541D3">
        <w:rPr>
          <w:sz w:val="28"/>
          <w:szCs w:val="28"/>
        </w:rPr>
        <w:pict>
          <v:shape id="_x0000_i1096" type="#_x0000_t75" style="width:18pt;height:17.25pt">
            <v:imagedata r:id="rId70" o:title=""/>
          </v:shape>
        </w:pict>
      </w:r>
      <w:r w:rsidR="00A56F3E" w:rsidRPr="000128D1">
        <w:rPr>
          <w:sz w:val="28"/>
          <w:szCs w:val="28"/>
        </w:rPr>
        <w:t>= 1,25 кВт/1000</w:t>
      </w:r>
      <w:r w:rsidR="00E541D3">
        <w:rPr>
          <w:sz w:val="28"/>
          <w:szCs w:val="28"/>
        </w:rPr>
        <w:pict>
          <v:shape id="_x0000_i1097" type="#_x0000_t75" style="width:15.75pt;height:15.75pt">
            <v:imagedata r:id="rId71" o:title=""/>
          </v:shape>
        </w:pict>
      </w:r>
      <w:r w:rsidR="00DE7153" w:rsidRPr="000128D1">
        <w:rPr>
          <w:sz w:val="28"/>
          <w:szCs w:val="28"/>
        </w:rPr>
        <w:t xml:space="preserve">; </w:t>
      </w:r>
    </w:p>
    <w:p w:rsidR="00A56F3E" w:rsidRPr="000128D1" w:rsidRDefault="00A56F3E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m</w:t>
      </w:r>
      <w:r w:rsidRPr="000128D1">
        <w:rPr>
          <w:sz w:val="28"/>
          <w:szCs w:val="28"/>
        </w:rPr>
        <w:t xml:space="preserve"> – величина удельного орошения, рассчитанная по температуре и давлению газа на выходе из трубы Вентури, л/м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 xml:space="preserve">; </w:t>
      </w:r>
      <w:r w:rsidRPr="000128D1">
        <w:rPr>
          <w:sz w:val="28"/>
          <w:szCs w:val="28"/>
          <w:lang w:val="en-US"/>
        </w:rPr>
        <w:t>m</w:t>
      </w:r>
      <w:r w:rsidRPr="000128D1">
        <w:rPr>
          <w:sz w:val="28"/>
          <w:szCs w:val="28"/>
        </w:rPr>
        <w:t>=0,6 л/м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>;</w:t>
      </w:r>
    </w:p>
    <w:p w:rsidR="00A56F3E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8.75pt;height:18pt">
            <v:imagedata r:id="rId72" o:title=""/>
          </v:shape>
        </w:pict>
      </w:r>
      <w:r w:rsidR="00A56F3E" w:rsidRPr="000128D1">
        <w:rPr>
          <w:sz w:val="28"/>
          <w:szCs w:val="28"/>
        </w:rPr>
        <w:t>- давление орошающей жидкости, кг/м</w:t>
      </w:r>
      <w:r w:rsidR="00A56F3E" w:rsidRPr="000128D1">
        <w:rPr>
          <w:sz w:val="28"/>
          <w:szCs w:val="28"/>
          <w:vertAlign w:val="superscript"/>
        </w:rPr>
        <w:t>2</w:t>
      </w:r>
      <w:r w:rsidR="00A56F3E" w:rsidRPr="000128D1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99" type="#_x0000_t75" style="width:18.75pt;height:18pt">
            <v:imagedata r:id="rId72" o:title=""/>
          </v:shape>
        </w:pict>
      </w:r>
      <w:r w:rsidR="00A56F3E" w:rsidRPr="000128D1">
        <w:rPr>
          <w:sz w:val="28"/>
          <w:szCs w:val="28"/>
        </w:rPr>
        <w:t>=1-3 кг/м</w:t>
      </w:r>
      <w:r w:rsidR="00A56F3E" w:rsidRPr="000128D1">
        <w:rPr>
          <w:sz w:val="28"/>
          <w:szCs w:val="28"/>
          <w:vertAlign w:val="superscript"/>
        </w:rPr>
        <w:t>2</w:t>
      </w:r>
      <w:r w:rsidR="00A56F3E" w:rsidRPr="000128D1">
        <w:rPr>
          <w:sz w:val="28"/>
          <w:szCs w:val="28"/>
        </w:rPr>
        <w:t>.</w:t>
      </w:r>
    </w:p>
    <w:p w:rsidR="00B74CC3" w:rsidRDefault="00B74CC3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230.25pt;height:33pt">
            <v:imagedata r:id="rId73" o:title=""/>
          </v:shape>
        </w:pict>
      </w:r>
      <w:r w:rsidR="00DE7153" w:rsidRPr="000128D1">
        <w:rPr>
          <w:sz w:val="28"/>
          <w:szCs w:val="28"/>
        </w:rPr>
        <w:t xml:space="preserve"> кг/м</w:t>
      </w:r>
      <w:r w:rsidR="00DE7153" w:rsidRPr="000128D1">
        <w:rPr>
          <w:sz w:val="28"/>
          <w:szCs w:val="28"/>
          <w:vertAlign w:val="superscript"/>
        </w:rPr>
        <w:t>2</w:t>
      </w: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66pt;height:18.75pt">
            <v:imagedata r:id="rId74" o:title=""/>
          </v:shape>
        </w:pict>
      </w:r>
      <w:r w:rsidR="00DE7153" w:rsidRPr="000128D1">
        <w:rPr>
          <w:sz w:val="28"/>
          <w:szCs w:val="28"/>
        </w:rPr>
        <w:t xml:space="preserve"> кг/м</w:t>
      </w:r>
      <w:r w:rsidR="00AE7BF0" w:rsidRPr="000128D1">
        <w:rPr>
          <w:sz w:val="28"/>
          <w:szCs w:val="28"/>
          <w:vertAlign w:val="superscript"/>
        </w:rPr>
        <w:t>2</w:t>
      </w: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02" type="#_x0000_t75" style="width:147pt;height:18.75pt">
            <v:imagedata r:id="rId75" o:title=""/>
          </v:shape>
        </w:pict>
      </w:r>
      <w:r w:rsidR="00DE7153" w:rsidRPr="000128D1">
        <w:rPr>
          <w:sz w:val="28"/>
          <w:szCs w:val="28"/>
        </w:rPr>
        <w:t xml:space="preserve"> кг/м</w:t>
      </w:r>
      <w:r w:rsidR="00DE7153" w:rsidRPr="000128D1">
        <w:rPr>
          <w:sz w:val="28"/>
          <w:szCs w:val="28"/>
          <w:vertAlign w:val="superscript"/>
        </w:rPr>
        <w:t>2</w:t>
      </w: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4pt;height:18.75pt">
            <v:imagedata r:id="rId76" o:title=""/>
          </v:shape>
        </w:pict>
      </w:r>
      <w:r w:rsidR="00DE7153" w:rsidRPr="000128D1">
        <w:rPr>
          <w:sz w:val="28"/>
          <w:szCs w:val="28"/>
        </w:rPr>
        <w:t xml:space="preserve"> =</w:t>
      </w:r>
      <w:r>
        <w:rPr>
          <w:sz w:val="28"/>
          <w:szCs w:val="28"/>
        </w:rPr>
        <w:pict>
          <v:shape id="_x0000_i1104" type="#_x0000_t75" style="width:243pt;height:48.75pt">
            <v:imagedata r:id="rId77" o:title=""/>
          </v:shape>
        </w:pict>
      </w:r>
      <w:r w:rsidR="00DE7153" w:rsidRPr="000128D1">
        <w:rPr>
          <w:sz w:val="28"/>
          <w:szCs w:val="28"/>
        </w:rPr>
        <w:t xml:space="preserve"> м</w:t>
      </w:r>
      <w:r w:rsidR="00DE7153" w:rsidRPr="000128D1">
        <w:rPr>
          <w:sz w:val="28"/>
          <w:szCs w:val="28"/>
          <w:vertAlign w:val="superscript"/>
        </w:rPr>
        <w:t>3</w:t>
      </w:r>
      <w:r w:rsidR="00DE7153" w:rsidRPr="000128D1">
        <w:rPr>
          <w:sz w:val="28"/>
          <w:szCs w:val="28"/>
        </w:rPr>
        <w:t>/ч в.г</w:t>
      </w:r>
      <w:r w:rsidR="00AE7BF0" w:rsidRPr="000128D1">
        <w:rPr>
          <w:sz w:val="28"/>
          <w:szCs w:val="28"/>
        </w:rPr>
        <w:t>.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10. Значение скорости газа в горловине трубы Вентури</w:t>
      </w:r>
      <w:r w:rsidR="00AE7BF0" w:rsidRPr="000128D1">
        <w:rPr>
          <w:sz w:val="28"/>
          <w:szCs w:val="28"/>
        </w:rPr>
        <w:t>: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53.75pt;height:54pt">
            <v:imagedata r:id="rId78" o:title=""/>
          </v:shape>
        </w:pict>
      </w:r>
      <w:r w:rsidR="00DE7153" w:rsidRPr="000128D1">
        <w:rPr>
          <w:sz w:val="28"/>
          <w:szCs w:val="28"/>
        </w:rPr>
        <w:t>, м/с</w:t>
      </w:r>
      <w:r w:rsidR="000128D1">
        <w:rPr>
          <w:sz w:val="28"/>
          <w:szCs w:val="28"/>
        </w:rPr>
        <w:t xml:space="preserve"> </w:t>
      </w:r>
      <w:r w:rsidR="003E31F3" w:rsidRPr="000128D1">
        <w:rPr>
          <w:sz w:val="28"/>
          <w:szCs w:val="28"/>
        </w:rPr>
        <w:t>(3.2.12)</w:t>
      </w:r>
      <w:r w:rsidR="000128D1">
        <w:rPr>
          <w:sz w:val="28"/>
          <w:szCs w:val="28"/>
        </w:rPr>
        <w:t xml:space="preserve"> 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где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  <w:lang w:val="en-US"/>
        </w:rPr>
        <w:t>g</w:t>
      </w:r>
      <w:r w:rsidRPr="000128D1">
        <w:rPr>
          <w:sz w:val="28"/>
          <w:szCs w:val="28"/>
        </w:rPr>
        <w:t xml:space="preserve"> – ускорение силы тяжести, м/с</w:t>
      </w:r>
      <w:r w:rsidRPr="000128D1">
        <w:rPr>
          <w:sz w:val="28"/>
          <w:szCs w:val="28"/>
          <w:vertAlign w:val="superscript"/>
        </w:rPr>
        <w:t>2</w:t>
      </w:r>
      <w:r w:rsidRPr="000128D1">
        <w:rPr>
          <w:sz w:val="28"/>
          <w:szCs w:val="28"/>
        </w:rPr>
        <w:t>;</w:t>
      </w:r>
      <w:r w:rsidR="003E31F3" w:rsidRPr="000128D1">
        <w:rPr>
          <w:sz w:val="28"/>
          <w:szCs w:val="28"/>
        </w:rPr>
        <w:t xml:space="preserve"> </w:t>
      </w:r>
      <w:r w:rsidR="003E31F3" w:rsidRPr="000128D1">
        <w:rPr>
          <w:sz w:val="28"/>
          <w:szCs w:val="28"/>
          <w:lang w:val="en-US"/>
        </w:rPr>
        <w:t>g</w:t>
      </w:r>
      <w:r w:rsidR="003E31F3" w:rsidRPr="000128D1">
        <w:rPr>
          <w:sz w:val="28"/>
          <w:szCs w:val="28"/>
        </w:rPr>
        <w:t>=9,8 м/с</w:t>
      </w:r>
      <w:r w:rsidR="003E31F3" w:rsidRPr="000128D1">
        <w:rPr>
          <w:sz w:val="28"/>
          <w:szCs w:val="28"/>
          <w:vertAlign w:val="superscript"/>
        </w:rPr>
        <w:t>2</w:t>
      </w:r>
      <w:r w:rsidR="003E31F3" w:rsidRPr="000128D1">
        <w:rPr>
          <w:sz w:val="28"/>
          <w:szCs w:val="28"/>
        </w:rPr>
        <w:t>;</w:t>
      </w:r>
    </w:p>
    <w:p w:rsidR="003E31F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24.75pt;height:18.75pt">
            <v:imagedata r:id="rId79" o:title=""/>
          </v:shape>
        </w:pict>
      </w:r>
      <w:r w:rsidR="003E31F3" w:rsidRPr="000128D1">
        <w:rPr>
          <w:sz w:val="28"/>
          <w:szCs w:val="28"/>
        </w:rPr>
        <w:t>- плотность газа при условиях (по температуре и давлению) в</w:t>
      </w:r>
      <w:r w:rsidR="00493764" w:rsidRPr="000128D1">
        <w:rPr>
          <w:sz w:val="28"/>
          <w:szCs w:val="28"/>
        </w:rPr>
        <w:t>ыхода из трубы Венту</w:t>
      </w:r>
      <w:r w:rsidR="003E31F3" w:rsidRPr="000128D1">
        <w:rPr>
          <w:sz w:val="28"/>
          <w:szCs w:val="28"/>
        </w:rPr>
        <w:t>ри</w:t>
      </w:r>
      <w:r w:rsidR="00493764" w:rsidRPr="000128D1">
        <w:rPr>
          <w:sz w:val="28"/>
          <w:szCs w:val="28"/>
        </w:rPr>
        <w:t>: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47pt;height:51.75pt">
            <v:imagedata r:id="rId80" o:title=""/>
          </v:shape>
        </w:pict>
      </w:r>
      <w:r w:rsidR="003E31F3" w:rsidRPr="000128D1">
        <w:rPr>
          <w:sz w:val="28"/>
          <w:szCs w:val="28"/>
        </w:rPr>
        <w:t xml:space="preserve">, </w:t>
      </w:r>
      <w:r w:rsidR="00DE7153" w:rsidRPr="000128D1">
        <w:rPr>
          <w:sz w:val="28"/>
          <w:szCs w:val="28"/>
        </w:rPr>
        <w:t>кг/м</w:t>
      </w:r>
      <w:r w:rsidR="00DE7153" w:rsidRPr="000128D1">
        <w:rPr>
          <w:sz w:val="28"/>
          <w:szCs w:val="28"/>
          <w:vertAlign w:val="superscript"/>
        </w:rPr>
        <w:t>3</w:t>
      </w:r>
      <w:r w:rsidR="000128D1">
        <w:rPr>
          <w:sz w:val="28"/>
          <w:szCs w:val="28"/>
        </w:rPr>
        <w:t xml:space="preserve"> </w:t>
      </w:r>
      <w:r w:rsidR="003E31F3" w:rsidRPr="000128D1">
        <w:rPr>
          <w:sz w:val="28"/>
          <w:szCs w:val="28"/>
        </w:rPr>
        <w:t>(3.2.13)</w:t>
      </w:r>
    </w:p>
    <w:p w:rsidR="00DE7153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221.25pt;height:48pt">
            <v:imagedata r:id="rId81" o:title=""/>
          </v:shape>
        </w:pict>
      </w:r>
      <w:r w:rsidR="00DE7153" w:rsidRPr="000128D1">
        <w:rPr>
          <w:sz w:val="28"/>
          <w:szCs w:val="28"/>
        </w:rPr>
        <w:t xml:space="preserve"> кг/м</w:t>
      </w:r>
      <w:r w:rsidR="00DE7153" w:rsidRPr="000128D1">
        <w:rPr>
          <w:sz w:val="28"/>
          <w:szCs w:val="28"/>
          <w:vertAlign w:val="superscript"/>
        </w:rPr>
        <w:t>3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sym w:font="Symbol" w:char="F078"/>
      </w:r>
      <w:r w:rsidRPr="000128D1">
        <w:rPr>
          <w:sz w:val="28"/>
          <w:szCs w:val="28"/>
          <w:vertAlign w:val="subscript"/>
          <w:lang w:val="en-US"/>
        </w:rPr>
        <w:t>C</w:t>
      </w:r>
      <w:r w:rsidRPr="000128D1">
        <w:rPr>
          <w:sz w:val="28"/>
          <w:szCs w:val="28"/>
        </w:rPr>
        <w:t xml:space="preserve"> – коэффициент гидравлического сопротивления сухой трубы Вентури</w:t>
      </w:r>
      <w:r w:rsidR="003E31F3" w:rsidRPr="000128D1">
        <w:rPr>
          <w:sz w:val="28"/>
          <w:szCs w:val="28"/>
        </w:rPr>
        <w:t>:</w:t>
      </w:r>
    </w:p>
    <w:p w:rsidR="00B74CC3" w:rsidRDefault="00B74CC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3E31F3" w:rsidRPr="000128D1" w:rsidRDefault="00DE715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128D1">
        <w:rPr>
          <w:sz w:val="28"/>
          <w:szCs w:val="28"/>
          <w:lang w:val="en-US"/>
        </w:rPr>
        <w:sym w:font="Symbol" w:char="F078"/>
      </w:r>
      <w:r w:rsidRPr="000128D1">
        <w:rPr>
          <w:sz w:val="28"/>
          <w:szCs w:val="28"/>
          <w:vertAlign w:val="subscript"/>
          <w:lang w:val="en-US"/>
        </w:rPr>
        <w:t>C</w:t>
      </w:r>
      <w:r w:rsidR="003E31F3" w:rsidRPr="000128D1">
        <w:rPr>
          <w:sz w:val="28"/>
          <w:szCs w:val="28"/>
          <w:lang w:val="en-US"/>
        </w:rPr>
        <w:t xml:space="preserve"> = 0,165+0,034</w:t>
      </w:r>
      <w:r w:rsidR="00E541D3">
        <w:rPr>
          <w:sz w:val="28"/>
          <w:szCs w:val="28"/>
          <w:lang w:val="en-US"/>
        </w:rPr>
        <w:pict>
          <v:shape id="_x0000_i1109" type="#_x0000_t75" style="width:9pt;height:9.75pt">
            <v:imagedata r:id="rId82" o:title=""/>
          </v:shape>
        </w:pict>
      </w:r>
      <w:r w:rsidRPr="000128D1">
        <w:rPr>
          <w:sz w:val="28"/>
          <w:szCs w:val="28"/>
          <w:lang w:val="en-US"/>
        </w:rPr>
        <w:t>I</w:t>
      </w:r>
      <w:r w:rsidRPr="000128D1">
        <w:rPr>
          <w:sz w:val="28"/>
          <w:szCs w:val="28"/>
          <w:vertAlign w:val="subscript"/>
          <w:lang w:val="en-US"/>
        </w:rPr>
        <w:t>r</w:t>
      </w:r>
      <w:r w:rsidRPr="000128D1">
        <w:rPr>
          <w:sz w:val="28"/>
          <w:szCs w:val="28"/>
          <w:lang w:val="en-US"/>
        </w:rPr>
        <w:sym w:font="Symbol" w:char="F02F"/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  <w:lang w:val="en-US"/>
        </w:rPr>
        <w:t>r</w:t>
      </w:r>
      <w:r w:rsidR="003E31F3" w:rsidRPr="000128D1">
        <w:rPr>
          <w:sz w:val="28"/>
          <w:szCs w:val="28"/>
          <w:lang w:val="en-US"/>
        </w:rPr>
        <w:t xml:space="preserve"> – ( 0,06+0,</w:t>
      </w:r>
      <w:r w:rsidRPr="000128D1">
        <w:rPr>
          <w:sz w:val="28"/>
          <w:szCs w:val="28"/>
          <w:lang w:val="en-US"/>
        </w:rPr>
        <w:t>028</w:t>
      </w:r>
      <w:r w:rsidRPr="000128D1">
        <w:rPr>
          <w:sz w:val="28"/>
          <w:szCs w:val="28"/>
          <w:vertAlign w:val="subscript"/>
          <w:lang w:val="en-US"/>
        </w:rPr>
        <w:t xml:space="preserve"> </w:t>
      </w:r>
      <w:r w:rsidR="00E541D3">
        <w:rPr>
          <w:sz w:val="28"/>
          <w:szCs w:val="28"/>
          <w:lang w:val="en-US"/>
        </w:rPr>
        <w:pict>
          <v:shape id="_x0000_i1110" type="#_x0000_t75" style="width:9pt;height:9.75pt">
            <v:imagedata r:id="rId83" o:title=""/>
          </v:shape>
        </w:pict>
      </w:r>
      <w:r w:rsidRPr="000128D1">
        <w:rPr>
          <w:sz w:val="28"/>
          <w:szCs w:val="28"/>
          <w:lang w:val="en-US"/>
        </w:rPr>
        <w:t>I</w:t>
      </w:r>
      <w:r w:rsidRPr="000128D1">
        <w:rPr>
          <w:sz w:val="28"/>
          <w:szCs w:val="28"/>
          <w:vertAlign w:val="subscript"/>
          <w:lang w:val="en-US"/>
        </w:rPr>
        <w:t>r</w:t>
      </w:r>
      <w:r w:rsidRPr="000128D1">
        <w:rPr>
          <w:sz w:val="28"/>
          <w:szCs w:val="28"/>
          <w:lang w:val="en-US"/>
        </w:rPr>
        <w:sym w:font="Symbol" w:char="F02F"/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  <w:lang w:val="en-US"/>
        </w:rPr>
        <w:t>r</w:t>
      </w:r>
      <w:r w:rsidR="003E31F3" w:rsidRPr="000128D1">
        <w:rPr>
          <w:sz w:val="28"/>
          <w:szCs w:val="28"/>
          <w:lang w:val="en-US"/>
        </w:rPr>
        <w:t xml:space="preserve">) </w:t>
      </w:r>
      <w:r w:rsidR="00E541D3">
        <w:rPr>
          <w:sz w:val="28"/>
          <w:szCs w:val="28"/>
          <w:lang w:val="en-US"/>
        </w:rPr>
        <w:pict>
          <v:shape id="_x0000_i1111" type="#_x0000_t75" style="width:9pt;height:9.75pt">
            <v:imagedata r:id="rId83" o:title=""/>
          </v:shape>
        </w:pict>
      </w:r>
      <w:r w:rsidRPr="000128D1">
        <w:rPr>
          <w:sz w:val="28"/>
          <w:szCs w:val="28"/>
          <w:lang w:val="en-US"/>
        </w:rPr>
        <w:t>M</w:t>
      </w:r>
      <w:r w:rsidR="000128D1">
        <w:rPr>
          <w:sz w:val="28"/>
          <w:szCs w:val="28"/>
          <w:lang w:val="en-US"/>
        </w:rPr>
        <w:t xml:space="preserve"> </w:t>
      </w:r>
      <w:r w:rsidR="00493764" w:rsidRPr="000128D1">
        <w:rPr>
          <w:sz w:val="28"/>
          <w:szCs w:val="28"/>
          <w:lang w:val="en-US"/>
        </w:rPr>
        <w:t>(3.2.14)</w:t>
      </w:r>
    </w:p>
    <w:p w:rsidR="00B74CC3" w:rsidRDefault="00B74CC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493764" w:rsidRPr="000128D1" w:rsidRDefault="00DE715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где </w:t>
      </w:r>
      <w:r w:rsidRPr="000128D1">
        <w:rPr>
          <w:sz w:val="28"/>
          <w:szCs w:val="28"/>
          <w:lang w:val="en-US"/>
        </w:rPr>
        <w:t>I</w:t>
      </w:r>
      <w:r w:rsidRPr="000128D1">
        <w:rPr>
          <w:sz w:val="28"/>
          <w:szCs w:val="28"/>
          <w:vertAlign w:val="subscript"/>
          <w:lang w:val="en-US"/>
        </w:rPr>
        <w:t>r</w:t>
      </w:r>
      <w:r w:rsidRPr="000128D1">
        <w:rPr>
          <w:sz w:val="28"/>
          <w:szCs w:val="28"/>
          <w:lang w:val="en-US"/>
        </w:rPr>
        <w:sym w:font="Symbol" w:char="F02F"/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  <w:lang w:val="en-US"/>
        </w:rPr>
        <w:t>r</w:t>
      </w:r>
      <w:r w:rsidRPr="000128D1">
        <w:rPr>
          <w:sz w:val="28"/>
          <w:szCs w:val="28"/>
        </w:rPr>
        <w:t xml:space="preserve"> – отношение длинны к д</w:t>
      </w:r>
      <w:r w:rsidR="00493764" w:rsidRPr="000128D1">
        <w:rPr>
          <w:sz w:val="28"/>
          <w:szCs w:val="28"/>
        </w:rPr>
        <w:t>иаметру горловины трубы Вентури;</w:t>
      </w:r>
      <w:r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  <w:lang w:val="en-US"/>
        </w:rPr>
        <w:t>I</w:t>
      </w:r>
      <w:r w:rsidRPr="000128D1">
        <w:rPr>
          <w:sz w:val="28"/>
          <w:szCs w:val="28"/>
          <w:vertAlign w:val="subscript"/>
          <w:lang w:val="en-US"/>
        </w:rPr>
        <w:t>r</w:t>
      </w:r>
      <w:r w:rsidRPr="000128D1">
        <w:rPr>
          <w:sz w:val="28"/>
          <w:szCs w:val="28"/>
          <w:lang w:val="en-US"/>
        </w:rPr>
        <w:sym w:font="Symbol" w:char="F02F"/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  <w:lang w:val="en-US"/>
        </w:rPr>
        <w:t>r</w:t>
      </w:r>
      <w:r w:rsidRPr="000128D1">
        <w:rPr>
          <w:sz w:val="28"/>
          <w:szCs w:val="28"/>
          <w:vertAlign w:val="subscript"/>
        </w:rPr>
        <w:t xml:space="preserve"> </w:t>
      </w:r>
      <w:r w:rsidRPr="000128D1">
        <w:rPr>
          <w:sz w:val="28"/>
          <w:szCs w:val="28"/>
        </w:rPr>
        <w:t xml:space="preserve">–задается от 0,15 до 3; </w:t>
      </w:r>
      <w:r w:rsidRPr="000128D1">
        <w:rPr>
          <w:sz w:val="28"/>
          <w:szCs w:val="28"/>
          <w:lang w:val="en-US"/>
        </w:rPr>
        <w:t>I</w:t>
      </w:r>
      <w:r w:rsidRPr="000128D1">
        <w:rPr>
          <w:sz w:val="28"/>
          <w:szCs w:val="28"/>
          <w:vertAlign w:val="subscript"/>
          <w:lang w:val="en-US"/>
        </w:rPr>
        <w:t>r</w:t>
      </w:r>
      <w:r w:rsidRPr="000128D1">
        <w:rPr>
          <w:sz w:val="28"/>
          <w:szCs w:val="28"/>
          <w:lang w:val="en-US"/>
        </w:rPr>
        <w:sym w:font="Symbol" w:char="F02F"/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  <w:lang w:val="en-US"/>
        </w:rPr>
        <w:t>r</w:t>
      </w:r>
      <w:r w:rsidRPr="000128D1">
        <w:rPr>
          <w:sz w:val="28"/>
          <w:szCs w:val="28"/>
        </w:rPr>
        <w:t>=2</w:t>
      </w:r>
      <w:r w:rsidR="00493764" w:rsidRPr="000128D1">
        <w:rPr>
          <w:sz w:val="28"/>
          <w:szCs w:val="28"/>
        </w:rPr>
        <w:t>;</w:t>
      </w:r>
    </w:p>
    <w:p w:rsidR="00DE7153" w:rsidRPr="000128D1" w:rsidRDefault="00DE715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М – число Маха</w:t>
      </w:r>
      <w:r w:rsidR="00493764" w:rsidRPr="000128D1">
        <w:rPr>
          <w:sz w:val="28"/>
          <w:szCs w:val="28"/>
        </w:rPr>
        <w:t>:</w:t>
      </w:r>
      <w:r w:rsidR="000128D1">
        <w:rPr>
          <w:sz w:val="28"/>
          <w:szCs w:val="28"/>
        </w:rPr>
        <w:t xml:space="preserve"> 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493764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57.75pt;height:30.75pt">
            <v:imagedata r:id="rId84" o:title=""/>
          </v:shape>
        </w:pict>
      </w:r>
      <w:r w:rsidR="000128D1">
        <w:rPr>
          <w:sz w:val="28"/>
          <w:szCs w:val="28"/>
        </w:rPr>
        <w:t xml:space="preserve"> </w:t>
      </w:r>
      <w:r w:rsidR="00493764" w:rsidRPr="000128D1">
        <w:rPr>
          <w:sz w:val="28"/>
          <w:szCs w:val="28"/>
        </w:rPr>
        <w:t>(3.2.15)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493764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где </w:t>
      </w:r>
      <w:r w:rsidRPr="000128D1">
        <w:rPr>
          <w:sz w:val="28"/>
          <w:szCs w:val="28"/>
          <w:lang w:val="en-US"/>
        </w:rPr>
        <w:t>Wr</w:t>
      </w:r>
      <w:r w:rsidRPr="000128D1">
        <w:rPr>
          <w:sz w:val="28"/>
          <w:szCs w:val="28"/>
        </w:rPr>
        <w:t xml:space="preserve"> – скорость газа в горловине. Ее </w:t>
      </w:r>
      <w:r w:rsidR="00493764" w:rsidRPr="000128D1">
        <w:rPr>
          <w:sz w:val="28"/>
          <w:szCs w:val="28"/>
        </w:rPr>
        <w:t>задают в пределах 50 – 120 м/с;</w:t>
      </w:r>
      <w:r w:rsidRPr="000128D1">
        <w:rPr>
          <w:sz w:val="28"/>
          <w:szCs w:val="28"/>
          <w:lang w:val="en-US"/>
        </w:rPr>
        <w:t>Wr</w:t>
      </w:r>
      <w:r w:rsidRPr="000128D1">
        <w:rPr>
          <w:sz w:val="28"/>
          <w:szCs w:val="28"/>
        </w:rPr>
        <w:t xml:space="preserve"> =100</w:t>
      </w:r>
      <w:r w:rsidR="00493764" w:rsidRPr="000128D1">
        <w:rPr>
          <w:sz w:val="28"/>
          <w:szCs w:val="28"/>
        </w:rPr>
        <w:t xml:space="preserve"> м/с.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57pt;height:30.75pt">
            <v:imagedata r:id="rId85" o:title=""/>
          </v:shape>
        </w:pict>
      </w:r>
      <w:r w:rsidR="00DE7153" w:rsidRPr="000128D1">
        <w:rPr>
          <w:sz w:val="28"/>
          <w:szCs w:val="28"/>
        </w:rPr>
        <w:t>=0,26</w:t>
      </w:r>
      <w:r w:rsidR="00493764" w:rsidRPr="000128D1">
        <w:rPr>
          <w:sz w:val="28"/>
          <w:szCs w:val="28"/>
        </w:rPr>
        <w:t xml:space="preserve"> м/с</w:t>
      </w:r>
    </w:p>
    <w:p w:rsidR="00DE7153" w:rsidRPr="000128D1" w:rsidRDefault="00DE715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  <w:lang w:val="en-US"/>
        </w:rPr>
        <w:sym w:font="Symbol" w:char="F078"/>
      </w:r>
      <w:r w:rsidRPr="000128D1">
        <w:rPr>
          <w:sz w:val="28"/>
          <w:szCs w:val="28"/>
          <w:vertAlign w:val="subscript"/>
          <w:lang w:val="en-US"/>
        </w:rPr>
        <w:t>C</w:t>
      </w:r>
      <w:r w:rsidR="00493764" w:rsidRPr="000128D1">
        <w:rPr>
          <w:sz w:val="28"/>
          <w:szCs w:val="28"/>
        </w:rPr>
        <w:t xml:space="preserve"> = 0,165+0,034</w:t>
      </w:r>
      <w:r w:rsidR="00E541D3">
        <w:rPr>
          <w:sz w:val="28"/>
          <w:szCs w:val="28"/>
        </w:rPr>
        <w:pict>
          <v:shape id="_x0000_i1114" type="#_x0000_t75" style="width:7.5pt;height:9.75pt">
            <v:imagedata r:id="rId86" o:title=""/>
          </v:shape>
        </w:pict>
      </w:r>
      <w:r w:rsidR="00493764" w:rsidRPr="000128D1">
        <w:rPr>
          <w:sz w:val="28"/>
          <w:szCs w:val="28"/>
        </w:rPr>
        <w:t>2</w:t>
      </w:r>
      <w:r w:rsidR="00E541D3">
        <w:rPr>
          <w:sz w:val="28"/>
          <w:szCs w:val="28"/>
        </w:rPr>
        <w:pict>
          <v:shape id="_x0000_i1115" type="#_x0000_t75" style="width:7.5pt;height:9.75pt">
            <v:imagedata r:id="rId87" o:title=""/>
          </v:shape>
        </w:pict>
      </w:r>
      <w:r w:rsidR="00493764" w:rsidRPr="000128D1">
        <w:rPr>
          <w:sz w:val="28"/>
          <w:szCs w:val="28"/>
        </w:rPr>
        <w:t>(0,06+0,028</w:t>
      </w:r>
      <w:r w:rsidR="00E541D3">
        <w:rPr>
          <w:sz w:val="28"/>
          <w:szCs w:val="28"/>
        </w:rPr>
        <w:pict>
          <v:shape id="_x0000_i1116" type="#_x0000_t75" style="width:7.5pt;height:9.75pt">
            <v:imagedata r:id="rId86" o:title=""/>
          </v:shape>
        </w:pict>
      </w:r>
      <w:r w:rsidR="00493764" w:rsidRPr="000128D1">
        <w:rPr>
          <w:sz w:val="28"/>
          <w:szCs w:val="28"/>
        </w:rPr>
        <w:t xml:space="preserve">2) </w:t>
      </w:r>
      <w:r w:rsidR="00E541D3">
        <w:rPr>
          <w:sz w:val="28"/>
          <w:szCs w:val="28"/>
        </w:rPr>
        <w:pict>
          <v:shape id="_x0000_i1117" type="#_x0000_t75" style="width:7.5pt;height:9.75pt">
            <v:imagedata r:id="rId86" o:title=""/>
          </v:shape>
        </w:pict>
      </w:r>
      <w:r w:rsidR="00B076C1" w:rsidRPr="000128D1">
        <w:rPr>
          <w:sz w:val="28"/>
          <w:szCs w:val="28"/>
        </w:rPr>
        <w:t>0,2</w:t>
      </w:r>
      <w:r w:rsidR="00493764" w:rsidRPr="000128D1">
        <w:rPr>
          <w:sz w:val="28"/>
          <w:szCs w:val="28"/>
          <w:lang w:val="uk-UA"/>
        </w:rPr>
        <w:t>6=0,167</w:t>
      </w:r>
    </w:p>
    <w:p w:rsidR="00F118A0" w:rsidRDefault="00F118A0" w:rsidP="000128D1">
      <w:pPr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sym w:font="Symbol" w:char="F078"/>
      </w:r>
      <w:r w:rsidRPr="000128D1">
        <w:rPr>
          <w:sz w:val="28"/>
          <w:szCs w:val="28"/>
          <w:vertAlign w:val="subscript"/>
        </w:rPr>
        <w:t>Ж</w:t>
      </w:r>
      <w:r w:rsidRPr="000128D1">
        <w:rPr>
          <w:sz w:val="28"/>
          <w:szCs w:val="28"/>
        </w:rPr>
        <w:t xml:space="preserve"> – коэффициент гидравлического сопротивления жидкости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sym w:font="Symbol" w:char="F078"/>
      </w:r>
      <w:r w:rsidRPr="000128D1">
        <w:rPr>
          <w:sz w:val="28"/>
          <w:szCs w:val="28"/>
          <w:vertAlign w:val="subscript"/>
        </w:rPr>
        <w:t>Ж</w:t>
      </w:r>
      <w:r w:rsidR="007677B2" w:rsidRPr="000128D1">
        <w:rPr>
          <w:sz w:val="28"/>
          <w:szCs w:val="28"/>
        </w:rPr>
        <w:t xml:space="preserve"> = 0,63</w:t>
      </w:r>
      <w:r w:rsidR="00E541D3">
        <w:rPr>
          <w:sz w:val="28"/>
          <w:szCs w:val="28"/>
        </w:rPr>
        <w:pict>
          <v:shape id="_x0000_i1118" type="#_x0000_t75" style="width:7.5pt;height:9.75pt">
            <v:imagedata r:id="rId86" o:title=""/>
          </v:shape>
        </w:pict>
      </w:r>
      <w:r w:rsidRPr="000128D1">
        <w:rPr>
          <w:sz w:val="28"/>
          <w:szCs w:val="28"/>
          <w:lang w:val="en-US"/>
        </w:rPr>
        <w:sym w:font="Symbol" w:char="F078"/>
      </w:r>
      <w:r w:rsidRPr="000128D1">
        <w:rPr>
          <w:sz w:val="28"/>
          <w:szCs w:val="28"/>
          <w:vertAlign w:val="subscript"/>
          <w:lang w:val="en-US"/>
        </w:rPr>
        <w:t>C</w:t>
      </w:r>
      <w:r w:rsidR="00E541D3">
        <w:rPr>
          <w:sz w:val="28"/>
          <w:szCs w:val="28"/>
        </w:rPr>
        <w:pict>
          <v:shape id="_x0000_i1119" type="#_x0000_t75" style="width:7.5pt;height:9.75pt">
            <v:imagedata r:id="rId86" o:title=""/>
          </v:shape>
        </w:pict>
      </w:r>
      <w:r w:rsidR="007677B2" w:rsidRPr="000128D1">
        <w:rPr>
          <w:sz w:val="28"/>
          <w:szCs w:val="28"/>
        </w:rPr>
        <w:t xml:space="preserve"> (0,6</w:t>
      </w:r>
      <w:r w:rsidR="00E541D3">
        <w:rPr>
          <w:sz w:val="28"/>
          <w:szCs w:val="28"/>
        </w:rPr>
        <w:pict>
          <v:shape id="_x0000_i1120" type="#_x0000_t75" style="width:7.5pt;height:9.75pt">
            <v:imagedata r:id="rId86" o:title=""/>
          </v:shape>
        </w:pict>
      </w:r>
      <w:r w:rsidRPr="000128D1">
        <w:rPr>
          <w:sz w:val="28"/>
          <w:szCs w:val="28"/>
        </w:rPr>
        <w:t>10</w:t>
      </w:r>
      <w:r w:rsidRPr="000128D1">
        <w:rPr>
          <w:sz w:val="28"/>
          <w:szCs w:val="28"/>
          <w:vertAlign w:val="superscript"/>
        </w:rPr>
        <w:t>-3</w:t>
      </w:r>
      <w:r w:rsidRPr="000128D1">
        <w:rPr>
          <w:sz w:val="28"/>
          <w:szCs w:val="28"/>
        </w:rPr>
        <w:t>)</w:t>
      </w:r>
      <w:r w:rsidRPr="000128D1">
        <w:rPr>
          <w:sz w:val="28"/>
          <w:szCs w:val="28"/>
          <w:vertAlign w:val="superscript"/>
        </w:rPr>
        <w:t>-0,3</w:t>
      </w:r>
      <w:r w:rsidR="000128D1">
        <w:rPr>
          <w:sz w:val="28"/>
          <w:szCs w:val="28"/>
        </w:rPr>
        <w:t xml:space="preserve"> </w:t>
      </w:r>
      <w:r w:rsidR="00493764" w:rsidRPr="000128D1">
        <w:rPr>
          <w:sz w:val="28"/>
          <w:szCs w:val="28"/>
        </w:rPr>
        <w:t>(</w:t>
      </w:r>
      <w:r w:rsidR="007677B2" w:rsidRPr="000128D1">
        <w:rPr>
          <w:sz w:val="28"/>
          <w:szCs w:val="28"/>
        </w:rPr>
        <w:t>3.2.16</w:t>
      </w:r>
      <w:r w:rsidR="00493764" w:rsidRPr="000128D1">
        <w:rPr>
          <w:sz w:val="28"/>
          <w:szCs w:val="28"/>
        </w:rPr>
        <w:t>)</w:t>
      </w:r>
    </w:p>
    <w:p w:rsidR="00DE7153" w:rsidRPr="000128D1" w:rsidRDefault="00DE7153" w:rsidP="000128D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28D1">
        <w:rPr>
          <w:sz w:val="28"/>
          <w:szCs w:val="28"/>
        </w:rPr>
        <w:sym w:font="Symbol" w:char="F078"/>
      </w:r>
      <w:r w:rsidRPr="000128D1">
        <w:rPr>
          <w:sz w:val="28"/>
          <w:szCs w:val="28"/>
          <w:vertAlign w:val="subscript"/>
        </w:rPr>
        <w:t>Ж</w:t>
      </w:r>
      <w:r w:rsidR="007677B2" w:rsidRPr="000128D1">
        <w:rPr>
          <w:sz w:val="28"/>
          <w:szCs w:val="28"/>
        </w:rPr>
        <w:t xml:space="preserve"> = 0,63</w:t>
      </w:r>
      <w:r w:rsidR="00E541D3">
        <w:rPr>
          <w:sz w:val="28"/>
          <w:szCs w:val="28"/>
        </w:rPr>
        <w:pict>
          <v:shape id="_x0000_i1121" type="#_x0000_t75" style="width:7.5pt;height:9.75pt">
            <v:imagedata r:id="rId86" o:title=""/>
          </v:shape>
        </w:pict>
      </w:r>
      <w:r w:rsidR="007677B2" w:rsidRPr="000128D1">
        <w:rPr>
          <w:sz w:val="28"/>
          <w:szCs w:val="28"/>
        </w:rPr>
        <w:t>0,167</w:t>
      </w:r>
      <w:r w:rsidR="00E541D3">
        <w:rPr>
          <w:sz w:val="28"/>
          <w:szCs w:val="28"/>
        </w:rPr>
        <w:pict>
          <v:shape id="_x0000_i1122" type="#_x0000_t75" style="width:7.5pt;height:9.75pt">
            <v:imagedata r:id="rId86" o:title=""/>
          </v:shape>
        </w:pict>
      </w:r>
      <w:r w:rsidR="007677B2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 xml:space="preserve">(0,6 </w:t>
      </w:r>
      <w:r w:rsidR="00E541D3">
        <w:rPr>
          <w:sz w:val="28"/>
          <w:szCs w:val="28"/>
        </w:rPr>
        <w:pict>
          <v:shape id="_x0000_i1123" type="#_x0000_t75" style="width:7.5pt;height:9.75pt">
            <v:imagedata r:id="rId86" o:title=""/>
          </v:shape>
        </w:pict>
      </w:r>
      <w:r w:rsidRPr="000128D1">
        <w:rPr>
          <w:sz w:val="28"/>
          <w:szCs w:val="28"/>
        </w:rPr>
        <w:t>10</w:t>
      </w:r>
      <w:r w:rsidRPr="000128D1">
        <w:rPr>
          <w:sz w:val="28"/>
          <w:szCs w:val="28"/>
          <w:vertAlign w:val="superscript"/>
        </w:rPr>
        <w:t>-3</w:t>
      </w:r>
      <w:r w:rsidRPr="000128D1">
        <w:rPr>
          <w:sz w:val="28"/>
          <w:szCs w:val="28"/>
        </w:rPr>
        <w:t>)</w:t>
      </w:r>
      <w:r w:rsidRPr="000128D1">
        <w:rPr>
          <w:sz w:val="28"/>
          <w:szCs w:val="28"/>
          <w:vertAlign w:val="superscript"/>
        </w:rPr>
        <w:t>-0,3</w:t>
      </w:r>
      <w:r w:rsidR="007677B2" w:rsidRPr="000128D1">
        <w:rPr>
          <w:sz w:val="28"/>
          <w:szCs w:val="28"/>
        </w:rPr>
        <w:t>=0,97</w:t>
      </w:r>
    </w:p>
    <w:p w:rsidR="00DE7153" w:rsidRPr="000128D1" w:rsidRDefault="00E541D3" w:rsidP="000128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230.25pt;height:54.75pt">
            <v:imagedata r:id="rId88" o:title=""/>
          </v:shape>
        </w:pict>
      </w:r>
      <w:r w:rsidR="00DE7153" w:rsidRPr="000128D1">
        <w:rPr>
          <w:sz w:val="28"/>
          <w:szCs w:val="28"/>
        </w:rPr>
        <w:t xml:space="preserve"> м/с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12. При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этой скорости газа в горловине трубы Вентури и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  <w:lang w:val="en-US"/>
        </w:rPr>
        <w:t>Q</w:t>
      </w:r>
      <w:r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  <w:vertAlign w:val="superscript"/>
        </w:rPr>
        <w:t>вых</w:t>
      </w:r>
      <w:r w:rsidR="007677B2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площадь сечения горловины равна</w:t>
      </w:r>
      <w:r w:rsidR="007677B2" w:rsidRPr="000128D1">
        <w:rPr>
          <w:sz w:val="28"/>
          <w:szCs w:val="28"/>
        </w:rPr>
        <w:t>: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78pt;height:33.75pt">
            <v:imagedata r:id="rId89" o:title=""/>
          </v:shape>
        </w:pict>
      </w:r>
      <w:r w:rsidR="00DE7153" w:rsidRPr="000128D1">
        <w:rPr>
          <w:sz w:val="28"/>
          <w:szCs w:val="28"/>
        </w:rPr>
        <w:t xml:space="preserve"> , м</w:t>
      </w:r>
      <w:r w:rsidR="00DE7153" w:rsidRPr="000128D1">
        <w:rPr>
          <w:sz w:val="28"/>
          <w:szCs w:val="28"/>
          <w:vertAlign w:val="superscript"/>
        </w:rPr>
        <w:t>2</w:t>
      </w:r>
      <w:r w:rsidR="000128D1">
        <w:rPr>
          <w:sz w:val="28"/>
          <w:szCs w:val="28"/>
        </w:rPr>
        <w:t xml:space="preserve"> </w:t>
      </w:r>
      <w:r w:rsidR="007677B2" w:rsidRPr="000128D1">
        <w:rPr>
          <w:sz w:val="28"/>
          <w:szCs w:val="28"/>
        </w:rPr>
        <w:t>(3.2.17)</w:t>
      </w:r>
      <w:r w:rsidR="000128D1">
        <w:rPr>
          <w:sz w:val="28"/>
          <w:szCs w:val="28"/>
        </w:rPr>
        <w:t xml:space="preserve"> </w:t>
      </w:r>
    </w:p>
    <w:p w:rsidR="00DE7153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26" type="#_x0000_t75" style="width:114pt;height:30.75pt">
            <v:imagedata r:id="rId90" o:title=""/>
          </v:shape>
        </w:pict>
      </w:r>
      <w:r w:rsidR="00DE7153" w:rsidRPr="000128D1">
        <w:rPr>
          <w:sz w:val="28"/>
          <w:szCs w:val="28"/>
        </w:rPr>
        <w:t xml:space="preserve"> м</w:t>
      </w:r>
      <w:r w:rsidR="00DE7153" w:rsidRPr="000128D1">
        <w:rPr>
          <w:sz w:val="28"/>
          <w:szCs w:val="28"/>
          <w:vertAlign w:val="superscript"/>
        </w:rPr>
        <w:t>2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13. Диаметр горловины</w:t>
      </w:r>
      <w:r w:rsidR="007677B2" w:rsidRPr="000128D1">
        <w:rPr>
          <w:sz w:val="28"/>
          <w:szCs w:val="28"/>
        </w:rPr>
        <w:t>: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59.25pt;height:35.25pt">
            <v:imagedata r:id="rId91" o:title=""/>
          </v:shape>
        </w:pict>
      </w:r>
      <w:r w:rsidR="00DE7153" w:rsidRPr="000128D1">
        <w:rPr>
          <w:sz w:val="28"/>
          <w:szCs w:val="28"/>
        </w:rPr>
        <w:t>, м</w:t>
      </w:r>
      <w:r w:rsidR="000128D1">
        <w:rPr>
          <w:sz w:val="28"/>
          <w:szCs w:val="28"/>
        </w:rPr>
        <w:t xml:space="preserve"> </w:t>
      </w:r>
      <w:r w:rsidR="007677B2" w:rsidRPr="000128D1">
        <w:rPr>
          <w:sz w:val="28"/>
          <w:szCs w:val="28"/>
        </w:rPr>
        <w:t>(3.2.18)</w:t>
      </w:r>
      <w:r w:rsidR="000128D1">
        <w:rPr>
          <w:sz w:val="28"/>
          <w:szCs w:val="28"/>
        </w:rPr>
        <w:t xml:space="preserve"> </w:t>
      </w:r>
    </w:p>
    <w:p w:rsidR="00DE7153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107.25pt;height:36.75pt">
            <v:imagedata r:id="rId92" o:title=""/>
          </v:shape>
        </w:pict>
      </w:r>
      <w:r w:rsidR="00DE7153" w:rsidRPr="000128D1">
        <w:rPr>
          <w:sz w:val="28"/>
          <w:szCs w:val="28"/>
        </w:rPr>
        <w:t xml:space="preserve"> м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14. По каталогу выбираем скруббер </w:t>
      </w:r>
      <w:r w:rsidR="00266A0A" w:rsidRPr="000128D1">
        <w:rPr>
          <w:sz w:val="28"/>
          <w:szCs w:val="28"/>
        </w:rPr>
        <w:t xml:space="preserve">Вентури, типа СВ210/120 – 1200 </w:t>
      </w:r>
      <w:r w:rsidRPr="000128D1">
        <w:rPr>
          <w:sz w:val="28"/>
          <w:szCs w:val="28"/>
        </w:rPr>
        <w:t xml:space="preserve">с расчетным диаметром горловины </w:t>
      </w:r>
      <w:r w:rsidR="00266A0A" w:rsidRPr="000128D1">
        <w:rPr>
          <w:sz w:val="28"/>
          <w:szCs w:val="28"/>
        </w:rPr>
        <w:t xml:space="preserve">210 </w:t>
      </w:r>
      <w:r w:rsidRPr="000128D1">
        <w:rPr>
          <w:sz w:val="28"/>
          <w:szCs w:val="28"/>
        </w:rPr>
        <w:t>мм</w:t>
      </w:r>
      <w:r w:rsidR="00266A0A" w:rsidRPr="000128D1">
        <w:rPr>
          <w:sz w:val="28"/>
          <w:szCs w:val="28"/>
        </w:rPr>
        <w:t>.</w:t>
      </w:r>
    </w:p>
    <w:p w:rsidR="00DE7153" w:rsidRPr="000128D1" w:rsidRDefault="00DE715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15. Уточняем режим работы скруббера Вентури</w:t>
      </w:r>
      <w:r w:rsidR="00266A0A" w:rsidRPr="000128D1">
        <w:rPr>
          <w:sz w:val="28"/>
          <w:szCs w:val="28"/>
        </w:rPr>
        <w:t>: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17pt;height:36pt">
            <v:imagedata r:id="rId93" o:title=""/>
          </v:shape>
        </w:pict>
      </w:r>
      <w:r w:rsidR="00DE7153" w:rsidRPr="000128D1">
        <w:rPr>
          <w:sz w:val="28"/>
          <w:szCs w:val="28"/>
        </w:rPr>
        <w:t xml:space="preserve"> , м/с</w:t>
      </w:r>
      <w:r w:rsidR="000128D1">
        <w:rPr>
          <w:sz w:val="28"/>
          <w:szCs w:val="28"/>
        </w:rPr>
        <w:t xml:space="preserve"> </w:t>
      </w:r>
      <w:r w:rsidR="00266A0A" w:rsidRPr="000128D1">
        <w:rPr>
          <w:sz w:val="28"/>
          <w:szCs w:val="28"/>
        </w:rPr>
        <w:t>(3.2.19)</w:t>
      </w:r>
      <w:r w:rsidR="00DE7153" w:rsidRPr="000128D1">
        <w:rPr>
          <w:sz w:val="28"/>
          <w:szCs w:val="28"/>
        </w:rPr>
        <w:t xml:space="preserve"> </w:t>
      </w:r>
    </w:p>
    <w:p w:rsidR="00DE7153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77pt;height:33.75pt">
            <v:imagedata r:id="rId94" o:title=""/>
          </v:shape>
        </w:pict>
      </w:r>
      <w:r w:rsidR="00DE7153" w:rsidRPr="000128D1">
        <w:rPr>
          <w:sz w:val="28"/>
          <w:szCs w:val="28"/>
        </w:rPr>
        <w:t xml:space="preserve"> м/с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7153" w:rsidRPr="000128D1" w:rsidRDefault="00DE715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Погрешность разности в скоростях расчетной и уточненной </w:t>
      </w:r>
      <w:r w:rsidR="00266A0A" w:rsidRPr="000128D1">
        <w:rPr>
          <w:sz w:val="28"/>
          <w:szCs w:val="28"/>
        </w:rPr>
        <w:t>составляет 0.9</w:t>
      </w:r>
      <w:r w:rsidRPr="000128D1">
        <w:rPr>
          <w:sz w:val="28"/>
          <w:szCs w:val="28"/>
        </w:rPr>
        <w:t>%, что вполне удовлетворяет заданной точности.</w:t>
      </w:r>
      <w:r w:rsidR="000128D1">
        <w:rPr>
          <w:sz w:val="28"/>
          <w:szCs w:val="28"/>
        </w:rPr>
        <w:t xml:space="preserve"> </w:t>
      </w:r>
    </w:p>
    <w:p w:rsidR="00B74CC3" w:rsidRDefault="00B74CC3" w:rsidP="000128D1">
      <w:pPr>
        <w:tabs>
          <w:tab w:val="left" w:pos="6180"/>
        </w:tabs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</w:p>
    <w:p w:rsidR="00866E1F" w:rsidRPr="000128D1" w:rsidRDefault="00266A0A" w:rsidP="000128D1">
      <w:pPr>
        <w:tabs>
          <w:tab w:val="left" w:pos="6180"/>
        </w:tabs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r w:rsidRPr="000128D1">
        <w:rPr>
          <w:b/>
          <w:sz w:val="28"/>
          <w:szCs w:val="28"/>
        </w:rPr>
        <w:t xml:space="preserve">3.2.1 </w:t>
      </w:r>
      <w:r w:rsidR="00866E1F" w:rsidRPr="000128D1">
        <w:rPr>
          <w:b/>
          <w:sz w:val="28"/>
          <w:szCs w:val="28"/>
        </w:rPr>
        <w:t>Конструктивные параметры трубы Вентури</w:t>
      </w:r>
    </w:p>
    <w:p w:rsidR="00E10FFB" w:rsidRPr="000128D1" w:rsidRDefault="00E10FFB" w:rsidP="000128D1">
      <w:pPr>
        <w:tabs>
          <w:tab w:val="left" w:pos="6180"/>
        </w:tabs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</w:p>
    <w:p w:rsidR="00866E1F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</w:rPr>
        <w:pict>
          <v:shape id="_x0000_i1131" type="#_x0000_t75" style="width:399.75pt;height:153pt">
            <v:imagedata r:id="rId95" o:title=""/>
          </v:shape>
        </w:pict>
      </w:r>
    </w:p>
    <w:p w:rsidR="00E10FFB" w:rsidRPr="000128D1" w:rsidRDefault="00E10FFB" w:rsidP="000128D1">
      <w:pPr>
        <w:tabs>
          <w:tab w:val="left" w:pos="61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0128D1">
        <w:rPr>
          <w:bCs/>
          <w:sz w:val="28"/>
          <w:szCs w:val="28"/>
        </w:rPr>
        <w:t>Рисунок 3.2.1- Схема скруббера Вентури</w:t>
      </w:r>
    </w:p>
    <w:p w:rsidR="00E10FFB" w:rsidRPr="000128D1" w:rsidRDefault="00E10FFB" w:rsidP="000128D1">
      <w:pPr>
        <w:tabs>
          <w:tab w:val="left" w:pos="6180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AD24C2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132" type="#_x0000_t75" style="width:66pt;height:18pt">
            <v:imagedata r:id="rId96" o:title=""/>
          </v:shape>
        </w:pict>
      </w:r>
      <w:r w:rsidR="000128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pict>
          <v:shape id="_x0000_i1133" type="#_x0000_t75" style="width:56.25pt;height:18pt">
            <v:imagedata r:id="rId97" o:title=""/>
          </v:shape>
        </w:pict>
      </w:r>
    </w:p>
    <w:p w:rsidR="008E331C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134" type="#_x0000_t75" style="width:63pt;height:48pt">
            <v:imagedata r:id="rId98" o:title=""/>
          </v:shape>
        </w:pict>
      </w:r>
      <w:r w:rsidR="00AD24C2" w:rsidRPr="000128D1">
        <w:rPr>
          <w:bCs/>
          <w:sz w:val="28"/>
          <w:szCs w:val="28"/>
        </w:rPr>
        <w:t>,</w:t>
      </w:r>
      <w:r w:rsidR="00474736" w:rsidRPr="000128D1">
        <w:rPr>
          <w:bCs/>
          <w:sz w:val="28"/>
          <w:szCs w:val="28"/>
        </w:rPr>
        <w:t xml:space="preserve"> </w:t>
      </w:r>
      <w:r w:rsidR="00AD24C2" w:rsidRPr="000128D1">
        <w:rPr>
          <w:bCs/>
          <w:sz w:val="28"/>
          <w:szCs w:val="28"/>
        </w:rPr>
        <w:t>м</w:t>
      </w:r>
      <w:r w:rsidR="000128D1">
        <w:rPr>
          <w:bCs/>
          <w:sz w:val="28"/>
          <w:szCs w:val="28"/>
        </w:rPr>
        <w:t xml:space="preserve"> </w:t>
      </w:r>
      <w:r w:rsidR="00BF4CB9" w:rsidRPr="000128D1">
        <w:rPr>
          <w:bCs/>
          <w:sz w:val="28"/>
          <w:szCs w:val="28"/>
        </w:rPr>
        <w:t>(3.2.1.1)</w:t>
      </w:r>
    </w:p>
    <w:p w:rsidR="00AD24C2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135" type="#_x0000_t75" style="width:1in;height:18pt">
            <v:imagedata r:id="rId99" o:title=""/>
          </v:shape>
        </w:pict>
      </w:r>
      <w:r w:rsidR="00AD24C2" w:rsidRPr="000128D1">
        <w:rPr>
          <w:bCs/>
          <w:sz w:val="28"/>
          <w:szCs w:val="28"/>
        </w:rPr>
        <w:t>, м</w:t>
      </w:r>
      <w:r w:rsidR="000128D1">
        <w:rPr>
          <w:bCs/>
          <w:sz w:val="28"/>
          <w:szCs w:val="28"/>
        </w:rPr>
        <w:t xml:space="preserve"> </w:t>
      </w:r>
      <w:r w:rsidR="00BF4CB9" w:rsidRPr="000128D1">
        <w:rPr>
          <w:bCs/>
          <w:sz w:val="28"/>
          <w:szCs w:val="28"/>
        </w:rPr>
        <w:t>(3.2.1.2)</w:t>
      </w:r>
    </w:p>
    <w:p w:rsidR="00BF4CB9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136" type="#_x0000_t75" style="width:110.25pt;height:32.25pt">
            <v:imagedata r:id="rId100" o:title=""/>
          </v:shape>
        </w:pict>
      </w:r>
      <w:r w:rsidR="00BF4CB9" w:rsidRPr="000128D1">
        <w:rPr>
          <w:bCs/>
          <w:sz w:val="28"/>
          <w:szCs w:val="28"/>
        </w:rPr>
        <w:t>, м</w:t>
      </w:r>
      <w:r w:rsidR="000128D1">
        <w:rPr>
          <w:bCs/>
          <w:sz w:val="28"/>
          <w:szCs w:val="28"/>
        </w:rPr>
        <w:t xml:space="preserve"> </w:t>
      </w:r>
      <w:r w:rsidR="00BF4CB9" w:rsidRPr="000128D1">
        <w:rPr>
          <w:bCs/>
          <w:sz w:val="28"/>
          <w:szCs w:val="28"/>
        </w:rPr>
        <w:t>(3.2.1.3)</w:t>
      </w:r>
      <w:r w:rsidR="000128D1">
        <w:rPr>
          <w:bCs/>
          <w:sz w:val="28"/>
          <w:szCs w:val="28"/>
        </w:rPr>
        <w:t xml:space="preserve"> </w:t>
      </w:r>
    </w:p>
    <w:p w:rsidR="00FE54C5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137" type="#_x0000_t75" style="width:1in;height:18pt">
            <v:imagedata r:id="rId101" o:title=""/>
          </v:shape>
        </w:pict>
      </w:r>
      <w:r w:rsidR="00FE54C5" w:rsidRPr="000128D1">
        <w:rPr>
          <w:bCs/>
          <w:sz w:val="28"/>
          <w:szCs w:val="28"/>
        </w:rPr>
        <w:t>, м</w:t>
      </w:r>
      <w:r w:rsidR="000128D1">
        <w:rPr>
          <w:bCs/>
          <w:sz w:val="28"/>
          <w:szCs w:val="28"/>
        </w:rPr>
        <w:t xml:space="preserve"> </w:t>
      </w:r>
      <w:r w:rsidR="00BF4CB9" w:rsidRPr="000128D1">
        <w:rPr>
          <w:bCs/>
          <w:sz w:val="28"/>
          <w:szCs w:val="28"/>
        </w:rPr>
        <w:t>(3.2.1.4)</w:t>
      </w:r>
    </w:p>
    <w:p w:rsidR="00BF4CB9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4.25pt;height:18pt">
            <v:imagedata r:id="rId102" o:title=""/>
          </v:shape>
        </w:pict>
      </w:r>
      <w:r w:rsidR="00BF4CB9" w:rsidRPr="000128D1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139" type="#_x0000_t75" style="width:33pt;height:35.25pt">
            <v:imagedata r:id="rId103" o:title=""/>
          </v:shape>
        </w:pict>
      </w:r>
      <w:r w:rsidR="00BF4CB9" w:rsidRPr="000128D1">
        <w:rPr>
          <w:sz w:val="28"/>
          <w:szCs w:val="28"/>
        </w:rPr>
        <w:t>, м</w:t>
      </w:r>
      <w:r w:rsidR="000128D1">
        <w:rPr>
          <w:sz w:val="28"/>
          <w:szCs w:val="28"/>
        </w:rPr>
        <w:t xml:space="preserve"> </w:t>
      </w:r>
      <w:r w:rsidR="00BF4CB9" w:rsidRPr="000128D1">
        <w:rPr>
          <w:sz w:val="28"/>
          <w:szCs w:val="28"/>
        </w:rPr>
        <w:t>(3.2.1.5)</w:t>
      </w:r>
      <w:r w:rsidR="000128D1">
        <w:rPr>
          <w:sz w:val="28"/>
          <w:szCs w:val="28"/>
        </w:rPr>
        <w:t xml:space="preserve"> </w:t>
      </w:r>
    </w:p>
    <w:p w:rsidR="00BF4CB9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75.75pt;height:18.75pt">
            <v:imagedata r:id="rId104" o:title=""/>
          </v:shape>
        </w:pict>
      </w:r>
      <w:r w:rsidR="00BF4CB9" w:rsidRPr="000128D1">
        <w:rPr>
          <w:sz w:val="28"/>
          <w:szCs w:val="28"/>
        </w:rPr>
        <w:t>, м</w:t>
      </w:r>
      <w:r w:rsidR="000128D1">
        <w:rPr>
          <w:sz w:val="28"/>
          <w:szCs w:val="28"/>
        </w:rPr>
        <w:t xml:space="preserve"> </w:t>
      </w:r>
      <w:r w:rsidR="00BF4CB9" w:rsidRPr="000128D1">
        <w:rPr>
          <w:sz w:val="28"/>
          <w:szCs w:val="28"/>
        </w:rPr>
        <w:t>(3.2.1.6)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866E1F" w:rsidRPr="000128D1" w:rsidRDefault="00866E1F" w:rsidP="000128D1">
      <w:pPr>
        <w:tabs>
          <w:tab w:val="left" w:pos="6180"/>
        </w:tabs>
        <w:spacing w:line="360" w:lineRule="auto"/>
        <w:ind w:firstLine="720"/>
        <w:jc w:val="both"/>
        <w:outlineLvl w:val="0"/>
        <w:rPr>
          <w:sz w:val="28"/>
          <w:szCs w:val="28"/>
          <w:vertAlign w:val="superscript"/>
        </w:rPr>
      </w:pPr>
      <w:r w:rsidRPr="000128D1">
        <w:rPr>
          <w:sz w:val="28"/>
          <w:szCs w:val="28"/>
        </w:rPr>
        <w:t>Принимаем α</w:t>
      </w:r>
      <w:r w:rsidRPr="000128D1">
        <w:rPr>
          <w:sz w:val="28"/>
          <w:szCs w:val="28"/>
          <w:vertAlign w:val="subscript"/>
        </w:rPr>
        <w:t>1</w:t>
      </w:r>
      <w:r w:rsidRPr="000128D1">
        <w:rPr>
          <w:sz w:val="28"/>
          <w:szCs w:val="28"/>
        </w:rPr>
        <w:t>=20</w:t>
      </w:r>
      <w:r w:rsidRPr="000128D1">
        <w:rPr>
          <w:sz w:val="28"/>
          <w:szCs w:val="28"/>
          <w:vertAlign w:val="superscript"/>
        </w:rPr>
        <w:t>0</w:t>
      </w:r>
      <w:r w:rsidRPr="000128D1">
        <w:rPr>
          <w:sz w:val="28"/>
          <w:szCs w:val="28"/>
        </w:rPr>
        <w:t>;α</w:t>
      </w:r>
      <w:r w:rsidRPr="000128D1">
        <w:rPr>
          <w:sz w:val="28"/>
          <w:szCs w:val="28"/>
          <w:vertAlign w:val="subscript"/>
        </w:rPr>
        <w:t>2</w:t>
      </w:r>
      <w:r w:rsidR="00AF3437" w:rsidRPr="000128D1">
        <w:rPr>
          <w:sz w:val="28"/>
          <w:szCs w:val="28"/>
        </w:rPr>
        <w:t>=8</w:t>
      </w:r>
      <w:r w:rsidRPr="000128D1">
        <w:rPr>
          <w:sz w:val="28"/>
          <w:szCs w:val="28"/>
          <w:vertAlign w:val="superscript"/>
        </w:rPr>
        <w:t>0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7A1D0D" w:rsidRPr="000128D1" w:rsidRDefault="007A1D0D" w:rsidP="000128D1">
      <w:pPr>
        <w:tabs>
          <w:tab w:val="left" w:pos="6180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F</w:t>
      </w:r>
      <w:r w:rsidR="00FE54C5" w:rsidRPr="000128D1">
        <w:rPr>
          <w:sz w:val="28"/>
          <w:szCs w:val="28"/>
          <w:vertAlign w:val="subscript"/>
        </w:rPr>
        <w:t>г</w:t>
      </w:r>
      <w:r w:rsidRPr="000128D1">
        <w:rPr>
          <w:sz w:val="28"/>
          <w:szCs w:val="28"/>
        </w:rPr>
        <w:t>=</w:t>
      </w:r>
      <w:r w:rsidR="00F37B3A" w:rsidRPr="000128D1">
        <w:rPr>
          <w:sz w:val="28"/>
          <w:szCs w:val="28"/>
        </w:rPr>
        <w:t>0,020</w:t>
      </w:r>
      <w:r w:rsidR="00AF3437" w:rsidRPr="000128D1">
        <w:rPr>
          <w:sz w:val="28"/>
          <w:szCs w:val="28"/>
        </w:rPr>
        <w:t xml:space="preserve"> м</w:t>
      </w:r>
    </w:p>
    <w:p w:rsidR="007A1D0D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4.25pt;height:18pt">
            <v:imagedata r:id="rId105" o:title=""/>
          </v:shape>
        </w:pict>
      </w:r>
      <w:r w:rsidR="007A1D0D" w:rsidRPr="000128D1">
        <w:rPr>
          <w:sz w:val="28"/>
          <w:szCs w:val="28"/>
        </w:rPr>
        <w:t>=</w:t>
      </w:r>
      <w:r w:rsidR="00AF3437" w:rsidRPr="000128D1">
        <w:rPr>
          <w:sz w:val="28"/>
          <w:szCs w:val="28"/>
        </w:rPr>
        <w:t>0,25 м</w:t>
      </w:r>
    </w:p>
    <w:p w:rsidR="00BF4CB9" w:rsidRPr="000128D1" w:rsidRDefault="00AF3437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Так как тип скруббера Вентури СВ210/120 – 1200 с расчетным диаметром горловины 210 мм, то</w:t>
      </w:r>
      <w:r w:rsidR="00BF4CB9" w:rsidRPr="000128D1">
        <w:rPr>
          <w:sz w:val="28"/>
          <w:szCs w:val="28"/>
        </w:rPr>
        <w:t>:</w:t>
      </w:r>
      <w:r w:rsidR="000128D1">
        <w:rPr>
          <w:sz w:val="28"/>
          <w:szCs w:val="28"/>
        </w:rPr>
        <w:t xml:space="preserve"> </w:t>
      </w:r>
    </w:p>
    <w:p w:rsidR="00B74CC3" w:rsidRDefault="00B74CC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7A1D0D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4.25pt;height:18pt">
            <v:imagedata r:id="rId105" o:title=""/>
          </v:shape>
        </w:pict>
      </w:r>
      <w:r w:rsidR="00AF3437" w:rsidRPr="000128D1">
        <w:rPr>
          <w:sz w:val="28"/>
          <w:szCs w:val="28"/>
        </w:rPr>
        <w:t>=0,21</w:t>
      </w:r>
      <w:r w:rsidR="00BF4CB9" w:rsidRPr="000128D1">
        <w:rPr>
          <w:sz w:val="28"/>
          <w:szCs w:val="28"/>
        </w:rPr>
        <w:t>м</w:t>
      </w:r>
    </w:p>
    <w:p w:rsidR="00FE54C5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11pt;height:18.75pt">
            <v:imagedata r:id="rId106" o:title=""/>
          </v:shape>
        </w:pict>
      </w:r>
      <w:r w:rsidR="008E331C" w:rsidRPr="000128D1">
        <w:rPr>
          <w:sz w:val="28"/>
          <w:szCs w:val="28"/>
        </w:rPr>
        <w:t>м</w:t>
      </w:r>
    </w:p>
    <w:p w:rsidR="008E331C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pict>
          <v:shape id="_x0000_i1144" type="#_x0000_t75" style="width:114pt;height:18pt">
            <v:imagedata r:id="rId107" o:title=""/>
          </v:shape>
        </w:pict>
      </w:r>
      <w:r w:rsidR="008E331C" w:rsidRPr="000128D1">
        <w:rPr>
          <w:bCs/>
          <w:sz w:val="28"/>
          <w:szCs w:val="28"/>
        </w:rPr>
        <w:t>м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866E1F" w:rsidRPr="000128D1" w:rsidRDefault="007A1D0D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Длина конфузора</w:t>
      </w:r>
      <w:r w:rsidR="008E331C" w:rsidRPr="000128D1">
        <w:rPr>
          <w:sz w:val="28"/>
          <w:szCs w:val="28"/>
        </w:rPr>
        <w:t>: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866E1F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pict>
          <v:shape id="_x0000_i1145" type="#_x0000_t75" style="width:117pt;height:45.75pt">
            <v:imagedata r:id="rId108" o:title=""/>
          </v:shape>
        </w:pict>
      </w:r>
      <w:r w:rsidR="00474736" w:rsidRPr="000128D1">
        <w:rPr>
          <w:bCs/>
          <w:sz w:val="28"/>
          <w:szCs w:val="28"/>
        </w:rPr>
        <w:t>м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866E1F" w:rsidRPr="000128D1" w:rsidRDefault="00866E1F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Длина горловины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866E1F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pict>
          <v:shape id="_x0000_i1146" type="#_x0000_t75" style="width:93.75pt;height:18pt">
            <v:imagedata r:id="rId109" o:title=""/>
          </v:shape>
        </w:pict>
      </w:r>
      <w:r w:rsidR="00474736" w:rsidRPr="000128D1">
        <w:rPr>
          <w:bCs/>
          <w:sz w:val="28"/>
          <w:szCs w:val="28"/>
        </w:rPr>
        <w:t>м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866E1F" w:rsidRPr="000128D1" w:rsidRDefault="00866E1F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Длина диффузора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9856C1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pict>
          <v:shape id="_x0000_i1147" type="#_x0000_t75" style="width:155.25pt;height:30.75pt">
            <v:imagedata r:id="rId110" o:title=""/>
          </v:shape>
        </w:pict>
      </w:r>
      <w:r w:rsidR="00474736" w:rsidRPr="000128D1">
        <w:rPr>
          <w:bCs/>
          <w:sz w:val="28"/>
          <w:szCs w:val="28"/>
        </w:rPr>
        <w:t>м</w:t>
      </w:r>
    </w:p>
    <w:p w:rsidR="005D70BC" w:rsidRPr="000128D1" w:rsidRDefault="00F118A0" w:rsidP="000128D1">
      <w:pPr>
        <w:pStyle w:val="3"/>
        <w:spacing w:after="0"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27032" w:rsidRPr="000128D1">
        <w:rPr>
          <w:b/>
          <w:bCs/>
          <w:sz w:val="28"/>
          <w:szCs w:val="28"/>
        </w:rPr>
        <w:t xml:space="preserve">4 </w:t>
      </w:r>
      <w:r w:rsidR="005D70BC" w:rsidRPr="000128D1">
        <w:rPr>
          <w:b/>
          <w:bCs/>
          <w:sz w:val="28"/>
          <w:szCs w:val="28"/>
        </w:rPr>
        <w:t>КАПЛЕУЛОВИТЕЛИ</w:t>
      </w:r>
    </w:p>
    <w:p w:rsidR="00A27032" w:rsidRPr="000128D1" w:rsidRDefault="00A27032" w:rsidP="000128D1">
      <w:pPr>
        <w:pStyle w:val="3"/>
        <w:spacing w:after="0" w:line="360" w:lineRule="auto"/>
        <w:ind w:left="0" w:firstLine="720"/>
        <w:jc w:val="both"/>
        <w:outlineLvl w:val="0"/>
        <w:rPr>
          <w:b/>
          <w:bCs/>
          <w:sz w:val="28"/>
          <w:szCs w:val="32"/>
        </w:rPr>
      </w:pPr>
    </w:p>
    <w:p w:rsidR="00A27032" w:rsidRPr="000128D1" w:rsidRDefault="00A27032" w:rsidP="000128D1">
      <w:pPr>
        <w:pStyle w:val="3"/>
        <w:spacing w:after="0" w:line="360" w:lineRule="auto"/>
        <w:ind w:left="0" w:firstLine="720"/>
        <w:jc w:val="both"/>
        <w:outlineLvl w:val="0"/>
        <w:rPr>
          <w:b/>
          <w:bCs/>
          <w:sz w:val="28"/>
          <w:szCs w:val="32"/>
        </w:rPr>
      </w:pPr>
      <w:r w:rsidRPr="000128D1">
        <w:rPr>
          <w:b/>
          <w:bCs/>
          <w:sz w:val="28"/>
          <w:szCs w:val="32"/>
        </w:rPr>
        <w:t>4.1 Теоретическая часть</w:t>
      </w:r>
    </w:p>
    <w:p w:rsidR="00A27032" w:rsidRPr="000128D1" w:rsidRDefault="00A27032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5"/>
        </w:rPr>
      </w:pPr>
    </w:p>
    <w:p w:rsidR="00A27032" w:rsidRPr="000128D1" w:rsidRDefault="00A27032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5"/>
        </w:rPr>
      </w:pPr>
      <w:r w:rsidRPr="000128D1">
        <w:rPr>
          <w:sz w:val="28"/>
          <w:szCs w:val="25"/>
        </w:rPr>
        <w:t>Применяют различные каплеуловители, выбор которых определяют размером улавливаемых капель при скорости 120м/с. В трубе Вентури образуются капли со средним размером 50 мкм. В качестве каплеуловителей наиболее часто применяются циклоны, а также коленные сепараторы, сепараторы с закручивающимися элементами и разделительные емкости. Иногда после трубы Вентури устанавливают полые и насадочные скрубберы, пенные аппараты и электронные фильтры. Для более полной очистки используют двухступенчатые каплеуловители (грубой и тонкой очистки). В качестве каплеуловителей грубой очистки применяют разделительные емкости, в которых крупные капли, под действием сил гравитации, падают на дно, а поток газа выходит сверху очищенным. Также применяют коленные сепараторы. Для тонкой очистки используют циклоны (прямоточные циклоны НИИОГаза).</w:t>
      </w:r>
    </w:p>
    <w:p w:rsidR="00A27032" w:rsidRPr="000128D1" w:rsidRDefault="00A27032" w:rsidP="000128D1">
      <w:pPr>
        <w:tabs>
          <w:tab w:val="left" w:pos="709"/>
          <w:tab w:val="left" w:pos="6180"/>
        </w:tabs>
        <w:spacing w:line="360" w:lineRule="auto"/>
        <w:ind w:firstLine="720"/>
        <w:jc w:val="both"/>
        <w:rPr>
          <w:sz w:val="28"/>
          <w:szCs w:val="25"/>
        </w:rPr>
      </w:pPr>
      <w:r w:rsidRPr="000128D1">
        <w:rPr>
          <w:sz w:val="28"/>
          <w:szCs w:val="25"/>
        </w:rPr>
        <w:t>Коленные сепараторы представляют собой колено (поворот потока на 90</w:t>
      </w:r>
      <w:r w:rsidR="00E541D3">
        <w:rPr>
          <w:sz w:val="28"/>
          <w:szCs w:val="25"/>
        </w:rPr>
        <w:pict>
          <v:shape id="_x0000_i1148" type="#_x0000_t75" style="width:6.75pt;height:15pt">
            <v:imagedata r:id="rId111" o:title=""/>
          </v:shape>
        </w:pict>
      </w:r>
      <w:r w:rsidRPr="000128D1">
        <w:rPr>
          <w:sz w:val="28"/>
          <w:szCs w:val="25"/>
        </w:rPr>
        <w:t>). Вследствие инерции крупные капли отбрасываются к стенке колена в нижнюю его часть, где есть емкость для отвода жидкости. Для усиления сепарации капель в колене, иногда, устанавливают продольные лопатки. Коленные сепараторы относятся к каплеуловителям грубой очистки, они более компактны, чем разделительные емкости.</w:t>
      </w:r>
    </w:p>
    <w:p w:rsidR="00A27032" w:rsidRPr="000128D1" w:rsidRDefault="00A27032" w:rsidP="00F118A0">
      <w:pPr>
        <w:spacing w:line="360" w:lineRule="auto"/>
        <w:ind w:firstLine="720"/>
        <w:jc w:val="both"/>
        <w:rPr>
          <w:sz w:val="28"/>
          <w:szCs w:val="25"/>
        </w:rPr>
      </w:pPr>
      <w:r w:rsidRPr="000128D1">
        <w:rPr>
          <w:sz w:val="28"/>
          <w:szCs w:val="25"/>
        </w:rPr>
        <w:t>Компактностью отличаются также центробежные каплеуловители с лопаточным завихрителем цилиндрической или конической формы. Центробежные каплеуловители устанавливают, непосредственно, после трубы Вентури. Газожидкостный поток входит снизу через узкое сечение конуса, закручивается с помощью лопаток. Выходя из конуса, под действием центробежных сил, капельки, отбрасываются к стенкам в виде пленки жидкости, стекают в сборник, откуда через штуцер удаляются. Очищенный газ выходит сверху.</w:t>
      </w:r>
      <w:r w:rsidR="000128D1">
        <w:rPr>
          <w:sz w:val="28"/>
          <w:szCs w:val="25"/>
        </w:rPr>
        <w:t xml:space="preserve"> </w:t>
      </w:r>
      <w:r w:rsidRPr="000128D1">
        <w:rPr>
          <w:sz w:val="28"/>
          <w:szCs w:val="25"/>
        </w:rPr>
        <w:t>Центробежные каплеуловители обеспечивают улавливание капель диаметром более 10 мкм до 99 %. Скорости движения газа в сепараторах достигает 15м/с.</w:t>
      </w:r>
      <w:r w:rsidR="000128D1">
        <w:rPr>
          <w:sz w:val="28"/>
          <w:szCs w:val="25"/>
        </w:rPr>
        <w:t xml:space="preserve"> </w:t>
      </w:r>
      <w:r w:rsidRPr="000128D1">
        <w:rPr>
          <w:sz w:val="28"/>
          <w:szCs w:val="25"/>
        </w:rPr>
        <w:t>При улавливании капель суспензии и растворов межлопастные каналы забиваются. Поэтому эффективно использовать каплеуловители с несколькими секциями по высоте. Причем, число лопаток в завихрителях увеличивается с верху в низ.</w:t>
      </w:r>
    </w:p>
    <w:p w:rsidR="00A27032" w:rsidRPr="000128D1" w:rsidRDefault="00A27032" w:rsidP="000128D1">
      <w:pPr>
        <w:pStyle w:val="3"/>
        <w:spacing w:after="0" w:line="360" w:lineRule="auto"/>
        <w:ind w:left="0" w:firstLine="720"/>
        <w:jc w:val="both"/>
        <w:outlineLvl w:val="0"/>
        <w:rPr>
          <w:sz w:val="28"/>
        </w:rPr>
      </w:pPr>
    </w:p>
    <w:p w:rsidR="005D70BC" w:rsidRPr="000128D1" w:rsidRDefault="00A27032" w:rsidP="000128D1">
      <w:pPr>
        <w:pStyle w:val="3"/>
        <w:spacing w:after="0" w:line="360" w:lineRule="auto"/>
        <w:ind w:left="0" w:firstLine="720"/>
        <w:jc w:val="both"/>
        <w:outlineLvl w:val="0"/>
        <w:rPr>
          <w:b/>
          <w:bCs/>
          <w:sz w:val="28"/>
          <w:szCs w:val="32"/>
        </w:rPr>
      </w:pPr>
      <w:r w:rsidRPr="000128D1">
        <w:rPr>
          <w:b/>
          <w:bCs/>
          <w:sz w:val="28"/>
          <w:szCs w:val="32"/>
        </w:rPr>
        <w:t>4.</w:t>
      </w:r>
      <w:r w:rsidR="00201073" w:rsidRPr="000128D1">
        <w:rPr>
          <w:b/>
          <w:bCs/>
          <w:sz w:val="28"/>
          <w:szCs w:val="32"/>
        </w:rPr>
        <w:t>2</w:t>
      </w:r>
      <w:r w:rsidR="00BF4CB9" w:rsidRPr="000128D1">
        <w:rPr>
          <w:b/>
          <w:bCs/>
          <w:sz w:val="28"/>
          <w:szCs w:val="32"/>
        </w:rPr>
        <w:t xml:space="preserve"> </w:t>
      </w:r>
      <w:r w:rsidR="00866E1F" w:rsidRPr="000128D1">
        <w:rPr>
          <w:b/>
          <w:bCs/>
          <w:sz w:val="28"/>
          <w:szCs w:val="32"/>
        </w:rPr>
        <w:t>Определение основных конструкт</w:t>
      </w:r>
      <w:r w:rsidR="00BF4CB9" w:rsidRPr="000128D1">
        <w:rPr>
          <w:b/>
          <w:bCs/>
          <w:sz w:val="28"/>
          <w:szCs w:val="32"/>
        </w:rPr>
        <w:t>ивных параметров каплеуловителя</w:t>
      </w:r>
    </w:p>
    <w:p w:rsidR="00872F7F" w:rsidRPr="000128D1" w:rsidRDefault="00872F7F" w:rsidP="000128D1">
      <w:pPr>
        <w:pStyle w:val="3"/>
        <w:spacing w:after="0" w:line="360" w:lineRule="auto"/>
        <w:ind w:left="0" w:firstLine="720"/>
        <w:jc w:val="both"/>
        <w:outlineLvl w:val="0"/>
        <w:rPr>
          <w:b/>
          <w:bCs/>
          <w:sz w:val="28"/>
          <w:szCs w:val="32"/>
        </w:rPr>
      </w:pPr>
    </w:p>
    <w:p w:rsidR="00230276" w:rsidRDefault="00BF4CB9" w:rsidP="000128D1">
      <w:pPr>
        <w:pStyle w:val="3"/>
        <w:spacing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0128D1">
        <w:rPr>
          <w:sz w:val="28"/>
          <w:szCs w:val="28"/>
        </w:rPr>
        <w:t>Конструктивные параметры каплеуловителя можно определить, пользуясь расчетной схемой (</w:t>
      </w:r>
      <w:r w:rsidR="00201073" w:rsidRPr="000128D1">
        <w:rPr>
          <w:sz w:val="28"/>
          <w:szCs w:val="28"/>
        </w:rPr>
        <w:t>рисунок 4.2</w:t>
      </w:r>
      <w:r w:rsidR="005D70BC" w:rsidRPr="000128D1">
        <w:rPr>
          <w:sz w:val="28"/>
          <w:szCs w:val="28"/>
        </w:rPr>
        <w:t>.</w:t>
      </w:r>
      <w:r w:rsidR="00F118A0">
        <w:rPr>
          <w:sz w:val="28"/>
          <w:szCs w:val="28"/>
        </w:rPr>
        <w:t>)</w:t>
      </w:r>
    </w:p>
    <w:p w:rsidR="00F118A0" w:rsidRPr="000128D1" w:rsidRDefault="00F118A0" w:rsidP="000128D1">
      <w:pPr>
        <w:pStyle w:val="3"/>
        <w:spacing w:after="0" w:line="360" w:lineRule="auto"/>
        <w:ind w:left="0" w:firstLine="720"/>
        <w:jc w:val="both"/>
        <w:outlineLvl w:val="0"/>
        <w:rPr>
          <w:sz w:val="28"/>
          <w:szCs w:val="28"/>
        </w:rPr>
      </w:pPr>
    </w:p>
    <w:p w:rsidR="005D70BC" w:rsidRPr="000128D1" w:rsidRDefault="00E541D3" w:rsidP="000128D1">
      <w:pPr>
        <w:pStyle w:val="3"/>
        <w:spacing w:after="0" w:line="360" w:lineRule="auto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</w:rPr>
        <w:pict>
          <v:shape id="_x0000_i1149" type="#_x0000_t75" style="width:210pt;height:232.5pt">
            <v:imagedata r:id="rId112" o:title=""/>
          </v:shape>
        </w:pict>
      </w:r>
    </w:p>
    <w:p w:rsidR="00230276" w:rsidRPr="000128D1" w:rsidRDefault="00230276" w:rsidP="000128D1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Рисунок </w:t>
      </w:r>
      <w:r w:rsidR="008A75E8" w:rsidRPr="000128D1">
        <w:rPr>
          <w:sz w:val="28"/>
          <w:szCs w:val="28"/>
        </w:rPr>
        <w:t>4.2.1- Расчетная схема каплеуловителя:</w:t>
      </w:r>
    </w:p>
    <w:p w:rsidR="008A75E8" w:rsidRPr="000128D1" w:rsidRDefault="008A75E8" w:rsidP="000128D1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4"/>
        </w:rPr>
      </w:pPr>
      <w:r w:rsidRPr="000128D1">
        <w:rPr>
          <w:sz w:val="28"/>
          <w:szCs w:val="24"/>
        </w:rPr>
        <w:t xml:space="preserve">1-входной патрубок; 2-выходной патрубок; </w:t>
      </w:r>
      <w:r w:rsidR="00E541D3">
        <w:rPr>
          <w:sz w:val="28"/>
          <w:szCs w:val="24"/>
        </w:rPr>
        <w:pict>
          <v:shape id="_x0000_i1150" type="#_x0000_t75" style="width:14.25pt;height:18pt">
            <v:imagedata r:id="rId113" o:title=""/>
          </v:shape>
        </w:pict>
      </w:r>
      <w:r w:rsidRPr="000128D1">
        <w:rPr>
          <w:sz w:val="28"/>
          <w:szCs w:val="24"/>
        </w:rPr>
        <w:t>- высота каплеуловителя; а, в – габариты входного</w:t>
      </w:r>
      <w:r w:rsidR="00E10FFB" w:rsidRPr="000128D1">
        <w:rPr>
          <w:sz w:val="28"/>
          <w:szCs w:val="24"/>
        </w:rPr>
        <w:t xml:space="preserve"> патрубка; с – расстояние от выходного патрубка до крышки каплеуловителя.</w:t>
      </w:r>
    </w:p>
    <w:p w:rsidR="00E10FFB" w:rsidRPr="000128D1" w:rsidRDefault="00E10FFB" w:rsidP="000128D1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866E1F" w:rsidRPr="000128D1" w:rsidRDefault="00BF4CB9" w:rsidP="000128D1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1. </w:t>
      </w:r>
      <w:r w:rsidR="00866E1F" w:rsidRPr="000128D1">
        <w:rPr>
          <w:sz w:val="28"/>
          <w:szCs w:val="28"/>
        </w:rPr>
        <w:t>Скорость газа в каплеуловителе рекомендуется принимать 4.5 – 5.5 м/с; принимаем скорость равной</w:t>
      </w:r>
      <w:r w:rsidR="000128D1">
        <w:rPr>
          <w:sz w:val="28"/>
          <w:szCs w:val="28"/>
        </w:rPr>
        <w:t xml:space="preserve"> </w:t>
      </w:r>
      <w:r w:rsidR="00866E1F" w:rsidRPr="000128D1">
        <w:rPr>
          <w:sz w:val="28"/>
          <w:szCs w:val="28"/>
        </w:rPr>
        <w:t>5 м/с</w:t>
      </w:r>
      <w:r w:rsidR="005D70BC" w:rsidRPr="000128D1">
        <w:rPr>
          <w:sz w:val="28"/>
          <w:szCs w:val="28"/>
        </w:rPr>
        <w:t>.</w:t>
      </w:r>
    </w:p>
    <w:p w:rsidR="007A1D0D" w:rsidRPr="000128D1" w:rsidRDefault="005D70BC" w:rsidP="000128D1">
      <w:pPr>
        <w:widowControl/>
        <w:tabs>
          <w:tab w:val="left" w:pos="618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2. </w:t>
      </w:r>
      <w:r w:rsidR="007A1D0D" w:rsidRPr="000128D1">
        <w:rPr>
          <w:sz w:val="28"/>
          <w:szCs w:val="28"/>
        </w:rPr>
        <w:t>Воспользовавшись формулой</w:t>
      </w:r>
      <w:r w:rsidRPr="000128D1">
        <w:rPr>
          <w:sz w:val="28"/>
          <w:szCs w:val="28"/>
        </w:rPr>
        <w:t>: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7A1D0D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26.75pt;height:36pt">
            <v:imagedata r:id="rId114" o:title=""/>
          </v:shape>
        </w:pict>
      </w:r>
      <w:r w:rsidR="007A1D0D" w:rsidRPr="000128D1">
        <w:rPr>
          <w:sz w:val="28"/>
          <w:szCs w:val="28"/>
        </w:rPr>
        <w:t xml:space="preserve"> , м</w:t>
      </w:r>
      <w:r w:rsidR="007A1D0D" w:rsidRPr="000128D1">
        <w:rPr>
          <w:sz w:val="28"/>
          <w:szCs w:val="28"/>
          <w:vertAlign w:val="superscript"/>
        </w:rPr>
        <w:t>3</w:t>
      </w:r>
      <w:r w:rsidR="005D70BC" w:rsidRPr="000128D1">
        <w:rPr>
          <w:sz w:val="28"/>
          <w:szCs w:val="28"/>
        </w:rPr>
        <w:t>/ч</w:t>
      </w:r>
      <w:r w:rsidR="000128D1">
        <w:rPr>
          <w:sz w:val="28"/>
          <w:szCs w:val="28"/>
        </w:rPr>
        <w:t xml:space="preserve"> </w:t>
      </w:r>
      <w:r w:rsidR="00201073" w:rsidRPr="000128D1">
        <w:rPr>
          <w:sz w:val="28"/>
          <w:szCs w:val="28"/>
        </w:rPr>
        <w:t>(4.2.1)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7A1D0D" w:rsidRPr="000128D1" w:rsidRDefault="007A1D0D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на</w:t>
      </w:r>
      <w:r w:rsidR="00201073" w:rsidRPr="000128D1">
        <w:rPr>
          <w:sz w:val="28"/>
          <w:szCs w:val="28"/>
        </w:rPr>
        <w:t>ходят диаметр каплеуловителя, м: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201073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131.25pt;height:39pt">
            <v:imagedata r:id="rId115" o:title=""/>
          </v:shape>
        </w:pict>
      </w:r>
      <w:r w:rsidR="00422130" w:rsidRPr="000128D1">
        <w:rPr>
          <w:sz w:val="28"/>
          <w:szCs w:val="28"/>
        </w:rPr>
        <w:t>, м</w:t>
      </w:r>
      <w:r w:rsidR="000128D1">
        <w:rPr>
          <w:sz w:val="28"/>
          <w:szCs w:val="28"/>
        </w:rPr>
        <w:t xml:space="preserve"> </w:t>
      </w:r>
      <w:r w:rsidR="00422130" w:rsidRPr="000128D1">
        <w:rPr>
          <w:sz w:val="28"/>
          <w:szCs w:val="28"/>
        </w:rPr>
        <w:t>(4.2.2)</w:t>
      </w:r>
    </w:p>
    <w:p w:rsidR="007A1D0D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3" type="#_x0000_t75" style="width:147pt;height:36.75pt">
            <v:imagedata r:id="rId116" o:title=""/>
          </v:shape>
        </w:pict>
      </w:r>
      <w:r w:rsidR="00422130" w:rsidRPr="000128D1">
        <w:rPr>
          <w:sz w:val="28"/>
          <w:szCs w:val="28"/>
        </w:rPr>
        <w:t>м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7A1D0D" w:rsidRPr="000128D1" w:rsidRDefault="0042213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</w:t>
      </w:r>
      <w:r w:rsidR="00ED74D1" w:rsidRPr="000128D1">
        <w:rPr>
          <w:sz w:val="28"/>
          <w:szCs w:val="28"/>
        </w:rPr>
        <w:t xml:space="preserve">ринимаем </w:t>
      </w:r>
      <w:r w:rsidR="00ED74D1" w:rsidRPr="000128D1">
        <w:rPr>
          <w:sz w:val="28"/>
          <w:szCs w:val="28"/>
          <w:lang w:val="en-US"/>
        </w:rPr>
        <w:t>d</w:t>
      </w:r>
      <w:r w:rsidR="00ED74D1" w:rsidRPr="000128D1">
        <w:rPr>
          <w:sz w:val="28"/>
          <w:szCs w:val="28"/>
          <w:vertAlign w:val="subscript"/>
          <w:lang w:val="en-US"/>
        </w:rPr>
        <w:t>k</w:t>
      </w:r>
      <w:r w:rsidR="00ED74D1" w:rsidRPr="000128D1">
        <w:rPr>
          <w:sz w:val="28"/>
          <w:szCs w:val="28"/>
        </w:rPr>
        <w:t>=</w:t>
      </w:r>
      <w:r w:rsidRPr="000128D1">
        <w:rPr>
          <w:sz w:val="28"/>
          <w:szCs w:val="28"/>
        </w:rPr>
        <w:t xml:space="preserve">1200 </w:t>
      </w:r>
      <w:r w:rsidR="00ED74D1" w:rsidRPr="000128D1">
        <w:rPr>
          <w:sz w:val="28"/>
          <w:szCs w:val="28"/>
        </w:rPr>
        <w:t>мм</w:t>
      </w:r>
      <w:r w:rsidRPr="000128D1">
        <w:rPr>
          <w:sz w:val="28"/>
          <w:szCs w:val="28"/>
        </w:rPr>
        <w:t>=1,2 м.</w:t>
      </w:r>
    </w:p>
    <w:p w:rsidR="007A1D0D" w:rsidRPr="000128D1" w:rsidRDefault="007A1D0D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3.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Высота каплеуловителя</w:t>
      </w:r>
    </w:p>
    <w:p w:rsidR="00F118A0" w:rsidRDefault="00F118A0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7A1D0D" w:rsidRPr="000128D1" w:rsidRDefault="007A1D0D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h</w:t>
      </w:r>
      <w:r w:rsidRPr="000128D1">
        <w:rPr>
          <w:sz w:val="28"/>
          <w:szCs w:val="28"/>
          <w:vertAlign w:val="subscript"/>
        </w:rPr>
        <w:t>к</w:t>
      </w:r>
      <w:r w:rsidRPr="000128D1">
        <w:rPr>
          <w:sz w:val="28"/>
          <w:szCs w:val="28"/>
        </w:rPr>
        <w:t>=1,5</w:t>
      </w:r>
      <w:r w:rsidRPr="000128D1">
        <w:rPr>
          <w:sz w:val="28"/>
          <w:szCs w:val="28"/>
        </w:rPr>
        <w:sym w:font="Symbol" w:char="F0B4"/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</w:rPr>
        <w:t>к</w:t>
      </w:r>
      <w:r w:rsidRPr="000128D1">
        <w:rPr>
          <w:sz w:val="28"/>
          <w:szCs w:val="28"/>
        </w:rPr>
        <w:t>,</w:t>
      </w:r>
      <w:r w:rsidR="00422130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м</w:t>
      </w:r>
      <w:r w:rsidR="000128D1">
        <w:rPr>
          <w:sz w:val="28"/>
          <w:szCs w:val="28"/>
        </w:rPr>
        <w:t xml:space="preserve"> </w:t>
      </w:r>
      <w:r w:rsidR="00422130" w:rsidRPr="000128D1">
        <w:rPr>
          <w:sz w:val="28"/>
          <w:szCs w:val="28"/>
        </w:rPr>
        <w:t>(4.2.3)</w:t>
      </w:r>
    </w:p>
    <w:p w:rsidR="007A1D0D" w:rsidRPr="000128D1" w:rsidRDefault="007A1D0D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  <w:lang w:val="en-US"/>
        </w:rPr>
        <w:t>h</w:t>
      </w:r>
      <w:r w:rsidRPr="000128D1">
        <w:rPr>
          <w:sz w:val="28"/>
          <w:szCs w:val="28"/>
          <w:vertAlign w:val="subscript"/>
        </w:rPr>
        <w:t>к</w:t>
      </w:r>
      <w:r w:rsidRPr="000128D1">
        <w:rPr>
          <w:sz w:val="28"/>
          <w:szCs w:val="28"/>
        </w:rPr>
        <w:t>=1,5</w:t>
      </w:r>
      <w:r w:rsidRPr="000128D1">
        <w:rPr>
          <w:sz w:val="28"/>
          <w:szCs w:val="28"/>
        </w:rPr>
        <w:sym w:font="Symbol" w:char="F0B4"/>
      </w:r>
      <w:r w:rsidR="00422130" w:rsidRPr="000128D1">
        <w:rPr>
          <w:sz w:val="28"/>
          <w:szCs w:val="28"/>
        </w:rPr>
        <w:t>1,2</w:t>
      </w:r>
      <w:r w:rsidRPr="000128D1">
        <w:rPr>
          <w:sz w:val="28"/>
          <w:szCs w:val="28"/>
        </w:rPr>
        <w:t>=</w:t>
      </w:r>
      <w:r w:rsidR="00422130" w:rsidRPr="000128D1">
        <w:rPr>
          <w:sz w:val="28"/>
          <w:szCs w:val="28"/>
        </w:rPr>
        <w:t>1,8</w:t>
      </w:r>
      <w:r w:rsidR="00B72744" w:rsidRPr="000128D1">
        <w:rPr>
          <w:sz w:val="28"/>
          <w:szCs w:val="28"/>
        </w:rPr>
        <w:t xml:space="preserve"> </w:t>
      </w:r>
      <w:r w:rsidR="00ED74D1" w:rsidRPr="000128D1">
        <w:rPr>
          <w:sz w:val="28"/>
          <w:szCs w:val="28"/>
        </w:rPr>
        <w:t>м</w:t>
      </w:r>
    </w:p>
    <w:p w:rsidR="00F118A0" w:rsidRDefault="00F118A0" w:rsidP="000128D1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ED74D1" w:rsidRPr="000128D1" w:rsidRDefault="00422130" w:rsidP="000128D1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4. </w:t>
      </w:r>
      <w:r w:rsidR="00ED74D1" w:rsidRPr="000128D1">
        <w:rPr>
          <w:sz w:val="28"/>
          <w:szCs w:val="28"/>
        </w:rPr>
        <w:t xml:space="preserve">Из рекомендованного соотношения высоты входного патрубка </w:t>
      </w:r>
      <w:r w:rsidRPr="000128D1">
        <w:rPr>
          <w:b/>
          <w:sz w:val="28"/>
          <w:szCs w:val="28"/>
        </w:rPr>
        <w:t>а</w:t>
      </w:r>
      <w:r w:rsidR="00ED74D1" w:rsidRPr="000128D1">
        <w:rPr>
          <w:sz w:val="28"/>
          <w:szCs w:val="28"/>
        </w:rPr>
        <w:t xml:space="preserve"> к его ширине </w:t>
      </w:r>
      <w:r w:rsidR="00ED74D1" w:rsidRPr="000128D1">
        <w:rPr>
          <w:b/>
          <w:sz w:val="28"/>
          <w:szCs w:val="28"/>
        </w:rPr>
        <w:t xml:space="preserve">в </w:t>
      </w:r>
      <w:r w:rsidR="00ED74D1" w:rsidRPr="000128D1">
        <w:rPr>
          <w:sz w:val="28"/>
          <w:szCs w:val="28"/>
        </w:rPr>
        <w:t>равном а/в=3 , находим ш</w:t>
      </w:r>
      <w:r w:rsidR="00172E21" w:rsidRPr="000128D1">
        <w:rPr>
          <w:sz w:val="28"/>
          <w:szCs w:val="28"/>
        </w:rPr>
        <w:t xml:space="preserve">ирину входного патрубка, равную </w:t>
      </w:r>
      <w:r w:rsidR="00ED74D1" w:rsidRPr="000128D1">
        <w:rPr>
          <w:sz w:val="28"/>
          <w:szCs w:val="28"/>
        </w:rPr>
        <w:t>диаметру горловины скруббера, то есть а=</w:t>
      </w:r>
      <w:r w:rsidR="00E541D3">
        <w:rPr>
          <w:sz w:val="28"/>
          <w:szCs w:val="28"/>
        </w:rPr>
        <w:pict>
          <v:shape id="_x0000_i1154" type="#_x0000_t75" style="width:15pt;height:18pt">
            <v:imagedata r:id="rId117" o:title=""/>
          </v:shape>
        </w:pict>
      </w:r>
      <w:r w:rsidR="00755FE0" w:rsidRPr="000128D1">
        <w:rPr>
          <w:sz w:val="28"/>
          <w:szCs w:val="28"/>
        </w:rPr>
        <w:t>=</w:t>
      </w:r>
      <w:r w:rsidR="00172E21" w:rsidRPr="000128D1">
        <w:rPr>
          <w:sz w:val="28"/>
          <w:szCs w:val="28"/>
        </w:rPr>
        <w:t>0,378</w:t>
      </w:r>
      <w:r w:rsidR="00B72744" w:rsidRPr="000128D1">
        <w:rPr>
          <w:sz w:val="28"/>
          <w:szCs w:val="28"/>
        </w:rPr>
        <w:t xml:space="preserve"> </w:t>
      </w:r>
      <w:r w:rsidR="00ED74D1" w:rsidRPr="000128D1">
        <w:rPr>
          <w:sz w:val="28"/>
          <w:szCs w:val="28"/>
        </w:rPr>
        <w:t xml:space="preserve">м. Тогда </w:t>
      </w:r>
      <w:r w:rsidR="00ED74D1" w:rsidRPr="000128D1">
        <w:rPr>
          <w:b/>
          <w:sz w:val="28"/>
          <w:szCs w:val="28"/>
        </w:rPr>
        <w:t>в</w:t>
      </w:r>
      <w:r w:rsidR="00ED74D1" w:rsidRPr="000128D1">
        <w:rPr>
          <w:sz w:val="28"/>
          <w:szCs w:val="28"/>
        </w:rPr>
        <w:t>=</w:t>
      </w:r>
      <w:r w:rsidR="00755FE0" w:rsidRPr="000128D1">
        <w:rPr>
          <w:sz w:val="28"/>
          <w:szCs w:val="28"/>
        </w:rPr>
        <w:t>а</w:t>
      </w:r>
      <w:r w:rsidR="00ED74D1" w:rsidRPr="000128D1">
        <w:rPr>
          <w:sz w:val="28"/>
          <w:szCs w:val="28"/>
        </w:rPr>
        <w:t>/3=</w:t>
      </w:r>
      <w:r w:rsidR="00755FE0" w:rsidRPr="000128D1">
        <w:rPr>
          <w:sz w:val="28"/>
          <w:szCs w:val="28"/>
        </w:rPr>
        <w:t>0,378</w:t>
      </w:r>
      <w:r w:rsidR="00ED74D1" w:rsidRPr="000128D1">
        <w:rPr>
          <w:sz w:val="28"/>
          <w:szCs w:val="28"/>
        </w:rPr>
        <w:t>/3=</w:t>
      </w:r>
      <w:r w:rsidR="00172E21" w:rsidRPr="000128D1">
        <w:rPr>
          <w:sz w:val="28"/>
          <w:szCs w:val="28"/>
        </w:rPr>
        <w:t>0,</w:t>
      </w:r>
      <w:r w:rsidR="00755FE0" w:rsidRPr="000128D1">
        <w:rPr>
          <w:sz w:val="28"/>
          <w:szCs w:val="28"/>
        </w:rPr>
        <w:t>126</w:t>
      </w:r>
      <w:r w:rsidR="00B72744" w:rsidRPr="000128D1">
        <w:rPr>
          <w:sz w:val="28"/>
          <w:szCs w:val="28"/>
        </w:rPr>
        <w:t xml:space="preserve"> </w:t>
      </w:r>
      <w:r w:rsidR="00ED74D1" w:rsidRPr="000128D1">
        <w:rPr>
          <w:sz w:val="28"/>
          <w:szCs w:val="28"/>
        </w:rPr>
        <w:t>м</w:t>
      </w:r>
      <w:r w:rsidR="00172E21" w:rsidRPr="000128D1">
        <w:rPr>
          <w:sz w:val="28"/>
          <w:szCs w:val="28"/>
        </w:rPr>
        <w:t>.</w:t>
      </w:r>
    </w:p>
    <w:p w:rsidR="00ED74D1" w:rsidRPr="000128D1" w:rsidRDefault="00172E21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 xml:space="preserve">5. </w:t>
      </w:r>
      <w:r w:rsidR="00ED74D1" w:rsidRPr="000128D1">
        <w:rPr>
          <w:sz w:val="28"/>
          <w:szCs w:val="28"/>
        </w:rPr>
        <w:t xml:space="preserve">Из рекомендованного соотношения площадей выходного и входного патрубков </w:t>
      </w:r>
      <w:r w:rsidR="00E541D3">
        <w:rPr>
          <w:sz w:val="28"/>
          <w:szCs w:val="28"/>
        </w:rPr>
        <w:pict>
          <v:shape id="_x0000_i1155" type="#_x0000_t75" style="width:30pt;height:33.75pt">
            <v:imagedata r:id="rId118" o:title=""/>
          </v:shape>
        </w:pict>
      </w:r>
      <w:r w:rsidR="00ED74D1" w:rsidRPr="000128D1">
        <w:rPr>
          <w:sz w:val="28"/>
          <w:szCs w:val="28"/>
        </w:rPr>
        <w:t xml:space="preserve"> = 1,7 находим площадь выходного патрубка</w:t>
      </w:r>
      <w:r w:rsidRPr="000128D1">
        <w:rPr>
          <w:sz w:val="28"/>
          <w:szCs w:val="28"/>
        </w:rPr>
        <w:t>:</w:t>
      </w:r>
    </w:p>
    <w:p w:rsidR="008C3E11" w:rsidRDefault="008C3E11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7A1D0D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72.75pt;height:18pt">
            <v:imagedata r:id="rId119" o:title=""/>
          </v:shape>
        </w:pict>
      </w:r>
      <w:r w:rsidR="00172E21" w:rsidRPr="000128D1">
        <w:rPr>
          <w:sz w:val="28"/>
          <w:szCs w:val="28"/>
        </w:rPr>
        <w:t xml:space="preserve">, </w:t>
      </w:r>
      <w:r w:rsidR="00ED74D1" w:rsidRPr="000128D1">
        <w:rPr>
          <w:sz w:val="28"/>
          <w:szCs w:val="28"/>
        </w:rPr>
        <w:t>м</w:t>
      </w:r>
      <w:r w:rsidR="00ED74D1" w:rsidRPr="000128D1">
        <w:rPr>
          <w:sz w:val="28"/>
          <w:szCs w:val="28"/>
          <w:vertAlign w:val="superscript"/>
        </w:rPr>
        <w:t>2</w:t>
      </w:r>
      <w:r w:rsidR="000128D1">
        <w:rPr>
          <w:sz w:val="28"/>
          <w:szCs w:val="28"/>
          <w:vertAlign w:val="superscript"/>
        </w:rPr>
        <w:t xml:space="preserve"> </w:t>
      </w:r>
      <w:r w:rsidR="00172E21" w:rsidRPr="000128D1">
        <w:rPr>
          <w:sz w:val="28"/>
          <w:szCs w:val="28"/>
        </w:rPr>
        <w:t>(4.2.4)</w:t>
      </w:r>
    </w:p>
    <w:p w:rsidR="007A1D0D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54pt;height:18pt">
            <v:imagedata r:id="rId120" o:title=""/>
          </v:shape>
        </w:pict>
      </w:r>
      <w:r w:rsidR="00755FE0" w:rsidRPr="000128D1">
        <w:rPr>
          <w:sz w:val="28"/>
          <w:szCs w:val="28"/>
        </w:rPr>
        <w:t>, м</w:t>
      </w:r>
      <w:r w:rsidR="00755FE0" w:rsidRPr="000128D1">
        <w:rPr>
          <w:sz w:val="28"/>
          <w:szCs w:val="28"/>
          <w:vertAlign w:val="superscript"/>
        </w:rPr>
        <w:t>2</w:t>
      </w:r>
      <w:r w:rsidR="000128D1">
        <w:rPr>
          <w:sz w:val="28"/>
          <w:szCs w:val="28"/>
        </w:rPr>
        <w:t xml:space="preserve"> </w:t>
      </w:r>
      <w:r w:rsidR="00755FE0" w:rsidRPr="000128D1">
        <w:rPr>
          <w:sz w:val="28"/>
          <w:szCs w:val="28"/>
        </w:rPr>
        <w:t>(4.2.5)</w:t>
      </w:r>
    </w:p>
    <w:p w:rsidR="00755FE0" w:rsidRPr="000128D1" w:rsidRDefault="00E541D3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58" type="#_x0000_t75" style="width:134.25pt;height:18pt">
            <v:imagedata r:id="rId121" o:title=""/>
          </v:shape>
        </w:pict>
      </w:r>
      <w:r w:rsidR="00755FE0" w:rsidRPr="000128D1">
        <w:rPr>
          <w:sz w:val="28"/>
          <w:szCs w:val="28"/>
        </w:rPr>
        <w:t>м</w:t>
      </w:r>
      <w:r w:rsidR="00755FE0" w:rsidRPr="000128D1">
        <w:rPr>
          <w:sz w:val="28"/>
          <w:szCs w:val="28"/>
          <w:vertAlign w:val="superscript"/>
        </w:rPr>
        <w:t>2</w:t>
      </w:r>
    </w:p>
    <w:p w:rsidR="007A1D0D" w:rsidRPr="000128D1" w:rsidRDefault="007A1D0D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Расчетное соотношение между выходным патрубком и верхней крышкой каплеуловителя, м</w:t>
      </w:r>
      <w:r w:rsidR="00AA6E79" w:rsidRPr="000128D1">
        <w:rPr>
          <w:sz w:val="28"/>
          <w:szCs w:val="28"/>
        </w:rPr>
        <w:t>:</w:t>
      </w:r>
    </w:p>
    <w:p w:rsidR="008C3E11" w:rsidRDefault="008C3E11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7A1D0D" w:rsidRPr="000128D1" w:rsidRDefault="007A1D0D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С= 0,1</w:t>
      </w:r>
      <w:r w:rsidRPr="000128D1">
        <w:rPr>
          <w:sz w:val="28"/>
          <w:szCs w:val="28"/>
        </w:rPr>
        <w:sym w:font="Symbol" w:char="F0B4"/>
      </w:r>
      <w:r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  <w:lang w:val="en-US"/>
        </w:rPr>
        <w:t>d</w:t>
      </w:r>
      <w:r w:rsidRPr="000128D1">
        <w:rPr>
          <w:sz w:val="28"/>
          <w:szCs w:val="28"/>
          <w:vertAlign w:val="subscript"/>
        </w:rPr>
        <w:t>к</w:t>
      </w:r>
      <w:r w:rsidR="000128D1">
        <w:rPr>
          <w:sz w:val="28"/>
          <w:szCs w:val="28"/>
          <w:vertAlign w:val="subscript"/>
        </w:rPr>
        <w:t xml:space="preserve"> </w:t>
      </w:r>
      <w:r w:rsidR="00AA6E79" w:rsidRPr="000128D1">
        <w:rPr>
          <w:sz w:val="28"/>
          <w:szCs w:val="28"/>
        </w:rPr>
        <w:t>(4.2.5)</w:t>
      </w:r>
      <w:r w:rsidR="000128D1">
        <w:rPr>
          <w:sz w:val="28"/>
          <w:szCs w:val="28"/>
        </w:rPr>
        <w:t xml:space="preserve"> </w:t>
      </w:r>
    </w:p>
    <w:p w:rsidR="00E10FFB" w:rsidRPr="000128D1" w:rsidRDefault="007A1D0D" w:rsidP="000128D1">
      <w:pPr>
        <w:tabs>
          <w:tab w:val="left" w:pos="6180"/>
        </w:tabs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С= 0,1</w:t>
      </w:r>
      <w:r w:rsidRPr="000128D1">
        <w:rPr>
          <w:sz w:val="28"/>
          <w:szCs w:val="28"/>
        </w:rPr>
        <w:sym w:font="Symbol" w:char="F0B4"/>
      </w:r>
      <w:r w:rsidR="00AA6E79" w:rsidRPr="000128D1">
        <w:rPr>
          <w:sz w:val="28"/>
          <w:szCs w:val="28"/>
        </w:rPr>
        <w:t>1</w:t>
      </w:r>
      <w:r w:rsidR="009B0EBC" w:rsidRPr="000128D1">
        <w:rPr>
          <w:sz w:val="28"/>
          <w:szCs w:val="28"/>
        </w:rPr>
        <w:t>,2</w:t>
      </w:r>
    </w:p>
    <w:p w:rsidR="00872F7F" w:rsidRPr="000128D1" w:rsidRDefault="008C3E11" w:rsidP="000128D1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72F7F" w:rsidRPr="000128D1">
        <w:rPr>
          <w:b/>
          <w:bCs/>
          <w:sz w:val="28"/>
          <w:szCs w:val="28"/>
        </w:rPr>
        <w:t>ВЫВОДЫ</w:t>
      </w:r>
    </w:p>
    <w:p w:rsidR="00872F7F" w:rsidRPr="000128D1" w:rsidRDefault="00872F7F" w:rsidP="000128D1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</w:p>
    <w:p w:rsidR="00263EA5" w:rsidRPr="000128D1" w:rsidRDefault="00872F7F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Н</w:t>
      </w:r>
      <w:r w:rsidR="00263EA5" w:rsidRPr="000128D1">
        <w:rPr>
          <w:sz w:val="28"/>
          <w:szCs w:val="28"/>
        </w:rPr>
        <w:t>еобходимо отметить следующие основные источники загрязнения окружающей среды</w:t>
      </w:r>
      <w:r w:rsidRPr="000128D1">
        <w:rPr>
          <w:sz w:val="28"/>
          <w:szCs w:val="28"/>
        </w:rPr>
        <w:t>, при рассмотрении АБЗ</w:t>
      </w:r>
      <w:r w:rsidR="00263EA5" w:rsidRPr="000128D1">
        <w:rPr>
          <w:sz w:val="28"/>
          <w:szCs w:val="28"/>
        </w:rPr>
        <w:t>: дымовая труба, загрузочная и разгрузочная коробки сушильного барабана, места загрузки, разгрузки, грохочения сухих минеральных материалов, помимо этого выделение отработавших газов при работе автомобильной базы завода и при сгорании топлива, используемого в технологическом процессе приготовления асфальтобетонной смеси.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Природоохранные мероприятия на подобных объектах должны реализовываться при разработке плана производства таким образом, чтобы рост производственных мощностей выпуска продукции сопровождался соответствующим ростом производительности очистных сооружений, повышением качества очистки.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 качестве сооружения для защиты атмосферного воздуха от загрязнений, выделяемых АБЗ, используют аппараты сухой и мокрой очистки отходящих газов и запыленного вентиляционного воздуха. К первым относятся циклоны, а ко вторым - скрубберы Вентури в комплексе с каплеуловителями.</w:t>
      </w:r>
    </w:p>
    <w:p w:rsidR="00263EA5" w:rsidRPr="000128D1" w:rsidRDefault="00263EA5" w:rsidP="000128D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В данной расчетной работе была разработана система очистки газов на АБЗ, в которую вошли группа циклонов марки ЦН-</w:t>
      </w:r>
      <w:r w:rsidR="00E10B95" w:rsidRPr="000128D1">
        <w:rPr>
          <w:sz w:val="28"/>
          <w:szCs w:val="28"/>
        </w:rPr>
        <w:t>11</w:t>
      </w:r>
      <w:r w:rsidRPr="000128D1">
        <w:rPr>
          <w:sz w:val="28"/>
          <w:szCs w:val="28"/>
        </w:rPr>
        <w:t xml:space="preserve"> в прямоугольной </w:t>
      </w:r>
      <w:r w:rsidR="00945CF0" w:rsidRPr="000128D1">
        <w:rPr>
          <w:sz w:val="28"/>
          <w:szCs w:val="28"/>
        </w:rPr>
        <w:t>компоновке</w:t>
      </w:r>
      <w:r w:rsidRPr="000128D1">
        <w:rPr>
          <w:sz w:val="28"/>
          <w:szCs w:val="28"/>
        </w:rPr>
        <w:t xml:space="preserve">, скруббер Вентури типа СВ </w:t>
      </w:r>
      <w:r w:rsidR="00E10B95" w:rsidRPr="000128D1">
        <w:rPr>
          <w:sz w:val="28"/>
          <w:szCs w:val="28"/>
        </w:rPr>
        <w:t>210</w:t>
      </w:r>
      <w:r w:rsidRPr="000128D1">
        <w:rPr>
          <w:sz w:val="28"/>
          <w:szCs w:val="28"/>
        </w:rPr>
        <w:t>/</w:t>
      </w:r>
      <w:r w:rsidR="00E10B95" w:rsidRPr="000128D1">
        <w:rPr>
          <w:sz w:val="28"/>
          <w:szCs w:val="28"/>
        </w:rPr>
        <w:t>120</w:t>
      </w:r>
      <w:r w:rsidRPr="000128D1">
        <w:rPr>
          <w:sz w:val="28"/>
          <w:szCs w:val="28"/>
        </w:rPr>
        <w:t>-</w:t>
      </w:r>
      <w:r w:rsidR="00E10B95" w:rsidRPr="000128D1">
        <w:rPr>
          <w:sz w:val="28"/>
          <w:szCs w:val="28"/>
        </w:rPr>
        <w:t>1200</w:t>
      </w:r>
      <w:r w:rsidRPr="000128D1">
        <w:rPr>
          <w:sz w:val="28"/>
          <w:szCs w:val="28"/>
        </w:rPr>
        <w:t xml:space="preserve"> </w:t>
      </w:r>
      <w:r w:rsidR="0043073B" w:rsidRPr="000128D1">
        <w:rPr>
          <w:sz w:val="28"/>
          <w:szCs w:val="28"/>
        </w:rPr>
        <w:t xml:space="preserve">с </w:t>
      </w:r>
      <w:r w:rsidRPr="000128D1">
        <w:rPr>
          <w:sz w:val="28"/>
          <w:szCs w:val="28"/>
        </w:rPr>
        <w:t xml:space="preserve">производительностью </w:t>
      </w:r>
      <w:r w:rsidR="00AB3672" w:rsidRPr="000128D1">
        <w:rPr>
          <w:sz w:val="28"/>
          <w:szCs w:val="28"/>
        </w:rPr>
        <w:t>7</w:t>
      </w:r>
      <w:r w:rsidRPr="000128D1">
        <w:rPr>
          <w:sz w:val="28"/>
          <w:szCs w:val="28"/>
        </w:rPr>
        <w:t>-</w:t>
      </w:r>
      <w:r w:rsidR="00AB3672" w:rsidRPr="000128D1">
        <w:rPr>
          <w:sz w:val="28"/>
          <w:szCs w:val="28"/>
        </w:rPr>
        <w:t xml:space="preserve">2 </w:t>
      </w:r>
      <w:r w:rsidRPr="000128D1">
        <w:rPr>
          <w:sz w:val="28"/>
          <w:szCs w:val="28"/>
        </w:rPr>
        <w:t>тыс.м</w:t>
      </w:r>
      <w:r w:rsidRPr="000128D1">
        <w:rPr>
          <w:sz w:val="28"/>
          <w:szCs w:val="28"/>
          <w:vertAlign w:val="superscript"/>
        </w:rPr>
        <w:t>3</w:t>
      </w:r>
      <w:r w:rsidRPr="000128D1">
        <w:rPr>
          <w:sz w:val="28"/>
          <w:szCs w:val="28"/>
        </w:rPr>
        <w:t>/ч в комплексе с</w:t>
      </w:r>
      <w:r w:rsidR="00945CF0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каплеуловителем.</w:t>
      </w:r>
    </w:p>
    <w:p w:rsidR="00872F7F" w:rsidRPr="000128D1" w:rsidRDefault="008C3E11" w:rsidP="000128D1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72F7F" w:rsidRPr="000128D1">
        <w:rPr>
          <w:b/>
          <w:bCs/>
          <w:sz w:val="28"/>
          <w:szCs w:val="28"/>
        </w:rPr>
        <w:t>ЛИТЕРАТУРА</w:t>
      </w:r>
    </w:p>
    <w:p w:rsidR="00872F7F" w:rsidRPr="000128D1" w:rsidRDefault="00872F7F" w:rsidP="000128D1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</w:p>
    <w:p w:rsidR="00CF7673" w:rsidRPr="000128D1" w:rsidRDefault="00CF7673" w:rsidP="008C3E11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Охрана окружающей среды: Учеб. Для техн. Спец. Вузов/ С.В. Белов,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Ф.А. Барбинов, А.Ф. Козьяков и др.- М.: Высшая школоа.,1991</w:t>
      </w:r>
    </w:p>
    <w:p w:rsidR="00CF7673" w:rsidRPr="000128D1" w:rsidRDefault="00CF7673" w:rsidP="008C3E11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Техника защиты окружающей среды. - Родионов и др.-М.:Химия,1989</w:t>
      </w:r>
    </w:p>
    <w:p w:rsidR="00263EA5" w:rsidRPr="000128D1" w:rsidRDefault="00263EA5" w:rsidP="008C3E11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Охрана окружающей среды</w:t>
      </w:r>
      <w:r w:rsidR="00945CF0" w:rsidRPr="000128D1">
        <w:rPr>
          <w:sz w:val="28"/>
          <w:szCs w:val="28"/>
        </w:rPr>
        <w:t>: У</w:t>
      </w:r>
      <w:r w:rsidRPr="000128D1">
        <w:rPr>
          <w:sz w:val="28"/>
          <w:szCs w:val="28"/>
        </w:rPr>
        <w:t>чеб. Для техн. Спец. Вузов/ С.В. Белов,</w:t>
      </w:r>
      <w:r w:rsid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>Ф.А. Барбинов, А.Ф. Козьяков и др.- М.: Высшая школоа.,1991</w:t>
      </w:r>
    </w:p>
    <w:p w:rsidR="00263EA5" w:rsidRPr="000128D1" w:rsidRDefault="00263EA5" w:rsidP="008C3E11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Техника защиты окружающей среды</w:t>
      </w:r>
      <w:r w:rsidR="00FD17E3" w:rsidRPr="000128D1">
        <w:rPr>
          <w:sz w:val="28"/>
          <w:szCs w:val="28"/>
        </w:rPr>
        <w:t xml:space="preserve">. </w:t>
      </w:r>
      <w:r w:rsidRPr="000128D1">
        <w:rPr>
          <w:sz w:val="28"/>
          <w:szCs w:val="28"/>
        </w:rPr>
        <w:t>- Родионов и др.-М.:Химия,1989</w:t>
      </w:r>
    </w:p>
    <w:p w:rsidR="00263EA5" w:rsidRPr="000128D1" w:rsidRDefault="00263EA5" w:rsidP="008C3E11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128D1">
        <w:rPr>
          <w:sz w:val="28"/>
          <w:szCs w:val="28"/>
        </w:rPr>
        <w:t>Асфальтобетонные и цементобетонные заводы</w:t>
      </w:r>
      <w:r w:rsidR="00FD17E3" w:rsidRPr="000128D1">
        <w:rPr>
          <w:sz w:val="28"/>
          <w:szCs w:val="28"/>
        </w:rPr>
        <w:t>.</w:t>
      </w:r>
      <w:r w:rsidRPr="000128D1">
        <w:rPr>
          <w:sz w:val="28"/>
          <w:szCs w:val="28"/>
        </w:rPr>
        <w:t xml:space="preserve"> Справочник В.И.</w:t>
      </w:r>
      <w:r w:rsidR="00872F7F" w:rsidRPr="000128D1">
        <w:rPr>
          <w:sz w:val="28"/>
          <w:szCs w:val="28"/>
        </w:rPr>
        <w:t xml:space="preserve"> </w:t>
      </w:r>
      <w:r w:rsidRPr="000128D1">
        <w:rPr>
          <w:sz w:val="28"/>
          <w:szCs w:val="28"/>
        </w:rPr>
        <w:t xml:space="preserve">Колышев, П.П. </w:t>
      </w:r>
      <w:r w:rsidR="00FD17E3" w:rsidRPr="000128D1">
        <w:rPr>
          <w:sz w:val="28"/>
          <w:szCs w:val="28"/>
        </w:rPr>
        <w:t>Костин-м: Транспорт</w:t>
      </w:r>
      <w:r w:rsidRPr="000128D1">
        <w:rPr>
          <w:sz w:val="28"/>
          <w:szCs w:val="28"/>
        </w:rPr>
        <w:t>, 1982</w:t>
      </w:r>
      <w:r w:rsidR="00872F7F" w:rsidRPr="000128D1">
        <w:rPr>
          <w:sz w:val="28"/>
          <w:szCs w:val="28"/>
        </w:rPr>
        <w:t>.</w:t>
      </w:r>
      <w:bookmarkStart w:id="0" w:name="_GoBack"/>
      <w:bookmarkEnd w:id="0"/>
    </w:p>
    <w:sectPr w:rsidR="00263EA5" w:rsidRPr="000128D1" w:rsidSect="000128D1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2E" w:rsidRDefault="004B112E">
      <w:r>
        <w:separator/>
      </w:r>
    </w:p>
  </w:endnote>
  <w:endnote w:type="continuationSeparator" w:id="0">
    <w:p w:rsidR="004B112E" w:rsidRDefault="004B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7B" w:rsidRDefault="00663A7B" w:rsidP="00DE6D69">
    <w:pPr>
      <w:pStyle w:val="aa"/>
      <w:framePr w:wrap="around" w:vAnchor="text" w:hAnchor="margin" w:xAlign="center" w:y="1"/>
      <w:rPr>
        <w:rStyle w:val="a9"/>
      </w:rPr>
    </w:pPr>
  </w:p>
  <w:p w:rsidR="00663A7B" w:rsidRDefault="00663A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2E" w:rsidRDefault="004B112E">
      <w:r>
        <w:separator/>
      </w:r>
    </w:p>
  </w:footnote>
  <w:footnote w:type="continuationSeparator" w:id="0">
    <w:p w:rsidR="004B112E" w:rsidRDefault="004B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B2" w:rsidRDefault="007677B2" w:rsidP="007A0A76">
    <w:pPr>
      <w:pStyle w:val="a7"/>
      <w:framePr w:wrap="around" w:vAnchor="text" w:hAnchor="margin" w:xAlign="right" w:y="1"/>
      <w:rPr>
        <w:rStyle w:val="a9"/>
      </w:rPr>
    </w:pPr>
  </w:p>
  <w:p w:rsidR="007677B2" w:rsidRDefault="007677B2" w:rsidP="0066010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B29FA0"/>
    <w:lvl w:ilvl="0">
      <w:numFmt w:val="bullet"/>
      <w:lvlText w:val="*"/>
      <w:lvlJc w:val="left"/>
    </w:lvl>
  </w:abstractNum>
  <w:abstractNum w:abstractNumId="1">
    <w:nsid w:val="018B638B"/>
    <w:multiLevelType w:val="singleLevel"/>
    <w:tmpl w:val="8772BDF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2">
    <w:nsid w:val="09972341"/>
    <w:multiLevelType w:val="singleLevel"/>
    <w:tmpl w:val="3F8074A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BDD4E73"/>
    <w:multiLevelType w:val="multilevel"/>
    <w:tmpl w:val="111C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8C50F6"/>
    <w:multiLevelType w:val="multilevel"/>
    <w:tmpl w:val="F87A23C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2201862"/>
    <w:multiLevelType w:val="multilevel"/>
    <w:tmpl w:val="54769FA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2EC1A00"/>
    <w:multiLevelType w:val="multilevel"/>
    <w:tmpl w:val="2AC0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566BF7"/>
    <w:multiLevelType w:val="singleLevel"/>
    <w:tmpl w:val="62C215D8"/>
    <w:lvl w:ilvl="0">
      <w:start w:val="1"/>
      <w:numFmt w:val="decimal"/>
      <w:lvlText w:val="%1."/>
      <w:legacy w:legacy="1" w:legacySpace="0" w:legacyIndent="370"/>
      <w:lvlJc w:val="left"/>
      <w:rPr>
        <w:rFonts w:ascii="Times New Roman" w:eastAsia="Times New Roman" w:hAnsi="Times New Roman" w:cs="Times New Roman"/>
      </w:rPr>
    </w:lvl>
  </w:abstractNum>
  <w:abstractNum w:abstractNumId="8">
    <w:nsid w:val="1CA47D01"/>
    <w:multiLevelType w:val="multilevel"/>
    <w:tmpl w:val="2AC0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2879D4"/>
    <w:multiLevelType w:val="singleLevel"/>
    <w:tmpl w:val="33FC9BA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2A1F199C"/>
    <w:multiLevelType w:val="multilevel"/>
    <w:tmpl w:val="2AC0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4F7444"/>
    <w:multiLevelType w:val="hybridMultilevel"/>
    <w:tmpl w:val="24AC31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4C5F01"/>
    <w:multiLevelType w:val="multilevel"/>
    <w:tmpl w:val="111C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932AF6"/>
    <w:multiLevelType w:val="singleLevel"/>
    <w:tmpl w:val="D024B5FC"/>
    <w:lvl w:ilvl="0">
      <w:start w:val="1"/>
      <w:numFmt w:val="decimal"/>
      <w:lvlText w:val="%1-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EE22E40"/>
    <w:multiLevelType w:val="multilevel"/>
    <w:tmpl w:val="2AC0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DA5E90"/>
    <w:multiLevelType w:val="multilevel"/>
    <w:tmpl w:val="2AC0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CD3791"/>
    <w:multiLevelType w:val="multilevel"/>
    <w:tmpl w:val="111C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C01256"/>
    <w:multiLevelType w:val="hybridMultilevel"/>
    <w:tmpl w:val="2AC05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C65CD1"/>
    <w:multiLevelType w:val="hybridMultilevel"/>
    <w:tmpl w:val="5290C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F842FD"/>
    <w:multiLevelType w:val="multilevel"/>
    <w:tmpl w:val="2AC0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535D6A"/>
    <w:multiLevelType w:val="multilevel"/>
    <w:tmpl w:val="111C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0207D5"/>
    <w:multiLevelType w:val="hybridMultilevel"/>
    <w:tmpl w:val="CE66970E"/>
    <w:lvl w:ilvl="0" w:tplc="89364306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5AAB1074"/>
    <w:multiLevelType w:val="hybridMultilevel"/>
    <w:tmpl w:val="CB228D24"/>
    <w:lvl w:ilvl="0" w:tplc="470299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A96E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888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28F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7A7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3FC5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BEB7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F16B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84D3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B632DAD"/>
    <w:multiLevelType w:val="hybridMultilevel"/>
    <w:tmpl w:val="3754F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B51B0C"/>
    <w:multiLevelType w:val="multilevel"/>
    <w:tmpl w:val="111C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D43F89"/>
    <w:multiLevelType w:val="hybridMultilevel"/>
    <w:tmpl w:val="AD202184"/>
    <w:lvl w:ilvl="0" w:tplc="C2BAE0B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74C04B72"/>
    <w:multiLevelType w:val="multilevel"/>
    <w:tmpl w:val="D6A2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8553182"/>
    <w:multiLevelType w:val="hybridMultilevel"/>
    <w:tmpl w:val="F410D5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AD39BB"/>
    <w:multiLevelType w:val="multilevel"/>
    <w:tmpl w:val="F6A8518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13"/>
  </w:num>
  <w:num w:numId="6">
    <w:abstractNumId w:val="7"/>
  </w:num>
  <w:num w:numId="7">
    <w:abstractNumId w:val="1"/>
  </w:num>
  <w:num w:numId="8">
    <w:abstractNumId w:val="23"/>
  </w:num>
  <w:num w:numId="9">
    <w:abstractNumId w:val="27"/>
  </w:num>
  <w:num w:numId="10">
    <w:abstractNumId w:val="17"/>
  </w:num>
  <w:num w:numId="11">
    <w:abstractNumId w:val="18"/>
  </w:num>
  <w:num w:numId="12">
    <w:abstractNumId w:val="20"/>
  </w:num>
  <w:num w:numId="13">
    <w:abstractNumId w:val="3"/>
  </w:num>
  <w:num w:numId="14">
    <w:abstractNumId w:val="16"/>
  </w:num>
  <w:num w:numId="15">
    <w:abstractNumId w:val="24"/>
  </w:num>
  <w:num w:numId="16">
    <w:abstractNumId w:val="12"/>
  </w:num>
  <w:num w:numId="17">
    <w:abstractNumId w:val="26"/>
  </w:num>
  <w:num w:numId="18">
    <w:abstractNumId w:val="10"/>
  </w:num>
  <w:num w:numId="19">
    <w:abstractNumId w:val="19"/>
  </w:num>
  <w:num w:numId="20">
    <w:abstractNumId w:val="14"/>
  </w:num>
  <w:num w:numId="21">
    <w:abstractNumId w:val="8"/>
  </w:num>
  <w:num w:numId="22">
    <w:abstractNumId w:val="6"/>
  </w:num>
  <w:num w:numId="23">
    <w:abstractNumId w:val="15"/>
  </w:num>
  <w:num w:numId="24">
    <w:abstractNumId w:val="22"/>
  </w:num>
  <w:num w:numId="25">
    <w:abstractNumId w:val="21"/>
  </w:num>
  <w:num w:numId="26">
    <w:abstractNumId w:val="25"/>
  </w:num>
  <w:num w:numId="27">
    <w:abstractNumId w:val="11"/>
  </w:num>
  <w:num w:numId="28">
    <w:abstractNumId w:val="28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3D4"/>
    <w:rsid w:val="000022B7"/>
    <w:rsid w:val="00002941"/>
    <w:rsid w:val="000128D1"/>
    <w:rsid w:val="00017C4F"/>
    <w:rsid w:val="00024BB6"/>
    <w:rsid w:val="0002512E"/>
    <w:rsid w:val="00027744"/>
    <w:rsid w:val="000361EC"/>
    <w:rsid w:val="0003715B"/>
    <w:rsid w:val="00044571"/>
    <w:rsid w:val="00087130"/>
    <w:rsid w:val="000900AA"/>
    <w:rsid w:val="00093190"/>
    <w:rsid w:val="000A2E82"/>
    <w:rsid w:val="000A36E2"/>
    <w:rsid w:val="000A3712"/>
    <w:rsid w:val="000D2B1E"/>
    <w:rsid w:val="000D5281"/>
    <w:rsid w:val="000F4B3A"/>
    <w:rsid w:val="0011118D"/>
    <w:rsid w:val="0012106E"/>
    <w:rsid w:val="001225B6"/>
    <w:rsid w:val="0015556A"/>
    <w:rsid w:val="00155777"/>
    <w:rsid w:val="0016642B"/>
    <w:rsid w:val="00172E21"/>
    <w:rsid w:val="00183128"/>
    <w:rsid w:val="00184655"/>
    <w:rsid w:val="001B3F84"/>
    <w:rsid w:val="001C19C1"/>
    <w:rsid w:val="001E4452"/>
    <w:rsid w:val="00201073"/>
    <w:rsid w:val="00202122"/>
    <w:rsid w:val="00205B3A"/>
    <w:rsid w:val="00212BD3"/>
    <w:rsid w:val="00216C25"/>
    <w:rsid w:val="00226417"/>
    <w:rsid w:val="00230276"/>
    <w:rsid w:val="002344C9"/>
    <w:rsid w:val="00242E32"/>
    <w:rsid w:val="00251E44"/>
    <w:rsid w:val="0025342C"/>
    <w:rsid w:val="002543BD"/>
    <w:rsid w:val="00255785"/>
    <w:rsid w:val="0025741E"/>
    <w:rsid w:val="00263EA5"/>
    <w:rsid w:val="00266A0A"/>
    <w:rsid w:val="0028498C"/>
    <w:rsid w:val="002859D4"/>
    <w:rsid w:val="002C4B00"/>
    <w:rsid w:val="002D3DBA"/>
    <w:rsid w:val="002D789B"/>
    <w:rsid w:val="002F0C60"/>
    <w:rsid w:val="00311F97"/>
    <w:rsid w:val="003155AC"/>
    <w:rsid w:val="00316E77"/>
    <w:rsid w:val="00317503"/>
    <w:rsid w:val="00321A07"/>
    <w:rsid w:val="003301A6"/>
    <w:rsid w:val="00352097"/>
    <w:rsid w:val="00354C1E"/>
    <w:rsid w:val="00354CDA"/>
    <w:rsid w:val="00365218"/>
    <w:rsid w:val="003713D4"/>
    <w:rsid w:val="00377D32"/>
    <w:rsid w:val="003820B7"/>
    <w:rsid w:val="00383694"/>
    <w:rsid w:val="00384F5F"/>
    <w:rsid w:val="003938CD"/>
    <w:rsid w:val="003A0272"/>
    <w:rsid w:val="003A0904"/>
    <w:rsid w:val="003A4DAC"/>
    <w:rsid w:val="003B7757"/>
    <w:rsid w:val="003C7192"/>
    <w:rsid w:val="003D4EB3"/>
    <w:rsid w:val="003D5A7D"/>
    <w:rsid w:val="003E31F3"/>
    <w:rsid w:val="003E4A3E"/>
    <w:rsid w:val="003F1A69"/>
    <w:rsid w:val="003F69DC"/>
    <w:rsid w:val="00411BDB"/>
    <w:rsid w:val="00416E1E"/>
    <w:rsid w:val="00422130"/>
    <w:rsid w:val="00424A7E"/>
    <w:rsid w:val="0043073B"/>
    <w:rsid w:val="0045663D"/>
    <w:rsid w:val="00460BB1"/>
    <w:rsid w:val="00464B81"/>
    <w:rsid w:val="00467DAC"/>
    <w:rsid w:val="00474736"/>
    <w:rsid w:val="00493764"/>
    <w:rsid w:val="004B112E"/>
    <w:rsid w:val="004D3C55"/>
    <w:rsid w:val="004E002A"/>
    <w:rsid w:val="004E156C"/>
    <w:rsid w:val="004E21A9"/>
    <w:rsid w:val="004F0DBE"/>
    <w:rsid w:val="004F19A3"/>
    <w:rsid w:val="004F24AA"/>
    <w:rsid w:val="004F34A7"/>
    <w:rsid w:val="004F471B"/>
    <w:rsid w:val="004F4CF1"/>
    <w:rsid w:val="004F6D77"/>
    <w:rsid w:val="00527CEE"/>
    <w:rsid w:val="00551799"/>
    <w:rsid w:val="0056405E"/>
    <w:rsid w:val="00566CC7"/>
    <w:rsid w:val="0057051D"/>
    <w:rsid w:val="005727D8"/>
    <w:rsid w:val="00574488"/>
    <w:rsid w:val="005848C0"/>
    <w:rsid w:val="005907C4"/>
    <w:rsid w:val="005A69FA"/>
    <w:rsid w:val="005B0635"/>
    <w:rsid w:val="005C2864"/>
    <w:rsid w:val="005C632C"/>
    <w:rsid w:val="005D70BC"/>
    <w:rsid w:val="005E628A"/>
    <w:rsid w:val="006021CF"/>
    <w:rsid w:val="00610FE2"/>
    <w:rsid w:val="00627F2F"/>
    <w:rsid w:val="00643177"/>
    <w:rsid w:val="00660109"/>
    <w:rsid w:val="00663A7B"/>
    <w:rsid w:val="0066502B"/>
    <w:rsid w:val="00672340"/>
    <w:rsid w:val="00676D62"/>
    <w:rsid w:val="006773E9"/>
    <w:rsid w:val="006776D6"/>
    <w:rsid w:val="00681C90"/>
    <w:rsid w:val="006A1FA6"/>
    <w:rsid w:val="006B401F"/>
    <w:rsid w:val="006B61A6"/>
    <w:rsid w:val="006B757E"/>
    <w:rsid w:val="006C5173"/>
    <w:rsid w:val="006D019B"/>
    <w:rsid w:val="006D0517"/>
    <w:rsid w:val="006D17C5"/>
    <w:rsid w:val="006D7D59"/>
    <w:rsid w:val="006F5341"/>
    <w:rsid w:val="00702378"/>
    <w:rsid w:val="00712737"/>
    <w:rsid w:val="00717BB0"/>
    <w:rsid w:val="00721856"/>
    <w:rsid w:val="00726C4F"/>
    <w:rsid w:val="007323E6"/>
    <w:rsid w:val="0073303E"/>
    <w:rsid w:val="00734963"/>
    <w:rsid w:val="007544DF"/>
    <w:rsid w:val="00755FE0"/>
    <w:rsid w:val="0075779F"/>
    <w:rsid w:val="00764ACD"/>
    <w:rsid w:val="007677B2"/>
    <w:rsid w:val="00773399"/>
    <w:rsid w:val="00774084"/>
    <w:rsid w:val="00782F3B"/>
    <w:rsid w:val="00796971"/>
    <w:rsid w:val="007A0A76"/>
    <w:rsid w:val="007A1D0D"/>
    <w:rsid w:val="007A25AE"/>
    <w:rsid w:val="007A2627"/>
    <w:rsid w:val="007B7569"/>
    <w:rsid w:val="007D42E4"/>
    <w:rsid w:val="007F4B14"/>
    <w:rsid w:val="007F6E69"/>
    <w:rsid w:val="00805E95"/>
    <w:rsid w:val="0082301C"/>
    <w:rsid w:val="0083060C"/>
    <w:rsid w:val="00843B77"/>
    <w:rsid w:val="00862132"/>
    <w:rsid w:val="00866E1F"/>
    <w:rsid w:val="00872F7F"/>
    <w:rsid w:val="00880258"/>
    <w:rsid w:val="008929FF"/>
    <w:rsid w:val="008A0CE5"/>
    <w:rsid w:val="008A1131"/>
    <w:rsid w:val="008A75E8"/>
    <w:rsid w:val="008B70AF"/>
    <w:rsid w:val="008C37FC"/>
    <w:rsid w:val="008C3E11"/>
    <w:rsid w:val="008C7D8C"/>
    <w:rsid w:val="008E331C"/>
    <w:rsid w:val="008F58AB"/>
    <w:rsid w:val="0090608E"/>
    <w:rsid w:val="009100FA"/>
    <w:rsid w:val="009242A7"/>
    <w:rsid w:val="00933C3B"/>
    <w:rsid w:val="00943BE5"/>
    <w:rsid w:val="00945CF0"/>
    <w:rsid w:val="00952C5E"/>
    <w:rsid w:val="009567C3"/>
    <w:rsid w:val="00957E26"/>
    <w:rsid w:val="009639BC"/>
    <w:rsid w:val="00975F26"/>
    <w:rsid w:val="00984310"/>
    <w:rsid w:val="009856C1"/>
    <w:rsid w:val="009963FA"/>
    <w:rsid w:val="0099780E"/>
    <w:rsid w:val="009B0EBC"/>
    <w:rsid w:val="009B51C7"/>
    <w:rsid w:val="009D6B60"/>
    <w:rsid w:val="009E0981"/>
    <w:rsid w:val="00A17CDC"/>
    <w:rsid w:val="00A242FE"/>
    <w:rsid w:val="00A27032"/>
    <w:rsid w:val="00A31325"/>
    <w:rsid w:val="00A4071C"/>
    <w:rsid w:val="00A4464B"/>
    <w:rsid w:val="00A523BC"/>
    <w:rsid w:val="00A52D74"/>
    <w:rsid w:val="00A56F3E"/>
    <w:rsid w:val="00A9509E"/>
    <w:rsid w:val="00AA37A7"/>
    <w:rsid w:val="00AA6E79"/>
    <w:rsid w:val="00AA7E9C"/>
    <w:rsid w:val="00AB0A6B"/>
    <w:rsid w:val="00AB3672"/>
    <w:rsid w:val="00AB697C"/>
    <w:rsid w:val="00AC2001"/>
    <w:rsid w:val="00AC3D2D"/>
    <w:rsid w:val="00AD24C2"/>
    <w:rsid w:val="00AD642F"/>
    <w:rsid w:val="00AD6782"/>
    <w:rsid w:val="00AE5B3C"/>
    <w:rsid w:val="00AE7BF0"/>
    <w:rsid w:val="00AF3437"/>
    <w:rsid w:val="00AF3592"/>
    <w:rsid w:val="00B0657D"/>
    <w:rsid w:val="00B076C1"/>
    <w:rsid w:val="00B13FE8"/>
    <w:rsid w:val="00B1570C"/>
    <w:rsid w:val="00B239D1"/>
    <w:rsid w:val="00B41F9F"/>
    <w:rsid w:val="00B53F1C"/>
    <w:rsid w:val="00B54A8B"/>
    <w:rsid w:val="00B72744"/>
    <w:rsid w:val="00B74CC3"/>
    <w:rsid w:val="00B8562F"/>
    <w:rsid w:val="00B97E4C"/>
    <w:rsid w:val="00BA787D"/>
    <w:rsid w:val="00BB5B45"/>
    <w:rsid w:val="00BC4E0A"/>
    <w:rsid w:val="00BD5C2C"/>
    <w:rsid w:val="00BF4CB9"/>
    <w:rsid w:val="00C1558A"/>
    <w:rsid w:val="00C25122"/>
    <w:rsid w:val="00C31F31"/>
    <w:rsid w:val="00C41831"/>
    <w:rsid w:val="00C444F3"/>
    <w:rsid w:val="00C8232D"/>
    <w:rsid w:val="00CB0994"/>
    <w:rsid w:val="00CB6005"/>
    <w:rsid w:val="00CC508E"/>
    <w:rsid w:val="00CD1D72"/>
    <w:rsid w:val="00CF6F1C"/>
    <w:rsid w:val="00CF7673"/>
    <w:rsid w:val="00D017A8"/>
    <w:rsid w:val="00D06A9D"/>
    <w:rsid w:val="00D43E0E"/>
    <w:rsid w:val="00D50F61"/>
    <w:rsid w:val="00D51703"/>
    <w:rsid w:val="00D51EBC"/>
    <w:rsid w:val="00D57F09"/>
    <w:rsid w:val="00D73330"/>
    <w:rsid w:val="00D84B48"/>
    <w:rsid w:val="00D900B4"/>
    <w:rsid w:val="00D949D2"/>
    <w:rsid w:val="00D971FF"/>
    <w:rsid w:val="00D97AF6"/>
    <w:rsid w:val="00DA0FEC"/>
    <w:rsid w:val="00DB13C8"/>
    <w:rsid w:val="00DC5538"/>
    <w:rsid w:val="00DE3543"/>
    <w:rsid w:val="00DE6D69"/>
    <w:rsid w:val="00DE7153"/>
    <w:rsid w:val="00DF72DA"/>
    <w:rsid w:val="00E07DF8"/>
    <w:rsid w:val="00E10B95"/>
    <w:rsid w:val="00E10FFB"/>
    <w:rsid w:val="00E120DC"/>
    <w:rsid w:val="00E3254D"/>
    <w:rsid w:val="00E541D3"/>
    <w:rsid w:val="00E55588"/>
    <w:rsid w:val="00E63415"/>
    <w:rsid w:val="00E646C2"/>
    <w:rsid w:val="00E670A8"/>
    <w:rsid w:val="00EA12C4"/>
    <w:rsid w:val="00EA48AF"/>
    <w:rsid w:val="00ED74D1"/>
    <w:rsid w:val="00EE3C0D"/>
    <w:rsid w:val="00EF0D06"/>
    <w:rsid w:val="00F10EB9"/>
    <w:rsid w:val="00F118A0"/>
    <w:rsid w:val="00F14241"/>
    <w:rsid w:val="00F37B3A"/>
    <w:rsid w:val="00F4184B"/>
    <w:rsid w:val="00F958B3"/>
    <w:rsid w:val="00FA512E"/>
    <w:rsid w:val="00FD17E3"/>
    <w:rsid w:val="00FD2340"/>
    <w:rsid w:val="00FE54C5"/>
    <w:rsid w:val="00FE6655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</o:shapelayout>
  </w:shapeDefaults>
  <w:decimalSymbol w:val=","/>
  <w:listSeparator w:val=";"/>
  <w14:defaultImageDpi w14:val="0"/>
  <w15:chartTrackingRefBased/>
  <w15:docId w15:val="{DF48AF37-DCF6-479A-8423-1EA796A3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2106E"/>
    <w:pPr>
      <w:widowControl/>
      <w:autoSpaceDE/>
      <w:autoSpaceDN/>
      <w:adjustRightInd/>
      <w:ind w:left="-360" w:firstLine="36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866E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D51703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601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sid w:val="00660109"/>
    <w:rPr>
      <w:rFonts w:cs="Times New Roman"/>
    </w:rPr>
  </w:style>
  <w:style w:type="paragraph" w:styleId="aa">
    <w:name w:val="footer"/>
    <w:basedOn w:val="a"/>
    <w:link w:val="ab"/>
    <w:uiPriority w:val="99"/>
    <w:rsid w:val="006B40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109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4.png"/><Relationship Id="rId16" Type="http://schemas.openxmlformats.org/officeDocument/2006/relationships/image" Target="media/image8.wmf"/><Relationship Id="rId107" Type="http://schemas.openxmlformats.org/officeDocument/2006/relationships/image" Target="media/image99.wmf"/><Relationship Id="rId11" Type="http://schemas.openxmlformats.org/officeDocument/2006/relationships/image" Target="media/image3.jpeg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95" Type="http://schemas.openxmlformats.org/officeDocument/2006/relationships/image" Target="media/image87.png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8" Type="http://schemas.openxmlformats.org/officeDocument/2006/relationships/footer" Target="footer1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16" Type="http://schemas.openxmlformats.org/officeDocument/2006/relationships/image" Target="media/image108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11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10" Type="http://schemas.openxmlformats.org/officeDocument/2006/relationships/image" Target="media/image2.png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7" Type="http://schemas.openxmlformats.org/officeDocument/2006/relationships/header" Target="header1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png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6258</Words>
  <Characters>35672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41847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2005-04-19T21:09:00Z</cp:lastPrinted>
  <dcterms:created xsi:type="dcterms:W3CDTF">2014-03-02T09:40:00Z</dcterms:created>
  <dcterms:modified xsi:type="dcterms:W3CDTF">2014-03-02T09:40:00Z</dcterms:modified>
</cp:coreProperties>
</file>