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200" w:rsidRPr="008F1754" w:rsidRDefault="001165F0" w:rsidP="008F1754">
      <w:pPr>
        <w:snapToGrid/>
        <w:spacing w:line="360" w:lineRule="auto"/>
        <w:ind w:firstLine="709"/>
        <w:jc w:val="center"/>
        <w:rPr>
          <w:sz w:val="28"/>
          <w:szCs w:val="28"/>
        </w:rPr>
      </w:pPr>
      <w:r w:rsidRPr="008F1754">
        <w:rPr>
          <w:sz w:val="28"/>
          <w:szCs w:val="28"/>
        </w:rPr>
        <w:t>МИНИСТЕРСТВО ОБРАЗОВАНИЯ И НАУКИ УКРАИНЫ</w:t>
      </w:r>
    </w:p>
    <w:p w:rsidR="00B07200" w:rsidRPr="008F1754" w:rsidRDefault="00B07200" w:rsidP="008F1754">
      <w:pPr>
        <w:snapToGrid/>
        <w:spacing w:line="360" w:lineRule="auto"/>
        <w:ind w:firstLine="709"/>
        <w:jc w:val="center"/>
        <w:rPr>
          <w:sz w:val="28"/>
          <w:szCs w:val="28"/>
        </w:rPr>
      </w:pPr>
    </w:p>
    <w:p w:rsidR="00B07200" w:rsidRPr="008F1754" w:rsidRDefault="00B07200" w:rsidP="008F1754">
      <w:pPr>
        <w:snapToGrid/>
        <w:spacing w:line="360" w:lineRule="auto"/>
        <w:ind w:firstLine="709"/>
        <w:jc w:val="center"/>
        <w:rPr>
          <w:sz w:val="28"/>
          <w:szCs w:val="28"/>
        </w:rPr>
      </w:pPr>
    </w:p>
    <w:p w:rsidR="00B07200" w:rsidRPr="008F1754" w:rsidRDefault="00B07200" w:rsidP="008F1754">
      <w:pPr>
        <w:snapToGrid/>
        <w:spacing w:line="360" w:lineRule="auto"/>
        <w:ind w:firstLine="709"/>
        <w:jc w:val="center"/>
        <w:rPr>
          <w:sz w:val="28"/>
          <w:szCs w:val="28"/>
        </w:rPr>
      </w:pPr>
    </w:p>
    <w:p w:rsidR="00B07200" w:rsidRPr="008F1754" w:rsidRDefault="00B07200" w:rsidP="008F1754">
      <w:pPr>
        <w:snapToGrid/>
        <w:spacing w:line="360" w:lineRule="auto"/>
        <w:ind w:firstLine="709"/>
        <w:jc w:val="center"/>
        <w:rPr>
          <w:sz w:val="28"/>
          <w:szCs w:val="28"/>
        </w:rPr>
      </w:pPr>
    </w:p>
    <w:p w:rsidR="00B07200" w:rsidRPr="008F1754" w:rsidRDefault="00B07200" w:rsidP="008F1754">
      <w:pPr>
        <w:snapToGrid/>
        <w:spacing w:line="360" w:lineRule="auto"/>
        <w:ind w:firstLine="709"/>
        <w:jc w:val="center"/>
        <w:rPr>
          <w:sz w:val="28"/>
          <w:szCs w:val="28"/>
        </w:rPr>
      </w:pPr>
    </w:p>
    <w:p w:rsidR="00B07200" w:rsidRPr="008F1754" w:rsidRDefault="00B07200" w:rsidP="008F1754">
      <w:pPr>
        <w:snapToGrid/>
        <w:spacing w:line="360" w:lineRule="auto"/>
        <w:ind w:firstLine="709"/>
        <w:jc w:val="center"/>
        <w:rPr>
          <w:sz w:val="28"/>
          <w:szCs w:val="28"/>
        </w:rPr>
      </w:pPr>
    </w:p>
    <w:p w:rsidR="00B07200" w:rsidRPr="008F1754" w:rsidRDefault="00B07200" w:rsidP="008F1754">
      <w:pPr>
        <w:snapToGrid/>
        <w:spacing w:line="360" w:lineRule="auto"/>
        <w:ind w:firstLine="709"/>
        <w:jc w:val="center"/>
        <w:rPr>
          <w:sz w:val="28"/>
          <w:szCs w:val="28"/>
        </w:rPr>
      </w:pPr>
    </w:p>
    <w:p w:rsidR="00B07200" w:rsidRPr="008F1754" w:rsidRDefault="00B07200" w:rsidP="008F1754">
      <w:pPr>
        <w:snapToGrid/>
        <w:spacing w:line="360" w:lineRule="auto"/>
        <w:ind w:firstLine="709"/>
        <w:jc w:val="center"/>
        <w:rPr>
          <w:sz w:val="28"/>
          <w:szCs w:val="28"/>
        </w:rPr>
      </w:pPr>
    </w:p>
    <w:p w:rsidR="00B07200" w:rsidRPr="008F1754" w:rsidRDefault="002618D5" w:rsidP="008F1754">
      <w:pPr>
        <w:snapToGrid/>
        <w:spacing w:line="360" w:lineRule="auto"/>
        <w:ind w:firstLine="709"/>
        <w:jc w:val="center"/>
        <w:rPr>
          <w:sz w:val="28"/>
          <w:szCs w:val="28"/>
          <w:lang w:val="uk-UA"/>
        </w:rPr>
      </w:pPr>
      <w:r w:rsidRPr="008F1754">
        <w:rPr>
          <w:sz w:val="28"/>
          <w:szCs w:val="28"/>
          <w:lang w:val="uk-UA"/>
        </w:rPr>
        <w:t>КУРСОВАЯ РАБОТА</w:t>
      </w:r>
    </w:p>
    <w:p w:rsidR="004C3104" w:rsidRPr="008F1754" w:rsidRDefault="004C3104" w:rsidP="008F1754">
      <w:pPr>
        <w:snapToGrid/>
        <w:spacing w:line="360" w:lineRule="auto"/>
        <w:ind w:firstLine="709"/>
        <w:jc w:val="center"/>
        <w:rPr>
          <w:sz w:val="28"/>
          <w:szCs w:val="28"/>
          <w:lang w:val="uk-UA"/>
        </w:rPr>
      </w:pPr>
    </w:p>
    <w:p w:rsidR="00B07200" w:rsidRPr="008F1754" w:rsidRDefault="00B07200" w:rsidP="008F1754">
      <w:pPr>
        <w:pStyle w:val="a6"/>
        <w:spacing w:line="360" w:lineRule="auto"/>
        <w:ind w:firstLine="709"/>
        <w:rPr>
          <w:b w:val="0"/>
          <w:sz w:val="28"/>
          <w:szCs w:val="28"/>
        </w:rPr>
      </w:pPr>
      <w:r w:rsidRPr="008F1754">
        <w:rPr>
          <w:b w:val="0"/>
          <w:sz w:val="28"/>
          <w:szCs w:val="28"/>
        </w:rPr>
        <w:t xml:space="preserve">на тему </w:t>
      </w:r>
      <w:r w:rsidR="008D74BD" w:rsidRPr="008F1754">
        <w:rPr>
          <w:b w:val="0"/>
          <w:iCs/>
          <w:sz w:val="28"/>
          <w:szCs w:val="28"/>
        </w:rPr>
        <w:t xml:space="preserve"> </w:t>
      </w:r>
      <w:r w:rsidR="00E176AD" w:rsidRPr="008F1754">
        <w:rPr>
          <w:b w:val="0"/>
          <w:iCs/>
          <w:sz w:val="28"/>
          <w:szCs w:val="28"/>
        </w:rPr>
        <w:t>«</w:t>
      </w:r>
      <w:r w:rsidR="008F1754" w:rsidRPr="008F1754">
        <w:rPr>
          <w:b w:val="0"/>
          <w:sz w:val="28"/>
          <w:szCs w:val="28"/>
        </w:rPr>
        <w:t>ПОЛИТИКА В СФЕРЕ ЭТНОНАЦИОНАЛЬНЫХ ОТНОШЕНИЙ</w:t>
      </w:r>
      <w:r w:rsidR="002F7EBD" w:rsidRPr="008F1754">
        <w:rPr>
          <w:b w:val="0"/>
          <w:iCs/>
          <w:sz w:val="28"/>
          <w:szCs w:val="28"/>
        </w:rPr>
        <w:t>»</w:t>
      </w:r>
    </w:p>
    <w:p w:rsidR="00B07200" w:rsidRPr="008F1754" w:rsidRDefault="004C3104" w:rsidP="008F1754">
      <w:pPr>
        <w:snapToGrid/>
        <w:spacing w:line="360" w:lineRule="auto"/>
        <w:ind w:firstLine="709"/>
        <w:jc w:val="center"/>
        <w:rPr>
          <w:sz w:val="28"/>
          <w:szCs w:val="28"/>
        </w:rPr>
      </w:pPr>
      <w:r w:rsidRPr="008F1754">
        <w:rPr>
          <w:sz w:val="28"/>
          <w:szCs w:val="28"/>
        </w:rPr>
        <w:t>по дисциплине «Политология»</w:t>
      </w:r>
    </w:p>
    <w:p w:rsidR="00B07200" w:rsidRPr="008F1754" w:rsidRDefault="00B07200" w:rsidP="008F1754">
      <w:pPr>
        <w:snapToGrid/>
        <w:spacing w:line="360" w:lineRule="auto"/>
        <w:ind w:firstLine="709"/>
        <w:jc w:val="center"/>
        <w:rPr>
          <w:sz w:val="28"/>
          <w:szCs w:val="28"/>
        </w:rPr>
      </w:pPr>
    </w:p>
    <w:p w:rsidR="00B07200" w:rsidRPr="008F1754" w:rsidRDefault="00B07200" w:rsidP="008F1754">
      <w:pPr>
        <w:snapToGrid/>
        <w:spacing w:line="360" w:lineRule="auto"/>
        <w:ind w:firstLine="709"/>
        <w:jc w:val="center"/>
        <w:rPr>
          <w:sz w:val="28"/>
          <w:szCs w:val="28"/>
        </w:rPr>
      </w:pPr>
    </w:p>
    <w:p w:rsidR="00B07200" w:rsidRPr="008F1754" w:rsidRDefault="00B07200" w:rsidP="008F1754">
      <w:pPr>
        <w:snapToGrid/>
        <w:spacing w:line="360" w:lineRule="auto"/>
        <w:ind w:firstLine="709"/>
        <w:jc w:val="center"/>
        <w:rPr>
          <w:sz w:val="28"/>
          <w:szCs w:val="28"/>
        </w:rPr>
      </w:pPr>
    </w:p>
    <w:p w:rsidR="00B07200" w:rsidRPr="008F1754" w:rsidRDefault="00B07200" w:rsidP="008F1754">
      <w:pPr>
        <w:snapToGrid/>
        <w:spacing w:line="360" w:lineRule="auto"/>
        <w:ind w:firstLine="709"/>
        <w:jc w:val="center"/>
        <w:rPr>
          <w:sz w:val="28"/>
          <w:szCs w:val="28"/>
        </w:rPr>
      </w:pPr>
    </w:p>
    <w:p w:rsidR="00B07200" w:rsidRPr="008F1754" w:rsidRDefault="00B07200" w:rsidP="008F1754">
      <w:pPr>
        <w:snapToGrid/>
        <w:spacing w:line="360" w:lineRule="auto"/>
        <w:ind w:firstLine="709"/>
        <w:jc w:val="center"/>
        <w:rPr>
          <w:sz w:val="28"/>
          <w:szCs w:val="28"/>
        </w:rPr>
      </w:pPr>
    </w:p>
    <w:p w:rsidR="00B07200" w:rsidRPr="008F1754" w:rsidRDefault="00B07200" w:rsidP="008F1754">
      <w:pPr>
        <w:snapToGrid/>
        <w:spacing w:line="360" w:lineRule="auto"/>
        <w:ind w:firstLine="709"/>
        <w:jc w:val="center"/>
        <w:rPr>
          <w:sz w:val="28"/>
          <w:szCs w:val="28"/>
        </w:rPr>
      </w:pPr>
    </w:p>
    <w:p w:rsidR="00B07200" w:rsidRPr="008F1754" w:rsidRDefault="00B07200" w:rsidP="008F1754">
      <w:pPr>
        <w:snapToGrid/>
        <w:spacing w:line="360" w:lineRule="auto"/>
        <w:ind w:firstLine="709"/>
        <w:jc w:val="center"/>
        <w:rPr>
          <w:sz w:val="28"/>
          <w:szCs w:val="28"/>
        </w:rPr>
      </w:pPr>
    </w:p>
    <w:p w:rsidR="00B07200" w:rsidRPr="008F1754" w:rsidRDefault="00B07200" w:rsidP="008F1754">
      <w:pPr>
        <w:snapToGrid/>
        <w:spacing w:line="360" w:lineRule="auto"/>
        <w:ind w:firstLine="709"/>
        <w:jc w:val="center"/>
        <w:rPr>
          <w:sz w:val="28"/>
          <w:szCs w:val="28"/>
        </w:rPr>
      </w:pPr>
    </w:p>
    <w:p w:rsidR="00B07200" w:rsidRPr="008F1754" w:rsidRDefault="00B07200" w:rsidP="008F1754">
      <w:pPr>
        <w:snapToGrid/>
        <w:spacing w:line="360" w:lineRule="auto"/>
        <w:ind w:firstLine="709"/>
        <w:jc w:val="center"/>
        <w:rPr>
          <w:sz w:val="28"/>
          <w:szCs w:val="28"/>
        </w:rPr>
      </w:pPr>
    </w:p>
    <w:p w:rsidR="00B07200" w:rsidRPr="008F1754" w:rsidRDefault="00B07200" w:rsidP="008F1754">
      <w:pPr>
        <w:snapToGrid/>
        <w:spacing w:line="360" w:lineRule="auto"/>
        <w:ind w:firstLine="709"/>
        <w:jc w:val="center"/>
        <w:rPr>
          <w:sz w:val="28"/>
          <w:szCs w:val="28"/>
        </w:rPr>
      </w:pPr>
    </w:p>
    <w:p w:rsidR="00327CFC" w:rsidRPr="008F1754" w:rsidRDefault="00327CFC" w:rsidP="008F1754">
      <w:pPr>
        <w:snapToGrid/>
        <w:spacing w:line="360" w:lineRule="auto"/>
        <w:ind w:firstLine="709"/>
        <w:jc w:val="center"/>
        <w:rPr>
          <w:sz w:val="28"/>
          <w:szCs w:val="28"/>
          <w:lang w:val="uk-UA"/>
        </w:rPr>
      </w:pPr>
    </w:p>
    <w:p w:rsidR="00327CFC" w:rsidRPr="008F1754" w:rsidRDefault="00327CFC" w:rsidP="008F1754">
      <w:pPr>
        <w:snapToGrid/>
        <w:spacing w:line="360" w:lineRule="auto"/>
        <w:ind w:firstLine="709"/>
        <w:jc w:val="center"/>
        <w:rPr>
          <w:sz w:val="28"/>
          <w:szCs w:val="28"/>
          <w:lang w:val="uk-UA"/>
        </w:rPr>
      </w:pPr>
    </w:p>
    <w:p w:rsidR="00327CFC" w:rsidRPr="008F1754" w:rsidRDefault="00327CFC" w:rsidP="008F1754">
      <w:pPr>
        <w:snapToGrid/>
        <w:spacing w:line="360" w:lineRule="auto"/>
        <w:ind w:firstLine="709"/>
        <w:jc w:val="center"/>
        <w:rPr>
          <w:sz w:val="28"/>
          <w:szCs w:val="28"/>
          <w:lang w:val="uk-UA"/>
        </w:rPr>
      </w:pPr>
    </w:p>
    <w:p w:rsidR="00327CFC" w:rsidRPr="008F1754" w:rsidRDefault="00327CFC" w:rsidP="008F1754">
      <w:pPr>
        <w:snapToGrid/>
        <w:spacing w:line="360" w:lineRule="auto"/>
        <w:ind w:firstLine="709"/>
        <w:jc w:val="center"/>
        <w:rPr>
          <w:sz w:val="28"/>
          <w:szCs w:val="28"/>
          <w:lang w:val="uk-UA"/>
        </w:rPr>
      </w:pPr>
    </w:p>
    <w:p w:rsidR="00327CFC" w:rsidRPr="008F1754" w:rsidRDefault="004C3104" w:rsidP="008F1754">
      <w:pPr>
        <w:snapToGrid/>
        <w:spacing w:line="360" w:lineRule="auto"/>
        <w:ind w:firstLine="709"/>
        <w:jc w:val="center"/>
        <w:rPr>
          <w:sz w:val="28"/>
          <w:szCs w:val="28"/>
          <w:lang w:val="uk-UA"/>
        </w:rPr>
      </w:pPr>
      <w:r w:rsidRPr="008F1754">
        <w:rPr>
          <w:sz w:val="28"/>
          <w:szCs w:val="28"/>
          <w:lang w:val="uk-UA"/>
        </w:rPr>
        <w:t xml:space="preserve">КИЕВ </w:t>
      </w:r>
      <w:r w:rsidR="00C1755E" w:rsidRPr="008F1754">
        <w:rPr>
          <w:sz w:val="28"/>
          <w:szCs w:val="28"/>
          <w:lang w:val="uk-UA"/>
        </w:rPr>
        <w:t>2011</w:t>
      </w:r>
    </w:p>
    <w:p w:rsidR="00FD6702" w:rsidRDefault="008F1754" w:rsidP="008F1754">
      <w:pPr>
        <w:pStyle w:val="aa"/>
        <w:spacing w:after="0" w:line="360" w:lineRule="auto"/>
        <w:ind w:left="0" w:firstLine="709"/>
        <w:jc w:val="both"/>
        <w:rPr>
          <w:sz w:val="28"/>
          <w:szCs w:val="28"/>
        </w:rPr>
      </w:pPr>
      <w:r>
        <w:rPr>
          <w:sz w:val="28"/>
          <w:szCs w:val="28"/>
        </w:rPr>
        <w:br w:type="page"/>
      </w:r>
      <w:r w:rsidRPr="008F1754">
        <w:rPr>
          <w:sz w:val="28"/>
          <w:szCs w:val="28"/>
        </w:rPr>
        <w:t>Содержание</w:t>
      </w:r>
    </w:p>
    <w:p w:rsidR="008F1754" w:rsidRPr="008F1754" w:rsidRDefault="008F1754" w:rsidP="008F1754">
      <w:pPr>
        <w:pStyle w:val="aa"/>
        <w:spacing w:after="0" w:line="360" w:lineRule="auto"/>
        <w:ind w:left="0" w:firstLine="709"/>
        <w:jc w:val="both"/>
        <w:rPr>
          <w:sz w:val="28"/>
          <w:szCs w:val="28"/>
        </w:rPr>
      </w:pPr>
    </w:p>
    <w:p w:rsidR="00FD6702" w:rsidRPr="008F1754" w:rsidRDefault="00FD6702" w:rsidP="008F1754">
      <w:pPr>
        <w:pStyle w:val="aa"/>
        <w:spacing w:after="0" w:line="360" w:lineRule="auto"/>
        <w:ind w:left="0"/>
        <w:jc w:val="both"/>
        <w:rPr>
          <w:sz w:val="28"/>
          <w:szCs w:val="28"/>
        </w:rPr>
      </w:pPr>
      <w:r w:rsidRPr="008F1754">
        <w:rPr>
          <w:sz w:val="28"/>
          <w:szCs w:val="28"/>
        </w:rPr>
        <w:t>Введение</w:t>
      </w:r>
    </w:p>
    <w:p w:rsidR="002618D5" w:rsidRPr="008F1754" w:rsidRDefault="002618D5" w:rsidP="008F1754">
      <w:pPr>
        <w:numPr>
          <w:ilvl w:val="0"/>
          <w:numId w:val="23"/>
        </w:numPr>
        <w:snapToGrid/>
        <w:spacing w:line="360" w:lineRule="auto"/>
        <w:ind w:left="0" w:firstLine="0"/>
        <w:jc w:val="both"/>
        <w:rPr>
          <w:iCs/>
          <w:sz w:val="28"/>
          <w:szCs w:val="28"/>
        </w:rPr>
      </w:pPr>
      <w:r w:rsidRPr="008F1754">
        <w:rPr>
          <w:iCs/>
          <w:sz w:val="28"/>
          <w:szCs w:val="28"/>
        </w:rPr>
        <w:t>Объект и предмет этнополитологии</w:t>
      </w:r>
    </w:p>
    <w:p w:rsidR="002618D5" w:rsidRPr="008F1754" w:rsidRDefault="002618D5" w:rsidP="008F1754">
      <w:pPr>
        <w:numPr>
          <w:ilvl w:val="0"/>
          <w:numId w:val="23"/>
        </w:numPr>
        <w:snapToGrid/>
        <w:spacing w:line="360" w:lineRule="auto"/>
        <w:ind w:left="0" w:firstLine="0"/>
        <w:jc w:val="both"/>
        <w:rPr>
          <w:iCs/>
          <w:sz w:val="28"/>
          <w:szCs w:val="28"/>
        </w:rPr>
      </w:pPr>
      <w:r w:rsidRPr="008F1754">
        <w:rPr>
          <w:iCs/>
          <w:sz w:val="28"/>
          <w:szCs w:val="28"/>
        </w:rPr>
        <w:t>Теория этничности. Понятие этноса</w:t>
      </w:r>
    </w:p>
    <w:p w:rsidR="002618D5" w:rsidRPr="008F1754" w:rsidRDefault="002618D5" w:rsidP="008F1754">
      <w:pPr>
        <w:numPr>
          <w:ilvl w:val="0"/>
          <w:numId w:val="23"/>
        </w:numPr>
        <w:snapToGrid/>
        <w:spacing w:line="360" w:lineRule="auto"/>
        <w:ind w:left="0" w:firstLine="0"/>
        <w:jc w:val="both"/>
        <w:rPr>
          <w:iCs/>
          <w:sz w:val="28"/>
          <w:szCs w:val="28"/>
        </w:rPr>
      </w:pPr>
      <w:r w:rsidRPr="008F1754">
        <w:rPr>
          <w:iCs/>
          <w:sz w:val="28"/>
          <w:szCs w:val="28"/>
        </w:rPr>
        <w:t>Нация: признаки, теории, типология, идеология</w:t>
      </w:r>
    </w:p>
    <w:p w:rsidR="002618D5" w:rsidRPr="008F1754" w:rsidRDefault="002618D5" w:rsidP="008F1754">
      <w:pPr>
        <w:snapToGrid/>
        <w:spacing w:line="360" w:lineRule="auto"/>
        <w:jc w:val="both"/>
        <w:rPr>
          <w:sz w:val="28"/>
          <w:szCs w:val="28"/>
        </w:rPr>
      </w:pPr>
      <w:r w:rsidRPr="008F1754">
        <w:rPr>
          <w:bCs/>
          <w:sz w:val="28"/>
          <w:szCs w:val="28"/>
        </w:rPr>
        <w:t>3.1</w:t>
      </w:r>
      <w:r w:rsidR="008F1754">
        <w:rPr>
          <w:bCs/>
          <w:sz w:val="28"/>
          <w:szCs w:val="28"/>
        </w:rPr>
        <w:t xml:space="preserve"> </w:t>
      </w:r>
      <w:r w:rsidRPr="008F1754">
        <w:rPr>
          <w:bCs/>
          <w:sz w:val="28"/>
          <w:szCs w:val="28"/>
        </w:rPr>
        <w:t>Политическая теория нации</w:t>
      </w:r>
    </w:p>
    <w:p w:rsidR="002618D5" w:rsidRPr="008F1754" w:rsidRDefault="002618D5" w:rsidP="008F1754">
      <w:pPr>
        <w:snapToGrid/>
        <w:spacing w:line="360" w:lineRule="auto"/>
        <w:jc w:val="both"/>
        <w:rPr>
          <w:sz w:val="28"/>
          <w:szCs w:val="28"/>
        </w:rPr>
      </w:pPr>
      <w:r w:rsidRPr="008F1754">
        <w:rPr>
          <w:bCs/>
          <w:sz w:val="28"/>
          <w:szCs w:val="28"/>
        </w:rPr>
        <w:t>3.2</w:t>
      </w:r>
      <w:r w:rsidR="008F1754">
        <w:rPr>
          <w:bCs/>
          <w:sz w:val="28"/>
          <w:szCs w:val="28"/>
        </w:rPr>
        <w:t xml:space="preserve"> </w:t>
      </w:r>
      <w:r w:rsidRPr="008F1754">
        <w:rPr>
          <w:bCs/>
          <w:sz w:val="28"/>
          <w:szCs w:val="28"/>
        </w:rPr>
        <w:t>Психологическая теория нации</w:t>
      </w:r>
    </w:p>
    <w:p w:rsidR="002618D5" w:rsidRPr="008F1754" w:rsidRDefault="002618D5" w:rsidP="008F1754">
      <w:pPr>
        <w:snapToGrid/>
        <w:spacing w:line="360" w:lineRule="auto"/>
        <w:jc w:val="both"/>
        <w:rPr>
          <w:bCs/>
          <w:sz w:val="28"/>
          <w:szCs w:val="28"/>
        </w:rPr>
      </w:pPr>
      <w:r w:rsidRPr="008F1754">
        <w:rPr>
          <w:bCs/>
          <w:sz w:val="28"/>
          <w:szCs w:val="28"/>
        </w:rPr>
        <w:t>3.3</w:t>
      </w:r>
      <w:r w:rsidR="008F1754">
        <w:rPr>
          <w:bCs/>
          <w:sz w:val="28"/>
          <w:szCs w:val="28"/>
        </w:rPr>
        <w:t xml:space="preserve"> </w:t>
      </w:r>
      <w:r w:rsidRPr="008F1754">
        <w:rPr>
          <w:bCs/>
          <w:sz w:val="28"/>
          <w:szCs w:val="28"/>
        </w:rPr>
        <w:t>Культурологическая теория нации</w:t>
      </w:r>
    </w:p>
    <w:p w:rsidR="002618D5" w:rsidRPr="008F1754" w:rsidRDefault="002618D5" w:rsidP="008F1754">
      <w:pPr>
        <w:snapToGrid/>
        <w:spacing w:line="360" w:lineRule="auto"/>
        <w:jc w:val="both"/>
        <w:rPr>
          <w:sz w:val="28"/>
          <w:szCs w:val="28"/>
        </w:rPr>
      </w:pPr>
      <w:r w:rsidRPr="008F1754">
        <w:rPr>
          <w:bCs/>
          <w:sz w:val="28"/>
          <w:szCs w:val="28"/>
        </w:rPr>
        <w:t>3.4</w:t>
      </w:r>
      <w:r w:rsidR="008F1754">
        <w:rPr>
          <w:bCs/>
          <w:sz w:val="28"/>
          <w:szCs w:val="28"/>
        </w:rPr>
        <w:t xml:space="preserve"> </w:t>
      </w:r>
      <w:r w:rsidRPr="008F1754">
        <w:rPr>
          <w:bCs/>
          <w:sz w:val="28"/>
          <w:szCs w:val="28"/>
        </w:rPr>
        <w:t>Историко-экономическая теория нации</w:t>
      </w:r>
    </w:p>
    <w:p w:rsidR="002618D5" w:rsidRPr="008F1754" w:rsidRDefault="002618D5" w:rsidP="008F1754">
      <w:pPr>
        <w:snapToGrid/>
        <w:spacing w:line="360" w:lineRule="auto"/>
        <w:jc w:val="both"/>
        <w:rPr>
          <w:sz w:val="28"/>
          <w:szCs w:val="28"/>
        </w:rPr>
      </w:pPr>
      <w:r w:rsidRPr="008F1754">
        <w:rPr>
          <w:bCs/>
          <w:sz w:val="28"/>
          <w:szCs w:val="28"/>
        </w:rPr>
        <w:t>3.5</w:t>
      </w:r>
      <w:r w:rsidR="008F1754">
        <w:rPr>
          <w:bCs/>
          <w:sz w:val="28"/>
          <w:szCs w:val="28"/>
        </w:rPr>
        <w:t xml:space="preserve"> </w:t>
      </w:r>
      <w:r w:rsidRPr="008F1754">
        <w:rPr>
          <w:bCs/>
          <w:sz w:val="28"/>
          <w:szCs w:val="28"/>
        </w:rPr>
        <w:t>Этническая теория нации</w:t>
      </w:r>
    </w:p>
    <w:p w:rsidR="002618D5" w:rsidRPr="008F1754" w:rsidRDefault="002618D5" w:rsidP="008F1754">
      <w:pPr>
        <w:numPr>
          <w:ilvl w:val="0"/>
          <w:numId w:val="23"/>
        </w:numPr>
        <w:snapToGrid/>
        <w:spacing w:line="360" w:lineRule="auto"/>
        <w:ind w:left="0" w:firstLine="0"/>
        <w:jc w:val="both"/>
        <w:rPr>
          <w:iCs/>
          <w:sz w:val="28"/>
          <w:szCs w:val="28"/>
        </w:rPr>
      </w:pPr>
      <w:r w:rsidRPr="008F1754">
        <w:rPr>
          <w:iCs/>
          <w:sz w:val="28"/>
          <w:szCs w:val="28"/>
        </w:rPr>
        <w:t>Классификация государств по этническому признаку</w:t>
      </w:r>
    </w:p>
    <w:p w:rsidR="002618D5" w:rsidRPr="008F1754" w:rsidRDefault="002618D5" w:rsidP="008F1754">
      <w:pPr>
        <w:numPr>
          <w:ilvl w:val="0"/>
          <w:numId w:val="23"/>
        </w:numPr>
        <w:snapToGrid/>
        <w:spacing w:line="360" w:lineRule="auto"/>
        <w:ind w:left="0" w:firstLine="0"/>
        <w:jc w:val="both"/>
        <w:rPr>
          <w:iCs/>
          <w:sz w:val="28"/>
          <w:szCs w:val="28"/>
        </w:rPr>
      </w:pPr>
      <w:r w:rsidRPr="008F1754">
        <w:rPr>
          <w:iCs/>
          <w:sz w:val="28"/>
          <w:szCs w:val="28"/>
        </w:rPr>
        <w:t>Этнические процессы</w:t>
      </w:r>
    </w:p>
    <w:p w:rsidR="002618D5" w:rsidRPr="008F1754" w:rsidRDefault="002618D5" w:rsidP="008F1754">
      <w:pPr>
        <w:numPr>
          <w:ilvl w:val="0"/>
          <w:numId w:val="23"/>
        </w:numPr>
        <w:snapToGrid/>
        <w:spacing w:line="360" w:lineRule="auto"/>
        <w:ind w:left="0" w:firstLine="0"/>
        <w:jc w:val="both"/>
        <w:rPr>
          <w:iCs/>
          <w:sz w:val="28"/>
          <w:szCs w:val="28"/>
        </w:rPr>
      </w:pPr>
      <w:r w:rsidRPr="008F1754">
        <w:rPr>
          <w:iCs/>
          <w:sz w:val="28"/>
          <w:szCs w:val="28"/>
        </w:rPr>
        <w:t>Особенности формирования украинского этноса</w:t>
      </w:r>
    </w:p>
    <w:p w:rsidR="002618D5" w:rsidRPr="008F1754" w:rsidRDefault="002618D5" w:rsidP="008F1754">
      <w:pPr>
        <w:numPr>
          <w:ilvl w:val="0"/>
          <w:numId w:val="23"/>
        </w:numPr>
        <w:snapToGrid/>
        <w:spacing w:line="360" w:lineRule="auto"/>
        <w:ind w:left="0" w:firstLine="0"/>
        <w:jc w:val="both"/>
        <w:rPr>
          <w:iCs/>
          <w:sz w:val="28"/>
          <w:szCs w:val="28"/>
        </w:rPr>
      </w:pPr>
      <w:r w:rsidRPr="008F1754">
        <w:rPr>
          <w:iCs/>
          <w:sz w:val="28"/>
          <w:szCs w:val="28"/>
        </w:rPr>
        <w:t>Национальная политика в Украине</w:t>
      </w:r>
    </w:p>
    <w:p w:rsidR="00FD6702" w:rsidRPr="008F1754" w:rsidRDefault="002D4588" w:rsidP="008F1754">
      <w:pPr>
        <w:snapToGrid/>
        <w:spacing w:line="360" w:lineRule="auto"/>
        <w:jc w:val="both"/>
        <w:rPr>
          <w:iCs/>
          <w:sz w:val="28"/>
          <w:szCs w:val="28"/>
        </w:rPr>
      </w:pPr>
      <w:r w:rsidRPr="008F1754">
        <w:rPr>
          <w:iCs/>
          <w:sz w:val="28"/>
          <w:szCs w:val="28"/>
        </w:rPr>
        <w:t>Вывод</w:t>
      </w:r>
    </w:p>
    <w:p w:rsidR="00FD6702" w:rsidRPr="008F1754" w:rsidRDefault="00FD6702" w:rsidP="008F1754">
      <w:pPr>
        <w:snapToGrid/>
        <w:spacing w:line="360" w:lineRule="auto"/>
        <w:jc w:val="both"/>
        <w:rPr>
          <w:iCs/>
          <w:sz w:val="28"/>
          <w:szCs w:val="28"/>
        </w:rPr>
      </w:pPr>
      <w:r w:rsidRPr="008F1754">
        <w:rPr>
          <w:iCs/>
          <w:sz w:val="28"/>
          <w:szCs w:val="28"/>
        </w:rPr>
        <w:t>Литература</w:t>
      </w:r>
    </w:p>
    <w:p w:rsidR="00FD6702" w:rsidRPr="008F1754" w:rsidRDefault="00FD6702" w:rsidP="008F1754">
      <w:pPr>
        <w:snapToGrid/>
        <w:spacing w:line="360" w:lineRule="auto"/>
        <w:ind w:firstLine="709"/>
        <w:jc w:val="both"/>
        <w:rPr>
          <w:sz w:val="28"/>
          <w:szCs w:val="28"/>
        </w:rPr>
      </w:pPr>
    </w:p>
    <w:p w:rsidR="002D4588" w:rsidRDefault="008F1754" w:rsidP="008F1754">
      <w:pPr>
        <w:snapToGrid/>
        <w:spacing w:line="360" w:lineRule="auto"/>
        <w:ind w:firstLine="709"/>
        <w:jc w:val="both"/>
        <w:rPr>
          <w:sz w:val="28"/>
          <w:szCs w:val="28"/>
        </w:rPr>
      </w:pPr>
      <w:r>
        <w:rPr>
          <w:sz w:val="28"/>
          <w:szCs w:val="28"/>
        </w:rPr>
        <w:br w:type="page"/>
      </w:r>
      <w:r w:rsidRPr="008F1754">
        <w:rPr>
          <w:sz w:val="28"/>
          <w:szCs w:val="28"/>
        </w:rPr>
        <w:t>Введение</w:t>
      </w:r>
    </w:p>
    <w:p w:rsidR="008F1754" w:rsidRPr="008F1754" w:rsidRDefault="008F1754" w:rsidP="008F1754">
      <w:pPr>
        <w:snapToGrid/>
        <w:spacing w:line="360" w:lineRule="auto"/>
        <w:ind w:firstLine="709"/>
        <w:jc w:val="both"/>
        <w:rPr>
          <w:bCs/>
          <w:iCs/>
          <w:sz w:val="28"/>
          <w:szCs w:val="28"/>
        </w:rPr>
      </w:pPr>
    </w:p>
    <w:p w:rsidR="002618D5" w:rsidRPr="008F1754" w:rsidRDefault="002618D5" w:rsidP="008F1754">
      <w:pPr>
        <w:pStyle w:val="aa"/>
        <w:spacing w:after="0" w:line="360" w:lineRule="auto"/>
        <w:ind w:left="0" w:firstLine="709"/>
        <w:jc w:val="both"/>
        <w:rPr>
          <w:sz w:val="28"/>
          <w:szCs w:val="28"/>
        </w:rPr>
      </w:pPr>
      <w:r w:rsidRPr="008F1754">
        <w:rPr>
          <w:sz w:val="28"/>
          <w:szCs w:val="28"/>
        </w:rPr>
        <w:t xml:space="preserve">Общество делится по вертикали – на классы и социальные группы, и по горизонтали – на этносы и нации. Марксистская идеология на первое место ставила принадлежность человека к определенному общественному классу, считая национализм порождением капитализма. Интересы рабочего класса объявлялись высшими по отношению к каким-либо другим – личным, семейным, национальным, общечеловеческим. </w:t>
      </w:r>
    </w:p>
    <w:p w:rsidR="002618D5" w:rsidRPr="008F1754" w:rsidRDefault="002618D5" w:rsidP="008F1754">
      <w:pPr>
        <w:pStyle w:val="aa"/>
        <w:spacing w:after="0" w:line="360" w:lineRule="auto"/>
        <w:ind w:left="0" w:firstLine="709"/>
        <w:jc w:val="both"/>
        <w:rPr>
          <w:sz w:val="28"/>
          <w:szCs w:val="28"/>
        </w:rPr>
      </w:pPr>
      <w:r w:rsidRPr="008F1754">
        <w:rPr>
          <w:sz w:val="28"/>
          <w:szCs w:val="28"/>
        </w:rPr>
        <w:t xml:space="preserve">Главной целью рабочего класса считалось построение коммунизма – бесклассового и безнационального общества. Однако эта доктрина, как и многие другие положения марксистской теории, не выдержала проверки временем. В настоящее время не классовое, а этническое деление общества стало наиболее заметным и антагонистическим. Не классы, а этносы и нации стали главной движущей силой общественного развития. Именно этническое деление человечества служит источником конфликтов в современном мире. Растет социальная однородность наций, то есть либо в них преобладает так называемый «средний класс», либо малообеспеченные слои. </w:t>
      </w:r>
    </w:p>
    <w:p w:rsidR="002618D5" w:rsidRPr="008F1754" w:rsidRDefault="002618D5" w:rsidP="008F1754">
      <w:pPr>
        <w:pStyle w:val="aa"/>
        <w:spacing w:after="0" w:line="360" w:lineRule="auto"/>
        <w:ind w:left="0" w:firstLine="709"/>
        <w:jc w:val="both"/>
        <w:rPr>
          <w:sz w:val="28"/>
          <w:szCs w:val="28"/>
        </w:rPr>
      </w:pPr>
      <w:r w:rsidRPr="008F1754">
        <w:rPr>
          <w:sz w:val="28"/>
          <w:szCs w:val="28"/>
        </w:rPr>
        <w:t xml:space="preserve">Происходит раскол классов по этнической линии – представители определенного этноса занимают соответствующую нишу на рынке труда, что подтверждают известные факты – «лица кавказской национальности» на фруктовых рынках, турки в строительных фирмах, евреи в финансовой сфере, жители Восточной Азии на сборке компьютеров и так далее. Возникли теории «этнической стратификации», «расколотого рынка труда», «внутреннего колониализма». </w:t>
      </w:r>
    </w:p>
    <w:p w:rsidR="002618D5" w:rsidRPr="008F1754" w:rsidRDefault="002618D5" w:rsidP="008F1754">
      <w:pPr>
        <w:pStyle w:val="aa"/>
        <w:spacing w:after="0" w:line="360" w:lineRule="auto"/>
        <w:ind w:left="0" w:firstLine="709"/>
        <w:jc w:val="both"/>
        <w:rPr>
          <w:sz w:val="28"/>
          <w:szCs w:val="28"/>
        </w:rPr>
      </w:pPr>
    </w:p>
    <w:p w:rsidR="002618D5" w:rsidRDefault="008F1754" w:rsidP="008F1754">
      <w:pPr>
        <w:pStyle w:val="aa"/>
        <w:spacing w:after="0" w:line="360" w:lineRule="auto"/>
        <w:ind w:left="0" w:firstLine="709"/>
        <w:jc w:val="both"/>
        <w:rPr>
          <w:bCs/>
          <w:iCs/>
          <w:sz w:val="28"/>
          <w:szCs w:val="28"/>
        </w:rPr>
      </w:pPr>
      <w:r>
        <w:rPr>
          <w:sz w:val="28"/>
          <w:szCs w:val="28"/>
        </w:rPr>
        <w:br w:type="page"/>
      </w:r>
      <w:r w:rsidR="002618D5" w:rsidRPr="008F1754">
        <w:rPr>
          <w:bCs/>
          <w:iCs/>
          <w:sz w:val="28"/>
          <w:szCs w:val="28"/>
        </w:rPr>
        <w:t>1.Объект и предмет этнополитологии</w:t>
      </w:r>
    </w:p>
    <w:p w:rsidR="008F1754" w:rsidRPr="008F1754" w:rsidRDefault="008F1754" w:rsidP="008F1754">
      <w:pPr>
        <w:pStyle w:val="aa"/>
        <w:spacing w:after="0" w:line="360" w:lineRule="auto"/>
        <w:ind w:left="0" w:firstLine="709"/>
        <w:jc w:val="both"/>
        <w:rPr>
          <w:sz w:val="28"/>
          <w:szCs w:val="28"/>
        </w:rPr>
      </w:pPr>
    </w:p>
    <w:p w:rsidR="002618D5" w:rsidRPr="008F1754" w:rsidRDefault="002618D5" w:rsidP="008F1754">
      <w:pPr>
        <w:pStyle w:val="aa"/>
        <w:spacing w:after="0" w:line="360" w:lineRule="auto"/>
        <w:ind w:left="0" w:firstLine="709"/>
        <w:jc w:val="both"/>
        <w:rPr>
          <w:sz w:val="28"/>
          <w:szCs w:val="28"/>
        </w:rPr>
      </w:pPr>
      <w:r w:rsidRPr="008F1754">
        <w:rPr>
          <w:sz w:val="28"/>
          <w:szCs w:val="28"/>
        </w:rPr>
        <w:t>Скажем, в Германии коренное население занято в сфере высоких технологий, а иммигранты – курды, народы бывшей Югославии и другие – заняты неквалифицированным трудом. Оценить сложившуюся ситуацию можно кратким выражением: «Нация победила класс».</w:t>
      </w:r>
    </w:p>
    <w:p w:rsidR="002618D5" w:rsidRPr="008F1754" w:rsidRDefault="002618D5" w:rsidP="008F1754">
      <w:pPr>
        <w:pStyle w:val="aa"/>
        <w:spacing w:after="0" w:line="360" w:lineRule="auto"/>
        <w:ind w:left="0" w:firstLine="709"/>
        <w:jc w:val="both"/>
        <w:rPr>
          <w:sz w:val="28"/>
          <w:szCs w:val="28"/>
        </w:rPr>
      </w:pPr>
      <w:r w:rsidRPr="008F1754">
        <w:rPr>
          <w:sz w:val="28"/>
          <w:szCs w:val="28"/>
        </w:rPr>
        <w:t>Такие человеческие общности, как этнос и нация, играют особую роль в политической жизни, в процессах функционирования государства. Немецкий историк Г. Кон писал о философе Иоганне Гердере: «Гердер был первым, кто утверждал, что человеческая цивилизация существует не в универсальных и общих для всех, а в национально-своеобразных проявлениях; каждое проявление должно быть неповторимым, а его оригинальность содержится в духе и языке нации. Человек по своей природе и истории – прежде всего член некоей национальной общности и только в качестве такового действительно может быть творцом».</w:t>
      </w:r>
    </w:p>
    <w:p w:rsidR="002618D5" w:rsidRPr="008F1754" w:rsidRDefault="002618D5" w:rsidP="008F1754">
      <w:pPr>
        <w:pStyle w:val="aa"/>
        <w:spacing w:after="0" w:line="360" w:lineRule="auto"/>
        <w:ind w:left="0" w:firstLine="709"/>
        <w:jc w:val="both"/>
        <w:rPr>
          <w:sz w:val="28"/>
          <w:szCs w:val="28"/>
        </w:rPr>
      </w:pPr>
      <w:r w:rsidRPr="008F1754">
        <w:rPr>
          <w:sz w:val="28"/>
          <w:szCs w:val="28"/>
        </w:rPr>
        <w:t xml:space="preserve">Учет и гармонизация ценностей всех этнических форм человечества должны быть в основе этнонациональной политики любых уровней, в частности, государственной. Этнонациональные процессы в политической жизни изучает специальный раздел политической науки – этнополитология. </w:t>
      </w:r>
    </w:p>
    <w:p w:rsidR="002618D5" w:rsidRPr="008F1754" w:rsidRDefault="002618D5" w:rsidP="008F1754">
      <w:pPr>
        <w:pStyle w:val="aa"/>
        <w:spacing w:after="0" w:line="360" w:lineRule="auto"/>
        <w:ind w:left="0" w:firstLine="709"/>
        <w:jc w:val="both"/>
        <w:rPr>
          <w:sz w:val="28"/>
          <w:szCs w:val="28"/>
        </w:rPr>
      </w:pPr>
      <w:r w:rsidRPr="008F1754">
        <w:rPr>
          <w:bCs/>
          <w:sz w:val="28"/>
          <w:szCs w:val="28"/>
        </w:rPr>
        <w:t>Этнополитология</w:t>
      </w:r>
      <w:r w:rsidRPr="008F1754">
        <w:rPr>
          <w:sz w:val="28"/>
          <w:szCs w:val="28"/>
        </w:rPr>
        <w:t xml:space="preserve"> – это область политологии, изучающая генезис, сущность и общие закономерности развития этнонациональных общностей. Объектом данной науки является этнополитическая стратификация общества, а предметом - взаимоотношения этнических общностей с государством, а также роль и место национальных отношений в политической жизни общества.</w:t>
      </w:r>
    </w:p>
    <w:p w:rsidR="002618D5" w:rsidRPr="008F1754" w:rsidRDefault="002618D5" w:rsidP="008F1754">
      <w:pPr>
        <w:pStyle w:val="aa"/>
        <w:spacing w:after="0" w:line="360" w:lineRule="auto"/>
        <w:ind w:left="0" w:firstLine="709"/>
        <w:jc w:val="both"/>
        <w:rPr>
          <w:sz w:val="28"/>
          <w:szCs w:val="28"/>
        </w:rPr>
      </w:pPr>
      <w:r w:rsidRPr="008F1754">
        <w:rPr>
          <w:sz w:val="28"/>
          <w:szCs w:val="28"/>
        </w:rPr>
        <w:t>Значение развития этой науки в Украине обусловлено такими факторами:</w:t>
      </w:r>
    </w:p>
    <w:p w:rsidR="002618D5" w:rsidRPr="008F1754" w:rsidRDefault="002618D5" w:rsidP="008F1754">
      <w:pPr>
        <w:pStyle w:val="aa"/>
        <w:spacing w:after="0" w:line="360" w:lineRule="auto"/>
        <w:ind w:left="0" w:firstLine="709"/>
        <w:jc w:val="both"/>
        <w:rPr>
          <w:sz w:val="28"/>
          <w:szCs w:val="28"/>
        </w:rPr>
      </w:pPr>
      <w:r w:rsidRPr="008F1754">
        <w:rPr>
          <w:sz w:val="28"/>
          <w:szCs w:val="28"/>
        </w:rPr>
        <w:t>1.Любое полиэтническое государство нуждается в выработке эффективной национальной политики с учетом уроков и негативных тенденций, которые имели место в прошлом.</w:t>
      </w:r>
    </w:p>
    <w:p w:rsidR="002618D5" w:rsidRPr="008F1754" w:rsidRDefault="002618D5" w:rsidP="008F1754">
      <w:pPr>
        <w:pStyle w:val="aa"/>
        <w:spacing w:after="0" w:line="360" w:lineRule="auto"/>
        <w:ind w:left="0" w:firstLine="709"/>
        <w:jc w:val="both"/>
        <w:rPr>
          <w:sz w:val="28"/>
          <w:szCs w:val="28"/>
        </w:rPr>
      </w:pPr>
      <w:r w:rsidRPr="008F1754">
        <w:rPr>
          <w:sz w:val="28"/>
          <w:szCs w:val="28"/>
        </w:rPr>
        <w:t>2.Создание новых государств на месте бывшего СССР поставило проблему национальных границ, проблему переселенцев, беженцев и т.д.</w:t>
      </w:r>
    </w:p>
    <w:p w:rsidR="002618D5" w:rsidRPr="008F1754" w:rsidRDefault="002618D5" w:rsidP="008F1754">
      <w:pPr>
        <w:pStyle w:val="aa"/>
        <w:spacing w:after="0" w:line="360" w:lineRule="auto"/>
        <w:ind w:left="0" w:firstLine="709"/>
        <w:jc w:val="both"/>
        <w:rPr>
          <w:sz w:val="28"/>
          <w:szCs w:val="28"/>
        </w:rPr>
      </w:pPr>
      <w:r w:rsidRPr="008F1754">
        <w:rPr>
          <w:sz w:val="28"/>
          <w:szCs w:val="28"/>
        </w:rPr>
        <w:t>3.Провозглашение суверенитета некоторыми республиками привело к столкновению титульных наций с нетитульными и вызвало обострение конфликтов на национальной почве.</w:t>
      </w:r>
    </w:p>
    <w:p w:rsidR="002618D5" w:rsidRPr="008F1754" w:rsidRDefault="002618D5" w:rsidP="008F1754">
      <w:pPr>
        <w:pStyle w:val="aa"/>
        <w:spacing w:after="0" w:line="360" w:lineRule="auto"/>
        <w:ind w:left="0" w:firstLine="709"/>
        <w:jc w:val="both"/>
        <w:rPr>
          <w:sz w:val="28"/>
          <w:szCs w:val="28"/>
        </w:rPr>
      </w:pPr>
      <w:r w:rsidRPr="008F1754">
        <w:rPr>
          <w:sz w:val="28"/>
          <w:szCs w:val="28"/>
        </w:rPr>
        <w:t>4.На политические проблемы, связанные с национальным вопросом, наслаиваются экономические трудности, с которыми сталкиваются новые государства.</w:t>
      </w:r>
    </w:p>
    <w:p w:rsidR="002618D5" w:rsidRPr="008F1754" w:rsidRDefault="002618D5" w:rsidP="008F1754">
      <w:pPr>
        <w:pStyle w:val="aa"/>
        <w:spacing w:after="0" w:line="360" w:lineRule="auto"/>
        <w:ind w:left="0" w:firstLine="709"/>
        <w:jc w:val="both"/>
        <w:rPr>
          <w:sz w:val="28"/>
          <w:szCs w:val="28"/>
        </w:rPr>
      </w:pPr>
      <w:r w:rsidRPr="008F1754">
        <w:rPr>
          <w:sz w:val="28"/>
          <w:szCs w:val="28"/>
        </w:rPr>
        <w:t>Нация становится субъектом исторического процесса, когда образует самостоятельное государство. Национальное государство трансформирует этнос в целостный этнополитический организм, который в состоянии отстаивать свои национальные интересы, национальную идею среди других народов.</w:t>
      </w:r>
    </w:p>
    <w:p w:rsidR="002618D5" w:rsidRPr="008F1754" w:rsidRDefault="002618D5" w:rsidP="008F1754">
      <w:pPr>
        <w:pStyle w:val="aa"/>
        <w:spacing w:after="0" w:line="360" w:lineRule="auto"/>
        <w:ind w:left="0" w:firstLine="709"/>
        <w:jc w:val="both"/>
        <w:rPr>
          <w:sz w:val="28"/>
          <w:szCs w:val="28"/>
        </w:rPr>
      </w:pPr>
    </w:p>
    <w:p w:rsidR="002618D5" w:rsidRDefault="008F1754" w:rsidP="008F1754">
      <w:pPr>
        <w:snapToGrid/>
        <w:spacing w:line="360" w:lineRule="auto"/>
        <w:ind w:firstLine="709"/>
        <w:jc w:val="both"/>
        <w:rPr>
          <w:bCs/>
          <w:iCs/>
          <w:sz w:val="28"/>
          <w:szCs w:val="28"/>
        </w:rPr>
      </w:pPr>
      <w:r>
        <w:rPr>
          <w:bCs/>
          <w:iCs/>
          <w:sz w:val="28"/>
          <w:szCs w:val="28"/>
        </w:rPr>
        <w:br w:type="page"/>
      </w:r>
      <w:r w:rsidR="002618D5" w:rsidRPr="008F1754">
        <w:rPr>
          <w:bCs/>
          <w:iCs/>
          <w:sz w:val="28"/>
          <w:szCs w:val="28"/>
        </w:rPr>
        <w:t>2. Теория этничности. Понятие этноса</w:t>
      </w:r>
    </w:p>
    <w:p w:rsidR="008F1754" w:rsidRPr="008F1754" w:rsidRDefault="008F1754" w:rsidP="008F1754">
      <w:pPr>
        <w:snapToGrid/>
        <w:spacing w:line="360" w:lineRule="auto"/>
        <w:ind w:firstLine="709"/>
        <w:jc w:val="both"/>
        <w:rPr>
          <w:bCs/>
          <w:iCs/>
          <w:sz w:val="28"/>
          <w:szCs w:val="28"/>
        </w:rPr>
      </w:pPr>
    </w:p>
    <w:p w:rsidR="002618D5" w:rsidRPr="008F1754" w:rsidRDefault="002618D5" w:rsidP="008F1754">
      <w:pPr>
        <w:snapToGrid/>
        <w:spacing w:line="360" w:lineRule="auto"/>
        <w:ind w:firstLine="709"/>
        <w:jc w:val="both"/>
        <w:rPr>
          <w:sz w:val="28"/>
          <w:szCs w:val="28"/>
        </w:rPr>
      </w:pPr>
      <w:r w:rsidRPr="008F1754">
        <w:rPr>
          <w:sz w:val="28"/>
          <w:szCs w:val="28"/>
        </w:rPr>
        <w:t xml:space="preserve">Одной из категорий этнополитики является этнос. </w:t>
      </w:r>
    </w:p>
    <w:p w:rsidR="002618D5" w:rsidRPr="008F1754" w:rsidRDefault="002618D5" w:rsidP="008F1754">
      <w:pPr>
        <w:snapToGrid/>
        <w:spacing w:line="360" w:lineRule="auto"/>
        <w:ind w:firstLine="709"/>
        <w:jc w:val="both"/>
        <w:rPr>
          <w:sz w:val="28"/>
          <w:szCs w:val="28"/>
        </w:rPr>
      </w:pPr>
      <w:r w:rsidRPr="008F1754">
        <w:rPr>
          <w:bCs/>
          <w:sz w:val="28"/>
          <w:szCs w:val="28"/>
        </w:rPr>
        <w:t>Этнос</w:t>
      </w:r>
      <w:r w:rsidRPr="008F1754">
        <w:rPr>
          <w:sz w:val="28"/>
          <w:szCs w:val="28"/>
        </w:rPr>
        <w:t xml:space="preserve"> – это наиболее древнее, естественное и стабильное сообщество, постоянная движущая сила, действующая на исторической арене. К признакам этноса, согласно Э. Смиту, относятся единое название, наличие мифов об общем происхождении, общая историческая память, единая «историческая территория» (известно, что далеко не все этносы обладают единой территорией в настоящее время), элементы общей культуры (язык, обычаи или религия), и чувство солидарности с другими членами данного этноса. Польский историк А. Белинский отмечал, что этнос – это «группа людей, соединенных кровными, биологическими связями». Другой вариант определения этноса – это устойчивое культурное сообщество, которое имеет общую историческую территорию, общие культурные и психологические черты (историческую память, язык, религию), которые формировались в течение столетий.</w:t>
      </w:r>
    </w:p>
    <w:p w:rsidR="002618D5" w:rsidRPr="008F1754" w:rsidRDefault="002618D5" w:rsidP="008F1754">
      <w:pPr>
        <w:snapToGrid/>
        <w:spacing w:line="360" w:lineRule="auto"/>
        <w:ind w:firstLine="709"/>
        <w:jc w:val="both"/>
        <w:rPr>
          <w:sz w:val="28"/>
          <w:szCs w:val="28"/>
        </w:rPr>
      </w:pPr>
      <w:r w:rsidRPr="008F1754">
        <w:rPr>
          <w:sz w:val="28"/>
          <w:szCs w:val="28"/>
        </w:rPr>
        <w:t xml:space="preserve">Этнически обусловленные образцы поведения и в целом жизнедеятельности человека достаточно ярко проявляются в группах людей общей идентичности, появившихся в результате коллективного понимания их особой истории. Этнические группы обладают собственными культурными обычаями, стереотипами, нормами, убеждениями и традициями. </w:t>
      </w:r>
    </w:p>
    <w:p w:rsidR="002618D5" w:rsidRPr="008F1754" w:rsidRDefault="002618D5" w:rsidP="008F1754">
      <w:pPr>
        <w:snapToGrid/>
        <w:spacing w:line="360" w:lineRule="auto"/>
        <w:ind w:firstLine="709"/>
        <w:jc w:val="both"/>
        <w:rPr>
          <w:sz w:val="28"/>
          <w:szCs w:val="28"/>
        </w:rPr>
      </w:pPr>
      <w:r w:rsidRPr="008F1754">
        <w:rPr>
          <w:sz w:val="28"/>
          <w:szCs w:val="28"/>
        </w:rPr>
        <w:t>В работе, посвященной роли биосферы в процессах этногенеза, Л.Н. Гумилев отмечает: «Каждый этнос имеет свою собственную структуру и свой неповторимый стереотип поведения. Иногда структура и стереотип поведения этноса меняются от поколения к поколению. Это указывает на то, что этнос развивается, а этногенез не затух. Но иногда структура этноса стабильна, потому что новое поколение воспроизводит жизненный цикл предшествовавшего».</w:t>
      </w:r>
    </w:p>
    <w:p w:rsidR="002618D5" w:rsidRPr="008F1754" w:rsidRDefault="002618D5" w:rsidP="008F1754">
      <w:pPr>
        <w:snapToGrid/>
        <w:spacing w:line="360" w:lineRule="auto"/>
        <w:ind w:firstLine="709"/>
        <w:jc w:val="both"/>
        <w:rPr>
          <w:sz w:val="28"/>
          <w:szCs w:val="28"/>
        </w:rPr>
      </w:pPr>
      <w:r w:rsidRPr="008F1754">
        <w:rPr>
          <w:sz w:val="28"/>
          <w:szCs w:val="28"/>
        </w:rPr>
        <w:t xml:space="preserve">Гумилев утверждал, что этнос – это не сумма человеческих организмов, а система, то есть в этносе проявляются признаки системности – взаимовлияние и взаимозависимость в процессе взаимодействия. Этнос по Гумилеву – это географическое и биофизическое явление в социальной оболочке. Таким образом, в этносе действуют не только социальные, но и биологические законы, в том числе инстинкт самосохранения и борьба за выживание. Этнос формируется из лиц общего происхождения по принципу комплиментарности (симпатии или антипатии к другим людям). Симпатия возникает в соответствии с фразой из сказки Киплинга о Маугли – «мы с тобой одной крови – ты и я». Определяя реальную этническую целостность как динамическую систему, Л.Н. Гумилев указывает, что она включает в себя людей, элементы ландшафта, культурную традицию и взаимосвязи с соседями. В такой системе первоначальный запас энергии постепенно расходуется, а энтропия непрерывно увеличивается. Поэтому система должна постоянно удалять накапливающуюся энтропию, обмениваясь с окружающей средой энергией и информацией. </w:t>
      </w:r>
    </w:p>
    <w:p w:rsidR="002618D5" w:rsidRPr="008F1754" w:rsidRDefault="002618D5" w:rsidP="008F1754">
      <w:pPr>
        <w:snapToGrid/>
        <w:spacing w:line="360" w:lineRule="auto"/>
        <w:ind w:firstLine="709"/>
        <w:jc w:val="both"/>
        <w:rPr>
          <w:sz w:val="28"/>
          <w:szCs w:val="28"/>
        </w:rPr>
      </w:pPr>
      <w:r w:rsidRPr="008F1754">
        <w:rPr>
          <w:sz w:val="28"/>
          <w:szCs w:val="28"/>
        </w:rPr>
        <w:t xml:space="preserve">Энергию этноса Гумилев назвал </w:t>
      </w:r>
      <w:r w:rsidRPr="008F1754">
        <w:rPr>
          <w:bCs/>
          <w:sz w:val="28"/>
          <w:szCs w:val="28"/>
        </w:rPr>
        <w:t>«пассионарностью».</w:t>
      </w:r>
      <w:r w:rsidRPr="008F1754">
        <w:rPr>
          <w:sz w:val="28"/>
          <w:szCs w:val="28"/>
        </w:rPr>
        <w:t xml:space="preserve"> Это особая биогеохимическая энергия, энергетическое поле нации, основной двигатель событий в истории народа. Этнос постепенно, в процессе своей жизнедеятельности, утрачивает пассионарность, сначала приходит в состояние равновесия, а затем распадается. Этногенез, или процесс развития этносов, длится 1200-1500 лет, или 40 поколений, и проходит четыре фазы – образование, подъем, упадок и гибель. Каждому этносу свойственно создание социально-политических и государственных систем.</w:t>
      </w:r>
    </w:p>
    <w:p w:rsidR="002618D5" w:rsidRPr="008F1754" w:rsidRDefault="002618D5" w:rsidP="008F1754">
      <w:pPr>
        <w:snapToGrid/>
        <w:spacing w:line="360" w:lineRule="auto"/>
        <w:ind w:firstLine="709"/>
        <w:jc w:val="both"/>
        <w:rPr>
          <w:sz w:val="28"/>
          <w:szCs w:val="28"/>
        </w:rPr>
      </w:pPr>
      <w:r w:rsidRPr="008F1754">
        <w:rPr>
          <w:sz w:val="28"/>
          <w:szCs w:val="28"/>
        </w:rPr>
        <w:t xml:space="preserve">Согласно теории Гумилева, в настоящее время «пассионарными» являются американский и китайский этносы, и </w:t>
      </w:r>
      <w:r w:rsidRPr="008F1754">
        <w:rPr>
          <w:sz w:val="28"/>
          <w:szCs w:val="28"/>
          <w:lang w:val="en-US"/>
        </w:rPr>
        <w:t>XXI</w:t>
      </w:r>
      <w:r w:rsidRPr="008F1754">
        <w:rPr>
          <w:sz w:val="28"/>
          <w:szCs w:val="28"/>
        </w:rPr>
        <w:t xml:space="preserve"> век пройдет под знаком борьбы между ними за мировую гегемонию. Русский этнос, к которому Гумилев относил всех восточных славян, пережил период «пассионарности» в </w:t>
      </w:r>
      <w:r w:rsidRPr="008F1754">
        <w:rPr>
          <w:sz w:val="28"/>
          <w:szCs w:val="28"/>
          <w:lang w:val="en-US"/>
        </w:rPr>
        <w:t>XVII</w:t>
      </w:r>
      <w:r w:rsidRPr="008F1754">
        <w:rPr>
          <w:sz w:val="28"/>
          <w:szCs w:val="28"/>
        </w:rPr>
        <w:t xml:space="preserve"> – </w:t>
      </w:r>
      <w:r w:rsidRPr="008F1754">
        <w:rPr>
          <w:sz w:val="28"/>
          <w:szCs w:val="28"/>
          <w:lang w:val="en-US"/>
        </w:rPr>
        <w:t>XVIII</w:t>
      </w:r>
      <w:r w:rsidRPr="008F1754">
        <w:rPr>
          <w:sz w:val="28"/>
          <w:szCs w:val="28"/>
        </w:rPr>
        <w:t xml:space="preserve"> веках, когда создал великую империю и освоил огромные территории Евразии. Период упадка – </w:t>
      </w:r>
      <w:r w:rsidRPr="008F1754">
        <w:rPr>
          <w:sz w:val="28"/>
          <w:szCs w:val="28"/>
          <w:lang w:val="en-US"/>
        </w:rPr>
        <w:t>XIX</w:t>
      </w:r>
      <w:r w:rsidRPr="008F1754">
        <w:rPr>
          <w:sz w:val="28"/>
          <w:szCs w:val="28"/>
        </w:rPr>
        <w:t xml:space="preserve"> век, время создания культуры мирового уровня и значения. Распад русского этноса произошел в 1917 году. Таким образом, в настоящее время славянские народы Восточной Европы – русские, украинцы и белорусы – находятся в начале пути к обретению новой энергии.</w:t>
      </w:r>
    </w:p>
    <w:p w:rsidR="002618D5" w:rsidRPr="008F1754" w:rsidRDefault="002618D5" w:rsidP="008F1754">
      <w:pPr>
        <w:snapToGrid/>
        <w:spacing w:line="360" w:lineRule="auto"/>
        <w:ind w:firstLine="709"/>
        <w:jc w:val="both"/>
        <w:rPr>
          <w:sz w:val="28"/>
          <w:szCs w:val="28"/>
        </w:rPr>
      </w:pPr>
    </w:p>
    <w:p w:rsidR="002618D5" w:rsidRDefault="008F1754" w:rsidP="008F1754">
      <w:pPr>
        <w:snapToGrid/>
        <w:spacing w:line="360" w:lineRule="auto"/>
        <w:ind w:firstLine="709"/>
        <w:jc w:val="both"/>
        <w:rPr>
          <w:bCs/>
          <w:iCs/>
          <w:sz w:val="28"/>
          <w:szCs w:val="28"/>
        </w:rPr>
      </w:pPr>
      <w:r>
        <w:rPr>
          <w:bCs/>
          <w:iCs/>
          <w:sz w:val="28"/>
          <w:szCs w:val="28"/>
        </w:rPr>
        <w:br w:type="page"/>
      </w:r>
      <w:r w:rsidR="002618D5" w:rsidRPr="008F1754">
        <w:rPr>
          <w:bCs/>
          <w:iCs/>
          <w:sz w:val="28"/>
          <w:szCs w:val="28"/>
        </w:rPr>
        <w:t>3. Нация: признаки, теории, типология, идеология</w:t>
      </w:r>
    </w:p>
    <w:p w:rsidR="008F1754" w:rsidRPr="008F1754" w:rsidRDefault="008F1754" w:rsidP="008F1754">
      <w:pPr>
        <w:snapToGrid/>
        <w:spacing w:line="360" w:lineRule="auto"/>
        <w:ind w:firstLine="709"/>
        <w:jc w:val="both"/>
        <w:rPr>
          <w:bCs/>
          <w:iCs/>
          <w:sz w:val="28"/>
          <w:szCs w:val="28"/>
        </w:rPr>
      </w:pPr>
    </w:p>
    <w:p w:rsidR="002618D5" w:rsidRPr="008F1754" w:rsidRDefault="002618D5" w:rsidP="008F1754">
      <w:pPr>
        <w:snapToGrid/>
        <w:spacing w:line="360" w:lineRule="auto"/>
        <w:ind w:firstLine="709"/>
        <w:jc w:val="both"/>
        <w:rPr>
          <w:sz w:val="28"/>
          <w:szCs w:val="28"/>
        </w:rPr>
      </w:pPr>
      <w:r w:rsidRPr="008F1754">
        <w:rPr>
          <w:sz w:val="28"/>
          <w:szCs w:val="28"/>
        </w:rPr>
        <w:t xml:space="preserve">Другой важной категорией этнополитики является </w:t>
      </w:r>
      <w:r w:rsidRPr="008F1754">
        <w:rPr>
          <w:bCs/>
          <w:sz w:val="28"/>
          <w:szCs w:val="28"/>
        </w:rPr>
        <w:t>нация</w:t>
      </w:r>
      <w:r w:rsidRPr="008F1754">
        <w:rPr>
          <w:sz w:val="28"/>
          <w:szCs w:val="28"/>
        </w:rPr>
        <w:t>. К характерным чертам нации относятся подчинение всех ее членов единому правительству; проживание на одной территории; общие язык, литература, обычаи; общее происхождение и история; особый национальный характер; единая религия; общие интересы; уважительное отношение между людьми; чувство гордости к достижениям и печали к неудачам национальной политики; равнодушие или враждебность к другим национальностям.</w:t>
      </w:r>
    </w:p>
    <w:p w:rsidR="002618D5" w:rsidRPr="008F1754" w:rsidRDefault="002618D5" w:rsidP="008F1754">
      <w:pPr>
        <w:pStyle w:val="aa"/>
        <w:spacing w:after="0" w:line="360" w:lineRule="auto"/>
        <w:ind w:left="0" w:firstLine="709"/>
        <w:jc w:val="both"/>
        <w:rPr>
          <w:sz w:val="28"/>
          <w:szCs w:val="28"/>
        </w:rPr>
      </w:pPr>
      <w:r w:rsidRPr="008F1754">
        <w:rPr>
          <w:sz w:val="28"/>
          <w:szCs w:val="28"/>
        </w:rPr>
        <w:t>Существует понятие «идеальной нации». Она имеет характерные черты, отличающие ее от других; свободна от внешнего контроля и достаточно сильна, чтобы обеспечить эту свободу; действует как единое целое, имеющее свои интересы и проводящее политику, направленную на обеспечение этих интересов.</w:t>
      </w:r>
    </w:p>
    <w:p w:rsidR="002618D5" w:rsidRPr="008F1754" w:rsidRDefault="002618D5" w:rsidP="008F1754">
      <w:pPr>
        <w:snapToGrid/>
        <w:spacing w:line="360" w:lineRule="auto"/>
        <w:ind w:firstLine="709"/>
        <w:jc w:val="both"/>
        <w:rPr>
          <w:sz w:val="28"/>
          <w:szCs w:val="28"/>
        </w:rPr>
      </w:pPr>
      <w:r w:rsidRPr="008F1754">
        <w:rPr>
          <w:sz w:val="28"/>
          <w:szCs w:val="28"/>
        </w:rPr>
        <w:t>Главное для нации – сохранение ее идентичности и культурной самобытности, свободы самовыражения, создание и сохранение собственного государства и установление хороших отношений с другими нациями и государствами.</w:t>
      </w:r>
    </w:p>
    <w:p w:rsidR="002618D5" w:rsidRPr="008F1754" w:rsidRDefault="002618D5" w:rsidP="008F1754">
      <w:pPr>
        <w:snapToGrid/>
        <w:spacing w:line="360" w:lineRule="auto"/>
        <w:ind w:firstLine="709"/>
        <w:jc w:val="both"/>
        <w:rPr>
          <w:sz w:val="28"/>
          <w:szCs w:val="28"/>
        </w:rPr>
      </w:pPr>
      <w:r w:rsidRPr="008F1754">
        <w:rPr>
          <w:sz w:val="28"/>
          <w:szCs w:val="28"/>
        </w:rPr>
        <w:t>Политические интересы обусловливают политизацию национального самосознания, включают нацию в исторический процесс в качестве коллективного политического субъекта. Этому способствуют следующие факторы:</w:t>
      </w:r>
    </w:p>
    <w:p w:rsidR="002618D5" w:rsidRPr="008F1754" w:rsidRDefault="002618D5" w:rsidP="008F1754">
      <w:pPr>
        <w:snapToGrid/>
        <w:spacing w:line="360" w:lineRule="auto"/>
        <w:ind w:firstLine="709"/>
        <w:jc w:val="both"/>
        <w:rPr>
          <w:sz w:val="28"/>
          <w:szCs w:val="28"/>
        </w:rPr>
      </w:pPr>
      <w:r w:rsidRPr="008F1754">
        <w:rPr>
          <w:sz w:val="28"/>
          <w:szCs w:val="28"/>
        </w:rPr>
        <w:t xml:space="preserve">1.Идея национального самосознания, проявляющаяся как противовес всем теориям, оправдывающим умаление национальных особенностей. Исторический опыт убедительно показывает, что пренебрежение национальным самосознанием не может быть долгим. </w:t>
      </w:r>
    </w:p>
    <w:p w:rsidR="002618D5" w:rsidRPr="008F1754" w:rsidRDefault="002618D5" w:rsidP="008F1754">
      <w:pPr>
        <w:snapToGrid/>
        <w:spacing w:line="360" w:lineRule="auto"/>
        <w:ind w:firstLine="709"/>
        <w:jc w:val="both"/>
        <w:rPr>
          <w:sz w:val="28"/>
          <w:szCs w:val="28"/>
        </w:rPr>
      </w:pPr>
      <w:r w:rsidRPr="008F1754">
        <w:rPr>
          <w:sz w:val="28"/>
          <w:szCs w:val="28"/>
        </w:rPr>
        <w:t>2.Этническая пестрота, сосуществование в ограниченном географическом пространстве этносов с разными ментальностями, языковыми и культурными отличиями.</w:t>
      </w:r>
    </w:p>
    <w:p w:rsidR="002618D5" w:rsidRPr="008F1754" w:rsidRDefault="002618D5" w:rsidP="008F1754">
      <w:pPr>
        <w:snapToGrid/>
        <w:spacing w:line="360" w:lineRule="auto"/>
        <w:ind w:firstLine="709"/>
        <w:jc w:val="both"/>
        <w:rPr>
          <w:sz w:val="28"/>
          <w:szCs w:val="28"/>
        </w:rPr>
      </w:pPr>
      <w:r w:rsidRPr="008F1754">
        <w:rPr>
          <w:sz w:val="28"/>
          <w:szCs w:val="28"/>
        </w:rPr>
        <w:t>3.Отягощенность исторической памяти взаимными обидами, воспоминаниями о войнах и экономической дискриминации.</w:t>
      </w:r>
    </w:p>
    <w:p w:rsidR="002618D5" w:rsidRPr="008F1754" w:rsidRDefault="002618D5" w:rsidP="008F1754">
      <w:pPr>
        <w:snapToGrid/>
        <w:spacing w:line="360" w:lineRule="auto"/>
        <w:ind w:firstLine="709"/>
        <w:jc w:val="both"/>
        <w:rPr>
          <w:sz w:val="28"/>
          <w:szCs w:val="28"/>
        </w:rPr>
      </w:pPr>
      <w:r w:rsidRPr="008F1754">
        <w:rPr>
          <w:sz w:val="28"/>
          <w:szCs w:val="28"/>
        </w:rPr>
        <w:t>4.Появление среди этнической общности политических лидеров, способных аккумулировать энергию масс, сформулировать цели и задачи движения.</w:t>
      </w:r>
    </w:p>
    <w:p w:rsidR="002618D5" w:rsidRPr="008F1754" w:rsidRDefault="002618D5" w:rsidP="008F1754">
      <w:pPr>
        <w:pStyle w:val="aa"/>
        <w:spacing w:after="0" w:line="360" w:lineRule="auto"/>
        <w:ind w:left="0" w:firstLine="709"/>
        <w:jc w:val="both"/>
        <w:rPr>
          <w:sz w:val="28"/>
          <w:szCs w:val="28"/>
        </w:rPr>
      </w:pPr>
      <w:r w:rsidRPr="008F1754">
        <w:rPr>
          <w:sz w:val="28"/>
          <w:szCs w:val="28"/>
        </w:rPr>
        <w:t>Существует несколько теорий нации.</w:t>
      </w:r>
    </w:p>
    <w:p w:rsidR="00A9316F" w:rsidRPr="008F1754" w:rsidRDefault="00A9316F" w:rsidP="008F1754">
      <w:pPr>
        <w:snapToGrid/>
        <w:spacing w:line="360" w:lineRule="auto"/>
        <w:ind w:firstLine="709"/>
        <w:jc w:val="both"/>
        <w:rPr>
          <w:bCs/>
          <w:sz w:val="28"/>
          <w:szCs w:val="28"/>
        </w:rPr>
      </w:pPr>
    </w:p>
    <w:p w:rsidR="002618D5" w:rsidRDefault="002618D5" w:rsidP="008F1754">
      <w:pPr>
        <w:snapToGrid/>
        <w:spacing w:line="360" w:lineRule="auto"/>
        <w:ind w:firstLine="709"/>
        <w:jc w:val="both"/>
        <w:rPr>
          <w:bCs/>
          <w:sz w:val="28"/>
          <w:szCs w:val="28"/>
        </w:rPr>
      </w:pPr>
      <w:r w:rsidRPr="008F1754">
        <w:rPr>
          <w:bCs/>
          <w:sz w:val="28"/>
          <w:szCs w:val="28"/>
        </w:rPr>
        <w:t>3.1.Политическая теория нации</w:t>
      </w:r>
    </w:p>
    <w:p w:rsidR="008F1754" w:rsidRPr="008F1754" w:rsidRDefault="008F1754" w:rsidP="008F1754">
      <w:pPr>
        <w:snapToGrid/>
        <w:spacing w:line="360" w:lineRule="auto"/>
        <w:ind w:firstLine="709"/>
        <w:jc w:val="both"/>
        <w:rPr>
          <w:sz w:val="28"/>
          <w:szCs w:val="28"/>
        </w:rPr>
      </w:pPr>
    </w:p>
    <w:p w:rsidR="002618D5" w:rsidRPr="008F1754" w:rsidRDefault="002618D5" w:rsidP="008F1754">
      <w:pPr>
        <w:snapToGrid/>
        <w:spacing w:line="360" w:lineRule="auto"/>
        <w:ind w:firstLine="709"/>
        <w:jc w:val="both"/>
        <w:rPr>
          <w:sz w:val="28"/>
          <w:szCs w:val="28"/>
        </w:rPr>
      </w:pPr>
      <w:r w:rsidRPr="008F1754">
        <w:rPr>
          <w:sz w:val="28"/>
          <w:szCs w:val="28"/>
        </w:rPr>
        <w:t>Родоначальником ее считается голландский философ Гуго Гроций (</w:t>
      </w:r>
      <w:r w:rsidRPr="008F1754">
        <w:rPr>
          <w:sz w:val="28"/>
          <w:szCs w:val="28"/>
          <w:lang w:val="en-US"/>
        </w:rPr>
        <w:t>XVIII</w:t>
      </w:r>
      <w:r w:rsidRPr="008F1754">
        <w:rPr>
          <w:sz w:val="28"/>
          <w:szCs w:val="28"/>
        </w:rPr>
        <w:t xml:space="preserve"> в.). Согласно этой теории, нация – политическая общность, которая имеет собственное государство или стремится реализовать свое право на самоопределение и борется за его создание или возрождение. Она объединяет всех граждан государства, независимо от их этнического или социального происхождения. Это «социальная нация», «нация-государство», «политическая нация». Ее объединяют общий язык, общие символы, лояльность к государству и его законам, единая воля, интересы, общие надежды на будущее.</w:t>
      </w:r>
    </w:p>
    <w:p w:rsidR="00A9316F" w:rsidRPr="008F1754" w:rsidRDefault="00A9316F" w:rsidP="008F1754">
      <w:pPr>
        <w:snapToGrid/>
        <w:spacing w:line="360" w:lineRule="auto"/>
        <w:ind w:firstLine="709"/>
        <w:jc w:val="both"/>
        <w:rPr>
          <w:sz w:val="28"/>
          <w:szCs w:val="28"/>
        </w:rPr>
      </w:pPr>
    </w:p>
    <w:p w:rsidR="002618D5" w:rsidRDefault="002618D5" w:rsidP="008F1754">
      <w:pPr>
        <w:snapToGrid/>
        <w:spacing w:line="360" w:lineRule="auto"/>
        <w:ind w:firstLine="709"/>
        <w:jc w:val="both"/>
        <w:rPr>
          <w:bCs/>
          <w:sz w:val="28"/>
          <w:szCs w:val="28"/>
        </w:rPr>
      </w:pPr>
      <w:r w:rsidRPr="008F1754">
        <w:rPr>
          <w:bCs/>
          <w:sz w:val="28"/>
          <w:szCs w:val="28"/>
        </w:rPr>
        <w:t>3.2.Психологическая теория нации</w:t>
      </w:r>
    </w:p>
    <w:p w:rsidR="008F1754" w:rsidRPr="008F1754" w:rsidRDefault="008F1754" w:rsidP="008F1754">
      <w:pPr>
        <w:snapToGrid/>
        <w:spacing w:line="360" w:lineRule="auto"/>
        <w:ind w:firstLine="709"/>
        <w:jc w:val="both"/>
        <w:rPr>
          <w:sz w:val="28"/>
          <w:szCs w:val="28"/>
        </w:rPr>
      </w:pPr>
    </w:p>
    <w:p w:rsidR="002618D5" w:rsidRPr="008F1754" w:rsidRDefault="002618D5" w:rsidP="008F1754">
      <w:pPr>
        <w:snapToGrid/>
        <w:spacing w:line="360" w:lineRule="auto"/>
        <w:ind w:firstLine="709"/>
        <w:jc w:val="both"/>
        <w:rPr>
          <w:sz w:val="28"/>
          <w:szCs w:val="28"/>
        </w:rPr>
      </w:pPr>
      <w:r w:rsidRPr="008F1754">
        <w:rPr>
          <w:sz w:val="28"/>
          <w:szCs w:val="28"/>
        </w:rPr>
        <w:t>Ее автор – французский ученый Эрнест Ренан (</w:t>
      </w:r>
      <w:r w:rsidRPr="008F1754">
        <w:rPr>
          <w:sz w:val="28"/>
          <w:szCs w:val="28"/>
          <w:lang w:val="en-US"/>
        </w:rPr>
        <w:t>XIX</w:t>
      </w:r>
      <w:r w:rsidRPr="008F1754">
        <w:rPr>
          <w:sz w:val="28"/>
          <w:szCs w:val="28"/>
        </w:rPr>
        <w:t xml:space="preserve"> в.).  По его мнению, «нация – это душа, духовный принцип. Ее складывают две вещи. Одна – в прошлом, другая – в будущем. Первая – это владение обширным наследством воспоминаний, вторая – общее согласие, желание жить вместе, продолжать сообща пользоваться доставшимся единым наследством». Нация – большая группа людей, объединенных духовным принципом, большой солидарностью и моральным сознанием; общей национальной психологией, национальным характером, национальной солидарностью, национальной волей, национальным сознанием и другими чертами чисто психологического характера. Решающий фактор в существовании нации – не внешние объективные черты, а субъективные убеждения.</w:t>
      </w:r>
    </w:p>
    <w:p w:rsidR="00A9316F" w:rsidRPr="008F1754" w:rsidRDefault="00A9316F" w:rsidP="008F1754">
      <w:pPr>
        <w:snapToGrid/>
        <w:spacing w:line="360" w:lineRule="auto"/>
        <w:ind w:firstLine="709"/>
        <w:jc w:val="both"/>
        <w:rPr>
          <w:sz w:val="28"/>
          <w:szCs w:val="28"/>
        </w:rPr>
      </w:pPr>
    </w:p>
    <w:p w:rsidR="002618D5" w:rsidRDefault="002618D5" w:rsidP="008F1754">
      <w:pPr>
        <w:snapToGrid/>
        <w:spacing w:line="360" w:lineRule="auto"/>
        <w:ind w:firstLine="709"/>
        <w:jc w:val="both"/>
        <w:rPr>
          <w:bCs/>
          <w:sz w:val="28"/>
          <w:szCs w:val="28"/>
        </w:rPr>
      </w:pPr>
      <w:r w:rsidRPr="008F1754">
        <w:rPr>
          <w:bCs/>
          <w:sz w:val="28"/>
          <w:szCs w:val="28"/>
        </w:rPr>
        <w:t>3.3.Культурологическая теория нации</w:t>
      </w:r>
    </w:p>
    <w:p w:rsidR="008F1754" w:rsidRPr="008F1754" w:rsidRDefault="008F1754" w:rsidP="008F1754">
      <w:pPr>
        <w:snapToGrid/>
        <w:spacing w:line="360" w:lineRule="auto"/>
        <w:ind w:firstLine="709"/>
        <w:jc w:val="both"/>
        <w:rPr>
          <w:sz w:val="28"/>
          <w:szCs w:val="28"/>
        </w:rPr>
      </w:pPr>
    </w:p>
    <w:p w:rsidR="002618D5" w:rsidRPr="008F1754" w:rsidRDefault="002618D5" w:rsidP="008F1754">
      <w:pPr>
        <w:snapToGrid/>
        <w:spacing w:line="360" w:lineRule="auto"/>
        <w:ind w:firstLine="709"/>
        <w:jc w:val="both"/>
        <w:rPr>
          <w:sz w:val="28"/>
          <w:szCs w:val="28"/>
        </w:rPr>
      </w:pPr>
      <w:r w:rsidRPr="008F1754">
        <w:rPr>
          <w:sz w:val="28"/>
          <w:szCs w:val="28"/>
        </w:rPr>
        <w:t>Австрийский ученый Карл Реннер (</w:t>
      </w:r>
      <w:r w:rsidRPr="008F1754">
        <w:rPr>
          <w:sz w:val="28"/>
          <w:szCs w:val="28"/>
          <w:lang w:val="en-US"/>
        </w:rPr>
        <w:t>XIX</w:t>
      </w:r>
      <w:r w:rsidRPr="008F1754">
        <w:rPr>
          <w:sz w:val="28"/>
          <w:szCs w:val="28"/>
        </w:rPr>
        <w:t xml:space="preserve"> в.) считал, что нация – это культурное сообщество. Для ее возникновения необходимы «общий литературный язык», «развитая национальная литература», «национально-духовная культура»; таким образом, «нация – это союз одинаково думающих и одинаково говорящих людей». Согласно своей теории, Реннер утверждал, что введение государственного языка в многонациональной стране будет проявлением господства, а не равенства, может вызвать в обществе враждебность и сепаратистские настроения. </w:t>
      </w:r>
    </w:p>
    <w:p w:rsidR="00A9316F" w:rsidRPr="008F1754" w:rsidRDefault="00A9316F" w:rsidP="008F1754">
      <w:pPr>
        <w:snapToGrid/>
        <w:spacing w:line="360" w:lineRule="auto"/>
        <w:ind w:firstLine="709"/>
        <w:jc w:val="both"/>
        <w:rPr>
          <w:bCs/>
          <w:sz w:val="28"/>
          <w:szCs w:val="28"/>
        </w:rPr>
      </w:pPr>
    </w:p>
    <w:p w:rsidR="002618D5" w:rsidRDefault="002618D5" w:rsidP="008F1754">
      <w:pPr>
        <w:snapToGrid/>
        <w:spacing w:line="360" w:lineRule="auto"/>
        <w:ind w:firstLine="709"/>
        <w:jc w:val="both"/>
        <w:rPr>
          <w:bCs/>
          <w:sz w:val="28"/>
          <w:szCs w:val="28"/>
        </w:rPr>
      </w:pPr>
      <w:r w:rsidRPr="008F1754">
        <w:rPr>
          <w:bCs/>
          <w:sz w:val="28"/>
          <w:szCs w:val="28"/>
        </w:rPr>
        <w:t>3.4.Историко-экономическая теория нации</w:t>
      </w:r>
    </w:p>
    <w:p w:rsidR="008F1754" w:rsidRPr="008F1754" w:rsidRDefault="008F1754" w:rsidP="008F1754">
      <w:pPr>
        <w:snapToGrid/>
        <w:spacing w:line="360" w:lineRule="auto"/>
        <w:ind w:firstLine="709"/>
        <w:jc w:val="both"/>
        <w:rPr>
          <w:sz w:val="28"/>
          <w:szCs w:val="28"/>
        </w:rPr>
      </w:pPr>
    </w:p>
    <w:p w:rsidR="002618D5" w:rsidRPr="008F1754" w:rsidRDefault="002618D5" w:rsidP="008F1754">
      <w:pPr>
        <w:snapToGrid/>
        <w:spacing w:line="360" w:lineRule="auto"/>
        <w:ind w:firstLine="709"/>
        <w:jc w:val="both"/>
        <w:rPr>
          <w:sz w:val="28"/>
          <w:szCs w:val="28"/>
        </w:rPr>
      </w:pPr>
      <w:r w:rsidRPr="008F1754">
        <w:rPr>
          <w:sz w:val="28"/>
          <w:szCs w:val="28"/>
        </w:rPr>
        <w:t xml:space="preserve">Ее творцами стали теоретики марксизма-ленинизма, среди них Карл Каутский и И.В. Сталин. Согласно марксистскому учению, нация – категория историческая, возникшая вследствие развития капитализма. Главное условие ее формирования – общие экономические связи и общие классовые интересы. Ненаучным является деление наций на «исторические» и «неисторические», то есть находящиеся на магистральном пути общественного прогресса и на его обочине; на «революционные» и «реакционные», на «буржуазные» и «социалистические». На основе приоритета классовых интересов над национальными марксисты делали вывод, например, о существовании двух культур – угнетенных масс и господствующих классов – в каждой национальной культуре. </w:t>
      </w:r>
    </w:p>
    <w:p w:rsidR="00A9316F" w:rsidRPr="008F1754" w:rsidRDefault="00A9316F" w:rsidP="008F1754">
      <w:pPr>
        <w:snapToGrid/>
        <w:spacing w:line="360" w:lineRule="auto"/>
        <w:ind w:firstLine="709"/>
        <w:jc w:val="both"/>
        <w:rPr>
          <w:bCs/>
          <w:sz w:val="28"/>
          <w:szCs w:val="28"/>
        </w:rPr>
      </w:pPr>
    </w:p>
    <w:p w:rsidR="002618D5" w:rsidRDefault="008F1754" w:rsidP="008F1754">
      <w:pPr>
        <w:snapToGrid/>
        <w:spacing w:line="360" w:lineRule="auto"/>
        <w:ind w:firstLine="709"/>
        <w:jc w:val="both"/>
        <w:rPr>
          <w:bCs/>
          <w:sz w:val="28"/>
          <w:szCs w:val="28"/>
        </w:rPr>
      </w:pPr>
      <w:r>
        <w:rPr>
          <w:bCs/>
          <w:sz w:val="28"/>
          <w:szCs w:val="28"/>
        </w:rPr>
        <w:br w:type="page"/>
      </w:r>
      <w:r w:rsidR="002618D5" w:rsidRPr="008F1754">
        <w:rPr>
          <w:bCs/>
          <w:sz w:val="28"/>
          <w:szCs w:val="28"/>
        </w:rPr>
        <w:t>3.5.Этническая теория нации</w:t>
      </w:r>
    </w:p>
    <w:p w:rsidR="008F1754" w:rsidRPr="008F1754" w:rsidRDefault="008F1754" w:rsidP="008F1754">
      <w:pPr>
        <w:snapToGrid/>
        <w:spacing w:line="360" w:lineRule="auto"/>
        <w:ind w:firstLine="709"/>
        <w:jc w:val="both"/>
        <w:rPr>
          <w:sz w:val="28"/>
          <w:szCs w:val="28"/>
        </w:rPr>
      </w:pPr>
    </w:p>
    <w:p w:rsidR="002618D5" w:rsidRPr="008F1754" w:rsidRDefault="002618D5" w:rsidP="008F1754">
      <w:pPr>
        <w:snapToGrid/>
        <w:spacing w:line="360" w:lineRule="auto"/>
        <w:ind w:firstLine="709"/>
        <w:jc w:val="both"/>
        <w:rPr>
          <w:sz w:val="28"/>
          <w:szCs w:val="28"/>
          <w:lang w:val="uk-UA"/>
        </w:rPr>
      </w:pPr>
      <w:r w:rsidRPr="008F1754">
        <w:rPr>
          <w:sz w:val="28"/>
          <w:szCs w:val="28"/>
        </w:rPr>
        <w:t>Начало ее разработки принадлежит немецкому ученому Иоганну Гердеру (</w:t>
      </w:r>
      <w:r w:rsidRPr="008F1754">
        <w:rPr>
          <w:sz w:val="28"/>
          <w:szCs w:val="28"/>
          <w:lang w:val="en-US"/>
        </w:rPr>
        <w:t>XVIII</w:t>
      </w:r>
      <w:r w:rsidRPr="008F1754">
        <w:rPr>
          <w:sz w:val="28"/>
          <w:szCs w:val="28"/>
        </w:rPr>
        <w:t xml:space="preserve"> в.). Понятие этнической нации употребляется в случае, если нация складывается из одной этнической группы. Карл Дойч отмечал, что нация - это "группа людей, объединенных общей ошибкой по вопросу своего происхождения и общей нелюбовью к своим соседям".</w:t>
      </w:r>
    </w:p>
    <w:p w:rsidR="002618D5" w:rsidRPr="008F1754" w:rsidRDefault="002618D5" w:rsidP="008F1754">
      <w:pPr>
        <w:snapToGrid/>
        <w:spacing w:line="360" w:lineRule="auto"/>
        <w:ind w:firstLine="709"/>
        <w:jc w:val="both"/>
        <w:rPr>
          <w:sz w:val="28"/>
          <w:szCs w:val="28"/>
        </w:rPr>
      </w:pPr>
      <w:r w:rsidRPr="008F1754">
        <w:rPr>
          <w:bCs/>
          <w:sz w:val="28"/>
          <w:szCs w:val="28"/>
        </w:rPr>
        <w:t>Нация</w:t>
      </w:r>
      <w:r w:rsidRPr="008F1754">
        <w:rPr>
          <w:sz w:val="28"/>
          <w:szCs w:val="28"/>
        </w:rPr>
        <w:t xml:space="preserve"> - крупное, историческое, динамичное, цивилизованное сообщество граждан, часто полиэтничное, но объединенное вокруг какого-либо одного этноса, с национальным языком внутреннего государственного общения (возможно, одним или несколькими локальными официальными языками), как правило, с собственной территорией, общими интересами, единой волей быть единым целым; единой национальной культурой (как синтезом нескольких этнических культур), сознанием общности прошлого, современного и особенно будущего и одновременно собственной самобытности и общим названием.</w:t>
      </w:r>
    </w:p>
    <w:p w:rsidR="002618D5" w:rsidRPr="008F1754" w:rsidRDefault="002618D5" w:rsidP="008F1754">
      <w:pPr>
        <w:snapToGrid/>
        <w:spacing w:line="360" w:lineRule="auto"/>
        <w:ind w:firstLine="709"/>
        <w:jc w:val="both"/>
        <w:rPr>
          <w:sz w:val="28"/>
          <w:szCs w:val="28"/>
        </w:rPr>
      </w:pPr>
      <w:r w:rsidRPr="008F1754">
        <w:rPr>
          <w:sz w:val="28"/>
          <w:szCs w:val="28"/>
        </w:rPr>
        <w:t xml:space="preserve">В </w:t>
      </w:r>
      <w:r w:rsidRPr="008F1754">
        <w:rPr>
          <w:bCs/>
          <w:sz w:val="28"/>
          <w:szCs w:val="28"/>
        </w:rPr>
        <w:t>типологизации наций</w:t>
      </w:r>
      <w:r w:rsidRPr="008F1754">
        <w:rPr>
          <w:sz w:val="28"/>
          <w:szCs w:val="28"/>
        </w:rPr>
        <w:t xml:space="preserve"> возможны различные подходы. В прошлом существовали догматический (формационно-классовый) и критический (цивилизационно-гуманистический). Согласно первому, то есть марксистско-ленинскому, нации делятся на "капиталистические" и "социалистические", а также на "титульные" (коренные) и не титульные (пришлые). Согласно второму, разрабатывавшемуся европейскими учеными либерального направления, нации делятся на политические и этнические, древние и новые, построенные и недостроенные, территориальные и безтерриториальные, к которым до создания Израиля относились евреи, и по сей день относятся цыгане; что касается территориальных наций, то они, в свою очередь, могут быть едиными и расколотыми, а также диаспорными (когда значительная часть нации находится за пределами страны). К диаспорным нациям относятся армяне, греки, евреи, китайцы и другие. К расколотым нациям в разное время относились украинцы, немцы, вьетнамцы, и по сей день ими остаются китайцы и корейцы. </w:t>
      </w:r>
    </w:p>
    <w:p w:rsidR="002618D5" w:rsidRPr="008F1754" w:rsidRDefault="002618D5" w:rsidP="008F1754">
      <w:pPr>
        <w:snapToGrid/>
        <w:spacing w:line="360" w:lineRule="auto"/>
        <w:ind w:firstLine="709"/>
        <w:jc w:val="both"/>
        <w:rPr>
          <w:sz w:val="28"/>
          <w:szCs w:val="28"/>
        </w:rPr>
      </w:pPr>
      <w:r w:rsidRPr="008F1754">
        <w:rPr>
          <w:sz w:val="28"/>
          <w:szCs w:val="28"/>
        </w:rPr>
        <w:t>Согласно современной трактовке, нации делятся на три группы:</w:t>
      </w:r>
    </w:p>
    <w:p w:rsidR="002618D5" w:rsidRPr="008F1754" w:rsidRDefault="002618D5" w:rsidP="008F1754">
      <w:pPr>
        <w:snapToGrid/>
        <w:spacing w:line="360" w:lineRule="auto"/>
        <w:ind w:firstLine="709"/>
        <w:jc w:val="both"/>
        <w:rPr>
          <w:sz w:val="28"/>
          <w:szCs w:val="28"/>
        </w:rPr>
      </w:pPr>
      <w:r w:rsidRPr="008F1754">
        <w:rPr>
          <w:sz w:val="28"/>
          <w:szCs w:val="28"/>
        </w:rPr>
        <w:t>1.Полномасштабные (политические и этнические).</w:t>
      </w:r>
    </w:p>
    <w:p w:rsidR="002618D5" w:rsidRPr="008F1754" w:rsidRDefault="002618D5" w:rsidP="008F1754">
      <w:pPr>
        <w:snapToGrid/>
        <w:spacing w:line="360" w:lineRule="auto"/>
        <w:ind w:firstLine="709"/>
        <w:jc w:val="both"/>
        <w:rPr>
          <w:sz w:val="28"/>
          <w:szCs w:val="28"/>
        </w:rPr>
      </w:pPr>
      <w:r w:rsidRPr="008F1754">
        <w:rPr>
          <w:sz w:val="28"/>
          <w:szCs w:val="28"/>
        </w:rPr>
        <w:t>2.Государственные (политические) нации - в государствах, не имеющих единого языка.</w:t>
      </w:r>
    </w:p>
    <w:p w:rsidR="002618D5" w:rsidRPr="008F1754" w:rsidRDefault="002618D5" w:rsidP="008F1754">
      <w:pPr>
        <w:snapToGrid/>
        <w:spacing w:line="360" w:lineRule="auto"/>
        <w:ind w:firstLine="709"/>
        <w:jc w:val="both"/>
        <w:rPr>
          <w:sz w:val="28"/>
          <w:szCs w:val="28"/>
        </w:rPr>
      </w:pPr>
      <w:r w:rsidRPr="008F1754">
        <w:rPr>
          <w:sz w:val="28"/>
          <w:szCs w:val="28"/>
        </w:rPr>
        <w:t>3.Этнические - имеющие язык, но не имеющие государства.</w:t>
      </w:r>
    </w:p>
    <w:p w:rsidR="002618D5" w:rsidRPr="008F1754" w:rsidRDefault="002618D5" w:rsidP="008F1754">
      <w:pPr>
        <w:snapToGrid/>
        <w:spacing w:line="360" w:lineRule="auto"/>
        <w:ind w:firstLine="709"/>
        <w:jc w:val="both"/>
        <w:rPr>
          <w:sz w:val="28"/>
          <w:szCs w:val="28"/>
        </w:rPr>
      </w:pPr>
      <w:r w:rsidRPr="008F1754">
        <w:rPr>
          <w:sz w:val="28"/>
          <w:szCs w:val="28"/>
        </w:rPr>
        <w:t xml:space="preserve">Национальная политика любого государства должна базироваться на определенной идеологии, определенных политических принципах; к ним относятся национализм, интернационализм, шовинизм и сегрегация. </w:t>
      </w:r>
    </w:p>
    <w:p w:rsidR="002618D5" w:rsidRPr="008F1754" w:rsidRDefault="002618D5" w:rsidP="008F1754">
      <w:pPr>
        <w:snapToGrid/>
        <w:spacing w:line="360" w:lineRule="auto"/>
        <w:ind w:firstLine="709"/>
        <w:jc w:val="both"/>
        <w:rPr>
          <w:sz w:val="28"/>
          <w:szCs w:val="28"/>
        </w:rPr>
      </w:pPr>
      <w:r w:rsidRPr="008F1754">
        <w:rPr>
          <w:bCs/>
          <w:sz w:val="28"/>
          <w:szCs w:val="28"/>
        </w:rPr>
        <w:t>Национализм</w:t>
      </w:r>
      <w:r w:rsidRPr="008F1754">
        <w:rPr>
          <w:sz w:val="28"/>
          <w:szCs w:val="28"/>
        </w:rPr>
        <w:t xml:space="preserve"> до недавнего времени трактовался у нас однозначно как реакционная идеология и реакционный политический принцип. Как идеология национализм действительно реакционен (приоритет одной национальной культуры перед другими, приоритет национальных ценностей перед личностными и т.д.). Как политический принцип национализм следует признать, и борьба с ним бесперспективна (в нем заложены такие положения, как учет национальных особенностей, создание жизнеспособных федераций и конфедераций).</w:t>
      </w:r>
    </w:p>
    <w:p w:rsidR="002618D5" w:rsidRPr="008F1754" w:rsidRDefault="002618D5" w:rsidP="008F1754">
      <w:pPr>
        <w:snapToGrid/>
        <w:spacing w:line="360" w:lineRule="auto"/>
        <w:ind w:firstLine="709"/>
        <w:jc w:val="both"/>
        <w:rPr>
          <w:sz w:val="28"/>
          <w:szCs w:val="28"/>
        </w:rPr>
      </w:pPr>
      <w:r w:rsidRPr="008F1754">
        <w:rPr>
          <w:bCs/>
          <w:sz w:val="28"/>
          <w:szCs w:val="28"/>
        </w:rPr>
        <w:t>Интернационализм</w:t>
      </w:r>
      <w:r w:rsidRPr="008F1754">
        <w:rPr>
          <w:sz w:val="28"/>
          <w:szCs w:val="28"/>
        </w:rPr>
        <w:t xml:space="preserve"> считался в СССР единственно верной идеологией в сфере национальных отношений, интернациональное ставилось выше национального. В связи с переосмыслением понятия "национализм" переосмысливается и понятие "интернационализм". Не отвергая этот принцип, как ведущий к установлению контактов между людьми различных национальностей, важно на первый план поставить национальные интересы, которые ближе и понятнее людям.</w:t>
      </w:r>
    </w:p>
    <w:p w:rsidR="002618D5" w:rsidRPr="008F1754" w:rsidRDefault="002618D5" w:rsidP="008F1754">
      <w:pPr>
        <w:snapToGrid/>
        <w:spacing w:line="360" w:lineRule="auto"/>
        <w:ind w:firstLine="709"/>
        <w:jc w:val="both"/>
        <w:rPr>
          <w:sz w:val="28"/>
          <w:szCs w:val="28"/>
        </w:rPr>
      </w:pPr>
      <w:r w:rsidRPr="008F1754">
        <w:rPr>
          <w:bCs/>
          <w:sz w:val="28"/>
          <w:szCs w:val="28"/>
        </w:rPr>
        <w:t>Шовинизм</w:t>
      </w:r>
      <w:r w:rsidRPr="008F1754">
        <w:rPr>
          <w:sz w:val="28"/>
          <w:szCs w:val="28"/>
        </w:rPr>
        <w:t xml:space="preserve"> - это проповедь национальной исключительности. Термин происходит от имени французского солдата Н. Шовена, выставленного в период наполеоновских войн в качестве поклонника величия французской нации. В России до революции (иногда и в современных условиях) проявлялся великорусский шовинизм. В Германии Гитлер насаждал шовинистическую идею превосходства арийской нации. Шовинизм чреват войной и насилием.</w:t>
      </w:r>
    </w:p>
    <w:p w:rsidR="002618D5" w:rsidRPr="008F1754" w:rsidRDefault="002618D5" w:rsidP="008F1754">
      <w:pPr>
        <w:snapToGrid/>
        <w:spacing w:line="360" w:lineRule="auto"/>
        <w:ind w:firstLine="709"/>
        <w:jc w:val="both"/>
        <w:rPr>
          <w:sz w:val="28"/>
          <w:szCs w:val="28"/>
        </w:rPr>
      </w:pPr>
      <w:r w:rsidRPr="008F1754">
        <w:rPr>
          <w:bCs/>
          <w:sz w:val="28"/>
          <w:szCs w:val="28"/>
        </w:rPr>
        <w:t>Сегрегация</w:t>
      </w:r>
      <w:r w:rsidRPr="008F1754">
        <w:rPr>
          <w:sz w:val="28"/>
          <w:szCs w:val="28"/>
        </w:rPr>
        <w:t xml:space="preserve"> - от латинского </w:t>
      </w:r>
      <w:r w:rsidRPr="008F1754">
        <w:rPr>
          <w:sz w:val="28"/>
          <w:szCs w:val="28"/>
          <w:lang w:val="en-US"/>
        </w:rPr>
        <w:t>segregatio</w:t>
      </w:r>
      <w:r w:rsidRPr="008F1754">
        <w:rPr>
          <w:sz w:val="28"/>
          <w:szCs w:val="28"/>
        </w:rPr>
        <w:t>, что означает отделение. Это крайняя форма этнической дискриминации, ограничение прав и свобод этнической общности путем создания специальных учреждений, выделения специальных территорий (негритянские гетто в США, еврейские гетто на оккупированных фашистами территориях в годы второй мировой войны, гетто для чернокожих в Южной Африке в середине ХХ века).</w:t>
      </w:r>
    </w:p>
    <w:p w:rsidR="002618D5" w:rsidRPr="008F1754" w:rsidRDefault="002618D5" w:rsidP="008F1754">
      <w:pPr>
        <w:snapToGrid/>
        <w:spacing w:line="360" w:lineRule="auto"/>
        <w:ind w:firstLine="709"/>
        <w:jc w:val="both"/>
        <w:rPr>
          <w:sz w:val="28"/>
          <w:szCs w:val="28"/>
        </w:rPr>
      </w:pPr>
    </w:p>
    <w:p w:rsidR="002618D5" w:rsidRDefault="008F1754" w:rsidP="008F1754">
      <w:pPr>
        <w:snapToGrid/>
        <w:spacing w:line="360" w:lineRule="auto"/>
        <w:ind w:firstLine="709"/>
        <w:jc w:val="both"/>
        <w:rPr>
          <w:bCs/>
          <w:iCs/>
          <w:sz w:val="28"/>
          <w:szCs w:val="28"/>
        </w:rPr>
      </w:pPr>
      <w:r>
        <w:rPr>
          <w:bCs/>
          <w:iCs/>
          <w:sz w:val="28"/>
          <w:szCs w:val="28"/>
        </w:rPr>
        <w:br w:type="page"/>
      </w:r>
      <w:r w:rsidR="002618D5" w:rsidRPr="008F1754">
        <w:rPr>
          <w:bCs/>
          <w:iCs/>
          <w:sz w:val="28"/>
          <w:szCs w:val="28"/>
        </w:rPr>
        <w:t>4. Классификация государств по этническому признаку</w:t>
      </w:r>
    </w:p>
    <w:p w:rsidR="008F1754" w:rsidRPr="008F1754" w:rsidRDefault="008F1754" w:rsidP="008F1754">
      <w:pPr>
        <w:snapToGrid/>
        <w:spacing w:line="360" w:lineRule="auto"/>
        <w:ind w:firstLine="709"/>
        <w:jc w:val="both"/>
        <w:rPr>
          <w:bCs/>
          <w:iCs/>
          <w:sz w:val="28"/>
          <w:szCs w:val="28"/>
        </w:rPr>
      </w:pPr>
    </w:p>
    <w:p w:rsidR="002618D5" w:rsidRPr="008F1754" w:rsidRDefault="002618D5" w:rsidP="008F1754">
      <w:pPr>
        <w:snapToGrid/>
        <w:spacing w:line="360" w:lineRule="auto"/>
        <w:ind w:firstLine="709"/>
        <w:jc w:val="both"/>
        <w:rPr>
          <w:sz w:val="28"/>
          <w:szCs w:val="28"/>
        </w:rPr>
      </w:pPr>
      <w:r w:rsidRPr="008F1754">
        <w:rPr>
          <w:sz w:val="28"/>
          <w:szCs w:val="28"/>
        </w:rPr>
        <w:t>Существует несколько вариантов классификации государств по этническому признаку. Прежде всего, государства делятся на национальные и многонациональные. Многонациональными являются государства, где много народов проживает на своей этнической территории (Россия, Индия и т.д.). Национальные - это государства, образованные вследствие самоопределения какого-либо народа и выражающие его интересы. Они могут быть моноэтническими, т.е. сформированными на основе одного этноса, который трансформировался в нацию (Япония) и полиэтническими. Полиэтнические образуются двумя способами – во-первых, государства типа "плавильного котла", когда разные оторванные от своих корней этнические группы создают государство и "переплавляются" в одну нацию; во-вторых, государства, где инициатором и основным носителем государственности на первых порах выступал один этнос, но рядом с ним были представители других этнических групп и меньшинств, оторванных территориально от своих наций; после провозглашения государственной независимости они консолидируются на основе общего гражданства - к таким относится и Украина.</w:t>
      </w:r>
    </w:p>
    <w:p w:rsidR="002618D5" w:rsidRPr="008F1754" w:rsidRDefault="002618D5" w:rsidP="008F1754">
      <w:pPr>
        <w:snapToGrid/>
        <w:spacing w:line="360" w:lineRule="auto"/>
        <w:ind w:firstLine="709"/>
        <w:jc w:val="both"/>
        <w:rPr>
          <w:sz w:val="28"/>
          <w:szCs w:val="28"/>
        </w:rPr>
      </w:pPr>
      <w:r w:rsidRPr="008F1754">
        <w:rPr>
          <w:sz w:val="28"/>
          <w:szCs w:val="28"/>
        </w:rPr>
        <w:t>По классификации американского политолога Г. Нельсона государства по этническому принципу делятся на пять групп:</w:t>
      </w:r>
    </w:p>
    <w:p w:rsidR="002618D5" w:rsidRPr="008F1754" w:rsidRDefault="002618D5" w:rsidP="008F1754">
      <w:pPr>
        <w:snapToGrid/>
        <w:spacing w:line="360" w:lineRule="auto"/>
        <w:ind w:firstLine="709"/>
        <w:jc w:val="both"/>
        <w:rPr>
          <w:sz w:val="28"/>
          <w:szCs w:val="28"/>
        </w:rPr>
      </w:pPr>
      <w:r w:rsidRPr="008F1754">
        <w:rPr>
          <w:sz w:val="28"/>
          <w:szCs w:val="28"/>
        </w:rPr>
        <w:t>1.Государства с одной этнической нацией; к таким относятся страны, где к одной нации принадлежит более 95% населения - это Польша, Япония, Норвегия и ряд других – всего 45 стран.</w:t>
      </w:r>
    </w:p>
    <w:p w:rsidR="002618D5" w:rsidRPr="008F1754" w:rsidRDefault="002618D5" w:rsidP="008F1754">
      <w:pPr>
        <w:snapToGrid/>
        <w:spacing w:line="360" w:lineRule="auto"/>
        <w:ind w:firstLine="709"/>
        <w:jc w:val="both"/>
        <w:rPr>
          <w:sz w:val="28"/>
          <w:szCs w:val="28"/>
        </w:rPr>
      </w:pPr>
      <w:r w:rsidRPr="008F1754">
        <w:rPr>
          <w:sz w:val="28"/>
          <w:szCs w:val="28"/>
        </w:rPr>
        <w:t>2.Государства, в которых одна этническая нация насчитывает от 60 до 95% населения – к таким относятся Австрия, Китай, Великобритания, всего – 62 страны.</w:t>
      </w:r>
    </w:p>
    <w:p w:rsidR="002618D5" w:rsidRPr="008F1754" w:rsidRDefault="002618D5" w:rsidP="008F1754">
      <w:pPr>
        <w:snapToGrid/>
        <w:spacing w:line="360" w:lineRule="auto"/>
        <w:ind w:firstLine="709"/>
        <w:jc w:val="both"/>
        <w:rPr>
          <w:sz w:val="28"/>
          <w:szCs w:val="28"/>
        </w:rPr>
      </w:pPr>
      <w:r w:rsidRPr="008F1754">
        <w:rPr>
          <w:sz w:val="28"/>
          <w:szCs w:val="28"/>
        </w:rPr>
        <w:t>3.Государства, в которых один этнос насчитывает от 40 до 60%, и где, кроме того, проживают от 7 до 20 этнических групп – это Афганистан, Иран и еще 15 стран.</w:t>
      </w:r>
    </w:p>
    <w:p w:rsidR="002618D5" w:rsidRPr="008F1754" w:rsidRDefault="002618D5" w:rsidP="008F1754">
      <w:pPr>
        <w:snapToGrid/>
        <w:spacing w:line="360" w:lineRule="auto"/>
        <w:ind w:firstLine="709"/>
        <w:jc w:val="both"/>
        <w:rPr>
          <w:sz w:val="28"/>
          <w:szCs w:val="28"/>
        </w:rPr>
      </w:pPr>
      <w:r w:rsidRPr="008F1754">
        <w:rPr>
          <w:sz w:val="28"/>
          <w:szCs w:val="28"/>
        </w:rPr>
        <w:t>4.Бинациональные или двухнациональные государства, где две этнические нации насчитывают от 65 до 96% - Бельгия, Перу, Таиланд, всего – 21 страна.</w:t>
      </w:r>
    </w:p>
    <w:p w:rsidR="002618D5" w:rsidRPr="008F1754" w:rsidRDefault="002618D5" w:rsidP="008F1754">
      <w:pPr>
        <w:snapToGrid/>
        <w:spacing w:line="360" w:lineRule="auto"/>
        <w:ind w:firstLine="709"/>
        <w:jc w:val="both"/>
        <w:rPr>
          <w:sz w:val="28"/>
          <w:szCs w:val="28"/>
        </w:rPr>
      </w:pPr>
      <w:r w:rsidRPr="008F1754">
        <w:rPr>
          <w:sz w:val="28"/>
          <w:szCs w:val="28"/>
        </w:rPr>
        <w:t>5.Мультинациональные или многонациональные государства, в которых три этнические нации насчитывают от 34 до 97% и еще проживают от 5 до 19 этнических групп; к таким относятся Индия, Канада, Нигерия, всего – 19 стран.</w:t>
      </w:r>
    </w:p>
    <w:p w:rsidR="002618D5" w:rsidRPr="008F1754" w:rsidRDefault="002618D5" w:rsidP="008F1754">
      <w:pPr>
        <w:snapToGrid/>
        <w:spacing w:line="360" w:lineRule="auto"/>
        <w:ind w:firstLine="709"/>
        <w:jc w:val="both"/>
        <w:rPr>
          <w:sz w:val="28"/>
          <w:szCs w:val="28"/>
        </w:rPr>
      </w:pPr>
      <w:r w:rsidRPr="008F1754">
        <w:rPr>
          <w:sz w:val="28"/>
          <w:szCs w:val="28"/>
        </w:rPr>
        <w:t>Американский политолог У. Коннор делит государства по этническому критерию на четыре группы:</w:t>
      </w:r>
    </w:p>
    <w:p w:rsidR="002618D5" w:rsidRPr="008F1754" w:rsidRDefault="002618D5" w:rsidP="008F1754">
      <w:pPr>
        <w:snapToGrid/>
        <w:spacing w:line="360" w:lineRule="auto"/>
        <w:ind w:firstLine="709"/>
        <w:jc w:val="both"/>
        <w:rPr>
          <w:sz w:val="28"/>
          <w:szCs w:val="28"/>
        </w:rPr>
      </w:pPr>
      <w:r w:rsidRPr="008F1754">
        <w:rPr>
          <w:sz w:val="28"/>
          <w:szCs w:val="28"/>
        </w:rPr>
        <w:t>1.Нации-государства (с этнически однородным населением) – Япония, Норвегия, Польша.</w:t>
      </w:r>
    </w:p>
    <w:p w:rsidR="002618D5" w:rsidRPr="008F1754" w:rsidRDefault="002618D5" w:rsidP="008F1754">
      <w:pPr>
        <w:snapToGrid/>
        <w:spacing w:line="360" w:lineRule="auto"/>
        <w:ind w:firstLine="709"/>
        <w:jc w:val="both"/>
        <w:rPr>
          <w:sz w:val="28"/>
          <w:szCs w:val="28"/>
        </w:rPr>
      </w:pPr>
      <w:r w:rsidRPr="008F1754">
        <w:rPr>
          <w:sz w:val="28"/>
          <w:szCs w:val="28"/>
        </w:rPr>
        <w:t>2.Иммигрантские государства - США, Австралия, Канада, Новая Зеландия; в них высок уровень ассимиляции, во внутренней политике господствует этнический нейтралитет.</w:t>
      </w:r>
    </w:p>
    <w:p w:rsidR="002618D5" w:rsidRPr="008F1754" w:rsidRDefault="002618D5" w:rsidP="008F1754">
      <w:pPr>
        <w:snapToGrid/>
        <w:spacing w:line="360" w:lineRule="auto"/>
        <w:ind w:firstLine="709"/>
        <w:jc w:val="both"/>
        <w:rPr>
          <w:sz w:val="28"/>
          <w:szCs w:val="28"/>
        </w:rPr>
      </w:pPr>
      <w:r w:rsidRPr="008F1754">
        <w:rPr>
          <w:sz w:val="28"/>
          <w:szCs w:val="28"/>
        </w:rPr>
        <w:t>3.Метисные государства – страны Латинской Америки, население которых сформировалось путем смешения многочисленных этносов и различных рас.</w:t>
      </w:r>
    </w:p>
    <w:p w:rsidR="002618D5" w:rsidRPr="008F1754" w:rsidRDefault="002618D5" w:rsidP="008F1754">
      <w:pPr>
        <w:snapToGrid/>
        <w:spacing w:line="360" w:lineRule="auto"/>
        <w:ind w:firstLine="709"/>
        <w:jc w:val="both"/>
        <w:rPr>
          <w:sz w:val="28"/>
          <w:szCs w:val="28"/>
        </w:rPr>
      </w:pPr>
      <w:r w:rsidRPr="008F1754">
        <w:rPr>
          <w:sz w:val="28"/>
          <w:szCs w:val="28"/>
        </w:rPr>
        <w:t>4.Многонациональные государства, которые в свою очередь делятся на группы в зависимости от количества этносов, для которых они стали территорией формирования:</w:t>
      </w:r>
    </w:p>
    <w:p w:rsidR="002618D5" w:rsidRPr="008F1754" w:rsidRDefault="002618D5" w:rsidP="008F1754">
      <w:pPr>
        <w:numPr>
          <w:ilvl w:val="1"/>
          <w:numId w:val="22"/>
        </w:numPr>
        <w:snapToGrid/>
        <w:spacing w:line="360" w:lineRule="auto"/>
        <w:ind w:left="0" w:firstLine="709"/>
        <w:jc w:val="both"/>
        <w:rPr>
          <w:sz w:val="28"/>
          <w:szCs w:val="28"/>
        </w:rPr>
      </w:pPr>
      <w:r w:rsidRPr="008F1754">
        <w:rPr>
          <w:sz w:val="28"/>
          <w:szCs w:val="28"/>
        </w:rPr>
        <w:t>однохоумлендные, такие как Литва, Латвия, Эстония и др.;</w:t>
      </w:r>
    </w:p>
    <w:p w:rsidR="002618D5" w:rsidRPr="008F1754" w:rsidRDefault="002618D5" w:rsidP="008F1754">
      <w:pPr>
        <w:numPr>
          <w:ilvl w:val="1"/>
          <w:numId w:val="22"/>
        </w:numPr>
        <w:snapToGrid/>
        <w:spacing w:line="360" w:lineRule="auto"/>
        <w:ind w:left="0" w:firstLine="709"/>
        <w:jc w:val="both"/>
        <w:rPr>
          <w:sz w:val="28"/>
          <w:szCs w:val="28"/>
        </w:rPr>
      </w:pPr>
      <w:r w:rsidRPr="008F1754">
        <w:rPr>
          <w:sz w:val="28"/>
          <w:szCs w:val="28"/>
        </w:rPr>
        <w:t>многохоумлендные, к которым относятся Россия, Индия и ряд других стран;</w:t>
      </w:r>
    </w:p>
    <w:p w:rsidR="002618D5" w:rsidRPr="008F1754" w:rsidRDefault="002618D5" w:rsidP="008F1754">
      <w:pPr>
        <w:numPr>
          <w:ilvl w:val="1"/>
          <w:numId w:val="22"/>
        </w:numPr>
        <w:snapToGrid/>
        <w:spacing w:line="360" w:lineRule="auto"/>
        <w:ind w:left="0" w:firstLine="709"/>
        <w:jc w:val="both"/>
        <w:rPr>
          <w:sz w:val="28"/>
          <w:szCs w:val="28"/>
        </w:rPr>
      </w:pPr>
      <w:r w:rsidRPr="008F1754">
        <w:rPr>
          <w:sz w:val="28"/>
          <w:szCs w:val="28"/>
        </w:rPr>
        <w:t>нехоумлендные – страны, возникшие в результате миграции этносов.</w:t>
      </w:r>
    </w:p>
    <w:p w:rsidR="002618D5" w:rsidRPr="008F1754" w:rsidRDefault="002618D5" w:rsidP="008F1754">
      <w:pPr>
        <w:pStyle w:val="aa"/>
        <w:spacing w:after="0" w:line="360" w:lineRule="auto"/>
        <w:ind w:left="0" w:firstLine="709"/>
        <w:jc w:val="both"/>
        <w:rPr>
          <w:sz w:val="28"/>
          <w:szCs w:val="28"/>
        </w:rPr>
      </w:pPr>
      <w:r w:rsidRPr="008F1754">
        <w:rPr>
          <w:sz w:val="28"/>
          <w:szCs w:val="28"/>
        </w:rPr>
        <w:t xml:space="preserve">Формы государственного устройства не зависят от этнического состава населения той или иной страны. Однонациональные государства могут быть как в унитарной (Япония, Франция), так и в федеративной (Австрия, Германия) формах. Многонациональные государства могут быть как в унитарной (Великобритания, Шри Ланка), так и в федеративной (Канада, Швейцария) формах. Характерно, что большинство многонациональных унитарных государств сталкиваются с разными формами сепаратистских движений. Сегодня в мире 150 государств из 200 - унитарные. </w:t>
      </w:r>
    </w:p>
    <w:p w:rsidR="002618D5" w:rsidRPr="008F1754" w:rsidRDefault="002618D5" w:rsidP="008F1754">
      <w:pPr>
        <w:snapToGrid/>
        <w:spacing w:line="360" w:lineRule="auto"/>
        <w:ind w:firstLine="709"/>
        <w:jc w:val="both"/>
        <w:rPr>
          <w:sz w:val="28"/>
          <w:szCs w:val="28"/>
        </w:rPr>
      </w:pPr>
      <w:r w:rsidRPr="008F1754">
        <w:rPr>
          <w:sz w:val="28"/>
          <w:szCs w:val="28"/>
        </w:rPr>
        <w:t xml:space="preserve">Преимущества </w:t>
      </w:r>
      <w:r w:rsidRPr="008F1754">
        <w:rPr>
          <w:bCs/>
          <w:sz w:val="28"/>
          <w:szCs w:val="28"/>
        </w:rPr>
        <w:t>унитарного государства</w:t>
      </w:r>
      <w:r w:rsidRPr="008F1754">
        <w:rPr>
          <w:sz w:val="28"/>
          <w:szCs w:val="28"/>
        </w:rPr>
        <w:t>: определенная экономичность; простота и оперативность принятия решений; легкость надзора и контроля за выполнением решений; стойкость в экстремальных условиях.</w:t>
      </w:r>
    </w:p>
    <w:p w:rsidR="002618D5" w:rsidRPr="008F1754" w:rsidRDefault="002618D5" w:rsidP="008F1754">
      <w:pPr>
        <w:snapToGrid/>
        <w:spacing w:line="360" w:lineRule="auto"/>
        <w:ind w:firstLine="709"/>
        <w:jc w:val="both"/>
        <w:rPr>
          <w:sz w:val="28"/>
          <w:szCs w:val="28"/>
        </w:rPr>
      </w:pPr>
      <w:r w:rsidRPr="008F1754">
        <w:rPr>
          <w:sz w:val="28"/>
          <w:szCs w:val="28"/>
        </w:rPr>
        <w:t>Недостатки: закрепление авторитаризма; унификация особенностей этнических общностей; ограничение инициативы региональных властей; зарождение экстремизма и сепаратизма.</w:t>
      </w:r>
    </w:p>
    <w:p w:rsidR="002618D5" w:rsidRPr="008F1754" w:rsidRDefault="002618D5" w:rsidP="008F1754">
      <w:pPr>
        <w:snapToGrid/>
        <w:spacing w:line="360" w:lineRule="auto"/>
        <w:ind w:firstLine="709"/>
        <w:jc w:val="both"/>
        <w:rPr>
          <w:sz w:val="28"/>
          <w:szCs w:val="28"/>
        </w:rPr>
      </w:pPr>
      <w:r w:rsidRPr="008F1754">
        <w:rPr>
          <w:sz w:val="28"/>
          <w:szCs w:val="28"/>
        </w:rPr>
        <w:t xml:space="preserve">Типы унитарных государств - централизованные, в которых должностные лица всех уровней назначаются центром, и децентрализованные, в которых региональные органы власти формируются независимо от центральных органов управления. Признаками унитарных государств являются наличие единого руководящего центра и вертикально-иерархические властные структуры. </w:t>
      </w:r>
    </w:p>
    <w:p w:rsidR="002618D5" w:rsidRPr="008F1754" w:rsidRDefault="002618D5" w:rsidP="008F1754">
      <w:pPr>
        <w:snapToGrid/>
        <w:spacing w:line="360" w:lineRule="auto"/>
        <w:ind w:firstLine="709"/>
        <w:jc w:val="both"/>
        <w:rPr>
          <w:sz w:val="28"/>
          <w:szCs w:val="28"/>
        </w:rPr>
      </w:pPr>
      <w:r w:rsidRPr="008F1754">
        <w:rPr>
          <w:sz w:val="28"/>
          <w:szCs w:val="28"/>
        </w:rPr>
        <w:t xml:space="preserve">К признакам </w:t>
      </w:r>
      <w:r w:rsidRPr="008F1754">
        <w:rPr>
          <w:bCs/>
          <w:sz w:val="28"/>
          <w:szCs w:val="28"/>
        </w:rPr>
        <w:t>федеративного государства</w:t>
      </w:r>
      <w:r w:rsidRPr="008F1754">
        <w:rPr>
          <w:sz w:val="28"/>
          <w:szCs w:val="28"/>
        </w:rPr>
        <w:t xml:space="preserve"> относятся: разделение полномочий центра и регионов по конституции; двухпалатный парламент; участие субъектов федерации в законодательном процессе; децентрализация управления; два, три и более государственных (официальных) языка.</w:t>
      </w:r>
    </w:p>
    <w:p w:rsidR="002618D5" w:rsidRPr="008F1754" w:rsidRDefault="002618D5" w:rsidP="008F1754">
      <w:pPr>
        <w:snapToGrid/>
        <w:spacing w:line="360" w:lineRule="auto"/>
        <w:ind w:firstLine="709"/>
        <w:jc w:val="both"/>
        <w:rPr>
          <w:sz w:val="28"/>
          <w:szCs w:val="28"/>
        </w:rPr>
      </w:pPr>
      <w:r w:rsidRPr="008F1754">
        <w:rPr>
          <w:sz w:val="28"/>
          <w:szCs w:val="28"/>
        </w:rPr>
        <w:t>Преимуществами и одновременно недостатками федерации являются: открытость, гибкость, плюрализм; децентрализация, что с одной стороны, ведет к росту инициативности и демократизма, с другой - к росту местной бюрократии и увеличению расходов на содержание государственного аппарата; согласительный характер власти, что ведет к вечному поиску компромисса.</w:t>
      </w:r>
    </w:p>
    <w:p w:rsidR="002618D5" w:rsidRPr="008F1754" w:rsidRDefault="002618D5" w:rsidP="008F1754">
      <w:pPr>
        <w:snapToGrid/>
        <w:spacing w:line="360" w:lineRule="auto"/>
        <w:ind w:firstLine="709"/>
        <w:jc w:val="both"/>
        <w:rPr>
          <w:sz w:val="28"/>
          <w:szCs w:val="28"/>
        </w:rPr>
      </w:pPr>
      <w:r w:rsidRPr="008F1754">
        <w:rPr>
          <w:sz w:val="28"/>
          <w:szCs w:val="28"/>
        </w:rPr>
        <w:t xml:space="preserve">В 18 федеративных государствах проживает 39% населения планеты. К ним относятся Индия, Пакистан, США, Российская Федерация, Австрия, Австралия, Аргентина, Бразилия, Канада, Мексика, Федеративная Республика Германия, Швейцария, Объединенные Арабские Эмираты и др. </w:t>
      </w:r>
    </w:p>
    <w:p w:rsidR="002618D5" w:rsidRPr="008F1754" w:rsidRDefault="002618D5" w:rsidP="008F1754">
      <w:pPr>
        <w:snapToGrid/>
        <w:spacing w:line="360" w:lineRule="auto"/>
        <w:ind w:firstLine="709"/>
        <w:jc w:val="both"/>
        <w:rPr>
          <w:sz w:val="28"/>
          <w:szCs w:val="28"/>
        </w:rPr>
      </w:pPr>
      <w:r w:rsidRPr="008F1754">
        <w:rPr>
          <w:sz w:val="28"/>
          <w:szCs w:val="28"/>
        </w:rPr>
        <w:t xml:space="preserve">Существует такой тип государственных образований, как </w:t>
      </w:r>
      <w:r w:rsidRPr="008F1754">
        <w:rPr>
          <w:bCs/>
          <w:sz w:val="28"/>
          <w:szCs w:val="28"/>
        </w:rPr>
        <w:t>конфедерация</w:t>
      </w:r>
      <w:r w:rsidRPr="008F1754">
        <w:rPr>
          <w:sz w:val="28"/>
          <w:szCs w:val="28"/>
        </w:rPr>
        <w:t>. Выделяют три типа конфедерации - сообщество (содружество) - к ним относятся СНГ, ЕС и др.; ассоциация (форма отношений между мелким и крупным государством) - например, Монако-Франция, Сан-Марино-Италия, Пуэрто-Рико-США, Фарерские острова-Дания; лига - например, НАТО, Лига арабских государств и т.д. Исторические типы конфедераций - Сенегамбия (1981-1989), Германия (1815-1864), США (1776-1787), Швейцария (1291-1849).</w:t>
      </w:r>
    </w:p>
    <w:p w:rsidR="002618D5" w:rsidRPr="008F1754" w:rsidRDefault="002618D5" w:rsidP="008F1754">
      <w:pPr>
        <w:snapToGrid/>
        <w:spacing w:line="360" w:lineRule="auto"/>
        <w:ind w:firstLine="709"/>
        <w:jc w:val="both"/>
        <w:rPr>
          <w:sz w:val="28"/>
          <w:szCs w:val="28"/>
        </w:rPr>
      </w:pPr>
      <w:r w:rsidRPr="008F1754">
        <w:rPr>
          <w:sz w:val="28"/>
          <w:szCs w:val="28"/>
        </w:rPr>
        <w:t xml:space="preserve">Специфической формой государственного устройства является </w:t>
      </w:r>
      <w:r w:rsidRPr="008F1754">
        <w:rPr>
          <w:bCs/>
          <w:sz w:val="28"/>
          <w:szCs w:val="28"/>
        </w:rPr>
        <w:t>империя.</w:t>
      </w:r>
      <w:r w:rsidRPr="008F1754">
        <w:rPr>
          <w:sz w:val="28"/>
          <w:szCs w:val="28"/>
        </w:rPr>
        <w:t xml:space="preserve"> Древнейшие ее формы - Рим, Византия, империя Карла Великого и другие. Многие страны прошли через такую форму государства, а некоторые - Германия, Россия, Франция - дважды. В ХХ веке империями были Австро-Венгрия, Британия, Германия, Оттоманская империя, Португалия, Франция, царская Россия и СССР. С распадом СССР империй в мире не существует. </w:t>
      </w:r>
    </w:p>
    <w:p w:rsidR="002618D5" w:rsidRPr="008F1754" w:rsidRDefault="002618D5" w:rsidP="008F1754">
      <w:pPr>
        <w:snapToGrid/>
        <w:spacing w:line="360" w:lineRule="auto"/>
        <w:ind w:firstLine="709"/>
        <w:jc w:val="both"/>
        <w:rPr>
          <w:sz w:val="28"/>
          <w:szCs w:val="28"/>
        </w:rPr>
      </w:pPr>
      <w:r w:rsidRPr="008F1754">
        <w:rPr>
          <w:sz w:val="28"/>
          <w:szCs w:val="28"/>
        </w:rPr>
        <w:t xml:space="preserve">По геополитическому положению империи делятся на внутренние (единый территориальный массив) и внешние (территориальная разбросанность владений), по времени существования - на древние и новые, а также "новейшие" (СССР и фашистская Германия), по режиму - на авторитарные, тоталитарные и "смешанные". </w:t>
      </w:r>
    </w:p>
    <w:p w:rsidR="002618D5" w:rsidRPr="008F1754" w:rsidRDefault="002618D5" w:rsidP="008F1754">
      <w:pPr>
        <w:snapToGrid/>
        <w:spacing w:line="360" w:lineRule="auto"/>
        <w:ind w:firstLine="709"/>
        <w:jc w:val="both"/>
        <w:rPr>
          <w:sz w:val="28"/>
          <w:szCs w:val="28"/>
        </w:rPr>
      </w:pPr>
      <w:r w:rsidRPr="008F1754">
        <w:rPr>
          <w:sz w:val="28"/>
          <w:szCs w:val="28"/>
        </w:rPr>
        <w:t xml:space="preserve">Для империи характерно сочетание признаков унитарного государства и федерации (федеративность носит иногда декларативный характер). Черты империи - наличие колоний; господство одной идеологии; существование огромной бюрократии; культ насилия; слияние в имперской элите периферийных элит; агрессивность; стремление к мировым масштабам (господству); сосредоточение всех богатств в центре; ограничение предпринимательской инициативы; страх перед реформами; антинациональная политика; самоизоляция. Могильщиком империй является национализм. </w:t>
      </w:r>
    </w:p>
    <w:p w:rsidR="002618D5" w:rsidRPr="008F1754" w:rsidRDefault="002618D5" w:rsidP="008F1754">
      <w:pPr>
        <w:snapToGrid/>
        <w:spacing w:line="360" w:lineRule="auto"/>
        <w:ind w:firstLine="709"/>
        <w:jc w:val="both"/>
        <w:rPr>
          <w:sz w:val="28"/>
          <w:szCs w:val="28"/>
        </w:rPr>
      </w:pPr>
      <w:r w:rsidRPr="008F1754">
        <w:rPr>
          <w:sz w:val="28"/>
          <w:szCs w:val="28"/>
        </w:rPr>
        <w:t>В целом процесс самоопределения народов является одним из проявлений всемирной тенденции к демократизации и децентрализации общественной жизни. Тем не менее, национальное государство не может рассматриваться как единственно возможная форма политического самоопределения наций. Во многих случаях это может быть автономия.</w:t>
      </w:r>
    </w:p>
    <w:p w:rsidR="002618D5" w:rsidRPr="008F1754" w:rsidRDefault="002618D5" w:rsidP="008F1754">
      <w:pPr>
        <w:snapToGrid/>
        <w:spacing w:line="360" w:lineRule="auto"/>
        <w:ind w:firstLine="709"/>
        <w:jc w:val="both"/>
        <w:rPr>
          <w:bCs/>
          <w:sz w:val="28"/>
          <w:szCs w:val="28"/>
        </w:rPr>
      </w:pPr>
      <w:r w:rsidRPr="008F1754">
        <w:rPr>
          <w:bCs/>
          <w:sz w:val="28"/>
          <w:szCs w:val="28"/>
        </w:rPr>
        <w:t>Формы автономии:</w:t>
      </w:r>
    </w:p>
    <w:p w:rsidR="002618D5" w:rsidRPr="008F1754" w:rsidRDefault="002618D5" w:rsidP="008F1754">
      <w:pPr>
        <w:snapToGrid/>
        <w:spacing w:line="360" w:lineRule="auto"/>
        <w:ind w:firstLine="709"/>
        <w:jc w:val="both"/>
        <w:rPr>
          <w:sz w:val="28"/>
          <w:szCs w:val="28"/>
        </w:rPr>
      </w:pPr>
      <w:r w:rsidRPr="008F1754">
        <w:rPr>
          <w:sz w:val="28"/>
          <w:szCs w:val="28"/>
        </w:rPr>
        <w:t>-политическая автономия характеризуется наибольшим объемом полномочий, конституционными и другими атрибутами государственности;</w:t>
      </w:r>
    </w:p>
    <w:p w:rsidR="002618D5" w:rsidRPr="008F1754" w:rsidRDefault="002618D5" w:rsidP="008F1754">
      <w:pPr>
        <w:snapToGrid/>
        <w:spacing w:line="360" w:lineRule="auto"/>
        <w:ind w:firstLine="709"/>
        <w:jc w:val="both"/>
        <w:rPr>
          <w:sz w:val="28"/>
          <w:szCs w:val="28"/>
        </w:rPr>
      </w:pPr>
      <w:r w:rsidRPr="008F1754">
        <w:rPr>
          <w:sz w:val="28"/>
          <w:szCs w:val="28"/>
        </w:rPr>
        <w:t>-культурно-национальная автономия годится для рассеянных народов, которые не проживают компактно на одной территории;</w:t>
      </w:r>
    </w:p>
    <w:p w:rsidR="002618D5" w:rsidRPr="008F1754" w:rsidRDefault="002618D5" w:rsidP="008F1754">
      <w:pPr>
        <w:snapToGrid/>
        <w:spacing w:line="360" w:lineRule="auto"/>
        <w:ind w:firstLine="709"/>
        <w:jc w:val="both"/>
        <w:rPr>
          <w:sz w:val="28"/>
          <w:szCs w:val="28"/>
        </w:rPr>
      </w:pPr>
      <w:r w:rsidRPr="008F1754">
        <w:rPr>
          <w:sz w:val="28"/>
          <w:szCs w:val="28"/>
        </w:rPr>
        <w:t>-территориальная автономия подходит для этнически смешанных регионов, где политическая автономия может привести к угрозе нарастания сепаратизма.</w:t>
      </w:r>
    </w:p>
    <w:p w:rsidR="002618D5" w:rsidRPr="008F1754" w:rsidRDefault="002618D5" w:rsidP="008F1754">
      <w:pPr>
        <w:snapToGrid/>
        <w:spacing w:line="360" w:lineRule="auto"/>
        <w:ind w:firstLine="709"/>
        <w:jc w:val="both"/>
        <w:rPr>
          <w:sz w:val="28"/>
          <w:szCs w:val="28"/>
        </w:rPr>
      </w:pPr>
    </w:p>
    <w:p w:rsidR="002618D5" w:rsidRDefault="008F1754" w:rsidP="008F1754">
      <w:pPr>
        <w:snapToGrid/>
        <w:spacing w:line="360" w:lineRule="auto"/>
        <w:ind w:firstLine="709"/>
        <w:jc w:val="both"/>
        <w:rPr>
          <w:bCs/>
          <w:iCs/>
          <w:sz w:val="28"/>
          <w:szCs w:val="28"/>
        </w:rPr>
      </w:pPr>
      <w:r>
        <w:rPr>
          <w:bCs/>
          <w:iCs/>
          <w:sz w:val="28"/>
          <w:szCs w:val="28"/>
        </w:rPr>
        <w:br w:type="page"/>
      </w:r>
      <w:r w:rsidR="002618D5" w:rsidRPr="008F1754">
        <w:rPr>
          <w:bCs/>
          <w:iCs/>
          <w:sz w:val="28"/>
          <w:szCs w:val="28"/>
        </w:rPr>
        <w:t>5. Этнические процессы</w:t>
      </w:r>
    </w:p>
    <w:p w:rsidR="008F1754" w:rsidRPr="008F1754" w:rsidRDefault="008F1754" w:rsidP="008F1754">
      <w:pPr>
        <w:snapToGrid/>
        <w:spacing w:line="360" w:lineRule="auto"/>
        <w:ind w:firstLine="709"/>
        <w:jc w:val="both"/>
        <w:rPr>
          <w:bCs/>
          <w:iCs/>
          <w:sz w:val="28"/>
          <w:szCs w:val="28"/>
        </w:rPr>
      </w:pPr>
    </w:p>
    <w:p w:rsidR="002618D5" w:rsidRPr="008F1754" w:rsidRDefault="002618D5" w:rsidP="008F1754">
      <w:pPr>
        <w:snapToGrid/>
        <w:spacing w:line="360" w:lineRule="auto"/>
        <w:ind w:firstLine="709"/>
        <w:jc w:val="both"/>
        <w:rPr>
          <w:sz w:val="28"/>
          <w:szCs w:val="28"/>
        </w:rPr>
      </w:pPr>
      <w:r w:rsidRPr="008F1754">
        <w:rPr>
          <w:sz w:val="28"/>
          <w:szCs w:val="28"/>
        </w:rPr>
        <w:t xml:space="preserve">Они тесно связаны с таким понятием, как этногенез, или происхождение народов, то есть процесс возникновения и развития этнической общности. Различают эволюционные и трансформационные этнические процессы. Эволюционные – процессы, выражающиеся в изменении одного из основных элементов этноса (языка, культуры, структуры и т.д.). Трансформационные – изменения, ведущие к перемене этнической принадлежности, то есть к смене этнического самосознания. </w:t>
      </w:r>
    </w:p>
    <w:p w:rsidR="002618D5" w:rsidRPr="008F1754" w:rsidRDefault="002618D5" w:rsidP="008F1754">
      <w:pPr>
        <w:snapToGrid/>
        <w:spacing w:line="360" w:lineRule="auto"/>
        <w:ind w:firstLine="709"/>
        <w:jc w:val="both"/>
        <w:rPr>
          <w:sz w:val="28"/>
          <w:szCs w:val="28"/>
        </w:rPr>
      </w:pPr>
      <w:r w:rsidRPr="008F1754">
        <w:rPr>
          <w:sz w:val="28"/>
          <w:szCs w:val="28"/>
        </w:rPr>
        <w:t xml:space="preserve">Выделяются также </w:t>
      </w:r>
      <w:r w:rsidRPr="008F1754">
        <w:rPr>
          <w:bCs/>
          <w:sz w:val="28"/>
          <w:szCs w:val="28"/>
        </w:rPr>
        <w:t>этноразъединяющие</w:t>
      </w:r>
      <w:r w:rsidRPr="008F1754">
        <w:rPr>
          <w:sz w:val="28"/>
          <w:szCs w:val="28"/>
        </w:rPr>
        <w:t xml:space="preserve"> и </w:t>
      </w:r>
      <w:r w:rsidRPr="008F1754">
        <w:rPr>
          <w:bCs/>
          <w:sz w:val="28"/>
          <w:szCs w:val="28"/>
        </w:rPr>
        <w:t>этнообъединяющие</w:t>
      </w:r>
      <w:r w:rsidRPr="008F1754">
        <w:rPr>
          <w:sz w:val="28"/>
          <w:szCs w:val="28"/>
        </w:rPr>
        <w:t xml:space="preserve"> процессы. </w:t>
      </w:r>
    </w:p>
    <w:p w:rsidR="002618D5" w:rsidRPr="008F1754" w:rsidRDefault="002618D5" w:rsidP="008F1754">
      <w:pPr>
        <w:snapToGrid/>
        <w:spacing w:line="360" w:lineRule="auto"/>
        <w:ind w:firstLine="709"/>
        <w:jc w:val="both"/>
        <w:rPr>
          <w:sz w:val="28"/>
          <w:szCs w:val="28"/>
        </w:rPr>
      </w:pPr>
      <w:r w:rsidRPr="008F1754">
        <w:rPr>
          <w:sz w:val="28"/>
          <w:szCs w:val="28"/>
        </w:rPr>
        <w:t xml:space="preserve">К этноразъединяющим относятся: </w:t>
      </w:r>
    </w:p>
    <w:p w:rsidR="002618D5" w:rsidRPr="008F1754" w:rsidRDefault="002618D5" w:rsidP="008F1754">
      <w:pPr>
        <w:pStyle w:val="aa"/>
        <w:spacing w:after="0" w:line="360" w:lineRule="auto"/>
        <w:ind w:left="0" w:firstLine="709"/>
        <w:jc w:val="both"/>
        <w:rPr>
          <w:sz w:val="28"/>
          <w:szCs w:val="28"/>
        </w:rPr>
      </w:pPr>
      <w:r w:rsidRPr="008F1754">
        <w:rPr>
          <w:bCs/>
          <w:sz w:val="28"/>
          <w:szCs w:val="28"/>
        </w:rPr>
        <w:t>Парциация</w:t>
      </w:r>
      <w:r w:rsidRPr="008F1754">
        <w:rPr>
          <w:sz w:val="28"/>
          <w:szCs w:val="28"/>
        </w:rPr>
        <w:t xml:space="preserve"> - разделение единого этноса на более-менее равные части, не отождествляющие себя со старым этносом - арабские народы, восточные и западные бенгальцы и др. Продолжительное существование в пределах разных государственных образований привело к тому, что, скажем, житель Марокко уже плохо понимает язык жителя Йемена, хотя оба вроде бы говорят на арабском.</w:t>
      </w:r>
    </w:p>
    <w:p w:rsidR="002618D5" w:rsidRPr="008F1754" w:rsidRDefault="002618D5" w:rsidP="008F1754">
      <w:pPr>
        <w:pStyle w:val="aa"/>
        <w:spacing w:after="0" w:line="360" w:lineRule="auto"/>
        <w:ind w:left="0" w:firstLine="709"/>
        <w:jc w:val="both"/>
        <w:rPr>
          <w:sz w:val="28"/>
          <w:szCs w:val="28"/>
        </w:rPr>
      </w:pPr>
      <w:r w:rsidRPr="008F1754">
        <w:rPr>
          <w:bCs/>
          <w:sz w:val="28"/>
          <w:szCs w:val="28"/>
        </w:rPr>
        <w:t>Сепарация</w:t>
      </w:r>
      <w:r w:rsidRPr="008F1754">
        <w:rPr>
          <w:sz w:val="28"/>
          <w:szCs w:val="28"/>
        </w:rPr>
        <w:t xml:space="preserve"> - отделение части этноса и превращение его в самостоятельный этнос в результате переселения за границу, либо политического и религиозного отделения. Наиболее ярко этот процесс проявился среди югославянских народов. Говорящие на одном языке сербы и хорваты принадлежат к разным конфессиям, что несколько раз на протяжении времени их соседства приводило к кровавым конфликтам, в которых эти народы уничтожали друг друга, не нуждаясь в помощи переводчиков.</w:t>
      </w:r>
    </w:p>
    <w:p w:rsidR="002618D5" w:rsidRPr="008F1754" w:rsidRDefault="002618D5" w:rsidP="008F1754">
      <w:pPr>
        <w:pStyle w:val="aa"/>
        <w:spacing w:after="0" w:line="360" w:lineRule="auto"/>
        <w:ind w:left="0" w:firstLine="709"/>
        <w:jc w:val="both"/>
        <w:rPr>
          <w:sz w:val="28"/>
          <w:szCs w:val="28"/>
        </w:rPr>
      </w:pPr>
      <w:r w:rsidRPr="008F1754">
        <w:rPr>
          <w:bCs/>
          <w:sz w:val="28"/>
          <w:szCs w:val="28"/>
        </w:rPr>
        <w:t>Дисперсизация</w:t>
      </w:r>
      <w:r w:rsidRPr="008F1754">
        <w:rPr>
          <w:sz w:val="28"/>
          <w:szCs w:val="28"/>
        </w:rPr>
        <w:t xml:space="preserve"> - отделение небольших групп в результате миграции. Миграция может быть, в том числе, вынужденной, как в случае с русскоговорящими гражданами бывшего СССР, оказавшимися на территории прибалтийских республик. Дисперсные группы русских в странах Балтии, несмотря на недолгий срок обособленного существования, уже приобрели черты, отличающие их от основного этнического массива - во всяком случае, в ментальности. </w:t>
      </w:r>
    </w:p>
    <w:p w:rsidR="002618D5" w:rsidRPr="008F1754" w:rsidRDefault="002618D5" w:rsidP="008F1754">
      <w:pPr>
        <w:snapToGrid/>
        <w:spacing w:line="360" w:lineRule="auto"/>
        <w:ind w:firstLine="709"/>
        <w:jc w:val="both"/>
        <w:rPr>
          <w:sz w:val="28"/>
          <w:szCs w:val="28"/>
        </w:rPr>
      </w:pPr>
      <w:r w:rsidRPr="008F1754">
        <w:rPr>
          <w:sz w:val="28"/>
          <w:szCs w:val="28"/>
        </w:rPr>
        <w:t>К этнообъединяющим относятся:</w:t>
      </w:r>
    </w:p>
    <w:p w:rsidR="002618D5" w:rsidRPr="008F1754" w:rsidRDefault="002618D5" w:rsidP="008F1754">
      <w:pPr>
        <w:snapToGrid/>
        <w:spacing w:line="360" w:lineRule="auto"/>
        <w:ind w:firstLine="709"/>
        <w:jc w:val="both"/>
        <w:rPr>
          <w:sz w:val="28"/>
          <w:szCs w:val="28"/>
        </w:rPr>
      </w:pPr>
      <w:r w:rsidRPr="008F1754">
        <w:rPr>
          <w:bCs/>
          <w:sz w:val="28"/>
          <w:szCs w:val="28"/>
        </w:rPr>
        <w:t>Консолидация</w:t>
      </w:r>
      <w:r w:rsidRPr="008F1754">
        <w:rPr>
          <w:sz w:val="28"/>
          <w:szCs w:val="28"/>
        </w:rPr>
        <w:t xml:space="preserve"> – слияние нескольких самостоятельных, родственных по языку и культуре народов в новый, более крупный этнос (межэтническая консолидация), либо внутреннее сплочение народа за счет сглаживания различий между имеющимися группами (внутриэтническая консолидация). Примером межэтнической консолидации может служить ситуация в некоторых странах Африки. Скажем, правительство Нигерии поставило целью постепенное объединение многочисленных этнических групп на базе двух языков - хауса и йоруба, а в Кении и Танзании основой консолидации служит язык суахили. В Украине внутриэтническая консолидация произошла в </w:t>
      </w:r>
      <w:r w:rsidRPr="008F1754">
        <w:rPr>
          <w:sz w:val="28"/>
          <w:szCs w:val="28"/>
          <w:lang w:val="en-US"/>
        </w:rPr>
        <w:t>XVII</w:t>
      </w:r>
      <w:r w:rsidRPr="008F1754">
        <w:rPr>
          <w:sz w:val="28"/>
          <w:szCs w:val="28"/>
        </w:rPr>
        <w:t xml:space="preserve"> веке в период национально-освободительной войны под руководством Богдана Хмельницкого, когда ускорению этого процесса способствовало наличие внешнего врага. </w:t>
      </w:r>
    </w:p>
    <w:p w:rsidR="002618D5" w:rsidRPr="008F1754" w:rsidRDefault="002618D5" w:rsidP="008F1754">
      <w:pPr>
        <w:snapToGrid/>
        <w:spacing w:line="360" w:lineRule="auto"/>
        <w:ind w:firstLine="709"/>
        <w:jc w:val="both"/>
        <w:rPr>
          <w:sz w:val="28"/>
          <w:szCs w:val="28"/>
        </w:rPr>
      </w:pPr>
      <w:r w:rsidRPr="008F1754">
        <w:rPr>
          <w:bCs/>
          <w:sz w:val="28"/>
          <w:szCs w:val="28"/>
        </w:rPr>
        <w:t>Ассимиляция</w:t>
      </w:r>
      <w:r w:rsidRPr="008F1754">
        <w:rPr>
          <w:sz w:val="28"/>
          <w:szCs w:val="28"/>
        </w:rPr>
        <w:t xml:space="preserve"> – растворение одного этноса или его части в другом, более многочисленном, в результате чего утрачиваются многие исконные этнические свойства и приобретаются новые. Ассимиляция может быть структурная, культурная и языковая. Языковая, в свою очередь, может быть естественной, принудительной, а также добровольно-принудительной. Примером естественной ассимиляции может служить судьба кочевого народа булгар. Этот тюркский этнос, завоевав север Балканского полуострова и покорив проживавшие здесь славянские племена, растворился в них, полностью утратив язык. В свою очередь, местные славяне приняли название своих завоевателей – болгары, а также их внешний облик. Принудительной ассимиляции подверглось украинское население Польши после 1945 года. Этот процесс осуществлялся с помощью насильственного выселения из мест компактного проживания на присоединенные северные и западные земли. Добровольно-принудительная ассимиляция была характерна для бывшего Советского Союза, где бастионом русификации были, например, Вооруженные Силы, хотя формально все языки народов СССР были равноправными. </w:t>
      </w:r>
    </w:p>
    <w:p w:rsidR="002618D5" w:rsidRPr="008F1754" w:rsidRDefault="002618D5" w:rsidP="008F1754">
      <w:pPr>
        <w:snapToGrid/>
        <w:spacing w:line="360" w:lineRule="auto"/>
        <w:ind w:firstLine="709"/>
        <w:jc w:val="both"/>
        <w:rPr>
          <w:sz w:val="28"/>
          <w:szCs w:val="28"/>
        </w:rPr>
      </w:pPr>
      <w:r w:rsidRPr="008F1754">
        <w:rPr>
          <w:sz w:val="28"/>
          <w:szCs w:val="28"/>
        </w:rPr>
        <w:t>Быстрота ассимиляции зависит от таких факторов, как родство этнических групп, степень культурного сходства, численность ассимилируемой группы, более низкий социальный статус ассимилируемой группы, территориальная рассеянность, а также то обстоятельство, является ли ассимилируемая группа иммигрантской или автохтонной (коренной).</w:t>
      </w:r>
    </w:p>
    <w:p w:rsidR="002618D5" w:rsidRPr="008F1754" w:rsidRDefault="002618D5" w:rsidP="008F1754">
      <w:pPr>
        <w:pStyle w:val="aa"/>
        <w:spacing w:after="0" w:line="360" w:lineRule="auto"/>
        <w:ind w:left="0" w:firstLine="709"/>
        <w:jc w:val="both"/>
        <w:rPr>
          <w:sz w:val="28"/>
          <w:szCs w:val="28"/>
        </w:rPr>
      </w:pPr>
      <w:r w:rsidRPr="008F1754">
        <w:rPr>
          <w:bCs/>
          <w:sz w:val="28"/>
          <w:szCs w:val="28"/>
        </w:rPr>
        <w:t xml:space="preserve">Интеграция </w:t>
      </w:r>
      <w:r w:rsidRPr="008F1754">
        <w:rPr>
          <w:sz w:val="28"/>
          <w:szCs w:val="28"/>
        </w:rPr>
        <w:t>- формирование политической нации, чувства гражданства и патриотизма, с сохранением этнических особенностей. Черты этнической интеграции: относится к группам, а не к отдельным людям; происходит на равноправной основе; ведет не к возникновению какой-либо этнической общности, а к формированию политической нации.</w:t>
      </w:r>
    </w:p>
    <w:p w:rsidR="002618D5" w:rsidRPr="008F1754" w:rsidRDefault="002618D5" w:rsidP="008F1754">
      <w:pPr>
        <w:snapToGrid/>
        <w:spacing w:line="360" w:lineRule="auto"/>
        <w:ind w:firstLine="709"/>
        <w:jc w:val="both"/>
        <w:rPr>
          <w:sz w:val="28"/>
          <w:szCs w:val="28"/>
        </w:rPr>
      </w:pPr>
      <w:r w:rsidRPr="008F1754">
        <w:rPr>
          <w:sz w:val="28"/>
          <w:szCs w:val="28"/>
        </w:rPr>
        <w:t xml:space="preserve">В этнополитических процессах действуют центробежные силы (подчиненные этносы) и центростремительные силы (доминирующие этносы). Таким образом, одной из закономерностей этнополитического развития человечества является смена процессов дезинтеграции и интеграции. Они могут быть как добровольными, так и принудительными. Одним из примеров принудительной дезинтеграции является судьба так называемых  "разделенных наций". Но эта дезинтеграция произошла в результате внешнего воздействия - раздел Украины между Московским государством и Польшей, между Российской империей и Австро-Венгрией; разделы Польши Россией, Австрией и Пруссией, оккупация Германии, Вьетнама и Кореи в 1945 году, поддержка гоминьдановского Тайваня США и Японией. В то же время дезинтеграция возможна и в результате внутренних причин, как, например, распад СССР и Югославии. </w:t>
      </w:r>
    </w:p>
    <w:p w:rsidR="002618D5" w:rsidRPr="008F1754" w:rsidRDefault="002618D5" w:rsidP="008F1754">
      <w:pPr>
        <w:snapToGrid/>
        <w:spacing w:line="360" w:lineRule="auto"/>
        <w:ind w:firstLine="709"/>
        <w:jc w:val="both"/>
        <w:rPr>
          <w:sz w:val="28"/>
          <w:szCs w:val="28"/>
        </w:rPr>
      </w:pPr>
      <w:r w:rsidRPr="008F1754">
        <w:rPr>
          <w:sz w:val="28"/>
          <w:szCs w:val="28"/>
        </w:rPr>
        <w:t xml:space="preserve">К причинам подобного рода  дезинтеграции можно отнести: </w:t>
      </w:r>
    </w:p>
    <w:p w:rsidR="002618D5" w:rsidRPr="008F1754" w:rsidRDefault="002618D5" w:rsidP="008F1754">
      <w:pPr>
        <w:snapToGrid/>
        <w:spacing w:line="360" w:lineRule="auto"/>
        <w:ind w:firstLine="709"/>
        <w:jc w:val="both"/>
        <w:rPr>
          <w:sz w:val="28"/>
          <w:szCs w:val="28"/>
        </w:rPr>
      </w:pPr>
      <w:r w:rsidRPr="008F1754">
        <w:rPr>
          <w:sz w:val="28"/>
          <w:szCs w:val="28"/>
        </w:rPr>
        <w:t>1.Резкое усиление экономического, военного, политического угнетения.</w:t>
      </w:r>
    </w:p>
    <w:p w:rsidR="002618D5" w:rsidRPr="008F1754" w:rsidRDefault="002618D5" w:rsidP="008F1754">
      <w:pPr>
        <w:snapToGrid/>
        <w:spacing w:line="360" w:lineRule="auto"/>
        <w:ind w:firstLine="709"/>
        <w:jc w:val="both"/>
        <w:rPr>
          <w:sz w:val="28"/>
          <w:szCs w:val="28"/>
        </w:rPr>
      </w:pPr>
      <w:r w:rsidRPr="008F1754">
        <w:rPr>
          <w:sz w:val="28"/>
          <w:szCs w:val="28"/>
        </w:rPr>
        <w:t>2.Резкий рост социальной мобилизации и политической активности.</w:t>
      </w:r>
    </w:p>
    <w:p w:rsidR="002618D5" w:rsidRPr="008F1754" w:rsidRDefault="002618D5" w:rsidP="008F1754">
      <w:pPr>
        <w:snapToGrid/>
        <w:spacing w:line="360" w:lineRule="auto"/>
        <w:ind w:firstLine="709"/>
        <w:jc w:val="both"/>
        <w:rPr>
          <w:sz w:val="28"/>
          <w:szCs w:val="28"/>
        </w:rPr>
      </w:pPr>
      <w:r w:rsidRPr="008F1754">
        <w:rPr>
          <w:sz w:val="28"/>
          <w:szCs w:val="28"/>
        </w:rPr>
        <w:t>3.Резкий рост региональной экономической, культурной, социальной, лингвистической дифференциации.</w:t>
      </w:r>
    </w:p>
    <w:p w:rsidR="002618D5" w:rsidRPr="008F1754" w:rsidRDefault="002618D5" w:rsidP="008F1754">
      <w:pPr>
        <w:snapToGrid/>
        <w:spacing w:line="360" w:lineRule="auto"/>
        <w:ind w:firstLine="709"/>
        <w:jc w:val="both"/>
        <w:rPr>
          <w:sz w:val="28"/>
          <w:szCs w:val="28"/>
        </w:rPr>
      </w:pPr>
      <w:r w:rsidRPr="008F1754">
        <w:rPr>
          <w:sz w:val="28"/>
          <w:szCs w:val="28"/>
        </w:rPr>
        <w:t>4.Упадок политических и административных возможностей правительства.</w:t>
      </w:r>
    </w:p>
    <w:p w:rsidR="002618D5" w:rsidRPr="008F1754" w:rsidRDefault="002618D5" w:rsidP="008F1754">
      <w:pPr>
        <w:snapToGrid/>
        <w:spacing w:line="360" w:lineRule="auto"/>
        <w:ind w:firstLine="709"/>
        <w:jc w:val="both"/>
        <w:rPr>
          <w:sz w:val="28"/>
          <w:szCs w:val="28"/>
        </w:rPr>
      </w:pPr>
      <w:r w:rsidRPr="008F1754">
        <w:rPr>
          <w:sz w:val="28"/>
          <w:szCs w:val="28"/>
        </w:rPr>
        <w:t>5.Закрытый характер политической элиты, увеличение враждебных контрэлит.</w:t>
      </w:r>
    </w:p>
    <w:p w:rsidR="002618D5" w:rsidRPr="008F1754" w:rsidRDefault="002618D5" w:rsidP="008F1754">
      <w:pPr>
        <w:snapToGrid/>
        <w:spacing w:line="360" w:lineRule="auto"/>
        <w:ind w:firstLine="709"/>
        <w:jc w:val="both"/>
        <w:rPr>
          <w:sz w:val="28"/>
          <w:szCs w:val="28"/>
        </w:rPr>
      </w:pPr>
      <w:r w:rsidRPr="008F1754">
        <w:rPr>
          <w:sz w:val="28"/>
          <w:szCs w:val="28"/>
        </w:rPr>
        <w:t>6.Неспособность правительства своевременно проводить необходимые реформы.</w:t>
      </w:r>
    </w:p>
    <w:p w:rsidR="002618D5" w:rsidRPr="008F1754" w:rsidRDefault="002618D5" w:rsidP="008F1754">
      <w:pPr>
        <w:snapToGrid/>
        <w:spacing w:line="360" w:lineRule="auto"/>
        <w:ind w:firstLine="709"/>
        <w:jc w:val="both"/>
        <w:rPr>
          <w:sz w:val="28"/>
          <w:szCs w:val="28"/>
        </w:rPr>
      </w:pPr>
      <w:r w:rsidRPr="008F1754">
        <w:rPr>
          <w:sz w:val="28"/>
          <w:szCs w:val="28"/>
        </w:rPr>
        <w:t>Восток и запад Европы с точки зрения социально-экономического и этнополитического развития разделяет эпоха в 150-200 лет. На западе растет роль гражданского общества и падает - национального государства (в странах, находящихся на стадии постиндустриального, кое-где - информационного общества). Для востока Европы, находящегося на стадии индустриального, кое-где - традиционного общества, характерно отсутствие гражданского общества и этноцентризм.</w:t>
      </w:r>
    </w:p>
    <w:p w:rsidR="002618D5" w:rsidRPr="008F1754" w:rsidRDefault="002618D5" w:rsidP="008F1754">
      <w:pPr>
        <w:pStyle w:val="aa"/>
        <w:spacing w:after="0" w:line="360" w:lineRule="auto"/>
        <w:ind w:left="0" w:firstLine="709"/>
        <w:jc w:val="both"/>
        <w:rPr>
          <w:bCs/>
          <w:sz w:val="28"/>
          <w:szCs w:val="28"/>
        </w:rPr>
      </w:pPr>
      <w:r w:rsidRPr="008F1754">
        <w:rPr>
          <w:bCs/>
          <w:sz w:val="28"/>
          <w:szCs w:val="28"/>
        </w:rPr>
        <w:t>Концепции интеграции:</w:t>
      </w:r>
    </w:p>
    <w:p w:rsidR="002618D5" w:rsidRPr="008F1754" w:rsidRDefault="002618D5" w:rsidP="008F1754">
      <w:pPr>
        <w:snapToGrid/>
        <w:spacing w:line="360" w:lineRule="auto"/>
        <w:ind w:firstLine="709"/>
        <w:jc w:val="both"/>
        <w:rPr>
          <w:sz w:val="28"/>
          <w:szCs w:val="28"/>
        </w:rPr>
      </w:pPr>
      <w:r w:rsidRPr="008F1754">
        <w:rPr>
          <w:sz w:val="28"/>
          <w:szCs w:val="28"/>
        </w:rPr>
        <w:t>Коммуникационная (К. Дойч) предусматривает нарастание экономических, политических, культурных и других связей между нациями и постепенное их сближение.</w:t>
      </w:r>
    </w:p>
    <w:p w:rsidR="002618D5" w:rsidRPr="008F1754" w:rsidRDefault="002618D5" w:rsidP="008F1754">
      <w:pPr>
        <w:snapToGrid/>
        <w:spacing w:line="360" w:lineRule="auto"/>
        <w:ind w:firstLine="709"/>
        <w:jc w:val="both"/>
        <w:rPr>
          <w:sz w:val="28"/>
          <w:szCs w:val="28"/>
        </w:rPr>
      </w:pPr>
      <w:r w:rsidRPr="008F1754">
        <w:rPr>
          <w:sz w:val="28"/>
          <w:szCs w:val="28"/>
        </w:rPr>
        <w:t>Функциональная (Т. Парсонс) предполагает усиление интеграции как результат действия специальных механизмов. К таковым можно отнести, скажем, руководящие органы Евросоюза.</w:t>
      </w:r>
    </w:p>
    <w:p w:rsidR="002618D5" w:rsidRPr="008F1754" w:rsidRDefault="002618D5" w:rsidP="008F1754">
      <w:pPr>
        <w:snapToGrid/>
        <w:spacing w:line="360" w:lineRule="auto"/>
        <w:ind w:firstLine="709"/>
        <w:jc w:val="both"/>
        <w:rPr>
          <w:sz w:val="28"/>
          <w:szCs w:val="28"/>
        </w:rPr>
      </w:pPr>
      <w:r w:rsidRPr="008F1754">
        <w:rPr>
          <w:sz w:val="28"/>
          <w:szCs w:val="28"/>
        </w:rPr>
        <w:t>Неофункциональная (Э. Гаас) исходит из того, что интеграция в одной области способствует интеграции в другой. Например, вступление той или иной страны в НАТО, как правило, предполагает впоследствии ее вступление в Евросоюз.</w:t>
      </w:r>
    </w:p>
    <w:p w:rsidR="002618D5" w:rsidRPr="008F1754" w:rsidRDefault="002618D5" w:rsidP="008F1754">
      <w:pPr>
        <w:snapToGrid/>
        <w:spacing w:line="360" w:lineRule="auto"/>
        <w:ind w:firstLine="709"/>
        <w:jc w:val="both"/>
        <w:rPr>
          <w:sz w:val="28"/>
          <w:szCs w:val="28"/>
        </w:rPr>
      </w:pPr>
      <w:r w:rsidRPr="008F1754">
        <w:rPr>
          <w:sz w:val="28"/>
          <w:szCs w:val="28"/>
        </w:rPr>
        <w:t>Унификационная (А. Этциони) видит в интеграции принудительную силу. Подобных воззрений придерживаются антиглобалисты, считающие глобализацию насильственной акцией со стороны США и других стран "большой семерки".</w:t>
      </w:r>
    </w:p>
    <w:p w:rsidR="002618D5" w:rsidRPr="008F1754" w:rsidRDefault="002618D5" w:rsidP="008F1754">
      <w:pPr>
        <w:pStyle w:val="aa"/>
        <w:spacing w:after="0" w:line="360" w:lineRule="auto"/>
        <w:ind w:left="0" w:firstLine="709"/>
        <w:jc w:val="both"/>
        <w:rPr>
          <w:sz w:val="28"/>
          <w:szCs w:val="28"/>
        </w:rPr>
      </w:pPr>
      <w:r w:rsidRPr="008F1754">
        <w:rPr>
          <w:sz w:val="28"/>
          <w:szCs w:val="28"/>
        </w:rPr>
        <w:t>Как пример добровольно-принудительной интеграции можно привести Содружество Независимых Государств, в которое входят страны, пока не подходящие по различным параметрам в кандидаты на вступление в другие интеграционные структуры, то есть государства, которым «некуда деться».</w:t>
      </w:r>
    </w:p>
    <w:p w:rsidR="002618D5" w:rsidRPr="008F1754" w:rsidRDefault="002618D5" w:rsidP="008F1754">
      <w:pPr>
        <w:pStyle w:val="aa"/>
        <w:spacing w:after="0" w:line="360" w:lineRule="auto"/>
        <w:ind w:left="0" w:firstLine="709"/>
        <w:jc w:val="both"/>
        <w:rPr>
          <w:sz w:val="28"/>
          <w:szCs w:val="28"/>
        </w:rPr>
      </w:pPr>
    </w:p>
    <w:p w:rsidR="002618D5" w:rsidRDefault="008F1754" w:rsidP="008F1754">
      <w:pPr>
        <w:snapToGrid/>
        <w:spacing w:line="360" w:lineRule="auto"/>
        <w:ind w:firstLine="709"/>
        <w:jc w:val="both"/>
        <w:rPr>
          <w:bCs/>
          <w:iCs/>
          <w:sz w:val="28"/>
          <w:szCs w:val="28"/>
        </w:rPr>
      </w:pPr>
      <w:r>
        <w:rPr>
          <w:bCs/>
          <w:iCs/>
          <w:sz w:val="28"/>
          <w:szCs w:val="28"/>
        </w:rPr>
        <w:br w:type="page"/>
      </w:r>
      <w:r w:rsidR="002618D5" w:rsidRPr="008F1754">
        <w:rPr>
          <w:bCs/>
          <w:iCs/>
          <w:sz w:val="28"/>
          <w:szCs w:val="28"/>
        </w:rPr>
        <w:t>6. Особенности формирования украинского этноса</w:t>
      </w:r>
    </w:p>
    <w:p w:rsidR="008F1754" w:rsidRPr="008F1754" w:rsidRDefault="008F1754" w:rsidP="008F1754">
      <w:pPr>
        <w:snapToGrid/>
        <w:spacing w:line="360" w:lineRule="auto"/>
        <w:ind w:firstLine="709"/>
        <w:jc w:val="both"/>
        <w:rPr>
          <w:bCs/>
          <w:iCs/>
          <w:sz w:val="28"/>
          <w:szCs w:val="28"/>
        </w:rPr>
      </w:pPr>
    </w:p>
    <w:p w:rsidR="002618D5" w:rsidRPr="008F1754" w:rsidRDefault="002618D5" w:rsidP="008F1754">
      <w:pPr>
        <w:snapToGrid/>
        <w:spacing w:line="360" w:lineRule="auto"/>
        <w:ind w:firstLine="709"/>
        <w:jc w:val="both"/>
        <w:rPr>
          <w:sz w:val="28"/>
          <w:szCs w:val="28"/>
        </w:rPr>
      </w:pPr>
      <w:r w:rsidRPr="008F1754">
        <w:rPr>
          <w:sz w:val="28"/>
          <w:szCs w:val="28"/>
        </w:rPr>
        <w:t xml:space="preserve">Проведение строго научной, обоснованной, взвешенной национальной политики невозможно без изучения процесса формирования этноса, без анализа его психологии, национальной ментальности. Рассмотрим эту проблему на примере украинской </w:t>
      </w:r>
      <w:r w:rsidRPr="008F1754">
        <w:rPr>
          <w:bCs/>
          <w:sz w:val="28"/>
          <w:szCs w:val="28"/>
        </w:rPr>
        <w:t>национальной психологии</w:t>
      </w:r>
      <w:r w:rsidRPr="008F1754">
        <w:rPr>
          <w:sz w:val="28"/>
          <w:szCs w:val="28"/>
        </w:rPr>
        <w:t>. Исследователь украинского менталитета О. Кульчицкий полагает, что в нем сформировался такой стереотип поведения, как скрытность в качестве реакции на давление обстоятельств, доминирование малых групп над большими общностями, ослабление экстравертного поведения. В отличие от динамичного рационального европейца, типичный украинец демонстрирует пассивность и покорность судьбе. С другой стороны, для его восприятия характерен эмоционально-чувственный характер.</w:t>
      </w:r>
    </w:p>
    <w:p w:rsidR="002618D5" w:rsidRPr="008F1754" w:rsidRDefault="002618D5" w:rsidP="008F1754">
      <w:pPr>
        <w:snapToGrid/>
        <w:spacing w:line="360" w:lineRule="auto"/>
        <w:ind w:firstLine="709"/>
        <w:jc w:val="both"/>
        <w:rPr>
          <w:sz w:val="28"/>
          <w:szCs w:val="28"/>
        </w:rPr>
      </w:pPr>
      <w:r w:rsidRPr="008F1754">
        <w:rPr>
          <w:sz w:val="28"/>
          <w:szCs w:val="28"/>
        </w:rPr>
        <w:t>Украинская ментальность формировалась под влиянием нескольких факторов. Географический связан с влиянием особенностей умеренного климата лесостепи и равнинного рельефа на формирование созерцательной установки в комплексе с чувственной компонентой в восприятии. Фактор пространства заставляет украинца перекладывать ответственность с себя на центральную власть и возлагать на нее все надежды. Эта власть, будучи персонифицированной, выступает в национальной психологии трансцендентной силой.</w:t>
      </w:r>
    </w:p>
    <w:p w:rsidR="002618D5" w:rsidRPr="008F1754" w:rsidRDefault="002618D5" w:rsidP="008F1754">
      <w:pPr>
        <w:snapToGrid/>
        <w:spacing w:line="360" w:lineRule="auto"/>
        <w:ind w:firstLine="709"/>
        <w:jc w:val="both"/>
        <w:rPr>
          <w:sz w:val="28"/>
          <w:szCs w:val="28"/>
        </w:rPr>
      </w:pPr>
      <w:r w:rsidRPr="008F1754">
        <w:rPr>
          <w:sz w:val="28"/>
          <w:szCs w:val="28"/>
        </w:rPr>
        <w:t>Исторический фактор отражает перманентную зависимость Украины от внешней среды, связанную с геополитической ситуацией в регионе, привлекательностью ее природных ресурсов и пассивностью населения, характерными реакциями которого было терпение и уход в себя за исключением редких спонтанных вспышек ответного насилия. Социологический аспект в качестве доминирующего слоя в социальной стратификации Украины усматривает крестьянство, формирующее почвенническую психологию, склонность к созданию малых групп, сплоченность которых имеет более интимный, доверительный характер. Таким малым группам свойственны рефлексивные установки, ориентированные на самоуглубление и самодостаточность. Украинская коллективная психика культивирует эгоцентрические тенденции на групповом и индивидуальном уровне.</w:t>
      </w:r>
    </w:p>
    <w:p w:rsidR="002618D5" w:rsidRPr="008F1754" w:rsidRDefault="002618D5" w:rsidP="008F1754">
      <w:pPr>
        <w:snapToGrid/>
        <w:spacing w:line="360" w:lineRule="auto"/>
        <w:ind w:firstLine="709"/>
        <w:jc w:val="both"/>
        <w:rPr>
          <w:sz w:val="28"/>
          <w:szCs w:val="28"/>
        </w:rPr>
      </w:pPr>
      <w:r w:rsidRPr="008F1754">
        <w:rPr>
          <w:sz w:val="28"/>
          <w:szCs w:val="28"/>
        </w:rPr>
        <w:t>Культурно-морфологический аспект формирования украинского менталитета связан с периферийностью Украины относительно Западной Европы. Упадок Киевской Руси и ее дробление, поочередная смена власти, навязанной извне - от Золотой Орды, Литвы, Польши, Российской империи до вассальной зависимости в составе СССР - пресекли европейский путь развития. На традиционные украинские психоповеденческие архетипы наложила свой отпечаток евразийская матрица мировоззрения с доминантой тоталитарного мышления и вертикальной стратификацией властных структур. Условием выживания украинского этноса явилась политика психологического и политического конформизма.</w:t>
      </w:r>
    </w:p>
    <w:p w:rsidR="002618D5" w:rsidRPr="008F1754" w:rsidRDefault="002618D5" w:rsidP="008F1754">
      <w:pPr>
        <w:snapToGrid/>
        <w:spacing w:line="360" w:lineRule="auto"/>
        <w:ind w:firstLine="709"/>
        <w:jc w:val="both"/>
        <w:rPr>
          <w:sz w:val="28"/>
          <w:szCs w:val="28"/>
        </w:rPr>
      </w:pPr>
      <w:r w:rsidRPr="008F1754">
        <w:rPr>
          <w:sz w:val="28"/>
          <w:szCs w:val="28"/>
        </w:rPr>
        <w:t>Пассив для Украины - отсутствие национальной идеи, как фактора, объединяющего нацию, и обеспечивающего необходимую мотивацию к труду и культурному возрождению. Долгое время внешняя власть по отношению к украинскому этносу опиралась исключительно на насилие, основным мотивом подчинения в данном случае выступал страх. Безгосударственность в течение нескольких веков сформировала в нашем самосознании внимание к собственному благополучию, а не гражданскую ответственность за страну. В контексте украинской психологии, в отличие от российской и белорусской, больше шансов имеет западная идеология, основанная на прагматизме и индивидуализме, а не восточная с ее общинными ценностями и жертвенностью. В других аспектах психологического и культурного характера украинский этнос ближе к русскому и белорусскому, чем к другим славянским культурам, сформировавшимся под влиянием католической религиозной традиции.</w:t>
      </w:r>
    </w:p>
    <w:p w:rsidR="002618D5" w:rsidRPr="008F1754" w:rsidRDefault="002618D5" w:rsidP="008F1754">
      <w:pPr>
        <w:snapToGrid/>
        <w:spacing w:line="360" w:lineRule="auto"/>
        <w:ind w:firstLine="709"/>
        <w:jc w:val="both"/>
        <w:rPr>
          <w:sz w:val="28"/>
          <w:szCs w:val="28"/>
        </w:rPr>
      </w:pPr>
      <w:r w:rsidRPr="008F1754">
        <w:rPr>
          <w:sz w:val="28"/>
          <w:szCs w:val="28"/>
        </w:rPr>
        <w:t xml:space="preserve">Если проследить основные тенденции в истории формирования украинского этноса, то для племени полян, считающихся прямыми предками современных украинцев, характерны такие элементы самосознания, как индивидуальная свобода, земледельческая культура, умение защищаться от врага, отсутствие рабства, развитие вечевого строя, естественности жизни. Определяющим геополитическим фактором в истории Киевской Руси стало ее расположение на рубеже европейской цивилизации и кочевого варварства. Период средневековья являлся временем изнурительной борьбы со Степью, что привело к формированию типа человека-воина. Постоянная борьба с внешней агрессией приводила к поглощению энергии народа и стала препятствием для политического самоопределения. Экспансия Польши носила не только территориальный, но и духовный характер. Происходило ополячивание украинских феодалов, их отход от борьбы за украинские национальные интересы. Защита украинских национальных форм жизни осталась прерогативой крестьянства и немногочисленных средних слоев. В </w:t>
      </w:r>
      <w:r w:rsidRPr="008F1754">
        <w:rPr>
          <w:sz w:val="28"/>
          <w:szCs w:val="28"/>
          <w:lang w:val="en-US"/>
        </w:rPr>
        <w:t>XVIII</w:t>
      </w:r>
      <w:r w:rsidRPr="008F1754">
        <w:rPr>
          <w:sz w:val="28"/>
          <w:szCs w:val="28"/>
        </w:rPr>
        <w:t xml:space="preserve"> веке произошел раскол этноса под властью двух консервативных династий – российских Романовых и австрийских Габсбургов. Российское самодержавие, присоединяя украинские земли, основывало свои права на них на идее «возвращения» утраченного после распада Древнерусского государства. Украинцы считались частью русского народа, временно оторванной от родины; таким образом, украинскому этносу было отказано не только в государственности, но и в праве на существование. Тем не менее, в </w:t>
      </w:r>
      <w:r w:rsidRPr="008F1754">
        <w:rPr>
          <w:sz w:val="28"/>
          <w:szCs w:val="28"/>
          <w:lang w:val="en-US"/>
        </w:rPr>
        <w:t>XIX</w:t>
      </w:r>
      <w:r w:rsidRPr="008F1754">
        <w:rPr>
          <w:sz w:val="28"/>
          <w:szCs w:val="28"/>
        </w:rPr>
        <w:t xml:space="preserve"> веке в украинском обществе продолжали культивироваться идеи автономизма и федерализма. Восточная Галиция, где условия для развития украинского национального самосознания были не в пример лучше, чем в России, стала оплотом украинства, так называемым «украинским Пьемонтом».</w:t>
      </w:r>
    </w:p>
    <w:p w:rsidR="002618D5" w:rsidRPr="008F1754" w:rsidRDefault="002618D5" w:rsidP="008F1754">
      <w:pPr>
        <w:snapToGrid/>
        <w:spacing w:line="360" w:lineRule="auto"/>
        <w:ind w:firstLine="709"/>
        <w:jc w:val="both"/>
        <w:rPr>
          <w:sz w:val="28"/>
          <w:szCs w:val="28"/>
        </w:rPr>
      </w:pPr>
      <w:r w:rsidRPr="008F1754">
        <w:rPr>
          <w:sz w:val="28"/>
          <w:szCs w:val="28"/>
        </w:rPr>
        <w:t xml:space="preserve">Революция </w:t>
      </w:r>
      <w:smartTag w:uri="urn:schemas-microsoft-com:office:smarttags" w:element="metricconverter">
        <w:smartTagPr>
          <w:attr w:name="ProductID" w:val="1917 г"/>
        </w:smartTagPr>
        <w:r w:rsidRPr="008F1754">
          <w:rPr>
            <w:sz w:val="28"/>
            <w:szCs w:val="28"/>
          </w:rPr>
          <w:t>1917 г</w:t>
        </w:r>
      </w:smartTag>
      <w:r w:rsidRPr="008F1754">
        <w:rPr>
          <w:sz w:val="28"/>
          <w:szCs w:val="28"/>
        </w:rPr>
        <w:t>. в России послужила ускорителем идеи украинского национального возрождения. Несмотря на революционную фразеологию, новые лидеры России остались такими же шовинистами, как и царские чиновники, что вызвало к жизни горькую фразу В. Вернадского: «Российская демократия заканчивается там, где начинается украинский вопрос». Межвоенную судьбу Украины историк Рудницкий назвал «страшным судом истории». Для украинского народа социальный эксперимент большевиков обернулся геноцидом и денационализацией. В годы второй мировой войны наш народ пережил трагедию «раздвоенного патриотизма» - защищая отечество от вторжения, приходилось волей-неволей отстаивать существование тоталитарного коммунистического режима. В послевоенной истории СССР межнациональные отношения характеризовались не иначе, как «оазис согласия». В единой семье «братских» народов Украине отводилась роль «младшего брата», «бледной тени» россиянина. Искусственное объединение истории России и нерусских народов в единую «историю СССР» стало фундаментом «русоцентристской» модели исторического прошлого Украины. В СССР существовал двойной стандарт в этнополитике. Одним из направлений ее была попытка растворения национального сознания народов СССР в «новой исторической общности» - советском народе.</w:t>
      </w:r>
    </w:p>
    <w:p w:rsidR="002618D5" w:rsidRPr="008F1754" w:rsidRDefault="002618D5" w:rsidP="008F1754">
      <w:pPr>
        <w:pStyle w:val="aa"/>
        <w:spacing w:after="0" w:line="360" w:lineRule="auto"/>
        <w:ind w:left="0" w:firstLine="709"/>
        <w:jc w:val="both"/>
        <w:rPr>
          <w:sz w:val="28"/>
          <w:szCs w:val="28"/>
        </w:rPr>
      </w:pPr>
      <w:r w:rsidRPr="008F1754">
        <w:rPr>
          <w:sz w:val="28"/>
          <w:szCs w:val="28"/>
        </w:rPr>
        <w:t>Обретение в 1991 году государственной независимости стало началом нового этапа в истории нашей страны. Определяющим моментом независимости явился не этнополитический, а политический фактор. Движение за самоопределение понималось не как этническое, а как общегражданское. Национально-государственное движение не обеспечило объединения Украины. Показателем межрегиональных противоречий в стране стала борьба в первые годы независимости вокруг национальной символики, а также процесс переименования улиц и районов. Для запада и востока Украины характерно совершенно противоположное отношение к одним и тем же событиям и историческим лицам. Государственным органам необходимо уделить пристальное внимание разработке общенациональной идеи, поиску общенациональных символов и лидеров.</w:t>
      </w:r>
    </w:p>
    <w:p w:rsidR="002618D5" w:rsidRPr="008F1754" w:rsidRDefault="002618D5" w:rsidP="008F1754">
      <w:pPr>
        <w:pStyle w:val="aa"/>
        <w:spacing w:after="0" w:line="360" w:lineRule="auto"/>
        <w:ind w:left="0" w:firstLine="709"/>
        <w:jc w:val="both"/>
        <w:rPr>
          <w:sz w:val="28"/>
          <w:szCs w:val="28"/>
        </w:rPr>
      </w:pPr>
    </w:p>
    <w:p w:rsidR="002618D5" w:rsidRDefault="008F1754" w:rsidP="008F1754">
      <w:pPr>
        <w:snapToGrid/>
        <w:spacing w:line="360" w:lineRule="auto"/>
        <w:ind w:left="709"/>
        <w:jc w:val="both"/>
        <w:rPr>
          <w:bCs/>
          <w:iCs/>
          <w:sz w:val="28"/>
          <w:szCs w:val="28"/>
        </w:rPr>
      </w:pPr>
      <w:r>
        <w:rPr>
          <w:bCs/>
          <w:iCs/>
          <w:sz w:val="28"/>
          <w:szCs w:val="28"/>
        </w:rPr>
        <w:br w:type="page"/>
        <w:t xml:space="preserve">7. </w:t>
      </w:r>
      <w:r w:rsidR="002618D5" w:rsidRPr="008F1754">
        <w:rPr>
          <w:bCs/>
          <w:iCs/>
          <w:sz w:val="28"/>
          <w:szCs w:val="28"/>
        </w:rPr>
        <w:t>Национальная политика в Украине</w:t>
      </w:r>
    </w:p>
    <w:p w:rsidR="008F1754" w:rsidRPr="008F1754" w:rsidRDefault="008F1754" w:rsidP="008F1754">
      <w:pPr>
        <w:snapToGrid/>
        <w:spacing w:line="360" w:lineRule="auto"/>
        <w:ind w:left="709"/>
        <w:jc w:val="both"/>
        <w:rPr>
          <w:bCs/>
          <w:iCs/>
          <w:sz w:val="28"/>
          <w:szCs w:val="28"/>
        </w:rPr>
      </w:pPr>
    </w:p>
    <w:p w:rsidR="002618D5" w:rsidRPr="008F1754" w:rsidRDefault="002618D5" w:rsidP="008F1754">
      <w:pPr>
        <w:snapToGrid/>
        <w:spacing w:line="360" w:lineRule="auto"/>
        <w:ind w:firstLine="709"/>
        <w:jc w:val="both"/>
        <w:rPr>
          <w:sz w:val="28"/>
          <w:szCs w:val="28"/>
        </w:rPr>
      </w:pPr>
      <w:r w:rsidRPr="008F1754">
        <w:rPr>
          <w:bCs/>
          <w:sz w:val="28"/>
          <w:szCs w:val="28"/>
        </w:rPr>
        <w:t>Национальная политика</w:t>
      </w:r>
      <w:r w:rsidRPr="008F1754">
        <w:rPr>
          <w:sz w:val="28"/>
          <w:szCs w:val="28"/>
        </w:rPr>
        <w:t xml:space="preserve"> - это целенаправленная деятельность государства по урегулированию межнациональных отношений и организация взаимодействия этнических общностей в социуме. Эта политика будет успешной, если при ее осуществлении соблюдаются следующие принципы:</w:t>
      </w:r>
    </w:p>
    <w:p w:rsidR="002618D5" w:rsidRPr="008F1754" w:rsidRDefault="002618D5" w:rsidP="008F1754">
      <w:pPr>
        <w:snapToGrid/>
        <w:spacing w:line="360" w:lineRule="auto"/>
        <w:ind w:firstLine="709"/>
        <w:jc w:val="both"/>
        <w:rPr>
          <w:sz w:val="28"/>
          <w:szCs w:val="28"/>
        </w:rPr>
      </w:pPr>
      <w:r w:rsidRPr="008F1754">
        <w:rPr>
          <w:sz w:val="28"/>
          <w:szCs w:val="28"/>
        </w:rPr>
        <w:t>-осуществление самого широкого национального самоопределения (создание самостоятельного государства, защита прав национальной общности и личности);</w:t>
      </w:r>
    </w:p>
    <w:p w:rsidR="002618D5" w:rsidRPr="008F1754" w:rsidRDefault="002618D5" w:rsidP="008F1754">
      <w:pPr>
        <w:snapToGrid/>
        <w:spacing w:line="360" w:lineRule="auto"/>
        <w:ind w:firstLine="709"/>
        <w:jc w:val="both"/>
        <w:rPr>
          <w:sz w:val="28"/>
          <w:szCs w:val="28"/>
        </w:rPr>
      </w:pPr>
      <w:r w:rsidRPr="008F1754">
        <w:rPr>
          <w:sz w:val="28"/>
          <w:szCs w:val="28"/>
        </w:rPr>
        <w:t>-достижение не только юридического, но и фактического равенства для всех этнических общностей во всех сферах экономики, культуры, политики, прежде всего, и в особенности, для национальных меньшинств;</w:t>
      </w:r>
    </w:p>
    <w:p w:rsidR="002618D5" w:rsidRPr="008F1754" w:rsidRDefault="002618D5" w:rsidP="008F1754">
      <w:pPr>
        <w:snapToGrid/>
        <w:spacing w:line="360" w:lineRule="auto"/>
        <w:ind w:firstLine="709"/>
        <w:jc w:val="both"/>
        <w:rPr>
          <w:sz w:val="28"/>
          <w:szCs w:val="28"/>
        </w:rPr>
      </w:pPr>
      <w:r w:rsidRPr="008F1754">
        <w:rPr>
          <w:sz w:val="28"/>
          <w:szCs w:val="28"/>
        </w:rPr>
        <w:t>-умение анализировать события и давать научный прогноз, что предполагает обладание точной информацией, проведение социологических исследований и принятие на этой основе выверенных, реальных решений;</w:t>
      </w:r>
    </w:p>
    <w:p w:rsidR="002618D5" w:rsidRPr="008F1754" w:rsidRDefault="002618D5" w:rsidP="008F1754">
      <w:pPr>
        <w:snapToGrid/>
        <w:spacing w:line="360" w:lineRule="auto"/>
        <w:ind w:firstLine="709"/>
        <w:jc w:val="both"/>
        <w:rPr>
          <w:sz w:val="28"/>
          <w:szCs w:val="28"/>
        </w:rPr>
      </w:pPr>
      <w:r w:rsidRPr="008F1754">
        <w:rPr>
          <w:sz w:val="28"/>
          <w:szCs w:val="28"/>
        </w:rPr>
        <w:t>-приоритет прав личности над правами национальными, ибо иначе одна этническая общность будет поставлена выше других, а это приведет к конфликтам, обострению отношений.</w:t>
      </w:r>
    </w:p>
    <w:p w:rsidR="002618D5" w:rsidRPr="008F1754" w:rsidRDefault="002618D5" w:rsidP="008F1754">
      <w:pPr>
        <w:snapToGrid/>
        <w:spacing w:line="360" w:lineRule="auto"/>
        <w:ind w:firstLine="709"/>
        <w:jc w:val="both"/>
        <w:rPr>
          <w:sz w:val="28"/>
          <w:szCs w:val="28"/>
        </w:rPr>
      </w:pPr>
      <w:r w:rsidRPr="008F1754">
        <w:rPr>
          <w:sz w:val="28"/>
          <w:szCs w:val="28"/>
        </w:rPr>
        <w:t>Национальный вопрос - это вопрос о ликвидации национального гнета и обеспечении свободного самоопределения этноса, о завоевании юридического и фактического равенства этнонациональных общностей, о преодолении межнациональной розни и недоверия между этносами и нациями.</w:t>
      </w:r>
    </w:p>
    <w:p w:rsidR="002618D5" w:rsidRPr="008F1754" w:rsidRDefault="002618D5" w:rsidP="008F1754">
      <w:pPr>
        <w:snapToGrid/>
        <w:spacing w:line="360" w:lineRule="auto"/>
        <w:ind w:firstLine="709"/>
        <w:jc w:val="both"/>
        <w:rPr>
          <w:sz w:val="28"/>
          <w:szCs w:val="28"/>
        </w:rPr>
      </w:pPr>
      <w:r w:rsidRPr="008F1754">
        <w:rPr>
          <w:sz w:val="28"/>
          <w:szCs w:val="28"/>
        </w:rPr>
        <w:t>Национальный вопрос применительно к современным условиям - это совокупность национальных проблем во всех сферах жизни общества: политике, экономике, социальной и духовной жизни. Национальный вопрос обострился в странах СНГ и во многих странах мира: Квебек - в Канаде, Шотландия и Уэльс - в Великобритании, Корсика - во Франции и др.</w:t>
      </w:r>
    </w:p>
    <w:p w:rsidR="002618D5" w:rsidRPr="008F1754" w:rsidRDefault="002618D5" w:rsidP="008F1754">
      <w:pPr>
        <w:snapToGrid/>
        <w:spacing w:line="360" w:lineRule="auto"/>
        <w:ind w:firstLine="709"/>
        <w:jc w:val="both"/>
        <w:rPr>
          <w:sz w:val="28"/>
          <w:szCs w:val="28"/>
        </w:rPr>
      </w:pPr>
      <w:r w:rsidRPr="008F1754">
        <w:rPr>
          <w:sz w:val="28"/>
          <w:szCs w:val="28"/>
        </w:rPr>
        <w:t>Подавляющее большинство конфликтов носит этнический характер, что вызвано подсознательным стремлением этносов сохранить свою самобытность, уберечь разнообразие и уникальность этнических культур.</w:t>
      </w:r>
    </w:p>
    <w:p w:rsidR="002618D5" w:rsidRPr="008F1754" w:rsidRDefault="002618D5" w:rsidP="008F1754">
      <w:pPr>
        <w:snapToGrid/>
        <w:spacing w:line="360" w:lineRule="auto"/>
        <w:ind w:firstLine="709"/>
        <w:jc w:val="both"/>
        <w:rPr>
          <w:sz w:val="28"/>
          <w:szCs w:val="28"/>
        </w:rPr>
      </w:pPr>
      <w:r w:rsidRPr="008F1754">
        <w:rPr>
          <w:bCs/>
          <w:sz w:val="28"/>
          <w:szCs w:val="28"/>
        </w:rPr>
        <w:t>Причины этнических конфликтов</w:t>
      </w:r>
    </w:p>
    <w:p w:rsidR="002618D5" w:rsidRPr="008F1754" w:rsidRDefault="002618D5" w:rsidP="008F1754">
      <w:pPr>
        <w:snapToGrid/>
        <w:spacing w:line="360" w:lineRule="auto"/>
        <w:ind w:firstLine="709"/>
        <w:jc w:val="both"/>
        <w:rPr>
          <w:sz w:val="28"/>
          <w:szCs w:val="28"/>
        </w:rPr>
      </w:pPr>
      <w:r w:rsidRPr="008F1754">
        <w:rPr>
          <w:sz w:val="28"/>
          <w:szCs w:val="28"/>
        </w:rPr>
        <w:t>1.Национальный шовинизм, выступающий как реакционная идеология, а также национализм на бытовом уровне.</w:t>
      </w:r>
    </w:p>
    <w:p w:rsidR="002618D5" w:rsidRPr="008F1754" w:rsidRDefault="002618D5" w:rsidP="008F1754">
      <w:pPr>
        <w:snapToGrid/>
        <w:spacing w:line="360" w:lineRule="auto"/>
        <w:ind w:firstLine="709"/>
        <w:jc w:val="both"/>
        <w:rPr>
          <w:sz w:val="28"/>
          <w:szCs w:val="28"/>
        </w:rPr>
      </w:pPr>
      <w:r w:rsidRPr="008F1754">
        <w:rPr>
          <w:sz w:val="28"/>
          <w:szCs w:val="28"/>
        </w:rPr>
        <w:t>2.Стремление поставить в привилегированное положение коренной этнос, что ведет к ущемлению прав этнических меньшинств, к массовой миграции населения.</w:t>
      </w:r>
    </w:p>
    <w:p w:rsidR="002618D5" w:rsidRPr="008F1754" w:rsidRDefault="002618D5" w:rsidP="008F1754">
      <w:pPr>
        <w:snapToGrid/>
        <w:spacing w:line="360" w:lineRule="auto"/>
        <w:ind w:firstLine="709"/>
        <w:jc w:val="both"/>
        <w:rPr>
          <w:sz w:val="28"/>
          <w:szCs w:val="28"/>
        </w:rPr>
      </w:pPr>
      <w:r w:rsidRPr="008F1754">
        <w:rPr>
          <w:sz w:val="28"/>
          <w:szCs w:val="28"/>
        </w:rPr>
        <w:t>3.Отрицательное отношение государств к объявлению суверенитета своими автономиями.</w:t>
      </w:r>
    </w:p>
    <w:p w:rsidR="002618D5" w:rsidRPr="008F1754" w:rsidRDefault="002618D5" w:rsidP="008F1754">
      <w:pPr>
        <w:snapToGrid/>
        <w:spacing w:line="360" w:lineRule="auto"/>
        <w:ind w:firstLine="709"/>
        <w:jc w:val="both"/>
        <w:rPr>
          <w:sz w:val="28"/>
          <w:szCs w:val="28"/>
        </w:rPr>
      </w:pPr>
      <w:r w:rsidRPr="008F1754">
        <w:rPr>
          <w:sz w:val="28"/>
          <w:szCs w:val="28"/>
        </w:rPr>
        <w:t>4.Обострение проблемы спорных территорий.</w:t>
      </w:r>
    </w:p>
    <w:p w:rsidR="002618D5" w:rsidRPr="008F1754" w:rsidRDefault="002618D5" w:rsidP="008F1754">
      <w:pPr>
        <w:snapToGrid/>
        <w:spacing w:line="360" w:lineRule="auto"/>
        <w:ind w:firstLine="709"/>
        <w:jc w:val="both"/>
        <w:rPr>
          <w:sz w:val="28"/>
          <w:szCs w:val="28"/>
        </w:rPr>
      </w:pPr>
      <w:r w:rsidRPr="008F1754">
        <w:rPr>
          <w:sz w:val="28"/>
          <w:szCs w:val="28"/>
        </w:rPr>
        <w:t>5.Незнание этническими меньшинствами языка коренного этноса.</w:t>
      </w:r>
    </w:p>
    <w:p w:rsidR="002618D5" w:rsidRPr="008F1754" w:rsidRDefault="002618D5" w:rsidP="008F1754">
      <w:pPr>
        <w:snapToGrid/>
        <w:spacing w:line="360" w:lineRule="auto"/>
        <w:ind w:firstLine="709"/>
        <w:jc w:val="both"/>
        <w:rPr>
          <w:sz w:val="28"/>
          <w:szCs w:val="28"/>
        </w:rPr>
      </w:pPr>
      <w:r w:rsidRPr="008F1754">
        <w:rPr>
          <w:sz w:val="28"/>
          <w:szCs w:val="28"/>
        </w:rPr>
        <w:t>6.Массовое разочарование развитием экономики и социальных процессов, находящее выражение в национальном экстремизме.</w:t>
      </w:r>
    </w:p>
    <w:p w:rsidR="002618D5" w:rsidRPr="008F1754" w:rsidRDefault="002618D5" w:rsidP="008F1754">
      <w:pPr>
        <w:snapToGrid/>
        <w:spacing w:line="360" w:lineRule="auto"/>
        <w:ind w:firstLine="709"/>
        <w:jc w:val="both"/>
        <w:rPr>
          <w:sz w:val="28"/>
          <w:szCs w:val="28"/>
        </w:rPr>
      </w:pPr>
      <w:r w:rsidRPr="008F1754">
        <w:rPr>
          <w:sz w:val="28"/>
          <w:szCs w:val="28"/>
        </w:rPr>
        <w:t>Новая концепция национальной политики в Украине находится в стадии формирования, освобождаясь от идеологических схем, преодолевая привычные каноны. Она становится более действенной, реальной и прагматичной и исходит из двух основных положений:</w:t>
      </w:r>
    </w:p>
    <w:p w:rsidR="002618D5" w:rsidRPr="008F1754" w:rsidRDefault="002618D5" w:rsidP="008F1754">
      <w:pPr>
        <w:snapToGrid/>
        <w:spacing w:line="360" w:lineRule="auto"/>
        <w:ind w:firstLine="709"/>
        <w:jc w:val="both"/>
        <w:rPr>
          <w:sz w:val="28"/>
          <w:szCs w:val="28"/>
        </w:rPr>
      </w:pPr>
      <w:r w:rsidRPr="008F1754">
        <w:rPr>
          <w:sz w:val="28"/>
          <w:szCs w:val="28"/>
        </w:rPr>
        <w:t>-гарантированность со стороны государства равных прав во всех сферах жизни всем этнонациональным общностям, проживающим в Украине;</w:t>
      </w:r>
    </w:p>
    <w:p w:rsidR="002618D5" w:rsidRPr="008F1754" w:rsidRDefault="002618D5" w:rsidP="008F1754">
      <w:pPr>
        <w:snapToGrid/>
        <w:spacing w:line="360" w:lineRule="auto"/>
        <w:ind w:firstLine="709"/>
        <w:jc w:val="both"/>
        <w:rPr>
          <w:sz w:val="28"/>
          <w:szCs w:val="28"/>
        </w:rPr>
      </w:pPr>
      <w:r w:rsidRPr="008F1754">
        <w:rPr>
          <w:sz w:val="28"/>
          <w:szCs w:val="28"/>
        </w:rPr>
        <w:t>-права человека как личности могут быть гармонично обеспечены на условиях одновременного соблюдения его национальных прав.</w:t>
      </w:r>
    </w:p>
    <w:p w:rsidR="002618D5" w:rsidRPr="008F1754" w:rsidRDefault="002618D5" w:rsidP="008F1754">
      <w:pPr>
        <w:snapToGrid/>
        <w:spacing w:line="360" w:lineRule="auto"/>
        <w:ind w:firstLine="709"/>
        <w:jc w:val="both"/>
        <w:rPr>
          <w:bCs/>
          <w:sz w:val="28"/>
          <w:szCs w:val="28"/>
        </w:rPr>
      </w:pPr>
      <w:r w:rsidRPr="008F1754">
        <w:rPr>
          <w:bCs/>
          <w:sz w:val="28"/>
          <w:szCs w:val="28"/>
        </w:rPr>
        <w:t>Задачи национальной политики:</w:t>
      </w:r>
    </w:p>
    <w:p w:rsidR="002618D5" w:rsidRPr="008F1754" w:rsidRDefault="002618D5" w:rsidP="008F1754">
      <w:pPr>
        <w:snapToGrid/>
        <w:spacing w:line="360" w:lineRule="auto"/>
        <w:ind w:firstLine="709"/>
        <w:jc w:val="both"/>
        <w:rPr>
          <w:sz w:val="28"/>
          <w:szCs w:val="28"/>
        </w:rPr>
      </w:pPr>
      <w:r w:rsidRPr="008F1754">
        <w:rPr>
          <w:sz w:val="28"/>
          <w:szCs w:val="28"/>
        </w:rPr>
        <w:t>-гарантированность всем гражданам общепризнанных прав, а также прав культурной автономии для национальных объединений;</w:t>
      </w:r>
    </w:p>
    <w:p w:rsidR="002618D5" w:rsidRPr="008F1754" w:rsidRDefault="002618D5" w:rsidP="008F1754">
      <w:pPr>
        <w:snapToGrid/>
        <w:spacing w:line="360" w:lineRule="auto"/>
        <w:ind w:firstLine="709"/>
        <w:jc w:val="both"/>
        <w:rPr>
          <w:sz w:val="28"/>
          <w:szCs w:val="28"/>
        </w:rPr>
      </w:pPr>
      <w:r w:rsidRPr="008F1754">
        <w:rPr>
          <w:sz w:val="28"/>
          <w:szCs w:val="28"/>
        </w:rPr>
        <w:t>-программа развития украинской нации не должна ограничивать права других национальных групп;</w:t>
      </w:r>
    </w:p>
    <w:p w:rsidR="002618D5" w:rsidRPr="008F1754" w:rsidRDefault="002618D5" w:rsidP="008F1754">
      <w:pPr>
        <w:snapToGrid/>
        <w:spacing w:line="360" w:lineRule="auto"/>
        <w:ind w:firstLine="709"/>
        <w:jc w:val="both"/>
        <w:rPr>
          <w:sz w:val="28"/>
          <w:szCs w:val="28"/>
        </w:rPr>
      </w:pPr>
      <w:r w:rsidRPr="008F1754">
        <w:rPr>
          <w:sz w:val="28"/>
          <w:szCs w:val="28"/>
        </w:rPr>
        <w:t>-провозглашение права этнонациональных общностей на сохранение и развитие своей самобытности и создание политико-правового механизма его реализации;</w:t>
      </w:r>
    </w:p>
    <w:p w:rsidR="002618D5" w:rsidRPr="008F1754" w:rsidRDefault="002618D5" w:rsidP="008F1754">
      <w:pPr>
        <w:snapToGrid/>
        <w:spacing w:line="360" w:lineRule="auto"/>
        <w:ind w:firstLine="709"/>
        <w:jc w:val="both"/>
        <w:rPr>
          <w:sz w:val="28"/>
          <w:szCs w:val="28"/>
        </w:rPr>
      </w:pPr>
      <w:r w:rsidRPr="008F1754">
        <w:rPr>
          <w:sz w:val="28"/>
          <w:szCs w:val="28"/>
        </w:rPr>
        <w:t>-учет специфики различных регионов, сложившейся в силу исторических, культурных, экономических и других причин;</w:t>
      </w:r>
    </w:p>
    <w:p w:rsidR="002618D5" w:rsidRPr="008F1754" w:rsidRDefault="002618D5" w:rsidP="008F1754">
      <w:pPr>
        <w:snapToGrid/>
        <w:spacing w:line="360" w:lineRule="auto"/>
        <w:ind w:firstLine="709"/>
        <w:jc w:val="both"/>
        <w:rPr>
          <w:sz w:val="28"/>
          <w:szCs w:val="28"/>
        </w:rPr>
      </w:pPr>
      <w:r w:rsidRPr="008F1754">
        <w:rPr>
          <w:sz w:val="28"/>
          <w:szCs w:val="28"/>
        </w:rPr>
        <w:t>-особое внимание должно получить равноправие национальных языков в общении между людьми;</w:t>
      </w:r>
    </w:p>
    <w:p w:rsidR="002618D5" w:rsidRPr="008F1754" w:rsidRDefault="002618D5" w:rsidP="008F1754">
      <w:pPr>
        <w:snapToGrid/>
        <w:spacing w:line="360" w:lineRule="auto"/>
        <w:ind w:firstLine="709"/>
        <w:jc w:val="both"/>
        <w:rPr>
          <w:sz w:val="28"/>
          <w:szCs w:val="28"/>
        </w:rPr>
      </w:pPr>
      <w:r w:rsidRPr="008F1754">
        <w:rPr>
          <w:sz w:val="28"/>
          <w:szCs w:val="28"/>
        </w:rPr>
        <w:t>-существенное значение в этнополитике имеют контакты с украинской диаспорой.</w:t>
      </w:r>
    </w:p>
    <w:p w:rsidR="002618D5" w:rsidRPr="008F1754" w:rsidRDefault="002618D5" w:rsidP="008F1754">
      <w:pPr>
        <w:snapToGrid/>
        <w:spacing w:line="360" w:lineRule="auto"/>
        <w:ind w:firstLine="709"/>
        <w:jc w:val="both"/>
        <w:rPr>
          <w:sz w:val="28"/>
          <w:szCs w:val="28"/>
        </w:rPr>
      </w:pPr>
      <w:r w:rsidRPr="008F1754">
        <w:rPr>
          <w:sz w:val="28"/>
          <w:szCs w:val="28"/>
        </w:rPr>
        <w:t>Новая концепция национальной политики в Украине осуществляется на конкретных направлениях путем принятия важных государственных решений. Основой ее является принятая Верховной Радой Украины 1 ноября 1991 года Декларация прав национальностей Украины. Развиваются национальное образование и культура - более 300 школ с национальными языками преподавания, 1000 факультативных групп изучают 15 языков, на национальных языках в регионах работают радио и телевидение, в Киеве открыт Республиканский центр национальных культур.</w:t>
      </w:r>
    </w:p>
    <w:p w:rsidR="002618D5" w:rsidRPr="008F1754" w:rsidRDefault="002618D5" w:rsidP="008F1754">
      <w:pPr>
        <w:pStyle w:val="31"/>
        <w:spacing w:after="0" w:line="360" w:lineRule="auto"/>
        <w:ind w:left="0" w:firstLine="709"/>
        <w:jc w:val="both"/>
        <w:rPr>
          <w:sz w:val="28"/>
          <w:szCs w:val="28"/>
        </w:rPr>
      </w:pPr>
      <w:r w:rsidRPr="008F1754">
        <w:rPr>
          <w:sz w:val="28"/>
          <w:szCs w:val="28"/>
        </w:rPr>
        <w:t>В Донбассе, как и в целом в Украине, наметилось две тенденции в развитии этнополитики. Первая - большая часть этнонациональных общностей, наученная горьким опытом сепаратизма и этнических конфликтов в других странах, ценя и поддерживая, в основном, уравновешенную национальную политику Украины, своими действиями способствует политической стабильности и гражданскому миру в обществе. Вторую тенденцию обусловили такие конкретные особенности нашего региона, как полиэтнический состав его населения, одного из самых многонациональных в Украине; большой удельный вес русскоязычного населения, высокий уровень урбанизации (95% являются жителями городов и рабочих поселков). Тенденция же заключается в сильной ориентации в политической и экономической сферах на Россию и в многочисленных попытках введения русского языка как второго государственного.</w:t>
      </w:r>
    </w:p>
    <w:p w:rsidR="002618D5" w:rsidRPr="008F1754" w:rsidRDefault="002618D5" w:rsidP="008F1754">
      <w:pPr>
        <w:snapToGrid/>
        <w:spacing w:line="360" w:lineRule="auto"/>
        <w:ind w:firstLine="709"/>
        <w:jc w:val="both"/>
        <w:rPr>
          <w:sz w:val="28"/>
          <w:szCs w:val="28"/>
        </w:rPr>
      </w:pPr>
      <w:r w:rsidRPr="008F1754">
        <w:rPr>
          <w:sz w:val="28"/>
          <w:szCs w:val="28"/>
        </w:rPr>
        <w:t>Эти и другие особенности нельзя не учитывать при выработке и реализации основных принципов и направлений этнополитики в регионе, а также при составлении этнополитического прогноза на будущее. При этом важен разумный компромисс, баланс между стремлением к национальному возрождению и интересами  и правами национальных групп, проживающих как на территории Донбасса, так и в других регионах Украины.</w:t>
      </w:r>
    </w:p>
    <w:p w:rsidR="002618D5" w:rsidRPr="008F1754" w:rsidRDefault="002618D5" w:rsidP="008F1754">
      <w:pPr>
        <w:snapToGrid/>
        <w:spacing w:line="360" w:lineRule="auto"/>
        <w:ind w:firstLine="709"/>
        <w:jc w:val="both"/>
        <w:rPr>
          <w:sz w:val="28"/>
          <w:szCs w:val="28"/>
        </w:rPr>
      </w:pPr>
    </w:p>
    <w:p w:rsidR="002618D5" w:rsidRDefault="008F1754" w:rsidP="008F1754">
      <w:pPr>
        <w:snapToGrid/>
        <w:spacing w:line="360" w:lineRule="auto"/>
        <w:ind w:firstLine="709"/>
        <w:jc w:val="both"/>
        <w:rPr>
          <w:bCs/>
          <w:sz w:val="28"/>
          <w:szCs w:val="28"/>
        </w:rPr>
      </w:pPr>
      <w:r>
        <w:rPr>
          <w:sz w:val="28"/>
          <w:szCs w:val="28"/>
        </w:rPr>
        <w:br w:type="page"/>
      </w:r>
      <w:r w:rsidRPr="008F1754">
        <w:rPr>
          <w:bCs/>
          <w:sz w:val="28"/>
          <w:szCs w:val="28"/>
        </w:rPr>
        <w:t>Выводы</w:t>
      </w:r>
    </w:p>
    <w:p w:rsidR="008F1754" w:rsidRPr="008F1754" w:rsidRDefault="008F1754" w:rsidP="008F1754">
      <w:pPr>
        <w:snapToGrid/>
        <w:spacing w:line="360" w:lineRule="auto"/>
        <w:ind w:firstLine="709"/>
        <w:jc w:val="both"/>
        <w:rPr>
          <w:bCs/>
          <w:sz w:val="28"/>
          <w:szCs w:val="28"/>
        </w:rPr>
      </w:pPr>
    </w:p>
    <w:p w:rsidR="002618D5" w:rsidRPr="008F1754" w:rsidRDefault="002618D5" w:rsidP="008F1754">
      <w:pPr>
        <w:pStyle w:val="aa"/>
        <w:spacing w:after="0" w:line="360" w:lineRule="auto"/>
        <w:ind w:left="0" w:firstLine="709"/>
        <w:jc w:val="both"/>
        <w:rPr>
          <w:sz w:val="28"/>
          <w:szCs w:val="28"/>
        </w:rPr>
      </w:pPr>
      <w:r w:rsidRPr="008F1754">
        <w:rPr>
          <w:sz w:val="28"/>
          <w:szCs w:val="28"/>
        </w:rPr>
        <w:t xml:space="preserve">В современном мире приоритетным для человека является его принадлежность к этнической, а уже затем – к социальной общности. Среди внутренних и международных конфликтов доминируют столкновения на национальной почве, что обусловливает повышенное внимание политических структур к межнациональным отношениям. </w:t>
      </w:r>
    </w:p>
    <w:p w:rsidR="002618D5" w:rsidRPr="008F1754" w:rsidRDefault="002618D5" w:rsidP="008F1754">
      <w:pPr>
        <w:snapToGrid/>
        <w:spacing w:line="360" w:lineRule="auto"/>
        <w:ind w:firstLine="709"/>
        <w:jc w:val="both"/>
        <w:rPr>
          <w:sz w:val="28"/>
          <w:szCs w:val="28"/>
        </w:rPr>
      </w:pPr>
      <w:r w:rsidRPr="008F1754">
        <w:rPr>
          <w:sz w:val="28"/>
          <w:szCs w:val="28"/>
        </w:rPr>
        <w:t>Основной формой этнической общности является нация, тип которой определяется исходя из особенностей формирования самой нации и этнических и политических изменений, происходивших в момент образования того государства, на территории которого данная нация проживает.</w:t>
      </w:r>
    </w:p>
    <w:p w:rsidR="002618D5" w:rsidRPr="008F1754" w:rsidRDefault="002618D5" w:rsidP="008F1754">
      <w:pPr>
        <w:snapToGrid/>
        <w:spacing w:line="360" w:lineRule="auto"/>
        <w:ind w:firstLine="709"/>
        <w:jc w:val="both"/>
        <w:rPr>
          <w:sz w:val="28"/>
          <w:szCs w:val="28"/>
        </w:rPr>
      </w:pPr>
      <w:r w:rsidRPr="008F1754">
        <w:rPr>
          <w:sz w:val="28"/>
          <w:szCs w:val="28"/>
        </w:rPr>
        <w:t>Межнациональные и внутринациональные изменения происходят в форме этнических процессов, содержание и характер которых зависят не только от целого ряда объективных обстоятельств, но и, в том числе, от целенаправленной политики государственной власти.</w:t>
      </w:r>
    </w:p>
    <w:p w:rsidR="002618D5" w:rsidRPr="008F1754" w:rsidRDefault="002618D5" w:rsidP="008F1754">
      <w:pPr>
        <w:snapToGrid/>
        <w:spacing w:line="360" w:lineRule="auto"/>
        <w:ind w:firstLine="709"/>
        <w:jc w:val="both"/>
        <w:rPr>
          <w:sz w:val="28"/>
          <w:szCs w:val="28"/>
        </w:rPr>
      </w:pPr>
      <w:r w:rsidRPr="008F1754">
        <w:rPr>
          <w:sz w:val="28"/>
          <w:szCs w:val="28"/>
        </w:rPr>
        <w:t>Взвешенная национальная политика способна устранить почву для ныне протекающих и гипотетических межнациональных конфликтов. В частности, залогом межнационального согласия является такая форма национально-государственного устройства, которая адекватно отражает этническую ситуацию в стране.</w:t>
      </w:r>
    </w:p>
    <w:p w:rsidR="002618D5" w:rsidRPr="008F1754" w:rsidRDefault="002618D5" w:rsidP="008F1754">
      <w:pPr>
        <w:snapToGrid/>
        <w:spacing w:line="360" w:lineRule="auto"/>
        <w:ind w:firstLine="709"/>
        <w:jc w:val="both"/>
        <w:rPr>
          <w:sz w:val="28"/>
          <w:szCs w:val="28"/>
        </w:rPr>
      </w:pPr>
      <w:r w:rsidRPr="008F1754">
        <w:rPr>
          <w:sz w:val="28"/>
          <w:szCs w:val="28"/>
        </w:rPr>
        <w:t xml:space="preserve">В осуществляемой государством национальной политике должны учитываться не только современные характеристики того или иного этноса, но и исторические особенности этногенеза, повлиявшие на национальный менталитет. </w:t>
      </w:r>
    </w:p>
    <w:p w:rsidR="002618D5" w:rsidRPr="008F1754" w:rsidRDefault="002618D5" w:rsidP="008F1754">
      <w:pPr>
        <w:snapToGrid/>
        <w:spacing w:line="360" w:lineRule="auto"/>
        <w:ind w:firstLine="709"/>
        <w:jc w:val="both"/>
        <w:rPr>
          <w:sz w:val="28"/>
          <w:szCs w:val="28"/>
        </w:rPr>
      </w:pPr>
      <w:r w:rsidRPr="008F1754">
        <w:rPr>
          <w:sz w:val="28"/>
          <w:szCs w:val="28"/>
        </w:rPr>
        <w:t>Правовой основой государственной политики в области межэтнических отношений являются как правовые акты национального законодательства, так и нормативные документы мирового сообщества.</w:t>
      </w:r>
    </w:p>
    <w:p w:rsidR="002618D5" w:rsidRPr="008F1754" w:rsidRDefault="002618D5" w:rsidP="008F1754">
      <w:pPr>
        <w:snapToGrid/>
        <w:spacing w:line="360" w:lineRule="auto"/>
        <w:ind w:firstLine="709"/>
        <w:jc w:val="both"/>
        <w:rPr>
          <w:sz w:val="28"/>
          <w:szCs w:val="28"/>
        </w:rPr>
      </w:pPr>
    </w:p>
    <w:p w:rsidR="002618D5" w:rsidRDefault="008F1754" w:rsidP="008F1754">
      <w:pPr>
        <w:snapToGrid/>
        <w:spacing w:line="360" w:lineRule="auto"/>
        <w:ind w:firstLine="709"/>
        <w:jc w:val="both"/>
        <w:rPr>
          <w:bCs/>
          <w:sz w:val="28"/>
          <w:szCs w:val="28"/>
        </w:rPr>
      </w:pPr>
      <w:r>
        <w:rPr>
          <w:sz w:val="28"/>
          <w:szCs w:val="28"/>
        </w:rPr>
        <w:br w:type="page"/>
      </w:r>
      <w:r w:rsidRPr="008F1754">
        <w:rPr>
          <w:bCs/>
          <w:sz w:val="28"/>
          <w:szCs w:val="28"/>
        </w:rPr>
        <w:t>Литература</w:t>
      </w:r>
    </w:p>
    <w:p w:rsidR="008F1754" w:rsidRPr="008F1754" w:rsidRDefault="008F1754" w:rsidP="008F1754">
      <w:pPr>
        <w:snapToGrid/>
        <w:spacing w:line="360" w:lineRule="auto"/>
        <w:ind w:firstLine="709"/>
        <w:jc w:val="both"/>
        <w:rPr>
          <w:bCs/>
          <w:sz w:val="28"/>
          <w:szCs w:val="28"/>
        </w:rPr>
      </w:pPr>
    </w:p>
    <w:p w:rsidR="002618D5" w:rsidRPr="008F1754" w:rsidRDefault="002618D5" w:rsidP="008F1754">
      <w:pPr>
        <w:snapToGrid/>
        <w:spacing w:line="360" w:lineRule="auto"/>
        <w:jc w:val="both"/>
        <w:rPr>
          <w:sz w:val="28"/>
          <w:szCs w:val="28"/>
        </w:rPr>
      </w:pPr>
      <w:r w:rsidRPr="008F1754">
        <w:rPr>
          <w:sz w:val="28"/>
          <w:szCs w:val="28"/>
        </w:rPr>
        <w:t xml:space="preserve">1.Бердяев Н.А. Самопознание. - М.: Книга, 2008. </w:t>
      </w:r>
    </w:p>
    <w:p w:rsidR="002618D5" w:rsidRPr="008F1754" w:rsidRDefault="002618D5" w:rsidP="008F1754">
      <w:pPr>
        <w:snapToGrid/>
        <w:spacing w:line="360" w:lineRule="auto"/>
        <w:jc w:val="both"/>
        <w:rPr>
          <w:sz w:val="28"/>
          <w:szCs w:val="28"/>
          <w:lang w:val="uk-UA"/>
        </w:rPr>
      </w:pPr>
      <w:r w:rsidRPr="008F1754">
        <w:rPr>
          <w:sz w:val="28"/>
          <w:szCs w:val="28"/>
          <w:lang w:val="uk-UA"/>
        </w:rPr>
        <w:t>2.Винниченко В.К. Відродження нації. – К.: Генеза, 2007.</w:t>
      </w:r>
    </w:p>
    <w:p w:rsidR="002618D5" w:rsidRPr="008F1754" w:rsidRDefault="002618D5" w:rsidP="008F1754">
      <w:pPr>
        <w:snapToGrid/>
        <w:spacing w:line="360" w:lineRule="auto"/>
        <w:jc w:val="both"/>
        <w:rPr>
          <w:sz w:val="28"/>
          <w:szCs w:val="28"/>
        </w:rPr>
      </w:pPr>
      <w:r w:rsidRPr="008F1754">
        <w:rPr>
          <w:sz w:val="28"/>
          <w:szCs w:val="28"/>
        </w:rPr>
        <w:t>3.Геллер Э. Нации и национализм. – М., 2008.</w:t>
      </w:r>
    </w:p>
    <w:p w:rsidR="002618D5" w:rsidRPr="008F1754" w:rsidRDefault="002618D5" w:rsidP="008F1754">
      <w:pPr>
        <w:snapToGrid/>
        <w:spacing w:line="360" w:lineRule="auto"/>
        <w:jc w:val="both"/>
        <w:rPr>
          <w:sz w:val="28"/>
          <w:szCs w:val="28"/>
          <w:lang w:val="uk-UA"/>
        </w:rPr>
      </w:pPr>
      <w:r w:rsidRPr="008F1754">
        <w:rPr>
          <w:sz w:val="28"/>
          <w:szCs w:val="28"/>
        </w:rPr>
        <w:t>4.Гумилев Л.Н. Этногенез и биосфера Земли. - М.: Изд. ТОО "Мишель и К", 2006.</w:t>
      </w:r>
    </w:p>
    <w:p w:rsidR="002618D5" w:rsidRPr="008F1754" w:rsidRDefault="002618D5" w:rsidP="008F1754">
      <w:pPr>
        <w:snapToGrid/>
        <w:spacing w:line="360" w:lineRule="auto"/>
        <w:jc w:val="both"/>
        <w:rPr>
          <w:sz w:val="28"/>
          <w:szCs w:val="28"/>
        </w:rPr>
      </w:pPr>
      <w:r w:rsidRPr="008F1754">
        <w:rPr>
          <w:sz w:val="28"/>
          <w:szCs w:val="28"/>
        </w:rPr>
        <w:t>5.Леонтьев К. Восток, Россия и славянство. - М., 2005. - 295 с.</w:t>
      </w:r>
    </w:p>
    <w:p w:rsidR="002618D5" w:rsidRPr="008F1754" w:rsidRDefault="002618D5" w:rsidP="008F1754">
      <w:pPr>
        <w:snapToGrid/>
        <w:spacing w:line="360" w:lineRule="auto"/>
        <w:jc w:val="both"/>
        <w:rPr>
          <w:sz w:val="28"/>
          <w:szCs w:val="28"/>
          <w:lang w:val="uk-UA"/>
        </w:rPr>
      </w:pPr>
      <w:r w:rsidRPr="008F1754">
        <w:rPr>
          <w:sz w:val="28"/>
          <w:szCs w:val="28"/>
          <w:lang w:val="uk-UA"/>
        </w:rPr>
        <w:t>6.Мала енциклопедія етнодержавознавства. За ред. Ю. Римаренка. – К., 2007.</w:t>
      </w:r>
    </w:p>
    <w:p w:rsidR="002618D5" w:rsidRPr="008F1754" w:rsidRDefault="002618D5" w:rsidP="008F1754">
      <w:pPr>
        <w:snapToGrid/>
        <w:spacing w:line="360" w:lineRule="auto"/>
        <w:jc w:val="both"/>
        <w:rPr>
          <w:sz w:val="28"/>
          <w:szCs w:val="28"/>
          <w:lang w:val="uk-UA"/>
        </w:rPr>
      </w:pPr>
      <w:r w:rsidRPr="008F1754">
        <w:rPr>
          <w:sz w:val="28"/>
          <w:szCs w:val="28"/>
          <w:lang w:val="uk-UA"/>
        </w:rPr>
        <w:t>7.Попович М. Національна культура і культура нації. – К.,2009.</w:t>
      </w:r>
    </w:p>
    <w:p w:rsidR="002618D5" w:rsidRPr="008F1754" w:rsidRDefault="002618D5" w:rsidP="008F1754">
      <w:pPr>
        <w:snapToGrid/>
        <w:spacing w:line="360" w:lineRule="auto"/>
        <w:jc w:val="both"/>
        <w:rPr>
          <w:sz w:val="28"/>
          <w:szCs w:val="28"/>
          <w:lang w:val="uk-UA"/>
        </w:rPr>
      </w:pPr>
      <w:r w:rsidRPr="008F1754">
        <w:rPr>
          <w:sz w:val="28"/>
          <w:szCs w:val="28"/>
          <w:lang w:val="uk-UA"/>
        </w:rPr>
        <w:t>8.Сміт Е. Національна ідентичність. – К., 2008.</w:t>
      </w:r>
    </w:p>
    <w:p w:rsidR="004C3104" w:rsidRPr="008F1754" w:rsidRDefault="002618D5" w:rsidP="008F1754">
      <w:pPr>
        <w:snapToGrid/>
        <w:spacing w:line="360" w:lineRule="auto"/>
        <w:jc w:val="both"/>
        <w:rPr>
          <w:sz w:val="28"/>
          <w:szCs w:val="28"/>
          <w:lang w:val="uk-UA"/>
        </w:rPr>
      </w:pPr>
      <w:r w:rsidRPr="008F1754">
        <w:rPr>
          <w:sz w:val="28"/>
          <w:szCs w:val="28"/>
          <w:lang w:val="uk-UA"/>
        </w:rPr>
        <w:t>9.Українська душа. Збірник наукових робіт. - К.: Фенікс, 2006. - 128 с.</w:t>
      </w:r>
      <w:bookmarkStart w:id="0" w:name="_GoBack"/>
      <w:bookmarkEnd w:id="0"/>
    </w:p>
    <w:sectPr w:rsidR="004C3104" w:rsidRPr="008F1754" w:rsidSect="008F1754">
      <w:headerReference w:type="even" r:id="rId7"/>
      <w:headerReference w:type="default" r:id="rId8"/>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CC7" w:rsidRDefault="006D3CC7">
      <w:pPr>
        <w:snapToGrid/>
        <w:rPr>
          <w:sz w:val="24"/>
          <w:szCs w:val="24"/>
        </w:rPr>
      </w:pPr>
      <w:r>
        <w:rPr>
          <w:sz w:val="24"/>
          <w:szCs w:val="24"/>
        </w:rPr>
        <w:separator/>
      </w:r>
    </w:p>
  </w:endnote>
  <w:endnote w:type="continuationSeparator" w:id="0">
    <w:p w:rsidR="006D3CC7" w:rsidRDefault="006D3CC7">
      <w:pPr>
        <w:snapToGrid/>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CC7" w:rsidRDefault="006D3CC7">
      <w:pPr>
        <w:snapToGrid/>
        <w:rPr>
          <w:sz w:val="24"/>
          <w:szCs w:val="24"/>
        </w:rPr>
      </w:pPr>
      <w:r>
        <w:rPr>
          <w:sz w:val="24"/>
          <w:szCs w:val="24"/>
        </w:rPr>
        <w:separator/>
      </w:r>
    </w:p>
  </w:footnote>
  <w:footnote w:type="continuationSeparator" w:id="0">
    <w:p w:rsidR="006D3CC7" w:rsidRDefault="006D3CC7">
      <w:pPr>
        <w:snapToGrid/>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8D5" w:rsidRDefault="002618D5" w:rsidP="005758EC">
    <w:pPr>
      <w:pStyle w:val="a3"/>
      <w:framePr w:wrap="around" w:vAnchor="text" w:hAnchor="margin" w:xAlign="right" w:y="1"/>
      <w:rPr>
        <w:rStyle w:val="a5"/>
      </w:rPr>
    </w:pPr>
  </w:p>
  <w:p w:rsidR="002618D5" w:rsidRDefault="002618D5" w:rsidP="00C1755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8D5" w:rsidRDefault="002618D5" w:rsidP="00C1755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B142E87"/>
    <w:multiLevelType w:val="hybridMultilevel"/>
    <w:tmpl w:val="714496A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C932121"/>
    <w:multiLevelType w:val="hybridMultilevel"/>
    <w:tmpl w:val="6A4076C6"/>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20F0F9F"/>
    <w:multiLevelType w:val="hybridMultilevel"/>
    <w:tmpl w:val="8266FBD0"/>
    <w:lvl w:ilvl="0" w:tplc="0419000F">
      <w:start w:val="1"/>
      <w:numFmt w:val="decimal"/>
      <w:lvlText w:val="%1."/>
      <w:lvlJc w:val="left"/>
      <w:pPr>
        <w:tabs>
          <w:tab w:val="num" w:pos="720"/>
        </w:tabs>
        <w:ind w:left="720" w:hanging="360"/>
      </w:pPr>
      <w:rPr>
        <w:rFonts w:cs="Times New Roman" w:hint="default"/>
      </w:rPr>
    </w:lvl>
    <w:lvl w:ilvl="1" w:tplc="25F2F968">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4301171"/>
    <w:multiLevelType w:val="hybridMultilevel"/>
    <w:tmpl w:val="71AEA7A2"/>
    <w:lvl w:ilvl="0" w:tplc="0419000F">
      <w:start w:val="1"/>
      <w:numFmt w:val="decimal"/>
      <w:lvlText w:val="%1."/>
      <w:lvlJc w:val="left"/>
      <w:pPr>
        <w:tabs>
          <w:tab w:val="num" w:pos="720"/>
        </w:tabs>
        <w:ind w:left="720" w:hanging="360"/>
      </w:pPr>
      <w:rPr>
        <w:rFonts w:cs="Times New Roman" w:hint="default"/>
      </w:rPr>
    </w:lvl>
    <w:lvl w:ilvl="1" w:tplc="6D7CC6FC">
      <w:start w:val="1"/>
      <w:numFmt w:val="decimal"/>
      <w:lvlText w:val="%2)"/>
      <w:lvlJc w:val="left"/>
      <w:pPr>
        <w:tabs>
          <w:tab w:val="num" w:pos="2280"/>
        </w:tabs>
        <w:ind w:left="2280" w:hanging="120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4593322"/>
    <w:multiLevelType w:val="multilevel"/>
    <w:tmpl w:val="4230A396"/>
    <w:lvl w:ilvl="0">
      <w:start w:val="1"/>
      <w:numFmt w:val="decimal"/>
      <w:lvlText w:val="%1."/>
      <w:lvlJc w:val="left"/>
      <w:pPr>
        <w:tabs>
          <w:tab w:val="num" w:pos="564"/>
        </w:tabs>
        <w:ind w:left="564" w:hanging="564"/>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6129"/>
        </w:tabs>
        <w:ind w:left="6129" w:hanging="216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6">
    <w:nsid w:val="2A2C108A"/>
    <w:multiLevelType w:val="hybridMultilevel"/>
    <w:tmpl w:val="7722F94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D624E39"/>
    <w:multiLevelType w:val="singleLevel"/>
    <w:tmpl w:val="4E8E0DD4"/>
    <w:lvl w:ilvl="0">
      <w:start w:val="1"/>
      <w:numFmt w:val="bullet"/>
      <w:lvlText w:val="-"/>
      <w:lvlJc w:val="left"/>
      <w:pPr>
        <w:tabs>
          <w:tab w:val="num" w:pos="577"/>
        </w:tabs>
        <w:ind w:left="577" w:hanging="435"/>
      </w:pPr>
      <w:rPr>
        <w:rFonts w:hint="default"/>
      </w:rPr>
    </w:lvl>
  </w:abstractNum>
  <w:abstractNum w:abstractNumId="8">
    <w:nsid w:val="2E4D0510"/>
    <w:multiLevelType w:val="hybridMultilevel"/>
    <w:tmpl w:val="9666697A"/>
    <w:lvl w:ilvl="0" w:tplc="8C0C535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nsid w:val="300E4468"/>
    <w:multiLevelType w:val="hybridMultilevel"/>
    <w:tmpl w:val="1152FDB6"/>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8E72536"/>
    <w:multiLevelType w:val="hybridMultilevel"/>
    <w:tmpl w:val="705A991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3C3D2309"/>
    <w:multiLevelType w:val="hybridMultilevel"/>
    <w:tmpl w:val="F21CD468"/>
    <w:lvl w:ilvl="0" w:tplc="FFFFFFFF">
      <w:start w:val="1"/>
      <w:numFmt w:val="decimal"/>
      <w:lvlText w:val="%1."/>
      <w:lvlJc w:val="left"/>
      <w:pPr>
        <w:tabs>
          <w:tab w:val="num" w:pos="1365"/>
        </w:tabs>
        <w:ind w:left="1365" w:hanging="825"/>
      </w:pPr>
      <w:rPr>
        <w:rFonts w:cs="Times New Roman" w:hint="default"/>
      </w:rPr>
    </w:lvl>
    <w:lvl w:ilvl="1" w:tplc="FFFFFFFF">
      <w:start w:val="1"/>
      <w:numFmt w:val="bullet"/>
      <w:lvlText w:val="-"/>
      <w:lvlJc w:val="left"/>
      <w:pPr>
        <w:tabs>
          <w:tab w:val="num" w:pos="1620"/>
        </w:tabs>
        <w:ind w:left="1620" w:hanging="360"/>
      </w:pPr>
      <w:rPr>
        <w:rFonts w:ascii="Times New Roman" w:eastAsia="Times New Roman" w:hAnsi="Times New Roman" w:hint="default"/>
      </w:rPr>
    </w:lvl>
    <w:lvl w:ilvl="2" w:tplc="FFFFFFFF" w:tentative="1">
      <w:start w:val="1"/>
      <w:numFmt w:val="lowerRoman"/>
      <w:lvlText w:val="%3."/>
      <w:lvlJc w:val="right"/>
      <w:pPr>
        <w:tabs>
          <w:tab w:val="num" w:pos="2340"/>
        </w:tabs>
        <w:ind w:left="2340" w:hanging="180"/>
      </w:pPr>
      <w:rPr>
        <w:rFonts w:cs="Times New Roman"/>
      </w:rPr>
    </w:lvl>
    <w:lvl w:ilvl="3" w:tplc="FFFFFFFF">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12">
    <w:nsid w:val="3CC93908"/>
    <w:multiLevelType w:val="hybridMultilevel"/>
    <w:tmpl w:val="51D0FE16"/>
    <w:lvl w:ilvl="0" w:tplc="B068360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3D227825"/>
    <w:multiLevelType w:val="multilevel"/>
    <w:tmpl w:val="0A98C83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2CB0B1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5">
    <w:nsid w:val="541B45AE"/>
    <w:multiLevelType w:val="multilevel"/>
    <w:tmpl w:val="663EC6B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56FD7A29"/>
    <w:multiLevelType w:val="hybridMultilevel"/>
    <w:tmpl w:val="3B7209C0"/>
    <w:lvl w:ilvl="0" w:tplc="777A29C6">
      <w:start w:val="1"/>
      <w:numFmt w:val="decimal"/>
      <w:lvlText w:val="%1."/>
      <w:lvlJc w:val="left"/>
      <w:pPr>
        <w:tabs>
          <w:tab w:val="num" w:pos="1069"/>
        </w:tabs>
        <w:ind w:left="1069" w:hanging="360"/>
      </w:pPr>
      <w:rPr>
        <w:rFonts w:cs="Times New Roman" w:hint="default"/>
      </w:rPr>
    </w:lvl>
    <w:lvl w:ilvl="1" w:tplc="D48A6674">
      <w:numFmt w:val="none"/>
      <w:lvlText w:val=""/>
      <w:lvlJc w:val="left"/>
      <w:pPr>
        <w:tabs>
          <w:tab w:val="num" w:pos="360"/>
        </w:tabs>
      </w:pPr>
      <w:rPr>
        <w:rFonts w:cs="Times New Roman"/>
      </w:rPr>
    </w:lvl>
    <w:lvl w:ilvl="2" w:tplc="CEB6AA38">
      <w:numFmt w:val="none"/>
      <w:lvlText w:val=""/>
      <w:lvlJc w:val="left"/>
      <w:pPr>
        <w:tabs>
          <w:tab w:val="num" w:pos="360"/>
        </w:tabs>
      </w:pPr>
      <w:rPr>
        <w:rFonts w:cs="Times New Roman"/>
      </w:rPr>
    </w:lvl>
    <w:lvl w:ilvl="3" w:tplc="9440E75C">
      <w:numFmt w:val="none"/>
      <w:lvlText w:val=""/>
      <w:lvlJc w:val="left"/>
      <w:pPr>
        <w:tabs>
          <w:tab w:val="num" w:pos="360"/>
        </w:tabs>
      </w:pPr>
      <w:rPr>
        <w:rFonts w:cs="Times New Roman"/>
      </w:rPr>
    </w:lvl>
    <w:lvl w:ilvl="4" w:tplc="556C8798">
      <w:numFmt w:val="none"/>
      <w:lvlText w:val=""/>
      <w:lvlJc w:val="left"/>
      <w:pPr>
        <w:tabs>
          <w:tab w:val="num" w:pos="360"/>
        </w:tabs>
      </w:pPr>
      <w:rPr>
        <w:rFonts w:cs="Times New Roman"/>
      </w:rPr>
    </w:lvl>
    <w:lvl w:ilvl="5" w:tplc="3670F022">
      <w:numFmt w:val="none"/>
      <w:lvlText w:val=""/>
      <w:lvlJc w:val="left"/>
      <w:pPr>
        <w:tabs>
          <w:tab w:val="num" w:pos="360"/>
        </w:tabs>
      </w:pPr>
      <w:rPr>
        <w:rFonts w:cs="Times New Roman"/>
      </w:rPr>
    </w:lvl>
    <w:lvl w:ilvl="6" w:tplc="F65250D4">
      <w:numFmt w:val="none"/>
      <w:lvlText w:val=""/>
      <w:lvlJc w:val="left"/>
      <w:pPr>
        <w:tabs>
          <w:tab w:val="num" w:pos="360"/>
        </w:tabs>
      </w:pPr>
      <w:rPr>
        <w:rFonts w:cs="Times New Roman"/>
      </w:rPr>
    </w:lvl>
    <w:lvl w:ilvl="7" w:tplc="67B035CA">
      <w:numFmt w:val="none"/>
      <w:lvlText w:val=""/>
      <w:lvlJc w:val="left"/>
      <w:pPr>
        <w:tabs>
          <w:tab w:val="num" w:pos="360"/>
        </w:tabs>
      </w:pPr>
      <w:rPr>
        <w:rFonts w:cs="Times New Roman"/>
      </w:rPr>
    </w:lvl>
    <w:lvl w:ilvl="8" w:tplc="EB18B584">
      <w:numFmt w:val="none"/>
      <w:lvlText w:val=""/>
      <w:lvlJc w:val="left"/>
      <w:pPr>
        <w:tabs>
          <w:tab w:val="num" w:pos="360"/>
        </w:tabs>
      </w:pPr>
      <w:rPr>
        <w:rFonts w:cs="Times New Roman"/>
      </w:rPr>
    </w:lvl>
  </w:abstractNum>
  <w:abstractNum w:abstractNumId="17">
    <w:nsid w:val="5DE61478"/>
    <w:multiLevelType w:val="singleLevel"/>
    <w:tmpl w:val="50BEE264"/>
    <w:lvl w:ilvl="0">
      <w:start w:val="1"/>
      <w:numFmt w:val="decimal"/>
      <w:lvlText w:val="%1."/>
      <w:lvlJc w:val="left"/>
      <w:pPr>
        <w:tabs>
          <w:tab w:val="num" w:pos="1069"/>
        </w:tabs>
        <w:ind w:left="1069" w:hanging="360"/>
      </w:pPr>
      <w:rPr>
        <w:rFonts w:cs="Times New Roman" w:hint="default"/>
      </w:rPr>
    </w:lvl>
  </w:abstractNum>
  <w:abstractNum w:abstractNumId="18">
    <w:nsid w:val="5F8B2EA7"/>
    <w:multiLevelType w:val="hybridMultilevel"/>
    <w:tmpl w:val="C83C28AA"/>
    <w:lvl w:ilvl="0" w:tplc="0419000F">
      <w:start w:val="1"/>
      <w:numFmt w:val="decimal"/>
      <w:lvlText w:val="%1."/>
      <w:lvlJc w:val="left"/>
      <w:pPr>
        <w:tabs>
          <w:tab w:val="num" w:pos="2520"/>
        </w:tabs>
        <w:ind w:left="2520" w:hanging="360"/>
      </w:pPr>
      <w:rPr>
        <w:rFonts w:cs="Times New Roman" w:hint="default"/>
      </w:rPr>
    </w:lvl>
    <w:lvl w:ilvl="1" w:tplc="04190019" w:tentative="1">
      <w:start w:val="1"/>
      <w:numFmt w:val="lowerLetter"/>
      <w:lvlText w:val="%2."/>
      <w:lvlJc w:val="left"/>
      <w:pPr>
        <w:tabs>
          <w:tab w:val="num" w:pos="3240"/>
        </w:tabs>
        <w:ind w:left="3240" w:hanging="360"/>
      </w:pPr>
      <w:rPr>
        <w:rFonts w:cs="Times New Roman"/>
      </w:rPr>
    </w:lvl>
    <w:lvl w:ilvl="2" w:tplc="0419001B" w:tentative="1">
      <w:start w:val="1"/>
      <w:numFmt w:val="lowerRoman"/>
      <w:lvlText w:val="%3."/>
      <w:lvlJc w:val="right"/>
      <w:pPr>
        <w:tabs>
          <w:tab w:val="num" w:pos="3960"/>
        </w:tabs>
        <w:ind w:left="3960" w:hanging="180"/>
      </w:pPr>
      <w:rPr>
        <w:rFonts w:cs="Times New Roman"/>
      </w:rPr>
    </w:lvl>
    <w:lvl w:ilvl="3" w:tplc="0419000F" w:tentative="1">
      <w:start w:val="1"/>
      <w:numFmt w:val="decimal"/>
      <w:lvlText w:val="%4."/>
      <w:lvlJc w:val="left"/>
      <w:pPr>
        <w:tabs>
          <w:tab w:val="num" w:pos="4680"/>
        </w:tabs>
        <w:ind w:left="4680" w:hanging="360"/>
      </w:pPr>
      <w:rPr>
        <w:rFonts w:cs="Times New Roman"/>
      </w:rPr>
    </w:lvl>
    <w:lvl w:ilvl="4" w:tplc="04190019" w:tentative="1">
      <w:start w:val="1"/>
      <w:numFmt w:val="lowerLetter"/>
      <w:lvlText w:val="%5."/>
      <w:lvlJc w:val="left"/>
      <w:pPr>
        <w:tabs>
          <w:tab w:val="num" w:pos="5400"/>
        </w:tabs>
        <w:ind w:left="5400" w:hanging="360"/>
      </w:pPr>
      <w:rPr>
        <w:rFonts w:cs="Times New Roman"/>
      </w:rPr>
    </w:lvl>
    <w:lvl w:ilvl="5" w:tplc="0419001B" w:tentative="1">
      <w:start w:val="1"/>
      <w:numFmt w:val="lowerRoman"/>
      <w:lvlText w:val="%6."/>
      <w:lvlJc w:val="right"/>
      <w:pPr>
        <w:tabs>
          <w:tab w:val="num" w:pos="6120"/>
        </w:tabs>
        <w:ind w:left="6120" w:hanging="180"/>
      </w:pPr>
      <w:rPr>
        <w:rFonts w:cs="Times New Roman"/>
      </w:rPr>
    </w:lvl>
    <w:lvl w:ilvl="6" w:tplc="0419000F" w:tentative="1">
      <w:start w:val="1"/>
      <w:numFmt w:val="decimal"/>
      <w:lvlText w:val="%7."/>
      <w:lvlJc w:val="left"/>
      <w:pPr>
        <w:tabs>
          <w:tab w:val="num" w:pos="6840"/>
        </w:tabs>
        <w:ind w:left="6840" w:hanging="360"/>
      </w:pPr>
      <w:rPr>
        <w:rFonts w:cs="Times New Roman"/>
      </w:rPr>
    </w:lvl>
    <w:lvl w:ilvl="7" w:tplc="04190019" w:tentative="1">
      <w:start w:val="1"/>
      <w:numFmt w:val="lowerLetter"/>
      <w:lvlText w:val="%8."/>
      <w:lvlJc w:val="left"/>
      <w:pPr>
        <w:tabs>
          <w:tab w:val="num" w:pos="7560"/>
        </w:tabs>
        <w:ind w:left="7560" w:hanging="360"/>
      </w:pPr>
      <w:rPr>
        <w:rFonts w:cs="Times New Roman"/>
      </w:rPr>
    </w:lvl>
    <w:lvl w:ilvl="8" w:tplc="0419001B" w:tentative="1">
      <w:start w:val="1"/>
      <w:numFmt w:val="lowerRoman"/>
      <w:lvlText w:val="%9."/>
      <w:lvlJc w:val="right"/>
      <w:pPr>
        <w:tabs>
          <w:tab w:val="num" w:pos="8280"/>
        </w:tabs>
        <w:ind w:left="8280" w:hanging="180"/>
      </w:pPr>
      <w:rPr>
        <w:rFonts w:cs="Times New Roman"/>
      </w:rPr>
    </w:lvl>
  </w:abstractNum>
  <w:abstractNum w:abstractNumId="19">
    <w:nsid w:val="6270410B"/>
    <w:multiLevelType w:val="hybridMultilevel"/>
    <w:tmpl w:val="D69A71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1B03F52"/>
    <w:multiLevelType w:val="singleLevel"/>
    <w:tmpl w:val="4E8E0DD4"/>
    <w:lvl w:ilvl="0">
      <w:start w:val="1"/>
      <w:numFmt w:val="bullet"/>
      <w:lvlText w:val="-"/>
      <w:lvlJc w:val="left"/>
      <w:pPr>
        <w:tabs>
          <w:tab w:val="num" w:pos="577"/>
        </w:tabs>
        <w:ind w:left="577" w:hanging="435"/>
      </w:pPr>
      <w:rPr>
        <w:rFonts w:hint="default"/>
      </w:rPr>
    </w:lvl>
  </w:abstractNum>
  <w:abstractNum w:abstractNumId="21">
    <w:nsid w:val="7B6E737E"/>
    <w:multiLevelType w:val="hybridMultilevel"/>
    <w:tmpl w:val="BDC48308"/>
    <w:lvl w:ilvl="0" w:tplc="3B0EF5A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7CAC329F"/>
    <w:multiLevelType w:val="hybridMultilevel"/>
    <w:tmpl w:val="296ED41A"/>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FD734D9"/>
    <w:multiLevelType w:val="singleLevel"/>
    <w:tmpl w:val="0E9CD00E"/>
    <w:lvl w:ilvl="0">
      <w:start w:val="1"/>
      <w:numFmt w:val="bullet"/>
      <w:lvlText w:val="-"/>
      <w:lvlJc w:val="left"/>
      <w:pPr>
        <w:tabs>
          <w:tab w:val="num" w:pos="1069"/>
        </w:tabs>
        <w:ind w:left="1069" w:hanging="360"/>
      </w:pPr>
      <w:rPr>
        <w:rFonts w:hint="default"/>
      </w:rPr>
    </w:lvl>
  </w:abstractNum>
  <w:num w:numId="1">
    <w:abstractNumId w:val="15"/>
  </w:num>
  <w:num w:numId="2">
    <w:abstractNumId w:val="13"/>
  </w:num>
  <w:num w:numId="3">
    <w:abstractNumId w:val="14"/>
  </w:num>
  <w:num w:numId="4">
    <w:abstractNumId w:val="7"/>
  </w:num>
  <w:num w:numId="5">
    <w:abstractNumId w:val="20"/>
  </w:num>
  <w:num w:numId="6">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7">
    <w:abstractNumId w:val="0"/>
  </w:num>
  <w:num w:numId="8">
    <w:abstractNumId w:val="8"/>
  </w:num>
  <w:num w:numId="9">
    <w:abstractNumId w:val="21"/>
  </w:num>
  <w:num w:numId="10">
    <w:abstractNumId w:val="5"/>
  </w:num>
  <w:num w:numId="11">
    <w:abstractNumId w:val="23"/>
  </w:num>
  <w:num w:numId="12">
    <w:abstractNumId w:val="16"/>
  </w:num>
  <w:num w:numId="13">
    <w:abstractNumId w:val="17"/>
  </w:num>
  <w:num w:numId="14">
    <w:abstractNumId w:val="3"/>
  </w:num>
  <w:num w:numId="15">
    <w:abstractNumId w:val="18"/>
  </w:num>
  <w:num w:numId="16">
    <w:abstractNumId w:val="6"/>
  </w:num>
  <w:num w:numId="17">
    <w:abstractNumId w:val="2"/>
  </w:num>
  <w:num w:numId="18">
    <w:abstractNumId w:val="1"/>
  </w:num>
  <w:num w:numId="19">
    <w:abstractNumId w:val="9"/>
  </w:num>
  <w:num w:numId="20">
    <w:abstractNumId w:val="4"/>
  </w:num>
  <w:num w:numId="21">
    <w:abstractNumId w:val="19"/>
  </w:num>
  <w:num w:numId="22">
    <w:abstractNumId w:val="11"/>
  </w:num>
  <w:num w:numId="23">
    <w:abstractNumId w:val="10"/>
  </w:num>
  <w:num w:numId="24">
    <w:abstractNumId w:val="12"/>
  </w:num>
  <w:num w:numId="25">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200"/>
    <w:rsid w:val="00032BD7"/>
    <w:rsid w:val="001165F0"/>
    <w:rsid w:val="00222DAE"/>
    <w:rsid w:val="002618D5"/>
    <w:rsid w:val="002D36BB"/>
    <w:rsid w:val="002D4588"/>
    <w:rsid w:val="002E1461"/>
    <w:rsid w:val="002F7EBD"/>
    <w:rsid w:val="00327CFC"/>
    <w:rsid w:val="004622D4"/>
    <w:rsid w:val="004C3104"/>
    <w:rsid w:val="005657E1"/>
    <w:rsid w:val="005758EC"/>
    <w:rsid w:val="005E29B5"/>
    <w:rsid w:val="00652CC6"/>
    <w:rsid w:val="006B4D66"/>
    <w:rsid w:val="006D3CC7"/>
    <w:rsid w:val="008D74BD"/>
    <w:rsid w:val="008F1754"/>
    <w:rsid w:val="00907C74"/>
    <w:rsid w:val="009B466D"/>
    <w:rsid w:val="00A9316F"/>
    <w:rsid w:val="00B07200"/>
    <w:rsid w:val="00B66783"/>
    <w:rsid w:val="00BB3DF4"/>
    <w:rsid w:val="00BD005D"/>
    <w:rsid w:val="00C1755E"/>
    <w:rsid w:val="00C54EE6"/>
    <w:rsid w:val="00C63C56"/>
    <w:rsid w:val="00D81B7C"/>
    <w:rsid w:val="00DA5E50"/>
    <w:rsid w:val="00E12A9D"/>
    <w:rsid w:val="00E16CE5"/>
    <w:rsid w:val="00E176AD"/>
    <w:rsid w:val="00E41915"/>
    <w:rsid w:val="00FD6702"/>
    <w:rsid w:val="00FD6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C5DF583-CD61-4F1F-8D00-15215FE0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D6702"/>
    <w:pPr>
      <w:snapToGrid w:val="0"/>
    </w:pPr>
  </w:style>
  <w:style w:type="paragraph" w:styleId="1">
    <w:name w:val="heading 1"/>
    <w:basedOn w:val="a"/>
    <w:next w:val="a"/>
    <w:link w:val="10"/>
    <w:uiPriority w:val="9"/>
    <w:qFormat/>
    <w:rsid w:val="00B07200"/>
    <w:pPr>
      <w:keepNext/>
      <w:widowControl w:val="0"/>
      <w:shd w:val="clear" w:color="auto" w:fill="FFFFFF"/>
      <w:autoSpaceDE w:val="0"/>
      <w:autoSpaceDN w:val="0"/>
      <w:adjustRightInd w:val="0"/>
      <w:snapToGrid/>
      <w:spacing w:line="360" w:lineRule="auto"/>
      <w:ind w:left="34" w:right="10" w:firstLine="514"/>
      <w:jc w:val="center"/>
      <w:outlineLvl w:val="0"/>
    </w:pPr>
    <w:rPr>
      <w:color w:val="000000"/>
      <w:sz w:val="28"/>
      <w:szCs w:val="25"/>
      <w:lang w:val="uk-UA"/>
    </w:rPr>
  </w:style>
  <w:style w:type="paragraph" w:styleId="2">
    <w:name w:val="heading 2"/>
    <w:basedOn w:val="a"/>
    <w:next w:val="a"/>
    <w:link w:val="20"/>
    <w:uiPriority w:val="9"/>
    <w:qFormat/>
    <w:rsid w:val="004C3104"/>
    <w:pPr>
      <w:keepNext/>
      <w:snapToGrid/>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81B7C"/>
    <w:pPr>
      <w:keepNext/>
      <w:snapToGrid/>
      <w:spacing w:before="240" w:after="60"/>
      <w:outlineLvl w:val="2"/>
    </w:pPr>
    <w:rPr>
      <w:rFonts w:ascii="Arial" w:hAnsi="Arial" w:cs="Arial"/>
      <w:b/>
      <w:bCs/>
      <w:sz w:val="26"/>
      <w:szCs w:val="26"/>
    </w:rPr>
  </w:style>
  <w:style w:type="paragraph" w:styleId="4">
    <w:name w:val="heading 4"/>
    <w:basedOn w:val="a"/>
    <w:next w:val="a"/>
    <w:link w:val="40"/>
    <w:uiPriority w:val="9"/>
    <w:qFormat/>
    <w:rsid w:val="008D74BD"/>
    <w:pPr>
      <w:keepNext/>
      <w:snapToGrid/>
      <w:spacing w:before="240" w:after="60"/>
      <w:outlineLvl w:val="3"/>
    </w:pPr>
    <w:rPr>
      <w:b/>
      <w:bCs/>
      <w:sz w:val="28"/>
      <w:szCs w:val="28"/>
    </w:rPr>
  </w:style>
  <w:style w:type="paragraph" w:styleId="5">
    <w:name w:val="heading 5"/>
    <w:basedOn w:val="a"/>
    <w:next w:val="a"/>
    <w:link w:val="50"/>
    <w:uiPriority w:val="9"/>
    <w:qFormat/>
    <w:rsid w:val="00D81B7C"/>
    <w:pPr>
      <w:snapToGrid/>
      <w:spacing w:before="240" w:after="60"/>
      <w:outlineLvl w:val="4"/>
    </w:pPr>
    <w:rPr>
      <w:b/>
      <w:bCs/>
      <w:i/>
      <w:iCs/>
      <w:sz w:val="26"/>
      <w:szCs w:val="26"/>
    </w:rPr>
  </w:style>
  <w:style w:type="paragraph" w:styleId="6">
    <w:name w:val="heading 6"/>
    <w:basedOn w:val="a"/>
    <w:next w:val="a"/>
    <w:link w:val="60"/>
    <w:uiPriority w:val="9"/>
    <w:qFormat/>
    <w:rsid w:val="00FD6702"/>
    <w:pPr>
      <w:keepNext/>
      <w:snapToGrid/>
      <w:spacing w:before="80"/>
      <w:jc w:val="center"/>
      <w:outlineLvl w:val="5"/>
    </w:pPr>
    <w:rPr>
      <w:b/>
      <w:sz w:val="32"/>
      <w:lang w:val="uk-UA"/>
    </w:rPr>
  </w:style>
  <w:style w:type="paragraph" w:styleId="7">
    <w:name w:val="heading 7"/>
    <w:basedOn w:val="a"/>
    <w:next w:val="a"/>
    <w:link w:val="70"/>
    <w:uiPriority w:val="9"/>
    <w:qFormat/>
    <w:rsid w:val="00FD6702"/>
    <w:pPr>
      <w:keepNext/>
      <w:snapToGrid/>
      <w:spacing w:line="360" w:lineRule="auto"/>
      <w:ind w:right="-1134" w:firstLine="567"/>
      <w:jc w:val="both"/>
      <w:outlineLvl w:val="6"/>
    </w:pPr>
    <w:rPr>
      <w:b/>
      <w:bCs/>
      <w:sz w:val="24"/>
      <w:szCs w:val="28"/>
    </w:rPr>
  </w:style>
  <w:style w:type="paragraph" w:styleId="8">
    <w:name w:val="heading 8"/>
    <w:basedOn w:val="a"/>
    <w:next w:val="a"/>
    <w:link w:val="80"/>
    <w:uiPriority w:val="9"/>
    <w:qFormat/>
    <w:rsid w:val="00FD6702"/>
    <w:pPr>
      <w:keepNext/>
      <w:snapToGrid/>
      <w:ind w:left="4860"/>
      <w:jc w:val="right"/>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header"/>
    <w:basedOn w:val="a"/>
    <w:link w:val="a4"/>
    <w:uiPriority w:val="99"/>
    <w:rsid w:val="00C1755E"/>
    <w:pPr>
      <w:tabs>
        <w:tab w:val="center" w:pos="4677"/>
        <w:tab w:val="right" w:pos="9355"/>
      </w:tabs>
      <w:snapToGrid/>
    </w:pPr>
    <w:rPr>
      <w:sz w:val="24"/>
      <w:szCs w:val="24"/>
    </w:r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C1755E"/>
    <w:rPr>
      <w:rFonts w:cs="Times New Roman"/>
    </w:rPr>
  </w:style>
  <w:style w:type="paragraph" w:styleId="a6">
    <w:name w:val="Title"/>
    <w:basedOn w:val="a"/>
    <w:link w:val="a7"/>
    <w:uiPriority w:val="10"/>
    <w:qFormat/>
    <w:rsid w:val="004C3104"/>
    <w:pPr>
      <w:snapToGrid/>
      <w:jc w:val="center"/>
    </w:pPr>
    <w:rPr>
      <w:b/>
      <w:sz w:val="36"/>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styleId="a8">
    <w:name w:val="Body Text"/>
    <w:basedOn w:val="a"/>
    <w:link w:val="a9"/>
    <w:uiPriority w:val="99"/>
    <w:rsid w:val="004C3104"/>
    <w:pPr>
      <w:snapToGrid/>
      <w:jc w:val="both"/>
    </w:pPr>
    <w:rPr>
      <w:sz w:val="28"/>
    </w:rPr>
  </w:style>
  <w:style w:type="character" w:customStyle="1" w:styleId="a9">
    <w:name w:val="Основной текст Знак"/>
    <w:link w:val="a8"/>
    <w:uiPriority w:val="99"/>
    <w:semiHidden/>
    <w:locked/>
    <w:rPr>
      <w:rFonts w:cs="Times New Roman"/>
      <w:sz w:val="24"/>
      <w:szCs w:val="24"/>
    </w:rPr>
  </w:style>
  <w:style w:type="paragraph" w:styleId="aa">
    <w:name w:val="Body Text Indent"/>
    <w:basedOn w:val="a"/>
    <w:link w:val="ab"/>
    <w:uiPriority w:val="99"/>
    <w:rsid w:val="008D74BD"/>
    <w:pPr>
      <w:snapToGrid/>
      <w:spacing w:after="120"/>
      <w:ind w:left="283"/>
    </w:pPr>
    <w:rPr>
      <w:sz w:val="24"/>
      <w:szCs w:val="24"/>
    </w:rPr>
  </w:style>
  <w:style w:type="character" w:customStyle="1" w:styleId="ab">
    <w:name w:val="Основной текст с отступом Знак"/>
    <w:link w:val="aa"/>
    <w:uiPriority w:val="99"/>
    <w:semiHidden/>
    <w:locked/>
    <w:rPr>
      <w:rFonts w:cs="Times New Roman"/>
      <w:sz w:val="24"/>
      <w:szCs w:val="24"/>
    </w:rPr>
  </w:style>
  <w:style w:type="paragraph" w:styleId="31">
    <w:name w:val="Body Text Indent 3"/>
    <w:basedOn w:val="a"/>
    <w:link w:val="32"/>
    <w:uiPriority w:val="99"/>
    <w:rsid w:val="008D74BD"/>
    <w:pPr>
      <w:snapToGrid/>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character" w:styleId="ac">
    <w:name w:val="footnote reference"/>
    <w:uiPriority w:val="99"/>
    <w:semiHidden/>
    <w:rsid w:val="008D74BD"/>
    <w:rPr>
      <w:rFonts w:cs="Times New Roman"/>
      <w:vertAlign w:val="superscript"/>
    </w:rPr>
  </w:style>
  <w:style w:type="paragraph" w:styleId="ad">
    <w:name w:val="footnote text"/>
    <w:basedOn w:val="a"/>
    <w:link w:val="ae"/>
    <w:uiPriority w:val="99"/>
    <w:semiHidden/>
    <w:rsid w:val="008D74BD"/>
    <w:pPr>
      <w:snapToGrid/>
      <w:jc w:val="both"/>
    </w:pPr>
  </w:style>
  <w:style w:type="character" w:customStyle="1" w:styleId="ae">
    <w:name w:val="Текст сноски Знак"/>
    <w:link w:val="ad"/>
    <w:uiPriority w:val="99"/>
    <w:semiHidden/>
    <w:locked/>
    <w:rPr>
      <w:rFonts w:cs="Times New Roman"/>
    </w:rPr>
  </w:style>
  <w:style w:type="paragraph" w:styleId="21">
    <w:name w:val="Body Text Indent 2"/>
    <w:basedOn w:val="a"/>
    <w:link w:val="22"/>
    <w:uiPriority w:val="99"/>
    <w:rsid w:val="002F7EBD"/>
    <w:pPr>
      <w:snapToGrid/>
      <w:spacing w:after="120" w:line="480" w:lineRule="auto"/>
      <w:ind w:left="283"/>
    </w:pPr>
    <w:rPr>
      <w:sz w:val="24"/>
      <w:szCs w:val="24"/>
    </w:rPr>
  </w:style>
  <w:style w:type="character" w:customStyle="1" w:styleId="22">
    <w:name w:val="Основной текст с отступом 2 Знак"/>
    <w:link w:val="21"/>
    <w:uiPriority w:val="99"/>
    <w:semiHidden/>
    <w:locked/>
    <w:rPr>
      <w:rFonts w:cs="Times New Roman"/>
      <w:sz w:val="24"/>
      <w:szCs w:val="24"/>
    </w:rPr>
  </w:style>
  <w:style w:type="paragraph" w:styleId="23">
    <w:name w:val="Body Text 2"/>
    <w:basedOn w:val="a"/>
    <w:link w:val="24"/>
    <w:uiPriority w:val="99"/>
    <w:rsid w:val="00D81B7C"/>
    <w:pPr>
      <w:snapToGrid/>
      <w:spacing w:after="120" w:line="480" w:lineRule="auto"/>
    </w:pPr>
    <w:rPr>
      <w:sz w:val="24"/>
      <w:szCs w:val="24"/>
    </w:rPr>
  </w:style>
  <w:style w:type="character" w:customStyle="1" w:styleId="24">
    <w:name w:val="Основной текст 2 Знак"/>
    <w:link w:val="23"/>
    <w:uiPriority w:val="99"/>
    <w:semiHidden/>
    <w:locked/>
    <w:rPr>
      <w:rFonts w:cs="Times New Roman"/>
      <w:sz w:val="24"/>
      <w:szCs w:val="24"/>
    </w:rPr>
  </w:style>
  <w:style w:type="paragraph" w:styleId="af">
    <w:name w:val="Subtitle"/>
    <w:basedOn w:val="a"/>
    <w:link w:val="af0"/>
    <w:uiPriority w:val="11"/>
    <w:qFormat/>
    <w:rsid w:val="00FD6702"/>
    <w:pPr>
      <w:snapToGrid/>
    </w:pPr>
    <w:rPr>
      <w:b/>
      <w:sz w:val="28"/>
    </w:rPr>
  </w:style>
  <w:style w:type="character" w:customStyle="1" w:styleId="af0">
    <w:name w:val="Подзаголовок Знак"/>
    <w:link w:val="af"/>
    <w:uiPriority w:val="11"/>
    <w:locked/>
    <w:rPr>
      <w:rFonts w:ascii="Cambria" w:eastAsia="Times New Roman" w:hAnsi="Cambria" w:cs="Times New Roman"/>
      <w:sz w:val="24"/>
      <w:szCs w:val="24"/>
    </w:rPr>
  </w:style>
  <w:style w:type="paragraph" w:styleId="af1">
    <w:name w:val="Block Text"/>
    <w:basedOn w:val="a"/>
    <w:uiPriority w:val="99"/>
    <w:rsid w:val="00FD6702"/>
    <w:pPr>
      <w:snapToGrid/>
      <w:spacing w:line="360" w:lineRule="auto"/>
      <w:ind w:left="-426" w:right="-1050" w:firstLine="568"/>
      <w:jc w:val="both"/>
    </w:pPr>
    <w:rPr>
      <w:sz w:val="24"/>
    </w:rPr>
  </w:style>
  <w:style w:type="paragraph" w:customStyle="1" w:styleId="FR1">
    <w:name w:val="FR1"/>
    <w:rsid w:val="00FD6702"/>
    <w:pPr>
      <w:widowControl w:val="0"/>
      <w:autoSpaceDE w:val="0"/>
      <w:autoSpaceDN w:val="0"/>
      <w:adjustRightInd w:val="0"/>
      <w:spacing w:line="280" w:lineRule="auto"/>
    </w:pPr>
    <w:rPr>
      <w:rFonts w:ascii="Arial" w:hAnsi="Arial"/>
      <w:b/>
    </w:rPr>
  </w:style>
  <w:style w:type="paragraph" w:customStyle="1" w:styleId="FR2">
    <w:name w:val="FR2"/>
    <w:rsid w:val="00FD6702"/>
    <w:pPr>
      <w:widowControl w:val="0"/>
      <w:autoSpaceDE w:val="0"/>
      <w:autoSpaceDN w:val="0"/>
      <w:adjustRightInd w:val="0"/>
      <w:spacing w:before="60"/>
      <w:jc w:val="right"/>
    </w:pPr>
    <w:rPr>
      <w:rFonts w:ascii="Arial" w:hAnsi="Arial"/>
      <w:sz w:val="12"/>
    </w:rPr>
  </w:style>
  <w:style w:type="paragraph" w:styleId="af2">
    <w:name w:val="Normal (Web)"/>
    <w:basedOn w:val="a"/>
    <w:uiPriority w:val="99"/>
    <w:rsid w:val="00FD6702"/>
    <w:pPr>
      <w:snapToGrid/>
      <w:spacing w:before="100" w:beforeAutospacing="1" w:after="100" w:afterAutospacing="1"/>
    </w:pPr>
    <w:rPr>
      <w:sz w:val="24"/>
      <w:szCs w:val="24"/>
    </w:rPr>
  </w:style>
  <w:style w:type="paragraph" w:styleId="33">
    <w:name w:val="Body Text 3"/>
    <w:basedOn w:val="a"/>
    <w:link w:val="34"/>
    <w:uiPriority w:val="99"/>
    <w:rsid w:val="00FD6702"/>
    <w:pPr>
      <w:snapToGrid/>
      <w:jc w:val="both"/>
    </w:pPr>
    <w:rPr>
      <w:b/>
      <w:sz w:val="28"/>
      <w:lang w:val="en-US"/>
    </w:rPr>
  </w:style>
  <w:style w:type="character" w:customStyle="1" w:styleId="34">
    <w:name w:val="Основной текст 3 Знак"/>
    <w:link w:val="33"/>
    <w:uiPriority w:val="99"/>
    <w:semiHidden/>
    <w:locked/>
    <w:rPr>
      <w:rFonts w:cs="Times New Roman"/>
      <w:sz w:val="16"/>
      <w:szCs w:val="16"/>
    </w:rPr>
  </w:style>
  <w:style w:type="paragraph" w:customStyle="1" w:styleId="11">
    <w:name w:val="Стиль1"/>
    <w:basedOn w:val="a"/>
    <w:rsid w:val="00FD6702"/>
    <w:pPr>
      <w:snapToGrid/>
      <w:spacing w:before="240"/>
      <w:jc w:val="both"/>
    </w:pPr>
    <w:rPr>
      <w:b/>
      <w:bCs/>
      <w:i/>
      <w:iCs/>
      <w:spacing w:val="20"/>
      <w:sz w:val="24"/>
      <w:szCs w:val="26"/>
    </w:rPr>
  </w:style>
  <w:style w:type="paragraph" w:styleId="af3">
    <w:name w:val="footer"/>
    <w:basedOn w:val="a"/>
    <w:link w:val="af4"/>
    <w:uiPriority w:val="99"/>
    <w:rsid w:val="00FD6702"/>
    <w:pPr>
      <w:tabs>
        <w:tab w:val="center" w:pos="4677"/>
        <w:tab w:val="right" w:pos="9355"/>
      </w:tabs>
      <w:snapToGrid/>
    </w:pPr>
    <w:rPr>
      <w:sz w:val="24"/>
      <w:szCs w:val="24"/>
    </w:rPr>
  </w:style>
  <w:style w:type="character" w:customStyle="1" w:styleId="af4">
    <w:name w:val="Нижний колонтитул Знак"/>
    <w:link w:val="af3"/>
    <w:uiPriority w:val="99"/>
    <w:semiHidden/>
    <w:locked/>
    <w:rPr>
      <w:rFonts w:cs="Times New Roman"/>
      <w:sz w:val="24"/>
      <w:szCs w:val="24"/>
    </w:rPr>
  </w:style>
  <w:style w:type="paragraph" w:styleId="af5">
    <w:name w:val="Plain Text"/>
    <w:basedOn w:val="a"/>
    <w:link w:val="af6"/>
    <w:uiPriority w:val="99"/>
    <w:rsid w:val="00FD6702"/>
    <w:pPr>
      <w:snapToGrid/>
    </w:pPr>
    <w:rPr>
      <w:rFonts w:ascii="Courier New" w:hAnsi="Courier New" w:cs="Courier New"/>
    </w:rPr>
  </w:style>
  <w:style w:type="character" w:customStyle="1" w:styleId="af6">
    <w:name w:val="Текст Знак"/>
    <w:link w:val="af5"/>
    <w:uiPriority w:val="99"/>
    <w:semiHidden/>
    <w:locked/>
    <w:rPr>
      <w:rFonts w:ascii="Courier New" w:hAnsi="Courier New" w:cs="Courier New"/>
    </w:rPr>
  </w:style>
  <w:style w:type="character" w:customStyle="1" w:styleId="grame">
    <w:name w:val="grame"/>
    <w:rsid w:val="00FD6702"/>
    <w:rPr>
      <w:rFonts w:cs="Times New Roman"/>
    </w:rPr>
  </w:style>
  <w:style w:type="paragraph" w:styleId="HTML">
    <w:name w:val="HTML Preformatted"/>
    <w:basedOn w:val="a"/>
    <w:link w:val="HTML0"/>
    <w:uiPriority w:val="99"/>
    <w:rsid w:val="00FD6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rPr>
  </w:style>
  <w:style w:type="paragraph" w:styleId="af7">
    <w:name w:val="Document Map"/>
    <w:basedOn w:val="a"/>
    <w:link w:val="af8"/>
    <w:uiPriority w:val="99"/>
    <w:semiHidden/>
    <w:rsid w:val="00FD6702"/>
    <w:pPr>
      <w:shd w:val="clear" w:color="auto" w:fill="000080"/>
      <w:snapToGrid/>
    </w:pPr>
    <w:rPr>
      <w:rFonts w:ascii="Tahoma" w:hAnsi="Tahoma" w:cs="Tahoma"/>
      <w:sz w:val="24"/>
      <w:szCs w:val="24"/>
    </w:rPr>
  </w:style>
  <w:style w:type="character" w:customStyle="1" w:styleId="af8">
    <w:name w:val="Схема документа Знак"/>
    <w:link w:val="af7"/>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6965</Words>
  <Characters>39707</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Организация</Company>
  <LinksUpToDate>false</LinksUpToDate>
  <CharactersWithSpaces>46579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ц</dc:creator>
  <cp:keywords/>
  <dc:description/>
  <cp:lastModifiedBy>admin</cp:lastModifiedBy>
  <cp:revision>2</cp:revision>
  <dcterms:created xsi:type="dcterms:W3CDTF">2014-03-22T09:42:00Z</dcterms:created>
  <dcterms:modified xsi:type="dcterms:W3CDTF">2014-03-22T09:42:00Z</dcterms:modified>
</cp:coreProperties>
</file>