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F2" w:rsidRDefault="002861F2" w:rsidP="002861F2">
      <w:pPr>
        <w:ind w:firstLine="709"/>
        <w:rPr>
          <w:color w:val="000000"/>
        </w:rPr>
      </w:pPr>
    </w:p>
    <w:p w:rsidR="002861F2" w:rsidRDefault="002861F2" w:rsidP="002861F2">
      <w:pPr>
        <w:ind w:firstLine="709"/>
        <w:rPr>
          <w:color w:val="000000"/>
        </w:rPr>
      </w:pPr>
    </w:p>
    <w:p w:rsidR="002861F2" w:rsidRDefault="002861F2" w:rsidP="002861F2">
      <w:pPr>
        <w:ind w:firstLine="709"/>
        <w:rPr>
          <w:color w:val="000000"/>
        </w:rPr>
      </w:pPr>
    </w:p>
    <w:p w:rsidR="002861F2" w:rsidRDefault="002861F2" w:rsidP="002861F2">
      <w:pPr>
        <w:ind w:firstLine="709"/>
        <w:rPr>
          <w:color w:val="000000"/>
        </w:rPr>
      </w:pPr>
    </w:p>
    <w:p w:rsidR="002861F2" w:rsidRDefault="002861F2" w:rsidP="002861F2">
      <w:pPr>
        <w:ind w:firstLine="709"/>
        <w:rPr>
          <w:color w:val="000000"/>
        </w:rPr>
      </w:pPr>
    </w:p>
    <w:p w:rsidR="002861F2" w:rsidRDefault="002861F2" w:rsidP="002861F2">
      <w:pPr>
        <w:ind w:firstLine="709"/>
        <w:rPr>
          <w:color w:val="000000"/>
        </w:rPr>
      </w:pPr>
    </w:p>
    <w:p w:rsidR="002861F2" w:rsidRDefault="002861F2" w:rsidP="002861F2">
      <w:pPr>
        <w:ind w:firstLine="709"/>
        <w:rPr>
          <w:color w:val="000000"/>
        </w:rPr>
      </w:pPr>
    </w:p>
    <w:p w:rsidR="002861F2" w:rsidRDefault="002861F2" w:rsidP="002861F2">
      <w:pPr>
        <w:ind w:firstLine="709"/>
        <w:rPr>
          <w:color w:val="000000"/>
        </w:rPr>
      </w:pPr>
    </w:p>
    <w:p w:rsidR="002861F2" w:rsidRDefault="002861F2" w:rsidP="002861F2">
      <w:pPr>
        <w:ind w:firstLine="709"/>
        <w:rPr>
          <w:color w:val="000000"/>
        </w:rPr>
      </w:pPr>
    </w:p>
    <w:p w:rsidR="002861F2" w:rsidRDefault="002861F2" w:rsidP="002861F2">
      <w:pPr>
        <w:ind w:firstLine="709"/>
        <w:rPr>
          <w:color w:val="000000"/>
        </w:rPr>
      </w:pPr>
    </w:p>
    <w:p w:rsidR="00541052" w:rsidRDefault="008B65F4" w:rsidP="002861F2">
      <w:pPr>
        <w:ind w:firstLine="709"/>
        <w:jc w:val="center"/>
        <w:rPr>
          <w:color w:val="000000"/>
        </w:rPr>
      </w:pPr>
      <w:r w:rsidRPr="002861F2">
        <w:rPr>
          <w:color w:val="000000"/>
        </w:rPr>
        <w:t>Полномочия федеральных органов государственной власти в обеспечении статуса Государственн</w:t>
      </w:r>
      <w:r w:rsidR="002861F2">
        <w:rPr>
          <w:color w:val="000000"/>
        </w:rPr>
        <w:t>ой Границы Российской Федерации</w:t>
      </w:r>
    </w:p>
    <w:p w:rsidR="002861F2" w:rsidRDefault="002861F2" w:rsidP="00591E7A">
      <w:pPr>
        <w:ind w:firstLine="709"/>
        <w:jc w:val="center"/>
        <w:rPr>
          <w:b/>
          <w:bCs/>
          <w:color w:val="000000"/>
        </w:rPr>
      </w:pPr>
      <w:r>
        <w:rPr>
          <w:color w:val="000000"/>
        </w:rPr>
        <w:br w:type="page"/>
      </w:r>
      <w:r w:rsidRPr="002861F2">
        <w:rPr>
          <w:b/>
          <w:bCs/>
          <w:color w:val="000000"/>
        </w:rPr>
        <w:t>План</w:t>
      </w:r>
    </w:p>
    <w:p w:rsidR="002861F2" w:rsidRPr="002861F2" w:rsidRDefault="002861F2" w:rsidP="002861F2">
      <w:pPr>
        <w:ind w:firstLine="709"/>
        <w:rPr>
          <w:b/>
          <w:bCs/>
          <w:color w:val="000000"/>
        </w:rPr>
      </w:pPr>
    </w:p>
    <w:p w:rsidR="00541052" w:rsidRPr="002861F2" w:rsidRDefault="00541052" w:rsidP="002861F2">
      <w:pPr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2861F2">
        <w:rPr>
          <w:color w:val="000000"/>
        </w:rPr>
        <w:t>Статус Государственной Границы Российской Федерации: понятие и правовое регулирование</w:t>
      </w:r>
    </w:p>
    <w:p w:rsidR="00541052" w:rsidRPr="002861F2" w:rsidRDefault="00541052" w:rsidP="002861F2">
      <w:pPr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2861F2">
        <w:rPr>
          <w:color w:val="000000"/>
        </w:rPr>
        <w:t>Роль Федеральных органов государственной власти в обеспечении статуса Государственной Границы Российской Федерации</w:t>
      </w:r>
    </w:p>
    <w:p w:rsidR="002861F2" w:rsidRDefault="00CA6FBF" w:rsidP="002861F2">
      <w:pPr>
        <w:jc w:val="left"/>
        <w:rPr>
          <w:color w:val="000000"/>
        </w:rPr>
      </w:pPr>
      <w:r w:rsidRPr="002861F2">
        <w:rPr>
          <w:color w:val="000000"/>
        </w:rPr>
        <w:t>Заключение</w:t>
      </w:r>
    </w:p>
    <w:p w:rsidR="00CA6FBF" w:rsidRPr="002861F2" w:rsidRDefault="00CA6FBF" w:rsidP="002861F2">
      <w:pPr>
        <w:jc w:val="left"/>
        <w:rPr>
          <w:color w:val="000000"/>
        </w:rPr>
      </w:pPr>
      <w:r w:rsidRPr="002861F2">
        <w:rPr>
          <w:color w:val="000000"/>
        </w:rPr>
        <w:t>Список используемой литературы</w:t>
      </w:r>
    </w:p>
    <w:p w:rsidR="00CA6FBF" w:rsidRPr="002861F2" w:rsidRDefault="00CA6FBF" w:rsidP="002861F2">
      <w:pPr>
        <w:jc w:val="left"/>
        <w:rPr>
          <w:color w:val="000000"/>
        </w:rPr>
      </w:pPr>
    </w:p>
    <w:p w:rsidR="00CA6FBF" w:rsidRPr="00591E7A" w:rsidRDefault="00346D82" w:rsidP="00591E7A">
      <w:pPr>
        <w:pStyle w:val="a3"/>
        <w:ind w:left="0" w:firstLine="709"/>
        <w:jc w:val="center"/>
        <w:rPr>
          <w:b/>
          <w:bCs/>
          <w:color w:val="000000"/>
        </w:rPr>
      </w:pPr>
      <w:r>
        <w:rPr>
          <w:color w:val="000000"/>
        </w:rPr>
        <w:br w:type="page"/>
      </w:r>
      <w:r w:rsidR="00CA6FBF" w:rsidRPr="00591E7A">
        <w:rPr>
          <w:b/>
          <w:bCs/>
          <w:color w:val="000000"/>
        </w:rPr>
        <w:t>Введение</w:t>
      </w:r>
    </w:p>
    <w:p w:rsidR="00591E7A" w:rsidRDefault="00591E7A" w:rsidP="002861F2">
      <w:pPr>
        <w:ind w:firstLine="709"/>
        <w:rPr>
          <w:color w:val="000000"/>
        </w:rPr>
      </w:pPr>
    </w:p>
    <w:p w:rsidR="002861F2" w:rsidRDefault="000C09E4" w:rsidP="002861F2">
      <w:pPr>
        <w:ind w:firstLine="709"/>
        <w:rPr>
          <w:color w:val="000000"/>
        </w:rPr>
      </w:pPr>
      <w:r w:rsidRPr="002861F2">
        <w:rPr>
          <w:color w:val="000000"/>
        </w:rPr>
        <w:t>Коренные внутригосударственные изменения в Российской Федерации, социально-экономическая ситуация в стране, новые внешнеполитические и международно-правовые реалии значительно усложнили характер и содержание российской пограничной политики, предопределили настоятельную необходимость выделения правоотношений в пограничной сфере (сфере защиты государственной границы) в самостоятельную область правового регулирования</w:t>
      </w:r>
      <w:r w:rsidR="008B65F4" w:rsidRPr="002861F2">
        <w:rPr>
          <w:rStyle w:val="a7"/>
          <w:color w:val="000000"/>
          <w:vertAlign w:val="baseline"/>
        </w:rPr>
        <w:footnoteReference w:id="1"/>
      </w:r>
      <w:r w:rsidRPr="002861F2">
        <w:rPr>
          <w:color w:val="000000"/>
        </w:rPr>
        <w:t xml:space="preserve">. Совершенно очевидно, что без надежного правового фундамента </w:t>
      </w:r>
      <w:r w:rsidR="00246947" w:rsidRPr="002861F2">
        <w:rPr>
          <w:color w:val="000000"/>
        </w:rPr>
        <w:t>и основанного на нем четкого разделения полномочий органов государственной власти в данной сфере,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 xml:space="preserve">безопасность российского государства гарантирована быть не может. </w:t>
      </w:r>
      <w:r w:rsidR="00246947" w:rsidRPr="002861F2">
        <w:rPr>
          <w:color w:val="000000"/>
        </w:rPr>
        <w:t>А безопасность в пограничной сфере является о</w:t>
      </w:r>
      <w:r w:rsidR="00CA6FBF" w:rsidRPr="002861F2">
        <w:rPr>
          <w:color w:val="000000"/>
        </w:rPr>
        <w:t>дним из основных направлений</w:t>
      </w:r>
      <w:r w:rsidR="002861F2">
        <w:rPr>
          <w:color w:val="000000"/>
        </w:rPr>
        <w:t xml:space="preserve"> </w:t>
      </w:r>
      <w:r w:rsidR="00CA6FBF" w:rsidRPr="002861F2">
        <w:rPr>
          <w:color w:val="000000"/>
        </w:rPr>
        <w:t>концепции национальной безопасности</w:t>
      </w:r>
      <w:r w:rsidR="00246947" w:rsidRPr="002861F2">
        <w:rPr>
          <w:color w:val="000000"/>
        </w:rPr>
        <w:t xml:space="preserve"> нашей страны.</w:t>
      </w:r>
    </w:p>
    <w:p w:rsidR="00246947" w:rsidRPr="002861F2" w:rsidRDefault="00CA6FBF" w:rsidP="002861F2">
      <w:pPr>
        <w:ind w:firstLine="709"/>
        <w:rPr>
          <w:color w:val="000000"/>
        </w:rPr>
      </w:pPr>
      <w:r w:rsidRPr="002861F2">
        <w:rPr>
          <w:color w:val="000000"/>
        </w:rPr>
        <w:t>«Национальные интересы России в пограничной сфере заключаются в создании политических, правовых, организационных и других условий для обеспечения надежной охраны государственной границы Российской Федерации, в соблюдении установленных законодательством Российской Федерации порядка и правил осуществления экономической и иных видов деятельности в пограничном пространстве Российской Федерации</w:t>
      </w:r>
      <w:r w:rsidR="008B65F4" w:rsidRPr="002861F2">
        <w:rPr>
          <w:rStyle w:val="a7"/>
          <w:color w:val="000000"/>
          <w:vertAlign w:val="baseline"/>
        </w:rPr>
        <w:footnoteReference w:id="2"/>
      </w:r>
      <w:r w:rsidRPr="002861F2">
        <w:rPr>
          <w:color w:val="000000"/>
        </w:rPr>
        <w:t xml:space="preserve">». Реализации данной цели служит специализированный административный институт - общегосударственная </w:t>
      </w:r>
      <w:r w:rsidR="00246947" w:rsidRPr="002861F2">
        <w:rPr>
          <w:color w:val="000000"/>
        </w:rPr>
        <w:t>система</w:t>
      </w:r>
      <w:r w:rsidRPr="002861F2">
        <w:rPr>
          <w:color w:val="000000"/>
        </w:rPr>
        <w:t xml:space="preserve"> обеспечения защиты и охраны Государственной границы Российской Федерац</w:t>
      </w:r>
      <w:r w:rsidR="00246947" w:rsidRPr="002861F2">
        <w:rPr>
          <w:color w:val="000000"/>
        </w:rPr>
        <w:t>ии. Исходя из этого, считаю весьма актуальным рассмотрение вопросов связанных с полномочиями федеральных органов государственной власти</w:t>
      </w:r>
      <w:r w:rsidR="002861F2">
        <w:rPr>
          <w:color w:val="000000"/>
        </w:rPr>
        <w:t xml:space="preserve"> </w:t>
      </w:r>
      <w:r w:rsidR="00246947" w:rsidRPr="002861F2">
        <w:rPr>
          <w:color w:val="000000"/>
        </w:rPr>
        <w:t>в области обеспечении статуса Государственной Границы Российской Федерации, так как они являются частью данной системы</w:t>
      </w:r>
      <w:r w:rsidR="00970E96" w:rsidRPr="002861F2">
        <w:rPr>
          <w:color w:val="000000"/>
        </w:rPr>
        <w:t>.</w:t>
      </w:r>
    </w:p>
    <w:p w:rsidR="002861F2" w:rsidRDefault="002861F2" w:rsidP="002861F2">
      <w:pPr>
        <w:pStyle w:val="a3"/>
        <w:ind w:left="0" w:firstLine="709"/>
        <w:rPr>
          <w:color w:val="000000"/>
        </w:rPr>
      </w:pPr>
    </w:p>
    <w:p w:rsidR="00CA6FBF" w:rsidRPr="00591E7A" w:rsidRDefault="00591E7A" w:rsidP="00591E7A">
      <w:pPr>
        <w:pStyle w:val="a3"/>
        <w:ind w:left="0" w:firstLine="709"/>
        <w:jc w:val="center"/>
        <w:rPr>
          <w:b/>
          <w:bCs/>
          <w:color w:val="000000"/>
        </w:rPr>
      </w:pPr>
      <w:r>
        <w:rPr>
          <w:color w:val="000000"/>
        </w:rPr>
        <w:br w:type="page"/>
      </w:r>
      <w:r w:rsidRPr="00591E7A">
        <w:rPr>
          <w:b/>
          <w:bCs/>
          <w:color w:val="000000"/>
        </w:rPr>
        <w:t xml:space="preserve">1. </w:t>
      </w:r>
      <w:r w:rsidR="00CA6FBF" w:rsidRPr="00591E7A">
        <w:rPr>
          <w:b/>
          <w:bCs/>
          <w:color w:val="000000"/>
        </w:rPr>
        <w:t>Статус Государственной Границы Российской Федерации: понятие и правовое регулирование</w:t>
      </w:r>
    </w:p>
    <w:p w:rsidR="00CA6FBF" w:rsidRPr="002861F2" w:rsidRDefault="00CA6FBF" w:rsidP="00591E7A">
      <w:pPr>
        <w:rPr>
          <w:color w:val="000000"/>
        </w:rPr>
      </w:pPr>
    </w:p>
    <w:p w:rsidR="007B2653" w:rsidRPr="002861F2" w:rsidRDefault="007B2653" w:rsidP="002861F2">
      <w:pPr>
        <w:ind w:firstLine="709"/>
        <w:rPr>
          <w:color w:val="000000"/>
        </w:rPr>
      </w:pPr>
      <w:r w:rsidRPr="002861F2">
        <w:rPr>
          <w:color w:val="000000"/>
        </w:rPr>
        <w:t>Прежде чем непосредственно рассмотреть вопросы полномочий федеральных органов Государственной власти в области обеспечения статуса Государственной Границы Российской Федерации, необходимо понять, что же такое статус Государственной Границы, и в каком аспекте его рассматривать.</w:t>
      </w:r>
    </w:p>
    <w:p w:rsidR="007B2653" w:rsidRPr="002861F2" w:rsidRDefault="007B2653" w:rsidP="002861F2">
      <w:pPr>
        <w:ind w:firstLine="709"/>
        <w:rPr>
          <w:color w:val="000000"/>
        </w:rPr>
      </w:pPr>
      <w:r w:rsidRPr="002861F2">
        <w:rPr>
          <w:color w:val="000000"/>
        </w:rPr>
        <w:t>Статус в теории права -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совокупность право- и дееспособности, необходимых для возникновения конкретных правоотношений, а также общих прав и обязанностей, реализация которых не порождает конкретные правоотношения</w:t>
      </w:r>
      <w:r w:rsidRPr="002861F2">
        <w:rPr>
          <w:rStyle w:val="a7"/>
          <w:color w:val="000000"/>
          <w:vertAlign w:val="baseline"/>
        </w:rPr>
        <w:footnoteReference w:id="3"/>
      </w:r>
      <w:r w:rsidRPr="002861F2">
        <w:rPr>
          <w:color w:val="000000"/>
        </w:rPr>
        <w:t xml:space="preserve"> (свобода слова, обязанность исполнять законы и др.) Существует и другое определение. Статус-совокупность прав, обязанностей, гарантий и ответственности</w:t>
      </w:r>
      <w:r w:rsidR="00B31174" w:rsidRPr="002861F2">
        <w:rPr>
          <w:rStyle w:val="a7"/>
          <w:color w:val="000000"/>
          <w:vertAlign w:val="baseline"/>
        </w:rPr>
        <w:footnoteReference w:id="4"/>
      </w:r>
      <w:r w:rsidRPr="002861F2">
        <w:rPr>
          <w:color w:val="000000"/>
        </w:rPr>
        <w:t>.</w:t>
      </w:r>
      <w:r w:rsidR="00B31174" w:rsidRPr="002861F2">
        <w:rPr>
          <w:color w:val="000000"/>
        </w:rPr>
        <w:t xml:space="preserve"> Причем данная правовая категория применима к различным объектам: гражданам, юридическим лицам, государственным органам, государству и т</w:t>
      </w:r>
      <w:r w:rsidR="00CA1008">
        <w:rPr>
          <w:color w:val="000000"/>
        </w:rPr>
        <w:t>.</w:t>
      </w:r>
      <w:r w:rsidR="00B31174" w:rsidRPr="002861F2">
        <w:rPr>
          <w:color w:val="000000"/>
        </w:rPr>
        <w:t>д.</w:t>
      </w:r>
    </w:p>
    <w:p w:rsidR="00B31174" w:rsidRPr="002861F2" w:rsidRDefault="007B2653" w:rsidP="002861F2">
      <w:pPr>
        <w:ind w:firstLine="709"/>
        <w:rPr>
          <w:color w:val="000000"/>
        </w:rPr>
      </w:pPr>
      <w:r w:rsidRPr="002861F2">
        <w:rPr>
          <w:color w:val="000000"/>
        </w:rPr>
        <w:t>Ученые-юристы, исследующие правовой статус государственной границы, чаще всего используют термин «законодательство о государственной границе», либо «правовой режим государственной границы</w:t>
      </w:r>
      <w:r w:rsidR="00484486" w:rsidRPr="002861F2">
        <w:rPr>
          <w:rStyle w:val="a7"/>
          <w:color w:val="000000"/>
          <w:vertAlign w:val="baseline"/>
        </w:rPr>
        <w:footnoteReference w:id="5"/>
      </w:r>
      <w:r w:rsidRPr="002861F2">
        <w:rPr>
          <w:color w:val="000000"/>
        </w:rPr>
        <w:t xml:space="preserve">». Бесспорно, такие категории и связанные с ними подходы к проблеме имеют право на жизнь и должны активно разрабатываться юридической наукой. Вместе с тем существует предел их функциональных возможностей. </w:t>
      </w:r>
      <w:r w:rsidR="00B31174" w:rsidRPr="002861F2">
        <w:rPr>
          <w:color w:val="000000"/>
        </w:rPr>
        <w:t>Что же включает в себя понятие статус Государственной Границы Российской Федерации? Здесь</w:t>
      </w:r>
      <w:r w:rsidR="002861F2">
        <w:rPr>
          <w:color w:val="000000"/>
        </w:rPr>
        <w:t xml:space="preserve"> </w:t>
      </w:r>
      <w:r w:rsidR="00B31174" w:rsidRPr="002861F2">
        <w:rPr>
          <w:color w:val="000000"/>
        </w:rPr>
        <w:t>речь идет о совокупности взаимосвязанных правовых институтов, регулирующих различные группы отношений, складывающихся в процессе обеспечения охраны территории государства. Таковыми являются</w:t>
      </w:r>
      <w:r w:rsidR="00B31174" w:rsidRPr="002861F2">
        <w:rPr>
          <w:rStyle w:val="a7"/>
          <w:color w:val="000000"/>
          <w:vertAlign w:val="baseline"/>
        </w:rPr>
        <w:footnoteReference w:id="6"/>
      </w:r>
      <w:r w:rsidR="00B31174" w:rsidRPr="002861F2">
        <w:rPr>
          <w:color w:val="000000"/>
        </w:rPr>
        <w:t>:</w:t>
      </w:r>
    </w:p>
    <w:p w:rsidR="00B31174" w:rsidRPr="002861F2" w:rsidRDefault="00B31174" w:rsidP="002861F2">
      <w:pPr>
        <w:numPr>
          <w:ilvl w:val="0"/>
          <w:numId w:val="7"/>
        </w:numPr>
        <w:ind w:left="0" w:firstLine="709"/>
        <w:rPr>
          <w:color w:val="000000"/>
        </w:rPr>
      </w:pPr>
      <w:r w:rsidRPr="002861F2">
        <w:rPr>
          <w:color w:val="000000"/>
        </w:rPr>
        <w:t>порядок установления и изменения государственной границы;</w:t>
      </w:r>
    </w:p>
    <w:p w:rsidR="002861F2" w:rsidRDefault="00B31174" w:rsidP="002861F2">
      <w:pPr>
        <w:numPr>
          <w:ilvl w:val="0"/>
          <w:numId w:val="7"/>
        </w:numPr>
        <w:ind w:left="0" w:firstLine="709"/>
        <w:rPr>
          <w:color w:val="000000"/>
        </w:rPr>
      </w:pPr>
      <w:r w:rsidRPr="002861F2">
        <w:rPr>
          <w:color w:val="000000"/>
        </w:rPr>
        <w:t>правовой режим границы;</w:t>
      </w:r>
    </w:p>
    <w:p w:rsidR="00B31174" w:rsidRPr="002861F2" w:rsidRDefault="00AA3A0A" w:rsidP="002861F2">
      <w:pPr>
        <w:numPr>
          <w:ilvl w:val="0"/>
          <w:numId w:val="7"/>
        </w:numPr>
        <w:ind w:left="0" w:firstLine="709"/>
        <w:rPr>
          <w:color w:val="000000"/>
        </w:rPr>
      </w:pPr>
      <w:r w:rsidRPr="002861F2">
        <w:rPr>
          <w:color w:val="000000"/>
        </w:rPr>
        <w:t>организация,</w:t>
      </w:r>
      <w:r w:rsidR="00B31174" w:rsidRPr="002861F2">
        <w:rPr>
          <w:color w:val="000000"/>
        </w:rPr>
        <w:t xml:space="preserve"> деятельность</w:t>
      </w:r>
      <w:r w:rsidRPr="002861F2">
        <w:rPr>
          <w:color w:val="000000"/>
        </w:rPr>
        <w:t xml:space="preserve"> и полномочия</w:t>
      </w:r>
      <w:r w:rsidR="00B31174" w:rsidRPr="002861F2">
        <w:rPr>
          <w:color w:val="000000"/>
        </w:rPr>
        <w:t xml:space="preserve"> структур, осуществляющих охрану государственной границы;</w:t>
      </w:r>
    </w:p>
    <w:p w:rsidR="007B2653" w:rsidRPr="002861F2" w:rsidRDefault="00B31174" w:rsidP="002861F2">
      <w:pPr>
        <w:numPr>
          <w:ilvl w:val="0"/>
          <w:numId w:val="7"/>
        </w:numPr>
        <w:ind w:left="0" w:firstLine="709"/>
        <w:rPr>
          <w:color w:val="000000"/>
        </w:rPr>
      </w:pPr>
      <w:r w:rsidRPr="002861F2">
        <w:rPr>
          <w:color w:val="000000"/>
        </w:rPr>
        <w:t>ответственность за нарушение режима границы и др.</w:t>
      </w:r>
    </w:p>
    <w:p w:rsidR="00CA6FBF" w:rsidRPr="002861F2" w:rsidRDefault="00B31174" w:rsidP="002861F2">
      <w:pPr>
        <w:ind w:firstLine="709"/>
        <w:rPr>
          <w:color w:val="000000"/>
        </w:rPr>
      </w:pPr>
      <w:r w:rsidRPr="002861F2">
        <w:rPr>
          <w:color w:val="000000"/>
        </w:rPr>
        <w:t>В соответствии с темой работы и поставленной целью исследования целесообразно рассмотреть административно-правовой аспект статуса Государственной Границы, а именно</w:t>
      </w:r>
      <w:r w:rsidR="00AA3A0A" w:rsidRPr="002861F2">
        <w:rPr>
          <w:color w:val="000000"/>
        </w:rPr>
        <w:t xml:space="preserve"> </w:t>
      </w:r>
      <w:r w:rsidRPr="002861F2">
        <w:rPr>
          <w:color w:val="000000"/>
        </w:rPr>
        <w:t>-</w:t>
      </w:r>
      <w:r w:rsidR="00AA3A0A" w:rsidRPr="002861F2">
        <w:rPr>
          <w:color w:val="000000"/>
        </w:rPr>
        <w:t xml:space="preserve"> организацию, деятельность и полномочия структур осуществляющих охрану и защиту Государственной Границы Российской</w:t>
      </w:r>
      <w:r w:rsidR="002861F2">
        <w:rPr>
          <w:color w:val="000000"/>
        </w:rPr>
        <w:t xml:space="preserve"> </w:t>
      </w:r>
      <w:r w:rsidR="00AA3A0A" w:rsidRPr="002861F2">
        <w:rPr>
          <w:color w:val="000000"/>
        </w:rPr>
        <w:t>Федерации.</w:t>
      </w:r>
    </w:p>
    <w:p w:rsidR="00AA3A0A" w:rsidRPr="002861F2" w:rsidRDefault="00AA3A0A" w:rsidP="002861F2">
      <w:pPr>
        <w:ind w:firstLine="709"/>
        <w:rPr>
          <w:color w:val="000000"/>
        </w:rPr>
      </w:pPr>
      <w:r w:rsidRPr="002861F2">
        <w:rPr>
          <w:color w:val="000000"/>
        </w:rPr>
        <w:t>Чтобы выделить объект исследования из административно-правового статуса следует определиться с понятиями защита Государственной Границы, охрана Государственной Границы</w:t>
      </w:r>
      <w:r w:rsidR="000C7CFD" w:rsidRPr="002861F2">
        <w:rPr>
          <w:color w:val="000000"/>
        </w:rPr>
        <w:t>,</w:t>
      </w:r>
      <w:r w:rsidRPr="002861F2">
        <w:rPr>
          <w:color w:val="000000"/>
        </w:rPr>
        <w:t xml:space="preserve"> а также общегосударственная система защиты и охраны Государственной Границы Российской Федерации.</w:t>
      </w:r>
    </w:p>
    <w:p w:rsidR="00AA3A0A" w:rsidRPr="002861F2" w:rsidRDefault="00AA3A0A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Государственная граница – это линия и проходящая по этой линии вертикальная поверхность, определяющая пределы государственной территории (суши, вод, недр, воздушного пространства)</w:t>
      </w:r>
      <w:r w:rsidR="000C7CFD" w:rsidRPr="002861F2">
        <w:rPr>
          <w:rStyle w:val="a7"/>
          <w:color w:val="000000"/>
          <w:vertAlign w:val="baseline"/>
        </w:rPr>
        <w:footnoteReference w:id="7"/>
      </w:r>
      <w:r w:rsidRPr="002861F2">
        <w:rPr>
          <w:color w:val="000000"/>
        </w:rPr>
        <w:t>.</w:t>
      </w:r>
    </w:p>
    <w:p w:rsidR="00AA3A0A" w:rsidRPr="002861F2" w:rsidRDefault="00AA3A0A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 xml:space="preserve">Защита Государственной Границы Российской Федерации как часть </w:t>
      </w:r>
      <w:r w:rsidR="007233D6" w:rsidRPr="002861F2">
        <w:rPr>
          <w:color w:val="000000"/>
        </w:rPr>
        <w:t>системы</w:t>
      </w:r>
      <w:r w:rsidRPr="002861F2">
        <w:rPr>
          <w:color w:val="000000"/>
        </w:rPr>
        <w:t xml:space="preserve"> реализации государственной политики Российской Федерации заключается в согласовании деятельности федеральных органов государственной власти. органов государственной власти субъектов Российской Федерации и органов местного самоуправления, осуществляемая ими в пределах своих полномочий путем принятия политических. организационно-правовых, дипломатических, экономических, оборонных. оборонных, оперативно-розыскных и иных мер. В этой деятельности в установленном порядке также участвуют организации и граждане.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Защита Государственной Границы Российской Федерации обеспечивает жизненно важные интересы личности общества и государства на Государственной Границе Российской Федерации в пределах приграничной территории и осуществляется всеми федеральными органами исполнительной власти в соответствии с их полномочиями, установленными законодательством Российской Федерации</w:t>
      </w:r>
      <w:r w:rsidR="000C7CFD" w:rsidRPr="002861F2">
        <w:rPr>
          <w:rStyle w:val="a7"/>
          <w:color w:val="000000"/>
          <w:vertAlign w:val="baseline"/>
        </w:rPr>
        <w:footnoteReference w:id="8"/>
      </w:r>
      <w:r w:rsidRPr="002861F2">
        <w:rPr>
          <w:color w:val="000000"/>
        </w:rPr>
        <w:t>.</w:t>
      </w:r>
    </w:p>
    <w:p w:rsidR="002861F2" w:rsidRDefault="00AA3A0A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 xml:space="preserve">Охрана Государственной Границы Российской Федерации является составной частью защиты Государственной Границы Российской Федерации и осуществляется пограничными органами, входящими в состав федеральной службы безопасности, в пределах приграничной территории, Вооруженными Силами Российской Федерации в </w:t>
      </w:r>
      <w:r w:rsidR="007233D6" w:rsidRPr="002861F2">
        <w:rPr>
          <w:color w:val="000000"/>
        </w:rPr>
        <w:t>воздушном</w:t>
      </w:r>
      <w:r w:rsidRPr="002861F2">
        <w:rPr>
          <w:color w:val="000000"/>
        </w:rPr>
        <w:t xml:space="preserve"> пространстве и подводной сфере. Охрана Государственной Границы осуществляется в целях недопущения противоправного изменения прохождения Государственной Границы Российской Федерации, обеспечения </w:t>
      </w:r>
      <w:r w:rsidR="007233D6" w:rsidRPr="002861F2">
        <w:rPr>
          <w:color w:val="000000"/>
        </w:rPr>
        <w:t>соблюдения</w:t>
      </w:r>
      <w:r w:rsidRPr="002861F2">
        <w:rPr>
          <w:color w:val="000000"/>
        </w:rPr>
        <w:t xml:space="preserve"> физическими и юридическими лицами режима, пограничного режима и режима в пунктах пропуска через Государственную границу. Меры по охране рассматриваются в законодательстве как пограничные меры</w:t>
      </w:r>
      <w:r w:rsidR="000C7CFD" w:rsidRPr="002861F2">
        <w:rPr>
          <w:rStyle w:val="a7"/>
          <w:color w:val="000000"/>
          <w:vertAlign w:val="baseline"/>
        </w:rPr>
        <w:footnoteReference w:id="9"/>
      </w:r>
      <w:r w:rsidRPr="002861F2">
        <w:rPr>
          <w:color w:val="000000"/>
        </w:rPr>
        <w:t>.</w:t>
      </w:r>
    </w:p>
    <w:p w:rsidR="007233D6" w:rsidRPr="002861F2" w:rsidRDefault="007233D6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Что же мы можем понимать под общегосударственной системой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обеспечения защиты и охраны Государственной Границы в Российской Федерации? Во-первых, под системой понимается совокупность элементов, образующих единое целое и выполняющих определенные функции данной системы</w:t>
      </w:r>
      <w:r w:rsidR="000C7CFD" w:rsidRPr="002861F2">
        <w:rPr>
          <w:rStyle w:val="a7"/>
          <w:color w:val="000000"/>
          <w:vertAlign w:val="baseline"/>
        </w:rPr>
        <w:footnoteReference w:id="10"/>
      </w:r>
      <w:r w:rsidRPr="002861F2">
        <w:rPr>
          <w:color w:val="000000"/>
        </w:rPr>
        <w:t>. Во-вторых, термин «общегосударственная» дает понять нам о территориальных масштабах данной системы. Система может быть локальной, региональной, или общегосударственной, то есть в масштабах всей страны, как в нашем случае. Итак,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под общегосударственной системой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обеспечения защиты и охраны Государственной Границы в Российской Федерации следует понимать иерархически упорядоченную по вертикали и горизонтали совокупность государственных органов, имеющих определенные полномочия в сфере защиты и охраны Государственной Границы Российской Федерации, либо содействующие этому.</w:t>
      </w:r>
    </w:p>
    <w:p w:rsidR="007233D6" w:rsidRPr="002861F2" w:rsidRDefault="007233D6" w:rsidP="002861F2">
      <w:pPr>
        <w:ind w:firstLine="709"/>
        <w:rPr>
          <w:color w:val="000000"/>
        </w:rPr>
      </w:pPr>
      <w:r w:rsidRPr="002861F2">
        <w:rPr>
          <w:color w:val="000000"/>
        </w:rPr>
        <w:t>Систематизируя все вышесказанное, отмечу следующее. Статус государственной Границы Российской Федерации понятие многогранное, включающее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режим Государственной Границы Российской Федерации, взаимодействия и полномочия органов, осуществляющих ее защиту и охрану, правовое регулирование данной области и т.д.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Учитывая объект исследования, рассмотрению подлежит общегосударственная система защиты Государственной Границы на уровне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федеральных органов государственной власти Российской Федерации.</w:t>
      </w:r>
    </w:p>
    <w:p w:rsidR="002861F2" w:rsidRDefault="007233D6" w:rsidP="002861F2">
      <w:pPr>
        <w:ind w:firstLine="709"/>
        <w:rPr>
          <w:color w:val="000000"/>
        </w:rPr>
      </w:pPr>
      <w:r w:rsidRPr="002861F2">
        <w:rPr>
          <w:color w:val="000000"/>
        </w:rPr>
        <w:t>Определив объект исследования, следует</w:t>
      </w:r>
      <w:r w:rsidR="000C7CFD" w:rsidRPr="002861F2">
        <w:rPr>
          <w:color w:val="000000"/>
        </w:rPr>
        <w:t xml:space="preserve"> выявить круг нормативно-правовых актов, осуществляющих регуляцию общественных отношений в данной сфере.</w:t>
      </w:r>
    </w:p>
    <w:p w:rsidR="008B65F4" w:rsidRP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Законодательство Российской Федерации, регулирующее отношения в пограничной сфере, можно разделить на три группы: федеральное, региональное (законодательство субъектов Российской Федерации) и нормативные правовые акты органов местного самоуправления, принятые в пределах их полномочий.</w:t>
      </w:r>
    </w:p>
    <w:p w:rsidR="008B65F4" w:rsidRP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В федеральном законодательстве Российской Федерации можно выделить следующие подгруппы:</w:t>
      </w:r>
    </w:p>
    <w:p w:rsidR="008B65F4" w:rsidRP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а) Конституция Российской Федерации (далее – Конституция) и федеральные конституционные законы;</w:t>
      </w:r>
    </w:p>
    <w:p w:rsid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б) законы Российской Федерации и федеральные законы;</w:t>
      </w:r>
    </w:p>
    <w:p w:rsidR="008B65F4" w:rsidRP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в) подзаконные нормативные правовые акты Российской Федерации.</w:t>
      </w:r>
    </w:p>
    <w:p w:rsidR="008B65F4" w:rsidRP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Конституция Российской Федерации является основным законом государства и представляет собой правовой акт, имеющий высшую юридическую силу.</w:t>
      </w:r>
    </w:p>
    <w:p w:rsid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Она разграничивает предметы ведения Российской Федерации в лице ее высших органов государственной власти; предметы совместного ведения Российской Федерации и ее субъектов. Согласно статьи 71 Конституции к ведению Российской Федерации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в пограничной сфере относятся: вопросы установления, определения порядка организации и деятельности, а также формирования системы федеральных органов исполнительной власти (пункт «г»); федерального бюджета (пункт «з»); заключения международных договоров Российской Федерации (пункт «к»); обороны и безопасности (пункт «м»); определения статуса и защита государственной границы, территориального моря, воздушного пространства, исключительной экономической зоны и континентального шельфа Российской Федерации (пункт «н»); вопросы федеральной государственной службы (пункт «т»).</w:t>
      </w:r>
    </w:p>
    <w:p w:rsidR="008B65F4" w:rsidRP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В совместном ведении Российской Федерации и субъектов Российской Федерации, согласно части 1 статьи 72 Конституции Российской Федерации, находятся: защита прав и свобод человека и гражданина, защита прав национальных меньшинств, обеспечение законности, правопорядка, общественной безопасности, режим пограничных зон (пункт «б»); осуществление мер по борьбе с катастрофами, стихийными бедствиями, эпидемиями, ликвидация их последствий (пункт «з»); кадровые вопросы правоохранительных органов (пункт «л»); координация международных и внешнеэкономических связей субъектов Российской Федерации, выполнение международных договоров Российской Федерации (пункт «о»).</w:t>
      </w:r>
    </w:p>
    <w:p w:rsidR="008B65F4" w:rsidRP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Таким образом, Конституция Российской Федерации является базовым документом в правовой основе взаимодействия органов государственной власти по обеспечению безопасности в пограничной сфере.</w:t>
      </w:r>
    </w:p>
    <w:p w:rsid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Среди федеральных конституционных законов можно выделить такие, как: «О Правительстве Российской Федерации» от 17 декабря 1997 г. № 2-ФКЗ</w:t>
      </w:r>
      <w:r w:rsidR="00FF354D" w:rsidRPr="002861F2">
        <w:rPr>
          <w:rStyle w:val="a7"/>
          <w:color w:val="000000"/>
          <w:vertAlign w:val="baseline"/>
        </w:rPr>
        <w:footnoteReference w:id="11"/>
      </w:r>
      <w:r w:rsidRPr="002861F2">
        <w:rPr>
          <w:color w:val="000000"/>
        </w:rPr>
        <w:t xml:space="preserve"> (ред. от 30 декабря 2008 г.), «О военном положении» от 30 января 2002 г. № 1-ФКЗ</w:t>
      </w:r>
      <w:r w:rsidR="00FF354D" w:rsidRPr="002861F2">
        <w:rPr>
          <w:rStyle w:val="a7"/>
          <w:color w:val="000000"/>
          <w:vertAlign w:val="baseline"/>
        </w:rPr>
        <w:footnoteReference w:id="12"/>
      </w:r>
      <w:r w:rsidRPr="002861F2">
        <w:rPr>
          <w:color w:val="000000"/>
        </w:rPr>
        <w:t xml:space="preserve"> и «О чрезвычайном положении» от 30 мая 2001 г. № 3-ФКЗ</w:t>
      </w:r>
      <w:r w:rsidR="00FF354D" w:rsidRPr="002861F2">
        <w:rPr>
          <w:rStyle w:val="a7"/>
          <w:color w:val="000000"/>
          <w:vertAlign w:val="baseline"/>
        </w:rPr>
        <w:footnoteReference w:id="13"/>
      </w:r>
      <w:r w:rsidRPr="002861F2">
        <w:rPr>
          <w:color w:val="000000"/>
        </w:rPr>
        <w:t xml:space="preserve"> (ред. от 7 марта 2005 г.), «О внесении изменений в Федеральный конституционный закон «О Государственном флаге Российской Федерации» и Федеральный конституционный закон «О чрезвычайном положении» в связи с совершенствованием государственного управления в сфере защиты и охраны государственной границы Российской Федерации» от 7 марта 2005 г. № 1-ФКЗ</w:t>
      </w:r>
      <w:r w:rsidR="00FF354D" w:rsidRPr="002861F2">
        <w:rPr>
          <w:rStyle w:val="a7"/>
          <w:color w:val="000000"/>
          <w:vertAlign w:val="baseline"/>
        </w:rPr>
        <w:footnoteReference w:id="14"/>
      </w:r>
      <w:r w:rsidRPr="002861F2">
        <w:rPr>
          <w:color w:val="000000"/>
        </w:rPr>
        <w:t>.</w:t>
      </w:r>
    </w:p>
    <w:p w:rsidR="008B65F4" w:rsidRP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Эти акты содержат в себе указания на наличие взаимоотношений федеральных органов исполнительной власти Российской Федерации в сфере обеспечения безопасности, что позволяет отнести их к правовым основам интересующих нас общественных отношений.</w:t>
      </w:r>
    </w:p>
    <w:p w:rsidR="008B65F4" w:rsidRP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Законы Российской Федерации (далее – законы) и федеральные законы обладают меньшей, по сравнению с федеральными конституционными законами, юридической силой и принимаются на основе и во исполнение федеральных конституционных законов. Они составляют текущее законодательство и регулируют общественные отношения в различных сферах деятельности.</w:t>
      </w:r>
    </w:p>
    <w:p w:rsidR="008B65F4" w:rsidRP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Количество законов, устанавливающих отношения федеральных органов исполните</w:t>
      </w:r>
      <w:r w:rsidR="00FF354D" w:rsidRPr="002861F2">
        <w:rPr>
          <w:color w:val="000000"/>
        </w:rPr>
        <w:t>льной власти в сфере защиты и охраны Государственной Границы Российской Федерации</w:t>
      </w:r>
      <w:r w:rsidRPr="002861F2">
        <w:rPr>
          <w:color w:val="000000"/>
        </w:rPr>
        <w:t>, очень велико. Это законы Российской Федерации «О милиции» от 18 апреля 1991 г. № 1026-1</w:t>
      </w:r>
      <w:r w:rsidR="007F1AC4" w:rsidRPr="002861F2">
        <w:rPr>
          <w:rStyle w:val="a7"/>
          <w:color w:val="000000"/>
          <w:vertAlign w:val="baseline"/>
        </w:rPr>
        <w:footnoteReference w:id="15"/>
      </w:r>
      <w:r w:rsidRPr="002861F2">
        <w:rPr>
          <w:color w:val="000000"/>
        </w:rPr>
        <w:t xml:space="preserve"> (ред. от 26 декабря 2008 г.), «О безопасности</w:t>
      </w:r>
      <w:r w:rsidR="007F1AC4" w:rsidRPr="002861F2">
        <w:rPr>
          <w:rStyle w:val="a7"/>
          <w:color w:val="000000"/>
          <w:vertAlign w:val="baseline"/>
        </w:rPr>
        <w:footnoteReference w:id="16"/>
      </w:r>
      <w:r w:rsidRPr="002861F2">
        <w:rPr>
          <w:color w:val="000000"/>
        </w:rPr>
        <w:t>» от 5 марта 1992 г. № 2446-1, «О государственной границе Российской Федерации» от 1 апреля 1</w:t>
      </w:r>
      <w:r w:rsidR="007F1AC4" w:rsidRPr="002861F2">
        <w:rPr>
          <w:color w:val="000000"/>
        </w:rPr>
        <w:t>993 г.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№ 4730-1</w:t>
      </w:r>
      <w:r w:rsidR="007F1AC4" w:rsidRPr="002861F2">
        <w:rPr>
          <w:rStyle w:val="a7"/>
          <w:color w:val="000000"/>
          <w:vertAlign w:val="baseline"/>
        </w:rPr>
        <w:footnoteReference w:id="17"/>
      </w:r>
      <w:r w:rsidRPr="002861F2">
        <w:rPr>
          <w:color w:val="000000"/>
        </w:rPr>
        <w:t xml:space="preserve"> (ред. от 4 декабря 2007 г.), федеральные законы «О федеральной службе безопасности» от 3 апреля 1995 г. № 40-ФЗ (ред. от 4 декабря 2007 г.)</w:t>
      </w:r>
      <w:r w:rsidR="00706578" w:rsidRPr="002861F2">
        <w:rPr>
          <w:rStyle w:val="a7"/>
          <w:color w:val="000000"/>
          <w:vertAlign w:val="baseline"/>
        </w:rPr>
        <w:footnoteReference w:id="18"/>
      </w:r>
      <w:r w:rsidRPr="002861F2">
        <w:rPr>
          <w:color w:val="000000"/>
        </w:rPr>
        <w:t>, «Об оперативно-розыскной деятельности» от 12 августа 1995 г. № 144-ФЗ</w:t>
      </w:r>
      <w:r w:rsidR="007F1AC4" w:rsidRPr="002861F2">
        <w:rPr>
          <w:rStyle w:val="a7"/>
          <w:color w:val="000000"/>
          <w:vertAlign w:val="baseline"/>
        </w:rPr>
        <w:footnoteReference w:id="19"/>
      </w:r>
      <w:r w:rsidRPr="002861F2">
        <w:rPr>
          <w:color w:val="000000"/>
        </w:rPr>
        <w:t xml:space="preserve"> (ред. от 26 декабря 2008 г.), «О внешней разведке» от 10 января 1996 г. № 5-ФЗ</w:t>
      </w:r>
      <w:r w:rsidR="007F1AC4" w:rsidRPr="002861F2">
        <w:rPr>
          <w:rStyle w:val="a7"/>
          <w:color w:val="000000"/>
          <w:vertAlign w:val="baseline"/>
        </w:rPr>
        <w:footnoteReference w:id="20"/>
      </w:r>
      <w:r w:rsidRPr="002861F2">
        <w:rPr>
          <w:color w:val="000000"/>
        </w:rPr>
        <w:t xml:space="preserve"> (ред. от 14 февраля 2007 г, «Об обороне» от 31 мая 1996 г. № 61-ФЗ</w:t>
      </w:r>
      <w:r w:rsidR="007F1AC4" w:rsidRPr="002861F2">
        <w:rPr>
          <w:rStyle w:val="a7"/>
          <w:color w:val="000000"/>
          <w:vertAlign w:val="baseline"/>
        </w:rPr>
        <w:footnoteReference w:id="21"/>
      </w:r>
      <w:r w:rsidRPr="002861F2">
        <w:rPr>
          <w:color w:val="000000"/>
        </w:rPr>
        <w:t xml:space="preserve"> (ред. от 9 апреля 2009 г.),</w:t>
      </w:r>
      <w:r w:rsidR="007F1AC4" w:rsidRPr="002861F2">
        <w:rPr>
          <w:color w:val="000000"/>
        </w:rPr>
        <w:t xml:space="preserve"> </w:t>
      </w:r>
      <w:r w:rsidRPr="002861F2">
        <w:rPr>
          <w:color w:val="000000"/>
        </w:rPr>
        <w:t>«О противодействии терроризму» от 6 марта 2006 г. № 35-ФЗ</w:t>
      </w:r>
      <w:r w:rsidR="007F1AC4" w:rsidRPr="002861F2">
        <w:rPr>
          <w:rStyle w:val="a7"/>
          <w:color w:val="000000"/>
          <w:vertAlign w:val="baseline"/>
        </w:rPr>
        <w:footnoteReference w:id="22"/>
      </w:r>
      <w:r w:rsidRPr="002861F2">
        <w:rPr>
          <w:color w:val="000000"/>
        </w:rPr>
        <w:t xml:space="preserve"> (ред. от 30 декабря 2008 г.) и другие.</w:t>
      </w:r>
    </w:p>
    <w:p w:rsidR="008B65F4" w:rsidRP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Значение действующего законодател</w:t>
      </w:r>
      <w:r w:rsidR="00C460A3" w:rsidRPr="002861F2">
        <w:rPr>
          <w:color w:val="000000"/>
        </w:rPr>
        <w:t>ьства по защите Государственной Границы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велико. Однако оно дает лишь представление о субъектах взаимодействия по обеспечению безопасности в пограничной сфере, определяя их правовой статус в данном процессе. Более детальное правовое регулирование полномочий и деятельности субъектов взаимодействия по обеспечению безопасности в пограничной сфере закреплено в подзаконных правовых актах Российской Федерации.</w:t>
      </w:r>
    </w:p>
    <w:p w:rsidR="008B65F4" w:rsidRP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К ним относятся:</w:t>
      </w:r>
    </w:p>
    <w:p w:rsidR="008B65F4" w:rsidRPr="002861F2" w:rsidRDefault="008B65F4" w:rsidP="002861F2">
      <w:pPr>
        <w:numPr>
          <w:ilvl w:val="0"/>
          <w:numId w:val="11"/>
        </w:numPr>
        <w:ind w:left="0" w:firstLine="709"/>
        <w:rPr>
          <w:color w:val="000000"/>
        </w:rPr>
      </w:pPr>
      <w:r w:rsidRPr="002861F2">
        <w:rPr>
          <w:color w:val="000000"/>
        </w:rPr>
        <w:t>указы и распоряжения Президента Российской Федерации;</w:t>
      </w:r>
    </w:p>
    <w:p w:rsidR="008B65F4" w:rsidRPr="002861F2" w:rsidRDefault="008B65F4" w:rsidP="002861F2">
      <w:pPr>
        <w:numPr>
          <w:ilvl w:val="0"/>
          <w:numId w:val="11"/>
        </w:numPr>
        <w:ind w:left="0" w:firstLine="709"/>
        <w:rPr>
          <w:color w:val="000000"/>
        </w:rPr>
      </w:pPr>
      <w:r w:rsidRPr="002861F2">
        <w:rPr>
          <w:color w:val="000000"/>
        </w:rPr>
        <w:t>постановления и распоряжения Правительства Российской Федерации;</w:t>
      </w:r>
    </w:p>
    <w:p w:rsidR="008B65F4" w:rsidRPr="002861F2" w:rsidRDefault="008B65F4" w:rsidP="002861F2">
      <w:pPr>
        <w:numPr>
          <w:ilvl w:val="0"/>
          <w:numId w:val="11"/>
        </w:numPr>
        <w:ind w:left="0" w:firstLine="709"/>
        <w:rPr>
          <w:color w:val="000000"/>
        </w:rPr>
      </w:pPr>
      <w:r w:rsidRPr="002861F2">
        <w:rPr>
          <w:color w:val="000000"/>
        </w:rPr>
        <w:t>ведомственные и межведомственные правовые акты.</w:t>
      </w:r>
    </w:p>
    <w:p w:rsid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Практика применения Закона Российской Федерации «О Государственной границе Российской Федерации» показала, что в целом законодательство о государственной границе требует серьезной модернизации</w:t>
      </w:r>
      <w:r w:rsidR="00FF354D" w:rsidRPr="002861F2">
        <w:rPr>
          <w:rStyle w:val="a7"/>
          <w:color w:val="000000"/>
          <w:vertAlign w:val="baseline"/>
        </w:rPr>
        <w:footnoteReference w:id="23"/>
      </w:r>
      <w:r w:rsidRPr="002861F2">
        <w:rPr>
          <w:color w:val="000000"/>
        </w:rPr>
        <w:t>.</w:t>
      </w:r>
    </w:p>
    <w:p w:rsidR="008B65F4" w:rsidRP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В связи с изменившимися правовыми, политическими и социально-экономическими условиями в последние годы возобладало мнение о необходимости принятия нового федерального закона, регулирующего в соответствии с Конституцией Российской Федерации отношения в сфере определения статуса и защиты государственной границы Российской Федерации, правовых основ ее установления и поддержания режима, а также полномочий государственных органов в указанной сфере. И проект такого закона был разработан.</w:t>
      </w:r>
    </w:p>
    <w:p w:rsid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Однако происходящие в России процессы формирования новых подходов к обеспечению национальной безопасности Российской Федерации потребовали определения и развития правовых норм, касающихся обеспечения безопасности в пограничной сфере с учетом новых реалий, вызванных необходимостью создания эффективной системы обеспечения национальной безопасности Российской Федерации, в том числе в пограничной сфере.</w:t>
      </w:r>
    </w:p>
    <w:p w:rsid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В результате проведенной инвентаризации нормативной правовой базы в указанной области среди ученых и специалистов сложилось мнение о том, что содержание Закона Российской Федерации «О Государственной границе Российской Федерации» вполне соответствует установленному Конституцией Российской Федерации предмету ведения Российской Федерации - «статус и защита государственной границы». Таким образом, необходимость принятия нового федерального закона отпала. Однако отдельные нормы подготовленного законопроекта могли бы быть переработаны и внесены как в действующий закон, так и в другие федеральные законы, иные нормативные правовые акты</w:t>
      </w:r>
      <w:r w:rsidR="00FF354D" w:rsidRPr="002861F2">
        <w:rPr>
          <w:rStyle w:val="a7"/>
          <w:color w:val="000000"/>
          <w:vertAlign w:val="baseline"/>
        </w:rPr>
        <w:footnoteReference w:id="24"/>
      </w:r>
      <w:r w:rsidRPr="002861F2">
        <w:rPr>
          <w:color w:val="000000"/>
        </w:rPr>
        <w:t>.</w:t>
      </w:r>
    </w:p>
    <w:p w:rsidR="008B65F4" w:rsidRP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Кроме того, назрела необходимость разработки проекта федерального закона «Об обеспечении безопасности Российской Федерации в пограничной сфере» (или «О пограничной безопасности»), в котором целесообразно было бы определить и обновить действующий понятийный аппарат, рассмотреть комплексный подход к обеспечению безопасности в данной сфере, закрепить полномочия всех субъектов обеспечения безопасности в пограничной сфере, уточнить правовые нормы их взаимодействия, возможно, установить статус Государственной пограничной комиссии и Федерального агентства по обустройству государственной границы</w:t>
      </w:r>
      <w:r w:rsidR="000A2AB9" w:rsidRPr="002861F2">
        <w:rPr>
          <w:rStyle w:val="a7"/>
          <w:color w:val="000000"/>
          <w:vertAlign w:val="baseline"/>
        </w:rPr>
        <w:footnoteReference w:id="25"/>
      </w:r>
      <w:r w:rsidRPr="002861F2">
        <w:rPr>
          <w:color w:val="000000"/>
        </w:rPr>
        <w:t>.</w:t>
      </w:r>
    </w:p>
    <w:p w:rsidR="002861F2" w:rsidRDefault="008B65F4" w:rsidP="002861F2">
      <w:pPr>
        <w:ind w:firstLine="709"/>
        <w:rPr>
          <w:color w:val="000000"/>
        </w:rPr>
      </w:pPr>
      <w:r w:rsidRPr="002861F2">
        <w:rPr>
          <w:color w:val="000000"/>
        </w:rPr>
        <w:t>Требует ускорения процесс рассмотрения проекта федерального закона «О приграничном сотрудничестве в Российской Федерации», внесенного в Государственную Думу Советом Федерации в качестве законодательной инициативы. Главная задача законопроекта – создание необходимых правовых условий для осуществления приграничного сотрудничества на основе упорядочения и приведения в систему всех действующих в этой сфере норм и правил</w:t>
      </w:r>
      <w:r w:rsidR="000A2AB9" w:rsidRPr="002861F2">
        <w:rPr>
          <w:rStyle w:val="a7"/>
          <w:color w:val="000000"/>
          <w:vertAlign w:val="baseline"/>
        </w:rPr>
        <w:footnoteReference w:id="26"/>
      </w:r>
      <w:r w:rsidRPr="002861F2">
        <w:rPr>
          <w:color w:val="000000"/>
        </w:rPr>
        <w:t>.</w:t>
      </w:r>
    </w:p>
    <w:p w:rsidR="002861F2" w:rsidRDefault="00C460A3" w:rsidP="002861F2">
      <w:pPr>
        <w:ind w:firstLine="709"/>
        <w:rPr>
          <w:color w:val="000000"/>
        </w:rPr>
      </w:pPr>
      <w:r w:rsidRPr="002861F2">
        <w:rPr>
          <w:color w:val="000000"/>
        </w:rPr>
        <w:t>Таким образом, нормативно-правовое регулирование в сфере защиты и охраны Государственной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Границы Российской Федерации, осуществляется широким кругом правовых актов, начиная от Конституции и заканчивая локальными актами органов местного самоуправления. Однако. Центральное значение в регуляции отношений устанавливающих полномочия федеральных органов государственной власти (т.е отношений по сути являющихся предметом исследования)</w:t>
      </w:r>
      <w:r w:rsidR="00970E96" w:rsidRPr="002861F2">
        <w:rPr>
          <w:color w:val="000000"/>
        </w:rPr>
        <w:t xml:space="preserve"> занимает Закон</w:t>
      </w:r>
      <w:r w:rsidRPr="002861F2">
        <w:rPr>
          <w:color w:val="000000"/>
        </w:rPr>
        <w:t xml:space="preserve"> </w:t>
      </w:r>
      <w:r w:rsidR="00970E96" w:rsidRPr="002861F2">
        <w:rPr>
          <w:color w:val="000000"/>
        </w:rPr>
        <w:t>«О государственной границе Российской Федерации» от 1 апреля 1993 г.</w:t>
      </w:r>
      <w:r w:rsidR="002861F2">
        <w:rPr>
          <w:color w:val="000000"/>
        </w:rPr>
        <w:t xml:space="preserve"> </w:t>
      </w:r>
      <w:r w:rsidR="00970E96" w:rsidRPr="002861F2">
        <w:rPr>
          <w:color w:val="000000"/>
        </w:rPr>
        <w:t>№ 4730-1 (ред. от 4 декабря 2007 г.).</w:t>
      </w:r>
    </w:p>
    <w:p w:rsidR="00970E96" w:rsidRPr="002861F2" w:rsidRDefault="00970E96" w:rsidP="002861F2">
      <w:pPr>
        <w:ind w:firstLine="709"/>
        <w:rPr>
          <w:color w:val="000000"/>
        </w:rPr>
      </w:pPr>
    </w:p>
    <w:p w:rsidR="00970E96" w:rsidRPr="00683F60" w:rsidRDefault="00683F60" w:rsidP="00683F60">
      <w:pPr>
        <w:ind w:firstLine="709"/>
        <w:jc w:val="center"/>
        <w:rPr>
          <w:b/>
          <w:bCs/>
          <w:color w:val="000000"/>
        </w:rPr>
      </w:pPr>
      <w:r w:rsidRPr="00683F60">
        <w:rPr>
          <w:b/>
          <w:bCs/>
          <w:color w:val="000000"/>
        </w:rPr>
        <w:t xml:space="preserve">2. </w:t>
      </w:r>
      <w:r w:rsidR="00970E96" w:rsidRPr="00683F60">
        <w:rPr>
          <w:b/>
          <w:bCs/>
          <w:color w:val="000000"/>
        </w:rPr>
        <w:t>Роль Федеральных органов государственной власти в обеспечении статуса Государственной Границы Российской Федерации</w:t>
      </w:r>
    </w:p>
    <w:p w:rsidR="00683F60" w:rsidRDefault="00683F60" w:rsidP="002861F2">
      <w:pPr>
        <w:ind w:firstLine="709"/>
        <w:rPr>
          <w:color w:val="000000"/>
        </w:rPr>
      </w:pPr>
    </w:p>
    <w:p w:rsidR="00517B51" w:rsidRPr="002861F2" w:rsidRDefault="00517B51" w:rsidP="002861F2">
      <w:pPr>
        <w:ind w:firstLine="709"/>
        <w:rPr>
          <w:color w:val="000000"/>
        </w:rPr>
      </w:pPr>
      <w:r w:rsidRPr="002861F2">
        <w:rPr>
          <w:color w:val="000000"/>
        </w:rPr>
        <w:t>Итак, рассмотрев понятие статуса Государственной Границы Российской Федерации и определив нормативно-правовое регулирование в сфере ее защиты и охраны, можно непосредственно перейти к исследованию объекта моей работы. Иными словами, рассмотреть, какими же полномочиями обладают федеральные органы государственной власти в области защиты Государственной Границы Российской Федерации, какую функцию они выполняют.</w:t>
      </w:r>
      <w:r w:rsidR="00A57CCF" w:rsidRPr="002861F2">
        <w:rPr>
          <w:color w:val="000000"/>
        </w:rPr>
        <w:t xml:space="preserve"> Анализируя законодательство Российской Федерации в области защиты и охраны Государственной Границы Российской Федерации, учебную и научную литературу, к основным федеральным органам исполнительной власти, реализующим полномочия в сфере охраны и защиты Государственной Границ</w:t>
      </w:r>
      <w:r w:rsidR="00E14BE2" w:rsidRPr="002861F2">
        <w:rPr>
          <w:color w:val="000000"/>
        </w:rPr>
        <w:t>ы Российской Федерации, относятся</w:t>
      </w:r>
      <w:r w:rsidR="00A57CCF" w:rsidRPr="002861F2">
        <w:rPr>
          <w:color w:val="000000"/>
        </w:rPr>
        <w:t>:</w:t>
      </w:r>
    </w:p>
    <w:p w:rsidR="00517B51" w:rsidRPr="002861F2" w:rsidRDefault="00517B51" w:rsidP="002861F2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Министерство иностранных дел Российской Федерации:</w:t>
      </w:r>
    </w:p>
    <w:p w:rsidR="00517B51" w:rsidRPr="002861F2" w:rsidRDefault="00517B51" w:rsidP="002861F2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Федеральная служба безопасности Российской Федерации</w:t>
      </w:r>
      <w:r w:rsidR="003475B4" w:rsidRPr="002861F2">
        <w:rPr>
          <w:color w:val="000000"/>
        </w:rPr>
        <w:t xml:space="preserve"> (совместно с ПС ФСБ РФ)</w:t>
      </w:r>
      <w:r w:rsidRPr="002861F2">
        <w:rPr>
          <w:color w:val="000000"/>
        </w:rPr>
        <w:t>:</w:t>
      </w:r>
    </w:p>
    <w:p w:rsidR="00517B51" w:rsidRPr="002861F2" w:rsidRDefault="00517B51" w:rsidP="002861F2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Министерство обороны Российской Федерации:</w:t>
      </w:r>
    </w:p>
    <w:p w:rsidR="00517B51" w:rsidRPr="002861F2" w:rsidRDefault="000E5C57" w:rsidP="002861F2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Федеральная таможенная служба</w:t>
      </w:r>
      <w:r w:rsidR="00517B51" w:rsidRPr="002861F2">
        <w:rPr>
          <w:color w:val="000000"/>
        </w:rPr>
        <w:t>:</w:t>
      </w:r>
    </w:p>
    <w:p w:rsidR="00517B51" w:rsidRPr="002861F2" w:rsidRDefault="00517B51" w:rsidP="002861F2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Министерство внутренних дел Российской Федерации:</w:t>
      </w:r>
    </w:p>
    <w:p w:rsidR="00517B51" w:rsidRPr="002861F2" w:rsidRDefault="00517B51" w:rsidP="002861F2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Служба внешней разведки Российской Федерации:</w:t>
      </w:r>
    </w:p>
    <w:p w:rsidR="00970E96" w:rsidRPr="002861F2" w:rsidRDefault="00A57CCF" w:rsidP="002861F2">
      <w:pPr>
        <w:numPr>
          <w:ilvl w:val="0"/>
          <w:numId w:val="12"/>
        </w:numPr>
        <w:ind w:left="0" w:firstLine="709"/>
        <w:rPr>
          <w:color w:val="000000"/>
        </w:rPr>
      </w:pPr>
      <w:r w:rsidRPr="002861F2">
        <w:rPr>
          <w:color w:val="000000"/>
        </w:rPr>
        <w:t>Федеральное агентство по обустройству государственной границы Российской Федерации</w:t>
      </w:r>
    </w:p>
    <w:p w:rsidR="002861F2" w:rsidRDefault="00A57CCF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Теперь о каждом из органов по порядку.</w:t>
      </w:r>
    </w:p>
    <w:p w:rsidR="003475B4" w:rsidRPr="002861F2" w:rsidRDefault="003475B4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Министерство иностранных дел Российской Федерации (МИД России)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</w:t>
      </w:r>
      <w:r w:rsidR="00AC6DD8" w:rsidRPr="002861F2">
        <w:rPr>
          <w:rStyle w:val="a7"/>
          <w:color w:val="000000"/>
          <w:vertAlign w:val="baseline"/>
        </w:rPr>
        <w:footnoteReference w:id="27"/>
      </w:r>
      <w:r w:rsidRPr="002861F2">
        <w:rPr>
          <w:color w:val="000000"/>
        </w:rPr>
        <w:t>.</w:t>
      </w:r>
    </w:p>
    <w:p w:rsidR="00A57CCF" w:rsidRPr="002861F2" w:rsidRDefault="00AC6DD8" w:rsidP="002861F2">
      <w:pPr>
        <w:ind w:firstLine="709"/>
        <w:rPr>
          <w:color w:val="000000"/>
        </w:rPr>
      </w:pPr>
      <w:r w:rsidRPr="002861F2">
        <w:rPr>
          <w:color w:val="000000"/>
        </w:rPr>
        <w:t>Согласно ч. 1 ст. 28 Закона «О государственной границе Российской Федерации» от 1 апреля 1993 г.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№ 4730-1 (ред. от 4 декабря 2007 г.)</w:t>
      </w:r>
      <w:r w:rsidR="002861F2">
        <w:rPr>
          <w:color w:val="000000"/>
        </w:rPr>
        <w:t xml:space="preserve"> </w:t>
      </w:r>
      <w:r w:rsidR="00A57CCF" w:rsidRPr="002861F2">
        <w:rPr>
          <w:color w:val="000000"/>
        </w:rPr>
        <w:t>Министерство иностранных дел Российской Федерации:</w:t>
      </w:r>
    </w:p>
    <w:p w:rsidR="00A57CCF" w:rsidRPr="002861F2" w:rsidRDefault="00AC6DD8" w:rsidP="002861F2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Н</w:t>
      </w:r>
      <w:r w:rsidR="00A57CCF" w:rsidRPr="002861F2">
        <w:rPr>
          <w:color w:val="000000"/>
        </w:rPr>
        <w:t>а основе решений органов государственной власти Российской Федерации ведет переговоры по установлению и закреплению Государственной границы, установлению режима Государственной границы, готовит необходимые документы и материалы;</w:t>
      </w:r>
    </w:p>
    <w:p w:rsidR="00A57CCF" w:rsidRPr="002861F2" w:rsidRDefault="00AC6DD8" w:rsidP="002861F2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О</w:t>
      </w:r>
      <w:r w:rsidR="00A57CCF" w:rsidRPr="002861F2">
        <w:rPr>
          <w:color w:val="000000"/>
        </w:rPr>
        <w:t>существляет внешнеполитическое, международно-правовое обеспечение защиты Государственной границы;</w:t>
      </w:r>
    </w:p>
    <w:p w:rsidR="00A57CCF" w:rsidRPr="002861F2" w:rsidRDefault="00AC6DD8" w:rsidP="002861F2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О</w:t>
      </w:r>
      <w:r w:rsidR="00A57CCF" w:rsidRPr="002861F2">
        <w:rPr>
          <w:color w:val="000000"/>
        </w:rPr>
        <w:t>формляет в пределах своей компетенции документы на право въезда в Российскую Федерацию и выезда из Российской Федерации гражданам Российской Федерации, иностранным гражданам и лицам без гражданства;</w:t>
      </w:r>
    </w:p>
    <w:p w:rsidR="00A57CCF" w:rsidRPr="002861F2" w:rsidRDefault="00AC6DD8" w:rsidP="002861F2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Р</w:t>
      </w:r>
      <w:r w:rsidR="00A57CCF" w:rsidRPr="002861F2">
        <w:rPr>
          <w:color w:val="000000"/>
        </w:rPr>
        <w:t>азрешает вопросы соблюдения режима Государственной границы, инциденты на Государственной границе, не урегулированные пограничными представителями Российской Федерации или Министерством обороны Российской Федерации.</w:t>
      </w:r>
    </w:p>
    <w:p w:rsidR="002861F2" w:rsidRDefault="00AC6DD8" w:rsidP="002861F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1F2">
        <w:rPr>
          <w:rFonts w:ascii="Times New Roman" w:hAnsi="Times New Roman" w:cs="Times New Roman"/>
          <w:color w:val="000000"/>
          <w:sz w:val="28"/>
          <w:szCs w:val="28"/>
        </w:rPr>
        <w:t>Подробнее данные полномочия раскрываются в «Положении о Министерстве иностранных дел», утвержденном Указом Президента Российской Федерации</w:t>
      </w:r>
      <w:r w:rsidR="000A2AB9" w:rsidRPr="002861F2">
        <w:rPr>
          <w:rFonts w:ascii="Times New Roman" w:hAnsi="Times New Roman" w:cs="Times New Roman"/>
          <w:color w:val="000000"/>
          <w:sz w:val="28"/>
          <w:szCs w:val="28"/>
        </w:rPr>
        <w:t xml:space="preserve"> от 11 июля 2004 г. N 865 "Вопросы Министерства иностранных дел</w:t>
      </w:r>
      <w:r w:rsidR="00706578" w:rsidRPr="002861F2">
        <w:rPr>
          <w:rStyle w:val="a7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28"/>
      </w:r>
      <w:r w:rsidR="000A2AB9" w:rsidRPr="002861F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06578" w:rsidRPr="002861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6DD8" w:rsidRPr="002861F2" w:rsidRDefault="00BC6655" w:rsidP="002861F2">
      <w:pPr>
        <w:ind w:firstLine="709"/>
        <w:rPr>
          <w:color w:val="000000"/>
        </w:rPr>
      </w:pPr>
      <w:r w:rsidRPr="002861F2">
        <w:rPr>
          <w:color w:val="000000"/>
        </w:rPr>
        <w:t>Соответственно, Министерство иностранных дел играет важную роль в обеспечении статуса Государственной Границы Российской Федерации: ведет переговоры по установлению и закреплению Государственной границы, установлению ее режима, оформляет в пределах своей компетенции документы на право въезда в Российскую Федерацию и выезда из нее, разрешает инциденты на Государственной границе.</w:t>
      </w:r>
    </w:p>
    <w:p w:rsidR="003475B4" w:rsidRPr="002861F2" w:rsidRDefault="003475B4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Федеральная служба безопасности Российской Федерации - единая централизованная система органов федеральной службы безопасности, осуществляющая решение в пределах своих полномочий задач по обеспечению безопасности Российской Федерации</w:t>
      </w:r>
      <w:r w:rsidR="00BC6655" w:rsidRPr="002861F2">
        <w:rPr>
          <w:color w:val="000000"/>
        </w:rPr>
        <w:t>.</w:t>
      </w:r>
      <w:r w:rsidR="00706578" w:rsidRPr="002861F2">
        <w:rPr>
          <w:rStyle w:val="a7"/>
          <w:color w:val="000000"/>
          <w:vertAlign w:val="baseline"/>
        </w:rPr>
        <w:footnoteReference w:id="29"/>
      </w:r>
      <w:r w:rsidR="00BC6655" w:rsidRPr="002861F2">
        <w:rPr>
          <w:color w:val="000000"/>
        </w:rPr>
        <w:t xml:space="preserve"> </w:t>
      </w:r>
      <w:r w:rsidRPr="002861F2">
        <w:rPr>
          <w:color w:val="000000"/>
        </w:rPr>
        <w:t>В системе обеспечения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защиты и охраны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Государственной Границы Российской Федерации Федеральная служба безопасности является основным органом и координирует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деятельность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федеральных органов государственной власти, органов государственной власти субъектов Российской Федерации и органов местного самоуправления. Согласно</w:t>
      </w:r>
      <w:r w:rsidR="00683F60">
        <w:rPr>
          <w:color w:val="000000"/>
        </w:rPr>
        <w:t xml:space="preserve"> </w:t>
      </w:r>
      <w:r w:rsidRPr="002861F2">
        <w:rPr>
          <w:color w:val="000000"/>
        </w:rPr>
        <w:t>Федеральному закону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от 3 апреля 1995 г. N 40-ФЗ "О федеральной службе безопасности"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деятельность органов федеральной службы безопасности осуществляется по следующим основным направлениям: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контрразведывательная деятельность;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борьба с терроризмом;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борьба с преступностью;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разведывательная деятельность;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пограничная деятельность;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обеспечение информационной безопасности.</w:t>
      </w:r>
    </w:p>
    <w:p w:rsidR="003475B4" w:rsidRPr="002861F2" w:rsidRDefault="00AE5EF3" w:rsidP="002861F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Пограничная</w:t>
      </w:r>
      <w:r w:rsidR="003475B4" w:rsidRPr="002861F2">
        <w:rPr>
          <w:color w:val="000000"/>
        </w:rPr>
        <w:t xml:space="preserve"> деятельность </w:t>
      </w:r>
      <w:r w:rsidR="00706578" w:rsidRPr="002861F2">
        <w:rPr>
          <w:color w:val="000000"/>
        </w:rPr>
        <w:t>осуществляется</w:t>
      </w:r>
      <w:r w:rsidR="003475B4" w:rsidRPr="002861F2">
        <w:rPr>
          <w:color w:val="000000"/>
        </w:rPr>
        <w:t xml:space="preserve"> Пограничной службой ФСБ России. Пограничная служба ФСБ осуществляет меры, отнесенные федеральным законодательством к полномочиям федерального органа исполнительной власти, уполномоченного в области защиты и охраны государственной границы, внутренних морских вод, территориального моря, исключительной экономической зоны, континентального шельфа Российской Федерации и их природных ресурсов, по охране за пределами исключительной экономической зоны Российской Федерации запасов анадромных видов рыб, образующихся в реках Российской Федерации, по осуществлению совместно со специально уполномоченными на то федеральными органами исполнительной власти пропуска через государственную границу лиц, транспортных средств, грузов, товаров, животных и растений. Также Пограничная служба ФСБ осуществляет контроль за соблюдением физическими и юридическими лицами режима государственной границы, пограничного режима, режима в пунктах пропуска через государственную границу и федерального законодательства о внутренних морских водах, территориальном море, об исключительной экономической зоне и о континентальном шельфе Российской Федерации, а также об использовании и охране объектов животного мира и среды их обитания.</w:t>
      </w:r>
    </w:p>
    <w:p w:rsidR="003475B4" w:rsidRPr="002861F2" w:rsidRDefault="003475B4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Согласно Закону РФ от 1 апреля 1993 г. N 4730-I "О Государственной границе Российской Федерации"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направлениями пограничной деятельности являются: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защита и охрана Государственной границы Российской Федерации в целях недопущения противоправного изменения прохождения Государственной границы Российской Федерации, обеспечения соблюдения физическими и юридическими лицами режима Государственной границы Российской Федерации, пограничного режима и режима в пунктах пропуска через Государственную границу Российской Федерации;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защита и охрана экономических и иных законных интересов Российской Федерации в пределах приграничной территории, исключительной экономической зоны и континентального шельфа Российской Федерации, а также охрана за пределами исключительной экономической зоны Российской Федерации запасов анадромных видов рыб, образующихся в реках Российской Федерации.</w:t>
      </w:r>
    </w:p>
    <w:p w:rsidR="003475B4" w:rsidRPr="002861F2" w:rsidRDefault="003475B4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Федеральной службе безопасности Российской Федерации в этом процессе отводится первостепенная роль. Ее функции в обеспечении защиты и охраны Государственной Границы Российской Федерации сводятся к следующим основным положениям: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совместно с федеральными органами исполнительной власти организует и обеспечивает в пределах своих полномочий защиту и охрану Государственной границы на суше, море, реках, озерах и иных водных объектах, в пунктах пропуска через Государственную границу, разведывательную, контрразведывательную, оперативно-розыскную деятельность, а также пропуск через Государственную границу лиц, транспортных средств, грузов, товаров и животных;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координирует деятельность федеральных органов исполнительной власти, осуществляющих на Государственной границе все виды контроля за соблюдением режима Государственной границы, пограничного режима и режима в пунктах пропуска через Государственную границу;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обеспечивает совместно с Министерством обороны Российской Федерации координацию пограничными органами деятельности Войск противовоздушной обороны и Военно-Морского Флота по защите и охране Государственной границы, совместно с другими компетентными федеральными органами исполнительной власти координацию мероприятий органов правоохранительной системы и органов специальных служб Российской Федерации на местах в интересах защиты и охраны Государственной границы;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участвует в подготовке органами государственной власти нормативных правовых актов, касающихся деятельности физических и юридических лиц, затрагивающей интересы защиты и охраны Государственной границы;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участвует в делимитации, демаркации, редемаркации Государственной границы, разработке нормативных правовых актов, устанавливающих режим Государственной границы;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осуществляет по поручению Правительства Российской Федерации непосредственное руководство деятельностью пограничных представителей Российской Федерации;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осуществляет добывание и обработку информации об угрозах безопасности Российской Федерации в интересах защиты и охраны Государственной границы, представление ее Президенту Российской Федерации, в Правительство Российской Федерации, информирование заинтересованных федеральных органов исполнительной власти в порядке, установленном федеральными законами;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обеспечивает собственную безопасность органов федеральной службы безопасности;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совместно с федеральными органами государственной охраны участвует в обеспечении безопасности объектов государственной охраны на Государственной границе в пределах приграничной территории;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во взаимодействии с Федеральной таможенной службой, Федеральной службой Российской Федерации по контролю за оборотом наркотических средств и психотропных веществ разрабатывает и осуществляет меры по борьбе с контрабандой;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осуществляет контрразведывательное обеспечение въезда на территорию Российской Федерации и выезда за пределы территории Российской Федерации граждан Российской Федерации, иностранных граждан и лиц без гражданства, а также режима пребывания иностранных граждан и лиц без гражданства на территории Российской Федерации;</w:t>
      </w:r>
    </w:p>
    <w:p w:rsidR="003475B4" w:rsidRPr="002861F2" w:rsidRDefault="003475B4" w:rsidP="002861F2">
      <w:pPr>
        <w:numPr>
          <w:ilvl w:val="0"/>
          <w:numId w:val="8"/>
        </w:num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взаимодействует с федеральными органами исполнительной власти и общественными объединениями, а также с соответствующими органами иностранных государств, международными организациями в интересах защиты и охраны Государственной границы.</w:t>
      </w:r>
    </w:p>
    <w:p w:rsidR="003475B4" w:rsidRPr="002861F2" w:rsidRDefault="00BC6655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 xml:space="preserve">Итак, </w:t>
      </w:r>
      <w:r w:rsidR="003475B4" w:rsidRPr="002861F2">
        <w:rPr>
          <w:color w:val="000000"/>
        </w:rPr>
        <w:t>Федеральная служба безопасности Российской Федерации - единая централизованная система органов федеральной службы безопасности, одним из направлений деятельности которой является пограничная деятельность, осуществляемая Пограничной службой ФСБ. В системе обеспечения</w:t>
      </w:r>
      <w:r w:rsidR="002861F2">
        <w:rPr>
          <w:color w:val="000000"/>
        </w:rPr>
        <w:t xml:space="preserve"> </w:t>
      </w:r>
      <w:r w:rsidR="003475B4" w:rsidRPr="002861F2">
        <w:rPr>
          <w:color w:val="000000"/>
        </w:rPr>
        <w:t>защиты и охраны</w:t>
      </w:r>
      <w:r w:rsidR="002861F2">
        <w:rPr>
          <w:color w:val="000000"/>
        </w:rPr>
        <w:t xml:space="preserve"> </w:t>
      </w:r>
      <w:r w:rsidR="003475B4" w:rsidRPr="002861F2">
        <w:rPr>
          <w:color w:val="000000"/>
        </w:rPr>
        <w:t>Государственной Границы Российской Федерации Федеральная служба безопасности является основным органом и координирует</w:t>
      </w:r>
      <w:r w:rsidR="002861F2">
        <w:rPr>
          <w:color w:val="000000"/>
        </w:rPr>
        <w:t xml:space="preserve"> </w:t>
      </w:r>
      <w:r w:rsidR="003475B4" w:rsidRPr="002861F2">
        <w:rPr>
          <w:color w:val="000000"/>
        </w:rPr>
        <w:t>деятельность</w:t>
      </w:r>
      <w:r w:rsidR="002861F2">
        <w:rPr>
          <w:color w:val="000000"/>
        </w:rPr>
        <w:t xml:space="preserve"> </w:t>
      </w:r>
      <w:r w:rsidR="003475B4" w:rsidRPr="002861F2">
        <w:rPr>
          <w:color w:val="000000"/>
        </w:rPr>
        <w:t>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осуществляет через ПС ФСБ выполнение основных функций по защите и</w:t>
      </w:r>
      <w:r w:rsidR="002861F2">
        <w:rPr>
          <w:color w:val="000000"/>
        </w:rPr>
        <w:t xml:space="preserve"> </w:t>
      </w:r>
      <w:r w:rsidR="003475B4" w:rsidRPr="002861F2">
        <w:rPr>
          <w:color w:val="000000"/>
        </w:rPr>
        <w:t>охране Государственной Границы</w:t>
      </w:r>
      <w:r w:rsidR="00AE5EF3" w:rsidRPr="002861F2">
        <w:rPr>
          <w:rStyle w:val="a7"/>
          <w:color w:val="000000"/>
          <w:vertAlign w:val="baseline"/>
        </w:rPr>
        <w:footnoteReference w:id="30"/>
      </w:r>
      <w:r w:rsidR="003475B4" w:rsidRPr="002861F2">
        <w:rPr>
          <w:color w:val="000000"/>
        </w:rPr>
        <w:t>.</w:t>
      </w:r>
    </w:p>
    <w:p w:rsidR="00E272AC" w:rsidRPr="002861F2" w:rsidRDefault="00E272AC" w:rsidP="002861F2">
      <w:pPr>
        <w:ind w:firstLine="709"/>
        <w:rPr>
          <w:color w:val="000000"/>
        </w:rPr>
      </w:pPr>
      <w:r w:rsidRPr="002861F2">
        <w:rPr>
          <w:color w:val="000000"/>
        </w:rPr>
        <w:t xml:space="preserve">Согласно «Положению о министерстве обороны», </w:t>
      </w:r>
      <w:r w:rsidR="00BC6655" w:rsidRPr="002861F2">
        <w:rPr>
          <w:color w:val="000000"/>
        </w:rPr>
        <w:t>Министерство обороны Российской Федерации</w:t>
      </w:r>
      <w:r w:rsidRPr="002861F2">
        <w:rPr>
          <w:color w:val="000000"/>
        </w:rPr>
        <w:t xml:space="preserve"> (Минобороны России) является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обороны, иные установленные федеральными конституционными законами, федеральными законами, актами Президента Российской Федерации и Правительства Российской Федерации функции в этой области, а также уполномоченным федеральным органом исполнительной власти в сфере управления и распоряжения имуществом Вооруженных Сил Российской Федерации и подведомственных Министерству обороны Российской Федерации организаций</w:t>
      </w:r>
      <w:r w:rsidRPr="002861F2">
        <w:rPr>
          <w:rStyle w:val="a7"/>
          <w:color w:val="000000"/>
          <w:vertAlign w:val="baseline"/>
        </w:rPr>
        <w:footnoteReference w:id="31"/>
      </w:r>
      <w:r w:rsidRPr="002861F2">
        <w:rPr>
          <w:color w:val="000000"/>
        </w:rPr>
        <w:t>.</w:t>
      </w:r>
    </w:p>
    <w:p w:rsidR="00E272AC" w:rsidRPr="002861F2" w:rsidRDefault="00484486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Согласно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ч. 3 ст. 28 Закона «О государственной границе Российской Федерации» от 1 апреля 1993 г.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№ 4730-1 (ред. от 4 декабря 2007 г.)</w:t>
      </w:r>
      <w:r w:rsidR="002861F2">
        <w:rPr>
          <w:color w:val="000000"/>
        </w:rPr>
        <w:t xml:space="preserve"> </w:t>
      </w:r>
      <w:r w:rsidR="00E272AC" w:rsidRPr="002861F2">
        <w:rPr>
          <w:color w:val="000000"/>
        </w:rPr>
        <w:t>Министерство обороны Российской Федерации:</w:t>
      </w:r>
    </w:p>
    <w:p w:rsidR="00E272AC" w:rsidRPr="002861F2" w:rsidRDefault="00E272AC" w:rsidP="002861F2">
      <w:pPr>
        <w:numPr>
          <w:ilvl w:val="0"/>
          <w:numId w:val="14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обеспечивает защиту Государственной границы в воздушном пространстве и подводной среде;</w:t>
      </w:r>
    </w:p>
    <w:p w:rsidR="00E272AC" w:rsidRPr="002861F2" w:rsidRDefault="00E272AC" w:rsidP="002861F2">
      <w:pPr>
        <w:numPr>
          <w:ilvl w:val="0"/>
          <w:numId w:val="14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обеспечивает участие Вооруженных Сил Российской Федерации в защите Государственной границы на суше, море, пограничных реках, озерах и иных водных объектах в случаях и порядке, определенных настоящим Законом, другими федеральными законами;</w:t>
      </w:r>
    </w:p>
    <w:p w:rsidR="00E272AC" w:rsidRPr="002861F2" w:rsidRDefault="00E272AC" w:rsidP="002861F2">
      <w:pPr>
        <w:numPr>
          <w:ilvl w:val="0"/>
          <w:numId w:val="14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разрешает в пределах своей компетенции инциденты, связанные с нарушением режима Государственной границы;</w:t>
      </w:r>
    </w:p>
    <w:p w:rsidR="00E272AC" w:rsidRPr="002861F2" w:rsidRDefault="00E272AC" w:rsidP="002861F2">
      <w:pPr>
        <w:numPr>
          <w:ilvl w:val="0"/>
          <w:numId w:val="14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оказывает содействие пограничным органам в ресурсном, разведывательном и ином обеспечении защиты Государственной границы на основе законодательства Российской Федерации и межведомственных соглашений.</w:t>
      </w:r>
    </w:p>
    <w:p w:rsidR="00484486" w:rsidRPr="002861F2" w:rsidRDefault="00604365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Также закон подробно описывает полномочия конкретных войск в обеспечении защиты и охраны Государственной Границы РФ. Так как управление Вооруженными Силами Российской Федерации осуществляется Министерством обороны Российской Федерации, полномочия видов вооруженных Сил целесообразно рассмотреть применительно к данному ведомству.</w:t>
      </w:r>
    </w:p>
    <w:p w:rsidR="00484486" w:rsidRPr="002861F2" w:rsidRDefault="00484486" w:rsidP="002861F2">
      <w:pPr>
        <w:autoSpaceDE w:val="0"/>
        <w:autoSpaceDN w:val="0"/>
        <w:adjustRightInd w:val="0"/>
        <w:ind w:firstLine="709"/>
        <w:rPr>
          <w:color w:val="000000"/>
        </w:rPr>
      </w:pPr>
      <w:bookmarkStart w:id="6" w:name="sub_700"/>
      <w:r w:rsidRPr="002861F2">
        <w:rPr>
          <w:color w:val="000000"/>
        </w:rPr>
        <w:t>Полномочия Войск противовоздушной обороны</w:t>
      </w:r>
      <w:r w:rsidR="00604365" w:rsidRPr="002861F2">
        <w:rPr>
          <w:color w:val="000000"/>
        </w:rPr>
        <w:t>:</w:t>
      </w:r>
    </w:p>
    <w:p w:rsidR="00604365" w:rsidRPr="002861F2" w:rsidRDefault="00604365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Войска противовоздушной обороны охраняют Государственную границу в воздушном пространстве. Они:</w:t>
      </w:r>
    </w:p>
    <w:p w:rsidR="00604365" w:rsidRPr="002861F2" w:rsidRDefault="00604365" w:rsidP="002861F2">
      <w:pPr>
        <w:numPr>
          <w:ilvl w:val="0"/>
          <w:numId w:val="15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осуществляют контроль за соблюдением правил пересечения Государственной границы;</w:t>
      </w:r>
    </w:p>
    <w:p w:rsidR="00604365" w:rsidRPr="002861F2" w:rsidRDefault="00604365" w:rsidP="002861F2">
      <w:pPr>
        <w:numPr>
          <w:ilvl w:val="0"/>
          <w:numId w:val="15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пресекают полеты и принимают меры к посадке на территории Российской Федерации воздушных судов, незаконно пересекших Государственную границу или нарушивших порядок использования воздушного пространства Российской Федерации;</w:t>
      </w:r>
    </w:p>
    <w:p w:rsidR="00604365" w:rsidRPr="002861F2" w:rsidRDefault="00604365" w:rsidP="002861F2">
      <w:pPr>
        <w:numPr>
          <w:ilvl w:val="0"/>
          <w:numId w:val="15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оказывают содействие воздушным судам, незаконно пересекшим Государственную границу в случаях форс-мажорных обстоятельств или непреднамеренных действий экипажей этих судов, посредством восстановления их ориентировки, вывода на аэродром посадки на территории Российской Федерации или за пределы воздушного пространства Российской Федерации.</w:t>
      </w:r>
    </w:p>
    <w:bookmarkEnd w:id="6"/>
    <w:p w:rsidR="00484486" w:rsidRPr="002861F2" w:rsidRDefault="00484486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Полномочия Военно-Морского Флота</w:t>
      </w:r>
    </w:p>
    <w:p w:rsidR="00604365" w:rsidRPr="002861F2" w:rsidRDefault="00604365" w:rsidP="002861F2">
      <w:pPr>
        <w:numPr>
          <w:ilvl w:val="0"/>
          <w:numId w:val="16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Военно-Морской Флот осуществляет защиту Государственной границы в подводной среде.</w:t>
      </w:r>
    </w:p>
    <w:p w:rsidR="00604365" w:rsidRPr="002861F2" w:rsidRDefault="00604365" w:rsidP="002861F2">
      <w:pPr>
        <w:numPr>
          <w:ilvl w:val="0"/>
          <w:numId w:val="16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Силы Военно-Морского Флота в своих зонах ответственности по поддержанию оперативного режима на военно-морских театрах:</w:t>
      </w:r>
    </w:p>
    <w:p w:rsidR="00604365" w:rsidRPr="002861F2" w:rsidRDefault="00604365" w:rsidP="002861F2">
      <w:pPr>
        <w:numPr>
          <w:ilvl w:val="0"/>
          <w:numId w:val="16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контролируют пересечение Государственной границы;</w:t>
      </w:r>
    </w:p>
    <w:p w:rsidR="00604365" w:rsidRPr="002861F2" w:rsidRDefault="00604365" w:rsidP="002861F2">
      <w:pPr>
        <w:numPr>
          <w:ilvl w:val="0"/>
          <w:numId w:val="16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осуществляют противолодочную, в том числе подводно - диверсионную, оборону в интересах безопасности Российской Федерации;</w:t>
      </w:r>
    </w:p>
    <w:p w:rsidR="00604365" w:rsidRPr="002861F2" w:rsidRDefault="00604365" w:rsidP="002861F2">
      <w:pPr>
        <w:numPr>
          <w:ilvl w:val="0"/>
          <w:numId w:val="16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при обнаружении подводных объектов во внутренних морских водах и в территориальном море Российской Федерации, а также за их пределами (в случае возникновения угрозы незаконного пересечения этими объектами Государственной границы) в соответствии с нормами международного права и международными договорами Российской Федерации в военной области принимают меры по прекращению или предупреждению действий обнаруженных объектов;</w:t>
      </w:r>
    </w:p>
    <w:p w:rsidR="00604365" w:rsidRPr="002861F2" w:rsidRDefault="00604365" w:rsidP="002861F2">
      <w:pPr>
        <w:numPr>
          <w:ilvl w:val="0"/>
          <w:numId w:val="16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применяют боевую технику и оружие в соответствии с настоящим Законом.</w:t>
      </w:r>
    </w:p>
    <w:p w:rsidR="00484486" w:rsidRPr="002861F2" w:rsidRDefault="00604365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 xml:space="preserve">Кроме того, </w:t>
      </w:r>
      <w:r w:rsidR="00484486" w:rsidRPr="002861F2">
        <w:rPr>
          <w:color w:val="000000"/>
        </w:rPr>
        <w:t>Вооруженные Силы Российской Федерации иные войска и воинские формирования Российской Федерации выделяют пограничным органам силы и средства для участия в пограничных поисках и операциях в порядке, определяемом совместными решениями соответствующих федеральных органов исполнительной власти.</w:t>
      </w:r>
    </w:p>
    <w:p w:rsidR="00484486" w:rsidRPr="002861F2" w:rsidRDefault="00484486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Иное участие Вооруженных Сил Российской Федерации, внутренних войск Министерства внутренних дел Российской Федерации, других войск и воинских формирований Российской Федерации в защите Государственной границы осуществляется только на основании федеральных законов.</w:t>
      </w:r>
    </w:p>
    <w:p w:rsidR="00DA2BCE" w:rsidRPr="002861F2" w:rsidRDefault="00DA2BCE" w:rsidP="002861F2">
      <w:pPr>
        <w:ind w:firstLine="709"/>
        <w:rPr>
          <w:color w:val="000000"/>
        </w:rPr>
      </w:pPr>
      <w:r w:rsidRPr="002861F2">
        <w:rPr>
          <w:color w:val="000000"/>
        </w:rPr>
        <w:t>Указ Президента РФ от 12 мая 2008 г. N 724 "Вопросы системы и структуры федеральных органов исполнительной власти</w:t>
      </w:r>
      <w:r w:rsidR="00E253F1" w:rsidRPr="002861F2">
        <w:rPr>
          <w:rStyle w:val="a7"/>
          <w:color w:val="000000"/>
          <w:vertAlign w:val="baseline"/>
        </w:rPr>
        <w:footnoteReference w:id="32"/>
      </w:r>
      <w:r w:rsidRPr="002861F2">
        <w:rPr>
          <w:color w:val="000000"/>
        </w:rPr>
        <w:t>" возлагает осуществление полномочий в области тамож</w:t>
      </w:r>
      <w:r w:rsidR="00A55A53" w:rsidRPr="002861F2">
        <w:rPr>
          <w:color w:val="000000"/>
        </w:rPr>
        <w:t>енного контроля на Федеральную таможенную с</w:t>
      </w:r>
      <w:r w:rsidRPr="002861F2">
        <w:rPr>
          <w:color w:val="000000"/>
        </w:rPr>
        <w:t>лужбу (ФТС)</w:t>
      </w:r>
      <w:r w:rsidRPr="002861F2">
        <w:rPr>
          <w:rStyle w:val="a7"/>
          <w:color w:val="000000"/>
          <w:vertAlign w:val="baseline"/>
        </w:rPr>
        <w:footnoteReference w:id="33"/>
      </w:r>
      <w:r w:rsidRPr="002861F2">
        <w:rPr>
          <w:color w:val="000000"/>
        </w:rPr>
        <w:t>.</w:t>
      </w:r>
    </w:p>
    <w:p w:rsidR="00DA2BCE" w:rsidRPr="002861F2" w:rsidRDefault="00E253F1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Постановление Правительства РФ от 26 июля 2006 г. N 459 "О Федеральной таможенной службе</w:t>
      </w:r>
      <w:r w:rsidRPr="002861F2">
        <w:rPr>
          <w:rStyle w:val="a7"/>
          <w:color w:val="000000"/>
          <w:vertAlign w:val="baseline"/>
        </w:rPr>
        <w:footnoteReference w:id="34"/>
      </w:r>
      <w:r w:rsidRPr="002861F2">
        <w:rPr>
          <w:color w:val="000000"/>
        </w:rPr>
        <w:t>" дает определение Федеральной таможенной Службы. Федеральная таможенная служба является уполномоченным федеральным органом исполнительной власти, осуществляющим в соответствии с законодательством Российской Федерации функции по выработке государственной политики и нормативному правовому ре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валютного контроля и специальные функции по борьбе с контрабандой, иными преступлениями и административными правонарушениями. В сфере защиты и охраны Государственной Границы Федеральная таможенная служба:</w:t>
      </w:r>
    </w:p>
    <w:p w:rsidR="002861F2" w:rsidRDefault="00E253F1" w:rsidP="002861F2">
      <w:pPr>
        <w:pStyle w:val="Default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F2">
        <w:rPr>
          <w:rFonts w:ascii="Times New Roman" w:hAnsi="Times New Roman" w:cs="Times New Roman"/>
          <w:sz w:val="28"/>
          <w:szCs w:val="28"/>
        </w:rPr>
        <w:t>организует и проводи</w:t>
      </w:r>
      <w:r w:rsidR="00DA2BCE" w:rsidRPr="002861F2">
        <w:rPr>
          <w:rFonts w:ascii="Times New Roman" w:hAnsi="Times New Roman" w:cs="Times New Roman"/>
          <w:sz w:val="28"/>
          <w:szCs w:val="28"/>
        </w:rPr>
        <w:t>т мероприятия по защите на Государственной границе экономических, экологических и иных интересов личности, общества и государства;</w:t>
      </w:r>
    </w:p>
    <w:p w:rsidR="002861F2" w:rsidRDefault="00A55A53" w:rsidP="002861F2">
      <w:pPr>
        <w:ind w:firstLine="709"/>
        <w:rPr>
          <w:color w:val="000000"/>
        </w:rPr>
      </w:pPr>
      <w:r w:rsidRPr="002861F2">
        <w:rPr>
          <w:color w:val="000000"/>
        </w:rPr>
        <w:t>С учетом складывающейся обстановки, во исполнение поручений Президента Российской Федерации, Правительства Российской Федерации, и, в соответствии с требованиями нормативных правовых документов, а также межведомственных и межгосударственных договоров, соглашений и обязательств в 2007 г. таможенными органами осуществлялись мероприятия по выполнению поставленных задач, среди которых необходимо особо выделить совершенствование форм и методов работы направленной на выявление, пресечение и раскрытие преступных схем, связанных с незаконным перемещением через государственную границу Российской Федерации объектов интеллектуальной собственности, сырьевых ресурсов, биоресурсов;</w:t>
      </w:r>
    </w:p>
    <w:p w:rsidR="002861F2" w:rsidRDefault="00A55A53" w:rsidP="002861F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F2">
        <w:rPr>
          <w:rFonts w:ascii="Times New Roman" w:hAnsi="Times New Roman" w:cs="Times New Roman"/>
          <w:sz w:val="28"/>
          <w:szCs w:val="28"/>
        </w:rPr>
        <w:t>Проводились мероприятия, направленные на выявление и пресечение незаконного перемещения через таможенную границу Российской Федерации готовых продуктов питания, фальсифицированной и контрафактной сырьевой продукции, морских биоресурсов, драгоценных камней и металлов, и других товаров.</w:t>
      </w:r>
    </w:p>
    <w:p w:rsidR="002861F2" w:rsidRDefault="00A55A53" w:rsidP="002861F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F2">
        <w:rPr>
          <w:rFonts w:ascii="Times New Roman" w:hAnsi="Times New Roman" w:cs="Times New Roman"/>
          <w:sz w:val="28"/>
          <w:szCs w:val="28"/>
        </w:rPr>
        <w:t>Основные усилия таможенных органов были направлены на актуализацию перечня объектов контроля, разработку и внедрение в практику работы таможенных органов элементов системы управления рисками, совершенствование взаимодействия с иными федеральными органами исполнительной власти, уполномоченными осуществлять контроль за безопасностью ввозимых товаров.</w:t>
      </w:r>
    </w:p>
    <w:p w:rsidR="002861F2" w:rsidRDefault="00A55A53" w:rsidP="002861F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F2">
        <w:rPr>
          <w:rFonts w:ascii="Times New Roman" w:hAnsi="Times New Roman" w:cs="Times New Roman"/>
          <w:sz w:val="28"/>
          <w:szCs w:val="28"/>
        </w:rPr>
        <w:t>Федеральной таможенной службой (ФТС России) ведется и актуализируется база данных недействительных документов</w:t>
      </w:r>
      <w:r w:rsidRPr="002861F2">
        <w:rPr>
          <w:rStyle w:val="a7"/>
          <w:rFonts w:ascii="Times New Roman" w:hAnsi="Times New Roman" w:cs="Times New Roman"/>
          <w:sz w:val="28"/>
          <w:szCs w:val="28"/>
          <w:vertAlign w:val="baseline"/>
        </w:rPr>
        <w:footnoteReference w:id="35"/>
      </w:r>
      <w:r w:rsidRPr="002861F2">
        <w:rPr>
          <w:rFonts w:ascii="Times New Roman" w:hAnsi="Times New Roman" w:cs="Times New Roman"/>
          <w:sz w:val="28"/>
          <w:szCs w:val="28"/>
        </w:rPr>
        <w:t>.</w:t>
      </w:r>
    </w:p>
    <w:p w:rsidR="00A55A53" w:rsidRPr="002861F2" w:rsidRDefault="00A55A53" w:rsidP="002861F2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издает в пределах своей компетенции нормативные акты, обязательные для исполнения всеми юридическими и физическими лицами на территории Российской Федерации;</w:t>
      </w:r>
    </w:p>
    <w:p w:rsidR="00A55A53" w:rsidRPr="002861F2" w:rsidRDefault="00A55A53" w:rsidP="002861F2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контролирует соблюдение предприятиями, организациями, учреждениями, общественными объединениями, гражданами требований международных договоров Российской Федерации, законодательства Российской Федерации по вопросам, входящим в ее компетенцию;</w:t>
      </w:r>
    </w:p>
    <w:p w:rsidR="00A55A53" w:rsidRPr="002861F2" w:rsidRDefault="00A55A53" w:rsidP="002861F2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создает контрольные органы (пункты) и организует их работу.</w:t>
      </w:r>
    </w:p>
    <w:p w:rsidR="002861F2" w:rsidRDefault="00A55A53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Приведу некоторую статистику. В 2006 году таможенными органами Российской Федерации при выпуске товаров проверено свыше 10 млн. разрешительных документов, представленных для целей таможенного оформления, из них: 95,3 % - документы, подтверждающие соответствие товаров обязательным требованиям; 1,6% - документы в области военно-технического сотрудничества и экспортного контроля; 3,1% - документы, представляемые при перемещении специфических товаров.</w:t>
      </w:r>
    </w:p>
    <w:p w:rsidR="002861F2" w:rsidRDefault="00A55A53" w:rsidP="002861F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F2">
        <w:rPr>
          <w:rFonts w:ascii="Times New Roman" w:hAnsi="Times New Roman" w:cs="Times New Roman"/>
          <w:sz w:val="28"/>
          <w:szCs w:val="28"/>
        </w:rPr>
        <w:t>За 9 месяцев 2007 года проверено свыше 9 млн. разрешительных документов, из них: 94,4 % - документы, подтверждающие соответствие товаров обязательным требованиям; 2,4% - документы в области военно-технического сотрудничества и экспортного контроля; 3,2% - документы, представляемые при перемещении специфических товаров.</w:t>
      </w:r>
    </w:p>
    <w:p w:rsidR="002861F2" w:rsidRDefault="00A55A53" w:rsidP="002861F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F2">
        <w:rPr>
          <w:rFonts w:ascii="Times New Roman" w:hAnsi="Times New Roman" w:cs="Times New Roman"/>
          <w:sz w:val="28"/>
          <w:szCs w:val="28"/>
        </w:rPr>
        <w:t>Прогнозируемая динамика роста количества документов, подтверждающих соблюдение запретов и ограничений в 2006 и 2007 гг., составляет свыше 20%</w:t>
      </w:r>
      <w:r w:rsidRPr="002861F2">
        <w:rPr>
          <w:rStyle w:val="a7"/>
          <w:rFonts w:ascii="Times New Roman" w:hAnsi="Times New Roman" w:cs="Times New Roman"/>
          <w:sz w:val="28"/>
          <w:szCs w:val="28"/>
          <w:vertAlign w:val="baseline"/>
        </w:rPr>
        <w:footnoteReference w:id="36"/>
      </w:r>
      <w:r w:rsidRPr="002861F2">
        <w:rPr>
          <w:rFonts w:ascii="Times New Roman" w:hAnsi="Times New Roman" w:cs="Times New Roman"/>
          <w:sz w:val="28"/>
          <w:szCs w:val="28"/>
        </w:rPr>
        <w:t>.</w:t>
      </w:r>
    </w:p>
    <w:p w:rsidR="00A55A53" w:rsidRPr="002861F2" w:rsidRDefault="00A55A53" w:rsidP="002861F2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взаимодействует друг с другом и оказывает содействие пограничным органам в защите Государственной границы;</w:t>
      </w:r>
    </w:p>
    <w:p w:rsidR="000E5C57" w:rsidRPr="002861F2" w:rsidRDefault="000E5C57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К примеру, в соответствии с Планом организации взаимодействия ФТС России с иными контролирующими органами, подготовлены и подписаны соглашения о взаимодействии с Ростехрегулированием, Росздравнадзором, Роспотребнадзором и Россельхознадзором о предоставлении и получении информации.</w:t>
      </w:r>
    </w:p>
    <w:p w:rsidR="00A55A53" w:rsidRPr="002861F2" w:rsidRDefault="00A55A53" w:rsidP="002861F2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сотрудничает в защите Государственной границы с соответствующими органами иностранных государств.</w:t>
      </w:r>
    </w:p>
    <w:p w:rsidR="00A55A53" w:rsidRPr="002861F2" w:rsidRDefault="00A55A53" w:rsidP="002861F2">
      <w:pPr>
        <w:pStyle w:val="aa"/>
        <w:spacing w:line="360" w:lineRule="auto"/>
        <w:ind w:left="0" w:firstLine="709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861F2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Соответствующие положения конкретизируются в Регламенте Федеральной таможенной службы, утвержденный приказом Федеральной таможенной службы от 28 ноября 2007 г. N 1479</w:t>
      </w:r>
      <w:r w:rsidRPr="002861F2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baseline"/>
        </w:rPr>
        <w:footnoteReference w:id="37"/>
      </w:r>
    </w:p>
    <w:p w:rsidR="000E5C57" w:rsidRPr="002861F2" w:rsidRDefault="000E5C57" w:rsidP="002861F2">
      <w:pPr>
        <w:pStyle w:val="aa"/>
        <w:spacing w:line="360" w:lineRule="auto"/>
        <w:ind w:left="0" w:firstLine="709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861F2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Согласно Положению о Министерстве внутренних дел РФ, утвержденному Указом Президента РФ от 19 июля 2004 г. N 927</w:t>
      </w:r>
      <w:r w:rsidRPr="002861F2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baseline"/>
        </w:rPr>
        <w:footnoteReference w:id="38"/>
      </w:r>
      <w:r w:rsidRPr="002861F2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,,</w:t>
      </w:r>
      <w:r w:rsidR="002861F2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2861F2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Министерство внутренних дел Российской Федерации (МВД России)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а также по выработке государственной политики в сфере миграции.</w:t>
      </w:r>
    </w:p>
    <w:p w:rsidR="000E5C57" w:rsidRPr="002861F2" w:rsidRDefault="000E5C57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Согласно ч. 5</w:t>
      </w:r>
      <w:r w:rsidR="00BD73AA" w:rsidRPr="002861F2">
        <w:rPr>
          <w:color w:val="000000"/>
        </w:rPr>
        <w:t xml:space="preserve"> ст. 28 Закона «О государственной границе Российской Федерации» от 1 апреля 1993 г.</w:t>
      </w:r>
      <w:r w:rsidR="002861F2">
        <w:rPr>
          <w:color w:val="000000"/>
        </w:rPr>
        <w:t xml:space="preserve"> </w:t>
      </w:r>
      <w:r w:rsidR="00BD73AA" w:rsidRPr="002861F2">
        <w:rPr>
          <w:color w:val="000000"/>
        </w:rPr>
        <w:t>№ 4730-1 (ред. от 4 декабря 2007 г.)</w:t>
      </w:r>
      <w:r w:rsidR="002861F2">
        <w:rPr>
          <w:color w:val="000000"/>
        </w:rPr>
        <w:t xml:space="preserve"> </w:t>
      </w:r>
      <w:r w:rsidR="00BD73AA" w:rsidRPr="002861F2">
        <w:rPr>
          <w:color w:val="000000"/>
        </w:rPr>
        <w:t>Министерство обороны Российской Федерации:</w:t>
      </w:r>
      <w:r w:rsidRPr="002861F2">
        <w:rPr>
          <w:color w:val="000000"/>
        </w:rPr>
        <w:t xml:space="preserve"> Министерство внутренних дел Российской Федерации:</w:t>
      </w:r>
    </w:p>
    <w:p w:rsidR="000E5C57" w:rsidRPr="002861F2" w:rsidRDefault="000E5C57" w:rsidP="002861F2">
      <w:pPr>
        <w:numPr>
          <w:ilvl w:val="0"/>
          <w:numId w:val="19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оказывает содействие пограничным органам в проведении мероприятий по защите Государственной границы, борьбе с нелегальной деятельностью через нее, розыске лиц, нарушивших режим Государственной границы, в выяснении и проверке обстоятельств правонарушений граждан, задержанных в административном или уголовно-процессуальном порядке;</w:t>
      </w:r>
    </w:p>
    <w:p w:rsidR="000E5C57" w:rsidRPr="002861F2" w:rsidRDefault="000E5C57" w:rsidP="002861F2">
      <w:pPr>
        <w:numPr>
          <w:ilvl w:val="0"/>
          <w:numId w:val="19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информирует пограничные органы о состоянии правопорядка в приграничных районах Российской Федерации, выявленных противоправных действиях, преступных группах и лицах, имеющих противоправные устремления в отношении Государственной границы и пограничных органов;</w:t>
      </w:r>
    </w:p>
    <w:p w:rsidR="000E5C57" w:rsidRPr="002861F2" w:rsidRDefault="000E5C57" w:rsidP="002861F2">
      <w:pPr>
        <w:numPr>
          <w:ilvl w:val="0"/>
          <w:numId w:val="19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обеспечивает участие внутренних войск Министерства внутренних дел Российской Федерации в защите Государственной границы в случаях и порядке, предусмотренных настоящим Законом;</w:t>
      </w:r>
    </w:p>
    <w:p w:rsidR="000E5C57" w:rsidRPr="002861F2" w:rsidRDefault="000E5C57" w:rsidP="002861F2">
      <w:pPr>
        <w:numPr>
          <w:ilvl w:val="0"/>
          <w:numId w:val="19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обеспечивает участие органов внутренних дел в контроле за соблюдением пограничного режима и режима в пунктах пропуска через Государственную границу;</w:t>
      </w:r>
    </w:p>
    <w:p w:rsidR="000E5C57" w:rsidRPr="002861F2" w:rsidRDefault="000E5C57" w:rsidP="002861F2">
      <w:pPr>
        <w:numPr>
          <w:ilvl w:val="0"/>
          <w:numId w:val="19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обеспечивает по представлениям пограничных органов временное ограничение или воспрещение доступа граждан на отдельные участки местности или объекты вблизи Государственной границы во время проведения пограничных поисков и операций, при отражении вооруженных вторжений на территорию Российской Федерации или воспрепятствовании незаконным массовым пересечениям Государственной границы;</w:t>
      </w:r>
    </w:p>
    <w:p w:rsidR="000E5C57" w:rsidRPr="002861F2" w:rsidRDefault="000E5C57" w:rsidP="002861F2">
      <w:pPr>
        <w:numPr>
          <w:ilvl w:val="0"/>
          <w:numId w:val="19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обеспечивает общественный порядок при проведении на Государственной границе и в приграничных районах Российской Федерации массовых мероприятий федерального или международного характера;</w:t>
      </w:r>
    </w:p>
    <w:p w:rsidR="000E5C57" w:rsidRPr="002861F2" w:rsidRDefault="000E5C57" w:rsidP="002861F2">
      <w:pPr>
        <w:numPr>
          <w:ilvl w:val="0"/>
          <w:numId w:val="19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обеспечивает правопорядок в приграничных районах при возникновении чрезвычайных ситуаций, введении режима чрезвычайного положения;</w:t>
      </w:r>
    </w:p>
    <w:p w:rsidR="00BD73AA" w:rsidRPr="002861F2" w:rsidRDefault="000E5C57" w:rsidP="002861F2">
      <w:pPr>
        <w:numPr>
          <w:ilvl w:val="0"/>
          <w:numId w:val="19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участвует в правовом воспитании населения приграничных районов Российской Федерации, профилактике совместно с пограничными органами правонарушений на Государственной границе и в пунктах пропуска через нее.</w:t>
      </w:r>
    </w:p>
    <w:p w:rsidR="00BD73AA" w:rsidRPr="002861F2" w:rsidRDefault="00BD73AA" w:rsidP="002861F2">
      <w:pPr>
        <w:ind w:firstLine="709"/>
        <w:rPr>
          <w:color w:val="000000"/>
        </w:rPr>
      </w:pPr>
      <w:r w:rsidRPr="002861F2">
        <w:rPr>
          <w:color w:val="000000"/>
        </w:rPr>
        <w:t>При рассмотрении МВД РФ, нельзя не остановиться на таком его элементе как Внутренние Войска МВД. Их деятельность регулирует Федеральный закон от 6 февраля 1997 г. N 27-ФЗ "О внутренних войсках Министерства внутренних дел Российской Федерации</w:t>
      </w:r>
      <w:r w:rsidRPr="002861F2">
        <w:rPr>
          <w:rStyle w:val="a7"/>
          <w:color w:val="000000"/>
          <w:vertAlign w:val="baseline"/>
        </w:rPr>
        <w:footnoteReference w:id="39"/>
      </w:r>
      <w:r w:rsidRPr="002861F2">
        <w:rPr>
          <w:color w:val="000000"/>
        </w:rPr>
        <w:t>"</w:t>
      </w:r>
    </w:p>
    <w:p w:rsidR="00BD73AA" w:rsidRPr="002861F2" w:rsidRDefault="00BD73AA" w:rsidP="002861F2">
      <w:pPr>
        <w:ind w:firstLine="709"/>
        <w:rPr>
          <w:color w:val="000000"/>
        </w:rPr>
      </w:pPr>
      <w:r w:rsidRPr="002861F2">
        <w:rPr>
          <w:color w:val="000000"/>
        </w:rPr>
        <w:t>Согласно Закона «О государственной границе Российской Федерации» от 1 апреля 1993 г.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№ 4730-1,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внутренние войска Министерства внутренних дел Российской Федерации, иные войска и воинские формирования Российской Федерации выделяют пограничным органам силы и средства для участия в пограничных поисках и операциях в порядке, определяемом совместными решениями соответствующих федеральных органов исполнительной власти.</w:t>
      </w:r>
    </w:p>
    <w:p w:rsidR="002861F2" w:rsidRDefault="00BD73AA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Иное участие внутренних войск Министерства внутренних дел Российской Федерации, других войск и воинских формирований Российской Федерации в защите Государственной границы осуществляется только на основании федеральных законов.</w:t>
      </w:r>
    </w:p>
    <w:p w:rsidR="002861F2" w:rsidRDefault="002A78CA" w:rsidP="002861F2">
      <w:pPr>
        <w:ind w:firstLine="709"/>
        <w:rPr>
          <w:color w:val="000000"/>
        </w:rPr>
      </w:pPr>
      <w:r w:rsidRPr="002861F2">
        <w:rPr>
          <w:color w:val="000000"/>
        </w:rPr>
        <w:t>Внешняя разведка Российской Федерации как совокупность специально создаваемых государством органов - органов внешней разведки Российской Федерации - является составной частью сил обеспечения безопасности Российской Федерации и призвана защищать безопасность личности, общества и государства от внешних угроз с использованием определенных настоящим Федеральным законом методов и средств</w:t>
      </w:r>
      <w:r w:rsidR="00E064B0" w:rsidRPr="002861F2">
        <w:rPr>
          <w:color w:val="000000"/>
        </w:rPr>
        <w:t>.</w:t>
      </w:r>
      <w:r w:rsidRPr="002861F2">
        <w:rPr>
          <w:rStyle w:val="a7"/>
          <w:color w:val="000000"/>
          <w:vertAlign w:val="baseline"/>
        </w:rPr>
        <w:footnoteReference w:id="40"/>
      </w:r>
    </w:p>
    <w:p w:rsidR="00E064B0" w:rsidRPr="002861F2" w:rsidRDefault="00E064B0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Указ Президента РФ от 12 мая 2008 г. N 724 "Вопросы системы и структуры федеральных органов исполнительной власти" возлагает данные полномочия на Службу внешней разведки Российской Федерации.</w:t>
      </w:r>
    </w:p>
    <w:p w:rsidR="002A78CA" w:rsidRPr="002861F2" w:rsidRDefault="002A78CA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Ч. 5 ст. 28 Закона «О государственной границе Российской Федерации» от 1 апреля 1993 г.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№ 4730-1говорит о том, что Служба внешней разведки Российской Федерации во взаимодействии с Федеральной службой безопасности Российской Федерации осуществляет разведывательную деятельность в интересах защиты Государственной границы.</w:t>
      </w:r>
    </w:p>
    <w:p w:rsidR="002A78CA" w:rsidRPr="002861F2" w:rsidRDefault="002A78CA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Ст. 2 Федерального закона от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10 января 1996 г. N 5-ФЗ "О внешней разведке</w:t>
      </w:r>
      <w:r w:rsidRPr="002861F2">
        <w:rPr>
          <w:rStyle w:val="a7"/>
          <w:color w:val="000000"/>
          <w:vertAlign w:val="baseline"/>
        </w:rPr>
        <w:footnoteReference w:id="41"/>
      </w:r>
      <w:r w:rsidRPr="002861F2">
        <w:rPr>
          <w:color w:val="000000"/>
        </w:rPr>
        <w:t>" определяет, что разведывательная деятельность осуществляется органами внешней разведки Российской Федерации посредством:</w:t>
      </w:r>
    </w:p>
    <w:p w:rsidR="002861F2" w:rsidRDefault="002A78CA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1) добывания и обработки информации о затрагивающих жизненно важные интересы Российской Федерации реальных и потенциальных возможностях, действиях, планах и намерениях иностранных государств, организаций и лиц</w:t>
      </w:r>
      <w:r w:rsidR="00555230" w:rsidRPr="002861F2">
        <w:rPr>
          <w:color w:val="000000"/>
        </w:rPr>
        <w:t>.</w:t>
      </w:r>
    </w:p>
    <w:p w:rsidR="002A78CA" w:rsidRPr="002861F2" w:rsidRDefault="002A78CA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2) оказания содействия в реализации мер, осуществляемых государством в интересах обеспечения безопасности Российской Федерации.</w:t>
      </w:r>
    </w:p>
    <w:p w:rsidR="002A78CA" w:rsidRPr="002861F2" w:rsidRDefault="002A78CA" w:rsidP="002861F2">
      <w:pPr>
        <w:autoSpaceDE w:val="0"/>
        <w:autoSpaceDN w:val="0"/>
        <w:adjustRightInd w:val="0"/>
        <w:ind w:firstLine="709"/>
        <w:rPr>
          <w:color w:val="000000"/>
        </w:rPr>
      </w:pPr>
      <w:r w:rsidRPr="002861F2">
        <w:rPr>
          <w:color w:val="000000"/>
        </w:rPr>
        <w:t>Необходимость осуществления разведывательной деятельности определяют в пределах своих полномочий Президент Российской Федерации и Федеральное Собрание, исходя из невозможности или нецелесообразности обеспечения безопасности Российской Федерации иными способами.</w:t>
      </w:r>
    </w:p>
    <w:p w:rsidR="00E064B0" w:rsidRPr="002861F2" w:rsidRDefault="00E064B0" w:rsidP="002861F2">
      <w:pPr>
        <w:ind w:firstLine="709"/>
        <w:rPr>
          <w:color w:val="000000"/>
        </w:rPr>
      </w:pPr>
      <w:r w:rsidRPr="002861F2">
        <w:rPr>
          <w:color w:val="000000"/>
        </w:rPr>
        <w:t xml:space="preserve">Федеральное агентство по обустройству государственной границы Российской Федерации (Росграница) — </w:t>
      </w:r>
      <w:hyperlink r:id="rId7" w:tooltip="Федерация" w:history="1">
        <w:r w:rsidRPr="002861F2">
          <w:rPr>
            <w:color w:val="000000"/>
          </w:rPr>
          <w:t>федеральный</w:t>
        </w:r>
      </w:hyperlink>
      <w:r w:rsidRPr="002861F2">
        <w:rPr>
          <w:color w:val="000000"/>
        </w:rPr>
        <w:t xml:space="preserve"> орган исполнительной власти </w:t>
      </w:r>
      <w:hyperlink r:id="rId8" w:tooltip="Россия" w:history="1">
        <w:r w:rsidR="00555230" w:rsidRPr="002861F2">
          <w:rPr>
            <w:color w:val="000000"/>
          </w:rPr>
          <w:t>Российской</w:t>
        </w:r>
        <w:r w:rsidRPr="002861F2">
          <w:rPr>
            <w:color w:val="000000"/>
          </w:rPr>
          <w:t xml:space="preserve"> Федерации</w:t>
        </w:r>
      </w:hyperlink>
      <w:r w:rsidRPr="002861F2">
        <w:rPr>
          <w:color w:val="000000"/>
        </w:rPr>
        <w:t xml:space="preserve">. Создан в соответствии с </w:t>
      </w:r>
      <w:hyperlink r:id="rId9" w:history="1">
        <w:r w:rsidRPr="002861F2">
          <w:rPr>
            <w:color w:val="000000"/>
          </w:rPr>
          <w:t>Указом Президента Российской Федерации от 11 октября 2007 г. № 1359</w:t>
        </w:r>
      </w:hyperlink>
      <w:r w:rsidRPr="002861F2">
        <w:rPr>
          <w:color w:val="000000"/>
        </w:rPr>
        <w:t xml:space="preserve"> "О Федеральном агентстве по обустройству государственной границы Российской Федерации</w:t>
      </w:r>
      <w:r w:rsidR="00555230" w:rsidRPr="002861F2">
        <w:rPr>
          <w:rStyle w:val="a7"/>
          <w:color w:val="000000"/>
          <w:vertAlign w:val="baseline"/>
        </w:rPr>
        <w:footnoteReference w:id="42"/>
      </w:r>
      <w:r w:rsidRPr="002861F2">
        <w:rPr>
          <w:color w:val="000000"/>
        </w:rPr>
        <w:t>".</w:t>
      </w:r>
    </w:p>
    <w:p w:rsidR="00555230" w:rsidRPr="002861F2" w:rsidRDefault="00E401C0" w:rsidP="002861F2">
      <w:pPr>
        <w:ind w:firstLine="709"/>
        <w:rPr>
          <w:color w:val="000000"/>
        </w:rPr>
      </w:pPr>
      <w:hyperlink r:id="rId10" w:history="1">
        <w:r w:rsidR="00555230" w:rsidRPr="002861F2">
          <w:rPr>
            <w:color w:val="000000"/>
          </w:rPr>
          <w:t>Постановлением Правительства Российской Федерации от 01 ноября 2007 г. № 734</w:t>
        </w:r>
      </w:hyperlink>
      <w:r w:rsidR="00555230" w:rsidRPr="002861F2">
        <w:rPr>
          <w:rStyle w:val="a7"/>
          <w:color w:val="000000"/>
          <w:vertAlign w:val="baseline"/>
        </w:rPr>
        <w:footnoteReference w:id="43"/>
      </w:r>
      <w:r w:rsidR="00555230" w:rsidRPr="002861F2">
        <w:rPr>
          <w:color w:val="000000"/>
        </w:rPr>
        <w:t xml:space="preserve"> утверждено Положение, закрепившее за Агентством следующие полномочия:</w:t>
      </w:r>
    </w:p>
    <w:p w:rsidR="00555230" w:rsidRPr="002861F2" w:rsidRDefault="00555230" w:rsidP="002861F2">
      <w:pPr>
        <w:numPr>
          <w:ilvl w:val="0"/>
          <w:numId w:val="20"/>
        </w:numPr>
        <w:ind w:left="0" w:firstLine="709"/>
        <w:rPr>
          <w:color w:val="000000"/>
        </w:rPr>
      </w:pPr>
      <w:r w:rsidRPr="002861F2">
        <w:rPr>
          <w:color w:val="000000"/>
        </w:rPr>
        <w:t xml:space="preserve">обустройство государственной границы РФ, создание, развитие и обеспечение деятельности </w:t>
      </w:r>
      <w:hyperlink r:id="rId11" w:tooltip="Пункт пропуска" w:history="1">
        <w:r w:rsidRPr="002861F2">
          <w:rPr>
            <w:color w:val="000000"/>
          </w:rPr>
          <w:t>пунктов пропуска</w:t>
        </w:r>
      </w:hyperlink>
      <w:r w:rsidRPr="002861F2">
        <w:rPr>
          <w:color w:val="000000"/>
        </w:rPr>
        <w:t xml:space="preserve"> через государственную границу РФ и мест ее пересечения;</w:t>
      </w:r>
    </w:p>
    <w:p w:rsidR="00555230" w:rsidRPr="002861F2" w:rsidRDefault="00555230" w:rsidP="002861F2">
      <w:pPr>
        <w:numPr>
          <w:ilvl w:val="0"/>
          <w:numId w:val="20"/>
        </w:numPr>
        <w:ind w:left="0" w:firstLine="709"/>
        <w:rPr>
          <w:color w:val="000000"/>
        </w:rPr>
      </w:pPr>
      <w:r w:rsidRPr="002861F2">
        <w:rPr>
          <w:color w:val="000000"/>
        </w:rPr>
        <w:t>реализация функции государственного заказчика, выработка и реализация государственной политики, нормативно-правовое регулирование, управление государственным имуществом и оказание государственных услуг в сфере обустройства государственной границы РФ, создания, развития и обеспечения деятельности пунктов пропуска через государственную границу РФ и мест ее пересечения.</w:t>
      </w:r>
    </w:p>
    <w:p w:rsidR="002861F2" w:rsidRDefault="00EB77F4" w:rsidP="002861F2">
      <w:pPr>
        <w:ind w:firstLine="709"/>
        <w:rPr>
          <w:color w:val="000000"/>
        </w:rPr>
      </w:pPr>
      <w:r w:rsidRPr="002861F2">
        <w:rPr>
          <w:color w:val="000000"/>
        </w:rPr>
        <w:t>К настоящему моменту создан единый источник разработки и финансирования мероприятий по обустройству государственной границы, формирования имущественного статуса инфраструктурных объектов с применением общих стандартов и нормативов. Все региональные управления Росграницы в федеральных округах, субъектах РФ и администрациях пунктов пропуска через государственную границу РФ входят в структуру территориальных органов Росграницы</w:t>
      </w:r>
      <w:r w:rsidRPr="002861F2">
        <w:rPr>
          <w:rStyle w:val="a7"/>
          <w:color w:val="000000"/>
          <w:vertAlign w:val="baseline"/>
        </w:rPr>
        <w:footnoteReference w:id="44"/>
      </w:r>
      <w:r w:rsidRPr="002861F2">
        <w:rPr>
          <w:color w:val="000000"/>
        </w:rPr>
        <w:t>. К функциям региональных управлений Росграницы относится организация деятельности пунктов пропуска, расположенных вне приграничных субъектов РФ, и управление деятельностью территориальных органов Росграницы по приграничным субъектам Рф</w:t>
      </w:r>
      <w:r w:rsidRPr="002861F2">
        <w:rPr>
          <w:rStyle w:val="a7"/>
          <w:color w:val="000000"/>
          <w:vertAlign w:val="baseline"/>
        </w:rPr>
        <w:footnoteReference w:id="45"/>
      </w:r>
      <w:r w:rsidRPr="002861F2">
        <w:rPr>
          <w:color w:val="000000"/>
        </w:rPr>
        <w:t>.</w:t>
      </w:r>
    </w:p>
    <w:p w:rsidR="00EB77F4" w:rsidRPr="002861F2" w:rsidRDefault="00EB77F4" w:rsidP="002861F2">
      <w:pPr>
        <w:ind w:firstLine="709"/>
        <w:outlineLvl w:val="2"/>
        <w:rPr>
          <w:color w:val="000000"/>
        </w:rPr>
      </w:pPr>
      <w:r w:rsidRPr="002861F2">
        <w:rPr>
          <w:color w:val="000000"/>
        </w:rPr>
        <w:t>Подведомственным органом является Росграницы является Федеральное государственное учреждение «Дирекция по строительству и эксплуатации объектов Росграницы» (ФГУ Росгранстрой)</w:t>
      </w:r>
    </w:p>
    <w:p w:rsidR="00EB77F4" w:rsidRPr="002861F2" w:rsidRDefault="00EB77F4" w:rsidP="002861F2">
      <w:pPr>
        <w:ind w:firstLine="709"/>
        <w:rPr>
          <w:color w:val="000000"/>
        </w:rPr>
      </w:pPr>
      <w:r w:rsidRPr="002861F2">
        <w:rPr>
          <w:color w:val="000000"/>
        </w:rPr>
        <w:t xml:space="preserve">ФГУ Росгранстрой создано в соответствии с </w:t>
      </w:r>
      <w:hyperlink r:id="rId12" w:history="1">
        <w:r w:rsidRPr="002861F2">
          <w:rPr>
            <w:color w:val="000000"/>
          </w:rPr>
          <w:t>Распоряжением Правительства РФ от 11 сентября 2008 г. № 1308-р</w:t>
        </w:r>
      </w:hyperlink>
      <w:r w:rsidRPr="002861F2">
        <w:rPr>
          <w:rStyle w:val="a7"/>
          <w:color w:val="000000"/>
          <w:vertAlign w:val="baseline"/>
        </w:rPr>
        <w:footnoteReference w:id="46"/>
      </w:r>
      <w:r w:rsidRPr="002861F2">
        <w:rPr>
          <w:color w:val="000000"/>
        </w:rPr>
        <w:t>.</w:t>
      </w:r>
      <w:r w:rsidR="00633EEF" w:rsidRPr="002861F2">
        <w:rPr>
          <w:color w:val="000000"/>
        </w:rPr>
        <w:t xml:space="preserve"> </w:t>
      </w:r>
      <w:hyperlink r:id="rId13" w:history="1">
        <w:r w:rsidRPr="002861F2">
          <w:rPr>
            <w:color w:val="000000"/>
          </w:rPr>
          <w:t>Приказом Росграницы от 4 февраля 2009 г.№ 6</w:t>
        </w:r>
      </w:hyperlink>
      <w:r w:rsidRPr="002861F2">
        <w:rPr>
          <w:color w:val="000000"/>
        </w:rPr>
        <w:t xml:space="preserve"> был утвержден </w:t>
      </w:r>
      <w:hyperlink r:id="rId14" w:history="1">
        <w:r w:rsidRPr="002861F2">
          <w:rPr>
            <w:color w:val="000000"/>
          </w:rPr>
          <w:t>Устав ФГУ Росгранстрой</w:t>
        </w:r>
      </w:hyperlink>
      <w:r w:rsidRPr="002861F2">
        <w:rPr>
          <w:color w:val="000000"/>
        </w:rPr>
        <w:t>.</w:t>
      </w:r>
      <w:r w:rsidR="00633EEF" w:rsidRPr="002861F2">
        <w:rPr>
          <w:color w:val="000000"/>
        </w:rPr>
        <w:t xml:space="preserve"> </w:t>
      </w:r>
      <w:hyperlink r:id="rId15" w:history="1">
        <w:r w:rsidRPr="002861F2">
          <w:rPr>
            <w:color w:val="000000"/>
          </w:rPr>
          <w:t>Приказом Росграницы от 26 марта 2009 г. № 44</w:t>
        </w:r>
      </w:hyperlink>
      <w:r w:rsidRPr="002861F2">
        <w:rPr>
          <w:color w:val="000000"/>
        </w:rPr>
        <w:t xml:space="preserve"> ФГУ Росгранстрой определен </w:t>
      </w:r>
      <w:hyperlink r:id="rId16" w:tooltip="Заказчик-застройщик" w:history="1">
        <w:r w:rsidRPr="002861F2">
          <w:rPr>
            <w:color w:val="000000"/>
          </w:rPr>
          <w:t>заказчиком-застройщиком</w:t>
        </w:r>
      </w:hyperlink>
      <w:r w:rsidRPr="002861F2">
        <w:rPr>
          <w:color w:val="000000"/>
        </w:rPr>
        <w:t xml:space="preserve"> по объектам Росграницы.</w:t>
      </w:r>
    </w:p>
    <w:p w:rsidR="00EB77F4" w:rsidRPr="002861F2" w:rsidRDefault="00EB77F4" w:rsidP="002861F2">
      <w:pPr>
        <w:ind w:firstLine="709"/>
        <w:rPr>
          <w:color w:val="000000"/>
        </w:rPr>
      </w:pPr>
      <w:r w:rsidRPr="002861F2">
        <w:rPr>
          <w:color w:val="000000"/>
        </w:rPr>
        <w:t>Дирекция осуществляет функции проектирования, строительства, реконструкции, эксплуатации и технического оснащения зданий, помещений и сооружений, необходимых для организации пограничного, таможенного и иных видов контроля в пунктах пропуска через государственную границу РФ, обустройства мест пересечения государственной границы РФ, необходимых для осуществления федеральными органами исполнительной власти полномочий в сфере защиты и охраны государственной границы</w:t>
      </w:r>
      <w:r w:rsidR="00633EEF" w:rsidRPr="002861F2">
        <w:rPr>
          <w:color w:val="000000"/>
        </w:rPr>
        <w:t>.</w:t>
      </w:r>
    </w:p>
    <w:p w:rsidR="00540CD8" w:rsidRPr="002861F2" w:rsidRDefault="00540CD8" w:rsidP="002861F2">
      <w:pPr>
        <w:ind w:firstLine="709"/>
        <w:rPr>
          <w:color w:val="000000"/>
        </w:rPr>
      </w:pPr>
    </w:p>
    <w:p w:rsidR="00540CD8" w:rsidRPr="007B4DEC" w:rsidRDefault="007B4DEC" w:rsidP="007B4DEC">
      <w:pPr>
        <w:ind w:firstLine="709"/>
        <w:jc w:val="center"/>
        <w:rPr>
          <w:b/>
          <w:bCs/>
          <w:color w:val="000000"/>
        </w:rPr>
      </w:pPr>
      <w:r>
        <w:rPr>
          <w:color w:val="000000"/>
        </w:rPr>
        <w:br w:type="page"/>
      </w:r>
      <w:r w:rsidR="00540CD8" w:rsidRPr="007B4DEC">
        <w:rPr>
          <w:b/>
          <w:bCs/>
          <w:color w:val="000000"/>
        </w:rPr>
        <w:t>Заключение</w:t>
      </w:r>
    </w:p>
    <w:p w:rsidR="007B4DEC" w:rsidRDefault="007B4DEC" w:rsidP="002861F2">
      <w:pPr>
        <w:ind w:firstLine="709"/>
        <w:rPr>
          <w:color w:val="000000"/>
        </w:rPr>
      </w:pPr>
    </w:p>
    <w:p w:rsidR="00A57CCF" w:rsidRPr="002861F2" w:rsidRDefault="00E14BE2" w:rsidP="002861F2">
      <w:pPr>
        <w:ind w:firstLine="709"/>
        <w:rPr>
          <w:color w:val="000000"/>
        </w:rPr>
      </w:pPr>
      <w:r w:rsidRPr="002861F2">
        <w:rPr>
          <w:color w:val="000000"/>
        </w:rPr>
        <w:t>Статус государственной Границы Российской Федерации понятие многогранное, включающее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режим Государственной Границы Российской Федерации, взаимодействия и полномочия органов, осуществляющих ее защиту и охрану, правовое регулирование данной области и т.д.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Учитывая объект исследования, рассмотрению подлежит общегосударственная система защиты Государственной Границы на уровне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федеральных органов государственной власти Российской Федерации.</w:t>
      </w:r>
    </w:p>
    <w:p w:rsidR="002861F2" w:rsidRDefault="00E14BE2" w:rsidP="002861F2">
      <w:pPr>
        <w:ind w:firstLine="709"/>
        <w:rPr>
          <w:color w:val="000000"/>
        </w:rPr>
      </w:pPr>
      <w:r w:rsidRPr="002861F2">
        <w:rPr>
          <w:color w:val="000000"/>
        </w:rPr>
        <w:t>Нормативно-правовое регулирование в сфере защиты и охраны Государственной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Границы Российской Федерации, осуществляется широким кругом правовых актов, начиная от Конституции и заканчивая локальными актами органов местного самоуправления. Однако. Центральное значение в регуляции отношений устанавливающих полномочия федеральных органов государственной власти (т.е</w:t>
      </w:r>
      <w:r w:rsidR="007B4DEC">
        <w:rPr>
          <w:color w:val="000000"/>
        </w:rPr>
        <w:t>.</w:t>
      </w:r>
      <w:r w:rsidRPr="002861F2">
        <w:rPr>
          <w:color w:val="000000"/>
        </w:rPr>
        <w:t xml:space="preserve"> отношений по сути являющихся предметом исследования) занимает Закон «О государственной границе Российской Федерации» от 1 апреля 1993 г.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№ 4730-1 (ред. от 4 декабря 2007 г.).</w:t>
      </w:r>
    </w:p>
    <w:p w:rsidR="00E14BE2" w:rsidRPr="002861F2" w:rsidRDefault="00E14BE2" w:rsidP="002861F2">
      <w:pPr>
        <w:ind w:firstLine="709"/>
        <w:rPr>
          <w:color w:val="000000"/>
        </w:rPr>
      </w:pPr>
      <w:r w:rsidRPr="002861F2">
        <w:rPr>
          <w:color w:val="000000"/>
        </w:rPr>
        <w:t>К основным федеральным органам исполнительной власти, реализующим полномочия в сфере охраны и защиты Государственной Границы Российской Федерации, относятся:</w:t>
      </w:r>
    </w:p>
    <w:p w:rsidR="00E14BE2" w:rsidRPr="002861F2" w:rsidRDefault="00E14BE2" w:rsidP="002861F2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Министерство иностранных дел Российской Федерации:</w:t>
      </w:r>
    </w:p>
    <w:p w:rsidR="00E14BE2" w:rsidRPr="002861F2" w:rsidRDefault="00E14BE2" w:rsidP="002861F2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Федеральная служба безопасности Российской Федерации (совместно с ПС ФСБ РФ):</w:t>
      </w:r>
    </w:p>
    <w:p w:rsidR="00E14BE2" w:rsidRPr="002861F2" w:rsidRDefault="00E14BE2" w:rsidP="002861F2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Министерство обороны Российской Федерации:</w:t>
      </w:r>
    </w:p>
    <w:p w:rsidR="00E14BE2" w:rsidRPr="002861F2" w:rsidRDefault="00E14BE2" w:rsidP="002861F2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Федеральная таможенная служба:</w:t>
      </w:r>
    </w:p>
    <w:p w:rsidR="00E14BE2" w:rsidRPr="002861F2" w:rsidRDefault="00E14BE2" w:rsidP="002861F2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Министерство внутренних дел Российской Федерации:</w:t>
      </w:r>
    </w:p>
    <w:p w:rsidR="00E14BE2" w:rsidRPr="002861F2" w:rsidRDefault="00E14BE2" w:rsidP="002861F2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61F2">
        <w:rPr>
          <w:color w:val="000000"/>
        </w:rPr>
        <w:t>Служба внешней разведки Российской Федерации:</w:t>
      </w:r>
    </w:p>
    <w:p w:rsidR="00E14BE2" w:rsidRPr="002861F2" w:rsidRDefault="00E14BE2" w:rsidP="002861F2">
      <w:pPr>
        <w:numPr>
          <w:ilvl w:val="0"/>
          <w:numId w:val="12"/>
        </w:numPr>
        <w:ind w:left="0" w:firstLine="709"/>
        <w:rPr>
          <w:color w:val="000000"/>
        </w:rPr>
      </w:pPr>
      <w:r w:rsidRPr="002861F2">
        <w:rPr>
          <w:color w:val="000000"/>
        </w:rPr>
        <w:t>Федеральное агентство по обустройству государственной границы Российской Федерации</w:t>
      </w:r>
    </w:p>
    <w:p w:rsidR="00AD162E" w:rsidRPr="002861F2" w:rsidRDefault="00AD162E" w:rsidP="002861F2">
      <w:pPr>
        <w:ind w:firstLine="709"/>
        <w:rPr>
          <w:color w:val="000000"/>
        </w:rPr>
      </w:pPr>
      <w:r w:rsidRPr="002861F2">
        <w:rPr>
          <w:color w:val="000000"/>
        </w:rPr>
        <w:t>Данные органы государственной власти совместно осуществляют полномочия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в сфере охраны и защиты Государственной Границы Российской Федерации. Объем полномочий определяется Законом «О государственной Границе Российской Федерации» а также различными положениями и регламентами, регулирующими деятельность данных структур.</w:t>
      </w:r>
    </w:p>
    <w:p w:rsidR="007B4DEC" w:rsidRDefault="007B4DEC" w:rsidP="002861F2">
      <w:pPr>
        <w:tabs>
          <w:tab w:val="num" w:pos="0"/>
        </w:tabs>
        <w:ind w:firstLine="709"/>
        <w:rPr>
          <w:color w:val="000000"/>
        </w:rPr>
      </w:pPr>
    </w:p>
    <w:p w:rsidR="007B4DEC" w:rsidRPr="007B4DEC" w:rsidRDefault="007B4DEC" w:rsidP="007B4DEC">
      <w:pPr>
        <w:tabs>
          <w:tab w:val="num" w:pos="0"/>
        </w:tabs>
        <w:ind w:firstLine="709"/>
        <w:jc w:val="center"/>
        <w:rPr>
          <w:b/>
          <w:bCs/>
          <w:color w:val="000000"/>
        </w:rPr>
      </w:pPr>
      <w:r>
        <w:rPr>
          <w:color w:val="000000"/>
        </w:rPr>
        <w:br w:type="page"/>
      </w:r>
      <w:r w:rsidRPr="007B4DEC">
        <w:rPr>
          <w:b/>
          <w:bCs/>
          <w:color w:val="000000"/>
        </w:rPr>
        <w:t>Приложение 1</w:t>
      </w:r>
    </w:p>
    <w:p w:rsidR="007B4DEC" w:rsidRDefault="007B4DEC" w:rsidP="002861F2">
      <w:pPr>
        <w:tabs>
          <w:tab w:val="num" w:pos="0"/>
        </w:tabs>
        <w:ind w:firstLine="709"/>
        <w:rPr>
          <w:color w:val="000000"/>
        </w:rPr>
      </w:pPr>
    </w:p>
    <w:p w:rsidR="00EB77F4" w:rsidRPr="002861F2" w:rsidRDefault="00EB77F4" w:rsidP="002861F2">
      <w:pPr>
        <w:tabs>
          <w:tab w:val="num" w:pos="0"/>
        </w:tabs>
        <w:ind w:firstLine="709"/>
        <w:rPr>
          <w:color w:val="000000"/>
        </w:rPr>
      </w:pPr>
      <w:r w:rsidRPr="002861F2">
        <w:rPr>
          <w:color w:val="000000"/>
        </w:rPr>
        <w:t>«Перечень территориальных органов Федерального агентства по обустройству государственной границы Российской Федерации»</w:t>
      </w:r>
    </w:p>
    <w:tbl>
      <w:tblPr>
        <w:tblW w:w="9385" w:type="dxa"/>
        <w:tblInd w:w="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3"/>
        <w:gridCol w:w="2336"/>
        <w:gridCol w:w="2236"/>
        <w:gridCol w:w="2405"/>
        <w:gridCol w:w="2065"/>
      </w:tblGrid>
      <w:tr w:rsidR="00EB77F4" w:rsidRPr="007B4DE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Полное наименование территориального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Сокращенное наименование территориального органа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Регион деятельности территориального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Место размещения территориального органа</w:t>
            </w:r>
          </w:p>
        </w:tc>
      </w:tr>
      <w:tr w:rsidR="00EB77F4" w:rsidRPr="007B4DE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Центральное территориальное управление Росграницы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ЦТУ Росграницы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г. Москва</w:t>
            </w:r>
          </w:p>
        </w:tc>
      </w:tr>
      <w:tr w:rsidR="00EB77F4" w:rsidRPr="007B4DE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Северо-Западное территориальное управление Росграницы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СЗТУ Росграницы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Северо-Западный федеральный округ (за исключением Калининградской области)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г. Санкт-Петербург</w:t>
            </w:r>
          </w:p>
        </w:tc>
      </w:tr>
      <w:tr w:rsidR="00EB77F4" w:rsidRPr="007B4DE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Южное территориальное управление Росграницы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ЮТУ Росграницы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Южный федеральный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г. Ростов-на-Дону</w:t>
            </w:r>
          </w:p>
        </w:tc>
      </w:tr>
      <w:tr w:rsidR="00EB77F4" w:rsidRPr="007B4DE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Приволжское территориальное управление Росграницы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ПТУ Росграницы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Приволжский федеральный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г. Нижний Новгород</w:t>
            </w:r>
          </w:p>
        </w:tc>
      </w:tr>
      <w:tr w:rsidR="00EB77F4" w:rsidRPr="007B4DE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Уральское территориальное управление Росграницы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УрТУ Росграницы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Уральский федеральный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г. Екатеринбург</w:t>
            </w:r>
          </w:p>
        </w:tc>
      </w:tr>
      <w:tr w:rsidR="00EB77F4" w:rsidRPr="007B4DE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Сибирское территориальное управление Росграницы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СТУ Росграницы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г. Новосибирск</w:t>
            </w:r>
          </w:p>
        </w:tc>
      </w:tr>
      <w:tr w:rsidR="00EB77F4" w:rsidRPr="007B4DE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Дальневосточное территориальное управление Росграницы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ДВТУ Росграницы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г. Хабаровск</w:t>
            </w:r>
          </w:p>
        </w:tc>
      </w:tr>
      <w:tr w:rsidR="00EB77F4" w:rsidRPr="007B4DEC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Калининградское территориальное управление Росграницы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КТУ Росграницы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77F4" w:rsidRPr="007B4DEC" w:rsidRDefault="00EB77F4" w:rsidP="007B4DEC">
            <w:pPr>
              <w:rPr>
                <w:color w:val="000000"/>
                <w:sz w:val="20"/>
                <w:szCs w:val="20"/>
              </w:rPr>
            </w:pPr>
            <w:r w:rsidRPr="007B4DEC">
              <w:rPr>
                <w:color w:val="000000"/>
                <w:sz w:val="20"/>
                <w:szCs w:val="20"/>
              </w:rPr>
              <w:t>г. Калининград</w:t>
            </w:r>
          </w:p>
        </w:tc>
      </w:tr>
    </w:tbl>
    <w:p w:rsidR="00AD162E" w:rsidRPr="002861F2" w:rsidRDefault="00AD162E" w:rsidP="002861F2">
      <w:pPr>
        <w:tabs>
          <w:tab w:val="num" w:pos="0"/>
        </w:tabs>
        <w:ind w:firstLine="709"/>
        <w:rPr>
          <w:color w:val="000000"/>
        </w:rPr>
      </w:pPr>
    </w:p>
    <w:p w:rsidR="00633EEF" w:rsidRPr="002861F2" w:rsidRDefault="002861F2" w:rsidP="007B4DEC">
      <w:pPr>
        <w:tabs>
          <w:tab w:val="num" w:pos="0"/>
        </w:tabs>
        <w:ind w:firstLine="709"/>
        <w:jc w:val="center"/>
        <w:rPr>
          <w:b/>
          <w:bCs/>
          <w:color w:val="000000"/>
        </w:rPr>
      </w:pPr>
      <w:r>
        <w:rPr>
          <w:color w:val="000000"/>
        </w:rPr>
        <w:br w:type="page"/>
      </w:r>
      <w:r w:rsidR="00633EEF" w:rsidRPr="002861F2">
        <w:rPr>
          <w:b/>
          <w:bCs/>
          <w:color w:val="000000"/>
        </w:rPr>
        <w:t>Источники</w:t>
      </w:r>
    </w:p>
    <w:p w:rsidR="002861F2" w:rsidRPr="002861F2" w:rsidRDefault="002861F2" w:rsidP="002861F2">
      <w:pPr>
        <w:tabs>
          <w:tab w:val="num" w:pos="0"/>
        </w:tabs>
        <w:ind w:firstLine="709"/>
        <w:rPr>
          <w:color w:val="000000"/>
        </w:rPr>
      </w:pPr>
    </w:p>
    <w:p w:rsidR="00633EEF" w:rsidRPr="002861F2" w:rsidRDefault="00633EEF" w:rsidP="002861F2">
      <w:pPr>
        <w:tabs>
          <w:tab w:val="num" w:pos="0"/>
        </w:tabs>
        <w:jc w:val="left"/>
        <w:rPr>
          <w:color w:val="000000"/>
        </w:rPr>
      </w:pPr>
      <w:r w:rsidRPr="002861F2">
        <w:rPr>
          <w:color w:val="000000"/>
        </w:rPr>
        <w:t>Нормативно-правовые акты:</w:t>
      </w:r>
    </w:p>
    <w:p w:rsidR="00633EEF" w:rsidRPr="002861F2" w:rsidRDefault="0060162B" w:rsidP="002861F2">
      <w:pPr>
        <w:numPr>
          <w:ilvl w:val="0"/>
          <w:numId w:val="24"/>
        </w:numPr>
        <w:tabs>
          <w:tab w:val="clear" w:pos="360"/>
          <w:tab w:val="num" w:pos="-36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Конституция Российской Федерации от 12 декабря 1993г.</w:t>
      </w:r>
    </w:p>
    <w:p w:rsidR="0060162B" w:rsidRP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Федеральный конституционный закон «О Правительстве Российской Федерации» от 17 декабря 1997 г. № 2-ФКЗ</w:t>
      </w:r>
      <w:r w:rsidR="00233CFD" w:rsidRPr="002861F2">
        <w:rPr>
          <w:color w:val="000000"/>
        </w:rPr>
        <w:t xml:space="preserve"> </w:t>
      </w:r>
      <w:r w:rsidRPr="002861F2">
        <w:rPr>
          <w:color w:val="000000"/>
        </w:rPr>
        <w:t>(ред. от 30 декабря 2008 г.)</w:t>
      </w:r>
      <w:r w:rsidR="00233CFD" w:rsidRPr="002861F2">
        <w:rPr>
          <w:color w:val="000000"/>
        </w:rPr>
        <w:t>//</w:t>
      </w:r>
      <w:r w:rsidR="00233CFD" w:rsidRPr="002861F2">
        <w:rPr>
          <w:rStyle w:val="a7"/>
          <w:color w:val="000000"/>
          <w:vertAlign w:val="baseline"/>
        </w:rPr>
        <w:t xml:space="preserve"> </w:t>
      </w:r>
      <w:r w:rsidR="00233CFD" w:rsidRPr="002861F2">
        <w:rPr>
          <w:color w:val="000000"/>
        </w:rPr>
        <w:t>"Собрание законодательства РФ", 22.12.1997, N 51, ст. 5712</w:t>
      </w:r>
    </w:p>
    <w:p w:rsidR="00540CD8" w:rsidRP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Федеральный конституционный закон «О военном положении» от 30 января 2002 г. № 1-ФКЗ</w:t>
      </w:r>
      <w:r w:rsidR="00233CFD" w:rsidRPr="002861F2">
        <w:rPr>
          <w:color w:val="000000"/>
        </w:rPr>
        <w:t xml:space="preserve"> //</w:t>
      </w:r>
      <w:r w:rsidRPr="002861F2">
        <w:rPr>
          <w:color w:val="000000"/>
        </w:rPr>
        <w:t xml:space="preserve"> </w:t>
      </w:r>
      <w:r w:rsidR="00233CFD" w:rsidRPr="002861F2">
        <w:rPr>
          <w:color w:val="000000"/>
        </w:rPr>
        <w:t>"Собрание законодательства РФ", 04.06.2001, N 23, ст. 2277.</w:t>
      </w:r>
    </w:p>
    <w:p w:rsid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Федеральный конституционный закон «О чрезвычайном положении» от 30 мая 2001 г. № 3-ФКЗ</w:t>
      </w:r>
      <w:r w:rsidR="00233CFD" w:rsidRPr="002861F2">
        <w:rPr>
          <w:color w:val="000000"/>
        </w:rPr>
        <w:t xml:space="preserve"> </w:t>
      </w:r>
      <w:r w:rsidRPr="002861F2">
        <w:rPr>
          <w:color w:val="000000"/>
        </w:rPr>
        <w:t>(ред. от 7 марта 2005 г.),</w:t>
      </w:r>
      <w:r w:rsidR="00233CFD" w:rsidRPr="002861F2">
        <w:rPr>
          <w:color w:val="000000"/>
        </w:rPr>
        <w:t xml:space="preserve"> //</w:t>
      </w:r>
      <w:r w:rsidR="002861F2">
        <w:rPr>
          <w:color w:val="000000"/>
        </w:rPr>
        <w:t xml:space="preserve"> </w:t>
      </w:r>
      <w:r w:rsidR="00233CFD" w:rsidRPr="002861F2">
        <w:rPr>
          <w:color w:val="000000"/>
        </w:rPr>
        <w:t>"Собрание законодательства РФ", 03.04.2005, N 1, ст. 5343</w:t>
      </w:r>
    </w:p>
    <w:p w:rsidR="0060162B" w:rsidRP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 xml:space="preserve">Федеральный конституционный закон «О внесении изменений в Федеральный конституционный закон «О Государственном флаге Российской Федерации» и Федеральный конституционный закон «О чрезвычайном положении» в связи с совершенствованием государственного управления в сфере защиты и охраны государственной границы Российской Федерации» от 7 марта 2005 г. № 1-ФКЗ. </w:t>
      </w:r>
      <w:r w:rsidR="00233CFD" w:rsidRPr="002861F2">
        <w:rPr>
          <w:color w:val="000000"/>
        </w:rPr>
        <w:t>// "Ведомости СНД и ВС РСФСР", 18.04.1991, N 16, ст. 503.</w:t>
      </w:r>
    </w:p>
    <w:p w:rsidR="0060162B" w:rsidRP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Закон Российской Федерации «О милиции» от 18 апреля 1991 г. № 1026-1 (ред. от 26 декабря 2008 г.)</w:t>
      </w:r>
      <w:r w:rsidR="00233CFD" w:rsidRPr="002861F2">
        <w:rPr>
          <w:color w:val="000000"/>
        </w:rPr>
        <w:t xml:space="preserve"> // "Ведомости СНД и ВС РФ", 09.04.1992, N 15, ст. 769,</w:t>
      </w:r>
    </w:p>
    <w:p w:rsidR="0060162B" w:rsidRP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Закон Российской Федерации «О безопасности» от 5 марта 1992 г. № 2446-1</w:t>
      </w:r>
      <w:r w:rsidR="00233CFD" w:rsidRPr="002861F2">
        <w:rPr>
          <w:color w:val="000000"/>
        </w:rPr>
        <w:t xml:space="preserve"> // "Ведомости СНД и ВС РФ", 29.04.1993, N 17, ст. 594,</w:t>
      </w:r>
    </w:p>
    <w:p w:rsidR="0060162B" w:rsidRP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Закон Российской Федерации «О государственной границе Российской Федерации» от 1 апреля 1993 г.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 xml:space="preserve">№ 4730-1 (ред. от 4 декабря 2007 г.), </w:t>
      </w:r>
      <w:r w:rsidR="00233CFD" w:rsidRPr="002861F2">
        <w:rPr>
          <w:color w:val="000000"/>
        </w:rPr>
        <w:t>// Ведомости СНД и ВС РФ", 29.04.1993, N 16, ст. 593,</w:t>
      </w:r>
    </w:p>
    <w:p w:rsidR="0060162B" w:rsidRP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Федеральный закон «О федеральной службе безопасности» от 3 апреля 1995 г. № 40-ФЗ (ред. от 4 декабря 2007 г.)</w:t>
      </w:r>
      <w:r w:rsidR="00233CFD" w:rsidRPr="002861F2">
        <w:rPr>
          <w:color w:val="000000"/>
        </w:rPr>
        <w:t xml:space="preserve"> // Собрание законодательства Российской Федерации от 10 апреля 1995 г. N 15 ст. 1269,</w:t>
      </w:r>
    </w:p>
    <w:p w:rsidR="0060162B" w:rsidRP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Федеральный закон «Об оперативно-розыскной деятельности» от 12 августа 1995 г. № 144-ФЗ</w:t>
      </w:r>
      <w:r w:rsidR="00233CFD" w:rsidRPr="002861F2">
        <w:rPr>
          <w:color w:val="000000"/>
        </w:rPr>
        <w:t xml:space="preserve"> (ред. от 26 декабря 2008 г.) //</w:t>
      </w:r>
      <w:r w:rsidR="002861F2">
        <w:rPr>
          <w:color w:val="000000"/>
        </w:rPr>
        <w:t xml:space="preserve"> </w:t>
      </w:r>
      <w:r w:rsidR="00233CFD" w:rsidRPr="002861F2">
        <w:rPr>
          <w:color w:val="000000"/>
        </w:rPr>
        <w:t>"Российская газета", N 9, 17.01.1996.</w:t>
      </w:r>
    </w:p>
    <w:p w:rsidR="0060162B" w:rsidRP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Федеральный закон «О внешней разведке» от 10 января 1996 г. № 5-ФЗ (ред. от 14 февраля 2007 г,</w:t>
      </w:r>
      <w:r w:rsidR="00233CFD" w:rsidRPr="002861F2">
        <w:rPr>
          <w:color w:val="000000"/>
        </w:rPr>
        <w:t>) // "Российская газета", N 106, 06.06.1996.</w:t>
      </w:r>
    </w:p>
    <w:p w:rsidR="00233CFD" w:rsidRP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Федеральный закон «Об обороне» от 31 мая 1996 г. № 61-ФЗ</w:t>
      </w:r>
      <w:r w:rsidR="00233CFD" w:rsidRPr="002861F2">
        <w:rPr>
          <w:color w:val="000000"/>
        </w:rPr>
        <w:t xml:space="preserve"> (ред. от 9 апреля 2009 г.) //</w:t>
      </w:r>
      <w:r w:rsidR="002861F2">
        <w:rPr>
          <w:color w:val="000000"/>
        </w:rPr>
        <w:t xml:space="preserve"> </w:t>
      </w:r>
      <w:r w:rsidR="00233CFD" w:rsidRPr="002861F2">
        <w:rPr>
          <w:color w:val="000000"/>
        </w:rPr>
        <w:t>Российская газета", N 112, 03.04.1996.</w:t>
      </w:r>
    </w:p>
    <w:p w:rsidR="00233CFD" w:rsidRP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Федеральный закон «О противодействии терроризму» от 6 марта 2006 г. № 35-ФЗ (ред. от 30 декабря 2008 г.)</w:t>
      </w:r>
      <w:r w:rsidR="00233CFD" w:rsidRPr="002861F2">
        <w:rPr>
          <w:color w:val="000000"/>
        </w:rPr>
        <w:t xml:space="preserve"> // "Парламентская газета", N 32, 10.03.2006,</w:t>
      </w:r>
    </w:p>
    <w:p w:rsid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Федеральный закон от 6 февраля 1997 г. N 27-ФЗ "О внутренних войсках Министерства внутренних дел Российской Федерации"</w:t>
      </w:r>
      <w:r w:rsidR="00233CFD" w:rsidRPr="002861F2">
        <w:rPr>
          <w:color w:val="000000"/>
        </w:rPr>
        <w:t>// Собрание законодательства Российской Федерации от 10 февраля 1997 г. N 6 ст. 711</w:t>
      </w:r>
    </w:p>
    <w:p w:rsid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Указ Президента РФ от 12 мая 2008 г. N 724 "Вопросы системы и структуры федеральных органов исполнительной власти"</w:t>
      </w:r>
    </w:p>
    <w:p w:rsidR="00540CD8" w:rsidRP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«Положение о Министерстве внутренних дел РФ», утвержденное Указом Президента РФ от 19 июля 2004 г. N 927,</w:t>
      </w:r>
      <w:r w:rsidR="00233CFD" w:rsidRPr="002861F2">
        <w:rPr>
          <w:color w:val="000000"/>
        </w:rPr>
        <w:t>// Собрание законодательства Российской Федерации от 26 июля 2004 г. N 30 ст. 3149</w:t>
      </w:r>
    </w:p>
    <w:p w:rsidR="00233CFD" w:rsidRP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«Положение о Министерстве иностранных дел», утвержденном Указом Президента Российской Федерации от 11 июля 2004 г. N 865 "Вопросы Министерства иностранных дел</w:t>
      </w:r>
      <w:r w:rsidR="00233CFD" w:rsidRPr="002861F2">
        <w:rPr>
          <w:color w:val="000000"/>
        </w:rPr>
        <w:t>» // Собрание законодательства Российской Федерации от 12 июля 2004 г. N 28 ст. 2880</w:t>
      </w:r>
    </w:p>
    <w:p w:rsidR="0060162B" w:rsidRPr="002861F2" w:rsidRDefault="0060162B" w:rsidP="002861F2">
      <w:pPr>
        <w:numPr>
          <w:ilvl w:val="0"/>
          <w:numId w:val="24"/>
        </w:numPr>
        <w:tabs>
          <w:tab w:val="clear" w:pos="36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Постановление Правительства РФ от 26 июля 2006 г. N 459 "О Федеральной таможенной службе"</w:t>
      </w:r>
      <w:r w:rsidR="00233CFD" w:rsidRPr="002861F2">
        <w:rPr>
          <w:color w:val="000000"/>
        </w:rPr>
        <w:t>// Собрание</w:t>
      </w:r>
      <w:r w:rsidR="002861F2">
        <w:rPr>
          <w:color w:val="000000"/>
        </w:rPr>
        <w:t xml:space="preserve"> </w:t>
      </w:r>
      <w:r w:rsidR="00233CFD" w:rsidRPr="002861F2">
        <w:rPr>
          <w:color w:val="000000"/>
        </w:rPr>
        <w:t>законодательства Российской Федерации от 7 августа 2006 г. N 32 ст. 3569</w:t>
      </w:r>
    </w:p>
    <w:p w:rsidR="00540CD8" w:rsidRPr="002861F2" w:rsidRDefault="00540CD8" w:rsidP="002861F2">
      <w:pPr>
        <w:jc w:val="left"/>
        <w:rPr>
          <w:color w:val="000000"/>
        </w:rPr>
      </w:pPr>
      <w:r w:rsidRPr="002861F2">
        <w:rPr>
          <w:color w:val="000000"/>
        </w:rPr>
        <w:t>Научная и учебная литература</w:t>
      </w:r>
    </w:p>
    <w:p w:rsidR="00540CD8" w:rsidRPr="002861F2" w:rsidRDefault="00540CD8" w:rsidP="002861F2">
      <w:pPr>
        <w:pStyle w:val="a5"/>
        <w:numPr>
          <w:ilvl w:val="0"/>
          <w:numId w:val="25"/>
        </w:numPr>
        <w:tabs>
          <w:tab w:val="clear" w:pos="720"/>
          <w:tab w:val="num" w:pos="0"/>
        </w:tabs>
        <w:ind w:left="0" w:firstLine="0"/>
        <w:jc w:val="left"/>
        <w:rPr>
          <w:color w:val="000000"/>
          <w:sz w:val="28"/>
          <w:szCs w:val="28"/>
        </w:rPr>
      </w:pPr>
      <w:r w:rsidRPr="002861F2">
        <w:rPr>
          <w:color w:val="000000"/>
          <w:sz w:val="28"/>
          <w:szCs w:val="28"/>
        </w:rPr>
        <w:t>Лазарев В.В. «Основы права» М: Юристъ, 2001г.,ст. 26</w:t>
      </w:r>
    </w:p>
    <w:p w:rsidR="002861F2" w:rsidRDefault="00540CD8" w:rsidP="002861F2">
      <w:pPr>
        <w:numPr>
          <w:ilvl w:val="0"/>
          <w:numId w:val="25"/>
        </w:numPr>
        <w:tabs>
          <w:tab w:val="clear" w:pos="72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А.Г.</w:t>
      </w:r>
      <w:r w:rsidR="002861F2">
        <w:rPr>
          <w:color w:val="000000"/>
        </w:rPr>
        <w:t xml:space="preserve"> </w:t>
      </w:r>
      <w:r w:rsidRPr="002861F2">
        <w:rPr>
          <w:color w:val="000000"/>
        </w:rPr>
        <w:t>Ветеров «Теория государства и права» М: 2007, ст.38</w:t>
      </w:r>
    </w:p>
    <w:p w:rsidR="00540CD8" w:rsidRPr="002861F2" w:rsidRDefault="00540CD8" w:rsidP="002861F2">
      <w:pPr>
        <w:pStyle w:val="a5"/>
        <w:numPr>
          <w:ilvl w:val="0"/>
          <w:numId w:val="25"/>
        </w:numPr>
        <w:tabs>
          <w:tab w:val="clear" w:pos="720"/>
          <w:tab w:val="num" w:pos="0"/>
        </w:tabs>
        <w:ind w:left="0" w:firstLine="0"/>
        <w:jc w:val="left"/>
        <w:rPr>
          <w:color w:val="000000"/>
          <w:sz w:val="28"/>
          <w:szCs w:val="28"/>
        </w:rPr>
      </w:pPr>
      <w:r w:rsidRPr="002861F2">
        <w:rPr>
          <w:color w:val="000000"/>
          <w:sz w:val="28"/>
          <w:szCs w:val="28"/>
        </w:rPr>
        <w:t>«Административное право России» под редакцией Л.Л Попова.М: Велби 2007г, ст. 277</w:t>
      </w:r>
    </w:p>
    <w:p w:rsidR="00540CD8" w:rsidRPr="002861F2" w:rsidRDefault="00540CD8" w:rsidP="002861F2">
      <w:pPr>
        <w:numPr>
          <w:ilvl w:val="0"/>
          <w:numId w:val="25"/>
        </w:numPr>
        <w:tabs>
          <w:tab w:val="clear" w:pos="720"/>
          <w:tab w:val="num" w:pos="0"/>
        </w:tabs>
        <w:ind w:left="0" w:firstLine="0"/>
        <w:jc w:val="left"/>
        <w:rPr>
          <w:color w:val="000000"/>
        </w:rPr>
      </w:pPr>
      <w:r w:rsidRPr="002861F2">
        <w:rPr>
          <w:color w:val="000000"/>
        </w:rPr>
        <w:t>Бахрах Д.Н. Административное право России: Учебник. М., 2007. С. 285.</w:t>
      </w:r>
    </w:p>
    <w:p w:rsidR="00540CD8" w:rsidRPr="002861F2" w:rsidRDefault="00540CD8" w:rsidP="002861F2">
      <w:pPr>
        <w:jc w:val="left"/>
        <w:rPr>
          <w:color w:val="000000"/>
        </w:rPr>
      </w:pPr>
      <w:r w:rsidRPr="002861F2">
        <w:rPr>
          <w:color w:val="000000"/>
        </w:rPr>
        <w:t>Периодические издания:</w:t>
      </w:r>
    </w:p>
    <w:p w:rsidR="00540CD8" w:rsidRPr="002861F2" w:rsidRDefault="00540CD8" w:rsidP="002861F2">
      <w:pPr>
        <w:pStyle w:val="a5"/>
        <w:numPr>
          <w:ilvl w:val="0"/>
          <w:numId w:val="26"/>
        </w:numPr>
        <w:tabs>
          <w:tab w:val="clear" w:pos="720"/>
          <w:tab w:val="num" w:pos="0"/>
        </w:tabs>
        <w:ind w:left="0" w:firstLine="0"/>
        <w:jc w:val="left"/>
        <w:rPr>
          <w:color w:val="000000"/>
          <w:sz w:val="28"/>
          <w:szCs w:val="28"/>
        </w:rPr>
      </w:pPr>
      <w:r w:rsidRPr="002861F2">
        <w:rPr>
          <w:color w:val="000000"/>
          <w:sz w:val="28"/>
          <w:szCs w:val="28"/>
        </w:rPr>
        <w:t>Носков А. «Безопасность границы – по закону» // Законность. – 2006. – №2. – С.8.</w:t>
      </w:r>
    </w:p>
    <w:p w:rsidR="00540CD8" w:rsidRPr="002861F2" w:rsidRDefault="00540CD8" w:rsidP="002861F2">
      <w:pPr>
        <w:pStyle w:val="a5"/>
        <w:numPr>
          <w:ilvl w:val="0"/>
          <w:numId w:val="26"/>
        </w:numPr>
        <w:tabs>
          <w:tab w:val="clear" w:pos="720"/>
          <w:tab w:val="num" w:pos="0"/>
        </w:tabs>
        <w:ind w:left="0" w:firstLine="0"/>
        <w:jc w:val="left"/>
        <w:rPr>
          <w:color w:val="000000"/>
          <w:sz w:val="28"/>
          <w:szCs w:val="28"/>
        </w:rPr>
      </w:pPr>
      <w:r w:rsidRPr="002861F2">
        <w:rPr>
          <w:color w:val="000000"/>
          <w:sz w:val="28"/>
          <w:szCs w:val="28"/>
        </w:rPr>
        <w:t>«Проблемы формирования правовой основы государственной границы России» Старший преподаватель кафедры права Академии ФПС России полковник юстиции Сергеев В.В.</w:t>
      </w:r>
    </w:p>
    <w:p w:rsidR="00540CD8" w:rsidRPr="002861F2" w:rsidRDefault="00540CD8" w:rsidP="002861F2">
      <w:pPr>
        <w:pStyle w:val="a5"/>
        <w:numPr>
          <w:ilvl w:val="0"/>
          <w:numId w:val="26"/>
        </w:numPr>
        <w:tabs>
          <w:tab w:val="clear" w:pos="720"/>
          <w:tab w:val="num" w:pos="0"/>
        </w:tabs>
        <w:ind w:left="0" w:firstLine="0"/>
        <w:jc w:val="left"/>
        <w:rPr>
          <w:color w:val="000000"/>
          <w:sz w:val="28"/>
          <w:szCs w:val="28"/>
        </w:rPr>
      </w:pPr>
      <w:r w:rsidRPr="002861F2">
        <w:rPr>
          <w:color w:val="000000"/>
          <w:sz w:val="28"/>
          <w:szCs w:val="28"/>
        </w:rPr>
        <w:t>«Проблемы обеспечения безопасности России в пограничном пространстве» Серия: Проблемы национальной безопасности- №12(379), 2009, ст.45</w:t>
      </w:r>
    </w:p>
    <w:p w:rsidR="00540CD8" w:rsidRPr="002861F2" w:rsidRDefault="00540CD8" w:rsidP="002861F2">
      <w:pPr>
        <w:pStyle w:val="a5"/>
        <w:numPr>
          <w:ilvl w:val="0"/>
          <w:numId w:val="26"/>
        </w:numPr>
        <w:tabs>
          <w:tab w:val="clear" w:pos="720"/>
          <w:tab w:val="num" w:pos="0"/>
        </w:tabs>
        <w:ind w:left="0" w:firstLine="0"/>
        <w:jc w:val="left"/>
        <w:rPr>
          <w:color w:val="000000"/>
          <w:sz w:val="28"/>
          <w:szCs w:val="28"/>
        </w:rPr>
      </w:pPr>
      <w:r w:rsidRPr="002861F2">
        <w:rPr>
          <w:color w:val="000000"/>
          <w:sz w:val="28"/>
          <w:szCs w:val="28"/>
        </w:rPr>
        <w:t>Проничев В.Е. «Правовые основы совершенствования пограничной деятельности» Право в Вооруженных Силах", N 2, февраль 2006 г., ст. 23</w:t>
      </w:r>
    </w:p>
    <w:p w:rsidR="002861F2" w:rsidRDefault="00540CD8" w:rsidP="002861F2">
      <w:pPr>
        <w:pStyle w:val="Default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61F2">
        <w:rPr>
          <w:rFonts w:ascii="Times New Roman" w:hAnsi="Times New Roman" w:cs="Times New Roman"/>
          <w:sz w:val="28"/>
          <w:szCs w:val="28"/>
        </w:rPr>
        <w:t>Кудряшев А.О. Роль и место таможенных органов в обеспечении безопасности товаров, ввозимых в Российскую Федерацию // Таможенное обозрение. -2008. -1. 2</w:t>
      </w:r>
      <w:bookmarkStart w:id="7" w:name="_GoBack"/>
      <w:bookmarkEnd w:id="7"/>
    </w:p>
    <w:sectPr w:rsidR="002861F2" w:rsidSect="002861F2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FE" w:rsidRDefault="001962FE">
      <w:r>
        <w:separator/>
      </w:r>
    </w:p>
  </w:endnote>
  <w:endnote w:type="continuationSeparator" w:id="0">
    <w:p w:rsidR="001962FE" w:rsidRDefault="0019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FE" w:rsidRDefault="001962FE">
      <w:r>
        <w:separator/>
      </w:r>
    </w:p>
  </w:footnote>
  <w:footnote w:type="continuationSeparator" w:id="0">
    <w:p w:rsidR="001962FE" w:rsidRDefault="001962FE">
      <w:r>
        <w:continuationSeparator/>
      </w:r>
    </w:p>
  </w:footnote>
  <w:footnote w:id="1">
    <w:p w:rsidR="00ED5726" w:rsidRDefault="00AE5EF3">
      <w:pPr>
        <w:pStyle w:val="a5"/>
      </w:pPr>
      <w:r w:rsidRPr="00970E96">
        <w:rPr>
          <w:rStyle w:val="a7"/>
        </w:rPr>
        <w:footnoteRef/>
      </w:r>
      <w:r w:rsidRPr="00970E96">
        <w:t xml:space="preserve"> </w:t>
      </w:r>
      <w:r w:rsidRPr="00970E96">
        <w:rPr>
          <w:color w:val="auto"/>
        </w:rPr>
        <w:t>Носков А. «Безопасность границы – по закону» // Законность. – 2006. – №2. – С.8.</w:t>
      </w:r>
    </w:p>
  </w:footnote>
  <w:footnote w:id="2">
    <w:p w:rsidR="00ED5726" w:rsidRDefault="00AE5EF3" w:rsidP="00970E96">
      <w:pPr>
        <w:spacing w:before="100" w:beforeAutospacing="1" w:after="100" w:afterAutospacing="1"/>
      </w:pPr>
      <w:r w:rsidRPr="00970E96">
        <w:rPr>
          <w:rStyle w:val="a7"/>
          <w:sz w:val="20"/>
          <w:szCs w:val="20"/>
        </w:rPr>
        <w:footnoteRef/>
      </w:r>
      <w:r w:rsidRPr="00970E96">
        <w:rPr>
          <w:sz w:val="20"/>
          <w:szCs w:val="20"/>
        </w:rPr>
        <w:t xml:space="preserve"> Указ Президента Российской Федерации от 12 мая 2009 г. № 537 «О Стратегии национальной безопасности Российской Федерации до 2020 года».</w:t>
      </w:r>
      <w:r>
        <w:t xml:space="preserve"> </w:t>
      </w:r>
    </w:p>
  </w:footnote>
  <w:footnote w:id="3">
    <w:p w:rsidR="00ED5726" w:rsidRDefault="00AE5EF3">
      <w:pPr>
        <w:pStyle w:val="a5"/>
      </w:pPr>
      <w:r w:rsidRPr="00484486">
        <w:rPr>
          <w:rStyle w:val="a7"/>
        </w:rPr>
        <w:footnoteRef/>
      </w:r>
      <w:r w:rsidRPr="00484486">
        <w:t xml:space="preserve"> Лазарев В.В. «Основы права» М: Юристъ, 2001г.,ст. 26</w:t>
      </w:r>
    </w:p>
  </w:footnote>
  <w:footnote w:id="4">
    <w:p w:rsidR="00ED5726" w:rsidRDefault="00AE5EF3" w:rsidP="00484486">
      <w:pPr>
        <w:spacing w:after="200"/>
        <w:jc w:val="left"/>
      </w:pPr>
      <w:r w:rsidRPr="00484486">
        <w:rPr>
          <w:rStyle w:val="a7"/>
          <w:sz w:val="20"/>
          <w:szCs w:val="20"/>
        </w:rPr>
        <w:footnoteRef/>
      </w:r>
      <w:r w:rsidRPr="00484486">
        <w:rPr>
          <w:sz w:val="20"/>
          <w:szCs w:val="20"/>
        </w:rPr>
        <w:t xml:space="preserve"> А.Г.  Ветеров «Теория госуд</w:t>
      </w:r>
      <w:r w:rsidR="00484486" w:rsidRPr="00484486">
        <w:rPr>
          <w:sz w:val="20"/>
          <w:szCs w:val="20"/>
        </w:rPr>
        <w:t xml:space="preserve">арства и права» М: 2007, ст.38 </w:t>
      </w:r>
    </w:p>
  </w:footnote>
  <w:footnote w:id="5">
    <w:p w:rsidR="00ED5726" w:rsidRDefault="00484486">
      <w:pPr>
        <w:pStyle w:val="a5"/>
      </w:pPr>
      <w:r w:rsidRPr="00484486">
        <w:rPr>
          <w:rStyle w:val="a7"/>
        </w:rPr>
        <w:footnoteRef/>
      </w:r>
      <w:r w:rsidRPr="00484486">
        <w:t xml:space="preserve"> «Проблемы формирования правовой основы государственной границы России» Старший преподаватель кафедры права Академии ФПС России полковник юстиции Сергеев В.В.</w:t>
      </w:r>
    </w:p>
  </w:footnote>
  <w:footnote w:id="6">
    <w:p w:rsidR="00ED5726" w:rsidRDefault="00AE5EF3" w:rsidP="000C7CFD">
      <w:pPr>
        <w:pStyle w:val="1"/>
      </w:pPr>
      <w:r w:rsidRPr="00B31174">
        <w:rPr>
          <w:rStyle w:val="a7"/>
          <w:rFonts w:ascii="Times New Roman" w:hAnsi="Times New Roman" w:cs="Times New Roman"/>
          <w:sz w:val="20"/>
          <w:szCs w:val="20"/>
        </w:rPr>
        <w:footnoteRef/>
      </w:r>
      <w:r>
        <w:t xml:space="preserve"> </w:t>
      </w:r>
      <w:bookmarkStart w:id="0" w:name="_Toc514131269"/>
      <w:bookmarkStart w:id="1" w:name="_Toc514131382"/>
      <w:bookmarkStart w:id="2" w:name="_Toc514141562"/>
      <w:r w:rsidRPr="000C7CFD">
        <w:rPr>
          <w:rFonts w:ascii="Times New Roman" w:hAnsi="Times New Roman" w:cs="Times New Roman"/>
          <w:b w:val="0"/>
          <w:bCs w:val="0"/>
          <w:sz w:val="20"/>
          <w:szCs w:val="20"/>
        </w:rPr>
        <w:t>«Проблемы формирования правовой основы государственной границы России</w:t>
      </w:r>
      <w:bookmarkEnd w:id="0"/>
      <w:bookmarkEnd w:id="1"/>
      <w:bookmarkEnd w:id="2"/>
      <w:r w:rsidRPr="000C7CFD">
        <w:rPr>
          <w:rFonts w:ascii="Times New Roman" w:hAnsi="Times New Roman" w:cs="Times New Roman"/>
          <w:b w:val="0"/>
          <w:bCs w:val="0"/>
          <w:sz w:val="20"/>
          <w:szCs w:val="20"/>
        </w:rPr>
        <w:t>» Старший преподаватель кафедры права Академии ФПС России</w:t>
      </w:r>
      <w:bookmarkStart w:id="3" w:name="_Toc514131270"/>
      <w:bookmarkStart w:id="4" w:name="_Toc514131383"/>
      <w:bookmarkStart w:id="5" w:name="_Toc514141563"/>
      <w:r w:rsidRPr="000C7CF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полковник юстиции Сергеев В.В.</w:t>
      </w:r>
      <w:bookmarkEnd w:id="3"/>
      <w:bookmarkEnd w:id="4"/>
      <w:bookmarkEnd w:id="5"/>
    </w:p>
  </w:footnote>
  <w:footnote w:id="7">
    <w:p w:rsidR="00ED5726" w:rsidRDefault="00AE5EF3" w:rsidP="00683F60">
      <w:pPr>
        <w:tabs>
          <w:tab w:val="left" w:pos="360"/>
        </w:tabs>
        <w:autoSpaceDE w:val="0"/>
        <w:autoSpaceDN w:val="0"/>
        <w:adjustRightInd w:val="0"/>
      </w:pPr>
      <w:r w:rsidRPr="00683F60">
        <w:rPr>
          <w:rStyle w:val="a7"/>
          <w:sz w:val="20"/>
          <w:szCs w:val="20"/>
        </w:rPr>
        <w:footnoteRef/>
      </w:r>
      <w:r w:rsidRPr="00683F60">
        <w:rPr>
          <w:sz w:val="20"/>
          <w:szCs w:val="20"/>
        </w:rPr>
        <w:t xml:space="preserve"> Закон РФ от 1 апреля 1993 г. №4730-I «О Государственной границе Российской Федерации» (с изменениями от 10 августа 1994 г., 29 ноября 1996 г., 19 июля 1997 г., 24, 31 июля 1998 г., 31 мая 1999 г., 5 августа, 7 ноября 2000 г., 24 марта, 30 декабря 2001 г., 24 декабря 2002 г., 30 июня 2003 г.) // СЗ РФ. – 1993. – №17. – Ст.594; 1994. – №16. – Ст.1861; 1996. – №50. – Ст.5610; 1997. – №29. – Ст.3507; 1998. – №31. – Ст.3805,3831; 1999. – №23. – Ст.2808; 2000. – №32. – Ст.3341; №46. – Ст.4537; 2002. (Часть I) – №1. – Ст.2; №52 (Часть I). – Ст.5134; 2003. – №27 (Часть I). – Ст.2700.</w:t>
      </w:r>
    </w:p>
  </w:footnote>
  <w:footnote w:id="8">
    <w:p w:rsidR="00ED5726" w:rsidRDefault="00AE5EF3">
      <w:pPr>
        <w:pStyle w:val="a5"/>
      </w:pPr>
      <w:r>
        <w:rPr>
          <w:rStyle w:val="a7"/>
        </w:rPr>
        <w:footnoteRef/>
      </w:r>
      <w:r>
        <w:t xml:space="preserve"> </w:t>
      </w:r>
      <w:r w:rsidRPr="000C7CFD">
        <w:rPr>
          <w:color w:val="auto"/>
        </w:rPr>
        <w:t>«</w:t>
      </w:r>
      <w:r>
        <w:rPr>
          <w:rFonts w:ascii="Times New Roman CYR" w:hAnsi="Times New Roman CYR" w:cs="Times New Roman CYR"/>
          <w:color w:val="auto"/>
        </w:rPr>
        <w:t>Административное право России</w:t>
      </w:r>
      <w:r w:rsidRPr="000C7CFD">
        <w:rPr>
          <w:color w:val="auto"/>
        </w:rPr>
        <w:t xml:space="preserve">» </w:t>
      </w:r>
      <w:r>
        <w:rPr>
          <w:rFonts w:ascii="Times New Roman CYR" w:hAnsi="Times New Roman CYR" w:cs="Times New Roman CYR"/>
          <w:color w:val="auto"/>
        </w:rPr>
        <w:t>под редакцией Л.Л Попова.М: Велби 2007г, ст. 277</w:t>
      </w:r>
    </w:p>
  </w:footnote>
  <w:footnote w:id="9">
    <w:p w:rsidR="00ED5726" w:rsidRDefault="00AE5EF3">
      <w:pPr>
        <w:pStyle w:val="a5"/>
      </w:pPr>
      <w:r>
        <w:rPr>
          <w:rStyle w:val="a7"/>
        </w:rPr>
        <w:footnoteRef/>
      </w:r>
      <w:r>
        <w:t xml:space="preserve"> Там же</w:t>
      </w:r>
    </w:p>
  </w:footnote>
  <w:footnote w:id="10">
    <w:p w:rsidR="00ED5726" w:rsidRDefault="00AE5EF3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 CYR" w:hAnsi="Times New Roman CYR" w:cs="Times New Roman CYR"/>
          <w:color w:val="auto"/>
        </w:rPr>
        <w:t>Бахрах Д.Н. Административное право России: Учебник. М., 2007. С. 285.</w:t>
      </w:r>
    </w:p>
  </w:footnote>
  <w:footnote w:id="11">
    <w:p w:rsidR="00ED5726" w:rsidRDefault="00AE5EF3" w:rsidP="00FF354D">
      <w:pPr>
        <w:autoSpaceDE w:val="0"/>
        <w:autoSpaceDN w:val="0"/>
        <w:adjustRightInd w:val="0"/>
        <w:ind w:left="540"/>
      </w:pPr>
      <w:r w:rsidRPr="00FF354D">
        <w:rPr>
          <w:rStyle w:val="a7"/>
          <w:sz w:val="20"/>
          <w:szCs w:val="20"/>
        </w:rPr>
        <w:footnoteRef/>
      </w:r>
      <w:r w:rsidRPr="00FF354D">
        <w:rPr>
          <w:sz w:val="20"/>
          <w:szCs w:val="20"/>
        </w:rPr>
        <w:t xml:space="preserve"> "Собрание законодательства РФ", 22.12.1997, N 51, ст. 5712</w:t>
      </w:r>
    </w:p>
  </w:footnote>
  <w:footnote w:id="12">
    <w:p w:rsidR="00ED5726" w:rsidRDefault="00AE5EF3" w:rsidP="00FF354D">
      <w:pPr>
        <w:autoSpaceDE w:val="0"/>
        <w:autoSpaceDN w:val="0"/>
        <w:adjustRightInd w:val="0"/>
        <w:ind w:left="540"/>
      </w:pPr>
      <w:r w:rsidRPr="00FF354D">
        <w:rPr>
          <w:rStyle w:val="a7"/>
          <w:sz w:val="20"/>
          <w:szCs w:val="20"/>
        </w:rPr>
        <w:footnoteRef/>
      </w:r>
      <w:r w:rsidRPr="00FF354D">
        <w:rPr>
          <w:sz w:val="20"/>
          <w:szCs w:val="20"/>
        </w:rPr>
        <w:t xml:space="preserve"> "Собрание законодательства РФ", 04.02.2002, N 5, ст. 375</w:t>
      </w:r>
    </w:p>
  </w:footnote>
  <w:footnote w:id="13">
    <w:p w:rsidR="00ED5726" w:rsidRDefault="00AE5EF3" w:rsidP="00FF354D">
      <w:pPr>
        <w:autoSpaceDE w:val="0"/>
        <w:autoSpaceDN w:val="0"/>
        <w:adjustRightInd w:val="0"/>
        <w:ind w:left="540"/>
      </w:pPr>
      <w:r w:rsidRPr="00FF354D">
        <w:rPr>
          <w:rStyle w:val="a7"/>
          <w:sz w:val="20"/>
          <w:szCs w:val="20"/>
        </w:rPr>
        <w:footnoteRef/>
      </w:r>
      <w:r w:rsidRPr="00FF354D">
        <w:rPr>
          <w:sz w:val="20"/>
          <w:szCs w:val="20"/>
        </w:rPr>
        <w:t xml:space="preserve"> "Собрание законодательства РФ", 04.06.2001, N 23, ст. 2277.</w:t>
      </w:r>
    </w:p>
  </w:footnote>
  <w:footnote w:id="14">
    <w:p w:rsidR="00ED5726" w:rsidRDefault="00AE5EF3" w:rsidP="00683F60">
      <w:pPr>
        <w:autoSpaceDE w:val="0"/>
        <w:autoSpaceDN w:val="0"/>
        <w:adjustRightInd w:val="0"/>
        <w:ind w:left="540"/>
      </w:pPr>
      <w:r w:rsidRPr="00683F60">
        <w:rPr>
          <w:rStyle w:val="a7"/>
          <w:sz w:val="20"/>
          <w:szCs w:val="20"/>
        </w:rPr>
        <w:footnoteRef/>
      </w:r>
      <w:r w:rsidRPr="00683F60">
        <w:rPr>
          <w:sz w:val="20"/>
          <w:szCs w:val="20"/>
        </w:rPr>
        <w:t xml:space="preserve">"Собрание законодательства РФ", 03.04.2005, N 1, ст. 5343 </w:t>
      </w:r>
    </w:p>
  </w:footnote>
  <w:footnote w:id="15">
    <w:p w:rsidR="00ED5726" w:rsidRDefault="00AE5EF3" w:rsidP="007F1AC4">
      <w:pPr>
        <w:autoSpaceDE w:val="0"/>
        <w:autoSpaceDN w:val="0"/>
        <w:adjustRightInd w:val="0"/>
        <w:ind w:left="540"/>
      </w:pPr>
      <w:r w:rsidRPr="00683F60">
        <w:rPr>
          <w:rStyle w:val="a7"/>
          <w:sz w:val="20"/>
          <w:szCs w:val="20"/>
        </w:rPr>
        <w:footnoteRef/>
      </w:r>
      <w:r w:rsidRPr="00683F60">
        <w:rPr>
          <w:sz w:val="20"/>
          <w:szCs w:val="20"/>
        </w:rPr>
        <w:t xml:space="preserve"> "Ведомости СНД и ВС РСФСР", 18.04.1991, N 16, ст. 503.</w:t>
      </w:r>
    </w:p>
  </w:footnote>
  <w:footnote w:id="16">
    <w:p w:rsidR="00ED5726" w:rsidRDefault="00AE5EF3" w:rsidP="007F1AC4">
      <w:pPr>
        <w:autoSpaceDE w:val="0"/>
        <w:autoSpaceDN w:val="0"/>
        <w:adjustRightInd w:val="0"/>
        <w:ind w:left="540"/>
      </w:pPr>
      <w:r w:rsidRPr="00683F60">
        <w:rPr>
          <w:rStyle w:val="a7"/>
          <w:sz w:val="20"/>
          <w:szCs w:val="20"/>
        </w:rPr>
        <w:footnoteRef/>
      </w:r>
      <w:r w:rsidRPr="00683F60">
        <w:rPr>
          <w:sz w:val="20"/>
          <w:szCs w:val="20"/>
        </w:rPr>
        <w:t xml:space="preserve"> "Ведомости СНД и ВС РФ", 09.04.1992, N 15, ст. 769,</w:t>
      </w:r>
    </w:p>
  </w:footnote>
  <w:footnote w:id="17">
    <w:p w:rsidR="00ED5726" w:rsidRDefault="00AE5EF3" w:rsidP="007F1AC4">
      <w:pPr>
        <w:autoSpaceDE w:val="0"/>
        <w:autoSpaceDN w:val="0"/>
        <w:adjustRightInd w:val="0"/>
        <w:ind w:left="540"/>
      </w:pPr>
      <w:r w:rsidRPr="00683F60">
        <w:rPr>
          <w:rStyle w:val="a7"/>
          <w:sz w:val="20"/>
          <w:szCs w:val="20"/>
        </w:rPr>
        <w:footnoteRef/>
      </w:r>
      <w:r w:rsidRPr="00683F60">
        <w:rPr>
          <w:sz w:val="20"/>
          <w:szCs w:val="20"/>
        </w:rPr>
        <w:t xml:space="preserve"> "Ведомости СНД и ВС РФ", 29.04.1993, N 17, ст. 594,</w:t>
      </w:r>
    </w:p>
  </w:footnote>
  <w:footnote w:id="18">
    <w:p w:rsidR="00ED5726" w:rsidRDefault="00AE5EF3" w:rsidP="00706578">
      <w:pPr>
        <w:pStyle w:val="a8"/>
        <w:ind w:left="139" w:firstLine="139"/>
        <w:jc w:val="both"/>
      </w:pPr>
      <w:r w:rsidRPr="00683F60">
        <w:rPr>
          <w:rFonts w:ascii="Times New Roman" w:hAnsi="Times New Roman" w:cs="Times New Roman"/>
        </w:rPr>
        <w:t xml:space="preserve">     </w:t>
      </w:r>
      <w:r w:rsidRPr="00683F60">
        <w:rPr>
          <w:rStyle w:val="a7"/>
          <w:rFonts w:ascii="Times New Roman" w:hAnsi="Times New Roman" w:cs="Times New Roman"/>
        </w:rPr>
        <w:footnoteRef/>
      </w:r>
      <w:r w:rsidRPr="00683F60">
        <w:rPr>
          <w:rFonts w:ascii="Times New Roman" w:hAnsi="Times New Roman" w:cs="Times New Roman"/>
        </w:rPr>
        <w:t xml:space="preserve"> Собрание законодательства Российской Федерации от 10 апреля 1995 г. N 15 ст. 1269,</w:t>
      </w:r>
    </w:p>
  </w:footnote>
  <w:footnote w:id="19">
    <w:p w:rsidR="00ED5726" w:rsidRDefault="00AE5EF3" w:rsidP="007F1AC4">
      <w:pPr>
        <w:autoSpaceDE w:val="0"/>
        <w:autoSpaceDN w:val="0"/>
        <w:adjustRightInd w:val="0"/>
        <w:ind w:left="540"/>
      </w:pPr>
      <w:r w:rsidRPr="00683F60">
        <w:rPr>
          <w:rStyle w:val="a7"/>
          <w:sz w:val="20"/>
          <w:szCs w:val="20"/>
        </w:rPr>
        <w:footnoteRef/>
      </w:r>
      <w:r w:rsidRPr="00683F60">
        <w:rPr>
          <w:sz w:val="20"/>
          <w:szCs w:val="20"/>
        </w:rPr>
        <w:t xml:space="preserve"> "Собрание законодательства РФ", 14.08.1995, N 33, ст. 3349,</w:t>
      </w:r>
    </w:p>
  </w:footnote>
  <w:footnote w:id="20">
    <w:p w:rsidR="00ED5726" w:rsidRDefault="00AE5EF3" w:rsidP="007F1AC4">
      <w:pPr>
        <w:autoSpaceDE w:val="0"/>
        <w:autoSpaceDN w:val="0"/>
        <w:adjustRightInd w:val="0"/>
        <w:ind w:left="540"/>
      </w:pPr>
      <w:r w:rsidRPr="00683F60">
        <w:rPr>
          <w:rStyle w:val="a7"/>
          <w:sz w:val="20"/>
          <w:szCs w:val="20"/>
        </w:rPr>
        <w:footnoteRef/>
      </w:r>
      <w:r w:rsidRPr="00683F60">
        <w:rPr>
          <w:sz w:val="20"/>
          <w:szCs w:val="20"/>
        </w:rPr>
        <w:t xml:space="preserve"> "Российская газета", N 9, 17.01.1996.</w:t>
      </w:r>
    </w:p>
  </w:footnote>
  <w:footnote w:id="21">
    <w:p w:rsidR="00ED5726" w:rsidRDefault="00AE5EF3" w:rsidP="00517B51">
      <w:pPr>
        <w:autoSpaceDE w:val="0"/>
        <w:autoSpaceDN w:val="0"/>
        <w:adjustRightInd w:val="0"/>
        <w:ind w:left="540"/>
      </w:pPr>
      <w:r w:rsidRPr="00683F60">
        <w:rPr>
          <w:rStyle w:val="a7"/>
          <w:sz w:val="20"/>
          <w:szCs w:val="20"/>
        </w:rPr>
        <w:footnoteRef/>
      </w:r>
      <w:r w:rsidRPr="00683F60">
        <w:rPr>
          <w:sz w:val="20"/>
          <w:szCs w:val="20"/>
        </w:rPr>
        <w:t xml:space="preserve"> "Российская газета", N 106, 06.06.1996.</w:t>
      </w:r>
    </w:p>
  </w:footnote>
  <w:footnote w:id="22">
    <w:p w:rsidR="00ED5726" w:rsidRDefault="00AE5EF3" w:rsidP="00683F60">
      <w:pPr>
        <w:autoSpaceDE w:val="0"/>
        <w:autoSpaceDN w:val="0"/>
        <w:adjustRightInd w:val="0"/>
        <w:ind w:left="540"/>
      </w:pPr>
      <w:r w:rsidRPr="00683F60">
        <w:rPr>
          <w:rStyle w:val="a7"/>
          <w:sz w:val="20"/>
          <w:szCs w:val="20"/>
        </w:rPr>
        <w:footnoteRef/>
      </w:r>
      <w:r w:rsidRPr="00683F60">
        <w:rPr>
          <w:sz w:val="20"/>
          <w:szCs w:val="20"/>
        </w:rPr>
        <w:t xml:space="preserve"> "Парламентская газета", N 32, 10.03.2006,</w:t>
      </w:r>
    </w:p>
  </w:footnote>
  <w:footnote w:id="23">
    <w:p w:rsidR="00ED5726" w:rsidRDefault="00AE5EF3" w:rsidP="00683F60">
      <w:pPr>
        <w:spacing w:before="100" w:beforeAutospacing="1" w:after="100" w:afterAutospacing="1"/>
      </w:pPr>
      <w:r w:rsidRPr="00683F60">
        <w:rPr>
          <w:rStyle w:val="a7"/>
          <w:sz w:val="20"/>
          <w:szCs w:val="20"/>
        </w:rPr>
        <w:footnoteRef/>
      </w:r>
      <w:r w:rsidRPr="00683F60">
        <w:rPr>
          <w:sz w:val="20"/>
          <w:szCs w:val="20"/>
        </w:rPr>
        <w:t xml:space="preserve"> «Проблемы обеспечения безопасности России в пограничном пространстве» Серия: Проблемы национальной безопасности- №12(379), 2009, ст.45</w:t>
      </w:r>
    </w:p>
  </w:footnote>
  <w:footnote w:id="24">
    <w:p w:rsidR="00ED5726" w:rsidRDefault="00AE5EF3" w:rsidP="00683F60">
      <w:pPr>
        <w:spacing w:before="100" w:beforeAutospacing="1" w:after="100" w:afterAutospacing="1"/>
      </w:pPr>
      <w:r w:rsidRPr="00683F60">
        <w:rPr>
          <w:rStyle w:val="a7"/>
          <w:sz w:val="20"/>
          <w:szCs w:val="20"/>
        </w:rPr>
        <w:footnoteRef/>
      </w:r>
      <w:r w:rsidRPr="00683F60">
        <w:rPr>
          <w:sz w:val="20"/>
          <w:szCs w:val="20"/>
        </w:rPr>
        <w:t xml:space="preserve"> Проблемы обеспечения безопасности России в пограничном пространстве Серия: Проблемы национальной безопасности- №12(379), 2009, ст.46</w:t>
      </w:r>
    </w:p>
  </w:footnote>
  <w:footnote w:id="25">
    <w:p w:rsidR="00ED5726" w:rsidRDefault="00AE5EF3">
      <w:pPr>
        <w:pStyle w:val="a5"/>
      </w:pPr>
      <w:r w:rsidRPr="00683F60">
        <w:rPr>
          <w:rStyle w:val="a7"/>
        </w:rPr>
        <w:footnoteRef/>
      </w:r>
      <w:r w:rsidRPr="00683F60">
        <w:t xml:space="preserve"> Проничев В.Е. «Правовые основы совершенствования пограничной деятельности» Право в Вооруженных Силах", N 2, февраль 2006 г., ст. 23</w:t>
      </w:r>
    </w:p>
  </w:footnote>
  <w:footnote w:id="26">
    <w:p w:rsidR="00ED5726" w:rsidRDefault="00AE5EF3" w:rsidP="00683F60">
      <w:pPr>
        <w:pStyle w:val="1"/>
      </w:pPr>
      <w:r w:rsidRPr="00683F60">
        <w:rPr>
          <w:rStyle w:val="a7"/>
          <w:rFonts w:ascii="Times New Roman" w:hAnsi="Times New Roman" w:cs="Times New Roman"/>
          <w:b w:val="0"/>
          <w:bCs w:val="0"/>
          <w:sz w:val="20"/>
          <w:szCs w:val="20"/>
        </w:rPr>
        <w:footnoteRef/>
      </w:r>
      <w:r w:rsidRPr="00683F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Проничев В.Е. «Правовые основы совершенствования пограничной деятельности» Право в Вооруженных Силах", N 2, февраль 2006 г., ст. 24</w:t>
      </w:r>
    </w:p>
  </w:footnote>
  <w:footnote w:id="27">
    <w:p w:rsidR="00ED5726" w:rsidRDefault="00AE5EF3" w:rsidP="00706578">
      <w:pPr>
        <w:spacing w:after="139"/>
        <w:ind w:left="559" w:firstLine="559"/>
      </w:pPr>
      <w:r w:rsidRPr="00683F60">
        <w:rPr>
          <w:rStyle w:val="a7"/>
          <w:sz w:val="20"/>
          <w:szCs w:val="20"/>
        </w:rPr>
        <w:footnoteRef/>
      </w:r>
      <w:r w:rsidRPr="00683F60">
        <w:rPr>
          <w:sz w:val="20"/>
          <w:szCs w:val="20"/>
        </w:rPr>
        <w:t xml:space="preserve"> </w:t>
      </w:r>
      <w:r w:rsidRPr="00683F60">
        <w:rPr>
          <w:sz w:val="20"/>
          <w:szCs w:val="20"/>
        </w:rPr>
        <w:tab/>
        <w:t xml:space="preserve">Указ Президента РФ от 11 июля 2004 г. N 865 "Вопросы Министерства иностранных дел Российской Федерации" </w:t>
      </w:r>
    </w:p>
  </w:footnote>
  <w:footnote w:id="28">
    <w:p w:rsidR="00ED5726" w:rsidRDefault="00AE5EF3" w:rsidP="00683F60">
      <w:pPr>
        <w:pStyle w:val="a8"/>
        <w:spacing w:line="360" w:lineRule="auto"/>
        <w:ind w:firstLine="900"/>
        <w:jc w:val="both"/>
      </w:pPr>
      <w:r w:rsidRPr="00683F60">
        <w:rPr>
          <w:rStyle w:val="a7"/>
          <w:rFonts w:ascii="Times New Roman" w:hAnsi="Times New Roman" w:cs="Times New Roman"/>
        </w:rPr>
        <w:footnoteRef/>
      </w:r>
      <w:r w:rsidRPr="00683F60">
        <w:rPr>
          <w:rFonts w:ascii="Times New Roman" w:hAnsi="Times New Roman" w:cs="Times New Roman"/>
        </w:rPr>
        <w:t xml:space="preserve"> Собрание законодательства Российской Федерации от 12 июля 2004 г. N 28 ст. 2880</w:t>
      </w:r>
    </w:p>
  </w:footnote>
  <w:footnote w:id="29">
    <w:p w:rsidR="00ED5726" w:rsidRDefault="00AE5EF3" w:rsidP="00683F60">
      <w:pPr>
        <w:pStyle w:val="a8"/>
        <w:ind w:left="139" w:firstLine="139"/>
        <w:jc w:val="both"/>
      </w:pPr>
      <w:r w:rsidRPr="00683F60">
        <w:rPr>
          <w:rStyle w:val="a7"/>
          <w:rFonts w:ascii="Times New Roman" w:hAnsi="Times New Roman" w:cs="Times New Roman"/>
        </w:rPr>
        <w:footnoteRef/>
      </w:r>
      <w:r w:rsidRPr="00683F60">
        <w:rPr>
          <w:rFonts w:ascii="Times New Roman" w:hAnsi="Times New Roman" w:cs="Times New Roman"/>
        </w:rPr>
        <w:t xml:space="preserve"> Собрание законодательства Российской Федерации от 10 апреля 1995 г. N 15 ст. 1269,</w:t>
      </w:r>
    </w:p>
  </w:footnote>
  <w:footnote w:id="30">
    <w:p w:rsidR="00ED5726" w:rsidRDefault="00AE5EF3">
      <w:pPr>
        <w:pStyle w:val="a5"/>
      </w:pPr>
      <w:r w:rsidRPr="00683F60">
        <w:rPr>
          <w:rStyle w:val="a7"/>
          <w:color w:val="000000"/>
        </w:rPr>
        <w:footnoteRef/>
      </w:r>
      <w:r w:rsidRPr="00683F60">
        <w:rPr>
          <w:color w:val="000000"/>
        </w:rPr>
        <w:t xml:space="preserve"> </w:t>
      </w:r>
      <w:r w:rsidR="00BC6655" w:rsidRPr="00683F60">
        <w:rPr>
          <w:color w:val="000000"/>
        </w:rPr>
        <w:t>«</w:t>
      </w:r>
      <w:r w:rsidR="00BC6655" w:rsidRPr="00683F60">
        <w:rPr>
          <w:rFonts w:ascii="Times New Roman CYR" w:hAnsi="Times New Roman CYR" w:cs="Times New Roman CYR"/>
          <w:color w:val="000000"/>
        </w:rPr>
        <w:t>Административное право России</w:t>
      </w:r>
      <w:r w:rsidR="00BC6655" w:rsidRPr="00683F60">
        <w:rPr>
          <w:color w:val="000000"/>
        </w:rPr>
        <w:t xml:space="preserve">» </w:t>
      </w:r>
      <w:r w:rsidR="00BC6655" w:rsidRPr="00683F60">
        <w:rPr>
          <w:rFonts w:ascii="Times New Roman CYR" w:hAnsi="Times New Roman CYR" w:cs="Times New Roman CYR"/>
          <w:color w:val="000000"/>
        </w:rPr>
        <w:t>под редакцией Л.Л Попова.М: Велби 2007г, ст. 279</w:t>
      </w:r>
    </w:p>
  </w:footnote>
  <w:footnote w:id="31">
    <w:p w:rsidR="00ED5726" w:rsidRDefault="00E272AC" w:rsidP="00683F60">
      <w:pPr>
        <w:spacing w:after="139"/>
      </w:pPr>
      <w:r w:rsidRPr="00683F60">
        <w:rPr>
          <w:rStyle w:val="a7"/>
          <w:color w:val="000000"/>
          <w:sz w:val="20"/>
          <w:szCs w:val="20"/>
        </w:rPr>
        <w:footnoteRef/>
      </w:r>
      <w:r w:rsidRPr="00683F60">
        <w:rPr>
          <w:color w:val="000000"/>
          <w:sz w:val="20"/>
          <w:szCs w:val="20"/>
        </w:rPr>
        <w:t xml:space="preserve">  Указ Президента РФ от 16 августа 2004 г. N 1082 "Вопросы Министерства обороны Российской Федерации" (с изменениями и дополнениями)</w:t>
      </w:r>
    </w:p>
  </w:footnote>
  <w:footnote w:id="32">
    <w:p w:rsidR="00ED5726" w:rsidRDefault="00E253F1" w:rsidP="00E253F1">
      <w:pPr>
        <w:pStyle w:val="a8"/>
        <w:spacing w:line="360" w:lineRule="auto"/>
        <w:ind w:left="139" w:firstLine="139"/>
        <w:jc w:val="both"/>
      </w:pPr>
      <w:r w:rsidRPr="00683F60">
        <w:rPr>
          <w:rStyle w:val="a7"/>
          <w:rFonts w:ascii="Times New Roman" w:hAnsi="Times New Roman" w:cs="Times New Roman"/>
        </w:rPr>
        <w:footnoteRef/>
      </w:r>
      <w:r w:rsidRPr="00683F60">
        <w:rPr>
          <w:rFonts w:ascii="Times New Roman" w:hAnsi="Times New Roman" w:cs="Times New Roman"/>
        </w:rPr>
        <w:t xml:space="preserve"> Собрание законодательства Российской Федерации от 19 мая 2008 г. N 20 ст. 2290</w:t>
      </w:r>
    </w:p>
  </w:footnote>
  <w:footnote w:id="33">
    <w:p w:rsidR="00ED5726" w:rsidRDefault="00DA2BCE" w:rsidP="00E253F1">
      <w:pPr>
        <w:pStyle w:val="a8"/>
        <w:spacing w:line="360" w:lineRule="auto"/>
        <w:ind w:left="139" w:firstLine="139"/>
        <w:jc w:val="both"/>
      </w:pPr>
      <w:r w:rsidRPr="00683F60">
        <w:rPr>
          <w:rStyle w:val="a7"/>
          <w:rFonts w:ascii="Times New Roman" w:hAnsi="Times New Roman" w:cs="Times New Roman"/>
        </w:rPr>
        <w:footnoteRef/>
      </w:r>
      <w:r w:rsidRPr="00683F60">
        <w:rPr>
          <w:rFonts w:ascii="Times New Roman" w:hAnsi="Times New Roman" w:cs="Times New Roman"/>
        </w:rPr>
        <w:t>Постановление Правительства РФ от 26 июля 2006 г. N 459 "О Федеральной таможенной службе"</w:t>
      </w:r>
    </w:p>
  </w:footnote>
  <w:footnote w:id="34">
    <w:p w:rsidR="00ED5726" w:rsidRDefault="00E253F1" w:rsidP="00683F60">
      <w:pPr>
        <w:pStyle w:val="a8"/>
        <w:spacing w:line="360" w:lineRule="auto"/>
        <w:ind w:left="139" w:firstLine="139"/>
        <w:jc w:val="both"/>
      </w:pPr>
      <w:r w:rsidRPr="00683F60">
        <w:rPr>
          <w:rStyle w:val="a7"/>
          <w:rFonts w:ascii="Times New Roman" w:hAnsi="Times New Roman" w:cs="Times New Roman"/>
        </w:rPr>
        <w:footnoteRef/>
      </w:r>
      <w:r w:rsidRPr="00683F60">
        <w:rPr>
          <w:rFonts w:ascii="Times New Roman" w:hAnsi="Times New Roman" w:cs="Times New Roman"/>
        </w:rPr>
        <w:t xml:space="preserve"> Собрание  законодательства Российской Федерации от 7 августа 2006 г. N 32 ст. 3569</w:t>
      </w:r>
    </w:p>
  </w:footnote>
  <w:footnote w:id="35">
    <w:p w:rsidR="00ED5726" w:rsidRDefault="00A55A53" w:rsidP="00683F60">
      <w:pPr>
        <w:pStyle w:val="Default"/>
        <w:spacing w:line="360" w:lineRule="auto"/>
      </w:pPr>
      <w:r w:rsidRPr="00683F60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683F60">
        <w:rPr>
          <w:rFonts w:ascii="Times New Roman" w:hAnsi="Times New Roman" w:cs="Times New Roman"/>
          <w:sz w:val="20"/>
          <w:szCs w:val="20"/>
        </w:rPr>
        <w:t xml:space="preserve"> Кудряшев А.О. Роль и место таможенных органов в обеспечении безопасности товаров, ввозимых в Российскую Федерацию // Таможенное обозрение. -2008. -1. 2 </w:t>
      </w:r>
    </w:p>
  </w:footnote>
  <w:footnote w:id="36">
    <w:p w:rsidR="00ED5726" w:rsidRDefault="00A55A53" w:rsidP="00683F60">
      <w:pPr>
        <w:pStyle w:val="Default"/>
      </w:pPr>
      <w:r w:rsidRPr="00683F60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683F60">
        <w:rPr>
          <w:rFonts w:ascii="Times New Roman" w:hAnsi="Times New Roman" w:cs="Times New Roman"/>
          <w:sz w:val="20"/>
          <w:szCs w:val="20"/>
        </w:rPr>
        <w:t xml:space="preserve">Кудряшев А.О. Роль и место таможенных органов в обеспечении безопасности товаров, ввозимых в Российскую Федерацию // Таможенное обозрение. -2008. -1. 2 </w:t>
      </w:r>
    </w:p>
  </w:footnote>
  <w:footnote w:id="37">
    <w:p w:rsidR="00ED5726" w:rsidRDefault="00A55A53" w:rsidP="00683F60">
      <w:pPr>
        <w:pStyle w:val="a8"/>
        <w:jc w:val="both"/>
      </w:pPr>
      <w:r w:rsidRPr="00683F60">
        <w:rPr>
          <w:rStyle w:val="a7"/>
          <w:rFonts w:ascii="Times New Roman" w:hAnsi="Times New Roman" w:cs="Times New Roman"/>
        </w:rPr>
        <w:footnoteRef/>
      </w:r>
      <w:r w:rsidRPr="00683F60">
        <w:rPr>
          <w:rFonts w:ascii="Times New Roman" w:hAnsi="Times New Roman" w:cs="Times New Roman"/>
        </w:rPr>
        <w:t xml:space="preserve"> Бюллетень нормативных актов федеральных органов исполнительной власти от 28 апреля 2008 г. N 17</w:t>
      </w:r>
    </w:p>
  </w:footnote>
  <w:footnote w:id="38">
    <w:p w:rsidR="00ED5726" w:rsidRDefault="000E5C57" w:rsidP="00683F60">
      <w:pPr>
        <w:pStyle w:val="a8"/>
        <w:ind w:left="139" w:firstLine="139"/>
        <w:jc w:val="both"/>
      </w:pPr>
      <w:r w:rsidRPr="00683F60">
        <w:rPr>
          <w:rStyle w:val="a7"/>
          <w:rFonts w:ascii="Times New Roman" w:hAnsi="Times New Roman" w:cs="Times New Roman"/>
        </w:rPr>
        <w:footnoteRef/>
      </w:r>
      <w:r w:rsidRPr="00683F60">
        <w:rPr>
          <w:rFonts w:ascii="Times New Roman" w:hAnsi="Times New Roman" w:cs="Times New Roman"/>
        </w:rPr>
        <w:t xml:space="preserve"> Собрание законодательства Российской Федерации от 26 июля 2004 г. N 30 ст. 3149</w:t>
      </w:r>
    </w:p>
  </w:footnote>
  <w:footnote w:id="39">
    <w:p w:rsidR="00ED5726" w:rsidRDefault="00BD73AA" w:rsidP="00683F60">
      <w:pPr>
        <w:pStyle w:val="a8"/>
        <w:ind w:left="139" w:firstLine="139"/>
        <w:jc w:val="both"/>
      </w:pPr>
      <w:r w:rsidRPr="00683F60">
        <w:rPr>
          <w:rStyle w:val="a7"/>
          <w:rFonts w:ascii="Times New Roman" w:hAnsi="Times New Roman" w:cs="Times New Roman"/>
        </w:rPr>
        <w:footnoteRef/>
      </w:r>
      <w:r w:rsidRPr="00683F60">
        <w:rPr>
          <w:rFonts w:ascii="Times New Roman" w:hAnsi="Times New Roman" w:cs="Times New Roman"/>
        </w:rPr>
        <w:t xml:space="preserve"> Собрание законодательства Российской Федерации от 10 февраля 1997 г. N 6 ст. 711</w:t>
      </w:r>
    </w:p>
  </w:footnote>
  <w:footnote w:id="40">
    <w:p w:rsidR="00ED5726" w:rsidRDefault="002A78CA">
      <w:pPr>
        <w:pStyle w:val="a5"/>
      </w:pPr>
      <w:r w:rsidRPr="00683F60">
        <w:rPr>
          <w:rStyle w:val="a7"/>
        </w:rPr>
        <w:footnoteRef/>
      </w:r>
      <w:r w:rsidRPr="00683F60">
        <w:t xml:space="preserve"> </w:t>
      </w:r>
      <w:r w:rsidR="00E064B0" w:rsidRPr="00683F60">
        <w:rPr>
          <w:color w:val="auto"/>
        </w:rPr>
        <w:t>Ст. 1. Федерального закона от  10 января 1996 г. N 5-ФЗ "О внешней разведке»</w:t>
      </w:r>
    </w:p>
  </w:footnote>
  <w:footnote w:id="41">
    <w:p w:rsidR="00ED5726" w:rsidRDefault="002A78CA" w:rsidP="00683F60">
      <w:pPr>
        <w:pStyle w:val="a8"/>
        <w:jc w:val="both"/>
      </w:pPr>
      <w:r w:rsidRPr="00683F60">
        <w:rPr>
          <w:rStyle w:val="a7"/>
          <w:rFonts w:ascii="Times New Roman" w:hAnsi="Times New Roman" w:cs="Times New Roman"/>
        </w:rPr>
        <w:footnoteRef/>
      </w:r>
      <w:r w:rsidR="00E064B0" w:rsidRPr="00683F60">
        <w:rPr>
          <w:rFonts w:ascii="Times New Roman" w:hAnsi="Times New Roman" w:cs="Times New Roman"/>
        </w:rPr>
        <w:t>Собрание</w:t>
      </w:r>
      <w:r w:rsidRPr="00683F60">
        <w:rPr>
          <w:rFonts w:ascii="Times New Roman" w:hAnsi="Times New Roman" w:cs="Times New Roman"/>
        </w:rPr>
        <w:t xml:space="preserve"> законодательства Российской Федерации от 15 января 1996 г., N 3, ст. 143 </w:t>
      </w:r>
    </w:p>
  </w:footnote>
  <w:footnote w:id="42">
    <w:p w:rsidR="00ED5726" w:rsidRDefault="00555230" w:rsidP="007B4DEC">
      <w:pPr>
        <w:pStyle w:val="a8"/>
        <w:ind w:left="139" w:firstLine="139"/>
        <w:jc w:val="both"/>
      </w:pPr>
      <w:r w:rsidRPr="007B4DEC">
        <w:rPr>
          <w:rStyle w:val="a7"/>
          <w:rFonts w:ascii="Times New Roman" w:hAnsi="Times New Roman" w:cs="Times New Roman"/>
        </w:rPr>
        <w:footnoteRef/>
      </w:r>
      <w:r w:rsidRPr="007B4DEC">
        <w:rPr>
          <w:rFonts w:ascii="Times New Roman" w:hAnsi="Times New Roman" w:cs="Times New Roman"/>
        </w:rPr>
        <w:t xml:space="preserve"> Собрание законодательства Российской Федерации от 15 октября 2007 г. N 42 </w:t>
      </w:r>
    </w:p>
  </w:footnote>
  <w:footnote w:id="43">
    <w:p w:rsidR="00ED5726" w:rsidRDefault="00555230" w:rsidP="007B4DEC">
      <w:pPr>
        <w:pStyle w:val="a8"/>
        <w:ind w:left="139" w:firstLine="139"/>
        <w:jc w:val="both"/>
      </w:pPr>
      <w:r w:rsidRPr="007B4DEC">
        <w:rPr>
          <w:rStyle w:val="a7"/>
          <w:rFonts w:ascii="Times New Roman" w:hAnsi="Times New Roman" w:cs="Times New Roman"/>
        </w:rPr>
        <w:footnoteRef/>
      </w:r>
      <w:r w:rsidRPr="007B4DEC">
        <w:rPr>
          <w:rFonts w:ascii="Times New Roman" w:hAnsi="Times New Roman" w:cs="Times New Roman"/>
        </w:rPr>
        <w:t xml:space="preserve"> Собрание законодательства Российской Федерации от 12 ноября 2007 г. N 46 ст. 5575</w:t>
      </w:r>
    </w:p>
  </w:footnote>
  <w:footnote w:id="44">
    <w:p w:rsidR="00ED5726" w:rsidRDefault="00EB77F4">
      <w:pPr>
        <w:pStyle w:val="a5"/>
      </w:pPr>
      <w:r w:rsidRPr="007B4DEC">
        <w:rPr>
          <w:rStyle w:val="a7"/>
          <w:color w:val="auto"/>
        </w:rPr>
        <w:footnoteRef/>
      </w:r>
      <w:r w:rsidRPr="007B4DEC">
        <w:rPr>
          <w:color w:val="auto"/>
        </w:rPr>
        <w:t xml:space="preserve"> </w:t>
      </w:r>
      <w:hyperlink r:id="rId1" w:history="1">
        <w:r w:rsidRPr="007B4DEC">
          <w:rPr>
            <w:color w:val="auto"/>
          </w:rPr>
          <w:t>«Об утверждении Положения о территориальном органе Федерального агентства по обустройству государственной границы Российской Федерации». Приказ Росграницы N 115 от 6 ноября 2008 г"</w:t>
        </w:r>
      </w:hyperlink>
      <w:r w:rsidRPr="007B4DEC">
        <w:rPr>
          <w:color w:val="auto"/>
        </w:rPr>
        <w:t>.</w:t>
      </w:r>
    </w:p>
  </w:footnote>
  <w:footnote w:id="45">
    <w:p w:rsidR="00ED5726" w:rsidRDefault="00EB77F4">
      <w:pPr>
        <w:pStyle w:val="a5"/>
      </w:pPr>
      <w:r w:rsidRPr="007B4DEC">
        <w:rPr>
          <w:rStyle w:val="a7"/>
        </w:rPr>
        <w:footnoteRef/>
      </w:r>
      <w:r w:rsidRPr="007B4DEC">
        <w:t xml:space="preserve"> См. Приложение 1.</w:t>
      </w:r>
    </w:p>
  </w:footnote>
  <w:footnote w:id="46">
    <w:p w:rsidR="00ED5726" w:rsidRDefault="00EB77F4" w:rsidP="002861F2">
      <w:pPr>
        <w:pStyle w:val="a8"/>
        <w:jc w:val="both"/>
      </w:pPr>
      <w:r w:rsidRPr="007B4DEC">
        <w:rPr>
          <w:rStyle w:val="a7"/>
          <w:rFonts w:ascii="Times New Roman" w:hAnsi="Times New Roman" w:cs="Times New Roman"/>
        </w:rPr>
        <w:footnoteRef/>
      </w:r>
      <w:r w:rsidRPr="007B4DEC">
        <w:rPr>
          <w:rFonts w:ascii="Times New Roman" w:hAnsi="Times New Roman" w:cs="Times New Roman"/>
        </w:rPr>
        <w:t xml:space="preserve"> Собрание законодательства Российской Федерации от 15 сентября 2008 г. N 37 ст. 4229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810526E"/>
    <w:lvl w:ilvl="0">
      <w:numFmt w:val="bullet"/>
      <w:lvlText w:val="*"/>
      <w:lvlJc w:val="left"/>
    </w:lvl>
  </w:abstractNum>
  <w:abstractNum w:abstractNumId="1">
    <w:nsid w:val="04D803E4"/>
    <w:multiLevelType w:val="hybridMultilevel"/>
    <w:tmpl w:val="DA58F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571A5"/>
    <w:multiLevelType w:val="hybridMultilevel"/>
    <w:tmpl w:val="2D3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E6E8D"/>
    <w:multiLevelType w:val="multilevel"/>
    <w:tmpl w:val="B652F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13D5171E"/>
    <w:multiLevelType w:val="multilevel"/>
    <w:tmpl w:val="3BCA16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535470C"/>
    <w:multiLevelType w:val="hybridMultilevel"/>
    <w:tmpl w:val="CEFE9C2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1622448C"/>
    <w:multiLevelType w:val="hybridMultilevel"/>
    <w:tmpl w:val="D80AB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E6366B"/>
    <w:multiLevelType w:val="hybridMultilevel"/>
    <w:tmpl w:val="B7ACD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29467F"/>
    <w:multiLevelType w:val="hybridMultilevel"/>
    <w:tmpl w:val="792059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C0A60F3"/>
    <w:multiLevelType w:val="hybridMultilevel"/>
    <w:tmpl w:val="0C347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B3137"/>
    <w:multiLevelType w:val="multilevel"/>
    <w:tmpl w:val="7DB6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F656F37"/>
    <w:multiLevelType w:val="hybridMultilevel"/>
    <w:tmpl w:val="D2221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BE1FCD"/>
    <w:multiLevelType w:val="hybridMultilevel"/>
    <w:tmpl w:val="D382D6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A4A70B5"/>
    <w:multiLevelType w:val="hybridMultilevel"/>
    <w:tmpl w:val="330E2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7A26BC"/>
    <w:multiLevelType w:val="hybridMultilevel"/>
    <w:tmpl w:val="59D844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AEA3EF6"/>
    <w:multiLevelType w:val="hybridMultilevel"/>
    <w:tmpl w:val="33F6C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B0AD9"/>
    <w:multiLevelType w:val="multilevel"/>
    <w:tmpl w:val="B652F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D9D48EB"/>
    <w:multiLevelType w:val="multilevel"/>
    <w:tmpl w:val="2E48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6BA743B"/>
    <w:multiLevelType w:val="hybridMultilevel"/>
    <w:tmpl w:val="75027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BA4EFB"/>
    <w:multiLevelType w:val="multilevel"/>
    <w:tmpl w:val="7DFA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834357"/>
    <w:multiLevelType w:val="multilevel"/>
    <w:tmpl w:val="55E23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C1674D4"/>
    <w:multiLevelType w:val="hybridMultilevel"/>
    <w:tmpl w:val="6B144E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36A1306"/>
    <w:multiLevelType w:val="hybridMultilevel"/>
    <w:tmpl w:val="25B84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36C7F2A"/>
    <w:multiLevelType w:val="multilevel"/>
    <w:tmpl w:val="7502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D00764"/>
    <w:multiLevelType w:val="hybridMultilevel"/>
    <w:tmpl w:val="6122BC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66DF592E"/>
    <w:multiLevelType w:val="hybridMultilevel"/>
    <w:tmpl w:val="0FEC573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9"/>
  </w:num>
  <w:num w:numId="5">
    <w:abstractNumId w:val="16"/>
  </w:num>
  <w:num w:numId="6">
    <w:abstractNumId w:val="11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4"/>
  </w:num>
  <w:num w:numId="11">
    <w:abstractNumId w:val="5"/>
  </w:num>
  <w:num w:numId="12">
    <w:abstractNumId w:val="22"/>
  </w:num>
  <w:num w:numId="13">
    <w:abstractNumId w:val="15"/>
  </w:num>
  <w:num w:numId="14">
    <w:abstractNumId w:val="21"/>
  </w:num>
  <w:num w:numId="15">
    <w:abstractNumId w:val="14"/>
  </w:num>
  <w:num w:numId="16">
    <w:abstractNumId w:val="24"/>
  </w:num>
  <w:num w:numId="17">
    <w:abstractNumId w:val="12"/>
  </w:num>
  <w:num w:numId="18">
    <w:abstractNumId w:val="25"/>
  </w:num>
  <w:num w:numId="19">
    <w:abstractNumId w:val="8"/>
  </w:num>
  <w:num w:numId="20">
    <w:abstractNumId w:val="19"/>
  </w:num>
  <w:num w:numId="21">
    <w:abstractNumId w:val="17"/>
  </w:num>
  <w:num w:numId="22">
    <w:abstractNumId w:val="18"/>
  </w:num>
  <w:num w:numId="23">
    <w:abstractNumId w:val="23"/>
  </w:num>
  <w:num w:numId="24">
    <w:abstractNumId w:val="13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052"/>
    <w:rsid w:val="000A2AB9"/>
    <w:rsid w:val="000A5091"/>
    <w:rsid w:val="000C09E4"/>
    <w:rsid w:val="000C7CFD"/>
    <w:rsid w:val="000E420A"/>
    <w:rsid w:val="000E5C57"/>
    <w:rsid w:val="000F008F"/>
    <w:rsid w:val="001962FE"/>
    <w:rsid w:val="00227680"/>
    <w:rsid w:val="00233CFD"/>
    <w:rsid w:val="00246947"/>
    <w:rsid w:val="002861F2"/>
    <w:rsid w:val="002A78CA"/>
    <w:rsid w:val="0033433C"/>
    <w:rsid w:val="00346D82"/>
    <w:rsid w:val="003475B4"/>
    <w:rsid w:val="00484486"/>
    <w:rsid w:val="00517B51"/>
    <w:rsid w:val="00540CD8"/>
    <w:rsid w:val="00541052"/>
    <w:rsid w:val="00555230"/>
    <w:rsid w:val="00591E7A"/>
    <w:rsid w:val="0060162B"/>
    <w:rsid w:val="00604365"/>
    <w:rsid w:val="00633EEF"/>
    <w:rsid w:val="00661592"/>
    <w:rsid w:val="00683F60"/>
    <w:rsid w:val="00706578"/>
    <w:rsid w:val="007233D6"/>
    <w:rsid w:val="007B2653"/>
    <w:rsid w:val="007B4DEC"/>
    <w:rsid w:val="007F1AC4"/>
    <w:rsid w:val="008B65F4"/>
    <w:rsid w:val="00970E96"/>
    <w:rsid w:val="00A55A53"/>
    <w:rsid w:val="00A57CCF"/>
    <w:rsid w:val="00AA3A0A"/>
    <w:rsid w:val="00AC6DD8"/>
    <w:rsid w:val="00AD162E"/>
    <w:rsid w:val="00AE5EF3"/>
    <w:rsid w:val="00B31174"/>
    <w:rsid w:val="00B8683B"/>
    <w:rsid w:val="00BC6655"/>
    <w:rsid w:val="00BD73AA"/>
    <w:rsid w:val="00C316B6"/>
    <w:rsid w:val="00C460A3"/>
    <w:rsid w:val="00CA1008"/>
    <w:rsid w:val="00CA6FBF"/>
    <w:rsid w:val="00DA2BCE"/>
    <w:rsid w:val="00E064B0"/>
    <w:rsid w:val="00E14BE2"/>
    <w:rsid w:val="00E253F1"/>
    <w:rsid w:val="00E272AC"/>
    <w:rsid w:val="00E401C0"/>
    <w:rsid w:val="00EB77F4"/>
    <w:rsid w:val="00ED5726"/>
    <w:rsid w:val="00F66F3D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E630D5-F00C-46C8-BC88-6C62501C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E4"/>
    <w:pPr>
      <w:spacing w:after="0" w:line="360" w:lineRule="auto"/>
      <w:jc w:val="both"/>
    </w:pPr>
    <w:rPr>
      <w:color w:val="0D0D0D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311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A6FB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D0D0D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D0D0D"/>
      <w:sz w:val="28"/>
      <w:szCs w:val="28"/>
    </w:rPr>
  </w:style>
  <w:style w:type="paragraph" w:customStyle="1" w:styleId="a3">
    <w:name w:val="рабочий"/>
    <w:basedOn w:val="a4"/>
    <w:next w:val="a"/>
    <w:uiPriority w:val="99"/>
    <w:rsid w:val="000C09E4"/>
  </w:style>
  <w:style w:type="paragraph" w:styleId="21">
    <w:name w:val="Body Text Indent 2"/>
    <w:basedOn w:val="a"/>
    <w:link w:val="22"/>
    <w:uiPriority w:val="99"/>
    <w:rsid w:val="007B26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color w:val="0D0D0D"/>
      <w:sz w:val="28"/>
      <w:szCs w:val="28"/>
    </w:rPr>
  </w:style>
  <w:style w:type="paragraph" w:styleId="3">
    <w:name w:val="Body Text Indent 3"/>
    <w:basedOn w:val="a"/>
    <w:link w:val="30"/>
    <w:uiPriority w:val="99"/>
    <w:rsid w:val="00CA6F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color w:val="0D0D0D"/>
      <w:sz w:val="16"/>
      <w:szCs w:val="16"/>
    </w:rPr>
  </w:style>
  <w:style w:type="paragraph" w:styleId="a4">
    <w:name w:val="Normal Indent"/>
    <w:basedOn w:val="a"/>
    <w:uiPriority w:val="99"/>
    <w:rsid w:val="000C09E4"/>
    <w:pPr>
      <w:ind w:left="708"/>
    </w:pPr>
  </w:style>
  <w:style w:type="paragraph" w:styleId="a5">
    <w:name w:val="footnote text"/>
    <w:basedOn w:val="a"/>
    <w:link w:val="a6"/>
    <w:uiPriority w:val="99"/>
    <w:semiHidden/>
    <w:rsid w:val="007B265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Pr>
      <w:color w:val="0D0D0D"/>
      <w:sz w:val="20"/>
      <w:szCs w:val="20"/>
    </w:rPr>
  </w:style>
  <w:style w:type="character" w:styleId="a7">
    <w:name w:val="footnote reference"/>
    <w:basedOn w:val="a0"/>
    <w:uiPriority w:val="99"/>
    <w:semiHidden/>
    <w:rsid w:val="007B2653"/>
    <w:rPr>
      <w:vertAlign w:val="superscript"/>
    </w:rPr>
  </w:style>
  <w:style w:type="paragraph" w:customStyle="1" w:styleId="a8">
    <w:name w:val="Прижатый влево"/>
    <w:basedOn w:val="a"/>
    <w:next w:val="a"/>
    <w:uiPriority w:val="99"/>
    <w:rsid w:val="000A2AB9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auto"/>
      <w:sz w:val="20"/>
      <w:szCs w:val="20"/>
    </w:rPr>
  </w:style>
  <w:style w:type="paragraph" w:customStyle="1" w:styleId="a9">
    <w:name w:val="Заголовок статьи"/>
    <w:basedOn w:val="a"/>
    <w:next w:val="a"/>
    <w:uiPriority w:val="99"/>
    <w:rsid w:val="00484486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color w:val="auto"/>
      <w:sz w:val="20"/>
      <w:szCs w:val="20"/>
    </w:rPr>
  </w:style>
  <w:style w:type="paragraph" w:customStyle="1" w:styleId="aa">
    <w:name w:val="Комментарий"/>
    <w:basedOn w:val="a"/>
    <w:next w:val="a"/>
    <w:uiPriority w:val="99"/>
    <w:rsid w:val="00E253F1"/>
    <w:pPr>
      <w:autoSpaceDE w:val="0"/>
      <w:autoSpaceDN w:val="0"/>
      <w:adjustRightInd w:val="0"/>
      <w:spacing w:line="240" w:lineRule="auto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Default">
    <w:name w:val="Default"/>
    <w:uiPriority w:val="99"/>
    <w:rsid w:val="00F66F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E%D1%81%D1%81%D0%B8%D1%8F" TargetMode="External"/><Relationship Id="rId13" Type="http://schemas.openxmlformats.org/officeDocument/2006/relationships/hyperlink" Target="http://www.rosgranitsa.ru/node/10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0%B5%D0%B4%D0%B5%D1%80%D0%B0%D1%86%D0%B8%D1%8F" TargetMode="External"/><Relationship Id="rId12" Type="http://schemas.openxmlformats.org/officeDocument/2006/relationships/hyperlink" Target="http://www.rosgranitsa.ru/subordinates/docs/pp/1308-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7%D0%B0%D0%BA%D0%B0%D0%B7%D1%87%D0%B8%D0%BA-%D0%B7%D0%B0%D1%81%D1%82%D1%80%D0%BE%D0%B9%D1%89%D0%B8%D0%B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1%83%D0%BD%D0%BA%D1%82_%D0%BF%D1%80%D0%BE%D0%BF%D1%83%D1%81%D0%BA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granitsa.ru/node/1013" TargetMode="External"/><Relationship Id="rId10" Type="http://schemas.openxmlformats.org/officeDocument/2006/relationships/hyperlink" Target="http://www.rosgranitsa.ru/about/docs/pp/7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granitsa.ru/about/docs/up/1359" TargetMode="External"/><Relationship Id="rId14" Type="http://schemas.openxmlformats.org/officeDocument/2006/relationships/hyperlink" Target="http://www.rosgranitsa.ru/node/43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sgranitsa.ru/agencies/docs/prg/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7531</Words>
  <Characters>42928</Characters>
  <Application>Microsoft Office Word</Application>
  <DocSecurity>0</DocSecurity>
  <Lines>357</Lines>
  <Paragraphs>100</Paragraphs>
  <ScaleCrop>false</ScaleCrop>
  <Company>Microsoft</Company>
  <LinksUpToDate>false</LinksUpToDate>
  <CharactersWithSpaces>50359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Полномочия федеральных органов государственной власти в обеспечении статуса Государственной Границы Российской Федерации</dc:title>
  <dc:subject/>
  <dc:creator>Maximus</dc:creator>
  <cp:keywords/>
  <dc:description/>
  <cp:lastModifiedBy>admin</cp:lastModifiedBy>
  <cp:revision>2</cp:revision>
  <dcterms:created xsi:type="dcterms:W3CDTF">2014-04-27T15:46:00Z</dcterms:created>
  <dcterms:modified xsi:type="dcterms:W3CDTF">2014-04-27T15:46:00Z</dcterms:modified>
</cp:coreProperties>
</file>