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0A" w:rsidRPr="0020000A" w:rsidRDefault="0020000A" w:rsidP="0020000A">
      <w:pPr>
        <w:pStyle w:val="aff"/>
      </w:pPr>
      <w:r>
        <w:t>Содержание</w:t>
      </w:r>
    </w:p>
    <w:p w:rsidR="0020000A" w:rsidRDefault="0020000A" w:rsidP="0020000A">
      <w:pPr>
        <w:ind w:firstLine="709"/>
        <w:rPr>
          <w:lang w:eastAsia="en-US"/>
        </w:rPr>
      </w:pPr>
    </w:p>
    <w:p w:rsidR="0020000A" w:rsidRDefault="0020000A">
      <w:pPr>
        <w:pStyle w:val="23"/>
        <w:rPr>
          <w:smallCaps w:val="0"/>
          <w:noProof/>
          <w:sz w:val="24"/>
          <w:szCs w:val="24"/>
          <w:lang w:eastAsia="ru-RU"/>
        </w:rPr>
      </w:pPr>
      <w:r w:rsidRPr="00DA1D2B">
        <w:rPr>
          <w:rStyle w:val="ae"/>
          <w:noProof/>
        </w:rPr>
        <w:t>Введение</w:t>
      </w:r>
    </w:p>
    <w:p w:rsidR="0020000A" w:rsidRDefault="0020000A">
      <w:pPr>
        <w:pStyle w:val="23"/>
        <w:rPr>
          <w:smallCaps w:val="0"/>
          <w:noProof/>
          <w:sz w:val="24"/>
          <w:szCs w:val="24"/>
          <w:lang w:eastAsia="ru-RU"/>
        </w:rPr>
      </w:pPr>
      <w:r w:rsidRPr="00DA1D2B">
        <w:rPr>
          <w:rStyle w:val="ae"/>
          <w:noProof/>
        </w:rPr>
        <w:t>1. Понятие "должностное лицо" в правовой науке</w:t>
      </w:r>
    </w:p>
    <w:p w:rsidR="0020000A" w:rsidRDefault="0020000A">
      <w:pPr>
        <w:pStyle w:val="23"/>
        <w:rPr>
          <w:smallCaps w:val="0"/>
          <w:noProof/>
          <w:sz w:val="24"/>
          <w:szCs w:val="24"/>
          <w:lang w:eastAsia="ru-RU"/>
        </w:rPr>
      </w:pPr>
      <w:r w:rsidRPr="00DA1D2B">
        <w:rPr>
          <w:rStyle w:val="ae"/>
          <w:noProof/>
        </w:rPr>
        <w:t>2. Понятие "должностное лицо" в законодательстве</w:t>
      </w:r>
    </w:p>
    <w:p w:rsidR="0020000A" w:rsidRDefault="0020000A">
      <w:pPr>
        <w:pStyle w:val="23"/>
        <w:rPr>
          <w:smallCaps w:val="0"/>
          <w:noProof/>
          <w:sz w:val="24"/>
          <w:szCs w:val="24"/>
          <w:lang w:eastAsia="ru-RU"/>
        </w:rPr>
      </w:pPr>
      <w:r w:rsidRPr="00DA1D2B">
        <w:rPr>
          <w:rStyle w:val="ae"/>
          <w:noProof/>
        </w:rPr>
        <w:t>Заключение</w:t>
      </w:r>
    </w:p>
    <w:p w:rsidR="0020000A" w:rsidRPr="0020000A" w:rsidRDefault="0020000A" w:rsidP="0020000A">
      <w:pPr>
        <w:pStyle w:val="23"/>
      </w:pPr>
      <w:r w:rsidRPr="00DA1D2B">
        <w:rPr>
          <w:rStyle w:val="ae"/>
          <w:noProof/>
        </w:rPr>
        <w:t>Список использованной литературы</w:t>
      </w:r>
    </w:p>
    <w:p w:rsidR="0020000A" w:rsidRPr="0020000A" w:rsidRDefault="0092694B" w:rsidP="0020000A">
      <w:pPr>
        <w:pStyle w:val="2"/>
      </w:pPr>
      <w:r w:rsidRPr="0020000A">
        <w:br w:type="page"/>
      </w:r>
      <w:bookmarkStart w:id="0" w:name="_Toc198292299"/>
      <w:bookmarkStart w:id="1" w:name="_Toc273546189"/>
      <w:r w:rsidR="006B1135" w:rsidRPr="0020000A">
        <w:t>Введение</w:t>
      </w:r>
      <w:bookmarkEnd w:id="0"/>
      <w:bookmarkEnd w:id="1"/>
    </w:p>
    <w:p w:rsidR="0020000A" w:rsidRDefault="0020000A" w:rsidP="0020000A">
      <w:pPr>
        <w:ind w:firstLine="709"/>
        <w:rPr>
          <w:lang w:eastAsia="en-US"/>
        </w:rPr>
      </w:pPr>
    </w:p>
    <w:p w:rsidR="0020000A" w:rsidRDefault="00E23839" w:rsidP="0020000A">
      <w:pPr>
        <w:ind w:firstLine="709"/>
        <w:rPr>
          <w:lang w:eastAsia="en-US"/>
        </w:rPr>
      </w:pPr>
      <w:r w:rsidRPr="0020000A">
        <w:rPr>
          <w:lang w:eastAsia="en-US"/>
        </w:rPr>
        <w:t>Проблема понятия должностного лица является одной из сложных и важных в учении о служебных</w:t>
      </w:r>
      <w:r w:rsidR="0020000A">
        <w:rPr>
          <w:lang w:eastAsia="en-US"/>
        </w:rPr>
        <w:t xml:space="preserve"> (</w:t>
      </w:r>
      <w:r w:rsidRPr="0020000A">
        <w:rPr>
          <w:lang w:eastAsia="en-US"/>
        </w:rPr>
        <w:t>должностных</w:t>
      </w:r>
      <w:r w:rsidR="0020000A" w:rsidRPr="0020000A">
        <w:rPr>
          <w:lang w:eastAsia="en-US"/>
        </w:rPr>
        <w:t xml:space="preserve">) </w:t>
      </w:r>
      <w:r w:rsidRPr="0020000A">
        <w:rPr>
          <w:lang w:eastAsia="en-US"/>
        </w:rPr>
        <w:t>преступлениях и правонарушениях</w:t>
      </w:r>
      <w:r w:rsidR="0020000A" w:rsidRPr="0020000A">
        <w:rPr>
          <w:lang w:eastAsia="en-US"/>
        </w:rPr>
        <w:t xml:space="preserve">. </w:t>
      </w:r>
      <w:r w:rsidRPr="0020000A">
        <w:rPr>
          <w:lang w:eastAsia="en-US"/>
        </w:rPr>
        <w:t>В уголовно-правовой науке этой проблеме уделялось и уделяется достаточно много внимания</w:t>
      </w:r>
      <w:r w:rsidRPr="0020000A">
        <w:rPr>
          <w:rStyle w:val="a9"/>
          <w:color w:val="000000"/>
          <w:lang w:eastAsia="en-US"/>
        </w:rPr>
        <w:footnoteReference w:id="1"/>
      </w:r>
      <w:r w:rsidR="0020000A" w:rsidRPr="0020000A">
        <w:rPr>
          <w:lang w:eastAsia="en-US"/>
        </w:rPr>
        <w:t xml:space="preserve">. </w:t>
      </w:r>
      <w:r w:rsidRPr="0020000A">
        <w:rPr>
          <w:lang w:eastAsia="en-US"/>
        </w:rPr>
        <w:t>Однако до настоящего времени не все вопросы решены до конца и однозначно</w:t>
      </w:r>
      <w:r w:rsidRPr="0020000A">
        <w:rPr>
          <w:rStyle w:val="a9"/>
          <w:color w:val="000000"/>
          <w:lang w:eastAsia="en-US"/>
        </w:rPr>
        <w:footnoteReference w:id="2"/>
      </w:r>
      <w:r w:rsidRPr="0020000A">
        <w:rPr>
          <w:lang w:eastAsia="en-US"/>
        </w:rPr>
        <w:t>, и единого для всех отраслей права понятия должностного лица в отечественной науке нет</w:t>
      </w:r>
      <w:r w:rsidR="0020000A" w:rsidRPr="0020000A">
        <w:rPr>
          <w:lang w:eastAsia="en-US"/>
        </w:rPr>
        <w:t xml:space="preserve">. </w:t>
      </w:r>
      <w:r w:rsidRPr="0020000A">
        <w:rPr>
          <w:lang w:eastAsia="en-US"/>
        </w:rPr>
        <w:t>Административно-правовое</w:t>
      </w:r>
      <w:r w:rsidRPr="0020000A">
        <w:rPr>
          <w:rStyle w:val="a9"/>
          <w:color w:val="000000"/>
          <w:lang w:eastAsia="en-US"/>
        </w:rPr>
        <w:footnoteReference w:id="3"/>
      </w:r>
      <w:r w:rsidR="0020000A">
        <w:rPr>
          <w:lang w:eastAsia="en-US"/>
        </w:rPr>
        <w:t xml:space="preserve"> (</w:t>
      </w:r>
      <w:r w:rsidRPr="0020000A">
        <w:rPr>
          <w:lang w:eastAsia="en-US"/>
        </w:rPr>
        <w:t>в смысле ответственности за совершение административных правонарушений</w:t>
      </w:r>
      <w:r w:rsidR="0020000A" w:rsidRPr="0020000A">
        <w:rPr>
          <w:lang w:eastAsia="en-US"/>
        </w:rPr>
        <w:t xml:space="preserve">) </w:t>
      </w:r>
      <w:r w:rsidRPr="0020000A">
        <w:rPr>
          <w:lang w:eastAsia="en-US"/>
        </w:rPr>
        <w:t>и уголовно-правовое понятия должностного лица не тождественны</w:t>
      </w:r>
      <w:r w:rsidR="0020000A" w:rsidRPr="0020000A">
        <w:rPr>
          <w:lang w:eastAsia="en-US"/>
        </w:rPr>
        <w:t xml:space="preserve">. </w:t>
      </w:r>
      <w:r w:rsidRPr="0020000A">
        <w:rPr>
          <w:lang w:eastAsia="en-US"/>
        </w:rPr>
        <w:t>Так, в КоАП к должностным лицам отнесены наряду с другими и предприниматели без образования юридического лица</w:t>
      </w:r>
      <w:r w:rsidR="0020000A">
        <w:rPr>
          <w:lang w:eastAsia="en-US"/>
        </w:rPr>
        <w:t xml:space="preserve"> (</w:t>
      </w:r>
      <w:r w:rsidRPr="0020000A">
        <w:rPr>
          <w:lang w:eastAsia="en-US"/>
        </w:rPr>
        <w:t>ПБОЮЛ</w:t>
      </w:r>
      <w:r w:rsidR="0020000A" w:rsidRPr="0020000A">
        <w:rPr>
          <w:lang w:eastAsia="en-US"/>
        </w:rPr>
        <w:t>),</w:t>
      </w:r>
      <w:r w:rsidRPr="0020000A">
        <w:rPr>
          <w:lang w:eastAsia="en-US"/>
        </w:rPr>
        <w:t xml:space="preserve"> в уголовном праве нет</w:t>
      </w:r>
      <w:r w:rsidR="0020000A">
        <w:rPr>
          <w:lang w:eastAsia="en-US"/>
        </w:rPr>
        <w:t xml:space="preserve"> (</w:t>
      </w:r>
      <w:r w:rsidRPr="0020000A">
        <w:rPr>
          <w:lang w:eastAsia="en-US"/>
        </w:rPr>
        <w:t>см</w:t>
      </w:r>
      <w:r w:rsidR="0020000A" w:rsidRPr="0020000A">
        <w:rPr>
          <w:lang w:eastAsia="en-US"/>
        </w:rPr>
        <w:t xml:space="preserve">. </w:t>
      </w:r>
      <w:r w:rsidRPr="0020000A">
        <w:rPr>
          <w:lang w:eastAsia="en-US"/>
        </w:rPr>
        <w:t>примечания к ст</w:t>
      </w:r>
      <w:r w:rsidR="0020000A">
        <w:rPr>
          <w:lang w:eastAsia="en-US"/>
        </w:rPr>
        <w:t>.2.4</w:t>
      </w:r>
      <w:r w:rsidRPr="0020000A">
        <w:rPr>
          <w:lang w:eastAsia="en-US"/>
        </w:rPr>
        <w:t xml:space="preserve"> КоАП РФ, ст</w:t>
      </w:r>
      <w:r w:rsidR="0020000A">
        <w:rPr>
          <w:lang w:eastAsia="en-US"/>
        </w:rPr>
        <w:t>.2</w:t>
      </w:r>
      <w:r w:rsidRPr="0020000A">
        <w:rPr>
          <w:lang w:eastAsia="en-US"/>
        </w:rPr>
        <w:t>85, ст</w:t>
      </w:r>
      <w:r w:rsidR="0020000A">
        <w:rPr>
          <w:lang w:eastAsia="en-US"/>
        </w:rPr>
        <w:t>. 20</w:t>
      </w:r>
      <w:r w:rsidRPr="0020000A">
        <w:rPr>
          <w:lang w:eastAsia="en-US"/>
        </w:rPr>
        <w:t>1 УК РФ</w:t>
      </w:r>
      <w:r w:rsidR="0020000A" w:rsidRPr="0020000A">
        <w:rPr>
          <w:lang w:eastAsia="en-US"/>
        </w:rPr>
        <w:t xml:space="preserve">). </w:t>
      </w:r>
      <w:r w:rsidRPr="0020000A">
        <w:rPr>
          <w:lang w:eastAsia="en-US"/>
        </w:rPr>
        <w:t>Представляется несостоятельным утверждение некоторых авторов о том, что указание о ПБОЮЛ как субъекте должностного правонарушения не может относиться к рассматриваемым правоотношениям, оно якобы устанавливает особенности привлечения к административной ответственности</w:t>
      </w:r>
      <w:r w:rsidR="0020000A">
        <w:rPr>
          <w:lang w:eastAsia="en-US"/>
        </w:rPr>
        <w:t xml:space="preserve"> "</w:t>
      </w:r>
      <w:r w:rsidRPr="0020000A">
        <w:rPr>
          <w:lang w:eastAsia="en-US"/>
        </w:rPr>
        <w:t>определенной</w:t>
      </w:r>
      <w:r w:rsidR="0020000A">
        <w:rPr>
          <w:lang w:eastAsia="en-US"/>
        </w:rPr>
        <w:t xml:space="preserve">" </w:t>
      </w:r>
      <w:r w:rsidRPr="0020000A">
        <w:rPr>
          <w:lang w:eastAsia="en-US"/>
        </w:rPr>
        <w:t>категории субъектов административных правонарушений</w:t>
      </w:r>
      <w:r w:rsidRPr="0020000A">
        <w:rPr>
          <w:rStyle w:val="a9"/>
          <w:color w:val="000000"/>
          <w:lang w:eastAsia="en-US"/>
        </w:rPr>
        <w:footnoteReference w:id="4"/>
      </w:r>
      <w:r w:rsidR="0020000A" w:rsidRPr="0020000A">
        <w:rPr>
          <w:lang w:eastAsia="en-US"/>
        </w:rPr>
        <w:t xml:space="preserve">. </w:t>
      </w:r>
      <w:r w:rsidRPr="0020000A">
        <w:rPr>
          <w:lang w:eastAsia="en-US"/>
        </w:rPr>
        <w:t>Поскольку речь идет именно о совершении ими административных правонарушений в связи с выполнением организационно-распорядительных или административно-хозяйственных функций руководителя</w:t>
      </w:r>
      <w:r w:rsidRPr="0020000A">
        <w:rPr>
          <w:rStyle w:val="a9"/>
          <w:color w:val="000000"/>
          <w:lang w:eastAsia="en-US"/>
        </w:rPr>
        <w:footnoteReference w:id="5"/>
      </w:r>
      <w:r w:rsidR="0020000A" w:rsidRPr="0020000A">
        <w:rPr>
          <w:lang w:eastAsia="en-US"/>
        </w:rPr>
        <w:t xml:space="preserve">. </w:t>
      </w:r>
      <w:r w:rsidRPr="0020000A">
        <w:rPr>
          <w:lang w:eastAsia="en-US"/>
        </w:rPr>
        <w:t>В теоретических работах должностными лицами именуются также служащие негосударственных организаций, наделенные распорядительными полномочиями</w:t>
      </w:r>
      <w:r w:rsidRPr="0020000A">
        <w:rPr>
          <w:rStyle w:val="a9"/>
          <w:color w:val="000000"/>
          <w:lang w:eastAsia="en-US"/>
        </w:rPr>
        <w:footnoteReference w:id="6"/>
      </w:r>
      <w:r w:rsidR="0020000A" w:rsidRPr="0020000A">
        <w:rPr>
          <w:lang w:eastAsia="en-US"/>
        </w:rPr>
        <w:t>.</w:t>
      </w:r>
    </w:p>
    <w:p w:rsidR="0020000A" w:rsidRDefault="00E70D60" w:rsidP="0020000A">
      <w:pPr>
        <w:ind w:firstLine="709"/>
        <w:rPr>
          <w:lang w:eastAsia="en-US"/>
        </w:rPr>
      </w:pPr>
      <w:r w:rsidRPr="0020000A">
        <w:rPr>
          <w:lang w:eastAsia="en-US"/>
        </w:rPr>
        <w:t>Перечисленными выше факторами обусловлена актуальность темы курсовой работы, целью которой является исследование понятия</w:t>
      </w:r>
      <w:r w:rsidR="0020000A">
        <w:rPr>
          <w:lang w:eastAsia="en-US"/>
        </w:rPr>
        <w:t xml:space="preserve"> "</w:t>
      </w:r>
      <w:r w:rsidRPr="0020000A">
        <w:rPr>
          <w:lang w:eastAsia="en-US"/>
        </w:rPr>
        <w:t>должностное лицо</w:t>
      </w:r>
      <w:r w:rsidR="0020000A">
        <w:rPr>
          <w:lang w:eastAsia="en-US"/>
        </w:rPr>
        <w:t xml:space="preserve">" </w:t>
      </w:r>
      <w:r w:rsidRPr="0020000A">
        <w:rPr>
          <w:lang w:eastAsia="en-US"/>
        </w:rPr>
        <w:t>в законодательстве и в правовой науке</w:t>
      </w:r>
      <w:r w:rsidR="0020000A" w:rsidRPr="0020000A">
        <w:rPr>
          <w:lang w:eastAsia="en-US"/>
        </w:rPr>
        <w:t xml:space="preserve">. </w:t>
      </w:r>
      <w:r w:rsidRPr="0020000A">
        <w:rPr>
          <w:lang w:eastAsia="en-US"/>
        </w:rPr>
        <w:t>Для достижения поставленной цели в работе решены следующие задачи</w:t>
      </w:r>
      <w:r w:rsidR="0020000A" w:rsidRPr="0020000A">
        <w:rPr>
          <w:lang w:eastAsia="en-US"/>
        </w:rPr>
        <w:t>:</w:t>
      </w:r>
    </w:p>
    <w:p w:rsidR="0020000A" w:rsidRDefault="00E70D60" w:rsidP="0020000A">
      <w:pPr>
        <w:ind w:firstLine="709"/>
        <w:rPr>
          <w:lang w:eastAsia="en-US"/>
        </w:rPr>
      </w:pPr>
      <w:r w:rsidRPr="0020000A">
        <w:rPr>
          <w:lang w:eastAsia="en-US"/>
        </w:rPr>
        <w:t>охарактеризованы основные подходы к определению понятия должностного лица в правовой науке</w:t>
      </w:r>
      <w:r w:rsidR="0020000A" w:rsidRPr="0020000A">
        <w:rPr>
          <w:lang w:eastAsia="en-US"/>
        </w:rPr>
        <w:t>;</w:t>
      </w:r>
    </w:p>
    <w:p w:rsidR="0020000A" w:rsidRDefault="00E70D60" w:rsidP="0020000A">
      <w:pPr>
        <w:ind w:firstLine="709"/>
        <w:rPr>
          <w:lang w:eastAsia="en-US"/>
        </w:rPr>
      </w:pPr>
      <w:r w:rsidRPr="0020000A">
        <w:rPr>
          <w:lang w:eastAsia="en-US"/>
        </w:rPr>
        <w:t>раскрыто понятие должностного лица в современном российском законодательстве</w:t>
      </w:r>
      <w:r w:rsidR="0020000A" w:rsidRPr="0020000A">
        <w:rPr>
          <w:lang w:eastAsia="en-US"/>
        </w:rPr>
        <w:t>.</w:t>
      </w:r>
    </w:p>
    <w:p w:rsidR="0020000A" w:rsidRDefault="00E70D60" w:rsidP="0020000A">
      <w:pPr>
        <w:ind w:firstLine="709"/>
        <w:rPr>
          <w:lang w:eastAsia="en-US"/>
        </w:rPr>
      </w:pPr>
      <w:r w:rsidRPr="0020000A">
        <w:rPr>
          <w:lang w:eastAsia="en-US"/>
        </w:rPr>
        <w:t xml:space="preserve">Таким образом, объектом данного исследования является российское законодательство и правовая наука, предметом </w:t>
      </w:r>
      <w:r w:rsidR="0020000A">
        <w:rPr>
          <w:lang w:eastAsia="en-US"/>
        </w:rPr>
        <w:t>-</w:t>
      </w:r>
      <w:r w:rsidRPr="0020000A">
        <w:rPr>
          <w:lang w:eastAsia="en-US"/>
        </w:rPr>
        <w:t xml:space="preserve"> понятие</w:t>
      </w:r>
      <w:r w:rsidR="0020000A">
        <w:rPr>
          <w:lang w:eastAsia="en-US"/>
        </w:rPr>
        <w:t xml:space="preserve"> "</w:t>
      </w:r>
      <w:r w:rsidRPr="0020000A">
        <w:rPr>
          <w:lang w:eastAsia="en-US"/>
        </w:rPr>
        <w:t>должностное лицо</w:t>
      </w:r>
      <w:r w:rsidR="0020000A">
        <w:rPr>
          <w:lang w:eastAsia="en-US"/>
        </w:rPr>
        <w:t>".</w:t>
      </w:r>
    </w:p>
    <w:p w:rsidR="0020000A" w:rsidRDefault="00E70D60" w:rsidP="0020000A">
      <w:pPr>
        <w:ind w:firstLine="709"/>
        <w:rPr>
          <w:lang w:eastAsia="en-US"/>
        </w:rPr>
      </w:pPr>
      <w:r w:rsidRPr="0020000A">
        <w:rPr>
          <w:lang w:eastAsia="en-US"/>
        </w:rPr>
        <w:t>Курсовая работа написана на 25 листах и состоит из введения, двух глав, заключения и списка использованной литературы</w:t>
      </w:r>
      <w:r w:rsidR="0020000A" w:rsidRPr="0020000A">
        <w:rPr>
          <w:lang w:eastAsia="en-US"/>
        </w:rPr>
        <w:t>.</w:t>
      </w:r>
    </w:p>
    <w:p w:rsidR="0020000A" w:rsidRPr="0020000A" w:rsidRDefault="006B1135" w:rsidP="0020000A">
      <w:pPr>
        <w:pStyle w:val="2"/>
      </w:pPr>
      <w:r w:rsidRPr="0020000A">
        <w:br w:type="page"/>
      </w:r>
      <w:bookmarkStart w:id="2" w:name="_Toc198292300"/>
      <w:bookmarkStart w:id="3" w:name="_Toc273546190"/>
      <w:r w:rsidRPr="0020000A">
        <w:t>1</w:t>
      </w:r>
      <w:r w:rsidR="0020000A">
        <w:t>.</w:t>
      </w:r>
      <w:r w:rsidRPr="0020000A">
        <w:t xml:space="preserve"> </w:t>
      </w:r>
      <w:r w:rsidR="007F7EFD" w:rsidRPr="0020000A">
        <w:t>Понятие</w:t>
      </w:r>
      <w:r w:rsidR="0020000A">
        <w:t xml:space="preserve"> "</w:t>
      </w:r>
      <w:r w:rsidR="007F7EFD" w:rsidRPr="0020000A">
        <w:t>должностное лицо</w:t>
      </w:r>
      <w:r w:rsidR="0020000A">
        <w:t xml:space="preserve">" </w:t>
      </w:r>
      <w:r w:rsidR="007F7EFD" w:rsidRPr="0020000A">
        <w:t>в правовой науке</w:t>
      </w:r>
      <w:bookmarkEnd w:id="2"/>
      <w:bookmarkEnd w:id="3"/>
    </w:p>
    <w:p w:rsidR="0020000A" w:rsidRDefault="0020000A" w:rsidP="0020000A">
      <w:pPr>
        <w:ind w:firstLine="709"/>
        <w:rPr>
          <w:lang w:eastAsia="en-US"/>
        </w:rPr>
      </w:pPr>
    </w:p>
    <w:p w:rsidR="0020000A" w:rsidRDefault="007F7EFD" w:rsidP="0020000A">
      <w:pPr>
        <w:ind w:firstLine="709"/>
        <w:rPr>
          <w:lang w:eastAsia="en-US"/>
        </w:rPr>
      </w:pPr>
      <w:r w:rsidRPr="0020000A">
        <w:rPr>
          <w:lang w:eastAsia="en-US"/>
        </w:rPr>
        <w:t>Вопросы, связанные с понятием должностного лица в российской правовой науке, остаются дискуссионными сейчас так же, как и десятки лет назад</w:t>
      </w:r>
      <w:r w:rsidR="0020000A" w:rsidRPr="0020000A">
        <w:rPr>
          <w:lang w:eastAsia="en-US"/>
        </w:rPr>
        <w:t xml:space="preserve">. </w:t>
      </w:r>
      <w:r w:rsidRPr="0020000A">
        <w:rPr>
          <w:lang w:eastAsia="en-US"/>
        </w:rPr>
        <w:t>Так, К</w:t>
      </w:r>
      <w:r w:rsidR="0020000A">
        <w:rPr>
          <w:lang w:eastAsia="en-US"/>
        </w:rPr>
        <w:t xml:space="preserve">.П. </w:t>
      </w:r>
      <w:r w:rsidRPr="0020000A">
        <w:rPr>
          <w:lang w:eastAsia="en-US"/>
        </w:rPr>
        <w:t>Засов, анализируя общие подходы к понятию должностного лица, отмечает, что, несмотря на серьезное внимание в отечественной юриспруденции к понятию</w:t>
      </w:r>
      <w:r w:rsidR="0020000A">
        <w:rPr>
          <w:lang w:eastAsia="en-US"/>
        </w:rPr>
        <w:t xml:space="preserve"> "</w:t>
      </w:r>
      <w:r w:rsidRPr="0020000A">
        <w:rPr>
          <w:lang w:eastAsia="en-US"/>
        </w:rPr>
        <w:t>должностное лицо</w:t>
      </w:r>
      <w:r w:rsidR="0020000A">
        <w:rPr>
          <w:lang w:eastAsia="en-US"/>
        </w:rPr>
        <w:t xml:space="preserve">", </w:t>
      </w:r>
      <w:r w:rsidRPr="0020000A">
        <w:rPr>
          <w:lang w:eastAsia="en-US"/>
        </w:rPr>
        <w:t>компромисс относительно этой дефиниции так и не достигнут</w:t>
      </w:r>
      <w:r w:rsidRPr="0020000A">
        <w:rPr>
          <w:rStyle w:val="a9"/>
          <w:color w:val="000000"/>
          <w:lang w:eastAsia="en-US"/>
        </w:rPr>
        <w:footnoteReference w:id="7"/>
      </w:r>
      <w:r w:rsidR="0020000A" w:rsidRPr="0020000A">
        <w:rPr>
          <w:lang w:eastAsia="en-US"/>
        </w:rPr>
        <w:t>.</w:t>
      </w:r>
    </w:p>
    <w:p w:rsidR="0020000A" w:rsidRDefault="007F7EFD" w:rsidP="0020000A">
      <w:pPr>
        <w:ind w:firstLine="709"/>
        <w:rPr>
          <w:lang w:eastAsia="en-US"/>
        </w:rPr>
      </w:pPr>
      <w:r w:rsidRPr="0020000A">
        <w:rPr>
          <w:lang w:eastAsia="en-US"/>
        </w:rPr>
        <w:t>В Кодексе Российской Федерации об административных правонарушениях</w:t>
      </w:r>
      <w:r w:rsidRPr="0020000A">
        <w:rPr>
          <w:rStyle w:val="a9"/>
          <w:color w:val="000000"/>
          <w:lang w:eastAsia="en-US"/>
        </w:rPr>
        <w:footnoteReference w:id="8"/>
      </w:r>
      <w:r w:rsidRPr="0020000A">
        <w:rPr>
          <w:lang w:eastAsia="en-US"/>
        </w:rPr>
        <w:t xml:space="preserve"> впервые закрепляется понятие должностного лица</w:t>
      </w:r>
      <w:r w:rsidR="0020000A" w:rsidRPr="0020000A">
        <w:rPr>
          <w:lang w:eastAsia="en-US"/>
        </w:rPr>
        <w:t xml:space="preserve">. </w:t>
      </w:r>
      <w:r w:rsidRPr="0020000A">
        <w:rPr>
          <w:lang w:eastAsia="en-US"/>
        </w:rPr>
        <w:t>Сам термин</w:t>
      </w:r>
      <w:r w:rsidR="0020000A">
        <w:rPr>
          <w:lang w:eastAsia="en-US"/>
        </w:rPr>
        <w:t xml:space="preserve"> "</w:t>
      </w:r>
      <w:r w:rsidRPr="0020000A">
        <w:rPr>
          <w:lang w:eastAsia="en-US"/>
        </w:rPr>
        <w:t>должностное лицо</w:t>
      </w:r>
      <w:r w:rsidR="0020000A">
        <w:rPr>
          <w:lang w:eastAsia="en-US"/>
        </w:rPr>
        <w:t xml:space="preserve">" </w:t>
      </w:r>
      <w:r w:rsidRPr="0020000A">
        <w:rPr>
          <w:lang w:eastAsia="en-US"/>
        </w:rPr>
        <w:t>использовался и в старом Кодексе 1984 года</w:t>
      </w:r>
      <w:r w:rsidR="0020000A" w:rsidRPr="0020000A">
        <w:rPr>
          <w:lang w:eastAsia="en-US"/>
        </w:rPr>
        <w:t xml:space="preserve">. </w:t>
      </w:r>
      <w:r w:rsidRPr="0020000A">
        <w:rPr>
          <w:lang w:eastAsia="en-US"/>
        </w:rPr>
        <w:t>Однако тогда законодатель не определил критерии отнесения служащих к должностным лицам, в результате чего достаточно долгое время при определении круга должностных лиц правоприменители руководствовались определением, существующим в уголовном законодательстве</w:t>
      </w:r>
      <w:r w:rsidR="0020000A" w:rsidRPr="0020000A">
        <w:rPr>
          <w:lang w:eastAsia="en-US"/>
        </w:rPr>
        <w:t>.</w:t>
      </w:r>
    </w:p>
    <w:p w:rsidR="0020000A" w:rsidRDefault="007F7EFD" w:rsidP="0020000A">
      <w:pPr>
        <w:ind w:firstLine="709"/>
        <w:rPr>
          <w:lang w:eastAsia="en-US"/>
        </w:rPr>
      </w:pPr>
      <w:r w:rsidRPr="0020000A">
        <w:rPr>
          <w:lang w:eastAsia="en-US"/>
        </w:rPr>
        <w:t>Между тем до принятия КоАП РФ ни в советском, ни в российском административном законодательстве не закреплялось единое определение самого этого понятия</w:t>
      </w:r>
      <w:r w:rsidR="0020000A" w:rsidRPr="0020000A">
        <w:rPr>
          <w:lang w:eastAsia="en-US"/>
        </w:rPr>
        <w:t xml:space="preserve">. </w:t>
      </w:r>
      <w:r w:rsidRPr="0020000A">
        <w:rPr>
          <w:lang w:eastAsia="en-US"/>
        </w:rPr>
        <w:t>В течение долгого времени единственное определение должностного лица имелось в законодательстве уголовном</w:t>
      </w:r>
      <w:r w:rsidR="0020000A" w:rsidRPr="0020000A">
        <w:rPr>
          <w:lang w:eastAsia="en-US"/>
        </w:rPr>
        <w:t xml:space="preserve">. </w:t>
      </w:r>
      <w:r w:rsidRPr="0020000A">
        <w:rPr>
          <w:lang w:eastAsia="en-US"/>
        </w:rPr>
        <w:t>Однако уголовное право имеет свои задачи, отличные от задач административного права</w:t>
      </w:r>
      <w:r w:rsidR="0020000A" w:rsidRPr="0020000A">
        <w:rPr>
          <w:lang w:eastAsia="en-US"/>
        </w:rPr>
        <w:t xml:space="preserve">. </w:t>
      </w:r>
      <w:r w:rsidRPr="0020000A">
        <w:rPr>
          <w:lang w:eastAsia="en-US"/>
        </w:rPr>
        <w:t>Данная отрасль права использует понятие должностного лица для определения спецсубъекта должностного преступления, поскольку</w:t>
      </w:r>
      <w:r w:rsidR="0020000A">
        <w:rPr>
          <w:lang w:eastAsia="en-US"/>
        </w:rPr>
        <w:t xml:space="preserve"> "</w:t>
      </w:r>
      <w:r w:rsidRPr="0020000A">
        <w:rPr>
          <w:lang w:eastAsia="en-US"/>
        </w:rPr>
        <w:t>уголовное законодательство имеет в виду не определение должностного лица, его прав и обязанностей в целом, а лишь установление возможности повышенной ответственности для лиц, выполняющих функции, важные для государства</w:t>
      </w:r>
      <w:r w:rsidR="00123C51" w:rsidRPr="0020000A">
        <w:rPr>
          <w:rStyle w:val="a9"/>
          <w:color w:val="000000"/>
          <w:lang w:eastAsia="en-US"/>
        </w:rPr>
        <w:footnoteReference w:id="9"/>
      </w:r>
      <w:r w:rsidR="0020000A">
        <w:rPr>
          <w:lang w:eastAsia="en-US"/>
        </w:rPr>
        <w:t>".</w:t>
      </w:r>
    </w:p>
    <w:p w:rsidR="0020000A" w:rsidRDefault="007F7EFD" w:rsidP="0020000A">
      <w:pPr>
        <w:ind w:firstLine="709"/>
        <w:rPr>
          <w:lang w:eastAsia="en-US"/>
        </w:rPr>
      </w:pPr>
      <w:r w:rsidRPr="0020000A">
        <w:rPr>
          <w:lang w:eastAsia="en-US"/>
        </w:rPr>
        <w:t>Отсутствие закрепленного в административном законодательстве определения должностного лица влекло за собой многочисленные попытки установить характерные признаки, выделяющие должностных лиц из массы остальных служащих</w:t>
      </w:r>
      <w:r w:rsidR="0020000A" w:rsidRPr="0020000A">
        <w:rPr>
          <w:lang w:eastAsia="en-US"/>
        </w:rPr>
        <w:t>.</w:t>
      </w:r>
    </w:p>
    <w:p w:rsidR="0020000A" w:rsidRDefault="007F7EFD" w:rsidP="0020000A">
      <w:pPr>
        <w:ind w:firstLine="709"/>
        <w:rPr>
          <w:lang w:eastAsia="en-US"/>
        </w:rPr>
      </w:pPr>
      <w:r w:rsidRPr="0020000A">
        <w:rPr>
          <w:lang w:eastAsia="en-US"/>
        </w:rPr>
        <w:t>Еще в 1949 году Ц</w:t>
      </w:r>
      <w:r w:rsidR="0020000A">
        <w:rPr>
          <w:lang w:eastAsia="en-US"/>
        </w:rPr>
        <w:t xml:space="preserve">.А. </w:t>
      </w:r>
      <w:r w:rsidRPr="0020000A">
        <w:rPr>
          <w:lang w:eastAsia="en-US"/>
        </w:rPr>
        <w:t>Ямпольская впервые высказала мысль, что</w:t>
      </w:r>
      <w:r w:rsidR="0020000A">
        <w:rPr>
          <w:lang w:eastAsia="en-US"/>
        </w:rPr>
        <w:t xml:space="preserve"> "</w:t>
      </w:r>
      <w:r w:rsidRPr="0020000A">
        <w:rPr>
          <w:lang w:eastAsia="en-US"/>
        </w:rPr>
        <w:t>должностными лицами являются те государственные служащие, которые при осуществлении служебной компетенции имеют право на совершение юридически значимых действий, и в частности административных актов</w:t>
      </w:r>
      <w:r w:rsidR="00123C51" w:rsidRPr="0020000A">
        <w:rPr>
          <w:rStyle w:val="a9"/>
          <w:color w:val="000000"/>
          <w:lang w:eastAsia="en-US"/>
        </w:rPr>
        <w:footnoteReference w:id="10"/>
      </w:r>
      <w:r w:rsidR="0020000A">
        <w:rPr>
          <w:lang w:eastAsia="en-US"/>
        </w:rPr>
        <w:t>".</w:t>
      </w:r>
    </w:p>
    <w:p w:rsidR="0020000A" w:rsidRDefault="007F7EFD" w:rsidP="0020000A">
      <w:pPr>
        <w:ind w:firstLine="709"/>
        <w:rPr>
          <w:lang w:eastAsia="en-US"/>
        </w:rPr>
      </w:pPr>
      <w:r w:rsidRPr="0020000A">
        <w:rPr>
          <w:lang w:eastAsia="en-US"/>
        </w:rPr>
        <w:t>Позиция Ц</w:t>
      </w:r>
      <w:r w:rsidR="0020000A">
        <w:rPr>
          <w:lang w:eastAsia="en-US"/>
        </w:rPr>
        <w:t xml:space="preserve">.А. </w:t>
      </w:r>
      <w:r w:rsidRPr="0020000A">
        <w:rPr>
          <w:lang w:eastAsia="en-US"/>
        </w:rPr>
        <w:t>Ямпольской была подвергнута критике со стороны Ю</w:t>
      </w:r>
      <w:r w:rsidR="0020000A">
        <w:rPr>
          <w:lang w:eastAsia="en-US"/>
        </w:rPr>
        <w:t xml:space="preserve">.А. </w:t>
      </w:r>
      <w:r w:rsidRPr="0020000A">
        <w:rPr>
          <w:lang w:eastAsia="en-US"/>
        </w:rPr>
        <w:t>Петрова</w:t>
      </w:r>
      <w:r w:rsidR="0020000A" w:rsidRPr="0020000A">
        <w:rPr>
          <w:lang w:eastAsia="en-US"/>
        </w:rPr>
        <w:t xml:space="preserve">. </w:t>
      </w:r>
      <w:r w:rsidRPr="0020000A">
        <w:rPr>
          <w:lang w:eastAsia="en-US"/>
        </w:rPr>
        <w:t>В частности, он отмечал, что использование в качестве единственного критерия определения должностного лица права на совершение юридически значимых действий не позволяет его отграничить от иных служащих</w:t>
      </w:r>
      <w:r w:rsidR="0020000A" w:rsidRPr="0020000A">
        <w:rPr>
          <w:lang w:eastAsia="en-US"/>
        </w:rPr>
        <w:t>:</w:t>
      </w:r>
      <w:r w:rsidR="0020000A">
        <w:rPr>
          <w:lang w:eastAsia="en-US"/>
        </w:rPr>
        <w:t xml:space="preserve"> "...</w:t>
      </w:r>
      <w:r w:rsidR="0020000A" w:rsidRPr="0020000A">
        <w:rPr>
          <w:lang w:eastAsia="en-US"/>
        </w:rPr>
        <w:t xml:space="preserve"> </w:t>
      </w:r>
      <w:r w:rsidRPr="0020000A">
        <w:rPr>
          <w:lang w:eastAsia="en-US"/>
        </w:rPr>
        <w:t>юридически значимые действия в определенном смысле осуществляют все государственные и общественные служащие</w:t>
      </w:r>
      <w:r w:rsidR="0020000A" w:rsidRPr="0020000A">
        <w:rPr>
          <w:lang w:eastAsia="en-US"/>
        </w:rPr>
        <w:t xml:space="preserve">. </w:t>
      </w:r>
      <w:r w:rsidRPr="0020000A">
        <w:rPr>
          <w:lang w:eastAsia="en-US"/>
        </w:rPr>
        <w:t>Само по себе выполнение трудовых функций техническими исполнителями не может не вызвать тех или иных правовых последствий</w:t>
      </w:r>
      <w:r w:rsidR="0020000A" w:rsidRPr="0020000A">
        <w:rPr>
          <w:lang w:eastAsia="en-US"/>
        </w:rPr>
        <w:t xml:space="preserve">. </w:t>
      </w:r>
      <w:r w:rsidRPr="0020000A">
        <w:rPr>
          <w:lang w:eastAsia="en-US"/>
        </w:rPr>
        <w:t>Так, невыполнение задания в установленный срок или недоброкачественное выполнение задания вызывает ответственность перед руководителем</w:t>
      </w:r>
      <w:r w:rsidR="0020000A" w:rsidRPr="0020000A">
        <w:rPr>
          <w:lang w:eastAsia="en-US"/>
        </w:rPr>
        <w:t xml:space="preserve">. </w:t>
      </w:r>
      <w:r w:rsidRPr="0020000A">
        <w:rPr>
          <w:lang w:eastAsia="en-US"/>
        </w:rPr>
        <w:t>С другой стороны, образцовое исполнение обязанностей техническим исполнителем, как правило, влечет его поощрение в юридически установленном порядке</w:t>
      </w:r>
      <w:r w:rsidR="0020000A" w:rsidRPr="0020000A">
        <w:rPr>
          <w:lang w:eastAsia="en-US"/>
        </w:rPr>
        <w:t xml:space="preserve">. </w:t>
      </w:r>
      <w:r w:rsidRPr="0020000A">
        <w:rPr>
          <w:lang w:eastAsia="en-US"/>
        </w:rPr>
        <w:t>Поэтому признак</w:t>
      </w:r>
      <w:r w:rsidR="0020000A">
        <w:rPr>
          <w:lang w:eastAsia="en-US"/>
        </w:rPr>
        <w:t xml:space="preserve"> "</w:t>
      </w:r>
      <w:r w:rsidRPr="0020000A">
        <w:rPr>
          <w:lang w:eastAsia="en-US"/>
        </w:rPr>
        <w:t>право на совершение юридически значимых действий</w:t>
      </w:r>
      <w:r w:rsidR="0020000A">
        <w:rPr>
          <w:lang w:eastAsia="en-US"/>
        </w:rPr>
        <w:t xml:space="preserve">" </w:t>
      </w:r>
      <w:r w:rsidRPr="0020000A">
        <w:rPr>
          <w:lang w:eastAsia="en-US"/>
        </w:rPr>
        <w:t>неточно выражает социальное содержание тех прав, о которых идет речь в определении Ц</w:t>
      </w:r>
      <w:r w:rsidR="0020000A">
        <w:rPr>
          <w:lang w:eastAsia="en-US"/>
        </w:rPr>
        <w:t xml:space="preserve">.А. </w:t>
      </w:r>
      <w:r w:rsidRPr="0020000A">
        <w:rPr>
          <w:lang w:eastAsia="en-US"/>
        </w:rPr>
        <w:t>Ямпольской</w:t>
      </w:r>
      <w:r w:rsidR="0020000A">
        <w:rPr>
          <w:lang w:eastAsia="en-US"/>
        </w:rPr>
        <w:t xml:space="preserve">". </w:t>
      </w:r>
      <w:r w:rsidRPr="0020000A">
        <w:rPr>
          <w:lang w:eastAsia="en-US"/>
        </w:rPr>
        <w:t>Ю</w:t>
      </w:r>
      <w:r w:rsidR="0020000A">
        <w:rPr>
          <w:lang w:eastAsia="en-US"/>
        </w:rPr>
        <w:t xml:space="preserve">.А. </w:t>
      </w:r>
      <w:r w:rsidRPr="0020000A">
        <w:rPr>
          <w:lang w:eastAsia="en-US"/>
        </w:rPr>
        <w:t>Петров предложил относить к должностным лицам всех служащих, в той или иной мере осуществляющих управление как людьми, так и вещами</w:t>
      </w:r>
      <w:r w:rsidR="00123C51" w:rsidRPr="0020000A">
        <w:rPr>
          <w:rStyle w:val="a9"/>
          <w:color w:val="000000"/>
          <w:lang w:eastAsia="en-US"/>
        </w:rPr>
        <w:footnoteReference w:id="11"/>
      </w:r>
      <w:r w:rsidR="0020000A" w:rsidRPr="0020000A">
        <w:rPr>
          <w:lang w:eastAsia="en-US"/>
        </w:rPr>
        <w:t>.</w:t>
      </w:r>
    </w:p>
    <w:p w:rsidR="0020000A" w:rsidRDefault="007F7EFD" w:rsidP="0020000A">
      <w:pPr>
        <w:ind w:firstLine="709"/>
        <w:rPr>
          <w:lang w:eastAsia="en-US"/>
        </w:rPr>
      </w:pPr>
      <w:r w:rsidRPr="0020000A">
        <w:rPr>
          <w:lang w:eastAsia="en-US"/>
        </w:rPr>
        <w:t>Именно этот подход в конечном счете и возобладал при определении должностного лица в новом Кодексе</w:t>
      </w:r>
      <w:r w:rsidR="0020000A" w:rsidRPr="0020000A">
        <w:rPr>
          <w:lang w:eastAsia="en-US"/>
        </w:rPr>
        <w:t xml:space="preserve">. </w:t>
      </w:r>
      <w:r w:rsidRPr="0020000A">
        <w:rPr>
          <w:lang w:eastAsia="en-US"/>
        </w:rPr>
        <w:t>В соответствии с примечанием к ст</w:t>
      </w:r>
      <w:r w:rsidR="0020000A">
        <w:rPr>
          <w:lang w:eastAsia="en-US"/>
        </w:rPr>
        <w:t>.2.4</w:t>
      </w:r>
      <w:r w:rsidRPr="0020000A">
        <w:rPr>
          <w:lang w:eastAsia="en-US"/>
        </w:rPr>
        <w:t xml:space="preserve"> Кодекса Российской Федерации об административных правонарушениях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r w:rsidR="0020000A" w:rsidRPr="0020000A">
        <w:rPr>
          <w:lang w:eastAsia="en-US"/>
        </w:rPr>
        <w:t>.</w:t>
      </w:r>
    </w:p>
    <w:p w:rsidR="0020000A" w:rsidRDefault="007F7EFD" w:rsidP="0020000A">
      <w:pPr>
        <w:ind w:firstLine="709"/>
        <w:rPr>
          <w:lang w:eastAsia="en-US"/>
        </w:rPr>
      </w:pPr>
      <w:r w:rsidRPr="0020000A">
        <w:rPr>
          <w:lang w:eastAsia="en-US"/>
        </w:rPr>
        <w:t>Данное определение практически совпадает с понятием должностного лица, данным в примечании к ст</w:t>
      </w:r>
      <w:r w:rsidR="0020000A">
        <w:rPr>
          <w:lang w:eastAsia="en-US"/>
        </w:rPr>
        <w:t>.2</w:t>
      </w:r>
      <w:r w:rsidRPr="0020000A">
        <w:rPr>
          <w:lang w:eastAsia="en-US"/>
        </w:rPr>
        <w:t>85 Уголовного кодекса Российской Федерации</w:t>
      </w:r>
      <w:r w:rsidR="00123C51" w:rsidRPr="0020000A">
        <w:rPr>
          <w:rStyle w:val="a9"/>
          <w:color w:val="000000"/>
          <w:lang w:eastAsia="en-US"/>
        </w:rPr>
        <w:footnoteReference w:id="12"/>
      </w:r>
      <w:r w:rsidR="0020000A" w:rsidRPr="0020000A">
        <w:rPr>
          <w:lang w:eastAsia="en-US"/>
        </w:rPr>
        <w:t xml:space="preserve">. </w:t>
      </w:r>
      <w:r w:rsidRPr="0020000A">
        <w:rPr>
          <w:lang w:eastAsia="en-US"/>
        </w:rPr>
        <w:t>Безусловно, это положительный момент</w:t>
      </w:r>
      <w:r w:rsidR="0020000A" w:rsidRPr="0020000A">
        <w:rPr>
          <w:lang w:eastAsia="en-US"/>
        </w:rPr>
        <w:t xml:space="preserve">. </w:t>
      </w:r>
      <w:r w:rsidRPr="0020000A">
        <w:rPr>
          <w:lang w:eastAsia="en-US"/>
        </w:rPr>
        <w:t>Практически впервые в отечественном законодательстве появилось единое определение должностного лица применительно к этим двум отраслям права</w:t>
      </w:r>
      <w:r w:rsidR="0020000A" w:rsidRPr="0020000A">
        <w:rPr>
          <w:lang w:eastAsia="en-US"/>
        </w:rPr>
        <w:t xml:space="preserve">. </w:t>
      </w:r>
      <w:r w:rsidRPr="0020000A">
        <w:rPr>
          <w:lang w:eastAsia="en-US"/>
        </w:rPr>
        <w:t>Вместе с тем, чтобы определить, является ли тот или иной служащий должностным лицом, а следовательно, специальным субъектом административной и уголовной ответственности, необходимо рассмотреть выделяемые в законе признаки более подробно</w:t>
      </w:r>
      <w:r w:rsidR="0020000A" w:rsidRPr="0020000A">
        <w:rPr>
          <w:lang w:eastAsia="en-US"/>
        </w:rPr>
        <w:t>.</w:t>
      </w:r>
    </w:p>
    <w:p w:rsidR="0020000A" w:rsidRDefault="007F7EFD" w:rsidP="0020000A">
      <w:pPr>
        <w:ind w:firstLine="709"/>
        <w:rPr>
          <w:lang w:eastAsia="en-US"/>
        </w:rPr>
      </w:pPr>
      <w:r w:rsidRPr="0020000A">
        <w:rPr>
          <w:lang w:eastAsia="en-US"/>
        </w:rPr>
        <w:t>При анализе примечания к ст</w:t>
      </w:r>
      <w:r w:rsidR="0020000A">
        <w:rPr>
          <w:lang w:eastAsia="en-US"/>
        </w:rPr>
        <w:t>.2.4</w:t>
      </w:r>
      <w:r w:rsidRPr="0020000A">
        <w:rPr>
          <w:lang w:eastAsia="en-US"/>
        </w:rPr>
        <w:t xml:space="preserve"> КоАП РФ становится очевидно, что в основу определения понятия должностного лица положены два критерия</w:t>
      </w:r>
      <w:r w:rsidR="0020000A" w:rsidRPr="0020000A">
        <w:rPr>
          <w:lang w:eastAsia="en-US"/>
        </w:rPr>
        <w:t xml:space="preserve">: </w:t>
      </w:r>
      <w:r w:rsidRPr="0020000A">
        <w:rPr>
          <w:lang w:eastAsia="en-US"/>
        </w:rPr>
        <w:t>первый</w:t>
      </w:r>
      <w:r w:rsidR="0020000A" w:rsidRPr="0020000A">
        <w:rPr>
          <w:lang w:eastAsia="en-US"/>
        </w:rPr>
        <w:t xml:space="preserve"> - </w:t>
      </w:r>
      <w:r w:rsidRPr="0020000A">
        <w:rPr>
          <w:lang w:eastAsia="en-US"/>
        </w:rPr>
        <w:t>обладание полномочиями распорядительного характера</w:t>
      </w:r>
      <w:r w:rsidR="0020000A" w:rsidRPr="0020000A">
        <w:rPr>
          <w:lang w:eastAsia="en-US"/>
        </w:rPr>
        <w:t xml:space="preserve">; </w:t>
      </w:r>
      <w:r w:rsidRPr="0020000A">
        <w:rPr>
          <w:lang w:eastAsia="en-US"/>
        </w:rPr>
        <w:t>второй</w:t>
      </w:r>
      <w:r w:rsidR="0020000A" w:rsidRPr="0020000A">
        <w:rPr>
          <w:lang w:eastAsia="en-US"/>
        </w:rPr>
        <w:t xml:space="preserve"> - </w:t>
      </w:r>
      <w:r w:rsidRPr="0020000A">
        <w:rPr>
          <w:lang w:eastAsia="en-US"/>
        </w:rPr>
        <w:t>обладание полномочиями административно-хозяйственного характера</w:t>
      </w:r>
      <w:r w:rsidR="0020000A">
        <w:rPr>
          <w:lang w:eastAsia="en-US"/>
        </w:rPr>
        <w:t xml:space="preserve"> (</w:t>
      </w:r>
      <w:r w:rsidRPr="0020000A">
        <w:rPr>
          <w:lang w:eastAsia="en-US"/>
        </w:rPr>
        <w:t>представители власти обладают распорядительными полномочиями внешневластного характера</w:t>
      </w:r>
      <w:r w:rsidR="0020000A" w:rsidRPr="0020000A">
        <w:rPr>
          <w:lang w:eastAsia="en-US"/>
        </w:rPr>
        <w:t xml:space="preserve">). </w:t>
      </w:r>
      <w:r w:rsidRPr="0020000A">
        <w:rPr>
          <w:lang w:eastAsia="en-US"/>
        </w:rPr>
        <w:t>Таким образом, необходимо установить, какие полномочия в сфере государственной и муниципальной службы можно отнести к организационно-распорядительным и административно-хозяйственным</w:t>
      </w:r>
      <w:r w:rsidR="0020000A" w:rsidRPr="0020000A">
        <w:rPr>
          <w:lang w:eastAsia="en-US"/>
        </w:rPr>
        <w:t>.</w:t>
      </w:r>
    </w:p>
    <w:p w:rsidR="0020000A" w:rsidRDefault="007F7EFD" w:rsidP="0020000A">
      <w:pPr>
        <w:ind w:firstLine="709"/>
        <w:rPr>
          <w:lang w:eastAsia="en-US"/>
        </w:rPr>
      </w:pPr>
      <w:r w:rsidRPr="0020000A">
        <w:rPr>
          <w:lang w:eastAsia="en-US"/>
        </w:rPr>
        <w:t>Попытка дать подобного рода разъяснения применительно к уголовному законодательству делается в Постановлении Пленума Верховного Суда РФ от 10 февраля 2000 г</w:t>
      </w:r>
      <w:r w:rsidR="0020000A" w:rsidRPr="0020000A">
        <w:rPr>
          <w:lang w:eastAsia="en-US"/>
        </w:rPr>
        <w:t xml:space="preserve">. </w:t>
      </w:r>
      <w:r w:rsidRPr="0020000A">
        <w:rPr>
          <w:lang w:eastAsia="en-US"/>
        </w:rPr>
        <w:t>N 6</w:t>
      </w:r>
      <w:r w:rsidR="0020000A">
        <w:rPr>
          <w:lang w:eastAsia="en-US"/>
        </w:rPr>
        <w:t xml:space="preserve"> "</w:t>
      </w:r>
      <w:r w:rsidRPr="0020000A">
        <w:rPr>
          <w:lang w:eastAsia="en-US"/>
        </w:rPr>
        <w:t>О судебной практике по делам о взяточничестве и коммерческом подкупе</w:t>
      </w:r>
      <w:r w:rsidR="000655FE" w:rsidRPr="0020000A">
        <w:rPr>
          <w:rStyle w:val="a9"/>
          <w:color w:val="000000"/>
          <w:lang w:eastAsia="en-US"/>
        </w:rPr>
        <w:footnoteReference w:id="13"/>
      </w:r>
      <w:r w:rsidR="0020000A">
        <w:rPr>
          <w:lang w:eastAsia="en-US"/>
        </w:rPr>
        <w:t xml:space="preserve">". </w:t>
      </w:r>
      <w:r w:rsidRPr="0020000A">
        <w:rPr>
          <w:lang w:eastAsia="en-US"/>
        </w:rPr>
        <w:t>В нем устанавливается, что</w:t>
      </w:r>
      <w:r w:rsidR="0020000A">
        <w:rPr>
          <w:lang w:eastAsia="en-US"/>
        </w:rPr>
        <w:t xml:space="preserve"> "</w:t>
      </w:r>
      <w:r w:rsidRPr="0020000A">
        <w:rPr>
          <w:lang w:eastAsia="en-US"/>
        </w:rPr>
        <w:t>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w:t>
      </w:r>
      <w:r w:rsidR="0020000A">
        <w:rPr>
          <w:lang w:eastAsia="en-US"/>
        </w:rPr>
        <w:t>".</w:t>
      </w:r>
    </w:p>
    <w:p w:rsidR="0020000A" w:rsidRDefault="007F7EFD" w:rsidP="0020000A">
      <w:pPr>
        <w:ind w:firstLine="709"/>
        <w:rPr>
          <w:lang w:eastAsia="en-US"/>
        </w:rPr>
      </w:pPr>
      <w:r w:rsidRPr="0020000A">
        <w:rPr>
          <w:lang w:eastAsia="en-US"/>
        </w:rPr>
        <w:t>В целом выделение такого круга представителей власти совпадает с понятием круга представителей власти по КоАП РФ</w:t>
      </w:r>
      <w:r w:rsidR="0020000A" w:rsidRPr="0020000A">
        <w:rPr>
          <w:lang w:eastAsia="en-US"/>
        </w:rPr>
        <w:t xml:space="preserve">. </w:t>
      </w:r>
      <w:r w:rsidRPr="0020000A">
        <w:rPr>
          <w:lang w:eastAsia="en-US"/>
        </w:rPr>
        <w:t>Однако необходимо еще выяснить, что имеется в виду в обоих случаях под распорядительными полномочиями</w:t>
      </w:r>
      <w:r w:rsidR="0020000A" w:rsidRPr="0020000A">
        <w:rPr>
          <w:lang w:eastAsia="en-US"/>
        </w:rPr>
        <w:t xml:space="preserve">. </w:t>
      </w:r>
      <w:r w:rsidRPr="0020000A">
        <w:rPr>
          <w:lang w:eastAsia="en-US"/>
        </w:rPr>
        <w:t>К сожалению, Верховный Суд не дал однозначного ответа на этот вопрос, ограничившись простым перечислением некоторых функций организационно-распорядительного характера</w:t>
      </w:r>
      <w:r w:rsidR="0020000A">
        <w:rPr>
          <w:lang w:eastAsia="en-US"/>
        </w:rPr>
        <w:t xml:space="preserve"> (</w:t>
      </w:r>
      <w:r w:rsidRPr="0020000A">
        <w:rPr>
          <w:lang w:eastAsia="en-US"/>
        </w:rPr>
        <w:t>руководство коллективом, расстановка и подбор кадров, организация труда или службы подчиненных, поддержание дисциплины, применение мер поощрения, наложение дисциплинарных взысканий</w:t>
      </w:r>
      <w:r w:rsidR="0020000A" w:rsidRPr="0020000A">
        <w:rPr>
          <w:lang w:eastAsia="en-US"/>
        </w:rPr>
        <w:t xml:space="preserve">) </w:t>
      </w:r>
      <w:r w:rsidRPr="0020000A">
        <w:rPr>
          <w:lang w:eastAsia="en-US"/>
        </w:rPr>
        <w:t>в качестве примера</w:t>
      </w:r>
      <w:r w:rsidR="0020000A" w:rsidRPr="0020000A">
        <w:rPr>
          <w:lang w:eastAsia="en-US"/>
        </w:rPr>
        <w:t xml:space="preserve">. </w:t>
      </w:r>
      <w:r w:rsidRPr="0020000A">
        <w:rPr>
          <w:lang w:eastAsia="en-US"/>
        </w:rPr>
        <w:t>Такой подход, на наш взгляд, оставляет слишком широкое поле для правового толкования</w:t>
      </w:r>
      <w:r w:rsidR="0020000A" w:rsidRPr="0020000A">
        <w:rPr>
          <w:lang w:eastAsia="en-US"/>
        </w:rPr>
        <w:t xml:space="preserve">. </w:t>
      </w:r>
      <w:r w:rsidRPr="0020000A">
        <w:rPr>
          <w:lang w:eastAsia="en-US"/>
        </w:rPr>
        <w:t>Точно так же Верховный Суд лишь перечисляет некоторые административно-хозяйственные функции</w:t>
      </w:r>
      <w:r w:rsidR="0020000A">
        <w:rPr>
          <w:lang w:eastAsia="en-US"/>
        </w:rPr>
        <w:t xml:space="preserve"> (</w:t>
      </w:r>
      <w:r w:rsidRPr="0020000A">
        <w:rPr>
          <w:lang w:eastAsia="en-US"/>
        </w:rPr>
        <w:t xml:space="preserve">управление и распоряжение имуществом и денежными средствами, принятие решений о начислении заработной платы, осуществление контроля за движением материальных ценностей и </w:t>
      </w:r>
      <w:r w:rsidR="0020000A">
        <w:rPr>
          <w:lang w:eastAsia="en-US"/>
        </w:rPr>
        <w:t>др.)</w:t>
      </w:r>
      <w:r w:rsidR="0020000A" w:rsidRPr="0020000A">
        <w:rPr>
          <w:lang w:eastAsia="en-US"/>
        </w:rPr>
        <w:t>,</w:t>
      </w:r>
      <w:r w:rsidRPr="0020000A">
        <w:rPr>
          <w:lang w:eastAsia="en-US"/>
        </w:rPr>
        <w:t xml:space="preserve"> оставляя остальные на усмотрение правоприменителя</w:t>
      </w:r>
      <w:r w:rsidR="0020000A" w:rsidRPr="0020000A">
        <w:rPr>
          <w:lang w:eastAsia="en-US"/>
        </w:rPr>
        <w:t>.</w:t>
      </w:r>
    </w:p>
    <w:p w:rsidR="0020000A" w:rsidRDefault="007F7EFD" w:rsidP="0020000A">
      <w:pPr>
        <w:ind w:firstLine="709"/>
        <w:rPr>
          <w:lang w:eastAsia="en-US"/>
        </w:rPr>
      </w:pPr>
      <w:r w:rsidRPr="0020000A">
        <w:rPr>
          <w:lang w:eastAsia="en-US"/>
        </w:rPr>
        <w:t>Исходя из изложенного выше, можно сделать вывод, что распорядительными полномочиями являются полномочия по управлению людьми или организациями, а под административно-хозяйственными</w:t>
      </w:r>
      <w:r w:rsidR="0020000A" w:rsidRPr="0020000A">
        <w:rPr>
          <w:lang w:eastAsia="en-US"/>
        </w:rPr>
        <w:t xml:space="preserve"> - </w:t>
      </w:r>
      <w:r w:rsidRPr="0020000A">
        <w:rPr>
          <w:lang w:eastAsia="en-US"/>
        </w:rPr>
        <w:t>по управлению вещами</w:t>
      </w:r>
      <w:r w:rsidR="0020000A" w:rsidRPr="0020000A">
        <w:rPr>
          <w:lang w:eastAsia="en-US"/>
        </w:rPr>
        <w:t>.</w:t>
      </w:r>
    </w:p>
    <w:p w:rsidR="0020000A" w:rsidRDefault="007F7EFD" w:rsidP="0020000A">
      <w:pPr>
        <w:ind w:firstLine="709"/>
        <w:rPr>
          <w:lang w:eastAsia="en-US"/>
        </w:rPr>
      </w:pPr>
      <w:r w:rsidRPr="0020000A">
        <w:rPr>
          <w:lang w:eastAsia="en-US"/>
        </w:rPr>
        <w:t>Вместе с тем, прежде чем использовать его в сфере административно-правового регулирования, необходимо определить насколько это допустимо в данном случае</w:t>
      </w:r>
      <w:r w:rsidR="0020000A" w:rsidRPr="0020000A">
        <w:rPr>
          <w:lang w:eastAsia="en-US"/>
        </w:rPr>
        <w:t>.</w:t>
      </w:r>
    </w:p>
    <w:p w:rsidR="0020000A" w:rsidRDefault="007F7EFD" w:rsidP="0020000A">
      <w:pPr>
        <w:ind w:firstLine="709"/>
        <w:rPr>
          <w:lang w:eastAsia="en-US"/>
        </w:rPr>
      </w:pPr>
      <w:r w:rsidRPr="0020000A">
        <w:rPr>
          <w:lang w:eastAsia="en-US"/>
        </w:rPr>
        <w:t>Правовая система Российской Федерации допускает в общем случае применение аналогии закона, когда отсутствует норма права, регулирующая рассматриваемый вопрос, но в законодательстве имеется другая норма, регулирующая сходные с ним отношения</w:t>
      </w:r>
      <w:r w:rsidR="0020000A" w:rsidRPr="0020000A">
        <w:rPr>
          <w:lang w:eastAsia="en-US"/>
        </w:rPr>
        <w:t xml:space="preserve">. </w:t>
      </w:r>
      <w:r w:rsidRPr="0020000A">
        <w:rPr>
          <w:lang w:eastAsia="en-US"/>
        </w:rPr>
        <w:t>Применение аналогии в праве не всегда допустимо</w:t>
      </w:r>
      <w:r w:rsidR="0020000A" w:rsidRPr="0020000A">
        <w:rPr>
          <w:lang w:eastAsia="en-US"/>
        </w:rPr>
        <w:t xml:space="preserve">. </w:t>
      </w:r>
      <w:r w:rsidRPr="0020000A">
        <w:rPr>
          <w:lang w:eastAsia="en-US"/>
        </w:rPr>
        <w:t>Например, в области уголовного права аналогия закона не допускается, поскольку действует непреложный принцип</w:t>
      </w:r>
      <w:r w:rsidR="0020000A">
        <w:rPr>
          <w:lang w:eastAsia="en-US"/>
        </w:rPr>
        <w:t xml:space="preserve"> "</w:t>
      </w:r>
      <w:r w:rsidRPr="0020000A">
        <w:rPr>
          <w:lang w:eastAsia="en-US"/>
        </w:rPr>
        <w:t>Нет преступления без указания на то в законе</w:t>
      </w:r>
      <w:r w:rsidR="009A0532" w:rsidRPr="0020000A">
        <w:rPr>
          <w:rStyle w:val="a9"/>
          <w:color w:val="000000"/>
          <w:lang w:eastAsia="en-US"/>
        </w:rPr>
        <w:footnoteReference w:id="14"/>
      </w:r>
      <w:r w:rsidR="0020000A">
        <w:rPr>
          <w:lang w:eastAsia="en-US"/>
        </w:rPr>
        <w:t xml:space="preserve">". </w:t>
      </w:r>
      <w:r w:rsidRPr="0020000A">
        <w:rPr>
          <w:lang w:eastAsia="en-US"/>
        </w:rPr>
        <w:t>Однако в данном случае речь идет о применении аналогии уголовно-правовой нормы в административном законодательстве</w:t>
      </w:r>
      <w:r w:rsidR="0020000A" w:rsidRPr="0020000A">
        <w:rPr>
          <w:lang w:eastAsia="en-US"/>
        </w:rPr>
        <w:t xml:space="preserve">. </w:t>
      </w:r>
      <w:r w:rsidRPr="0020000A">
        <w:rPr>
          <w:lang w:eastAsia="en-US"/>
        </w:rPr>
        <w:t>К тому же речь идет не о расширении карательной нормы, а лишь об уточнении понятия, уже имеющегося в законодательстве</w:t>
      </w:r>
      <w:r w:rsidR="0020000A" w:rsidRPr="0020000A">
        <w:rPr>
          <w:lang w:eastAsia="en-US"/>
        </w:rPr>
        <w:t xml:space="preserve">. </w:t>
      </w:r>
      <w:r w:rsidRPr="0020000A">
        <w:rPr>
          <w:lang w:eastAsia="en-US"/>
        </w:rPr>
        <w:t>Представляется, что в данном случае аналогия закона вполне допустима</w:t>
      </w:r>
      <w:r w:rsidR="0020000A" w:rsidRPr="0020000A">
        <w:rPr>
          <w:lang w:eastAsia="en-US"/>
        </w:rPr>
        <w:t>.</w:t>
      </w:r>
    </w:p>
    <w:p w:rsidR="0020000A" w:rsidRDefault="007F7EFD" w:rsidP="0020000A">
      <w:pPr>
        <w:ind w:firstLine="709"/>
        <w:rPr>
          <w:lang w:eastAsia="en-US"/>
        </w:rPr>
      </w:pPr>
      <w:r w:rsidRPr="0020000A">
        <w:rPr>
          <w:lang w:eastAsia="en-US"/>
        </w:rPr>
        <w:t>Таким образом, разъяснения Верховного Суда относительно понятия</w:t>
      </w:r>
      <w:r w:rsidR="0020000A">
        <w:rPr>
          <w:lang w:eastAsia="en-US"/>
        </w:rPr>
        <w:t xml:space="preserve"> "</w:t>
      </w:r>
      <w:r w:rsidRPr="0020000A">
        <w:rPr>
          <w:lang w:eastAsia="en-US"/>
        </w:rPr>
        <w:t>должностное лицо</w:t>
      </w:r>
      <w:r w:rsidR="0020000A">
        <w:rPr>
          <w:lang w:eastAsia="en-US"/>
        </w:rPr>
        <w:t xml:space="preserve">" </w:t>
      </w:r>
      <w:r w:rsidRPr="0020000A">
        <w:rPr>
          <w:lang w:eastAsia="en-US"/>
        </w:rPr>
        <w:t>вполне могут быть использованы и применительно к административному законодательству</w:t>
      </w:r>
      <w:r w:rsidR="0020000A" w:rsidRPr="0020000A">
        <w:rPr>
          <w:lang w:eastAsia="en-US"/>
        </w:rPr>
        <w:t>.</w:t>
      </w:r>
    </w:p>
    <w:p w:rsidR="0020000A" w:rsidRDefault="007F7EFD" w:rsidP="0020000A">
      <w:pPr>
        <w:ind w:firstLine="709"/>
        <w:rPr>
          <w:lang w:eastAsia="en-US"/>
        </w:rPr>
      </w:pPr>
      <w:r w:rsidRPr="0020000A">
        <w:rPr>
          <w:lang w:eastAsia="en-US"/>
        </w:rPr>
        <w:t>Здесь следует также отметить, что в юридической науке нет единого мнения по поводу юридической силы разъяснений Верховного Суда Российской Федерации</w:t>
      </w:r>
      <w:r w:rsidR="0020000A" w:rsidRPr="0020000A">
        <w:rPr>
          <w:lang w:eastAsia="en-US"/>
        </w:rPr>
        <w:t>.</w:t>
      </w:r>
    </w:p>
    <w:p w:rsidR="0020000A" w:rsidRDefault="007F7EFD" w:rsidP="0020000A">
      <w:pPr>
        <w:ind w:firstLine="709"/>
        <w:rPr>
          <w:lang w:eastAsia="en-US"/>
        </w:rPr>
      </w:pPr>
      <w:r w:rsidRPr="0020000A">
        <w:rPr>
          <w:lang w:eastAsia="en-US"/>
        </w:rPr>
        <w:t>Касаясь разъяснений Пленума Верховного Суда РФ по вопросам судебной практики, Р</w:t>
      </w:r>
      <w:r w:rsidR="0020000A">
        <w:rPr>
          <w:lang w:eastAsia="en-US"/>
        </w:rPr>
        <w:t xml:space="preserve">.З. </w:t>
      </w:r>
      <w:r w:rsidRPr="0020000A">
        <w:rPr>
          <w:lang w:eastAsia="en-US"/>
        </w:rPr>
        <w:t>Лившиц писал</w:t>
      </w:r>
      <w:r w:rsidR="0020000A" w:rsidRPr="0020000A">
        <w:rPr>
          <w:lang w:eastAsia="en-US"/>
        </w:rPr>
        <w:t>:</w:t>
      </w:r>
      <w:r w:rsidR="0020000A">
        <w:rPr>
          <w:lang w:eastAsia="en-US"/>
        </w:rPr>
        <w:t xml:space="preserve"> "</w:t>
      </w:r>
      <w:r w:rsidRPr="0020000A">
        <w:rPr>
          <w:lang w:eastAsia="en-US"/>
        </w:rPr>
        <w:t>Авторитет таких разъяснений очень велик, они безоговорочно принимаются судами, и не только судами</w:t>
      </w:r>
      <w:r w:rsidR="0020000A" w:rsidRPr="0020000A">
        <w:rPr>
          <w:lang w:eastAsia="en-US"/>
        </w:rPr>
        <w:t xml:space="preserve">. </w:t>
      </w:r>
      <w:r w:rsidRPr="0020000A">
        <w:rPr>
          <w:lang w:eastAsia="en-US"/>
        </w:rPr>
        <w:t>Каждое из разъяснений состоит из конкретных правовых норм</w:t>
      </w:r>
      <w:r w:rsidR="0020000A" w:rsidRPr="0020000A">
        <w:rPr>
          <w:lang w:eastAsia="en-US"/>
        </w:rPr>
        <w:t xml:space="preserve">. </w:t>
      </w:r>
      <w:r w:rsidRPr="0020000A">
        <w:rPr>
          <w:lang w:eastAsia="en-US"/>
        </w:rPr>
        <w:t xml:space="preserve">Если обычное решение общего или арбитражного суда имеет обязательное значение только для участников судебного процесса, </w:t>
      </w:r>
      <w:r w:rsidR="0020000A">
        <w:rPr>
          <w:lang w:eastAsia="en-US"/>
        </w:rPr>
        <w:t>т.е.</w:t>
      </w:r>
      <w:r w:rsidR="0020000A" w:rsidRPr="0020000A">
        <w:rPr>
          <w:lang w:eastAsia="en-US"/>
        </w:rPr>
        <w:t xml:space="preserve"> </w:t>
      </w:r>
      <w:r w:rsidRPr="0020000A">
        <w:rPr>
          <w:lang w:eastAsia="en-US"/>
        </w:rPr>
        <w:t>носит персонифицированный характер, и его общее значение основывается скорее на авторитете суда, чем на конкретной норме, то разъяснение Пленума носит общий, неперсонифицированный характер и подлежит всеобщему применению в силу закона</w:t>
      </w:r>
      <w:r w:rsidR="009A0532" w:rsidRPr="0020000A">
        <w:rPr>
          <w:rStyle w:val="a9"/>
          <w:color w:val="000000"/>
          <w:lang w:eastAsia="en-US"/>
        </w:rPr>
        <w:footnoteReference w:id="15"/>
      </w:r>
      <w:r w:rsidR="0020000A">
        <w:rPr>
          <w:lang w:eastAsia="en-US"/>
        </w:rPr>
        <w:t>".</w:t>
      </w:r>
    </w:p>
    <w:p w:rsidR="0020000A" w:rsidRDefault="007F7EFD" w:rsidP="0020000A">
      <w:pPr>
        <w:ind w:firstLine="709"/>
        <w:rPr>
          <w:lang w:eastAsia="en-US"/>
        </w:rPr>
      </w:pPr>
      <w:r w:rsidRPr="0020000A">
        <w:rPr>
          <w:lang w:eastAsia="en-US"/>
        </w:rPr>
        <w:t>Напротив, А</w:t>
      </w:r>
      <w:r w:rsidR="0020000A">
        <w:rPr>
          <w:lang w:eastAsia="en-US"/>
        </w:rPr>
        <w:t xml:space="preserve">.И. </w:t>
      </w:r>
      <w:r w:rsidRPr="0020000A">
        <w:rPr>
          <w:lang w:eastAsia="en-US"/>
        </w:rPr>
        <w:t>Рарог считает, что</w:t>
      </w:r>
      <w:r w:rsidR="0020000A">
        <w:rPr>
          <w:lang w:eastAsia="en-US"/>
        </w:rPr>
        <w:t xml:space="preserve"> "</w:t>
      </w:r>
      <w:r w:rsidRPr="0020000A">
        <w:rPr>
          <w:lang w:eastAsia="en-US"/>
        </w:rPr>
        <w:t>ни из Конституции РФ, ни из федеральных конституционных законов, ни из других федеральных законов не следует, что разъяснения Пленума Верховного Суда РФ имеют нормативный характер и являются обязательными для судебных органов страны</w:t>
      </w:r>
      <w:r w:rsidR="0020000A" w:rsidRPr="0020000A">
        <w:rPr>
          <w:lang w:eastAsia="en-US"/>
        </w:rPr>
        <w:t xml:space="preserve">. </w:t>
      </w:r>
      <w:r w:rsidRPr="0020000A">
        <w:rPr>
          <w:lang w:eastAsia="en-US"/>
        </w:rPr>
        <w:t>Степень их обязательности определяется высоким авторитетом Верховного Суда РФ, высокой квалификацией членов Пленума Верховного Суда, правильностью и обоснованностью даваемых Верховным Судом разъяснений</w:t>
      </w:r>
      <w:r w:rsidR="0020000A" w:rsidRPr="0020000A">
        <w:rPr>
          <w:lang w:eastAsia="en-US"/>
        </w:rPr>
        <w:t xml:space="preserve">. </w:t>
      </w:r>
      <w:r w:rsidRPr="0020000A">
        <w:rPr>
          <w:lang w:eastAsia="en-US"/>
        </w:rPr>
        <w:t xml:space="preserve">Поэтому судебные и иные правоохранительные органы обычно руководствуются разъяснениями и указаниями Верховного Суда РФ, содержащимися не только в постановлениях его Пленума, но также в обзорах судебной практики по отдельным категориям дел, кассационной или надзорной практики и </w:t>
      </w:r>
      <w:r w:rsidR="0020000A">
        <w:rPr>
          <w:lang w:eastAsia="en-US"/>
        </w:rPr>
        <w:t>т.д.</w:t>
      </w:r>
      <w:r w:rsidR="0020000A" w:rsidRPr="0020000A">
        <w:rPr>
          <w:lang w:eastAsia="en-US"/>
        </w:rPr>
        <w:t xml:space="preserve"> </w:t>
      </w:r>
      <w:r w:rsidRPr="0020000A">
        <w:rPr>
          <w:lang w:eastAsia="en-US"/>
        </w:rPr>
        <w:t>Однако разъяснения Пленума Верховного Суда РФ не всегда являются истиной в последней инстанции</w:t>
      </w:r>
      <w:r w:rsidR="009A0532" w:rsidRPr="0020000A">
        <w:rPr>
          <w:rStyle w:val="a9"/>
          <w:color w:val="000000"/>
          <w:lang w:eastAsia="en-US"/>
        </w:rPr>
        <w:footnoteReference w:id="16"/>
      </w:r>
      <w:r w:rsidR="0020000A">
        <w:rPr>
          <w:lang w:eastAsia="en-US"/>
        </w:rPr>
        <w:t>".</w:t>
      </w:r>
    </w:p>
    <w:p w:rsidR="0020000A" w:rsidRDefault="007F7EFD" w:rsidP="0020000A">
      <w:pPr>
        <w:ind w:firstLine="709"/>
        <w:rPr>
          <w:lang w:eastAsia="en-US"/>
        </w:rPr>
      </w:pPr>
      <w:r w:rsidRPr="0020000A">
        <w:rPr>
          <w:lang w:eastAsia="en-US"/>
        </w:rPr>
        <w:t>Не углубляясь в анализ всей дискуссии по этому вопросу, отметим, что, с нашей точки зрения, исходя из места Верховного Суда в судебной системе Российской Федерации, его разъяснения по вопросам судебной практики все же должны быть обязательными для всех нижестоящих судов общей юрисдикции</w:t>
      </w:r>
      <w:r w:rsidR="0020000A" w:rsidRPr="0020000A">
        <w:rPr>
          <w:lang w:eastAsia="en-US"/>
        </w:rPr>
        <w:t xml:space="preserve">. </w:t>
      </w:r>
      <w:r w:rsidRPr="0020000A">
        <w:rPr>
          <w:lang w:eastAsia="en-US"/>
        </w:rPr>
        <w:t>Другие же органы, уполномоченные рассматривать дела об административных правонарушениях, могут руководствоваться указанным выше Постановлением Пленума Верховного Суда в качестве авторитетного разъяснения конкретной правовой нормы</w:t>
      </w:r>
      <w:r w:rsidR="0020000A" w:rsidRPr="0020000A">
        <w:rPr>
          <w:lang w:eastAsia="en-US"/>
        </w:rPr>
        <w:t>.</w:t>
      </w:r>
    </w:p>
    <w:p w:rsidR="0020000A" w:rsidRDefault="007F7EFD" w:rsidP="0020000A">
      <w:pPr>
        <w:ind w:firstLine="709"/>
        <w:rPr>
          <w:lang w:eastAsia="en-US"/>
        </w:rPr>
      </w:pPr>
      <w:r w:rsidRPr="0020000A">
        <w:rPr>
          <w:lang w:eastAsia="en-US"/>
        </w:rPr>
        <w:t>Исходя из названных Пленумом Верховного Суда примеров организационно-распорядительных и административно-хозяйственных функций, а также приведенного им определения представителя власти можно сделать вывод, что речь идет, по сути, о двух группах полномочий</w:t>
      </w:r>
      <w:r w:rsidR="0020000A" w:rsidRPr="0020000A">
        <w:rPr>
          <w:lang w:eastAsia="en-US"/>
        </w:rPr>
        <w:t xml:space="preserve">: </w:t>
      </w:r>
      <w:r w:rsidRPr="0020000A">
        <w:rPr>
          <w:lang w:eastAsia="en-US"/>
        </w:rPr>
        <w:t>по управлению людьми или организациями и управлению вещами</w:t>
      </w:r>
      <w:r w:rsidR="0020000A" w:rsidRPr="0020000A">
        <w:rPr>
          <w:lang w:eastAsia="en-US"/>
        </w:rPr>
        <w:t>.</w:t>
      </w:r>
    </w:p>
    <w:p w:rsidR="0020000A" w:rsidRDefault="007F7EFD" w:rsidP="0020000A">
      <w:pPr>
        <w:ind w:firstLine="709"/>
        <w:rPr>
          <w:lang w:eastAsia="en-US"/>
        </w:rPr>
      </w:pPr>
      <w:r w:rsidRPr="0020000A">
        <w:rPr>
          <w:lang w:eastAsia="en-US"/>
        </w:rPr>
        <w:t>Такие полномочия могут указываться как в его должностной инструкции, так и в общих компетенционных актах</w:t>
      </w:r>
      <w:r w:rsidR="0020000A">
        <w:rPr>
          <w:lang w:eastAsia="en-US"/>
        </w:rPr>
        <w:t xml:space="preserve"> (</w:t>
      </w:r>
      <w:r w:rsidRPr="0020000A">
        <w:rPr>
          <w:lang w:eastAsia="en-US"/>
        </w:rPr>
        <w:t>например, в положении о государственной или муниципальной организации, в которой он работает</w:t>
      </w:r>
      <w:r w:rsidR="0020000A" w:rsidRPr="0020000A">
        <w:rPr>
          <w:lang w:eastAsia="en-US"/>
        </w:rPr>
        <w:t xml:space="preserve">). </w:t>
      </w:r>
      <w:r w:rsidRPr="0020000A">
        <w:rPr>
          <w:lang w:eastAsia="en-US"/>
        </w:rPr>
        <w:t>Управление в данном случае обозначает возможность совершения действий, которые вызывают возникновение, изменение или прекращение тех или иных правоотношений в отношении физических лиц</w:t>
      </w:r>
      <w:r w:rsidR="0020000A">
        <w:rPr>
          <w:lang w:eastAsia="en-US"/>
        </w:rPr>
        <w:t xml:space="preserve"> (</w:t>
      </w:r>
      <w:r w:rsidRPr="0020000A">
        <w:rPr>
          <w:lang w:eastAsia="en-US"/>
        </w:rPr>
        <w:t>например, назначение конкретного лица на должность в государственной организации</w:t>
      </w:r>
      <w:r w:rsidR="0020000A" w:rsidRPr="0020000A">
        <w:rPr>
          <w:lang w:eastAsia="en-US"/>
        </w:rPr>
        <w:t>),</w:t>
      </w:r>
      <w:r w:rsidRPr="0020000A">
        <w:rPr>
          <w:lang w:eastAsia="en-US"/>
        </w:rPr>
        <w:t xml:space="preserve"> юридических лиц</w:t>
      </w:r>
      <w:r w:rsidR="0020000A">
        <w:rPr>
          <w:lang w:eastAsia="en-US"/>
        </w:rPr>
        <w:t xml:space="preserve"> (</w:t>
      </w:r>
      <w:r w:rsidRPr="0020000A">
        <w:rPr>
          <w:lang w:eastAsia="en-US"/>
        </w:rPr>
        <w:t>например, составление акта проверки организации</w:t>
      </w:r>
      <w:r w:rsidR="0020000A" w:rsidRPr="0020000A">
        <w:rPr>
          <w:lang w:eastAsia="en-US"/>
        </w:rPr>
        <w:t>),</w:t>
      </w:r>
      <w:r w:rsidRPr="0020000A">
        <w:rPr>
          <w:lang w:eastAsia="en-US"/>
        </w:rPr>
        <w:t xml:space="preserve"> а также совершение юридически значимых действий по изменению правового статуса материальных объектов</w:t>
      </w:r>
      <w:r w:rsidR="0020000A">
        <w:rPr>
          <w:lang w:eastAsia="en-US"/>
        </w:rPr>
        <w:t xml:space="preserve"> (</w:t>
      </w:r>
      <w:r w:rsidRPr="0020000A">
        <w:rPr>
          <w:lang w:eastAsia="en-US"/>
        </w:rPr>
        <w:t>например, списание имущества, находящегося на балансе организации</w:t>
      </w:r>
      <w:r w:rsidR="0020000A" w:rsidRPr="0020000A">
        <w:rPr>
          <w:lang w:eastAsia="en-US"/>
        </w:rPr>
        <w:t>).</w:t>
      </w:r>
    </w:p>
    <w:p w:rsidR="0020000A" w:rsidRDefault="007F7EFD" w:rsidP="0020000A">
      <w:pPr>
        <w:ind w:firstLine="709"/>
        <w:rPr>
          <w:lang w:eastAsia="en-US"/>
        </w:rPr>
      </w:pPr>
      <w:r w:rsidRPr="0020000A">
        <w:rPr>
          <w:lang w:eastAsia="en-US"/>
        </w:rPr>
        <w:t>При этом правомерные действия любого должностного лица вызывают юридические последствия напрямую, минуя любые другие инстанции</w:t>
      </w:r>
      <w:r w:rsidR="0020000A" w:rsidRPr="0020000A">
        <w:rPr>
          <w:lang w:eastAsia="en-US"/>
        </w:rPr>
        <w:t xml:space="preserve">. </w:t>
      </w:r>
      <w:r w:rsidRPr="0020000A">
        <w:rPr>
          <w:lang w:eastAsia="en-US"/>
        </w:rPr>
        <w:t>Так, Ю</w:t>
      </w:r>
      <w:r w:rsidR="0020000A">
        <w:rPr>
          <w:lang w:eastAsia="en-US"/>
        </w:rPr>
        <w:t xml:space="preserve">.А. </w:t>
      </w:r>
      <w:r w:rsidRPr="0020000A">
        <w:rPr>
          <w:lang w:eastAsia="en-US"/>
        </w:rPr>
        <w:t>Петров в свое время утверждал, что невыполнение задания в определенный срок обычным техническим исполнителем вызывает его ответственность перед руководителем, каковая является юридически значимым последствием</w:t>
      </w:r>
      <w:r w:rsidR="009A0532" w:rsidRPr="0020000A">
        <w:rPr>
          <w:rStyle w:val="a9"/>
          <w:color w:val="000000"/>
          <w:lang w:eastAsia="en-US"/>
        </w:rPr>
        <w:footnoteReference w:id="17"/>
      </w:r>
      <w:r w:rsidR="0020000A" w:rsidRPr="0020000A">
        <w:rPr>
          <w:lang w:eastAsia="en-US"/>
        </w:rPr>
        <w:t xml:space="preserve">. </w:t>
      </w:r>
      <w:r w:rsidRPr="0020000A">
        <w:rPr>
          <w:lang w:eastAsia="en-US"/>
        </w:rPr>
        <w:t>Однако тут следует учесть, что меры ответственности будут наложены на него</w:t>
      </w:r>
      <w:r w:rsidR="0020000A">
        <w:rPr>
          <w:lang w:eastAsia="en-US"/>
        </w:rPr>
        <w:t xml:space="preserve"> (</w:t>
      </w:r>
      <w:r w:rsidRPr="0020000A">
        <w:rPr>
          <w:lang w:eastAsia="en-US"/>
        </w:rPr>
        <w:t>в данном случае</w:t>
      </w:r>
      <w:r w:rsidR="0020000A" w:rsidRPr="0020000A">
        <w:rPr>
          <w:lang w:eastAsia="en-US"/>
        </w:rPr>
        <w:t xml:space="preserve">) </w:t>
      </w:r>
      <w:r w:rsidRPr="0020000A">
        <w:rPr>
          <w:lang w:eastAsia="en-US"/>
        </w:rPr>
        <w:t>руководителем, определяющим меру взыскания, причем он</w:t>
      </w:r>
      <w:r w:rsidR="0020000A">
        <w:rPr>
          <w:lang w:eastAsia="en-US"/>
        </w:rPr>
        <w:t xml:space="preserve"> (</w:t>
      </w:r>
      <w:r w:rsidRPr="0020000A">
        <w:rPr>
          <w:lang w:eastAsia="en-US"/>
        </w:rPr>
        <w:t>руководитель</w:t>
      </w:r>
      <w:r w:rsidR="0020000A" w:rsidRPr="0020000A">
        <w:rPr>
          <w:lang w:eastAsia="en-US"/>
        </w:rPr>
        <w:t xml:space="preserve">) </w:t>
      </w:r>
      <w:r w:rsidRPr="0020000A">
        <w:rPr>
          <w:lang w:eastAsia="en-US"/>
        </w:rPr>
        <w:t>может и вообще освободить рядового исполнителя от взыскания</w:t>
      </w:r>
      <w:r w:rsidR="0020000A" w:rsidRPr="0020000A">
        <w:rPr>
          <w:lang w:eastAsia="en-US"/>
        </w:rPr>
        <w:t xml:space="preserve">. </w:t>
      </w:r>
      <w:r w:rsidRPr="0020000A">
        <w:rPr>
          <w:lang w:eastAsia="en-US"/>
        </w:rPr>
        <w:t>Ответственность, являющаяся для технического исполнителя определенным правовым последствием, наступает для него не напрямую, а опосредованно, через его руководителя, который, являясь носителем распорядительных полномочий, наделен в том числе правом наложения взысканий, и как раз-таки является должностным лицом</w:t>
      </w:r>
      <w:r w:rsidR="0020000A" w:rsidRPr="0020000A">
        <w:rPr>
          <w:lang w:eastAsia="en-US"/>
        </w:rPr>
        <w:t xml:space="preserve">. </w:t>
      </w:r>
      <w:r w:rsidRPr="0020000A">
        <w:rPr>
          <w:lang w:eastAsia="en-US"/>
        </w:rPr>
        <w:t>Должностное лицо, благодаря закрепленным за ним правам и обязанностям, может осуществлять организацию и контроль работы других лиц</w:t>
      </w:r>
      <w:r w:rsidR="0020000A" w:rsidRPr="0020000A">
        <w:rPr>
          <w:lang w:eastAsia="en-US"/>
        </w:rPr>
        <w:t xml:space="preserve">. </w:t>
      </w:r>
      <w:r w:rsidRPr="0020000A">
        <w:rPr>
          <w:lang w:eastAsia="en-US"/>
        </w:rPr>
        <w:t>При этом все действия должностных лиц имеют общую черту</w:t>
      </w:r>
      <w:r w:rsidR="0020000A" w:rsidRPr="0020000A">
        <w:rPr>
          <w:lang w:eastAsia="en-US"/>
        </w:rPr>
        <w:t xml:space="preserve">: </w:t>
      </w:r>
      <w:r w:rsidRPr="0020000A">
        <w:rPr>
          <w:lang w:eastAsia="en-US"/>
        </w:rPr>
        <w:t>в них реализуются полномочия по осуществлению государственной или общественной власти в процессе социального управления в широком смысле</w:t>
      </w:r>
      <w:r w:rsidR="0020000A" w:rsidRPr="0020000A">
        <w:rPr>
          <w:lang w:eastAsia="en-US"/>
        </w:rPr>
        <w:t xml:space="preserve">. </w:t>
      </w:r>
      <w:r w:rsidRPr="0020000A">
        <w:rPr>
          <w:lang w:eastAsia="en-US"/>
        </w:rPr>
        <w:t>Иными словами, так называемые юридически значимые действия направлены на осуществление организационно-распорядительных управленческих функций, что немыслимо без реализации власти, без формулирования управляющим субъектом властных предписаний, направленных на организацию поведения других лиц</w:t>
      </w:r>
      <w:r w:rsidR="009A0532" w:rsidRPr="0020000A">
        <w:rPr>
          <w:rStyle w:val="a9"/>
          <w:color w:val="000000"/>
          <w:lang w:eastAsia="en-US"/>
        </w:rPr>
        <w:footnoteReference w:id="18"/>
      </w:r>
      <w:r w:rsidR="0020000A" w:rsidRPr="0020000A">
        <w:rPr>
          <w:lang w:eastAsia="en-US"/>
        </w:rPr>
        <w:t>.</w:t>
      </w:r>
    </w:p>
    <w:p w:rsidR="0020000A" w:rsidRDefault="007F7EFD" w:rsidP="0020000A">
      <w:pPr>
        <w:ind w:firstLine="709"/>
        <w:rPr>
          <w:lang w:eastAsia="en-US"/>
        </w:rPr>
      </w:pPr>
      <w:r w:rsidRPr="0020000A">
        <w:rPr>
          <w:lang w:eastAsia="en-US"/>
        </w:rPr>
        <w:t>Таким образом, для того чтобы определить, является ли конкретный служащий должностным лицом, необходимо выяснить, обладает ли он правом осуществлять управление людьми, организациями или вещами</w:t>
      </w:r>
      <w:r w:rsidR="0020000A" w:rsidRPr="0020000A">
        <w:rPr>
          <w:lang w:eastAsia="en-US"/>
        </w:rPr>
        <w:t>.</w:t>
      </w:r>
    </w:p>
    <w:p w:rsidR="0020000A" w:rsidRDefault="007F7EFD" w:rsidP="0020000A">
      <w:pPr>
        <w:ind w:firstLine="709"/>
        <w:rPr>
          <w:lang w:eastAsia="en-US"/>
        </w:rPr>
      </w:pPr>
      <w:r w:rsidRPr="0020000A">
        <w:rPr>
          <w:lang w:eastAsia="en-US"/>
        </w:rPr>
        <w:t>Вместе с тем следует иметь в виду, что некоторые другие нормативные акты могут использовать и принципиально иные определения должностного лица</w:t>
      </w:r>
      <w:r w:rsidR="0020000A" w:rsidRPr="0020000A">
        <w:rPr>
          <w:lang w:eastAsia="en-US"/>
        </w:rPr>
        <w:t>.</w:t>
      </w:r>
    </w:p>
    <w:p w:rsidR="0020000A" w:rsidRDefault="007F7EFD" w:rsidP="0020000A">
      <w:pPr>
        <w:ind w:firstLine="709"/>
        <w:rPr>
          <w:lang w:eastAsia="en-US"/>
        </w:rPr>
      </w:pPr>
      <w:r w:rsidRPr="0020000A">
        <w:rPr>
          <w:lang w:eastAsia="en-US"/>
        </w:rPr>
        <w:t>Так, например, ч</w:t>
      </w:r>
      <w:r w:rsidR="0020000A">
        <w:rPr>
          <w:lang w:eastAsia="en-US"/>
        </w:rPr>
        <w:t>.1</w:t>
      </w:r>
      <w:r w:rsidRPr="0020000A">
        <w:rPr>
          <w:lang w:eastAsia="en-US"/>
        </w:rPr>
        <w:t xml:space="preserve"> ст</w:t>
      </w:r>
      <w:r w:rsidR="0020000A">
        <w:rPr>
          <w:lang w:eastAsia="en-US"/>
        </w:rPr>
        <w:t>.2</w:t>
      </w:r>
      <w:r w:rsidRPr="0020000A">
        <w:rPr>
          <w:lang w:eastAsia="en-US"/>
        </w:rPr>
        <w:t xml:space="preserve"> Федерального закона</w:t>
      </w:r>
      <w:r w:rsidR="0020000A">
        <w:rPr>
          <w:lang w:eastAsia="en-US"/>
        </w:rPr>
        <w:t xml:space="preserve"> "</w:t>
      </w:r>
      <w:r w:rsidRPr="0020000A">
        <w:rPr>
          <w:lang w:eastAsia="en-US"/>
        </w:rPr>
        <w:t>Об общих принципах организации местного самоуправления в Российской Федерации</w:t>
      </w:r>
      <w:r w:rsidR="009A0532" w:rsidRPr="0020000A">
        <w:rPr>
          <w:rStyle w:val="a9"/>
          <w:color w:val="000000"/>
          <w:lang w:eastAsia="en-US"/>
        </w:rPr>
        <w:footnoteReference w:id="19"/>
      </w:r>
      <w:r w:rsidR="0020000A">
        <w:rPr>
          <w:lang w:eastAsia="en-US"/>
        </w:rPr>
        <w:t xml:space="preserve">" </w:t>
      </w:r>
      <w:r w:rsidRPr="0020000A">
        <w:rPr>
          <w:lang w:eastAsia="en-US"/>
        </w:rPr>
        <w:t>от 6 октября 2003 г</w:t>
      </w:r>
      <w:r w:rsidR="0020000A" w:rsidRPr="0020000A">
        <w:rPr>
          <w:lang w:eastAsia="en-US"/>
        </w:rPr>
        <w:t xml:space="preserve">. </w:t>
      </w:r>
      <w:r w:rsidRPr="0020000A">
        <w:rPr>
          <w:lang w:eastAsia="en-US"/>
        </w:rPr>
        <w:t>определяет должностное лицо местного самоуправления как выборное либо заключившее контракт</w:t>
      </w:r>
      <w:r w:rsidR="0020000A">
        <w:rPr>
          <w:lang w:eastAsia="en-US"/>
        </w:rPr>
        <w:t xml:space="preserve"> (</w:t>
      </w:r>
      <w:r w:rsidRPr="0020000A">
        <w:rPr>
          <w:lang w:eastAsia="en-US"/>
        </w:rPr>
        <w:t>трудовой договор</w:t>
      </w:r>
      <w:r w:rsidR="0020000A" w:rsidRPr="0020000A">
        <w:rPr>
          <w:lang w:eastAsia="en-US"/>
        </w:rPr>
        <w:t xml:space="preserve">) </w:t>
      </w:r>
      <w:r w:rsidRPr="0020000A">
        <w:rPr>
          <w:lang w:eastAsia="en-US"/>
        </w:rPr>
        <w:t>лицо, наделенное исполнительно-распорядительными полномочиями по решению вопросов местного значения и</w:t>
      </w:r>
      <w:r w:rsidR="0020000A">
        <w:rPr>
          <w:lang w:eastAsia="en-US"/>
        </w:rPr>
        <w:t xml:space="preserve"> (</w:t>
      </w:r>
      <w:r w:rsidRPr="0020000A">
        <w:rPr>
          <w:lang w:eastAsia="en-US"/>
        </w:rPr>
        <w:t>или</w:t>
      </w:r>
      <w:r w:rsidR="0020000A" w:rsidRPr="0020000A">
        <w:rPr>
          <w:lang w:eastAsia="en-US"/>
        </w:rPr>
        <w:t xml:space="preserve">) </w:t>
      </w:r>
      <w:r w:rsidRPr="0020000A">
        <w:rPr>
          <w:lang w:eastAsia="en-US"/>
        </w:rPr>
        <w:t>по организации деятельности органа местного самоуправления</w:t>
      </w:r>
      <w:r w:rsidR="0020000A" w:rsidRPr="0020000A">
        <w:rPr>
          <w:lang w:eastAsia="en-US"/>
        </w:rPr>
        <w:t xml:space="preserve">. </w:t>
      </w:r>
      <w:r w:rsidRPr="0020000A">
        <w:rPr>
          <w:lang w:eastAsia="en-US"/>
        </w:rPr>
        <w:t>Вполне очевидно, что данное определение гораздо шире, чем используемые в УК РФ и КоАП РФ, так как под него подпадают практически все муниципальные служащие</w:t>
      </w:r>
      <w:r w:rsidR="0020000A" w:rsidRPr="0020000A">
        <w:rPr>
          <w:lang w:eastAsia="en-US"/>
        </w:rPr>
        <w:t xml:space="preserve">. </w:t>
      </w:r>
      <w:r w:rsidRPr="0020000A">
        <w:rPr>
          <w:lang w:eastAsia="en-US"/>
        </w:rPr>
        <w:t>В то же время той же части подчеркивается, что указанное определение должностного лица используется только для целей настоящего Закона</w:t>
      </w:r>
      <w:r w:rsidR="0020000A" w:rsidRPr="0020000A">
        <w:rPr>
          <w:lang w:eastAsia="en-US"/>
        </w:rPr>
        <w:t xml:space="preserve">. </w:t>
      </w:r>
      <w:r w:rsidRPr="0020000A">
        <w:rPr>
          <w:lang w:eastAsia="en-US"/>
        </w:rPr>
        <w:t>Таким образом, при привлечении муниципальных служащих к административной и уголовной ответственности следует руководствоваться определениями, приведенными в УК РФ и КоАП РФ, в иных случаях</w:t>
      </w:r>
      <w:r w:rsidR="0020000A" w:rsidRPr="0020000A">
        <w:rPr>
          <w:lang w:eastAsia="en-US"/>
        </w:rPr>
        <w:t xml:space="preserve"> - </w:t>
      </w:r>
      <w:r w:rsidRPr="0020000A">
        <w:rPr>
          <w:lang w:eastAsia="en-US"/>
        </w:rPr>
        <w:t>в Законе о местном самоуправлении</w:t>
      </w:r>
      <w:r w:rsidR="0023756C" w:rsidRPr="0020000A">
        <w:rPr>
          <w:rStyle w:val="a9"/>
          <w:color w:val="000000"/>
          <w:lang w:eastAsia="en-US"/>
        </w:rPr>
        <w:footnoteReference w:id="20"/>
      </w:r>
      <w:r w:rsidR="0020000A" w:rsidRPr="0020000A">
        <w:rPr>
          <w:lang w:eastAsia="en-US"/>
        </w:rPr>
        <w:t>.</w:t>
      </w:r>
    </w:p>
    <w:p w:rsidR="0020000A" w:rsidRDefault="0020000A" w:rsidP="0020000A">
      <w:pPr>
        <w:ind w:firstLine="709"/>
        <w:rPr>
          <w:lang w:eastAsia="en-US"/>
        </w:rPr>
      </w:pPr>
      <w:bookmarkStart w:id="4" w:name="_Toc198292301"/>
    </w:p>
    <w:p w:rsidR="0020000A" w:rsidRPr="0020000A" w:rsidRDefault="009F42CF" w:rsidP="0020000A">
      <w:pPr>
        <w:pStyle w:val="2"/>
      </w:pPr>
      <w:bookmarkStart w:id="5" w:name="_Toc273546191"/>
      <w:r w:rsidRPr="0020000A">
        <w:t>2</w:t>
      </w:r>
      <w:r w:rsidR="0020000A">
        <w:t>.</w:t>
      </w:r>
      <w:r w:rsidRPr="0020000A">
        <w:t xml:space="preserve"> Понятие</w:t>
      </w:r>
      <w:r w:rsidR="0020000A">
        <w:t xml:space="preserve"> "</w:t>
      </w:r>
      <w:r w:rsidRPr="0020000A">
        <w:t>должностное лицо</w:t>
      </w:r>
      <w:r w:rsidR="0020000A">
        <w:t xml:space="preserve">" </w:t>
      </w:r>
      <w:r w:rsidRPr="0020000A">
        <w:t>в законодательстве</w:t>
      </w:r>
      <w:bookmarkEnd w:id="4"/>
      <w:bookmarkEnd w:id="5"/>
    </w:p>
    <w:p w:rsidR="0020000A" w:rsidRDefault="0020000A" w:rsidP="0020000A">
      <w:pPr>
        <w:ind w:firstLine="709"/>
        <w:rPr>
          <w:lang w:eastAsia="en-US"/>
        </w:rPr>
      </w:pPr>
    </w:p>
    <w:p w:rsidR="0020000A" w:rsidRDefault="009F42CF" w:rsidP="0020000A">
      <w:pPr>
        <w:ind w:firstLine="709"/>
        <w:rPr>
          <w:lang w:eastAsia="en-US"/>
        </w:rPr>
      </w:pPr>
      <w:r w:rsidRPr="0020000A">
        <w:rPr>
          <w:lang w:eastAsia="en-US"/>
        </w:rPr>
        <w:t xml:space="preserve">Под должностными лицами, согласно Кодексу об административных правонарушениях, понимаются лица, постоянно, временно или по специальному полномочию осуществляющие функции представителя власти, </w:t>
      </w:r>
      <w:r w:rsidR="0020000A">
        <w:rPr>
          <w:lang w:eastAsia="en-US"/>
        </w:rPr>
        <w:t>т.е.</w:t>
      </w:r>
      <w:r w:rsidR="0020000A" w:rsidRPr="0020000A">
        <w:rPr>
          <w:lang w:eastAsia="en-US"/>
        </w:rPr>
        <w:t xml:space="preserve"> </w:t>
      </w:r>
      <w:r w:rsidRPr="0020000A">
        <w:rPr>
          <w:lang w:eastAsia="en-US"/>
        </w:rPr>
        <w:t>наделенные в установленном законом порядке распорядительными полномочиями в отношении лиц, не находящихся от них в служебной зависимости</w:t>
      </w:r>
      <w:r w:rsidR="0020000A" w:rsidRPr="0020000A">
        <w:rPr>
          <w:lang w:eastAsia="en-US"/>
        </w:rPr>
        <w:t xml:space="preserve">. </w:t>
      </w:r>
      <w:r w:rsidRPr="0020000A">
        <w:rPr>
          <w:lang w:eastAsia="en-US"/>
        </w:rPr>
        <w:t>К ним относятся также лица, выполняющие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Российской Федерации</w:t>
      </w:r>
      <w:r w:rsidR="0020000A" w:rsidRPr="0020000A">
        <w:rPr>
          <w:lang w:eastAsia="en-US"/>
        </w:rPr>
        <w:t>.</w:t>
      </w:r>
    </w:p>
    <w:p w:rsidR="0020000A" w:rsidRDefault="009F42CF" w:rsidP="0020000A">
      <w:pPr>
        <w:ind w:firstLine="709"/>
        <w:rPr>
          <w:lang w:eastAsia="en-US"/>
        </w:rPr>
      </w:pPr>
      <w:r w:rsidRPr="0020000A">
        <w:rPr>
          <w:lang w:eastAsia="en-US"/>
        </w:rPr>
        <w:t>Совершившие административные правонарушения в связи с выполнением организационно-распорядительных 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0020000A" w:rsidRPr="0020000A">
        <w:rPr>
          <w:lang w:eastAsia="en-US"/>
        </w:rPr>
        <w:t xml:space="preserve">. </w:t>
      </w:r>
      <w:r w:rsidRPr="0020000A">
        <w:rPr>
          <w:lang w:eastAsia="en-US"/>
        </w:rPr>
        <w:t>Таким образом, как должностные лица несут ответственность и индивидуальные предприниматели, а также руководители и служащие юридических лиц</w:t>
      </w:r>
      <w:r w:rsidR="0020000A">
        <w:rPr>
          <w:lang w:eastAsia="en-US"/>
        </w:rPr>
        <w:t xml:space="preserve"> (</w:t>
      </w:r>
      <w:r w:rsidRPr="0020000A">
        <w:rPr>
          <w:lang w:eastAsia="en-US"/>
        </w:rPr>
        <w:t>организаций</w:t>
      </w:r>
      <w:r w:rsidR="0020000A" w:rsidRPr="0020000A">
        <w:rPr>
          <w:lang w:eastAsia="en-US"/>
        </w:rPr>
        <w:t xml:space="preserve">) </w:t>
      </w:r>
      <w:r w:rsidRPr="0020000A">
        <w:rPr>
          <w:lang w:eastAsia="en-US"/>
        </w:rPr>
        <w:t>независимо от формы собственности, совершившие административные правонарушения в связи с выполнением в своих структурах управленческих функций</w:t>
      </w:r>
      <w:r w:rsidRPr="0020000A">
        <w:rPr>
          <w:rStyle w:val="a9"/>
          <w:color w:val="000000"/>
          <w:lang w:eastAsia="en-US"/>
        </w:rPr>
        <w:footnoteReference w:id="21"/>
      </w:r>
      <w:r w:rsidR="0020000A" w:rsidRPr="0020000A">
        <w:rPr>
          <w:lang w:eastAsia="en-US"/>
        </w:rPr>
        <w:t>.</w:t>
      </w:r>
    </w:p>
    <w:p w:rsidR="0020000A" w:rsidRDefault="007A4A94" w:rsidP="0020000A">
      <w:pPr>
        <w:ind w:firstLine="709"/>
        <w:rPr>
          <w:lang w:eastAsia="en-US"/>
        </w:rPr>
      </w:pPr>
      <w:r w:rsidRPr="0020000A">
        <w:rPr>
          <w:lang w:eastAsia="en-US"/>
        </w:rPr>
        <w:t>Понятие должностного лица дано в примечании к статье 285 УК РФ</w:t>
      </w:r>
      <w:r w:rsidR="0020000A" w:rsidRPr="0020000A">
        <w:rPr>
          <w:lang w:eastAsia="en-US"/>
        </w:rPr>
        <w:t xml:space="preserve">: </w:t>
      </w:r>
      <w:r w:rsidRPr="0020000A">
        <w:rPr>
          <w:lang w:eastAsia="en-US"/>
        </w:rPr>
        <w:t>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r w:rsidR="0020000A" w:rsidRPr="0020000A">
        <w:rPr>
          <w:lang w:eastAsia="en-US"/>
        </w:rPr>
        <w:t>.</w:t>
      </w:r>
    </w:p>
    <w:p w:rsidR="0020000A" w:rsidRDefault="007A4A94" w:rsidP="0020000A">
      <w:pPr>
        <w:ind w:firstLine="709"/>
        <w:rPr>
          <w:lang w:eastAsia="en-US"/>
        </w:rPr>
      </w:pPr>
      <w:r w:rsidRPr="0020000A">
        <w:rPr>
          <w:lang w:eastAsia="en-US"/>
        </w:rPr>
        <w:t>Организационно-распорядительные функции включают в себя, например,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w:t>
      </w:r>
      <w:r w:rsidR="0020000A" w:rsidRPr="0020000A">
        <w:rPr>
          <w:lang w:eastAsia="en-US"/>
        </w:rPr>
        <w:t>.</w:t>
      </w:r>
    </w:p>
    <w:p w:rsidR="0020000A" w:rsidRDefault="007A4A94" w:rsidP="0020000A">
      <w:pPr>
        <w:ind w:firstLine="709"/>
        <w:rPr>
          <w:lang w:eastAsia="en-US"/>
        </w:rPr>
      </w:pPr>
      <w:r w:rsidRPr="0020000A">
        <w:rPr>
          <w:lang w:eastAsia="en-US"/>
        </w:rPr>
        <w:t>К административно-хозяйственным функциям могут быть отнесены, в частности, полномочия по управлению и распоряжению имуществом и денежными средствами, находящимися на балансе и банковских счетах организаций и учреждений, воинских частей и подразделений, а также совершение иных действий</w:t>
      </w:r>
      <w:r w:rsidR="0020000A" w:rsidRPr="0020000A">
        <w:rPr>
          <w:lang w:eastAsia="en-US"/>
        </w:rPr>
        <w:t xml:space="preserve">: </w:t>
      </w:r>
      <w:r w:rsidRPr="0020000A">
        <w:rPr>
          <w:lang w:eastAsia="en-US"/>
        </w:rPr>
        <w:t xml:space="preserve">принятие решений о начислении заработной платы, премий, осуществление контроля за движением материальных ценностей, определение порядка их хранения и </w:t>
      </w:r>
      <w:r w:rsidR="0020000A">
        <w:rPr>
          <w:lang w:eastAsia="en-US"/>
        </w:rPr>
        <w:t>т.п.</w:t>
      </w:r>
    </w:p>
    <w:p w:rsidR="0020000A" w:rsidRDefault="007A4A94" w:rsidP="0020000A">
      <w:pPr>
        <w:ind w:firstLine="709"/>
        <w:rPr>
          <w:lang w:eastAsia="en-US"/>
        </w:rPr>
      </w:pPr>
      <w:r w:rsidRPr="0020000A">
        <w:rPr>
          <w:lang w:eastAsia="en-US"/>
        </w:rPr>
        <w:t>Понятие представителя власти дано в примечании к статье 318 УК</w:t>
      </w:r>
      <w:r w:rsidR="0020000A" w:rsidRPr="0020000A">
        <w:rPr>
          <w:lang w:eastAsia="en-US"/>
        </w:rPr>
        <w:t xml:space="preserve">: </w:t>
      </w:r>
      <w:r w:rsidRPr="0020000A">
        <w:rPr>
          <w:lang w:eastAsia="en-US"/>
        </w:rPr>
        <w:t>им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r w:rsidR="0020000A" w:rsidRPr="0020000A">
        <w:rPr>
          <w:lang w:eastAsia="en-US"/>
        </w:rPr>
        <w:t>.</w:t>
      </w:r>
    </w:p>
    <w:p w:rsidR="0020000A" w:rsidRDefault="007A4A94" w:rsidP="0020000A">
      <w:pPr>
        <w:ind w:firstLine="709"/>
        <w:rPr>
          <w:lang w:eastAsia="en-US"/>
        </w:rPr>
      </w:pPr>
      <w:r w:rsidRPr="0020000A">
        <w:rPr>
          <w:lang w:eastAsia="en-US"/>
        </w:rPr>
        <w:t>Не являются должностными лицами работники государственных органов и органов местного самоуправления, государственных и муниципальных учреждений, исполняющие в них профессиональные или технические обязанности, которые не относятся к организационно-распорядительным или административно-хозяйственным функциям</w:t>
      </w:r>
      <w:r w:rsidR="0020000A" w:rsidRPr="0020000A">
        <w:rPr>
          <w:lang w:eastAsia="en-US"/>
        </w:rPr>
        <w:t>.</w:t>
      </w:r>
    </w:p>
    <w:p w:rsidR="0020000A" w:rsidRDefault="007A4A94" w:rsidP="0020000A">
      <w:pPr>
        <w:ind w:firstLine="709"/>
        <w:rPr>
          <w:lang w:eastAsia="en-US"/>
        </w:rPr>
      </w:pPr>
      <w:r w:rsidRPr="0020000A">
        <w:rPr>
          <w:lang w:eastAsia="en-US"/>
        </w:rPr>
        <w:t>Понятие лиц, занимающих государственную должность Российской Федерации или государственную должность субъекта Российской Федерации, дано в пунктах 2 и 3 примечания к статье 285 УК РФ</w:t>
      </w:r>
      <w:r w:rsidR="0020000A" w:rsidRPr="0020000A">
        <w:rPr>
          <w:lang w:eastAsia="en-US"/>
        </w:rPr>
        <w:t>:</w:t>
      </w:r>
    </w:p>
    <w:p w:rsidR="0020000A" w:rsidRDefault="007A4A94" w:rsidP="0020000A">
      <w:pPr>
        <w:ind w:firstLine="709"/>
        <w:rPr>
          <w:lang w:eastAsia="en-US"/>
        </w:rPr>
      </w:pPr>
      <w:r w:rsidRPr="0020000A">
        <w:rPr>
          <w:lang w:eastAsia="en-US"/>
        </w:rPr>
        <w:t>1</w:t>
      </w:r>
      <w:r w:rsidR="0020000A" w:rsidRPr="0020000A">
        <w:rPr>
          <w:lang w:eastAsia="en-US"/>
        </w:rPr>
        <w:t xml:space="preserve">) </w:t>
      </w:r>
      <w:r w:rsidRPr="0020000A">
        <w:rPr>
          <w:lang w:eastAsia="en-US"/>
        </w:rPr>
        <w:t>под лицами, занимающими государственные должности Российской Федерации,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r w:rsidR="0020000A" w:rsidRPr="0020000A">
        <w:rPr>
          <w:lang w:eastAsia="en-US"/>
        </w:rPr>
        <w:t>;</w:t>
      </w:r>
    </w:p>
    <w:p w:rsidR="0020000A" w:rsidRDefault="007A4A94" w:rsidP="0020000A">
      <w:pPr>
        <w:ind w:firstLine="709"/>
        <w:rPr>
          <w:lang w:eastAsia="en-US"/>
        </w:rPr>
      </w:pPr>
      <w:r w:rsidRPr="0020000A">
        <w:rPr>
          <w:lang w:eastAsia="en-US"/>
        </w:rPr>
        <w:t>2</w:t>
      </w:r>
      <w:r w:rsidR="0020000A" w:rsidRPr="0020000A">
        <w:rPr>
          <w:lang w:eastAsia="en-US"/>
        </w:rPr>
        <w:t xml:space="preserve">) </w:t>
      </w:r>
      <w:r w:rsidRPr="0020000A">
        <w:rPr>
          <w:lang w:eastAsia="en-US"/>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r w:rsidRPr="0020000A">
        <w:rPr>
          <w:rStyle w:val="a9"/>
          <w:color w:val="000000"/>
          <w:lang w:eastAsia="en-US"/>
        </w:rPr>
        <w:footnoteReference w:id="22"/>
      </w:r>
      <w:r w:rsidR="0020000A" w:rsidRPr="0020000A">
        <w:rPr>
          <w:lang w:eastAsia="en-US"/>
        </w:rPr>
        <w:t>.</w:t>
      </w:r>
    </w:p>
    <w:p w:rsidR="0020000A" w:rsidRDefault="00B8029A" w:rsidP="0020000A">
      <w:pPr>
        <w:ind w:firstLine="709"/>
        <w:rPr>
          <w:lang w:eastAsia="en-US"/>
        </w:rPr>
      </w:pPr>
      <w:r w:rsidRPr="0020000A">
        <w:rPr>
          <w:lang w:eastAsia="en-US"/>
        </w:rPr>
        <w:t>В литературе активно обсуждается вопрос о соотношении понятий должностного лица и представителя власти, а по существу</w:t>
      </w:r>
      <w:r w:rsidR="0020000A" w:rsidRPr="0020000A">
        <w:rPr>
          <w:lang w:eastAsia="en-US"/>
        </w:rPr>
        <w:t xml:space="preserve"> - </w:t>
      </w:r>
      <w:r w:rsidRPr="0020000A">
        <w:rPr>
          <w:lang w:eastAsia="en-US"/>
        </w:rPr>
        <w:t>о соответствии признаков должностного лица в примечаниях к ст</w:t>
      </w:r>
      <w:r w:rsidR="0020000A">
        <w:rPr>
          <w:lang w:eastAsia="en-US"/>
        </w:rPr>
        <w:t>.2</w:t>
      </w:r>
      <w:r w:rsidRPr="0020000A">
        <w:rPr>
          <w:lang w:eastAsia="en-US"/>
        </w:rPr>
        <w:t>85 и признаков представителя власти, сформулированных в примечании к ст</w:t>
      </w:r>
      <w:r w:rsidR="0020000A">
        <w:rPr>
          <w:lang w:eastAsia="en-US"/>
        </w:rPr>
        <w:t>.3</w:t>
      </w:r>
      <w:r w:rsidRPr="0020000A">
        <w:rPr>
          <w:lang w:eastAsia="en-US"/>
        </w:rPr>
        <w:t>18 УК</w:t>
      </w:r>
      <w:r w:rsidR="0020000A" w:rsidRPr="0020000A">
        <w:rPr>
          <w:lang w:eastAsia="en-US"/>
        </w:rPr>
        <w:t>.</w:t>
      </w:r>
    </w:p>
    <w:p w:rsidR="0020000A" w:rsidRDefault="00B8029A" w:rsidP="0020000A">
      <w:pPr>
        <w:ind w:firstLine="709"/>
        <w:rPr>
          <w:lang w:eastAsia="en-US"/>
        </w:rPr>
      </w:pPr>
      <w:r w:rsidRPr="0020000A">
        <w:rPr>
          <w:lang w:eastAsia="en-US"/>
        </w:rPr>
        <w:t>Понятия должностного лица и представителя власти, по нашему мнению, отражают различные стороны отношений власти</w:t>
      </w:r>
      <w:r w:rsidR="0020000A" w:rsidRPr="0020000A">
        <w:rPr>
          <w:lang w:eastAsia="en-US"/>
        </w:rPr>
        <w:t xml:space="preserve">. </w:t>
      </w:r>
      <w:r w:rsidRPr="0020000A">
        <w:rPr>
          <w:lang w:eastAsia="en-US"/>
        </w:rPr>
        <w:t>Для характеристики субъекта преступления, предусмотренного ст</w:t>
      </w:r>
      <w:r w:rsidR="0020000A">
        <w:rPr>
          <w:lang w:eastAsia="en-US"/>
        </w:rPr>
        <w:t>.2</w:t>
      </w:r>
      <w:r w:rsidRPr="0020000A">
        <w:rPr>
          <w:lang w:eastAsia="en-US"/>
        </w:rPr>
        <w:t>85, существенное значение имеют статусные признаки лица, которое может нести ответственность за причинение вреда интересам власти</w:t>
      </w:r>
      <w:r w:rsidR="0020000A">
        <w:rPr>
          <w:lang w:eastAsia="en-US"/>
        </w:rPr>
        <w:t xml:space="preserve"> "</w:t>
      </w:r>
      <w:r w:rsidRPr="0020000A">
        <w:rPr>
          <w:lang w:eastAsia="en-US"/>
        </w:rPr>
        <w:t>внутри</w:t>
      </w:r>
      <w:r w:rsidR="0020000A">
        <w:rPr>
          <w:lang w:eastAsia="en-US"/>
        </w:rPr>
        <w:t xml:space="preserve">" </w:t>
      </w:r>
      <w:r w:rsidRPr="0020000A">
        <w:rPr>
          <w:lang w:eastAsia="en-US"/>
        </w:rPr>
        <w:t>самой ее системы</w:t>
      </w:r>
      <w:r w:rsidR="0020000A" w:rsidRPr="0020000A">
        <w:rPr>
          <w:lang w:eastAsia="en-US"/>
        </w:rPr>
        <w:t xml:space="preserve">. </w:t>
      </w:r>
      <w:r w:rsidRPr="0020000A">
        <w:rPr>
          <w:lang w:eastAsia="en-US"/>
        </w:rPr>
        <w:t>С этих позиций существенно отношение субъекта к власти</w:t>
      </w:r>
      <w:r w:rsidR="0020000A">
        <w:rPr>
          <w:lang w:eastAsia="en-US"/>
        </w:rPr>
        <w:t xml:space="preserve"> (</w:t>
      </w:r>
      <w:r w:rsidRPr="0020000A">
        <w:rPr>
          <w:lang w:eastAsia="en-US"/>
        </w:rPr>
        <w:t>интересам службы</w:t>
      </w:r>
      <w:r w:rsidR="0020000A" w:rsidRPr="0020000A">
        <w:rPr>
          <w:lang w:eastAsia="en-US"/>
        </w:rPr>
        <w:t xml:space="preserve">). </w:t>
      </w:r>
      <w:r w:rsidRPr="0020000A">
        <w:rPr>
          <w:lang w:eastAsia="en-US"/>
        </w:rPr>
        <w:t>Здесь значимыми представляются</w:t>
      </w:r>
      <w:r w:rsidR="0020000A" w:rsidRPr="0020000A">
        <w:rPr>
          <w:lang w:eastAsia="en-US"/>
        </w:rPr>
        <w:t xml:space="preserve">: </w:t>
      </w:r>
      <w:r w:rsidRPr="0020000A">
        <w:rPr>
          <w:lang w:eastAsia="en-US"/>
        </w:rPr>
        <w:t>а</w:t>
      </w:r>
      <w:r w:rsidR="0020000A" w:rsidRPr="0020000A">
        <w:rPr>
          <w:lang w:eastAsia="en-US"/>
        </w:rPr>
        <w:t xml:space="preserve">) </w:t>
      </w:r>
      <w:r w:rsidRPr="0020000A">
        <w:rPr>
          <w:lang w:eastAsia="en-US"/>
        </w:rPr>
        <w:t>принадлежность к службе</w:t>
      </w:r>
      <w:r w:rsidR="0020000A" w:rsidRPr="0020000A">
        <w:rPr>
          <w:lang w:eastAsia="en-US"/>
        </w:rPr>
        <w:t xml:space="preserve">; </w:t>
      </w:r>
      <w:r w:rsidRPr="0020000A">
        <w:rPr>
          <w:lang w:eastAsia="en-US"/>
        </w:rPr>
        <w:t>б</w:t>
      </w:r>
      <w:r w:rsidR="0020000A" w:rsidRPr="0020000A">
        <w:rPr>
          <w:lang w:eastAsia="en-US"/>
        </w:rPr>
        <w:t xml:space="preserve">) </w:t>
      </w:r>
      <w:r w:rsidRPr="0020000A">
        <w:rPr>
          <w:lang w:eastAsia="en-US"/>
        </w:rPr>
        <w:t>содержание служебных функций</w:t>
      </w:r>
      <w:r w:rsidR="0020000A" w:rsidRPr="0020000A">
        <w:rPr>
          <w:lang w:eastAsia="en-US"/>
        </w:rPr>
        <w:t xml:space="preserve">; </w:t>
      </w:r>
      <w:r w:rsidRPr="0020000A">
        <w:rPr>
          <w:lang w:eastAsia="en-US"/>
        </w:rPr>
        <w:t>в</w:t>
      </w:r>
      <w:r w:rsidR="0020000A" w:rsidRPr="0020000A">
        <w:rPr>
          <w:lang w:eastAsia="en-US"/>
        </w:rPr>
        <w:t xml:space="preserve">) </w:t>
      </w:r>
      <w:r w:rsidRPr="0020000A">
        <w:rPr>
          <w:lang w:eastAsia="en-US"/>
        </w:rPr>
        <w:t>властный характер этих функций</w:t>
      </w:r>
      <w:r w:rsidR="0020000A" w:rsidRPr="0020000A">
        <w:rPr>
          <w:lang w:eastAsia="en-US"/>
        </w:rPr>
        <w:t>.</w:t>
      </w:r>
    </w:p>
    <w:p w:rsidR="0020000A" w:rsidRDefault="00B8029A" w:rsidP="0020000A">
      <w:pPr>
        <w:ind w:firstLine="709"/>
        <w:rPr>
          <w:lang w:eastAsia="en-US"/>
        </w:rPr>
      </w:pPr>
      <w:r w:rsidRPr="0020000A">
        <w:rPr>
          <w:lang w:eastAsia="en-US"/>
        </w:rPr>
        <w:t>Именно эти признаки находят отражение в определениях должностного лица</w:t>
      </w:r>
      <w:r w:rsidR="0020000A" w:rsidRPr="0020000A">
        <w:rPr>
          <w:lang w:eastAsia="en-US"/>
        </w:rPr>
        <w:t xml:space="preserve">; </w:t>
      </w:r>
      <w:r w:rsidRPr="0020000A">
        <w:rPr>
          <w:lang w:eastAsia="en-US"/>
        </w:rPr>
        <w:t>лица, занимающего государственную должность Российской Федерации</w:t>
      </w:r>
      <w:r w:rsidR="0020000A" w:rsidRPr="0020000A">
        <w:rPr>
          <w:lang w:eastAsia="en-US"/>
        </w:rPr>
        <w:t xml:space="preserve">; </w:t>
      </w:r>
      <w:r w:rsidRPr="0020000A">
        <w:rPr>
          <w:lang w:eastAsia="en-US"/>
        </w:rPr>
        <w:t>лица, занимающего государственную должность субъекта Российской Федерации</w:t>
      </w:r>
      <w:r w:rsidR="0020000A">
        <w:rPr>
          <w:lang w:eastAsia="en-US"/>
        </w:rPr>
        <w:t xml:space="preserve"> (</w:t>
      </w:r>
      <w:r w:rsidRPr="0020000A">
        <w:rPr>
          <w:lang w:eastAsia="en-US"/>
        </w:rPr>
        <w:t>примечания 1, 2 и 3 к ст</w:t>
      </w:r>
      <w:r w:rsidR="0020000A">
        <w:rPr>
          <w:lang w:eastAsia="en-US"/>
        </w:rPr>
        <w:t>.2</w:t>
      </w:r>
      <w:r w:rsidRPr="0020000A">
        <w:rPr>
          <w:lang w:eastAsia="en-US"/>
        </w:rPr>
        <w:t>85</w:t>
      </w:r>
      <w:r w:rsidR="0020000A" w:rsidRPr="0020000A">
        <w:rPr>
          <w:lang w:eastAsia="en-US"/>
        </w:rPr>
        <w:t>).</w:t>
      </w:r>
    </w:p>
    <w:p w:rsidR="0020000A" w:rsidRDefault="00B8029A" w:rsidP="0020000A">
      <w:pPr>
        <w:ind w:firstLine="709"/>
        <w:rPr>
          <w:lang w:eastAsia="en-US"/>
        </w:rPr>
      </w:pPr>
      <w:r w:rsidRPr="0020000A">
        <w:rPr>
          <w:lang w:eastAsia="en-US"/>
        </w:rPr>
        <w:t>Признаки представителя власти в примечании к ст</w:t>
      </w:r>
      <w:r w:rsidR="0020000A">
        <w:rPr>
          <w:lang w:eastAsia="en-US"/>
        </w:rPr>
        <w:t>.3</w:t>
      </w:r>
      <w:r w:rsidRPr="0020000A">
        <w:rPr>
          <w:lang w:eastAsia="en-US"/>
        </w:rPr>
        <w:t>18 отражают суть отношений власти и подчинения</w:t>
      </w:r>
      <w:r w:rsidR="0020000A" w:rsidRPr="0020000A">
        <w:rPr>
          <w:lang w:eastAsia="en-US"/>
        </w:rPr>
        <w:t xml:space="preserve">. </w:t>
      </w:r>
      <w:r w:rsidRPr="0020000A">
        <w:rPr>
          <w:lang w:eastAsia="en-US"/>
        </w:rPr>
        <w:t>Они реализуются посредством организационной системы управления, структурными элементами которой выступают субъекты отношения</w:t>
      </w:r>
      <w:r w:rsidR="0020000A" w:rsidRPr="0020000A">
        <w:rPr>
          <w:lang w:eastAsia="en-US"/>
        </w:rPr>
        <w:t xml:space="preserve"> - </w:t>
      </w:r>
      <w:r w:rsidRPr="0020000A">
        <w:rPr>
          <w:lang w:eastAsia="en-US"/>
        </w:rPr>
        <w:t>лица, уполномоченные исполнительной властью на осуществление управленческих функций</w:t>
      </w:r>
      <w:r w:rsidR="0020000A" w:rsidRPr="0020000A">
        <w:rPr>
          <w:lang w:eastAsia="en-US"/>
        </w:rPr>
        <w:t xml:space="preserve">. </w:t>
      </w:r>
      <w:r w:rsidRPr="0020000A">
        <w:rPr>
          <w:lang w:eastAsia="en-US"/>
        </w:rPr>
        <w:t>Безопасность этих субъектов несет в себе свойства безопасности организационной системы управления в целом</w:t>
      </w:r>
      <w:r w:rsidR="0020000A" w:rsidRPr="0020000A">
        <w:rPr>
          <w:lang w:eastAsia="en-US"/>
        </w:rPr>
        <w:t xml:space="preserve">. </w:t>
      </w:r>
      <w:r w:rsidRPr="0020000A">
        <w:rPr>
          <w:lang w:eastAsia="en-US"/>
        </w:rPr>
        <w:t>Именно это служит основанием для выделения отдельной группы преступлений против порядка управления, в частности тех, которые посягают на безопасность субъектов управления как лиц, уполномоченных исполнительной властью</w:t>
      </w:r>
      <w:r w:rsidR="0020000A" w:rsidRPr="0020000A">
        <w:rPr>
          <w:lang w:eastAsia="en-US"/>
        </w:rPr>
        <w:t>.</w:t>
      </w:r>
    </w:p>
    <w:p w:rsidR="0020000A" w:rsidRDefault="00B8029A" w:rsidP="0020000A">
      <w:pPr>
        <w:ind w:firstLine="709"/>
        <w:rPr>
          <w:lang w:eastAsia="en-US"/>
        </w:rPr>
      </w:pPr>
      <w:r w:rsidRPr="0020000A">
        <w:rPr>
          <w:lang w:eastAsia="en-US"/>
        </w:rPr>
        <w:t>Безопасности субъектов управления, властности управления вред причиняется действиями</w:t>
      </w:r>
      <w:r w:rsidR="0020000A">
        <w:rPr>
          <w:lang w:eastAsia="en-US"/>
        </w:rPr>
        <w:t xml:space="preserve"> (</w:t>
      </w:r>
      <w:r w:rsidRPr="0020000A">
        <w:rPr>
          <w:lang w:eastAsia="en-US"/>
        </w:rPr>
        <w:t>бездействием</w:t>
      </w:r>
      <w:r w:rsidR="0020000A" w:rsidRPr="0020000A">
        <w:rPr>
          <w:lang w:eastAsia="en-US"/>
        </w:rPr>
        <w:t xml:space="preserve">) </w:t>
      </w:r>
      <w:r w:rsidRPr="0020000A">
        <w:rPr>
          <w:lang w:eastAsia="en-US"/>
        </w:rPr>
        <w:t>лиц, являющихся объектами управления, чья роль в отношениях с властью ограничивается подчинением</w:t>
      </w:r>
      <w:r w:rsidR="0020000A" w:rsidRPr="0020000A">
        <w:rPr>
          <w:lang w:eastAsia="en-US"/>
        </w:rPr>
        <w:t xml:space="preserve">. </w:t>
      </w:r>
      <w:r w:rsidRPr="0020000A">
        <w:rPr>
          <w:lang w:eastAsia="en-US"/>
        </w:rPr>
        <w:t>Поэтому центральное место в определении представителя власти отводится именно его полномочиям по отношению к лицу, обязанному подчиняться власти</w:t>
      </w:r>
      <w:r w:rsidR="0020000A" w:rsidRPr="0020000A">
        <w:rPr>
          <w:lang w:eastAsia="en-US"/>
        </w:rPr>
        <w:t>.</w:t>
      </w:r>
    </w:p>
    <w:p w:rsidR="0020000A" w:rsidRDefault="00B8029A" w:rsidP="0020000A">
      <w:pPr>
        <w:ind w:firstLine="709"/>
        <w:rPr>
          <w:lang w:eastAsia="en-US"/>
        </w:rPr>
      </w:pPr>
      <w:r w:rsidRPr="0020000A">
        <w:rPr>
          <w:lang w:eastAsia="en-US"/>
        </w:rPr>
        <w:t>В Постановлении Пленума Верховного Суда РФ от 10 февраля 2000 г</w:t>
      </w:r>
      <w:r w:rsidR="0020000A" w:rsidRPr="0020000A">
        <w:rPr>
          <w:lang w:eastAsia="en-US"/>
        </w:rPr>
        <w:t>.</w:t>
      </w:r>
      <w:r w:rsidR="0020000A">
        <w:rPr>
          <w:lang w:eastAsia="en-US"/>
        </w:rPr>
        <w:t xml:space="preserve"> "</w:t>
      </w:r>
      <w:r w:rsidRPr="0020000A">
        <w:rPr>
          <w:lang w:eastAsia="en-US"/>
        </w:rPr>
        <w:t>О судебной практике по делам о взяточничестве и коммерческом подкупе</w:t>
      </w:r>
      <w:r w:rsidR="0020000A">
        <w:rPr>
          <w:lang w:eastAsia="en-US"/>
        </w:rPr>
        <w:t xml:space="preserve">" </w:t>
      </w:r>
      <w:r w:rsidRPr="0020000A">
        <w:rPr>
          <w:lang w:eastAsia="en-US"/>
        </w:rPr>
        <w:t>говорится</w:t>
      </w:r>
      <w:r w:rsidR="0020000A" w:rsidRPr="0020000A">
        <w:rPr>
          <w:lang w:eastAsia="en-US"/>
        </w:rPr>
        <w:t>:</w:t>
      </w:r>
      <w:r w:rsidR="0020000A">
        <w:rPr>
          <w:lang w:eastAsia="en-US"/>
        </w:rPr>
        <w:t xml:space="preserve"> "</w:t>
      </w:r>
      <w:r w:rsidRPr="0020000A">
        <w:rPr>
          <w:lang w:eastAsia="en-US"/>
        </w:rPr>
        <w:t>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w:t>
      </w:r>
      <w:r w:rsidR="0020000A">
        <w:rPr>
          <w:lang w:eastAsia="en-US"/>
        </w:rPr>
        <w:t>..." (</w:t>
      </w:r>
      <w:r w:rsidRPr="0020000A">
        <w:rPr>
          <w:lang w:eastAsia="en-US"/>
        </w:rPr>
        <w:t>п</w:t>
      </w:r>
      <w:r w:rsidR="0020000A">
        <w:rPr>
          <w:lang w:eastAsia="en-US"/>
        </w:rPr>
        <w:t>.2</w:t>
      </w:r>
      <w:r w:rsidR="0020000A" w:rsidRPr="0020000A">
        <w:rPr>
          <w:lang w:eastAsia="en-US"/>
        </w:rPr>
        <w:t>).</w:t>
      </w:r>
    </w:p>
    <w:p w:rsidR="0020000A" w:rsidRDefault="00B8029A" w:rsidP="0020000A">
      <w:pPr>
        <w:ind w:firstLine="709"/>
        <w:rPr>
          <w:lang w:eastAsia="en-US"/>
        </w:rPr>
      </w:pPr>
      <w:r w:rsidRPr="0020000A">
        <w:rPr>
          <w:lang w:eastAsia="en-US"/>
        </w:rPr>
        <w:t>Распорядительные полномочия представителей власти могут быть обращены к гражданам и юридическим лицам, организационно не подчиненным им по службе</w:t>
      </w:r>
      <w:r w:rsidR="0020000A" w:rsidRPr="0020000A">
        <w:rPr>
          <w:lang w:eastAsia="en-US"/>
        </w:rPr>
        <w:t xml:space="preserve">. </w:t>
      </w:r>
      <w:r w:rsidRPr="0020000A">
        <w:rPr>
          <w:lang w:eastAsia="en-US"/>
        </w:rPr>
        <w:t>Представителями власти могут быть и лица, входящие в состав коллегиальных органов, обладающих соответствующими полномочиями</w:t>
      </w:r>
      <w:r w:rsidR="0020000A" w:rsidRPr="0020000A">
        <w:rPr>
          <w:lang w:eastAsia="en-US"/>
        </w:rPr>
        <w:t xml:space="preserve">. </w:t>
      </w:r>
      <w:r w:rsidRPr="0020000A">
        <w:rPr>
          <w:lang w:eastAsia="en-US"/>
        </w:rPr>
        <w:t>Для представителя власти характерны властные полномочия вне границ организации, где они занимают государственные и муниципальные должности</w:t>
      </w:r>
      <w:r w:rsidR="0020000A" w:rsidRPr="0020000A">
        <w:rPr>
          <w:lang w:eastAsia="en-US"/>
        </w:rPr>
        <w:t>.</w:t>
      </w:r>
    </w:p>
    <w:p w:rsidR="0020000A" w:rsidRDefault="00B8029A" w:rsidP="0020000A">
      <w:pPr>
        <w:ind w:firstLine="709"/>
        <w:rPr>
          <w:lang w:eastAsia="en-US"/>
        </w:rPr>
      </w:pPr>
      <w:r w:rsidRPr="0020000A">
        <w:rPr>
          <w:lang w:eastAsia="en-US"/>
        </w:rPr>
        <w:t>Таким образом, характеристики должностного лица и представителя власти определяют различие в предметах уголовно-правовой охраны интересов государственной службы и службы в органах местного самоуправления, с одной стороны, и порядка управления</w:t>
      </w:r>
      <w:r w:rsidR="0020000A" w:rsidRPr="0020000A">
        <w:rPr>
          <w:lang w:eastAsia="en-US"/>
        </w:rPr>
        <w:t xml:space="preserve"> - </w:t>
      </w:r>
      <w:r w:rsidRPr="0020000A">
        <w:rPr>
          <w:lang w:eastAsia="en-US"/>
        </w:rPr>
        <w:t>с другой</w:t>
      </w:r>
      <w:r w:rsidR="0020000A" w:rsidRPr="0020000A">
        <w:rPr>
          <w:lang w:eastAsia="en-US"/>
        </w:rPr>
        <w:t>.</w:t>
      </w:r>
    </w:p>
    <w:p w:rsidR="0020000A" w:rsidRDefault="00B8029A" w:rsidP="0020000A">
      <w:pPr>
        <w:ind w:firstLine="709"/>
        <w:rPr>
          <w:lang w:eastAsia="en-US"/>
        </w:rPr>
      </w:pPr>
      <w:r w:rsidRPr="0020000A">
        <w:rPr>
          <w:lang w:eastAsia="en-US"/>
        </w:rPr>
        <w:t>Обращает на себя внимание не вполне удачный способ описания предмета преступления, предусмотренного ст</w:t>
      </w:r>
      <w:r w:rsidR="0020000A">
        <w:rPr>
          <w:lang w:eastAsia="en-US"/>
        </w:rPr>
        <w:t>.2</w:t>
      </w:r>
      <w:r w:rsidRPr="0020000A">
        <w:rPr>
          <w:lang w:eastAsia="en-US"/>
        </w:rPr>
        <w:t>64 УК</w:t>
      </w:r>
      <w:r w:rsidR="0020000A" w:rsidRPr="0020000A">
        <w:rPr>
          <w:lang w:eastAsia="en-US"/>
        </w:rPr>
        <w:t xml:space="preserve">. </w:t>
      </w:r>
      <w:r w:rsidRPr="0020000A">
        <w:rPr>
          <w:lang w:eastAsia="en-US"/>
        </w:rPr>
        <w:t>Одна часть его определения</w:t>
      </w:r>
      <w:r w:rsidR="0020000A" w:rsidRPr="0020000A">
        <w:rPr>
          <w:lang w:eastAsia="en-US"/>
        </w:rPr>
        <w:t xml:space="preserve"> - </w:t>
      </w:r>
      <w:r w:rsidRPr="0020000A">
        <w:rPr>
          <w:lang w:eastAsia="en-US"/>
        </w:rPr>
        <w:t>в диспозиции нормы, другая</w:t>
      </w:r>
      <w:r w:rsidR="0020000A" w:rsidRPr="0020000A">
        <w:rPr>
          <w:lang w:eastAsia="en-US"/>
        </w:rPr>
        <w:t xml:space="preserve"> - </w:t>
      </w:r>
      <w:r w:rsidRPr="0020000A">
        <w:rPr>
          <w:lang w:eastAsia="en-US"/>
        </w:rPr>
        <w:t>в примечании к статье</w:t>
      </w:r>
      <w:r w:rsidR="0020000A" w:rsidRPr="0020000A">
        <w:rPr>
          <w:lang w:eastAsia="en-US"/>
        </w:rPr>
        <w:t>.</w:t>
      </w:r>
    </w:p>
    <w:p w:rsidR="0020000A" w:rsidRDefault="00B8029A" w:rsidP="0020000A">
      <w:pPr>
        <w:ind w:firstLine="709"/>
        <w:rPr>
          <w:lang w:eastAsia="en-US"/>
        </w:rPr>
      </w:pPr>
      <w:r w:rsidRPr="0020000A">
        <w:rPr>
          <w:lang w:eastAsia="en-US"/>
        </w:rPr>
        <w:t>Вместе с пороками формы обнаруживаются и недостатки его содержания</w:t>
      </w:r>
      <w:r w:rsidR="0020000A" w:rsidRPr="0020000A">
        <w:rPr>
          <w:lang w:eastAsia="en-US"/>
        </w:rPr>
        <w:t xml:space="preserve">. </w:t>
      </w:r>
      <w:r w:rsidRPr="0020000A">
        <w:rPr>
          <w:lang w:eastAsia="en-US"/>
        </w:rPr>
        <w:t>В определении механического транспортного средства даются две ссылки на оценочные понятия</w:t>
      </w:r>
      <w:r w:rsidR="0020000A" w:rsidRPr="0020000A">
        <w:rPr>
          <w:lang w:eastAsia="en-US"/>
        </w:rPr>
        <w:t xml:space="preserve">. </w:t>
      </w:r>
      <w:r w:rsidRPr="0020000A">
        <w:rPr>
          <w:lang w:eastAsia="en-US"/>
        </w:rPr>
        <w:t>Так, по ч</w:t>
      </w:r>
      <w:r w:rsidR="0020000A">
        <w:rPr>
          <w:lang w:eastAsia="en-US"/>
        </w:rPr>
        <w:t>.1</w:t>
      </w:r>
      <w:r w:rsidRPr="0020000A">
        <w:rPr>
          <w:lang w:eastAsia="en-US"/>
        </w:rPr>
        <w:t xml:space="preserve"> ст</w:t>
      </w:r>
      <w:r w:rsidR="0020000A">
        <w:rPr>
          <w:lang w:eastAsia="en-US"/>
        </w:rPr>
        <w:t>.2</w:t>
      </w:r>
      <w:r w:rsidRPr="0020000A">
        <w:rPr>
          <w:lang w:eastAsia="en-US"/>
        </w:rPr>
        <w:t>64 к предмету этого преступления относятся автомобили, трамваи и другие механические транспортные средства</w:t>
      </w:r>
      <w:r w:rsidR="0020000A" w:rsidRPr="0020000A">
        <w:rPr>
          <w:lang w:eastAsia="en-US"/>
        </w:rPr>
        <w:t xml:space="preserve">. </w:t>
      </w:r>
      <w:r w:rsidRPr="0020000A">
        <w:rPr>
          <w:lang w:eastAsia="en-US"/>
        </w:rPr>
        <w:t>При определении других механических транспортных средств в примечании к ст</w:t>
      </w:r>
      <w:r w:rsidR="0020000A">
        <w:rPr>
          <w:lang w:eastAsia="en-US"/>
        </w:rPr>
        <w:t>.2</w:t>
      </w:r>
      <w:r w:rsidRPr="0020000A">
        <w:rPr>
          <w:lang w:eastAsia="en-US"/>
        </w:rPr>
        <w:t>64 после неполного их перечисления законодатель признает таковыми</w:t>
      </w:r>
      <w:r w:rsidR="0020000A">
        <w:rPr>
          <w:lang w:eastAsia="en-US"/>
        </w:rPr>
        <w:t xml:space="preserve"> "</w:t>
      </w:r>
      <w:r w:rsidRPr="0020000A">
        <w:rPr>
          <w:lang w:eastAsia="en-US"/>
        </w:rPr>
        <w:t>иные самоходные машины</w:t>
      </w:r>
      <w:r w:rsidR="0020000A">
        <w:rPr>
          <w:lang w:eastAsia="en-US"/>
        </w:rPr>
        <w:t xml:space="preserve">" </w:t>
      </w:r>
      <w:r w:rsidRPr="0020000A">
        <w:rPr>
          <w:lang w:eastAsia="en-US"/>
        </w:rPr>
        <w:t>и</w:t>
      </w:r>
      <w:r w:rsidR="0020000A">
        <w:rPr>
          <w:lang w:eastAsia="en-US"/>
        </w:rPr>
        <w:t xml:space="preserve"> "</w:t>
      </w:r>
      <w:r w:rsidRPr="0020000A">
        <w:rPr>
          <w:lang w:eastAsia="en-US"/>
        </w:rPr>
        <w:t>иные механические транспортные средства</w:t>
      </w:r>
      <w:r w:rsidR="0020000A">
        <w:rPr>
          <w:lang w:eastAsia="en-US"/>
        </w:rPr>
        <w:t>".</w:t>
      </w:r>
    </w:p>
    <w:p w:rsidR="0020000A" w:rsidRDefault="00B8029A" w:rsidP="0020000A">
      <w:pPr>
        <w:ind w:firstLine="709"/>
        <w:rPr>
          <w:lang w:eastAsia="en-US"/>
        </w:rPr>
      </w:pPr>
      <w:r w:rsidRPr="0020000A">
        <w:rPr>
          <w:lang w:eastAsia="en-US"/>
        </w:rPr>
        <w:t>С точки зрения формальной логики имеет место определение неизвестного понятия через неизвестное</w:t>
      </w:r>
      <w:r w:rsidR="0020000A" w:rsidRPr="0020000A">
        <w:rPr>
          <w:lang w:eastAsia="en-US"/>
        </w:rPr>
        <w:t xml:space="preserve">. </w:t>
      </w:r>
      <w:r w:rsidRPr="0020000A">
        <w:rPr>
          <w:lang w:eastAsia="en-US"/>
        </w:rPr>
        <w:t>Примечание к ст</w:t>
      </w:r>
      <w:r w:rsidR="0020000A">
        <w:rPr>
          <w:lang w:eastAsia="en-US"/>
        </w:rPr>
        <w:t>.2</w:t>
      </w:r>
      <w:r w:rsidRPr="0020000A">
        <w:rPr>
          <w:lang w:eastAsia="en-US"/>
        </w:rPr>
        <w:t>64 не только не определяет границ понятия механического транспортного средства, но, напротив,</w:t>
      </w:r>
      <w:r w:rsidR="0020000A">
        <w:rPr>
          <w:lang w:eastAsia="en-US"/>
        </w:rPr>
        <w:t xml:space="preserve"> "</w:t>
      </w:r>
      <w:r w:rsidRPr="0020000A">
        <w:rPr>
          <w:lang w:eastAsia="en-US"/>
        </w:rPr>
        <w:t>размывает</w:t>
      </w:r>
      <w:r w:rsidR="0020000A">
        <w:rPr>
          <w:lang w:eastAsia="en-US"/>
        </w:rPr>
        <w:t xml:space="preserve">" </w:t>
      </w:r>
      <w:r w:rsidRPr="0020000A">
        <w:rPr>
          <w:lang w:eastAsia="en-US"/>
        </w:rPr>
        <w:t>их</w:t>
      </w:r>
      <w:r w:rsidR="0020000A" w:rsidRPr="0020000A">
        <w:rPr>
          <w:lang w:eastAsia="en-US"/>
        </w:rPr>
        <w:t>.</w:t>
      </w:r>
    </w:p>
    <w:p w:rsidR="0020000A" w:rsidRDefault="00B8029A" w:rsidP="0020000A">
      <w:pPr>
        <w:ind w:firstLine="709"/>
        <w:rPr>
          <w:lang w:eastAsia="en-US"/>
        </w:rPr>
      </w:pPr>
      <w:r w:rsidRPr="0020000A">
        <w:rPr>
          <w:lang w:eastAsia="en-US"/>
        </w:rPr>
        <w:t>Признаки иной самоходной машины указываются в п</w:t>
      </w:r>
      <w:r w:rsidR="0020000A">
        <w:rPr>
          <w:lang w:eastAsia="en-US"/>
        </w:rPr>
        <w:t>.7</w:t>
      </w:r>
      <w:r w:rsidRPr="0020000A">
        <w:rPr>
          <w:lang w:eastAsia="en-US"/>
        </w:rPr>
        <w:t xml:space="preserve"> Постановления Пленума Верховного Суда СССР от 6 октября 1970 г</w:t>
      </w:r>
      <w:r w:rsidR="0020000A" w:rsidRPr="0020000A">
        <w:rPr>
          <w:lang w:eastAsia="en-US"/>
        </w:rPr>
        <w:t>.</w:t>
      </w:r>
      <w:r w:rsidR="0020000A">
        <w:rPr>
          <w:lang w:eastAsia="en-US"/>
        </w:rPr>
        <w:t xml:space="preserve"> "</w:t>
      </w:r>
      <w:r w:rsidRPr="0020000A">
        <w:rPr>
          <w:lang w:eastAsia="en-US"/>
        </w:rPr>
        <w:t>О судебной практике по делам об автотранспортных преступлениях</w:t>
      </w:r>
      <w:r w:rsidR="0020000A">
        <w:rPr>
          <w:lang w:eastAsia="en-US"/>
        </w:rPr>
        <w:t xml:space="preserve">". </w:t>
      </w:r>
      <w:r w:rsidRPr="0020000A">
        <w:rPr>
          <w:lang w:eastAsia="en-US"/>
        </w:rPr>
        <w:t>Содержание понятия</w:t>
      </w:r>
      <w:r w:rsidR="0020000A">
        <w:rPr>
          <w:lang w:eastAsia="en-US"/>
        </w:rPr>
        <w:t xml:space="preserve"> "</w:t>
      </w:r>
      <w:r w:rsidRPr="0020000A">
        <w:rPr>
          <w:lang w:eastAsia="en-US"/>
        </w:rPr>
        <w:t>механическое транспортное средство</w:t>
      </w:r>
      <w:r w:rsidR="0020000A">
        <w:rPr>
          <w:lang w:eastAsia="en-US"/>
        </w:rPr>
        <w:t xml:space="preserve">" </w:t>
      </w:r>
      <w:r w:rsidRPr="0020000A">
        <w:rPr>
          <w:lang w:eastAsia="en-US"/>
        </w:rPr>
        <w:t>определяется п</w:t>
      </w:r>
      <w:r w:rsidR="0020000A">
        <w:rPr>
          <w:lang w:eastAsia="en-US"/>
        </w:rPr>
        <w:t>.1.2</w:t>
      </w:r>
      <w:r w:rsidRPr="0020000A">
        <w:rPr>
          <w:lang w:eastAsia="en-US"/>
        </w:rPr>
        <w:t xml:space="preserve"> Правил дорожного движения</w:t>
      </w:r>
      <w:r w:rsidR="0020000A" w:rsidRPr="0020000A">
        <w:rPr>
          <w:lang w:eastAsia="en-US"/>
        </w:rPr>
        <w:t>.</w:t>
      </w:r>
    </w:p>
    <w:p w:rsidR="0020000A" w:rsidRDefault="00B8029A" w:rsidP="0020000A">
      <w:pPr>
        <w:ind w:firstLine="709"/>
        <w:rPr>
          <w:lang w:eastAsia="en-US"/>
        </w:rPr>
      </w:pPr>
      <w:r w:rsidRPr="0020000A">
        <w:rPr>
          <w:lang w:eastAsia="en-US"/>
        </w:rPr>
        <w:t>Таким образом, описание предмета преступления, предусмотренного ст</w:t>
      </w:r>
      <w:r w:rsidR="0020000A">
        <w:rPr>
          <w:lang w:eastAsia="en-US"/>
        </w:rPr>
        <w:t>.2</w:t>
      </w:r>
      <w:r w:rsidRPr="0020000A">
        <w:rPr>
          <w:lang w:eastAsia="en-US"/>
        </w:rPr>
        <w:t>64 УК, данное в примечании к ней, неточное и неполное</w:t>
      </w:r>
      <w:r w:rsidR="0020000A" w:rsidRPr="0020000A">
        <w:rPr>
          <w:lang w:eastAsia="en-US"/>
        </w:rPr>
        <w:t xml:space="preserve">. </w:t>
      </w:r>
      <w:r w:rsidRPr="0020000A">
        <w:rPr>
          <w:lang w:eastAsia="en-US"/>
        </w:rPr>
        <w:t>В силу этого возникает сомнение в его целесообразности</w:t>
      </w:r>
      <w:r w:rsidR="0020000A" w:rsidRPr="0020000A">
        <w:rPr>
          <w:lang w:eastAsia="en-US"/>
        </w:rPr>
        <w:t xml:space="preserve">. </w:t>
      </w:r>
      <w:r w:rsidRPr="0020000A">
        <w:rPr>
          <w:lang w:eastAsia="en-US"/>
        </w:rPr>
        <w:t>Бланкетный характер нормы, предусмотренной в ст</w:t>
      </w:r>
      <w:r w:rsidR="0020000A">
        <w:rPr>
          <w:lang w:eastAsia="en-US"/>
        </w:rPr>
        <w:t>.2</w:t>
      </w:r>
      <w:r w:rsidRPr="0020000A">
        <w:rPr>
          <w:lang w:eastAsia="en-US"/>
        </w:rPr>
        <w:t>64, позволяет избежать загромождения закона определением, содержащимся в нормативном акте иной отраслевой принадлежности</w:t>
      </w:r>
      <w:r w:rsidRPr="0020000A">
        <w:rPr>
          <w:rStyle w:val="a9"/>
          <w:color w:val="000000"/>
          <w:lang w:eastAsia="en-US"/>
        </w:rPr>
        <w:footnoteReference w:id="23"/>
      </w:r>
      <w:r w:rsidR="0020000A" w:rsidRPr="0020000A">
        <w:rPr>
          <w:lang w:eastAsia="en-US"/>
        </w:rPr>
        <w:t>.</w:t>
      </w:r>
    </w:p>
    <w:p w:rsidR="0020000A" w:rsidRDefault="007E3F7D" w:rsidP="0020000A">
      <w:pPr>
        <w:ind w:firstLine="709"/>
        <w:rPr>
          <w:lang w:eastAsia="en-US"/>
        </w:rPr>
      </w:pPr>
      <w:r w:rsidRPr="0020000A">
        <w:rPr>
          <w:lang w:eastAsia="en-US"/>
        </w:rPr>
        <w:t>По УК РФ функции представителя власти могут выполнять только должностные лица в государственных органах, органах местного самоуправления, государственных и муниципальных учреждениях, Вооруженных Силах РФ, других войсках и воинских формированиях РФ</w:t>
      </w:r>
      <w:r w:rsidR="0020000A">
        <w:rPr>
          <w:lang w:eastAsia="en-US"/>
        </w:rPr>
        <w:t xml:space="preserve"> (</w:t>
      </w:r>
      <w:r w:rsidRPr="0020000A">
        <w:rPr>
          <w:lang w:eastAsia="en-US"/>
        </w:rPr>
        <w:t>примечание 1 к ст</w:t>
      </w:r>
      <w:r w:rsidR="0020000A">
        <w:rPr>
          <w:lang w:eastAsia="en-US"/>
        </w:rPr>
        <w:t>.2</w:t>
      </w:r>
      <w:r w:rsidRPr="0020000A">
        <w:rPr>
          <w:lang w:eastAsia="en-US"/>
        </w:rPr>
        <w:t>85</w:t>
      </w:r>
      <w:r w:rsidR="0020000A" w:rsidRPr="0020000A">
        <w:rPr>
          <w:lang w:eastAsia="en-US"/>
        </w:rPr>
        <w:t xml:space="preserve">). </w:t>
      </w:r>
      <w:r w:rsidRPr="0020000A">
        <w:rPr>
          <w:lang w:eastAsia="en-US"/>
        </w:rPr>
        <w:t>Однако анализ некоторых действующих нормативно-правовых актов позволяет привести примеры, когда такими функциями наделяются служащие коммерческих и некоммерческих организаций</w:t>
      </w:r>
      <w:r w:rsidR="0020000A" w:rsidRPr="0020000A">
        <w:rPr>
          <w:lang w:eastAsia="en-US"/>
        </w:rPr>
        <w:t>.</w:t>
      </w:r>
    </w:p>
    <w:p w:rsidR="0020000A" w:rsidRDefault="007E3F7D" w:rsidP="0020000A">
      <w:pPr>
        <w:ind w:firstLine="709"/>
        <w:rPr>
          <w:lang w:eastAsia="en-US"/>
        </w:rPr>
      </w:pPr>
      <w:r w:rsidRPr="0020000A">
        <w:rPr>
          <w:lang w:eastAsia="en-US"/>
        </w:rPr>
        <w:t>В соответствии со ст</w:t>
      </w:r>
      <w:r w:rsidR="0020000A">
        <w:rPr>
          <w:lang w:eastAsia="en-US"/>
        </w:rPr>
        <w:t>.1</w:t>
      </w:r>
      <w:r w:rsidRPr="0020000A">
        <w:rPr>
          <w:lang w:eastAsia="en-US"/>
        </w:rPr>
        <w:t xml:space="preserve"> Федерального закона РФ от 14 апреля 1999 г</w:t>
      </w:r>
      <w:r w:rsidR="0020000A" w:rsidRPr="0020000A">
        <w:rPr>
          <w:lang w:eastAsia="en-US"/>
        </w:rPr>
        <w:t>.</w:t>
      </w:r>
      <w:r w:rsidR="0020000A">
        <w:rPr>
          <w:lang w:eastAsia="en-US"/>
        </w:rPr>
        <w:t xml:space="preserve"> "</w:t>
      </w:r>
      <w:r w:rsidRPr="0020000A">
        <w:rPr>
          <w:lang w:eastAsia="en-US"/>
        </w:rPr>
        <w:t>О ведомственной охране</w:t>
      </w:r>
      <w:r w:rsidRPr="0020000A">
        <w:rPr>
          <w:rStyle w:val="a9"/>
          <w:color w:val="000000"/>
          <w:lang w:eastAsia="en-US"/>
        </w:rPr>
        <w:footnoteReference w:id="24"/>
      </w:r>
      <w:r w:rsidR="0020000A">
        <w:rPr>
          <w:lang w:eastAsia="en-US"/>
        </w:rPr>
        <w:t xml:space="preserve">" </w:t>
      </w:r>
      <w:r w:rsidRPr="0020000A">
        <w:rPr>
          <w:lang w:eastAsia="en-US"/>
        </w:rPr>
        <w:t>она представляет собой</w:t>
      </w:r>
      <w:r w:rsidR="0020000A">
        <w:rPr>
          <w:lang w:eastAsia="en-US"/>
        </w:rPr>
        <w:t xml:space="preserve"> "</w:t>
      </w:r>
      <w:r w:rsidRPr="0020000A">
        <w:rPr>
          <w:lang w:eastAsia="en-US"/>
        </w:rPr>
        <w:t>совокупность создаваемых федеральными органами исполнительной власти органов управления, сил и средств, предназначенных для защиты охраняемых объектов от противоправных посягательств</w:t>
      </w:r>
      <w:r w:rsidR="0020000A">
        <w:rPr>
          <w:lang w:eastAsia="en-US"/>
        </w:rPr>
        <w:t xml:space="preserve">". </w:t>
      </w:r>
      <w:r w:rsidRPr="0020000A">
        <w:rPr>
          <w:lang w:eastAsia="en-US"/>
        </w:rPr>
        <w:t>Основываясь на этом, Правительство РФ приняло Постановление от 12 июля 2000 г</w:t>
      </w:r>
      <w:r w:rsidR="0020000A" w:rsidRPr="0020000A">
        <w:rPr>
          <w:lang w:eastAsia="en-US"/>
        </w:rPr>
        <w:t xml:space="preserve">. </w:t>
      </w:r>
      <w:r w:rsidRPr="0020000A">
        <w:rPr>
          <w:lang w:eastAsia="en-US"/>
        </w:rPr>
        <w:t>N 514</w:t>
      </w:r>
      <w:r w:rsidR="0020000A">
        <w:rPr>
          <w:lang w:eastAsia="en-US"/>
        </w:rPr>
        <w:t xml:space="preserve"> "</w:t>
      </w:r>
      <w:r w:rsidRPr="0020000A">
        <w:rPr>
          <w:lang w:eastAsia="en-US"/>
        </w:rPr>
        <w:t>Об организации ведомственной охраны</w:t>
      </w:r>
      <w:r w:rsidR="0020000A">
        <w:rPr>
          <w:lang w:eastAsia="en-US"/>
        </w:rPr>
        <w:t xml:space="preserve">", </w:t>
      </w:r>
      <w:r w:rsidRPr="0020000A">
        <w:rPr>
          <w:lang w:eastAsia="en-US"/>
        </w:rPr>
        <w:t>в котором утвержден перечень федеральных органов исполнительной власти, имеющих право создавать ведомственную охрану</w:t>
      </w:r>
      <w:r w:rsidR="0079796E" w:rsidRPr="0020000A">
        <w:rPr>
          <w:rStyle w:val="a9"/>
          <w:color w:val="000000"/>
          <w:lang w:eastAsia="en-US"/>
        </w:rPr>
        <w:footnoteReference w:id="25"/>
      </w:r>
      <w:r w:rsidR="0020000A" w:rsidRPr="0020000A">
        <w:rPr>
          <w:lang w:eastAsia="en-US"/>
        </w:rPr>
        <w:t xml:space="preserve">. </w:t>
      </w:r>
      <w:r w:rsidRPr="0020000A">
        <w:rPr>
          <w:lang w:eastAsia="en-US"/>
        </w:rPr>
        <w:t>Так, например, в п</w:t>
      </w:r>
      <w:r w:rsidR="0020000A">
        <w:rPr>
          <w:lang w:eastAsia="en-US"/>
        </w:rPr>
        <w:t>.4</w:t>
      </w:r>
      <w:r w:rsidRPr="0020000A">
        <w:rPr>
          <w:lang w:eastAsia="en-US"/>
        </w:rPr>
        <w:t xml:space="preserve"> Положения о ведомственной охране Федерального космического агентства, в частности, указывается, что ведомственная охрана Агентства состоит из органа управления ведомственной охраной</w:t>
      </w:r>
      <w:r w:rsidR="0020000A" w:rsidRPr="0020000A">
        <w:rPr>
          <w:lang w:eastAsia="en-US"/>
        </w:rPr>
        <w:t xml:space="preserve">; </w:t>
      </w:r>
      <w:r w:rsidRPr="0020000A">
        <w:rPr>
          <w:lang w:eastAsia="en-US"/>
        </w:rPr>
        <w:t>территориальных подразделений ведомственной охраны</w:t>
      </w:r>
      <w:r w:rsidR="0020000A" w:rsidRPr="0020000A">
        <w:rPr>
          <w:lang w:eastAsia="en-US"/>
        </w:rPr>
        <w:t xml:space="preserve">; </w:t>
      </w:r>
      <w:r w:rsidRPr="0020000A">
        <w:rPr>
          <w:lang w:eastAsia="en-US"/>
        </w:rPr>
        <w:t>подразделений ведомственной охраны, осуществляющих охрану предприятий и организаций</w:t>
      </w:r>
      <w:r w:rsidR="00906058" w:rsidRPr="0020000A">
        <w:rPr>
          <w:rStyle w:val="a9"/>
          <w:color w:val="000000"/>
          <w:lang w:eastAsia="en-US"/>
        </w:rPr>
        <w:footnoteReference w:id="26"/>
      </w:r>
      <w:r w:rsidR="0020000A" w:rsidRPr="0020000A">
        <w:rPr>
          <w:lang w:eastAsia="en-US"/>
        </w:rPr>
        <w:t xml:space="preserve">. </w:t>
      </w:r>
      <w:r w:rsidRPr="0020000A">
        <w:rPr>
          <w:lang w:eastAsia="en-US"/>
        </w:rPr>
        <w:t>При этом орган управления является федеральным государственным унитарным предприятием, территориальные подразделения</w:t>
      </w:r>
      <w:r w:rsidR="0020000A" w:rsidRPr="0020000A">
        <w:rPr>
          <w:lang w:eastAsia="en-US"/>
        </w:rPr>
        <w:t xml:space="preserve"> - </w:t>
      </w:r>
      <w:r w:rsidRPr="0020000A">
        <w:rPr>
          <w:lang w:eastAsia="en-US"/>
        </w:rPr>
        <w:t>его филиалами, а подразделения ведомственной охраны</w:t>
      </w:r>
      <w:r w:rsidR="0020000A" w:rsidRPr="0020000A">
        <w:rPr>
          <w:lang w:eastAsia="en-US"/>
        </w:rPr>
        <w:t xml:space="preserve"> - </w:t>
      </w:r>
      <w:r w:rsidRPr="0020000A">
        <w:rPr>
          <w:lang w:eastAsia="en-US"/>
        </w:rPr>
        <w:t>структурными подразделениями территориальных подразделений</w:t>
      </w:r>
      <w:r w:rsidR="0020000A">
        <w:rPr>
          <w:lang w:eastAsia="en-US"/>
        </w:rPr>
        <w:t xml:space="preserve"> (</w:t>
      </w:r>
      <w:r w:rsidRPr="0020000A">
        <w:rPr>
          <w:lang w:eastAsia="en-US"/>
        </w:rPr>
        <w:t>п</w:t>
      </w:r>
      <w:r w:rsidR="0020000A">
        <w:rPr>
          <w:lang w:eastAsia="en-US"/>
        </w:rPr>
        <w:t>.5</w:t>
      </w:r>
      <w:r w:rsidRPr="0020000A">
        <w:rPr>
          <w:lang w:eastAsia="en-US"/>
        </w:rPr>
        <w:t>, 6 и 7</w:t>
      </w:r>
      <w:r w:rsidR="0020000A" w:rsidRPr="0020000A">
        <w:rPr>
          <w:lang w:eastAsia="en-US"/>
        </w:rPr>
        <w:t xml:space="preserve">). </w:t>
      </w:r>
      <w:r w:rsidRPr="0020000A">
        <w:rPr>
          <w:lang w:eastAsia="en-US"/>
        </w:rPr>
        <w:t>Аналогичные положения приняты и другими федеральными органами исполнительной власти</w:t>
      </w:r>
      <w:r w:rsidR="0020000A" w:rsidRPr="0020000A">
        <w:rPr>
          <w:lang w:eastAsia="en-US"/>
        </w:rPr>
        <w:t>.</w:t>
      </w:r>
    </w:p>
    <w:p w:rsidR="0020000A" w:rsidRDefault="007E3F7D" w:rsidP="0020000A">
      <w:pPr>
        <w:ind w:firstLine="709"/>
        <w:rPr>
          <w:lang w:eastAsia="en-US"/>
        </w:rPr>
      </w:pPr>
      <w:r w:rsidRPr="0020000A">
        <w:rPr>
          <w:lang w:eastAsia="en-US"/>
        </w:rPr>
        <w:t>На основании ст</w:t>
      </w:r>
      <w:r w:rsidR="0020000A">
        <w:rPr>
          <w:lang w:eastAsia="en-US"/>
        </w:rPr>
        <w:t>.1</w:t>
      </w:r>
      <w:r w:rsidRPr="0020000A">
        <w:rPr>
          <w:lang w:eastAsia="en-US"/>
        </w:rPr>
        <w:t>1 Федерального закона РФ</w:t>
      </w:r>
      <w:r w:rsidR="0020000A">
        <w:rPr>
          <w:lang w:eastAsia="en-US"/>
        </w:rPr>
        <w:t xml:space="preserve"> "</w:t>
      </w:r>
      <w:r w:rsidRPr="0020000A">
        <w:rPr>
          <w:lang w:eastAsia="en-US"/>
        </w:rPr>
        <w:t>О ведомственной охране</w:t>
      </w:r>
      <w:r w:rsidR="0020000A">
        <w:rPr>
          <w:lang w:eastAsia="en-US"/>
        </w:rPr>
        <w:t xml:space="preserve">" </w:t>
      </w:r>
      <w:r w:rsidRPr="0020000A">
        <w:rPr>
          <w:lang w:eastAsia="en-US"/>
        </w:rPr>
        <w:t>работники ведомственной охраны наделяются, в частности, правом требовать от работников, должностных лиц охраняемых объектов и других граждан соблюдения пропускного и внутриобъектового режимов</w:t>
      </w:r>
      <w:r w:rsidR="0020000A" w:rsidRPr="0020000A">
        <w:rPr>
          <w:lang w:eastAsia="en-US"/>
        </w:rPr>
        <w:t xml:space="preserve">; </w:t>
      </w:r>
      <w:r w:rsidRPr="0020000A">
        <w:rPr>
          <w:lang w:eastAsia="en-US"/>
        </w:rPr>
        <w:t>производить досмотр транспортных средств при въезде</w:t>
      </w:r>
      <w:r w:rsidR="0020000A">
        <w:rPr>
          <w:lang w:eastAsia="en-US"/>
        </w:rPr>
        <w:t xml:space="preserve"> (</w:t>
      </w:r>
      <w:r w:rsidRPr="0020000A">
        <w:rPr>
          <w:lang w:eastAsia="en-US"/>
        </w:rPr>
        <w:t>выезде</w:t>
      </w:r>
      <w:r w:rsidR="0020000A" w:rsidRPr="0020000A">
        <w:rPr>
          <w:lang w:eastAsia="en-US"/>
        </w:rPr>
        <w:t xml:space="preserve">) </w:t>
      </w:r>
      <w:r w:rsidRPr="0020000A">
        <w:rPr>
          <w:lang w:eastAsia="en-US"/>
        </w:rPr>
        <w:t>на охраняемые объекты и с охраняемых объектов</w:t>
      </w:r>
      <w:r w:rsidR="0020000A" w:rsidRPr="0020000A">
        <w:rPr>
          <w:lang w:eastAsia="en-US"/>
        </w:rPr>
        <w:t xml:space="preserve">; </w:t>
      </w:r>
      <w:r w:rsidRPr="0020000A">
        <w:rPr>
          <w:lang w:eastAsia="en-US"/>
        </w:rPr>
        <w:t>производить административное задержание и доставление в служебное помещение ведомственной охраны или орган внутренних дел лиц, совершивших преступления или административные правонарушения на охраняемых объектах, а также производить личный досмотр, досмотр вещей, изъятие вещей и документов, являющихся орудием или непосредственным объектом правонарушения</w:t>
      </w:r>
      <w:r w:rsidR="0020000A" w:rsidRPr="0020000A">
        <w:rPr>
          <w:lang w:eastAsia="en-US"/>
        </w:rPr>
        <w:t xml:space="preserve">. </w:t>
      </w:r>
      <w:r w:rsidRPr="0020000A">
        <w:rPr>
          <w:lang w:eastAsia="en-US"/>
        </w:rPr>
        <w:t>Кроме того, в ст</w:t>
      </w:r>
      <w:r w:rsidR="0020000A">
        <w:rPr>
          <w:lang w:eastAsia="en-US"/>
        </w:rPr>
        <w:t>.1</w:t>
      </w:r>
      <w:r w:rsidRPr="0020000A">
        <w:rPr>
          <w:lang w:eastAsia="en-US"/>
        </w:rPr>
        <w:t>8 подчеркивается, что законные требования работников ведомственной охраны при исполнении ими должностных обязанностей обязательны для исполнения гражданами и должностными лицами</w:t>
      </w:r>
      <w:r w:rsidR="0020000A" w:rsidRPr="0020000A">
        <w:rPr>
          <w:lang w:eastAsia="en-US"/>
        </w:rPr>
        <w:t>.</w:t>
      </w:r>
    </w:p>
    <w:p w:rsidR="0020000A" w:rsidRDefault="007E3F7D" w:rsidP="0020000A">
      <w:pPr>
        <w:ind w:firstLine="709"/>
        <w:rPr>
          <w:lang w:eastAsia="en-US"/>
        </w:rPr>
      </w:pPr>
      <w:r w:rsidRPr="0020000A">
        <w:rPr>
          <w:lang w:eastAsia="en-US"/>
        </w:rPr>
        <w:t>В соответствии с п</w:t>
      </w:r>
      <w:r w:rsidR="0020000A">
        <w:rPr>
          <w:lang w:eastAsia="en-US"/>
        </w:rPr>
        <w:t>.1</w:t>
      </w:r>
      <w:r w:rsidRPr="0020000A">
        <w:rPr>
          <w:lang w:eastAsia="en-US"/>
        </w:rPr>
        <w:t xml:space="preserve"> Постановления Правительства РФ от 11 февраля 2005 г</w:t>
      </w:r>
      <w:r w:rsidR="0020000A" w:rsidRPr="0020000A">
        <w:rPr>
          <w:lang w:eastAsia="en-US"/>
        </w:rPr>
        <w:t>.</w:t>
      </w:r>
      <w:r w:rsidR="0020000A">
        <w:rPr>
          <w:lang w:eastAsia="en-US"/>
        </w:rPr>
        <w:t xml:space="preserve"> "</w:t>
      </w:r>
      <w:r w:rsidRPr="0020000A">
        <w:rPr>
          <w:lang w:eastAsia="en-US"/>
        </w:rPr>
        <w:t>Вопросы реформирования вневедомственной охраны при органах внутренних дел Российской Федерации</w:t>
      </w:r>
      <w:r w:rsidR="008F446C" w:rsidRPr="0020000A">
        <w:rPr>
          <w:rStyle w:val="a9"/>
          <w:color w:val="000000"/>
          <w:lang w:eastAsia="en-US"/>
        </w:rPr>
        <w:footnoteReference w:id="27"/>
      </w:r>
      <w:r w:rsidR="0020000A">
        <w:rPr>
          <w:lang w:eastAsia="en-US"/>
        </w:rPr>
        <w:t xml:space="preserve">" </w:t>
      </w:r>
      <w:r w:rsidRPr="0020000A">
        <w:rPr>
          <w:lang w:eastAsia="en-US"/>
        </w:rPr>
        <w:t>на базе сторожевых и военизированных подразделений вневедомственной охраны при органах внутренних дел создано федеральное государственное унитарное предприятие</w:t>
      </w:r>
      <w:r w:rsidR="0020000A">
        <w:rPr>
          <w:lang w:eastAsia="en-US"/>
        </w:rPr>
        <w:t xml:space="preserve"> "</w:t>
      </w:r>
      <w:r w:rsidRPr="0020000A">
        <w:rPr>
          <w:lang w:eastAsia="en-US"/>
        </w:rPr>
        <w:t>Охрана</w:t>
      </w:r>
      <w:r w:rsidR="0020000A">
        <w:rPr>
          <w:lang w:eastAsia="en-US"/>
        </w:rPr>
        <w:t xml:space="preserve">", </w:t>
      </w:r>
      <w:r w:rsidRPr="0020000A">
        <w:rPr>
          <w:lang w:eastAsia="en-US"/>
        </w:rPr>
        <w:t>подведомственное МВД РФ</w:t>
      </w:r>
      <w:r w:rsidR="0020000A" w:rsidRPr="0020000A">
        <w:rPr>
          <w:lang w:eastAsia="en-US"/>
        </w:rPr>
        <w:t xml:space="preserve">. </w:t>
      </w:r>
      <w:r w:rsidRPr="0020000A">
        <w:rPr>
          <w:lang w:eastAsia="en-US"/>
        </w:rPr>
        <w:t>В ст</w:t>
      </w:r>
      <w:r w:rsidR="0020000A">
        <w:rPr>
          <w:lang w:eastAsia="en-US"/>
        </w:rPr>
        <w:t>.2</w:t>
      </w:r>
      <w:r w:rsidRPr="0020000A">
        <w:rPr>
          <w:lang w:eastAsia="en-US"/>
        </w:rPr>
        <w:t>6 Федерального закона РФ</w:t>
      </w:r>
      <w:r w:rsidR="0020000A">
        <w:rPr>
          <w:lang w:eastAsia="en-US"/>
        </w:rPr>
        <w:t xml:space="preserve"> "</w:t>
      </w:r>
      <w:r w:rsidRPr="0020000A">
        <w:rPr>
          <w:lang w:eastAsia="en-US"/>
        </w:rPr>
        <w:t>О ведомственной охране</w:t>
      </w:r>
      <w:r w:rsidR="0020000A">
        <w:rPr>
          <w:lang w:eastAsia="en-US"/>
        </w:rPr>
        <w:t xml:space="preserve">" </w:t>
      </w:r>
      <w:r w:rsidRPr="0020000A">
        <w:rPr>
          <w:lang w:eastAsia="en-US"/>
        </w:rPr>
        <w:t>указывается, что на военизированные и сторожевые подразделения распространяются положения данного Закона</w:t>
      </w:r>
      <w:r w:rsidR="0020000A" w:rsidRPr="0020000A">
        <w:rPr>
          <w:lang w:eastAsia="en-US"/>
        </w:rPr>
        <w:t>.</w:t>
      </w:r>
    </w:p>
    <w:p w:rsidR="0020000A" w:rsidRDefault="007E3F7D" w:rsidP="0020000A">
      <w:pPr>
        <w:ind w:firstLine="709"/>
        <w:rPr>
          <w:lang w:eastAsia="en-US"/>
        </w:rPr>
      </w:pPr>
      <w:r w:rsidRPr="0020000A">
        <w:rPr>
          <w:lang w:eastAsia="en-US"/>
        </w:rPr>
        <w:t>Анализ полномочий, предоставленных сотрудникам ведомственной охраны вообще и сотрудникам ведомственной охраны Федерального космического агентства, военизированных и сторожевых подразделений федерального государственного унитарного предприятия</w:t>
      </w:r>
      <w:r w:rsidR="0020000A">
        <w:rPr>
          <w:lang w:eastAsia="en-US"/>
        </w:rPr>
        <w:t xml:space="preserve"> "</w:t>
      </w:r>
      <w:r w:rsidRPr="0020000A">
        <w:rPr>
          <w:lang w:eastAsia="en-US"/>
        </w:rPr>
        <w:t>Охрана</w:t>
      </w:r>
      <w:r w:rsidR="0020000A">
        <w:rPr>
          <w:lang w:eastAsia="en-US"/>
        </w:rPr>
        <w:t xml:space="preserve">" </w:t>
      </w:r>
      <w:r w:rsidRPr="0020000A">
        <w:rPr>
          <w:lang w:eastAsia="en-US"/>
        </w:rPr>
        <w:t>в частности, позволяет утверждать, что при их осуществлении они являются представителями власти</w:t>
      </w:r>
      <w:r w:rsidR="0020000A">
        <w:rPr>
          <w:lang w:eastAsia="en-US"/>
        </w:rPr>
        <w:t xml:space="preserve"> (</w:t>
      </w:r>
      <w:r w:rsidRPr="0020000A">
        <w:rPr>
          <w:lang w:eastAsia="en-US"/>
        </w:rPr>
        <w:t>примечание к ст</w:t>
      </w:r>
      <w:r w:rsidR="0020000A">
        <w:rPr>
          <w:lang w:eastAsia="en-US"/>
        </w:rPr>
        <w:t>.3</w:t>
      </w:r>
      <w:r w:rsidRPr="0020000A">
        <w:rPr>
          <w:lang w:eastAsia="en-US"/>
        </w:rPr>
        <w:t>18 УК РФ</w:t>
      </w:r>
      <w:r w:rsidR="0020000A" w:rsidRPr="0020000A">
        <w:rPr>
          <w:lang w:eastAsia="en-US"/>
        </w:rPr>
        <w:t>),</w:t>
      </w:r>
      <w:r w:rsidRPr="0020000A">
        <w:rPr>
          <w:lang w:eastAsia="en-US"/>
        </w:rPr>
        <w:t xml:space="preserve"> поскольку наделены распорядительными полномочиями в отношении лиц, не находящихся от них в служебной зависимости</w:t>
      </w:r>
      <w:r w:rsidR="0020000A" w:rsidRPr="0020000A">
        <w:rPr>
          <w:lang w:eastAsia="en-US"/>
        </w:rPr>
        <w:t xml:space="preserve">. </w:t>
      </w:r>
      <w:r w:rsidRPr="0020000A">
        <w:rPr>
          <w:lang w:eastAsia="en-US"/>
        </w:rPr>
        <w:t>Однако гражданское законодательство относит унитарные предприятия к числу коммерческих организаций</w:t>
      </w:r>
      <w:r w:rsidR="0020000A">
        <w:rPr>
          <w:lang w:eastAsia="en-US"/>
        </w:rPr>
        <w:t xml:space="preserve"> (</w:t>
      </w:r>
      <w:r w:rsidRPr="0020000A">
        <w:rPr>
          <w:lang w:eastAsia="en-US"/>
        </w:rPr>
        <w:t>ч</w:t>
      </w:r>
      <w:r w:rsidR="0020000A">
        <w:rPr>
          <w:lang w:eastAsia="en-US"/>
        </w:rPr>
        <w:t>.1</w:t>
      </w:r>
      <w:r w:rsidRPr="0020000A">
        <w:rPr>
          <w:lang w:eastAsia="en-US"/>
        </w:rPr>
        <w:t xml:space="preserve"> ст</w:t>
      </w:r>
      <w:r w:rsidR="0020000A">
        <w:rPr>
          <w:lang w:eastAsia="en-US"/>
        </w:rPr>
        <w:t>.1</w:t>
      </w:r>
      <w:r w:rsidRPr="0020000A">
        <w:rPr>
          <w:lang w:eastAsia="en-US"/>
        </w:rPr>
        <w:t>13 ГК РФ</w:t>
      </w:r>
      <w:r w:rsidR="007B190A" w:rsidRPr="0020000A">
        <w:rPr>
          <w:rStyle w:val="a9"/>
          <w:color w:val="000000"/>
          <w:lang w:eastAsia="en-US"/>
        </w:rPr>
        <w:footnoteReference w:id="28"/>
      </w:r>
      <w:r w:rsidR="0020000A" w:rsidRPr="0020000A">
        <w:rPr>
          <w:lang w:eastAsia="en-US"/>
        </w:rPr>
        <w:t xml:space="preserve">). </w:t>
      </w:r>
      <w:r w:rsidRPr="0020000A">
        <w:rPr>
          <w:lang w:eastAsia="en-US"/>
        </w:rPr>
        <w:t>Примечание 1 к ст</w:t>
      </w:r>
      <w:r w:rsidR="0020000A">
        <w:rPr>
          <w:lang w:eastAsia="en-US"/>
        </w:rPr>
        <w:t>.2</w:t>
      </w:r>
      <w:r w:rsidRPr="0020000A">
        <w:rPr>
          <w:lang w:eastAsia="en-US"/>
        </w:rPr>
        <w:t>85 УК исключает возможность осуществления должностным лицом функций представителя власти в коммерческих организациях, а примечание 1 к ст</w:t>
      </w:r>
      <w:r w:rsidR="0020000A">
        <w:rPr>
          <w:lang w:eastAsia="en-US"/>
        </w:rPr>
        <w:t>. 20</w:t>
      </w:r>
      <w:r w:rsidRPr="0020000A">
        <w:rPr>
          <w:lang w:eastAsia="en-US"/>
        </w:rPr>
        <w:t>1 УК закрепляет за управленцами таких организаций лишь право выполнения организационно-распорядительных или административно-хозяйственных обязанностей</w:t>
      </w:r>
      <w:r w:rsidR="0020000A" w:rsidRPr="0020000A">
        <w:rPr>
          <w:lang w:eastAsia="en-US"/>
        </w:rPr>
        <w:t>.</w:t>
      </w:r>
    </w:p>
    <w:p w:rsidR="0020000A" w:rsidRDefault="007E3F7D" w:rsidP="0020000A">
      <w:pPr>
        <w:ind w:firstLine="709"/>
        <w:rPr>
          <w:lang w:eastAsia="en-US"/>
        </w:rPr>
      </w:pPr>
      <w:r w:rsidRPr="0020000A">
        <w:rPr>
          <w:lang w:eastAsia="en-US"/>
        </w:rPr>
        <w:t>Другой пример</w:t>
      </w:r>
      <w:r w:rsidR="0020000A" w:rsidRPr="0020000A">
        <w:rPr>
          <w:lang w:eastAsia="en-US"/>
        </w:rPr>
        <w:t xml:space="preserve">. </w:t>
      </w:r>
      <w:r w:rsidRPr="0020000A">
        <w:rPr>
          <w:lang w:eastAsia="en-US"/>
        </w:rPr>
        <w:t>К иным некоммерческим организациям, не имеющим основной целью своей деятельности извлечение прибыли и не распределяющим ее между участниками, относятся, в частности профессиональные союзы</w:t>
      </w:r>
      <w:r w:rsidR="0020000A" w:rsidRPr="0020000A">
        <w:rPr>
          <w:lang w:eastAsia="en-US"/>
        </w:rPr>
        <w:t xml:space="preserve">. </w:t>
      </w:r>
      <w:r w:rsidRPr="0020000A">
        <w:rPr>
          <w:lang w:eastAsia="en-US"/>
        </w:rPr>
        <w:t>В соответствии с Федеральным законом РФ от 19 мая 1995 г</w:t>
      </w:r>
      <w:r w:rsidR="0020000A" w:rsidRPr="0020000A">
        <w:rPr>
          <w:lang w:eastAsia="en-US"/>
        </w:rPr>
        <w:t>.</w:t>
      </w:r>
      <w:r w:rsidR="0020000A">
        <w:rPr>
          <w:lang w:eastAsia="en-US"/>
        </w:rPr>
        <w:t xml:space="preserve"> "</w:t>
      </w:r>
      <w:r w:rsidRPr="0020000A">
        <w:rPr>
          <w:lang w:eastAsia="en-US"/>
        </w:rPr>
        <w:t>Об общественных объединениях</w:t>
      </w:r>
      <w:r w:rsidR="00113F88" w:rsidRPr="0020000A">
        <w:rPr>
          <w:rStyle w:val="a9"/>
          <w:color w:val="000000"/>
          <w:lang w:eastAsia="en-US"/>
        </w:rPr>
        <w:footnoteReference w:id="29"/>
      </w:r>
      <w:r w:rsidR="0020000A">
        <w:rPr>
          <w:lang w:eastAsia="en-US"/>
        </w:rPr>
        <w:t xml:space="preserve">" </w:t>
      </w:r>
      <w:r w:rsidRPr="0020000A">
        <w:rPr>
          <w:lang w:eastAsia="en-US"/>
        </w:rPr>
        <w:t>и Федеральным законом РФ от 12 июня 1996 г</w:t>
      </w:r>
      <w:r w:rsidR="0020000A" w:rsidRPr="0020000A">
        <w:rPr>
          <w:lang w:eastAsia="en-US"/>
        </w:rPr>
        <w:t>.</w:t>
      </w:r>
      <w:r w:rsidR="0020000A">
        <w:rPr>
          <w:lang w:eastAsia="en-US"/>
        </w:rPr>
        <w:t xml:space="preserve"> "</w:t>
      </w:r>
      <w:r w:rsidRPr="0020000A">
        <w:rPr>
          <w:lang w:eastAsia="en-US"/>
        </w:rPr>
        <w:t>О профессиональных союзах, их правах и гарантиях деятельности</w:t>
      </w:r>
      <w:r w:rsidR="00285B6A" w:rsidRPr="0020000A">
        <w:rPr>
          <w:rStyle w:val="a9"/>
          <w:color w:val="000000"/>
          <w:lang w:eastAsia="en-US"/>
        </w:rPr>
        <w:footnoteReference w:id="30"/>
      </w:r>
      <w:r w:rsidR="0020000A">
        <w:rPr>
          <w:lang w:eastAsia="en-US"/>
        </w:rPr>
        <w:t>" "</w:t>
      </w:r>
      <w:r w:rsidRPr="0020000A">
        <w:rPr>
          <w:lang w:eastAsia="en-US"/>
        </w:rPr>
        <w:t>профсоюз</w:t>
      </w:r>
      <w:r w:rsidR="0020000A" w:rsidRPr="0020000A">
        <w:rPr>
          <w:lang w:eastAsia="en-US"/>
        </w:rPr>
        <w:t xml:space="preserve"> - </w:t>
      </w:r>
      <w:r w:rsidRPr="0020000A">
        <w:rPr>
          <w:lang w:eastAsia="en-US"/>
        </w:rPr>
        <w:t>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sidR="0020000A">
        <w:rPr>
          <w:lang w:eastAsia="en-US"/>
        </w:rPr>
        <w:t xml:space="preserve">". </w:t>
      </w:r>
      <w:r w:rsidRPr="0020000A">
        <w:rPr>
          <w:lang w:eastAsia="en-US"/>
        </w:rPr>
        <w:t>В гл</w:t>
      </w:r>
      <w:r w:rsidR="0020000A">
        <w:rPr>
          <w:lang w:eastAsia="en-US"/>
        </w:rPr>
        <w:t>.5</w:t>
      </w:r>
      <w:r w:rsidRPr="0020000A">
        <w:rPr>
          <w:lang w:eastAsia="en-US"/>
        </w:rPr>
        <w:t>7 Трудового кодекса РФ указывается, что государственный надзор и контроль за соблюдением трудового законодательства и иных нормативных правовых актов, содержащих нормы трудового права, осуществляют органы федеральной инспекции труда</w:t>
      </w:r>
      <w:r w:rsidR="0020000A" w:rsidRPr="0020000A">
        <w:rPr>
          <w:lang w:eastAsia="en-US"/>
        </w:rPr>
        <w:t xml:space="preserve">. </w:t>
      </w:r>
      <w:r w:rsidRPr="0020000A">
        <w:rPr>
          <w:lang w:eastAsia="en-US"/>
        </w:rPr>
        <w:t>В ст</w:t>
      </w:r>
      <w:r w:rsidR="0020000A">
        <w:rPr>
          <w:lang w:eastAsia="en-US"/>
        </w:rPr>
        <w:t>.3</w:t>
      </w:r>
      <w:r w:rsidRPr="0020000A">
        <w:rPr>
          <w:lang w:eastAsia="en-US"/>
        </w:rPr>
        <w:t>57 Трудового кодекса оговариваются полномочия государственных инспекторов труда</w:t>
      </w:r>
      <w:r w:rsidR="0020000A" w:rsidRPr="0020000A">
        <w:rPr>
          <w:lang w:eastAsia="en-US"/>
        </w:rPr>
        <w:t xml:space="preserve">. </w:t>
      </w:r>
      <w:r w:rsidRPr="0020000A">
        <w:rPr>
          <w:lang w:eastAsia="en-US"/>
        </w:rPr>
        <w:t xml:space="preserve">Так, при осуществлении надзорно-контрольной деятельности они имеют право, например, беспрепятственно в любое время суток посещать организации всех организационно-правовых форм и форм собственности, расследовать несчастные случаи на производстве, предъявлять работодателям обязательные для исполнения предписания об устранении нарушений трудового законодательства и </w:t>
      </w:r>
      <w:r w:rsidR="0020000A">
        <w:rPr>
          <w:lang w:eastAsia="en-US"/>
        </w:rPr>
        <w:t>т.д.</w:t>
      </w:r>
      <w:r w:rsidR="0020000A" w:rsidRPr="0020000A">
        <w:rPr>
          <w:lang w:eastAsia="en-US"/>
        </w:rPr>
        <w:t xml:space="preserve"> </w:t>
      </w:r>
      <w:r w:rsidRPr="0020000A">
        <w:rPr>
          <w:lang w:eastAsia="en-US"/>
        </w:rPr>
        <w:t>Анализ даже этого минимума прав позволяет сделать однозначный вывод</w:t>
      </w:r>
      <w:r w:rsidR="0020000A" w:rsidRPr="0020000A">
        <w:rPr>
          <w:lang w:eastAsia="en-US"/>
        </w:rPr>
        <w:t xml:space="preserve">: </w:t>
      </w:r>
      <w:r w:rsidRPr="0020000A">
        <w:rPr>
          <w:lang w:eastAsia="en-US"/>
        </w:rPr>
        <w:t>государственный инспектор труда при выполнении своих полномочий</w:t>
      </w:r>
      <w:r w:rsidR="0020000A" w:rsidRPr="0020000A">
        <w:rPr>
          <w:lang w:eastAsia="en-US"/>
        </w:rPr>
        <w:t xml:space="preserve"> - </w:t>
      </w:r>
      <w:r w:rsidRPr="0020000A">
        <w:rPr>
          <w:lang w:eastAsia="en-US"/>
        </w:rPr>
        <w:t>должностное лицо</w:t>
      </w:r>
      <w:r w:rsidR="0020000A">
        <w:rPr>
          <w:lang w:eastAsia="en-US"/>
        </w:rPr>
        <w:t xml:space="preserve"> (</w:t>
      </w:r>
      <w:r w:rsidRPr="0020000A">
        <w:rPr>
          <w:lang w:eastAsia="en-US"/>
        </w:rPr>
        <w:t>представитель власти</w:t>
      </w:r>
      <w:r w:rsidR="0020000A" w:rsidRPr="0020000A">
        <w:rPr>
          <w:lang w:eastAsia="en-US"/>
        </w:rPr>
        <w:t xml:space="preserve">). </w:t>
      </w:r>
      <w:r w:rsidRPr="0020000A">
        <w:rPr>
          <w:lang w:eastAsia="en-US"/>
        </w:rPr>
        <w:t>Вместе с тем профессиональные союзы также имеют право осуществлять контроль за соблюдением работодателями и их представителями трудового законодательства, для чего могут создавать правовые и технические инспекции труда</w:t>
      </w:r>
      <w:r w:rsidR="0020000A">
        <w:rPr>
          <w:lang w:eastAsia="en-US"/>
        </w:rPr>
        <w:t xml:space="preserve"> (</w:t>
      </w:r>
      <w:r w:rsidRPr="0020000A">
        <w:rPr>
          <w:lang w:eastAsia="en-US"/>
        </w:rPr>
        <w:t>ст</w:t>
      </w:r>
      <w:r w:rsidR="0020000A">
        <w:rPr>
          <w:lang w:eastAsia="en-US"/>
        </w:rPr>
        <w:t>.3</w:t>
      </w:r>
      <w:r w:rsidRPr="0020000A">
        <w:rPr>
          <w:lang w:eastAsia="en-US"/>
        </w:rPr>
        <w:t>70 Трудового кодекса РФ</w:t>
      </w:r>
      <w:r w:rsidR="00FC23D8" w:rsidRPr="0020000A">
        <w:rPr>
          <w:rStyle w:val="a9"/>
          <w:color w:val="000000"/>
          <w:lang w:eastAsia="en-US"/>
        </w:rPr>
        <w:footnoteReference w:id="31"/>
      </w:r>
      <w:r w:rsidR="0020000A" w:rsidRPr="0020000A">
        <w:rPr>
          <w:lang w:eastAsia="en-US"/>
        </w:rPr>
        <w:t xml:space="preserve">). </w:t>
      </w:r>
      <w:r w:rsidRPr="0020000A">
        <w:rPr>
          <w:lang w:eastAsia="en-US"/>
        </w:rPr>
        <w:t>С этой целью профсоюзные инспекторы труда наделяются практически такими же полномочиями, как и государственные инспекторы</w:t>
      </w:r>
      <w:r w:rsidR="0020000A" w:rsidRPr="0020000A">
        <w:rPr>
          <w:lang w:eastAsia="en-US"/>
        </w:rPr>
        <w:t xml:space="preserve">. </w:t>
      </w:r>
      <w:r w:rsidRPr="0020000A">
        <w:rPr>
          <w:lang w:eastAsia="en-US"/>
        </w:rPr>
        <w:t xml:space="preserve">Например, они имеют право беспрепятственно посещать организации независимо от их организационно-правовых форм и форм собственности, в которых работают члены профсоюза, направлять работодателям представления об устранении выявленных нарушений законов и иных нормативных правовых актов, содержащих нормы трудового права, обязательные для рассмотрения, и </w:t>
      </w:r>
      <w:r w:rsidR="0020000A">
        <w:rPr>
          <w:lang w:eastAsia="en-US"/>
        </w:rPr>
        <w:t>т.д. (</w:t>
      </w:r>
      <w:r w:rsidRPr="0020000A">
        <w:rPr>
          <w:lang w:eastAsia="en-US"/>
        </w:rPr>
        <w:t>ст</w:t>
      </w:r>
      <w:r w:rsidR="0020000A">
        <w:rPr>
          <w:lang w:eastAsia="en-US"/>
        </w:rPr>
        <w:t>.3</w:t>
      </w:r>
      <w:r w:rsidRPr="0020000A">
        <w:rPr>
          <w:lang w:eastAsia="en-US"/>
        </w:rPr>
        <w:t>70 Трудового кодекса РФ</w:t>
      </w:r>
      <w:r w:rsidR="0020000A" w:rsidRPr="0020000A">
        <w:rPr>
          <w:lang w:eastAsia="en-US"/>
        </w:rPr>
        <w:t xml:space="preserve">). </w:t>
      </w:r>
      <w:r w:rsidRPr="0020000A">
        <w:rPr>
          <w:lang w:eastAsia="en-US"/>
        </w:rPr>
        <w:t>Кроме того, в ч</w:t>
      </w:r>
      <w:r w:rsidR="0020000A">
        <w:rPr>
          <w:lang w:eastAsia="en-US"/>
        </w:rPr>
        <w:t>.4</w:t>
      </w:r>
      <w:r w:rsidRPr="0020000A">
        <w:rPr>
          <w:lang w:eastAsia="en-US"/>
        </w:rPr>
        <w:t xml:space="preserve"> ст</w:t>
      </w:r>
      <w:r w:rsidR="0020000A">
        <w:rPr>
          <w:lang w:eastAsia="en-US"/>
        </w:rPr>
        <w:t xml:space="preserve">.20 </w:t>
      </w:r>
      <w:r w:rsidRPr="0020000A">
        <w:rPr>
          <w:lang w:eastAsia="en-US"/>
        </w:rPr>
        <w:t>Федерального закона РФ</w:t>
      </w:r>
      <w:r w:rsidR="0020000A">
        <w:rPr>
          <w:lang w:eastAsia="en-US"/>
        </w:rPr>
        <w:t xml:space="preserve"> "</w:t>
      </w:r>
      <w:r w:rsidRPr="0020000A">
        <w:rPr>
          <w:lang w:eastAsia="en-US"/>
        </w:rPr>
        <w:t>О профессиональных союзах, их правах и гарантиях деятельности</w:t>
      </w:r>
      <w:r w:rsidR="0020000A">
        <w:rPr>
          <w:lang w:eastAsia="en-US"/>
        </w:rPr>
        <w:t xml:space="preserve">" </w:t>
      </w:r>
      <w:r w:rsidRPr="0020000A">
        <w:rPr>
          <w:lang w:eastAsia="en-US"/>
        </w:rPr>
        <w:t>предусматривается, что при невыполнении требований по устранению нарушений профсоюзные инспекторы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w:t>
      </w:r>
      <w:r w:rsidR="0020000A" w:rsidRPr="0020000A">
        <w:rPr>
          <w:lang w:eastAsia="en-US"/>
        </w:rPr>
        <w:t xml:space="preserve">. </w:t>
      </w:r>
      <w:r w:rsidRPr="0020000A">
        <w:rPr>
          <w:lang w:eastAsia="en-US"/>
        </w:rPr>
        <w:t>Работодатель, должностное лицо обязаны незамедлительно выполнить такое требование</w:t>
      </w:r>
      <w:r w:rsidR="0020000A" w:rsidRPr="0020000A">
        <w:rPr>
          <w:lang w:eastAsia="en-US"/>
        </w:rPr>
        <w:t>.</w:t>
      </w:r>
    </w:p>
    <w:p w:rsidR="0020000A" w:rsidRDefault="007E3F7D" w:rsidP="0020000A">
      <w:pPr>
        <w:ind w:firstLine="709"/>
        <w:rPr>
          <w:lang w:eastAsia="en-US"/>
        </w:rPr>
      </w:pPr>
      <w:r w:rsidRPr="0020000A">
        <w:rPr>
          <w:lang w:eastAsia="en-US"/>
        </w:rPr>
        <w:t xml:space="preserve">Отсюда, на мой взгляд, со всей очевидностью следует, что профсоюзный инспектор труда также наделяется функциями представителя власти, </w:t>
      </w:r>
      <w:r w:rsidR="0020000A">
        <w:rPr>
          <w:lang w:eastAsia="en-US"/>
        </w:rPr>
        <w:t>т.е.</w:t>
      </w:r>
      <w:r w:rsidR="0020000A" w:rsidRPr="0020000A">
        <w:rPr>
          <w:lang w:eastAsia="en-US"/>
        </w:rPr>
        <w:t xml:space="preserve"> </w:t>
      </w:r>
      <w:r w:rsidRPr="0020000A">
        <w:rPr>
          <w:lang w:eastAsia="en-US"/>
        </w:rPr>
        <w:t>является должностным лицом, несмотря на то, что работает в организации, управленческий персонал которой относится к субъектам преступлений, предусмотренных гл</w:t>
      </w:r>
      <w:r w:rsidR="0020000A">
        <w:rPr>
          <w:lang w:eastAsia="en-US"/>
        </w:rPr>
        <w:t>.2</w:t>
      </w:r>
      <w:r w:rsidRPr="0020000A">
        <w:rPr>
          <w:lang w:eastAsia="en-US"/>
        </w:rPr>
        <w:t>3 УК России</w:t>
      </w:r>
      <w:r w:rsidR="0020000A" w:rsidRPr="0020000A">
        <w:rPr>
          <w:lang w:eastAsia="en-US"/>
        </w:rPr>
        <w:t>.</w:t>
      </w:r>
    </w:p>
    <w:p w:rsidR="0020000A" w:rsidRDefault="007E3F7D" w:rsidP="0020000A">
      <w:pPr>
        <w:ind w:firstLine="709"/>
        <w:rPr>
          <w:lang w:eastAsia="en-US"/>
        </w:rPr>
      </w:pPr>
      <w:r w:rsidRPr="0020000A">
        <w:rPr>
          <w:lang w:eastAsia="en-US"/>
        </w:rPr>
        <w:t>Как же квалифицировать преступления названных служащих</w:t>
      </w:r>
      <w:r w:rsidR="0020000A" w:rsidRPr="0020000A">
        <w:rPr>
          <w:lang w:eastAsia="en-US"/>
        </w:rPr>
        <w:t xml:space="preserve">? </w:t>
      </w:r>
      <w:r w:rsidRPr="0020000A">
        <w:rPr>
          <w:lang w:eastAsia="en-US"/>
        </w:rPr>
        <w:t>Однозначного ответа на этот вопрос УК РФ не дает</w:t>
      </w:r>
      <w:r w:rsidR="0020000A" w:rsidRPr="0020000A">
        <w:rPr>
          <w:lang w:eastAsia="en-US"/>
        </w:rPr>
        <w:t xml:space="preserve">. </w:t>
      </w:r>
      <w:r w:rsidRPr="0020000A">
        <w:rPr>
          <w:lang w:eastAsia="en-US"/>
        </w:rPr>
        <w:t>Признание их должностными лицами или лицами, выполняющими управленческие функции в коммерческих и некоммерческих организациях, в любом случае будет противоречить УК РФ</w:t>
      </w:r>
      <w:r w:rsidR="0020000A" w:rsidRPr="0020000A">
        <w:rPr>
          <w:lang w:eastAsia="en-US"/>
        </w:rPr>
        <w:t xml:space="preserve">. </w:t>
      </w:r>
      <w:r w:rsidRPr="0020000A">
        <w:rPr>
          <w:lang w:eastAsia="en-US"/>
        </w:rPr>
        <w:t>Законодателю не удалось четко дифференцировать ответственность за преступления против интересов государственной службы и службы в органах местного самоуправления и преступления против интересов службы в коммерческих и иных организациях</w:t>
      </w:r>
      <w:r w:rsidR="0020000A" w:rsidRPr="0020000A">
        <w:rPr>
          <w:lang w:eastAsia="en-US"/>
        </w:rPr>
        <w:t>.</w:t>
      </w:r>
    </w:p>
    <w:p w:rsidR="0020000A" w:rsidRDefault="007E3F7D" w:rsidP="0020000A">
      <w:pPr>
        <w:ind w:firstLine="709"/>
        <w:rPr>
          <w:lang w:eastAsia="en-US"/>
        </w:rPr>
      </w:pPr>
      <w:r w:rsidRPr="0020000A">
        <w:rPr>
          <w:lang w:eastAsia="en-US"/>
        </w:rPr>
        <w:t>Можно предложить несколько вариантов разрешения выявленного пробела в законодательстве</w:t>
      </w:r>
      <w:r w:rsidR="0020000A">
        <w:rPr>
          <w:lang w:eastAsia="en-US"/>
        </w:rPr>
        <w:t>.1</w:t>
      </w:r>
      <w:r w:rsidR="0020000A" w:rsidRPr="0020000A">
        <w:rPr>
          <w:lang w:eastAsia="en-US"/>
        </w:rPr>
        <w:t xml:space="preserve">. </w:t>
      </w:r>
      <w:r w:rsidRPr="0020000A">
        <w:rPr>
          <w:lang w:eastAsia="en-US"/>
        </w:rPr>
        <w:t>По моему мнению, должностным лицом целесообразно считать служащего, выполняющего функции, указанные в примечании 1 к ст</w:t>
      </w:r>
      <w:r w:rsidR="0020000A">
        <w:rPr>
          <w:lang w:eastAsia="en-US"/>
        </w:rPr>
        <w:t>.2</w:t>
      </w:r>
      <w:r w:rsidRPr="0020000A">
        <w:rPr>
          <w:lang w:eastAsia="en-US"/>
        </w:rPr>
        <w:t>85 УК, в любой организации независимо от формы собственности</w:t>
      </w:r>
      <w:r w:rsidR="0020000A" w:rsidRPr="0020000A">
        <w:rPr>
          <w:lang w:eastAsia="en-US"/>
        </w:rPr>
        <w:t xml:space="preserve">. </w:t>
      </w:r>
      <w:r w:rsidRPr="0020000A">
        <w:rPr>
          <w:lang w:eastAsia="en-US"/>
        </w:rPr>
        <w:t>На мой взгляд, интересы службы в любой организации одинаковы</w:t>
      </w:r>
      <w:r w:rsidR="0020000A" w:rsidRPr="0020000A">
        <w:rPr>
          <w:lang w:eastAsia="en-US"/>
        </w:rPr>
        <w:t xml:space="preserve">. </w:t>
      </w:r>
      <w:r w:rsidRPr="0020000A">
        <w:rPr>
          <w:lang w:eastAsia="en-US"/>
        </w:rPr>
        <w:t>Они заключаются в нормальном</w:t>
      </w:r>
      <w:r w:rsidR="0020000A">
        <w:rPr>
          <w:lang w:eastAsia="en-US"/>
        </w:rPr>
        <w:t xml:space="preserve"> (</w:t>
      </w:r>
      <w:r w:rsidRPr="0020000A">
        <w:rPr>
          <w:lang w:eastAsia="en-US"/>
        </w:rPr>
        <w:t>соответствующем законодательству</w:t>
      </w:r>
      <w:r w:rsidR="0020000A" w:rsidRPr="0020000A">
        <w:rPr>
          <w:lang w:eastAsia="en-US"/>
        </w:rPr>
        <w:t xml:space="preserve">) </w:t>
      </w:r>
      <w:r w:rsidRPr="0020000A">
        <w:rPr>
          <w:lang w:eastAsia="en-US"/>
        </w:rPr>
        <w:t>функционировании организации</w:t>
      </w:r>
      <w:r w:rsidR="0020000A" w:rsidRPr="0020000A">
        <w:rPr>
          <w:lang w:eastAsia="en-US"/>
        </w:rPr>
        <w:t xml:space="preserve">. </w:t>
      </w:r>
      <w:r w:rsidRPr="0020000A">
        <w:rPr>
          <w:lang w:eastAsia="en-US"/>
        </w:rPr>
        <w:t>Конечно же это потребует исключения из УК РФ гл</w:t>
      </w:r>
      <w:r w:rsidR="0020000A">
        <w:rPr>
          <w:lang w:eastAsia="en-US"/>
        </w:rPr>
        <w:t>.2</w:t>
      </w:r>
      <w:r w:rsidRPr="0020000A">
        <w:rPr>
          <w:lang w:eastAsia="en-US"/>
        </w:rPr>
        <w:t>3</w:t>
      </w:r>
      <w:r w:rsidR="0020000A" w:rsidRPr="0020000A">
        <w:rPr>
          <w:lang w:eastAsia="en-US"/>
        </w:rPr>
        <w:t xml:space="preserve">. </w:t>
      </w:r>
      <w:r w:rsidRPr="0020000A">
        <w:rPr>
          <w:lang w:eastAsia="en-US"/>
        </w:rPr>
        <w:t>Именно такое решение представляется наиболее предпочтительным</w:t>
      </w:r>
      <w:r w:rsidR="0020000A">
        <w:rPr>
          <w:lang w:eastAsia="en-US"/>
        </w:rPr>
        <w:t>.2</w:t>
      </w:r>
      <w:r w:rsidR="0020000A" w:rsidRPr="0020000A">
        <w:rPr>
          <w:lang w:eastAsia="en-US"/>
        </w:rPr>
        <w:t xml:space="preserve">. </w:t>
      </w:r>
      <w:r w:rsidRPr="0020000A">
        <w:rPr>
          <w:lang w:eastAsia="en-US"/>
        </w:rPr>
        <w:t>Исходя из того что в форме унитарных могут создаваться только государственные и муниципальные предприятия, их управленческий персонал можно отнести к числу должностных лиц, внеся соответствующие изменения в примечания 1 к ст</w:t>
      </w:r>
      <w:r w:rsidR="0020000A">
        <w:rPr>
          <w:lang w:eastAsia="en-US"/>
        </w:rPr>
        <w:t>. 20</w:t>
      </w:r>
      <w:r w:rsidRPr="0020000A">
        <w:rPr>
          <w:lang w:eastAsia="en-US"/>
        </w:rPr>
        <w:t>1 и 285 УК РФ</w:t>
      </w:r>
      <w:r w:rsidR="0020000A" w:rsidRPr="0020000A">
        <w:rPr>
          <w:lang w:eastAsia="en-US"/>
        </w:rPr>
        <w:t xml:space="preserve">. </w:t>
      </w:r>
      <w:r w:rsidRPr="0020000A">
        <w:rPr>
          <w:lang w:eastAsia="en-US"/>
        </w:rPr>
        <w:t>Однако это половинчатое решение, поскольку, как было показано выше, и служащие некоммерческих организаций могут выполнять функции представителя власти</w:t>
      </w:r>
      <w:r w:rsidR="0020000A" w:rsidRPr="0020000A">
        <w:rPr>
          <w:lang w:eastAsia="en-US"/>
        </w:rPr>
        <w:t xml:space="preserve">. </w:t>
      </w:r>
      <w:r w:rsidRPr="0020000A">
        <w:rPr>
          <w:lang w:eastAsia="en-US"/>
        </w:rPr>
        <w:t>Кроме того, по моему мнению, частные охранники тоже могут претендовать на роль представителей власти</w:t>
      </w:r>
      <w:r w:rsidR="0020000A">
        <w:rPr>
          <w:lang w:eastAsia="en-US"/>
        </w:rPr>
        <w:t>.3</w:t>
      </w:r>
      <w:r w:rsidR="0020000A" w:rsidRPr="0020000A">
        <w:rPr>
          <w:lang w:eastAsia="en-US"/>
        </w:rPr>
        <w:t xml:space="preserve">. </w:t>
      </w:r>
      <w:r w:rsidRPr="0020000A">
        <w:rPr>
          <w:lang w:eastAsia="en-US"/>
        </w:rPr>
        <w:t>В примечании 1 к ст</w:t>
      </w:r>
      <w:r w:rsidR="0020000A">
        <w:rPr>
          <w:lang w:eastAsia="en-US"/>
        </w:rPr>
        <w:t>.2</w:t>
      </w:r>
      <w:r w:rsidRPr="0020000A">
        <w:rPr>
          <w:lang w:eastAsia="en-US"/>
        </w:rPr>
        <w:t>85 УК РФ можно указать, что функции представителя власти могут выполняться в коммерческих и иных организациях</w:t>
      </w:r>
      <w:r w:rsidR="0020000A" w:rsidRPr="0020000A">
        <w:rPr>
          <w:lang w:eastAsia="en-US"/>
        </w:rPr>
        <w:t>.</w:t>
      </w:r>
    </w:p>
    <w:p w:rsidR="0020000A" w:rsidRPr="0020000A" w:rsidRDefault="0020000A" w:rsidP="0020000A">
      <w:pPr>
        <w:pStyle w:val="2"/>
      </w:pPr>
      <w:bookmarkStart w:id="6" w:name="_Toc198292302"/>
      <w:r>
        <w:br w:type="page"/>
      </w:r>
      <w:bookmarkStart w:id="7" w:name="_Toc273546192"/>
      <w:r w:rsidR="00E436B3" w:rsidRPr="0020000A">
        <w:t>Заключение</w:t>
      </w:r>
      <w:bookmarkEnd w:id="6"/>
      <w:bookmarkEnd w:id="7"/>
    </w:p>
    <w:p w:rsidR="0020000A" w:rsidRDefault="0020000A" w:rsidP="0020000A">
      <w:pPr>
        <w:ind w:firstLine="709"/>
        <w:rPr>
          <w:lang w:eastAsia="en-US"/>
        </w:rPr>
      </w:pPr>
    </w:p>
    <w:p w:rsidR="0020000A" w:rsidRDefault="009A0A45" w:rsidP="0020000A">
      <w:pPr>
        <w:ind w:firstLine="709"/>
        <w:rPr>
          <w:lang w:eastAsia="en-US"/>
        </w:rPr>
      </w:pPr>
      <w:r w:rsidRPr="0020000A">
        <w:rPr>
          <w:lang w:eastAsia="en-US"/>
        </w:rPr>
        <w:t>В Кодексе РФ об административных правонарушениях должностные лица указаны субъектами административной ответственности более чем в 430 случаях</w:t>
      </w:r>
      <w:r w:rsidR="0020000A" w:rsidRPr="0020000A">
        <w:rPr>
          <w:lang w:eastAsia="en-US"/>
        </w:rPr>
        <w:t xml:space="preserve">. </w:t>
      </w:r>
      <w:r w:rsidRPr="0020000A">
        <w:rPr>
          <w:lang w:eastAsia="en-US"/>
        </w:rPr>
        <w:t>Кроме КоАП РФ предусмотрено установление административной ответственности и иными нормативными актами</w:t>
      </w:r>
      <w:r w:rsidR="0020000A">
        <w:rPr>
          <w:lang w:eastAsia="en-US"/>
        </w:rPr>
        <w:t xml:space="preserve"> (</w:t>
      </w:r>
      <w:r w:rsidRPr="0020000A">
        <w:rPr>
          <w:lang w:eastAsia="en-US"/>
        </w:rPr>
        <w:t>п</w:t>
      </w:r>
      <w:r w:rsidR="0020000A">
        <w:rPr>
          <w:lang w:eastAsia="en-US"/>
        </w:rPr>
        <w:t>.1</w:t>
      </w:r>
      <w:r w:rsidRPr="0020000A">
        <w:rPr>
          <w:lang w:eastAsia="en-US"/>
        </w:rPr>
        <w:t xml:space="preserve"> ст</w:t>
      </w:r>
      <w:r w:rsidR="0020000A">
        <w:rPr>
          <w:lang w:eastAsia="en-US"/>
        </w:rPr>
        <w:t>.2.1</w:t>
      </w:r>
      <w:r w:rsidRPr="0020000A">
        <w:rPr>
          <w:lang w:eastAsia="en-US"/>
        </w:rPr>
        <w:t xml:space="preserve"> КоАП РФ</w:t>
      </w:r>
      <w:r w:rsidR="0020000A" w:rsidRPr="0020000A">
        <w:rPr>
          <w:lang w:eastAsia="en-US"/>
        </w:rPr>
        <w:t xml:space="preserve">). </w:t>
      </w:r>
      <w:r w:rsidRPr="0020000A">
        <w:rPr>
          <w:lang w:eastAsia="en-US"/>
        </w:rPr>
        <w:t>К примеру, налоговое законодательство РФ также предусматривает ответственность должностных лиц за совершение налогового правонарушения</w:t>
      </w:r>
      <w:r w:rsidR="0020000A">
        <w:rPr>
          <w:lang w:eastAsia="en-US"/>
        </w:rPr>
        <w:t xml:space="preserve"> (</w:t>
      </w:r>
      <w:r w:rsidRPr="0020000A">
        <w:rPr>
          <w:lang w:eastAsia="en-US"/>
        </w:rPr>
        <w:t>п</w:t>
      </w:r>
      <w:r w:rsidR="0020000A">
        <w:rPr>
          <w:lang w:eastAsia="en-US"/>
        </w:rPr>
        <w:t>.4</w:t>
      </w:r>
      <w:r w:rsidRPr="0020000A">
        <w:rPr>
          <w:lang w:eastAsia="en-US"/>
        </w:rPr>
        <w:t xml:space="preserve"> ст</w:t>
      </w:r>
      <w:r w:rsidR="0020000A">
        <w:rPr>
          <w:lang w:eastAsia="en-US"/>
        </w:rPr>
        <w:t>.1</w:t>
      </w:r>
      <w:r w:rsidRPr="0020000A">
        <w:rPr>
          <w:lang w:eastAsia="en-US"/>
        </w:rPr>
        <w:t>08 НК РФ</w:t>
      </w:r>
      <w:r w:rsidR="0020000A" w:rsidRPr="0020000A">
        <w:rPr>
          <w:lang w:eastAsia="en-US"/>
        </w:rPr>
        <w:t xml:space="preserve">). </w:t>
      </w:r>
      <w:r w:rsidRPr="0020000A">
        <w:rPr>
          <w:lang w:eastAsia="en-US"/>
        </w:rPr>
        <w:t>При таком обширном и разностороннем правоприменении особенно важна унификация понятия</w:t>
      </w:r>
      <w:r w:rsidR="0020000A">
        <w:rPr>
          <w:lang w:eastAsia="en-US"/>
        </w:rPr>
        <w:t xml:space="preserve"> "</w:t>
      </w:r>
      <w:r w:rsidRPr="0020000A">
        <w:rPr>
          <w:lang w:eastAsia="en-US"/>
        </w:rPr>
        <w:t>должностное лицо</w:t>
      </w:r>
      <w:r w:rsidR="0020000A">
        <w:rPr>
          <w:lang w:eastAsia="en-US"/>
        </w:rPr>
        <w:t xml:space="preserve">" </w:t>
      </w:r>
      <w:r w:rsidRPr="0020000A">
        <w:rPr>
          <w:lang w:eastAsia="en-US"/>
        </w:rPr>
        <w:t>для различных отраслей права</w:t>
      </w:r>
      <w:r w:rsidR="0020000A" w:rsidRPr="0020000A">
        <w:rPr>
          <w:lang w:eastAsia="en-US"/>
        </w:rPr>
        <w:t xml:space="preserve">. </w:t>
      </w:r>
      <w:r w:rsidRPr="0020000A">
        <w:rPr>
          <w:lang w:eastAsia="en-US"/>
        </w:rPr>
        <w:t>Понятие должностного лица в КоАП РФ содержит признаки понятия должностного лица, указанного в ст</w:t>
      </w:r>
      <w:r w:rsidR="0020000A">
        <w:rPr>
          <w:lang w:eastAsia="en-US"/>
        </w:rPr>
        <w:t>.2</w:t>
      </w:r>
      <w:r w:rsidRPr="0020000A">
        <w:rPr>
          <w:lang w:eastAsia="en-US"/>
        </w:rPr>
        <w:t>85 УК РФ, и лица, выполняющего управленческие функции в коммерческой или иной организации, указанного в ст</w:t>
      </w:r>
      <w:r w:rsidR="0020000A">
        <w:rPr>
          <w:lang w:eastAsia="en-US"/>
        </w:rPr>
        <w:t>. 20</w:t>
      </w:r>
      <w:r w:rsidRPr="0020000A">
        <w:rPr>
          <w:lang w:eastAsia="en-US"/>
        </w:rPr>
        <w:t>1 УК РФ</w:t>
      </w:r>
      <w:r w:rsidR="0020000A" w:rsidRPr="0020000A">
        <w:rPr>
          <w:lang w:eastAsia="en-US"/>
        </w:rPr>
        <w:t xml:space="preserve">. </w:t>
      </w:r>
      <w:r w:rsidRPr="0020000A">
        <w:rPr>
          <w:lang w:eastAsia="en-US"/>
        </w:rPr>
        <w:t>В примечании к ст</w:t>
      </w:r>
      <w:r w:rsidR="0020000A">
        <w:rPr>
          <w:lang w:eastAsia="en-US"/>
        </w:rPr>
        <w:t>.3</w:t>
      </w:r>
      <w:r w:rsidRPr="0020000A">
        <w:rPr>
          <w:lang w:eastAsia="en-US"/>
        </w:rPr>
        <w:t>18 УК РФ дается определение одной из категорий должностных лиц</w:t>
      </w:r>
      <w:r w:rsidR="0020000A" w:rsidRPr="0020000A">
        <w:rPr>
          <w:lang w:eastAsia="en-US"/>
        </w:rPr>
        <w:t xml:space="preserve"> - </w:t>
      </w:r>
      <w:r w:rsidRPr="0020000A">
        <w:rPr>
          <w:lang w:eastAsia="en-US"/>
        </w:rPr>
        <w:t>представителя власти</w:t>
      </w:r>
      <w:r w:rsidR="0020000A" w:rsidRPr="0020000A">
        <w:rPr>
          <w:lang w:eastAsia="en-US"/>
        </w:rPr>
        <w:t xml:space="preserve">. </w:t>
      </w:r>
      <w:r w:rsidRPr="0020000A">
        <w:rPr>
          <w:lang w:eastAsia="en-US"/>
        </w:rPr>
        <w:t>Причем тоже недостаточно определенно указано</w:t>
      </w:r>
      <w:r w:rsidR="0020000A" w:rsidRPr="0020000A">
        <w:rPr>
          <w:lang w:eastAsia="en-US"/>
        </w:rPr>
        <w:t xml:space="preserve"> -</w:t>
      </w:r>
      <w:r w:rsidR="0020000A">
        <w:rPr>
          <w:lang w:eastAsia="en-US"/>
        </w:rPr>
        <w:t xml:space="preserve"> "</w:t>
      </w:r>
      <w:r w:rsidRPr="0020000A">
        <w:rPr>
          <w:lang w:eastAsia="en-US"/>
        </w:rPr>
        <w:t>должностное лицо правоохранительного или контролирующего органа, а также иное должностное лицо, наделенное</w:t>
      </w:r>
      <w:r w:rsidR="0020000A">
        <w:rPr>
          <w:lang w:eastAsia="en-US"/>
        </w:rPr>
        <w:t>".</w:t>
      </w:r>
    </w:p>
    <w:p w:rsidR="0020000A" w:rsidRDefault="009A0A45" w:rsidP="0020000A">
      <w:pPr>
        <w:ind w:firstLine="709"/>
        <w:rPr>
          <w:lang w:eastAsia="en-US"/>
        </w:rPr>
      </w:pPr>
      <w:r w:rsidRPr="0020000A">
        <w:rPr>
          <w:lang w:eastAsia="en-US"/>
        </w:rPr>
        <w:t>Под должностным лицом согласно примечанию к ст</w:t>
      </w:r>
      <w:r w:rsidR="0020000A">
        <w:rPr>
          <w:lang w:eastAsia="en-US"/>
        </w:rPr>
        <w:t>.2.4</w:t>
      </w:r>
      <w:r w:rsidRPr="0020000A">
        <w:rPr>
          <w:lang w:eastAsia="en-US"/>
        </w:rPr>
        <w:t xml:space="preserve"> КоАП РФ понимается лицо, постоянно, временно или в соответствии со специальными полномочиями осуществляющее функции представителя власти, </w:t>
      </w:r>
      <w:r w:rsidR="0020000A">
        <w:rPr>
          <w:lang w:eastAsia="en-US"/>
        </w:rPr>
        <w:t>т.е.</w:t>
      </w:r>
      <w:r w:rsidR="0020000A" w:rsidRPr="0020000A">
        <w:rPr>
          <w:lang w:eastAsia="en-US"/>
        </w:rPr>
        <w:t xml:space="preserve"> </w:t>
      </w:r>
      <w:r w:rsidRPr="0020000A">
        <w:rPr>
          <w:lang w:eastAsia="en-US"/>
        </w:rPr>
        <w:t>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Российской Федерации</w:t>
      </w:r>
      <w:r w:rsidR="0020000A" w:rsidRPr="0020000A">
        <w:rPr>
          <w:lang w:eastAsia="en-US"/>
        </w:rPr>
        <w:t xml:space="preserve">; </w:t>
      </w:r>
      <w:r w:rsidRPr="0020000A">
        <w:rPr>
          <w:lang w:eastAsia="en-US"/>
        </w:rPr>
        <w:t>а также руководители и другие работники иных организаций, выполняющие организационно-распорядительные или административно-хозяйственные функции и лица, осуществляющие предпринимательскую деятельность без образования юридического лица</w:t>
      </w:r>
      <w:r w:rsidR="0020000A">
        <w:rPr>
          <w:lang w:eastAsia="en-US"/>
        </w:rPr>
        <w:t xml:space="preserve"> (</w:t>
      </w:r>
      <w:r w:rsidRPr="0020000A">
        <w:rPr>
          <w:lang w:eastAsia="en-US"/>
        </w:rPr>
        <w:t>в последнем случае указано</w:t>
      </w:r>
      <w:r w:rsidR="0020000A" w:rsidRPr="0020000A">
        <w:rPr>
          <w:lang w:eastAsia="en-US"/>
        </w:rPr>
        <w:t xml:space="preserve"> - </w:t>
      </w:r>
      <w:r w:rsidRPr="0020000A">
        <w:rPr>
          <w:lang w:eastAsia="en-US"/>
        </w:rPr>
        <w:t>если законом не установлено иное</w:t>
      </w:r>
      <w:r w:rsidR="0020000A" w:rsidRPr="0020000A">
        <w:rPr>
          <w:lang w:eastAsia="en-US"/>
        </w:rPr>
        <w:t>).</w:t>
      </w:r>
    </w:p>
    <w:p w:rsidR="0020000A" w:rsidRDefault="009A0A45" w:rsidP="0020000A">
      <w:pPr>
        <w:ind w:firstLine="709"/>
        <w:rPr>
          <w:lang w:eastAsia="en-US"/>
        </w:rPr>
      </w:pPr>
      <w:r w:rsidRPr="0020000A">
        <w:rPr>
          <w:lang w:eastAsia="en-US"/>
        </w:rPr>
        <w:t>Однако в законодательстве РФ не определены понятия организационно-распорядительной и административно-хозяйственной деятельности, что в практике вызывает затруднения для установления того, является ли лицо специальным субъектом правонарушения</w:t>
      </w:r>
      <w:r w:rsidR="0020000A" w:rsidRPr="0020000A">
        <w:rPr>
          <w:lang w:eastAsia="en-US"/>
        </w:rPr>
        <w:t xml:space="preserve">. </w:t>
      </w:r>
      <w:r w:rsidRPr="0020000A">
        <w:rPr>
          <w:lang w:eastAsia="en-US"/>
        </w:rPr>
        <w:t>Поэтому желательно законодательно определить понятия</w:t>
      </w:r>
      <w:r w:rsidR="0020000A">
        <w:rPr>
          <w:lang w:eastAsia="en-US"/>
        </w:rPr>
        <w:t xml:space="preserve"> "</w:t>
      </w:r>
      <w:r w:rsidRPr="0020000A">
        <w:rPr>
          <w:lang w:eastAsia="en-US"/>
        </w:rPr>
        <w:t>организационно-распорядительные функции</w:t>
      </w:r>
      <w:r w:rsidR="0020000A">
        <w:rPr>
          <w:lang w:eastAsia="en-US"/>
        </w:rPr>
        <w:t xml:space="preserve">" </w:t>
      </w:r>
      <w:r w:rsidRPr="0020000A">
        <w:rPr>
          <w:lang w:eastAsia="en-US"/>
        </w:rPr>
        <w:t>и</w:t>
      </w:r>
      <w:r w:rsidR="0020000A">
        <w:rPr>
          <w:lang w:eastAsia="en-US"/>
        </w:rPr>
        <w:t xml:space="preserve"> "</w:t>
      </w:r>
      <w:r w:rsidRPr="0020000A">
        <w:rPr>
          <w:lang w:eastAsia="en-US"/>
        </w:rPr>
        <w:t>административно-хозяйственные функции</w:t>
      </w:r>
      <w:r w:rsidR="0020000A">
        <w:rPr>
          <w:lang w:eastAsia="en-US"/>
        </w:rPr>
        <w:t xml:space="preserve">". </w:t>
      </w:r>
      <w:r w:rsidRPr="0020000A">
        <w:rPr>
          <w:lang w:eastAsia="en-US"/>
        </w:rPr>
        <w:t>Отсутствие такого законодательного определения восполнено разъяснениями в Постановлении Пленума Верховного Суда РФ от 10 февраля 2000 г</w:t>
      </w:r>
      <w:r w:rsidR="0020000A" w:rsidRPr="0020000A">
        <w:rPr>
          <w:lang w:eastAsia="en-US"/>
        </w:rPr>
        <w:t xml:space="preserve">. </w:t>
      </w:r>
      <w:r w:rsidRPr="0020000A">
        <w:rPr>
          <w:lang w:eastAsia="en-US"/>
        </w:rPr>
        <w:t>N 6</w:t>
      </w:r>
      <w:r w:rsidR="0020000A">
        <w:rPr>
          <w:lang w:eastAsia="en-US"/>
        </w:rPr>
        <w:t xml:space="preserve"> "</w:t>
      </w:r>
      <w:r w:rsidRPr="0020000A">
        <w:rPr>
          <w:lang w:eastAsia="en-US"/>
        </w:rPr>
        <w:t>О судебной практике по делам о взяточничестве и коммерческом подкупе</w:t>
      </w:r>
      <w:r w:rsidR="0020000A">
        <w:rPr>
          <w:lang w:eastAsia="en-US"/>
        </w:rPr>
        <w:t xml:space="preserve">", </w:t>
      </w:r>
      <w:r w:rsidRPr="0020000A">
        <w:rPr>
          <w:lang w:eastAsia="en-US"/>
        </w:rPr>
        <w:t>который указал</w:t>
      </w:r>
      <w:r w:rsidR="0020000A" w:rsidRPr="0020000A">
        <w:rPr>
          <w:lang w:eastAsia="en-US"/>
        </w:rPr>
        <w:t>:</w:t>
      </w:r>
      <w:r w:rsidR="0020000A">
        <w:rPr>
          <w:lang w:eastAsia="en-US"/>
        </w:rPr>
        <w:t xml:space="preserve"> "...</w:t>
      </w:r>
      <w:r w:rsidR="0020000A" w:rsidRPr="0020000A">
        <w:rPr>
          <w:lang w:eastAsia="en-US"/>
        </w:rPr>
        <w:t xml:space="preserve"> </w:t>
      </w:r>
      <w:r w:rsidRPr="0020000A">
        <w:rPr>
          <w:lang w:eastAsia="en-US"/>
        </w:rPr>
        <w:t>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w:t>
      </w:r>
      <w:r w:rsidR="0020000A">
        <w:rPr>
          <w:lang w:eastAsia="en-US"/>
        </w:rPr>
        <w:t xml:space="preserve"> (</w:t>
      </w:r>
      <w:r w:rsidRPr="0020000A">
        <w:rPr>
          <w:lang w:eastAsia="en-US"/>
        </w:rPr>
        <w:t>например, члены Совета Федерации, депутаты Государственной Думы, депутаты законодательных органов государственной власти субъектов Российской Федерации, члены Правительства Российской Федерации и органов исполнительной власти субъектов Российской Федерации, судьи федеральных судов и мировые судьи, наделенные соответствующими полномочиями работники прокуратуры, налоговых, таможенных органов, органов МВД Российской Федерации и ФСБ Российской Федерации, состоящие на государственной службе аудиторы, государственные инспекторы и контролеры, военнослужащие при выполнении возложенных на них обязанностей по охране общественного порядка, обеспечению безопасности и иных функций, при выполнении которых военнослужащие наделяются распорядительными полномочиями</w:t>
      </w:r>
      <w:r w:rsidR="0020000A">
        <w:rPr>
          <w:lang w:eastAsia="en-US"/>
        </w:rPr>
        <w:t xml:space="preserve">)". </w:t>
      </w:r>
      <w:r w:rsidRPr="0020000A">
        <w:rPr>
          <w:lang w:eastAsia="en-US"/>
        </w:rPr>
        <w:t>Другие должностные лица</w:t>
      </w:r>
      <w:r w:rsidR="0020000A">
        <w:rPr>
          <w:lang w:eastAsia="en-US"/>
        </w:rPr>
        <w:t xml:space="preserve"> (</w:t>
      </w:r>
      <w:r w:rsidRPr="0020000A">
        <w:rPr>
          <w:lang w:eastAsia="en-US"/>
        </w:rPr>
        <w:t>помимо представителей власти</w:t>
      </w:r>
      <w:r w:rsidR="0020000A" w:rsidRPr="0020000A">
        <w:rPr>
          <w:lang w:eastAsia="en-US"/>
        </w:rPr>
        <w:t xml:space="preserve">) </w:t>
      </w:r>
      <w:r w:rsidRPr="0020000A">
        <w:rPr>
          <w:lang w:eastAsia="en-US"/>
        </w:rPr>
        <w:t>выполняют организационно-распорядительные или административно-хозяйственные функции, которые в общих чертах указаны в п</w:t>
      </w:r>
      <w:r w:rsidR="0020000A">
        <w:rPr>
          <w:lang w:eastAsia="en-US"/>
        </w:rPr>
        <w:t>.3</w:t>
      </w:r>
      <w:r w:rsidRPr="0020000A">
        <w:rPr>
          <w:lang w:eastAsia="en-US"/>
        </w:rPr>
        <w:t xml:space="preserve"> указанного Постановления</w:t>
      </w:r>
      <w:r w:rsidR="0020000A" w:rsidRPr="0020000A">
        <w:rPr>
          <w:lang w:eastAsia="en-US"/>
        </w:rPr>
        <w:t>:</w:t>
      </w:r>
      <w:r w:rsidR="0020000A">
        <w:rPr>
          <w:lang w:eastAsia="en-US"/>
        </w:rPr>
        <w:t xml:space="preserve"> "</w:t>
      </w:r>
      <w:r w:rsidRPr="0020000A">
        <w:rPr>
          <w:lang w:eastAsia="en-US"/>
        </w:rPr>
        <w:t>Организационно-распорядительные функции включают в себя, например,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w:t>
      </w:r>
      <w:r w:rsidR="0020000A" w:rsidRPr="0020000A">
        <w:rPr>
          <w:lang w:eastAsia="en-US"/>
        </w:rPr>
        <w:t xml:space="preserve">. </w:t>
      </w:r>
      <w:r w:rsidRPr="0020000A">
        <w:rPr>
          <w:lang w:eastAsia="en-US"/>
        </w:rPr>
        <w:t>К административно-хозяйственным функциям могут быть, в частности, отнесены полномочия по управлению и распоряжению имуществом и денежными средствами, находящимися на балансе и банковских счетах организаций и учреждений, воинских частей и подразделений, а также совершение иных действий</w:t>
      </w:r>
      <w:r w:rsidR="0020000A" w:rsidRPr="0020000A">
        <w:rPr>
          <w:lang w:eastAsia="en-US"/>
        </w:rPr>
        <w:t xml:space="preserve">: </w:t>
      </w:r>
      <w:r w:rsidRPr="0020000A">
        <w:rPr>
          <w:lang w:eastAsia="en-US"/>
        </w:rPr>
        <w:t xml:space="preserve">принятие решений о начислении заработной платы, премий, осуществление контроля за движением материальных ценностей, определение порядка их хранения и </w:t>
      </w:r>
      <w:r w:rsidR="0020000A">
        <w:rPr>
          <w:lang w:eastAsia="en-US"/>
        </w:rPr>
        <w:t xml:space="preserve">т.п. ". </w:t>
      </w:r>
      <w:r w:rsidRPr="0020000A">
        <w:rPr>
          <w:lang w:eastAsia="en-US"/>
        </w:rPr>
        <w:t>При этом лица, выполняющие только профессиональные, производственные функции, не могут быть субъектами должностных правонарушений</w:t>
      </w:r>
      <w:r w:rsidR="0020000A">
        <w:rPr>
          <w:lang w:eastAsia="en-US"/>
        </w:rPr>
        <w:t xml:space="preserve"> (</w:t>
      </w:r>
      <w:r w:rsidRPr="0020000A">
        <w:rPr>
          <w:lang w:eastAsia="en-US"/>
        </w:rPr>
        <w:t xml:space="preserve">врачи, преподаватели и </w:t>
      </w:r>
      <w:r w:rsidR="0020000A">
        <w:rPr>
          <w:lang w:eastAsia="en-US"/>
        </w:rPr>
        <w:t>т.п.)</w:t>
      </w:r>
      <w:r w:rsidR="0020000A" w:rsidRPr="0020000A">
        <w:rPr>
          <w:lang w:eastAsia="en-US"/>
        </w:rPr>
        <w:t>.</w:t>
      </w:r>
    </w:p>
    <w:p w:rsidR="0020000A" w:rsidRDefault="009A0A45" w:rsidP="0020000A">
      <w:pPr>
        <w:ind w:firstLine="709"/>
        <w:rPr>
          <w:lang w:eastAsia="en-US"/>
        </w:rPr>
      </w:pPr>
      <w:r w:rsidRPr="0020000A">
        <w:rPr>
          <w:lang w:eastAsia="en-US"/>
        </w:rPr>
        <w:t>Четкое законодательное регламентирование понятия должностного лица необходимо и для целей административной юстиции даже при том, когда он будет не субъектом правонарушения, а ответчиком по административному делу</w:t>
      </w:r>
      <w:r w:rsidR="0020000A" w:rsidRPr="0020000A">
        <w:rPr>
          <w:lang w:eastAsia="en-US"/>
        </w:rPr>
        <w:t xml:space="preserve">. </w:t>
      </w:r>
      <w:r w:rsidRPr="0020000A">
        <w:rPr>
          <w:lang w:eastAsia="en-US"/>
        </w:rPr>
        <w:t>В настоящее время защита прав от неправомерных действий органов власти рассматривается по нормам гл</w:t>
      </w:r>
      <w:r w:rsidR="0020000A">
        <w:rPr>
          <w:lang w:eastAsia="en-US"/>
        </w:rPr>
        <w:t>.2</w:t>
      </w:r>
      <w:r w:rsidRPr="0020000A">
        <w:rPr>
          <w:lang w:eastAsia="en-US"/>
        </w:rPr>
        <w:t>4</w:t>
      </w:r>
      <w:r w:rsidR="0020000A" w:rsidRPr="0020000A">
        <w:rPr>
          <w:lang w:eastAsia="en-US"/>
        </w:rPr>
        <w:t xml:space="preserve"> - </w:t>
      </w:r>
      <w:r w:rsidRPr="0020000A">
        <w:rPr>
          <w:lang w:eastAsia="en-US"/>
        </w:rPr>
        <w:t>26 ГПК РФ, дискутируется не первый год и решается вопрос о принятии Административного процессуального кодекса, об учреждении административных судов</w:t>
      </w:r>
      <w:r w:rsidR="0020000A" w:rsidRPr="0020000A">
        <w:rPr>
          <w:lang w:eastAsia="en-US"/>
        </w:rPr>
        <w:t xml:space="preserve">. </w:t>
      </w:r>
      <w:r w:rsidRPr="0020000A">
        <w:rPr>
          <w:lang w:eastAsia="en-US"/>
        </w:rPr>
        <w:t>Казалось бы, эта проблема не по теме статьи, но полагаю позволительным высказаться о том, что проведение кодификации законодательства и создание полноценной административной юстиции не должно означать автоматически создания новых судов</w:t>
      </w:r>
      <w:r w:rsidR="0020000A" w:rsidRPr="0020000A">
        <w:rPr>
          <w:lang w:eastAsia="en-US"/>
        </w:rPr>
        <w:t xml:space="preserve"> - </w:t>
      </w:r>
      <w:r w:rsidRPr="0020000A">
        <w:rPr>
          <w:lang w:eastAsia="en-US"/>
        </w:rPr>
        <w:t>о чем предложения высказываются</w:t>
      </w:r>
      <w:r w:rsidR="0020000A" w:rsidRPr="0020000A">
        <w:rPr>
          <w:lang w:eastAsia="en-US"/>
        </w:rPr>
        <w:t xml:space="preserve">. </w:t>
      </w:r>
      <w:r w:rsidRPr="0020000A">
        <w:rPr>
          <w:lang w:eastAsia="en-US"/>
        </w:rPr>
        <w:t>Помимо огромных финансовых ресурсных затрат это на многие годы неминуемо снизит качество рассмотрения дел по жалобам на действия власти</w:t>
      </w:r>
      <w:r w:rsidR="0020000A" w:rsidRPr="0020000A">
        <w:rPr>
          <w:lang w:eastAsia="en-US"/>
        </w:rPr>
        <w:t xml:space="preserve">. </w:t>
      </w:r>
      <w:r w:rsidRPr="0020000A">
        <w:rPr>
          <w:lang w:eastAsia="en-US"/>
        </w:rPr>
        <w:t>Есть такая максима</w:t>
      </w:r>
      <w:r w:rsidR="0020000A" w:rsidRPr="0020000A">
        <w:rPr>
          <w:lang w:eastAsia="en-US"/>
        </w:rPr>
        <w:t xml:space="preserve"> - </w:t>
      </w:r>
      <w:r w:rsidRPr="0020000A">
        <w:rPr>
          <w:lang w:eastAsia="en-US"/>
        </w:rPr>
        <w:t>судьей становятся через 4</w:t>
      </w:r>
      <w:r w:rsidR="0020000A" w:rsidRPr="0020000A">
        <w:rPr>
          <w:lang w:eastAsia="en-US"/>
        </w:rPr>
        <w:t xml:space="preserve"> - </w:t>
      </w:r>
      <w:r w:rsidRPr="0020000A">
        <w:rPr>
          <w:lang w:eastAsia="en-US"/>
        </w:rPr>
        <w:t>5 лет работы в этой должности</w:t>
      </w:r>
      <w:r w:rsidR="0020000A">
        <w:rPr>
          <w:lang w:eastAsia="en-US"/>
        </w:rPr>
        <w:t xml:space="preserve"> (</w:t>
      </w:r>
      <w:r w:rsidRPr="0020000A">
        <w:rPr>
          <w:lang w:eastAsia="en-US"/>
        </w:rPr>
        <w:t xml:space="preserve">так говорили и мои первые наставники в середине 1980-х </w:t>
      </w:r>
      <w:r w:rsidR="0020000A">
        <w:rPr>
          <w:lang w:eastAsia="en-US"/>
        </w:rPr>
        <w:t>гг.)</w:t>
      </w:r>
      <w:r w:rsidR="0020000A" w:rsidRPr="0020000A">
        <w:rPr>
          <w:lang w:eastAsia="en-US"/>
        </w:rPr>
        <w:t xml:space="preserve">. </w:t>
      </w:r>
      <w:r w:rsidRPr="0020000A">
        <w:rPr>
          <w:lang w:eastAsia="en-US"/>
        </w:rPr>
        <w:t>Эту максиму трудно кому-либо опровергнуть</w:t>
      </w:r>
      <w:r w:rsidR="0020000A" w:rsidRPr="0020000A">
        <w:rPr>
          <w:lang w:eastAsia="en-US"/>
        </w:rPr>
        <w:t xml:space="preserve">. </w:t>
      </w:r>
      <w:r w:rsidRPr="0020000A">
        <w:rPr>
          <w:lang w:eastAsia="en-US"/>
        </w:rPr>
        <w:t>Более полноценным специалистом можно стать, работая в сложившейся системе, коллективе</w:t>
      </w:r>
      <w:r w:rsidR="0020000A" w:rsidRPr="0020000A">
        <w:rPr>
          <w:lang w:eastAsia="en-US"/>
        </w:rPr>
        <w:t xml:space="preserve">. </w:t>
      </w:r>
      <w:r w:rsidRPr="0020000A">
        <w:rPr>
          <w:lang w:eastAsia="en-US"/>
        </w:rPr>
        <w:t>Имея опыт рассмотрения</w:t>
      </w:r>
      <w:r w:rsidR="0020000A">
        <w:rPr>
          <w:lang w:eastAsia="en-US"/>
        </w:rPr>
        <w:t xml:space="preserve"> (</w:t>
      </w:r>
      <w:r w:rsidRPr="0020000A">
        <w:rPr>
          <w:lang w:eastAsia="en-US"/>
        </w:rPr>
        <w:t>кроме уголовных и административных</w:t>
      </w:r>
      <w:r w:rsidR="0020000A" w:rsidRPr="0020000A">
        <w:rPr>
          <w:lang w:eastAsia="en-US"/>
        </w:rPr>
        <w:t xml:space="preserve">) </w:t>
      </w:r>
      <w:r w:rsidRPr="0020000A">
        <w:rPr>
          <w:lang w:eastAsia="en-US"/>
        </w:rPr>
        <w:t>также и гражданских дел</w:t>
      </w:r>
      <w:r w:rsidR="0020000A">
        <w:rPr>
          <w:lang w:eastAsia="en-US"/>
        </w:rPr>
        <w:t xml:space="preserve"> (</w:t>
      </w:r>
      <w:r w:rsidRPr="0020000A">
        <w:rPr>
          <w:lang w:eastAsia="en-US"/>
        </w:rPr>
        <w:t>более 9 лет</w:t>
      </w:r>
      <w:r w:rsidR="0020000A" w:rsidRPr="0020000A">
        <w:rPr>
          <w:lang w:eastAsia="en-US"/>
        </w:rPr>
        <w:t>),</w:t>
      </w:r>
      <w:r w:rsidRPr="0020000A">
        <w:rPr>
          <w:lang w:eastAsia="en-US"/>
        </w:rPr>
        <w:t xml:space="preserve"> могу утверждать</w:t>
      </w:r>
      <w:r w:rsidR="0020000A" w:rsidRPr="0020000A">
        <w:rPr>
          <w:lang w:eastAsia="en-US"/>
        </w:rPr>
        <w:t xml:space="preserve">: </w:t>
      </w:r>
      <w:r w:rsidRPr="0020000A">
        <w:rPr>
          <w:lang w:eastAsia="en-US"/>
        </w:rPr>
        <w:t>создание коллегий по рассмотрению административных дел</w:t>
      </w:r>
      <w:r w:rsidR="0020000A">
        <w:rPr>
          <w:lang w:eastAsia="en-US"/>
        </w:rPr>
        <w:t xml:space="preserve"> (</w:t>
      </w:r>
      <w:r w:rsidRPr="0020000A">
        <w:rPr>
          <w:lang w:eastAsia="en-US"/>
        </w:rPr>
        <w:t>по будущему Административному процессуальному кодексу</w:t>
      </w:r>
      <w:r w:rsidR="0020000A" w:rsidRPr="0020000A">
        <w:rPr>
          <w:lang w:eastAsia="en-US"/>
        </w:rPr>
        <w:t>),</w:t>
      </w:r>
      <w:r w:rsidRPr="0020000A">
        <w:rPr>
          <w:lang w:eastAsia="en-US"/>
        </w:rPr>
        <w:t xml:space="preserve"> </w:t>
      </w:r>
      <w:r w:rsidR="0020000A">
        <w:rPr>
          <w:lang w:eastAsia="en-US"/>
        </w:rPr>
        <w:t>т.е.</w:t>
      </w:r>
      <w:r w:rsidR="0020000A" w:rsidRPr="0020000A">
        <w:rPr>
          <w:lang w:eastAsia="en-US"/>
        </w:rPr>
        <w:t xml:space="preserve"> </w:t>
      </w:r>
      <w:r w:rsidRPr="0020000A">
        <w:rPr>
          <w:lang w:eastAsia="en-US"/>
        </w:rPr>
        <w:t>специализация в судах общей юрисдикции, предпочтительнее</w:t>
      </w:r>
      <w:r w:rsidR="0020000A" w:rsidRPr="0020000A">
        <w:rPr>
          <w:lang w:eastAsia="en-US"/>
        </w:rPr>
        <w:t xml:space="preserve">. </w:t>
      </w:r>
      <w:r w:rsidRPr="0020000A">
        <w:rPr>
          <w:lang w:eastAsia="en-US"/>
        </w:rPr>
        <w:t>Именно потому, что кроме писаного закона необходимо судейское мировоззрение, потому что</w:t>
      </w:r>
      <w:r w:rsidR="0020000A">
        <w:rPr>
          <w:lang w:eastAsia="en-US"/>
        </w:rPr>
        <w:t xml:space="preserve"> "</w:t>
      </w:r>
      <w:r w:rsidRPr="0020000A">
        <w:rPr>
          <w:lang w:eastAsia="en-US"/>
        </w:rPr>
        <w:t>кадры решают все</w:t>
      </w:r>
      <w:r w:rsidR="0020000A">
        <w:rPr>
          <w:lang w:eastAsia="en-US"/>
        </w:rPr>
        <w:t>" (</w:t>
      </w:r>
      <w:r w:rsidRPr="0020000A">
        <w:rPr>
          <w:lang w:eastAsia="en-US"/>
        </w:rPr>
        <w:t>кто считает выражение крайним</w:t>
      </w:r>
      <w:r w:rsidR="0020000A" w:rsidRPr="0020000A">
        <w:rPr>
          <w:lang w:eastAsia="en-US"/>
        </w:rPr>
        <w:t xml:space="preserve"> - </w:t>
      </w:r>
      <w:r w:rsidRPr="0020000A">
        <w:rPr>
          <w:lang w:eastAsia="en-US"/>
        </w:rPr>
        <w:t>от уровня подготовки кадров зависит многое</w:t>
      </w:r>
      <w:r w:rsidR="0020000A" w:rsidRPr="0020000A">
        <w:rPr>
          <w:lang w:eastAsia="en-US"/>
        </w:rPr>
        <w:t>),</w:t>
      </w:r>
      <w:r w:rsidRPr="0020000A">
        <w:rPr>
          <w:lang w:eastAsia="en-US"/>
        </w:rPr>
        <w:t xml:space="preserve"> а судья</w:t>
      </w:r>
      <w:r w:rsidR="0020000A" w:rsidRPr="0020000A">
        <w:rPr>
          <w:lang w:eastAsia="en-US"/>
        </w:rPr>
        <w:t xml:space="preserve"> - </w:t>
      </w:r>
      <w:r w:rsidRPr="0020000A">
        <w:rPr>
          <w:lang w:eastAsia="en-US"/>
        </w:rPr>
        <w:t>это</w:t>
      </w:r>
      <w:r w:rsidR="0020000A">
        <w:rPr>
          <w:lang w:eastAsia="en-US"/>
        </w:rPr>
        <w:t xml:space="preserve"> "</w:t>
      </w:r>
      <w:r w:rsidRPr="0020000A">
        <w:rPr>
          <w:lang w:eastAsia="en-US"/>
        </w:rPr>
        <w:t>штучный товар</w:t>
      </w:r>
      <w:r w:rsidR="0020000A">
        <w:rPr>
          <w:lang w:eastAsia="en-US"/>
        </w:rPr>
        <w:t xml:space="preserve">", </w:t>
      </w:r>
      <w:r w:rsidRPr="0020000A">
        <w:rPr>
          <w:lang w:eastAsia="en-US"/>
        </w:rPr>
        <w:t>если только господин, получив назначение на должность, не превращается в</w:t>
      </w:r>
      <w:r w:rsidR="0020000A">
        <w:rPr>
          <w:lang w:eastAsia="en-US"/>
        </w:rPr>
        <w:t xml:space="preserve"> "</w:t>
      </w:r>
      <w:r w:rsidRPr="0020000A">
        <w:rPr>
          <w:lang w:eastAsia="en-US"/>
        </w:rPr>
        <w:t>ремесленника в мантии</w:t>
      </w:r>
      <w:r w:rsidR="0020000A">
        <w:rPr>
          <w:lang w:eastAsia="en-US"/>
        </w:rPr>
        <w:t>".</w:t>
      </w:r>
    </w:p>
    <w:p w:rsidR="0020000A" w:rsidRPr="0020000A" w:rsidRDefault="009A0A45" w:rsidP="0020000A">
      <w:pPr>
        <w:pStyle w:val="2"/>
      </w:pPr>
      <w:r w:rsidRPr="0020000A">
        <w:br w:type="page"/>
      </w:r>
      <w:bookmarkStart w:id="8" w:name="_Toc198292303"/>
      <w:bookmarkStart w:id="9" w:name="_Toc273546193"/>
      <w:r w:rsidRPr="0020000A">
        <w:t>Список использованной литературы</w:t>
      </w:r>
      <w:bookmarkEnd w:id="8"/>
      <w:bookmarkEnd w:id="9"/>
    </w:p>
    <w:p w:rsidR="0020000A" w:rsidRDefault="0020000A" w:rsidP="0020000A">
      <w:pPr>
        <w:ind w:firstLine="709"/>
        <w:rPr>
          <w:lang w:eastAsia="en-US"/>
        </w:rPr>
      </w:pPr>
    </w:p>
    <w:p w:rsidR="0020000A" w:rsidRDefault="0092694B" w:rsidP="0020000A">
      <w:pPr>
        <w:pStyle w:val="a0"/>
        <w:ind w:firstLine="0"/>
      </w:pPr>
      <w:r w:rsidRPr="0020000A">
        <w:t>Кодекс Российской Федерации</w:t>
      </w:r>
      <w:r w:rsidR="0020000A">
        <w:t xml:space="preserve"> "</w:t>
      </w:r>
      <w:r w:rsidRPr="0020000A">
        <w:t>Об административных правонарушениях</w:t>
      </w:r>
      <w:r w:rsidR="0020000A">
        <w:t xml:space="preserve">" </w:t>
      </w:r>
      <w:r w:rsidRPr="0020000A">
        <w:t>от 30</w:t>
      </w:r>
      <w:r w:rsidR="0020000A">
        <w:t>.12.20</w:t>
      </w:r>
      <w:r w:rsidRPr="0020000A">
        <w:t>01 №195-ФЗ</w:t>
      </w:r>
      <w:r w:rsidR="0020000A">
        <w:t xml:space="preserve"> (</w:t>
      </w:r>
      <w:r w:rsidRPr="0020000A">
        <w:t>в ред</w:t>
      </w:r>
      <w:r w:rsidR="0020000A" w:rsidRPr="0020000A">
        <w:t xml:space="preserve">. </w:t>
      </w:r>
      <w:r w:rsidRPr="0020000A">
        <w:t>Федерального закона 03</w:t>
      </w:r>
      <w:r w:rsidR="0020000A">
        <w:t>.03.20</w:t>
      </w:r>
      <w:r w:rsidRPr="0020000A">
        <w:t>08 №21-ФЗ</w:t>
      </w:r>
      <w:r w:rsidR="0020000A" w:rsidRPr="0020000A">
        <w:t>)</w:t>
      </w:r>
      <w:r w:rsidR="0020000A">
        <w:t xml:space="preserve"> // </w:t>
      </w:r>
      <w:r w:rsidRPr="0020000A">
        <w:t>Российская газета, №256, 3</w:t>
      </w:r>
      <w:r w:rsidR="0020000A">
        <w:t>1.12.20</w:t>
      </w:r>
      <w:r w:rsidRPr="0020000A">
        <w:t>01</w:t>
      </w:r>
      <w:r w:rsidR="0020000A" w:rsidRPr="0020000A">
        <w:t>.</w:t>
      </w:r>
    </w:p>
    <w:p w:rsidR="0020000A" w:rsidRDefault="0092694B" w:rsidP="0020000A">
      <w:pPr>
        <w:pStyle w:val="a0"/>
        <w:ind w:firstLine="0"/>
      </w:pPr>
      <w:r w:rsidRPr="0020000A">
        <w:t>Уголовный кодекс Российской Федерации от 13</w:t>
      </w:r>
      <w:r w:rsidR="0020000A">
        <w:t>.06.19</w:t>
      </w:r>
      <w:r w:rsidRPr="0020000A">
        <w:t>96 №63-ФЗ</w:t>
      </w:r>
      <w:r w:rsidR="0020000A">
        <w:t xml:space="preserve"> (</w:t>
      </w:r>
      <w:r w:rsidRPr="0020000A">
        <w:t>в ред</w:t>
      </w:r>
      <w:r w:rsidR="0020000A" w:rsidRPr="0020000A">
        <w:t xml:space="preserve">. </w:t>
      </w:r>
      <w:r w:rsidRPr="0020000A">
        <w:t>Федерального закона от 08</w:t>
      </w:r>
      <w:r w:rsidR="0020000A">
        <w:t>.04.20</w:t>
      </w:r>
      <w:r w:rsidRPr="0020000A">
        <w:t>08 №43-ФЗ</w:t>
      </w:r>
      <w:r w:rsidR="0020000A" w:rsidRPr="0020000A">
        <w:t>)</w:t>
      </w:r>
      <w:r w:rsidR="0020000A">
        <w:t xml:space="preserve"> // </w:t>
      </w:r>
      <w:r w:rsidRPr="0020000A">
        <w:t>Собрание законодательства РФ, 17</w:t>
      </w:r>
      <w:r w:rsidR="0020000A">
        <w:t>.06.19</w:t>
      </w:r>
      <w:r w:rsidRPr="0020000A">
        <w:t>96, №25, ст</w:t>
      </w:r>
      <w:r w:rsidR="0020000A">
        <w:t>.2</w:t>
      </w:r>
      <w:r w:rsidRPr="0020000A">
        <w:t>954</w:t>
      </w:r>
      <w:r w:rsidR="0020000A" w:rsidRPr="0020000A">
        <w:t>.</w:t>
      </w:r>
    </w:p>
    <w:p w:rsidR="0020000A" w:rsidRDefault="0092694B" w:rsidP="0020000A">
      <w:pPr>
        <w:pStyle w:val="a0"/>
        <w:ind w:firstLine="0"/>
      </w:pPr>
      <w:r w:rsidRPr="0020000A">
        <w:t>Гражданский кодекс Российской Федерации</w:t>
      </w:r>
      <w:r w:rsidR="0020000A">
        <w:t xml:space="preserve"> (</w:t>
      </w:r>
      <w:r w:rsidRPr="0020000A">
        <w:t>часть первая</w:t>
      </w:r>
      <w:r w:rsidR="0020000A" w:rsidRPr="0020000A">
        <w:t xml:space="preserve">) </w:t>
      </w:r>
      <w:r w:rsidRPr="0020000A">
        <w:t>от 30</w:t>
      </w:r>
      <w:r w:rsidR="0020000A">
        <w:t>.11.19</w:t>
      </w:r>
      <w:r w:rsidRPr="0020000A">
        <w:t>94 №51-ФЗ</w:t>
      </w:r>
      <w:r w:rsidR="0020000A">
        <w:t xml:space="preserve"> (</w:t>
      </w:r>
      <w:r w:rsidRPr="0020000A">
        <w:t>в ред</w:t>
      </w:r>
      <w:r w:rsidR="0020000A" w:rsidRPr="0020000A">
        <w:t xml:space="preserve">. </w:t>
      </w:r>
      <w:r w:rsidRPr="0020000A">
        <w:t>Федерального закона от 06</w:t>
      </w:r>
      <w:r w:rsidR="0020000A">
        <w:t>.12.20</w:t>
      </w:r>
      <w:r w:rsidRPr="0020000A">
        <w:t>07 №333-ФЗ</w:t>
      </w:r>
      <w:r w:rsidR="0020000A" w:rsidRPr="0020000A">
        <w:t>)</w:t>
      </w:r>
      <w:r w:rsidR="0020000A">
        <w:t xml:space="preserve"> // </w:t>
      </w:r>
      <w:r w:rsidRPr="0020000A">
        <w:t>Собрание законодательства РФ, 05</w:t>
      </w:r>
      <w:r w:rsidR="0020000A">
        <w:t>.12.19</w:t>
      </w:r>
      <w:r w:rsidRPr="0020000A">
        <w:t>94, №32, ст</w:t>
      </w:r>
      <w:r w:rsidR="0020000A">
        <w:t>.3</w:t>
      </w:r>
      <w:r w:rsidRPr="0020000A">
        <w:t>301</w:t>
      </w:r>
      <w:r w:rsidR="0020000A" w:rsidRPr="0020000A">
        <w:t>.</w:t>
      </w:r>
    </w:p>
    <w:p w:rsidR="0020000A" w:rsidRDefault="0092694B" w:rsidP="0020000A">
      <w:pPr>
        <w:pStyle w:val="a0"/>
        <w:ind w:firstLine="0"/>
      </w:pPr>
      <w:r w:rsidRPr="0020000A">
        <w:t>Трудовой кодекс Российской Федерации от 30</w:t>
      </w:r>
      <w:r w:rsidR="0020000A">
        <w:t>.12.20</w:t>
      </w:r>
      <w:r w:rsidRPr="0020000A">
        <w:t>01 №197-ФЗ</w:t>
      </w:r>
      <w:r w:rsidR="0020000A">
        <w:t xml:space="preserve"> (</w:t>
      </w:r>
      <w:r w:rsidRPr="0020000A">
        <w:t>в ред</w:t>
      </w:r>
      <w:r w:rsidR="0020000A" w:rsidRPr="0020000A">
        <w:t xml:space="preserve">. </w:t>
      </w:r>
      <w:r w:rsidRPr="0020000A">
        <w:t>Федерального закона от 28</w:t>
      </w:r>
      <w:r w:rsidR="0020000A">
        <w:t>.02.20</w:t>
      </w:r>
      <w:r w:rsidRPr="0020000A">
        <w:t>08 №13-ФЗ</w:t>
      </w:r>
      <w:r w:rsidR="0020000A" w:rsidRPr="0020000A">
        <w:t>)</w:t>
      </w:r>
      <w:r w:rsidR="0020000A">
        <w:t xml:space="preserve"> // </w:t>
      </w:r>
      <w:r w:rsidRPr="0020000A">
        <w:t>Российская газета, №256, 3</w:t>
      </w:r>
      <w:r w:rsidR="0020000A">
        <w:t>1.12.20</w:t>
      </w:r>
      <w:r w:rsidRPr="0020000A">
        <w:t>01</w:t>
      </w:r>
      <w:r w:rsidR="0020000A" w:rsidRPr="0020000A">
        <w:t>.</w:t>
      </w:r>
    </w:p>
    <w:p w:rsidR="0020000A" w:rsidRDefault="0092694B" w:rsidP="0020000A">
      <w:pPr>
        <w:pStyle w:val="a0"/>
        <w:ind w:firstLine="0"/>
      </w:pPr>
      <w:r w:rsidRPr="0020000A">
        <w:t>Федеральный закон Российской Федерации от 0</w:t>
      </w:r>
      <w:r w:rsidR="0020000A">
        <w:t>6.10.20</w:t>
      </w:r>
      <w:r w:rsidRPr="0020000A">
        <w:t>03 №131-ФЗ</w:t>
      </w:r>
      <w:r w:rsidR="0020000A">
        <w:t xml:space="preserve"> "</w:t>
      </w:r>
      <w:r w:rsidRPr="0020000A">
        <w:t>Об общих принципах организации местного самоуправления в Российской Федерации</w:t>
      </w:r>
      <w:r w:rsidR="0020000A">
        <w:t>" (</w:t>
      </w:r>
      <w:r w:rsidRPr="0020000A">
        <w:t>в ред</w:t>
      </w:r>
      <w:r w:rsidR="0020000A" w:rsidRPr="0020000A">
        <w:t xml:space="preserve">. </w:t>
      </w:r>
      <w:r w:rsidRPr="0020000A">
        <w:t>Федерального закона от 08</w:t>
      </w:r>
      <w:r w:rsidR="0020000A">
        <w:t>.11.20</w:t>
      </w:r>
      <w:r w:rsidRPr="0020000A">
        <w:t>07 №257-ФЗ</w:t>
      </w:r>
      <w:r w:rsidR="0020000A" w:rsidRPr="0020000A">
        <w:t>)</w:t>
      </w:r>
      <w:r w:rsidR="0020000A">
        <w:t xml:space="preserve"> // </w:t>
      </w:r>
      <w:r w:rsidRPr="0020000A">
        <w:t>Собрание законодательства РФ, 0</w:t>
      </w:r>
      <w:r w:rsidR="0020000A">
        <w:t>6.10.20</w:t>
      </w:r>
      <w:r w:rsidRPr="0020000A">
        <w:t>03, №40, ст</w:t>
      </w:r>
      <w:r w:rsidR="0020000A">
        <w:t>.3</w:t>
      </w:r>
      <w:r w:rsidRPr="0020000A">
        <w:t>822</w:t>
      </w:r>
      <w:r w:rsidR="0020000A" w:rsidRPr="0020000A">
        <w:t>.</w:t>
      </w:r>
    </w:p>
    <w:p w:rsidR="0020000A" w:rsidRDefault="0092694B" w:rsidP="0020000A">
      <w:pPr>
        <w:pStyle w:val="a0"/>
        <w:ind w:firstLine="0"/>
      </w:pPr>
      <w:r w:rsidRPr="0020000A">
        <w:t>Федеральный закон Российской Федерации от 14</w:t>
      </w:r>
      <w:r w:rsidR="0020000A">
        <w:t>.04.19</w:t>
      </w:r>
      <w:r w:rsidRPr="0020000A">
        <w:t>99 №77-ФЗ</w:t>
      </w:r>
      <w:r w:rsidR="0020000A">
        <w:t xml:space="preserve"> "</w:t>
      </w:r>
      <w:r w:rsidRPr="0020000A">
        <w:t>О ведомственной охране</w:t>
      </w:r>
      <w:r w:rsidR="0020000A">
        <w:t>" (</w:t>
      </w:r>
      <w:r w:rsidRPr="0020000A">
        <w:t>в ред</w:t>
      </w:r>
      <w:r w:rsidR="0020000A" w:rsidRPr="0020000A">
        <w:t xml:space="preserve">. </w:t>
      </w:r>
      <w:r w:rsidRPr="0020000A">
        <w:t>Федерального закона от 0</w:t>
      </w:r>
      <w:r w:rsidR="0020000A">
        <w:t>1.12.20</w:t>
      </w:r>
      <w:r w:rsidRPr="0020000A">
        <w:t>07 №318-ФЗ</w:t>
      </w:r>
      <w:r w:rsidR="0020000A" w:rsidRPr="0020000A">
        <w:t>)</w:t>
      </w:r>
      <w:r w:rsidR="0020000A">
        <w:t xml:space="preserve"> // </w:t>
      </w:r>
      <w:r w:rsidRPr="0020000A">
        <w:t>Собрание законодательства РФ, 19</w:t>
      </w:r>
      <w:r w:rsidR="0020000A">
        <w:t>.04.19</w:t>
      </w:r>
      <w:r w:rsidRPr="0020000A">
        <w:t>99, №16, ст</w:t>
      </w:r>
      <w:r w:rsidR="0020000A">
        <w:t>. 19</w:t>
      </w:r>
      <w:r w:rsidRPr="0020000A">
        <w:t>35</w:t>
      </w:r>
      <w:r w:rsidR="0020000A" w:rsidRPr="0020000A">
        <w:t>.</w:t>
      </w:r>
    </w:p>
    <w:p w:rsidR="0020000A" w:rsidRDefault="0092694B" w:rsidP="0020000A">
      <w:pPr>
        <w:pStyle w:val="a0"/>
        <w:ind w:firstLine="0"/>
      </w:pPr>
      <w:r w:rsidRPr="0020000A">
        <w:t>Федеральный закон Российской Федерации от 19</w:t>
      </w:r>
      <w:r w:rsidR="0020000A">
        <w:t>.05.19</w:t>
      </w:r>
      <w:r w:rsidRPr="0020000A">
        <w:t>95 №82-ФЗ</w:t>
      </w:r>
      <w:r w:rsidR="0020000A">
        <w:t xml:space="preserve"> "</w:t>
      </w:r>
      <w:r w:rsidRPr="0020000A">
        <w:t>Об общественных объединениях</w:t>
      </w:r>
      <w:r w:rsidR="0020000A">
        <w:t>" (</w:t>
      </w:r>
      <w:r w:rsidRPr="0020000A">
        <w:t>в ред</w:t>
      </w:r>
      <w:r w:rsidR="0020000A" w:rsidRPr="0020000A">
        <w:t xml:space="preserve">. </w:t>
      </w:r>
      <w:r w:rsidRPr="0020000A">
        <w:t>Федерального закона от 02</w:t>
      </w:r>
      <w:r w:rsidR="0020000A">
        <w:t>.02.20</w:t>
      </w:r>
      <w:r w:rsidRPr="0020000A">
        <w:t>06 №19-ФЗ</w:t>
      </w:r>
      <w:r w:rsidR="0020000A" w:rsidRPr="0020000A">
        <w:t>)</w:t>
      </w:r>
      <w:r w:rsidR="0020000A">
        <w:t xml:space="preserve"> // </w:t>
      </w:r>
      <w:r w:rsidRPr="0020000A">
        <w:t>Собрание законодательства РФ, 22</w:t>
      </w:r>
      <w:r w:rsidR="0020000A">
        <w:t>.05.19</w:t>
      </w:r>
      <w:r w:rsidRPr="0020000A">
        <w:t>95, №21, ст</w:t>
      </w:r>
      <w:r w:rsidR="0020000A">
        <w:t>. 19</w:t>
      </w:r>
      <w:r w:rsidRPr="0020000A">
        <w:t>30</w:t>
      </w:r>
      <w:r w:rsidR="0020000A" w:rsidRPr="0020000A">
        <w:t>.</w:t>
      </w:r>
    </w:p>
    <w:p w:rsidR="0020000A" w:rsidRDefault="0092694B" w:rsidP="0020000A">
      <w:pPr>
        <w:pStyle w:val="a0"/>
        <w:ind w:firstLine="0"/>
      </w:pPr>
      <w:r w:rsidRPr="0020000A">
        <w:t>Федеральный закон Российской Федерации от 12</w:t>
      </w:r>
      <w:r w:rsidR="0020000A">
        <w:t>.01.19</w:t>
      </w:r>
      <w:r w:rsidRPr="0020000A">
        <w:t>96 №10-ФЗ</w:t>
      </w:r>
      <w:r w:rsidR="0020000A">
        <w:t xml:space="preserve"> "</w:t>
      </w:r>
      <w:r w:rsidRPr="0020000A">
        <w:t>О профессиональных союзах, их правах и гарантиях деятельности</w:t>
      </w:r>
      <w:r w:rsidR="0020000A">
        <w:t>" (</w:t>
      </w:r>
      <w:r w:rsidRPr="0020000A">
        <w:t>в ред</w:t>
      </w:r>
      <w:r w:rsidR="0020000A" w:rsidRPr="0020000A">
        <w:t xml:space="preserve">. </w:t>
      </w:r>
      <w:r w:rsidRPr="0020000A">
        <w:t>Федерального закона от 09</w:t>
      </w:r>
      <w:r w:rsidR="0020000A">
        <w:t>.05.20</w:t>
      </w:r>
      <w:r w:rsidRPr="0020000A">
        <w:t>05 №45-ФЗ</w:t>
      </w:r>
      <w:r w:rsidR="0020000A" w:rsidRPr="0020000A">
        <w:t>)</w:t>
      </w:r>
      <w:r w:rsidR="0020000A">
        <w:t xml:space="preserve"> // </w:t>
      </w:r>
      <w:r w:rsidRPr="0020000A">
        <w:t>Собрание законодательства РФ, 15</w:t>
      </w:r>
      <w:r w:rsidR="0020000A">
        <w:t>.01.19</w:t>
      </w:r>
      <w:r w:rsidRPr="0020000A">
        <w:t>96, №3, ст</w:t>
      </w:r>
      <w:r w:rsidR="0020000A">
        <w:t>.1</w:t>
      </w:r>
      <w:r w:rsidRPr="0020000A">
        <w:t>48</w:t>
      </w:r>
      <w:r w:rsidR="0020000A" w:rsidRPr="0020000A">
        <w:t>.</w:t>
      </w:r>
    </w:p>
    <w:p w:rsidR="0020000A" w:rsidRDefault="0092694B" w:rsidP="0020000A">
      <w:pPr>
        <w:pStyle w:val="a0"/>
        <w:ind w:firstLine="0"/>
      </w:pPr>
      <w:r w:rsidRPr="0020000A">
        <w:t>Постановление Правительства Российской Федерации от 12</w:t>
      </w:r>
      <w:r w:rsidR="0020000A">
        <w:t>.07.20</w:t>
      </w:r>
      <w:r w:rsidRPr="0020000A">
        <w:t>00 №514</w:t>
      </w:r>
      <w:r w:rsidR="0020000A">
        <w:t xml:space="preserve"> "</w:t>
      </w:r>
      <w:r w:rsidRPr="0020000A">
        <w:t>Об организации ведомственной охраны</w:t>
      </w:r>
      <w:r w:rsidR="0020000A">
        <w:t>" (</w:t>
      </w:r>
      <w:r w:rsidRPr="0020000A">
        <w:t>в ред</w:t>
      </w:r>
      <w:r w:rsidR="0020000A" w:rsidRPr="0020000A">
        <w:t xml:space="preserve">. </w:t>
      </w:r>
      <w:r w:rsidRPr="0020000A">
        <w:t>Постановления Правительства РФ от 11</w:t>
      </w:r>
      <w:r w:rsidR="0020000A">
        <w:t>.08.20</w:t>
      </w:r>
      <w:r w:rsidRPr="0020000A">
        <w:t>06 №483</w:t>
      </w:r>
      <w:r w:rsidR="0020000A" w:rsidRPr="0020000A">
        <w:t>)</w:t>
      </w:r>
      <w:r w:rsidR="0020000A">
        <w:t xml:space="preserve"> // </w:t>
      </w:r>
      <w:r w:rsidRPr="0020000A">
        <w:t>Собрание законодательства РФ, 17</w:t>
      </w:r>
      <w:r w:rsidR="0020000A">
        <w:t>.07.20</w:t>
      </w:r>
      <w:r w:rsidRPr="0020000A">
        <w:t>00, №29, ст</w:t>
      </w:r>
      <w:r w:rsidR="0020000A">
        <w:t>.3</w:t>
      </w:r>
      <w:r w:rsidRPr="0020000A">
        <w:t>100</w:t>
      </w:r>
      <w:r w:rsidR="0020000A" w:rsidRPr="0020000A">
        <w:t>.</w:t>
      </w:r>
    </w:p>
    <w:p w:rsidR="0020000A" w:rsidRDefault="0092694B" w:rsidP="0020000A">
      <w:pPr>
        <w:pStyle w:val="a0"/>
        <w:ind w:firstLine="0"/>
      </w:pPr>
      <w:r w:rsidRPr="0020000A">
        <w:t>Постановление Правительства Российской Федерации от 09</w:t>
      </w:r>
      <w:r w:rsidR="0020000A">
        <w:t>.01.20</w:t>
      </w:r>
      <w:r w:rsidRPr="0020000A">
        <w:t>01 №16</w:t>
      </w:r>
      <w:r w:rsidR="0020000A">
        <w:t xml:space="preserve"> "</w:t>
      </w:r>
      <w:r w:rsidRPr="0020000A">
        <w:t>Об утверждении Положения о ведомственной охране Федерального космического агентства</w:t>
      </w:r>
      <w:r w:rsidR="0020000A">
        <w:t>" (</w:t>
      </w:r>
      <w:r w:rsidRPr="0020000A">
        <w:t>в ред</w:t>
      </w:r>
      <w:r w:rsidR="0020000A" w:rsidRPr="0020000A">
        <w:t xml:space="preserve">. </w:t>
      </w:r>
      <w:r w:rsidRPr="0020000A">
        <w:t>Постановления Правительства РФ от 01</w:t>
      </w:r>
      <w:r w:rsidR="0020000A">
        <w:t>.02.20</w:t>
      </w:r>
      <w:r w:rsidRPr="0020000A">
        <w:t>05 №49</w:t>
      </w:r>
      <w:r w:rsidR="0020000A" w:rsidRPr="0020000A">
        <w:t>)</w:t>
      </w:r>
      <w:r w:rsidR="0020000A">
        <w:t xml:space="preserve"> // </w:t>
      </w:r>
      <w:r w:rsidRPr="0020000A">
        <w:t>Собрание законодательства РФ, 15</w:t>
      </w:r>
      <w:r w:rsidR="0020000A">
        <w:t>.01.20</w:t>
      </w:r>
      <w:r w:rsidRPr="0020000A">
        <w:t>01, №3, ст</w:t>
      </w:r>
      <w:r w:rsidR="0020000A">
        <w:t>.2</w:t>
      </w:r>
      <w:r w:rsidRPr="0020000A">
        <w:t>49</w:t>
      </w:r>
      <w:r w:rsidR="0020000A" w:rsidRPr="0020000A">
        <w:t>.</w:t>
      </w:r>
    </w:p>
    <w:p w:rsidR="0020000A" w:rsidRDefault="0092694B" w:rsidP="0020000A">
      <w:pPr>
        <w:pStyle w:val="a0"/>
        <w:ind w:firstLine="0"/>
      </w:pPr>
      <w:r w:rsidRPr="0020000A">
        <w:t>Постановление Правительства Российской Федерации от 11</w:t>
      </w:r>
      <w:r w:rsidR="0020000A">
        <w:t>.02.20</w:t>
      </w:r>
      <w:r w:rsidRPr="0020000A">
        <w:t>05 №66</w:t>
      </w:r>
      <w:r w:rsidR="0020000A">
        <w:t xml:space="preserve"> "</w:t>
      </w:r>
      <w:r w:rsidRPr="0020000A">
        <w:t>Вопросы реформирования вневедомственной охраны при органах внутренних дел Российской Федерации</w:t>
      </w:r>
      <w:r w:rsidR="0020000A">
        <w:t xml:space="preserve">" // </w:t>
      </w:r>
      <w:r w:rsidRPr="0020000A">
        <w:t>Российская газета, №32, 17</w:t>
      </w:r>
      <w:r w:rsidR="0020000A">
        <w:t>.0</w:t>
      </w:r>
      <w:r w:rsidRPr="0020000A">
        <w:t>5</w:t>
      </w:r>
      <w:r w:rsidR="0020000A">
        <w:t>2.20</w:t>
      </w:r>
      <w:r w:rsidRPr="0020000A">
        <w:t>05</w:t>
      </w:r>
      <w:r w:rsidR="0020000A" w:rsidRPr="0020000A">
        <w:t>.</w:t>
      </w:r>
    </w:p>
    <w:p w:rsidR="0020000A" w:rsidRDefault="0092694B" w:rsidP="0020000A">
      <w:pPr>
        <w:pStyle w:val="a0"/>
        <w:ind w:firstLine="0"/>
      </w:pPr>
      <w:r w:rsidRPr="0020000A">
        <w:t>Постановление Пленума Верховного Суда Российской Федерации от 10</w:t>
      </w:r>
      <w:r w:rsidR="0020000A">
        <w:t>.02.20</w:t>
      </w:r>
      <w:r w:rsidRPr="0020000A">
        <w:t>00 №6</w:t>
      </w:r>
      <w:r w:rsidR="0020000A">
        <w:t xml:space="preserve"> "</w:t>
      </w:r>
      <w:r w:rsidRPr="0020000A">
        <w:t>О судебной практике по делам о взяточничестве и коммерческом подкупе</w:t>
      </w:r>
      <w:r w:rsidR="0020000A">
        <w:t>" (</w:t>
      </w:r>
      <w:r w:rsidRPr="0020000A">
        <w:t>в ред</w:t>
      </w:r>
      <w:r w:rsidR="0020000A" w:rsidRPr="0020000A">
        <w:t xml:space="preserve">. </w:t>
      </w:r>
      <w:r w:rsidRPr="0020000A">
        <w:t>Постановления Пленум Верховного Суда РФ от 06</w:t>
      </w:r>
      <w:r w:rsidR="0020000A">
        <w:t>.02.20</w:t>
      </w:r>
      <w:r w:rsidRPr="0020000A">
        <w:t>07 №7</w:t>
      </w:r>
      <w:r w:rsidR="0020000A" w:rsidRPr="0020000A">
        <w:t>)</w:t>
      </w:r>
      <w:r w:rsidR="0020000A">
        <w:t xml:space="preserve"> // </w:t>
      </w:r>
      <w:r w:rsidRPr="0020000A">
        <w:t>Российская газета, №38, 23</w:t>
      </w:r>
      <w:r w:rsidR="0020000A">
        <w:t>.02.20</w:t>
      </w:r>
      <w:r w:rsidRPr="0020000A">
        <w:t>00</w:t>
      </w:r>
      <w:r w:rsidR="0020000A" w:rsidRPr="0020000A">
        <w:t>.</w:t>
      </w:r>
    </w:p>
    <w:p w:rsidR="0020000A" w:rsidRDefault="0092694B" w:rsidP="0020000A">
      <w:pPr>
        <w:pStyle w:val="a0"/>
        <w:ind w:firstLine="0"/>
      </w:pPr>
      <w:r w:rsidRPr="0020000A">
        <w:t>Административное право</w:t>
      </w:r>
      <w:r w:rsidR="0020000A" w:rsidRPr="0020000A">
        <w:t xml:space="preserve">: </w:t>
      </w:r>
      <w:r w:rsidRPr="0020000A">
        <w:t>учебник / Под ред</w:t>
      </w:r>
      <w:r w:rsidR="0020000A">
        <w:t xml:space="preserve">.Л. </w:t>
      </w:r>
      <w:r w:rsidRPr="0020000A">
        <w:t>Л</w:t>
      </w:r>
      <w:r w:rsidR="0020000A" w:rsidRPr="0020000A">
        <w:t xml:space="preserve">. </w:t>
      </w:r>
      <w:r w:rsidRPr="0020000A">
        <w:t>Попова</w:t>
      </w:r>
      <w:r w:rsidR="0020000A" w:rsidRPr="0020000A">
        <w:t xml:space="preserve">. </w:t>
      </w:r>
      <w:r w:rsidRPr="0020000A">
        <w:t>М</w:t>
      </w:r>
      <w:r w:rsidR="0020000A">
        <w:t>.:</w:t>
      </w:r>
      <w:r w:rsidR="0020000A" w:rsidRPr="0020000A">
        <w:t xml:space="preserve"> </w:t>
      </w:r>
      <w:r w:rsidRPr="0020000A">
        <w:t>Юристъ, 2005</w:t>
      </w:r>
      <w:r w:rsidR="0020000A" w:rsidRPr="0020000A">
        <w:t>.</w:t>
      </w:r>
    </w:p>
    <w:p w:rsidR="0092694B" w:rsidRPr="0020000A" w:rsidRDefault="0092694B" w:rsidP="0020000A">
      <w:pPr>
        <w:pStyle w:val="a0"/>
        <w:ind w:firstLine="0"/>
      </w:pPr>
      <w:r w:rsidRPr="0020000A">
        <w:t>Аснис А</w:t>
      </w:r>
      <w:r w:rsidR="0020000A">
        <w:t xml:space="preserve">.Я. </w:t>
      </w:r>
      <w:r w:rsidRPr="0020000A">
        <w:t>Проблемы совершенствования действующего уголовного законодательства об ответственности за служебные преступления</w:t>
      </w:r>
      <w:r w:rsidR="0020000A">
        <w:t xml:space="preserve"> // </w:t>
      </w:r>
      <w:r w:rsidRPr="0020000A">
        <w:t>Российский судья</w:t>
      </w:r>
      <w:r w:rsidR="0020000A">
        <w:t>. 20</w:t>
      </w:r>
      <w:r w:rsidRPr="0020000A">
        <w:t>05</w:t>
      </w:r>
      <w:r w:rsidR="0020000A" w:rsidRPr="0020000A">
        <w:t xml:space="preserve">. </w:t>
      </w:r>
      <w:r w:rsidRPr="0020000A">
        <w:t>N 5</w:t>
      </w:r>
    </w:p>
    <w:p w:rsidR="0092694B" w:rsidRPr="0020000A" w:rsidRDefault="0092694B" w:rsidP="0020000A">
      <w:pPr>
        <w:pStyle w:val="a0"/>
        <w:ind w:firstLine="0"/>
      </w:pPr>
      <w:r w:rsidRPr="0020000A">
        <w:t>Аснис А</w:t>
      </w:r>
      <w:r w:rsidR="0020000A">
        <w:t xml:space="preserve">.Я. </w:t>
      </w:r>
      <w:r w:rsidRPr="0020000A">
        <w:t>Уголовная ответственность за служебные преступления в России</w:t>
      </w:r>
      <w:r w:rsidR="0020000A" w:rsidRPr="0020000A">
        <w:t xml:space="preserve">. </w:t>
      </w:r>
      <w:r w:rsidRPr="0020000A">
        <w:t>Проблемы законодательного закрепления и правоприменения</w:t>
      </w:r>
      <w:r w:rsidR="0020000A" w:rsidRPr="0020000A">
        <w:t xml:space="preserve">. </w:t>
      </w:r>
      <w:r w:rsidRPr="0020000A">
        <w:t>М</w:t>
      </w:r>
      <w:r w:rsidR="0020000A">
        <w:t>.:</w:t>
      </w:r>
      <w:r w:rsidR="0020000A" w:rsidRPr="0020000A">
        <w:t xml:space="preserve"> </w:t>
      </w:r>
      <w:r w:rsidRPr="0020000A">
        <w:t>ЮрИнфор-Пресс, 2005</w:t>
      </w:r>
    </w:p>
    <w:p w:rsidR="0020000A" w:rsidRDefault="0092694B" w:rsidP="0020000A">
      <w:pPr>
        <w:pStyle w:val="a0"/>
        <w:ind w:firstLine="0"/>
      </w:pPr>
      <w:r w:rsidRPr="0020000A">
        <w:t>Бахрах Д</w:t>
      </w:r>
      <w:r w:rsidR="0020000A">
        <w:t xml:space="preserve">.Н. </w:t>
      </w:r>
      <w:r w:rsidRPr="0020000A">
        <w:t>Административное судопроизводство и административная юстиция</w:t>
      </w:r>
      <w:r w:rsidR="0020000A">
        <w:t xml:space="preserve"> // </w:t>
      </w:r>
      <w:r w:rsidRPr="0020000A">
        <w:t>Современное право</w:t>
      </w:r>
      <w:r w:rsidR="0020000A">
        <w:t>. 20</w:t>
      </w:r>
      <w:r w:rsidRPr="0020000A">
        <w:t>05</w:t>
      </w:r>
      <w:r w:rsidR="0020000A" w:rsidRPr="0020000A">
        <w:t xml:space="preserve">. </w:t>
      </w:r>
      <w:r w:rsidRPr="0020000A">
        <w:t>N 5</w:t>
      </w:r>
      <w:r w:rsidR="0020000A" w:rsidRPr="0020000A">
        <w:t>.</w:t>
      </w:r>
    </w:p>
    <w:p w:rsidR="0020000A" w:rsidRDefault="0092694B" w:rsidP="0020000A">
      <w:pPr>
        <w:pStyle w:val="a0"/>
        <w:ind w:firstLine="0"/>
      </w:pPr>
      <w:r w:rsidRPr="0020000A">
        <w:t>Виговский Е</w:t>
      </w:r>
      <w:r w:rsidR="0020000A">
        <w:t xml:space="preserve">.В. </w:t>
      </w:r>
      <w:r w:rsidRPr="0020000A">
        <w:t>Процессуальный порядок рассмотрения дел об административных правонарушениях</w:t>
      </w:r>
      <w:r w:rsidR="0020000A">
        <w:t>. 20</w:t>
      </w:r>
      <w:r w:rsidRPr="0020000A">
        <w:t>02</w:t>
      </w:r>
      <w:r w:rsidR="0020000A" w:rsidRPr="0020000A">
        <w:t>.</w:t>
      </w:r>
    </w:p>
    <w:p w:rsidR="0020000A" w:rsidRDefault="0092694B" w:rsidP="0020000A">
      <w:pPr>
        <w:pStyle w:val="a0"/>
        <w:ind w:firstLine="0"/>
      </w:pPr>
      <w:r w:rsidRPr="0020000A">
        <w:t>Войтович А</w:t>
      </w:r>
      <w:r w:rsidR="0020000A" w:rsidRPr="0020000A">
        <w:t xml:space="preserve">. </w:t>
      </w:r>
      <w:r w:rsidRPr="0020000A">
        <w:t xml:space="preserve">Примечания </w:t>
      </w:r>
      <w:r w:rsidR="0020000A">
        <w:t>-</w:t>
      </w:r>
      <w:r w:rsidRPr="0020000A">
        <w:t xml:space="preserve"> дефиниции в статьях Уголовного кодекса</w:t>
      </w:r>
      <w:r w:rsidR="0020000A">
        <w:t xml:space="preserve"> // </w:t>
      </w:r>
      <w:r w:rsidRPr="0020000A">
        <w:t>Законность, 2006, №11</w:t>
      </w:r>
      <w:r w:rsidR="0020000A" w:rsidRPr="0020000A">
        <w:t>.</w:t>
      </w:r>
    </w:p>
    <w:p w:rsidR="0092694B" w:rsidRPr="0020000A" w:rsidRDefault="0092694B" w:rsidP="0020000A">
      <w:pPr>
        <w:pStyle w:val="a0"/>
        <w:ind w:firstLine="0"/>
      </w:pPr>
      <w:r w:rsidRPr="0020000A">
        <w:t>Волженкин Б</w:t>
      </w:r>
      <w:r w:rsidR="0020000A">
        <w:t xml:space="preserve">.В. </w:t>
      </w:r>
      <w:r w:rsidRPr="0020000A">
        <w:t>К вопросу о понятии должностного лица как субъекта должностных преступлений</w:t>
      </w:r>
      <w:r w:rsidR="0020000A">
        <w:t xml:space="preserve"> // </w:t>
      </w:r>
      <w:r w:rsidRPr="0020000A">
        <w:t>Советское государство и право</w:t>
      </w:r>
      <w:r w:rsidR="0020000A">
        <w:t>. 19</w:t>
      </w:r>
      <w:r w:rsidRPr="0020000A">
        <w:t>91</w:t>
      </w:r>
      <w:r w:rsidR="0020000A" w:rsidRPr="0020000A">
        <w:t xml:space="preserve">. </w:t>
      </w:r>
      <w:r w:rsidRPr="0020000A">
        <w:t>N 11</w:t>
      </w:r>
    </w:p>
    <w:p w:rsidR="0092694B" w:rsidRPr="0020000A" w:rsidRDefault="0092694B" w:rsidP="0020000A">
      <w:pPr>
        <w:pStyle w:val="a0"/>
        <w:ind w:firstLine="0"/>
      </w:pPr>
      <w:r w:rsidRPr="0020000A">
        <w:t>Волженкин Б</w:t>
      </w:r>
      <w:r w:rsidR="0020000A">
        <w:t xml:space="preserve">.В. </w:t>
      </w:r>
      <w:r w:rsidRPr="0020000A">
        <w:t>Служебные преступления</w:t>
      </w:r>
      <w:r w:rsidR="0020000A" w:rsidRPr="0020000A">
        <w:t xml:space="preserve">. </w:t>
      </w:r>
      <w:r w:rsidRPr="0020000A">
        <w:t>М</w:t>
      </w:r>
      <w:r w:rsidR="0020000A">
        <w:t>.:</w:t>
      </w:r>
      <w:r w:rsidR="0020000A" w:rsidRPr="0020000A">
        <w:t xml:space="preserve"> </w:t>
      </w:r>
      <w:r w:rsidRPr="0020000A">
        <w:t>Юристъ, 2000</w:t>
      </w:r>
    </w:p>
    <w:p w:rsidR="0020000A" w:rsidRDefault="0092694B" w:rsidP="0020000A">
      <w:pPr>
        <w:pStyle w:val="a0"/>
        <w:ind w:firstLine="0"/>
      </w:pPr>
      <w:r w:rsidRPr="0020000A">
        <w:t>Егорова Н</w:t>
      </w:r>
      <w:r w:rsidR="0020000A" w:rsidRPr="0020000A">
        <w:t xml:space="preserve">. </w:t>
      </w:r>
      <w:r w:rsidRPr="0020000A">
        <w:t>Субъект преступлений против интересов службы</w:t>
      </w:r>
      <w:r w:rsidR="0020000A">
        <w:t xml:space="preserve"> // </w:t>
      </w:r>
      <w:r w:rsidRPr="0020000A">
        <w:t>Законность</w:t>
      </w:r>
      <w:r w:rsidR="0020000A">
        <w:t>. 19</w:t>
      </w:r>
      <w:r w:rsidRPr="0020000A">
        <w:t>98</w:t>
      </w:r>
      <w:r w:rsidR="0020000A" w:rsidRPr="0020000A">
        <w:t xml:space="preserve">. </w:t>
      </w:r>
      <w:r w:rsidRPr="0020000A">
        <w:t>N 4</w:t>
      </w:r>
      <w:r w:rsidR="0020000A" w:rsidRPr="0020000A">
        <w:t>.</w:t>
      </w:r>
    </w:p>
    <w:p w:rsidR="0020000A" w:rsidRDefault="0092694B" w:rsidP="0020000A">
      <w:pPr>
        <w:pStyle w:val="a0"/>
        <w:ind w:firstLine="0"/>
      </w:pPr>
      <w:r w:rsidRPr="0020000A">
        <w:t>Засов К</w:t>
      </w:r>
      <w:r w:rsidR="0020000A">
        <w:t xml:space="preserve">.П. </w:t>
      </w:r>
      <w:r w:rsidRPr="0020000A">
        <w:t>Понятие должностного лица в законодательстве и юридической практике</w:t>
      </w:r>
      <w:r w:rsidR="0020000A">
        <w:t xml:space="preserve"> // </w:t>
      </w:r>
      <w:r w:rsidRPr="0020000A">
        <w:t>Современное право</w:t>
      </w:r>
      <w:r w:rsidR="0020000A">
        <w:t>. 20</w:t>
      </w:r>
      <w:r w:rsidRPr="0020000A">
        <w:t>03</w:t>
      </w:r>
      <w:r w:rsidR="0020000A" w:rsidRPr="0020000A">
        <w:t xml:space="preserve">. </w:t>
      </w:r>
      <w:r w:rsidRPr="0020000A">
        <w:t>N 8</w:t>
      </w:r>
      <w:r w:rsidR="0020000A" w:rsidRPr="0020000A">
        <w:t xml:space="preserve">. </w:t>
      </w:r>
      <w:r w:rsidRPr="0020000A">
        <w:t>С</w:t>
      </w:r>
      <w:r w:rsidR="0020000A">
        <w:t>.3</w:t>
      </w:r>
      <w:r w:rsidRPr="0020000A">
        <w:t>3</w:t>
      </w:r>
      <w:r w:rsidR="0020000A" w:rsidRPr="0020000A">
        <w:t>.</w:t>
      </w:r>
    </w:p>
    <w:p w:rsidR="0092694B" w:rsidRPr="0020000A" w:rsidRDefault="0092694B" w:rsidP="0020000A">
      <w:pPr>
        <w:pStyle w:val="a0"/>
        <w:ind w:firstLine="0"/>
      </w:pPr>
      <w:r w:rsidRPr="0020000A">
        <w:t>Здравомыслов Б</w:t>
      </w:r>
      <w:r w:rsidR="0020000A">
        <w:t xml:space="preserve">.В. </w:t>
      </w:r>
      <w:r w:rsidRPr="0020000A">
        <w:t>Должностные преступления</w:t>
      </w:r>
      <w:r w:rsidR="0020000A" w:rsidRPr="0020000A">
        <w:t xml:space="preserve">. </w:t>
      </w:r>
      <w:r w:rsidRPr="0020000A">
        <w:t>Понятие и квалификация</w:t>
      </w:r>
      <w:r w:rsidR="0020000A">
        <w:t xml:space="preserve">.М., </w:t>
      </w:r>
      <w:r w:rsidR="0020000A" w:rsidRPr="0020000A">
        <w:t>19</w:t>
      </w:r>
      <w:r w:rsidRPr="0020000A">
        <w:t>75</w:t>
      </w:r>
    </w:p>
    <w:p w:rsidR="0020000A" w:rsidRDefault="0092694B" w:rsidP="0020000A">
      <w:pPr>
        <w:pStyle w:val="a0"/>
        <w:ind w:firstLine="0"/>
      </w:pPr>
      <w:r w:rsidRPr="0020000A">
        <w:t>Изосимов С</w:t>
      </w:r>
      <w:r w:rsidR="0020000A">
        <w:t xml:space="preserve">.В. </w:t>
      </w:r>
      <w:r w:rsidRPr="0020000A">
        <w:t>К вопросу о разграничении понятия должностного лица и лица, выполняющего управленческие функции в коммерческой или иной</w:t>
      </w:r>
      <w:r w:rsidR="0020000A">
        <w:t xml:space="preserve"> (</w:t>
      </w:r>
      <w:r w:rsidRPr="0020000A">
        <w:t>некоммерческой</w:t>
      </w:r>
      <w:r w:rsidR="0020000A" w:rsidRPr="0020000A">
        <w:t xml:space="preserve">) </w:t>
      </w:r>
      <w:r w:rsidRPr="0020000A">
        <w:t>организации</w:t>
      </w:r>
      <w:r w:rsidR="0020000A">
        <w:t xml:space="preserve"> // </w:t>
      </w:r>
      <w:r w:rsidRPr="0020000A">
        <w:t>Юрист</w:t>
      </w:r>
      <w:r w:rsidR="0020000A">
        <w:t>. 19</w:t>
      </w:r>
      <w:r w:rsidRPr="0020000A">
        <w:t>99</w:t>
      </w:r>
      <w:r w:rsidR="0020000A" w:rsidRPr="0020000A">
        <w:t xml:space="preserve">. </w:t>
      </w:r>
      <w:r w:rsidRPr="0020000A">
        <w:t>N 7</w:t>
      </w:r>
      <w:r w:rsidR="0020000A" w:rsidRPr="0020000A">
        <w:t>.</w:t>
      </w:r>
    </w:p>
    <w:p w:rsidR="0020000A" w:rsidRDefault="0092694B" w:rsidP="0020000A">
      <w:pPr>
        <w:pStyle w:val="a0"/>
        <w:ind w:firstLine="0"/>
      </w:pPr>
      <w:r w:rsidRPr="0020000A">
        <w:t>Лившиц Р</w:t>
      </w:r>
      <w:r w:rsidR="0020000A">
        <w:t xml:space="preserve">.З. </w:t>
      </w:r>
      <w:r w:rsidRPr="0020000A">
        <w:t>Судебная практика как источник права</w:t>
      </w:r>
      <w:r w:rsidR="0020000A">
        <w:t>.</w:t>
      </w:r>
      <w:r w:rsidR="003E0333">
        <w:t xml:space="preserve"> </w:t>
      </w:r>
      <w:r w:rsidR="0020000A">
        <w:t xml:space="preserve">М., </w:t>
      </w:r>
      <w:r w:rsidR="0020000A" w:rsidRPr="0020000A">
        <w:t>19</w:t>
      </w:r>
      <w:r w:rsidRPr="0020000A">
        <w:t>97</w:t>
      </w:r>
      <w:r w:rsidR="0020000A" w:rsidRPr="0020000A">
        <w:t xml:space="preserve">. </w:t>
      </w:r>
      <w:r w:rsidRPr="0020000A">
        <w:t>С</w:t>
      </w:r>
      <w:r w:rsidR="0020000A">
        <w:t>.9</w:t>
      </w:r>
      <w:r w:rsidR="0020000A" w:rsidRPr="0020000A">
        <w:t>.</w:t>
      </w:r>
    </w:p>
    <w:p w:rsidR="0020000A" w:rsidRDefault="0092694B" w:rsidP="0020000A">
      <w:pPr>
        <w:pStyle w:val="a0"/>
        <w:ind w:firstLine="0"/>
      </w:pPr>
      <w:r w:rsidRPr="0020000A">
        <w:t>Манохин В</w:t>
      </w:r>
      <w:r w:rsidR="0020000A">
        <w:t xml:space="preserve">.М. </w:t>
      </w:r>
      <w:r w:rsidRPr="0020000A">
        <w:t>Служба и служащий в РФ</w:t>
      </w:r>
      <w:r w:rsidR="0020000A" w:rsidRPr="0020000A">
        <w:t xml:space="preserve">: </w:t>
      </w:r>
      <w:r w:rsidRPr="0020000A">
        <w:t>правовое регулирование</w:t>
      </w:r>
      <w:r w:rsidR="0020000A">
        <w:t>.</w:t>
      </w:r>
      <w:r w:rsidR="003E0333">
        <w:t xml:space="preserve"> </w:t>
      </w:r>
      <w:r w:rsidR="0020000A">
        <w:t xml:space="preserve">М., </w:t>
      </w:r>
      <w:r w:rsidR="0020000A" w:rsidRPr="0020000A">
        <w:t>19</w:t>
      </w:r>
      <w:r w:rsidRPr="0020000A">
        <w:t>97</w:t>
      </w:r>
      <w:r w:rsidR="0020000A" w:rsidRPr="0020000A">
        <w:t xml:space="preserve">. </w:t>
      </w:r>
      <w:r w:rsidRPr="0020000A">
        <w:t>С</w:t>
      </w:r>
      <w:r w:rsidR="0020000A">
        <w:t>.3</w:t>
      </w:r>
      <w:r w:rsidRPr="0020000A">
        <w:t>9</w:t>
      </w:r>
      <w:r w:rsidR="0020000A" w:rsidRPr="0020000A">
        <w:t xml:space="preserve">; </w:t>
      </w:r>
      <w:r w:rsidRPr="0020000A">
        <w:t>Макаров С</w:t>
      </w:r>
      <w:r w:rsidR="0020000A" w:rsidRPr="0020000A">
        <w:t xml:space="preserve">. </w:t>
      </w:r>
      <w:r w:rsidRPr="0020000A">
        <w:t>Субъекты должностных и</w:t>
      </w:r>
      <w:r w:rsidR="0020000A">
        <w:t xml:space="preserve"> "</w:t>
      </w:r>
      <w:r w:rsidRPr="0020000A">
        <w:t>служебных</w:t>
      </w:r>
      <w:r w:rsidR="0020000A">
        <w:t xml:space="preserve">" </w:t>
      </w:r>
      <w:r w:rsidRPr="0020000A">
        <w:t>преступлений</w:t>
      </w:r>
      <w:r w:rsidR="0020000A">
        <w:t xml:space="preserve"> // </w:t>
      </w:r>
      <w:r w:rsidRPr="0020000A">
        <w:t>Российская юстиция</w:t>
      </w:r>
      <w:r w:rsidR="0020000A">
        <w:t>. 19</w:t>
      </w:r>
      <w:r w:rsidRPr="0020000A">
        <w:t>99</w:t>
      </w:r>
      <w:r w:rsidR="0020000A" w:rsidRPr="0020000A">
        <w:t xml:space="preserve">. </w:t>
      </w:r>
      <w:r w:rsidRPr="0020000A">
        <w:t>N 5</w:t>
      </w:r>
      <w:r w:rsidR="0020000A" w:rsidRPr="0020000A">
        <w:t xml:space="preserve">. </w:t>
      </w:r>
      <w:r w:rsidRPr="0020000A">
        <w:t>С</w:t>
      </w:r>
      <w:r w:rsidR="0020000A">
        <w:t>.4</w:t>
      </w:r>
      <w:r w:rsidRPr="0020000A">
        <w:t>6</w:t>
      </w:r>
      <w:r w:rsidR="0020000A" w:rsidRPr="0020000A">
        <w:t>.</w:t>
      </w:r>
    </w:p>
    <w:p w:rsidR="0020000A" w:rsidRDefault="0092694B" w:rsidP="0020000A">
      <w:pPr>
        <w:pStyle w:val="a0"/>
        <w:ind w:firstLine="0"/>
      </w:pPr>
      <w:r w:rsidRPr="0020000A">
        <w:t>Петров Ю</w:t>
      </w:r>
      <w:r w:rsidR="0020000A">
        <w:t xml:space="preserve">.А. </w:t>
      </w:r>
      <w:r w:rsidRPr="0020000A">
        <w:t>К понятию должностного лица</w:t>
      </w:r>
      <w:r w:rsidR="0020000A">
        <w:t xml:space="preserve"> // </w:t>
      </w:r>
      <w:r w:rsidRPr="0020000A">
        <w:t>Правоведение</w:t>
      </w:r>
      <w:r w:rsidR="0020000A">
        <w:t>. 19</w:t>
      </w:r>
      <w:r w:rsidRPr="0020000A">
        <w:t>74</w:t>
      </w:r>
      <w:r w:rsidR="0020000A" w:rsidRPr="0020000A">
        <w:t xml:space="preserve">. </w:t>
      </w:r>
      <w:r w:rsidRPr="0020000A">
        <w:t>N 6</w:t>
      </w:r>
      <w:r w:rsidR="0020000A" w:rsidRPr="0020000A">
        <w:t>.</w:t>
      </w:r>
    </w:p>
    <w:p w:rsidR="0020000A" w:rsidRDefault="0092694B" w:rsidP="0020000A">
      <w:pPr>
        <w:pStyle w:val="a0"/>
        <w:ind w:firstLine="0"/>
      </w:pPr>
      <w:r w:rsidRPr="0020000A">
        <w:t>Петухов Г</w:t>
      </w:r>
      <w:r w:rsidR="0020000A">
        <w:t xml:space="preserve">.Е., </w:t>
      </w:r>
      <w:r w:rsidRPr="0020000A">
        <w:t>Васильев А</w:t>
      </w:r>
      <w:r w:rsidR="0020000A">
        <w:t xml:space="preserve">.С. </w:t>
      </w:r>
      <w:r w:rsidRPr="0020000A">
        <w:t>Понятие должностного лица в советском законодательстве и правовой науке</w:t>
      </w:r>
      <w:r w:rsidR="0020000A">
        <w:t xml:space="preserve"> // </w:t>
      </w:r>
      <w:r w:rsidRPr="0020000A">
        <w:t>Известия вузов</w:t>
      </w:r>
      <w:r w:rsidR="0020000A" w:rsidRPr="0020000A">
        <w:t xml:space="preserve">. </w:t>
      </w:r>
      <w:r w:rsidRPr="0020000A">
        <w:t>Правоведение</w:t>
      </w:r>
      <w:r w:rsidR="0020000A">
        <w:t>. 19</w:t>
      </w:r>
      <w:r w:rsidRPr="0020000A">
        <w:t>80</w:t>
      </w:r>
      <w:r w:rsidR="0020000A" w:rsidRPr="0020000A">
        <w:t xml:space="preserve">. </w:t>
      </w:r>
      <w:r w:rsidRPr="0020000A">
        <w:t>N 3</w:t>
      </w:r>
      <w:r w:rsidR="0020000A" w:rsidRPr="0020000A">
        <w:t>.</w:t>
      </w:r>
    </w:p>
    <w:p w:rsidR="0020000A" w:rsidRDefault="0092694B" w:rsidP="0020000A">
      <w:pPr>
        <w:pStyle w:val="a0"/>
        <w:ind w:firstLine="0"/>
      </w:pPr>
      <w:r w:rsidRPr="0020000A">
        <w:t>Постатейный комментарий к Уголовному кодексу Российской Федерации / Под ред</w:t>
      </w:r>
      <w:r w:rsidR="0020000A" w:rsidRPr="0020000A">
        <w:t xml:space="preserve">. </w:t>
      </w:r>
      <w:r w:rsidRPr="0020000A">
        <w:t>Н</w:t>
      </w:r>
      <w:r w:rsidR="0020000A">
        <w:t xml:space="preserve">.А. </w:t>
      </w:r>
      <w:r w:rsidRPr="0020000A">
        <w:t>Громова</w:t>
      </w:r>
      <w:r w:rsidR="0020000A" w:rsidRPr="0020000A">
        <w:t xml:space="preserve">. </w:t>
      </w:r>
      <w:r w:rsidRPr="0020000A">
        <w:t>М</w:t>
      </w:r>
      <w:r w:rsidR="0020000A">
        <w:t>.:</w:t>
      </w:r>
      <w:r w:rsidR="0020000A" w:rsidRPr="0020000A">
        <w:t xml:space="preserve"> </w:t>
      </w:r>
      <w:r w:rsidRPr="0020000A">
        <w:t>ГроссМедиа, 2007</w:t>
      </w:r>
      <w:r w:rsidR="0020000A" w:rsidRPr="0020000A">
        <w:t>.</w:t>
      </w:r>
    </w:p>
    <w:p w:rsidR="0020000A" w:rsidRDefault="0092694B" w:rsidP="0020000A">
      <w:pPr>
        <w:pStyle w:val="a0"/>
        <w:ind w:firstLine="0"/>
      </w:pPr>
      <w:r w:rsidRPr="0020000A">
        <w:t>Рарог А</w:t>
      </w:r>
      <w:r w:rsidR="0020000A">
        <w:t xml:space="preserve">.И. </w:t>
      </w:r>
      <w:r w:rsidRPr="0020000A">
        <w:t>Правовое значение разъяснений Верховного Суда Российской Федерации</w:t>
      </w:r>
      <w:r w:rsidR="0020000A">
        <w:t xml:space="preserve"> // </w:t>
      </w:r>
      <w:r w:rsidRPr="0020000A">
        <w:t>Государство и право</w:t>
      </w:r>
      <w:r w:rsidR="0020000A">
        <w:t>. 20</w:t>
      </w:r>
      <w:r w:rsidRPr="0020000A">
        <w:t>00</w:t>
      </w:r>
      <w:r w:rsidR="0020000A" w:rsidRPr="0020000A">
        <w:t xml:space="preserve">. </w:t>
      </w:r>
      <w:r w:rsidRPr="0020000A">
        <w:t>N 2</w:t>
      </w:r>
      <w:r w:rsidR="0020000A" w:rsidRPr="0020000A">
        <w:t xml:space="preserve">. </w:t>
      </w:r>
      <w:r w:rsidRPr="0020000A">
        <w:t>С</w:t>
      </w:r>
      <w:r w:rsidR="0020000A">
        <w:t>.5</w:t>
      </w:r>
      <w:r w:rsidRPr="0020000A">
        <w:t>3</w:t>
      </w:r>
      <w:r w:rsidR="0020000A" w:rsidRPr="0020000A">
        <w:t>.</w:t>
      </w:r>
    </w:p>
    <w:p w:rsidR="0020000A" w:rsidRDefault="0092694B" w:rsidP="0020000A">
      <w:pPr>
        <w:pStyle w:val="a0"/>
        <w:ind w:firstLine="0"/>
      </w:pPr>
      <w:r w:rsidRPr="0020000A">
        <w:t>Советское административное право</w:t>
      </w:r>
      <w:r w:rsidR="0020000A">
        <w:t>.</w:t>
      </w:r>
      <w:r w:rsidR="003E0333">
        <w:t xml:space="preserve"> </w:t>
      </w:r>
      <w:r w:rsidR="0020000A">
        <w:t xml:space="preserve">М., </w:t>
      </w:r>
      <w:r w:rsidR="0020000A" w:rsidRPr="0020000A">
        <w:t>19</w:t>
      </w:r>
      <w:r w:rsidRPr="0020000A">
        <w:t>62</w:t>
      </w:r>
      <w:r w:rsidR="0020000A" w:rsidRPr="0020000A">
        <w:t xml:space="preserve">. </w:t>
      </w:r>
      <w:r w:rsidRPr="0020000A">
        <w:t>С</w:t>
      </w:r>
      <w:r w:rsidR="0020000A">
        <w:t>.1</w:t>
      </w:r>
      <w:r w:rsidRPr="0020000A">
        <w:t>43</w:t>
      </w:r>
      <w:r w:rsidR="0020000A" w:rsidRPr="0020000A">
        <w:t>.</w:t>
      </w:r>
    </w:p>
    <w:p w:rsidR="0020000A" w:rsidRDefault="0092694B" w:rsidP="0020000A">
      <w:pPr>
        <w:pStyle w:val="a0"/>
        <w:ind w:firstLine="0"/>
      </w:pPr>
      <w:r w:rsidRPr="0020000A">
        <w:t>Теория государства и права / Под ред</w:t>
      </w:r>
      <w:r w:rsidR="0020000A">
        <w:t>.</w:t>
      </w:r>
      <w:r w:rsidR="003E0333">
        <w:t xml:space="preserve"> </w:t>
      </w:r>
      <w:r w:rsidR="0020000A">
        <w:t xml:space="preserve">Н.И. </w:t>
      </w:r>
      <w:r w:rsidRPr="0020000A">
        <w:t>Матузова, А</w:t>
      </w:r>
      <w:r w:rsidR="0020000A">
        <w:t xml:space="preserve">.В. </w:t>
      </w:r>
      <w:r w:rsidRPr="0020000A">
        <w:t>Малько</w:t>
      </w:r>
      <w:r w:rsidR="0020000A">
        <w:t>.</w:t>
      </w:r>
      <w:r w:rsidR="003E0333">
        <w:t xml:space="preserve"> </w:t>
      </w:r>
      <w:r w:rsidR="0020000A">
        <w:t xml:space="preserve">М., </w:t>
      </w:r>
      <w:r w:rsidR="0020000A" w:rsidRPr="0020000A">
        <w:t>20</w:t>
      </w:r>
      <w:r w:rsidRPr="0020000A">
        <w:t>04</w:t>
      </w:r>
      <w:r w:rsidR="0020000A" w:rsidRPr="0020000A">
        <w:t xml:space="preserve">. </w:t>
      </w:r>
      <w:r w:rsidRPr="0020000A">
        <w:t>С</w:t>
      </w:r>
      <w:r w:rsidR="0020000A">
        <w:t>.4</w:t>
      </w:r>
      <w:r w:rsidRPr="0020000A">
        <w:t>64</w:t>
      </w:r>
      <w:r w:rsidR="0020000A" w:rsidRPr="0020000A">
        <w:t>.</w:t>
      </w:r>
    </w:p>
    <w:p w:rsidR="0092694B" w:rsidRPr="0020000A" w:rsidRDefault="0092694B" w:rsidP="0020000A">
      <w:pPr>
        <w:pStyle w:val="a0"/>
        <w:ind w:firstLine="0"/>
      </w:pPr>
      <w:r w:rsidRPr="0020000A">
        <w:t>Трайнин А</w:t>
      </w:r>
      <w:r w:rsidR="0020000A">
        <w:t xml:space="preserve">.Н. </w:t>
      </w:r>
      <w:r w:rsidRPr="0020000A">
        <w:t>Должностные и хозяйственные преступления</w:t>
      </w:r>
      <w:r w:rsidR="0020000A">
        <w:t>.</w:t>
      </w:r>
      <w:r w:rsidR="003E0333">
        <w:t xml:space="preserve"> </w:t>
      </w:r>
      <w:r w:rsidR="0020000A">
        <w:t xml:space="preserve">М., </w:t>
      </w:r>
      <w:r w:rsidR="0020000A" w:rsidRPr="0020000A">
        <w:t>19</w:t>
      </w:r>
      <w:r w:rsidRPr="0020000A">
        <w:t>38</w:t>
      </w:r>
    </w:p>
    <w:p w:rsidR="0020000A" w:rsidRDefault="0092694B" w:rsidP="0020000A">
      <w:pPr>
        <w:pStyle w:val="a0"/>
        <w:ind w:firstLine="0"/>
      </w:pPr>
      <w:r w:rsidRPr="0020000A">
        <w:t>Уваров В</w:t>
      </w:r>
      <w:r w:rsidR="0020000A" w:rsidRPr="0020000A">
        <w:t xml:space="preserve">. </w:t>
      </w:r>
      <w:r w:rsidRPr="0020000A">
        <w:t>Порядок оспаривания решений органов власти и должностных лиц</w:t>
      </w:r>
      <w:r w:rsidR="0020000A">
        <w:t xml:space="preserve"> // </w:t>
      </w:r>
      <w:r w:rsidRPr="0020000A">
        <w:t>Российская юстиция</w:t>
      </w:r>
      <w:r w:rsidR="0020000A">
        <w:t>. 20</w:t>
      </w:r>
      <w:r w:rsidRPr="0020000A">
        <w:t>03</w:t>
      </w:r>
      <w:r w:rsidR="0020000A" w:rsidRPr="0020000A">
        <w:t xml:space="preserve">. </w:t>
      </w:r>
      <w:r w:rsidRPr="0020000A">
        <w:t>N 10</w:t>
      </w:r>
      <w:r w:rsidR="0020000A" w:rsidRPr="0020000A">
        <w:t>.</w:t>
      </w:r>
    </w:p>
    <w:p w:rsidR="0020000A" w:rsidRDefault="0092694B" w:rsidP="0020000A">
      <w:pPr>
        <w:pStyle w:val="a0"/>
        <w:ind w:firstLine="0"/>
      </w:pPr>
      <w:r w:rsidRPr="0020000A">
        <w:t>Утевский Б</w:t>
      </w:r>
      <w:r w:rsidR="0020000A">
        <w:t xml:space="preserve">.С. </w:t>
      </w:r>
      <w:r w:rsidRPr="0020000A">
        <w:t>Общее учение о должностных преступлениях</w:t>
      </w:r>
      <w:r w:rsidR="0020000A">
        <w:t>.</w:t>
      </w:r>
      <w:r w:rsidR="003E0333">
        <w:t xml:space="preserve"> </w:t>
      </w:r>
      <w:r w:rsidR="0020000A">
        <w:t xml:space="preserve">М., </w:t>
      </w:r>
      <w:r w:rsidR="0020000A" w:rsidRPr="0020000A">
        <w:t>19</w:t>
      </w:r>
      <w:r w:rsidRPr="0020000A">
        <w:t>48</w:t>
      </w:r>
      <w:r w:rsidR="0020000A" w:rsidRPr="0020000A">
        <w:t>.</w:t>
      </w:r>
    </w:p>
    <w:p w:rsidR="0020000A" w:rsidRDefault="0092694B" w:rsidP="0020000A">
      <w:pPr>
        <w:pStyle w:val="a0"/>
        <w:ind w:firstLine="0"/>
      </w:pPr>
      <w:r w:rsidRPr="0020000A">
        <w:t>Федоров В</w:t>
      </w:r>
      <w:r w:rsidR="0020000A">
        <w:t xml:space="preserve">.В. </w:t>
      </w:r>
      <w:r w:rsidRPr="0020000A">
        <w:t>Субъекты злоупотребления полномочиями в коммерческих и иных организациях</w:t>
      </w:r>
      <w:r w:rsidR="0020000A">
        <w:t xml:space="preserve"> // </w:t>
      </w:r>
      <w:r w:rsidRPr="0020000A">
        <w:t>Российский судья</w:t>
      </w:r>
      <w:r w:rsidR="0020000A">
        <w:t>. 20</w:t>
      </w:r>
      <w:r w:rsidRPr="0020000A">
        <w:t>04</w:t>
      </w:r>
      <w:r w:rsidR="0020000A" w:rsidRPr="0020000A">
        <w:t xml:space="preserve">. </w:t>
      </w:r>
      <w:r w:rsidRPr="0020000A">
        <w:t>N 12</w:t>
      </w:r>
      <w:r w:rsidR="0020000A" w:rsidRPr="0020000A">
        <w:t>.</w:t>
      </w:r>
    </w:p>
    <w:p w:rsidR="0020000A" w:rsidRDefault="0092694B" w:rsidP="0020000A">
      <w:pPr>
        <w:pStyle w:val="a0"/>
        <w:ind w:firstLine="0"/>
      </w:pPr>
      <w:r w:rsidRPr="0020000A">
        <w:t>Чаннов С</w:t>
      </w:r>
      <w:r w:rsidR="0020000A">
        <w:t xml:space="preserve">.Е. </w:t>
      </w:r>
      <w:r w:rsidRPr="0020000A">
        <w:t>Должностное лицо как особый субъект административной ответственности</w:t>
      </w:r>
      <w:r w:rsidR="0020000A">
        <w:t>.</w:t>
      </w:r>
      <w:r w:rsidR="003E0333">
        <w:t xml:space="preserve"> </w:t>
      </w:r>
      <w:r w:rsidR="0020000A">
        <w:t xml:space="preserve">М., </w:t>
      </w:r>
      <w:r w:rsidR="0020000A" w:rsidRPr="0020000A">
        <w:t>20</w:t>
      </w:r>
      <w:r w:rsidRPr="0020000A">
        <w:t>07</w:t>
      </w:r>
      <w:r w:rsidR="0020000A" w:rsidRPr="0020000A">
        <w:t>.</w:t>
      </w:r>
    </w:p>
    <w:p w:rsidR="0092694B" w:rsidRPr="0020000A" w:rsidRDefault="0092694B" w:rsidP="0020000A">
      <w:pPr>
        <w:pStyle w:val="a0"/>
        <w:ind w:firstLine="0"/>
      </w:pPr>
      <w:r w:rsidRPr="0020000A">
        <w:t>Ямпольская Ц</w:t>
      </w:r>
      <w:r w:rsidR="0020000A">
        <w:t xml:space="preserve">.А. </w:t>
      </w:r>
      <w:r w:rsidRPr="0020000A">
        <w:t>О должностном лице в советском государственном аппарате</w:t>
      </w:r>
      <w:r w:rsidR="0020000A">
        <w:t xml:space="preserve"> // </w:t>
      </w:r>
      <w:r w:rsidRPr="0020000A">
        <w:t>Вопросы советского административного права</w:t>
      </w:r>
      <w:r w:rsidR="0020000A" w:rsidRPr="0020000A">
        <w:t xml:space="preserve">. </w:t>
      </w:r>
      <w:r w:rsidRPr="0020000A">
        <w:t>М</w:t>
      </w:r>
      <w:r w:rsidR="0020000A">
        <w:t>.;</w:t>
      </w:r>
      <w:r w:rsidR="0020000A" w:rsidRPr="0020000A">
        <w:t xml:space="preserve"> </w:t>
      </w:r>
      <w:r w:rsidRPr="0020000A">
        <w:t>Л</w:t>
      </w:r>
      <w:r w:rsidR="0020000A" w:rsidRPr="0020000A">
        <w:t>., 19</w:t>
      </w:r>
      <w:r w:rsidRPr="0020000A">
        <w:t>49</w:t>
      </w:r>
      <w:r w:rsidR="0020000A" w:rsidRPr="0020000A">
        <w:t xml:space="preserve">. </w:t>
      </w:r>
      <w:r w:rsidRPr="0020000A">
        <w:t>С</w:t>
      </w:r>
      <w:r w:rsidR="0020000A">
        <w:t>.1</w:t>
      </w:r>
      <w:r w:rsidRPr="0020000A">
        <w:t>41</w:t>
      </w:r>
      <w:r w:rsidR="0020000A" w:rsidRPr="0020000A">
        <w:t xml:space="preserve">. </w:t>
      </w:r>
      <w:bookmarkStart w:id="10" w:name="_GoBack"/>
      <w:bookmarkEnd w:id="10"/>
    </w:p>
    <w:sectPr w:rsidR="0092694B" w:rsidRPr="0020000A" w:rsidSect="0020000A">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688" w:rsidRDefault="00337688" w:rsidP="007F7EFD">
      <w:pPr>
        <w:spacing w:line="240" w:lineRule="auto"/>
        <w:ind w:firstLine="709"/>
        <w:rPr>
          <w:lang w:eastAsia="en-US"/>
        </w:rPr>
      </w:pPr>
      <w:r>
        <w:rPr>
          <w:lang w:eastAsia="en-US"/>
        </w:rPr>
        <w:separator/>
      </w:r>
    </w:p>
  </w:endnote>
  <w:endnote w:type="continuationSeparator" w:id="0">
    <w:p w:rsidR="00337688" w:rsidRDefault="00337688" w:rsidP="007F7EFD">
      <w:pPr>
        <w:spacing w:line="240" w:lineRule="auto"/>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0A" w:rsidRDefault="0020000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0A" w:rsidRDefault="0020000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688" w:rsidRDefault="00337688" w:rsidP="007F7EFD">
      <w:pPr>
        <w:spacing w:line="240" w:lineRule="auto"/>
        <w:ind w:firstLine="709"/>
        <w:rPr>
          <w:lang w:eastAsia="en-US"/>
        </w:rPr>
      </w:pPr>
      <w:r>
        <w:rPr>
          <w:lang w:eastAsia="en-US"/>
        </w:rPr>
        <w:separator/>
      </w:r>
    </w:p>
  </w:footnote>
  <w:footnote w:type="continuationSeparator" w:id="0">
    <w:p w:rsidR="00337688" w:rsidRDefault="00337688" w:rsidP="007F7EFD">
      <w:pPr>
        <w:spacing w:line="240" w:lineRule="auto"/>
        <w:ind w:firstLine="709"/>
        <w:rPr>
          <w:lang w:eastAsia="en-US"/>
        </w:rPr>
      </w:pPr>
      <w:r>
        <w:rPr>
          <w:lang w:eastAsia="en-US"/>
        </w:rPr>
        <w:continuationSeparator/>
      </w:r>
    </w:p>
  </w:footnote>
  <w:footnote w:id="1">
    <w:p w:rsidR="00337688" w:rsidRDefault="00E23839" w:rsidP="0020000A">
      <w:pPr>
        <w:pStyle w:val="aff3"/>
      </w:pPr>
      <w:r>
        <w:rPr>
          <w:rStyle w:val="a9"/>
          <w:sz w:val="20"/>
          <w:szCs w:val="20"/>
        </w:rPr>
        <w:footnoteRef/>
      </w:r>
      <w:r>
        <w:t xml:space="preserve"> </w:t>
      </w:r>
      <w:r w:rsidRPr="00E23839">
        <w:rPr>
          <w:lang w:eastAsia="ru-RU"/>
        </w:rPr>
        <w:t>Волженкин Б.В. К вопросу о понятии должностного лица как субъекта должностных преступлений // Советское государство и право. 1991. N 11; Волженкин Б.В. Служебные преступления. М.: Юристъ, 2000; Здравомыслов Б.В. Должностные преступления. Понятие и квалификация. М., 1975; Трайнин А.Н. Должностные и хозяйственные преступления. М., 1938; Утевский Б.С. Общее учение о должностных преступлениях. М., 1948.</w:t>
      </w:r>
    </w:p>
  </w:footnote>
  <w:footnote w:id="2">
    <w:p w:rsidR="00337688" w:rsidRDefault="00E23839" w:rsidP="0020000A">
      <w:pPr>
        <w:pStyle w:val="aff3"/>
      </w:pPr>
      <w:r>
        <w:rPr>
          <w:rStyle w:val="a9"/>
          <w:sz w:val="20"/>
          <w:szCs w:val="20"/>
        </w:rPr>
        <w:footnoteRef/>
      </w:r>
      <w:r>
        <w:t xml:space="preserve"> </w:t>
      </w:r>
      <w:r w:rsidRPr="00E23839">
        <w:rPr>
          <w:lang w:eastAsia="ru-RU"/>
        </w:rPr>
        <w:t>Аснис А.Я. Проблемы совершенствования действующего уголовного законодательства об ответственности за служебные преступления // Российский судья. 2005. N 5; Аснис А.Я. Уголовная ответственность за служебные преступления в России. Проблемы законодательного закрепления и правоприменения. М.: ЮрИнфор-Пресс, 2005; Волженкин Б.В. Служебные преступления. М.: Юристъ, 2000. С. 95 - 141; Егорова Н. Субъект преступлений против интересов службы // Законность. 1998. N 4. С. 11; Изосимов С.В. К вопросу о разграничении понятия должностного лица и лица, выполняющего управленческие функции в коммерческой или иной (некоммерческой) организации // Юрист. 1999. N 7. С. 22 - 23; Федоров В.В. Субъекты злоупотребления полномочиями в коммерческих и иных организациях // Российский судья. 2004. N 12.</w:t>
      </w:r>
    </w:p>
  </w:footnote>
  <w:footnote w:id="3">
    <w:p w:rsidR="00337688" w:rsidRDefault="00E23839" w:rsidP="0020000A">
      <w:pPr>
        <w:pStyle w:val="aff3"/>
      </w:pPr>
      <w:r>
        <w:rPr>
          <w:rStyle w:val="a9"/>
          <w:sz w:val="20"/>
          <w:szCs w:val="20"/>
        </w:rPr>
        <w:footnoteRef/>
      </w:r>
      <w:r>
        <w:t xml:space="preserve"> </w:t>
      </w:r>
      <w:r w:rsidRPr="00E23839">
        <w:rPr>
          <w:lang w:eastAsia="ru-RU"/>
        </w:rPr>
        <w:t>Бахрах Д.Н. Административное судопроизводство и административная юстиция // Современное право. 2005. N 5.</w:t>
      </w:r>
    </w:p>
  </w:footnote>
  <w:footnote w:id="4">
    <w:p w:rsidR="00337688" w:rsidRDefault="00E23839" w:rsidP="0020000A">
      <w:pPr>
        <w:pStyle w:val="aff3"/>
      </w:pPr>
      <w:r>
        <w:rPr>
          <w:rStyle w:val="a9"/>
          <w:sz w:val="20"/>
          <w:szCs w:val="20"/>
        </w:rPr>
        <w:footnoteRef/>
      </w:r>
      <w:r>
        <w:t xml:space="preserve"> </w:t>
      </w:r>
      <w:r w:rsidRPr="00E23839">
        <w:rPr>
          <w:lang w:eastAsia="ru-RU"/>
        </w:rPr>
        <w:t>Уваров В. Порядок оспаривания решений органов власти и должностных лиц // Российская юстиция. 2003. N 10.</w:t>
      </w:r>
    </w:p>
  </w:footnote>
  <w:footnote w:id="5">
    <w:p w:rsidR="00337688" w:rsidRDefault="00E23839" w:rsidP="0020000A">
      <w:pPr>
        <w:pStyle w:val="aff3"/>
      </w:pPr>
      <w:r>
        <w:rPr>
          <w:rStyle w:val="a9"/>
          <w:sz w:val="20"/>
          <w:szCs w:val="20"/>
        </w:rPr>
        <w:footnoteRef/>
      </w:r>
      <w:r>
        <w:t xml:space="preserve"> </w:t>
      </w:r>
      <w:r w:rsidRPr="00E23839">
        <w:rPr>
          <w:lang w:eastAsia="ru-RU"/>
        </w:rPr>
        <w:t>Виговский Е.В. Процессуальный порядок рассмотрения дел об административных правонарушениях. 2002.</w:t>
      </w:r>
    </w:p>
  </w:footnote>
  <w:footnote w:id="6">
    <w:p w:rsidR="00337688" w:rsidRDefault="00E23839" w:rsidP="0020000A">
      <w:pPr>
        <w:pStyle w:val="aff3"/>
      </w:pPr>
      <w:r>
        <w:rPr>
          <w:rStyle w:val="a9"/>
          <w:sz w:val="20"/>
          <w:szCs w:val="20"/>
        </w:rPr>
        <w:footnoteRef/>
      </w:r>
      <w:r>
        <w:t xml:space="preserve"> </w:t>
      </w:r>
      <w:r w:rsidRPr="00E23839">
        <w:rPr>
          <w:lang w:eastAsia="ru-RU"/>
        </w:rPr>
        <w:t>Манохин В.М. Служба и служащий в РФ: правовое регулирование. М., 1997. С. 39; Макаров С. Субъекты должностных и "служебных" преступлений // Российская юстиция. 1999. N 5. С. 46.</w:t>
      </w:r>
    </w:p>
  </w:footnote>
  <w:footnote w:id="7">
    <w:p w:rsidR="00337688" w:rsidRDefault="007F7EFD" w:rsidP="0020000A">
      <w:pPr>
        <w:pStyle w:val="aff3"/>
      </w:pPr>
      <w:r>
        <w:rPr>
          <w:rStyle w:val="a9"/>
          <w:sz w:val="20"/>
          <w:szCs w:val="20"/>
        </w:rPr>
        <w:footnoteRef/>
      </w:r>
      <w:r>
        <w:t xml:space="preserve"> </w:t>
      </w:r>
      <w:r w:rsidRPr="007F7EFD">
        <w:rPr>
          <w:lang w:eastAsia="ru-RU"/>
        </w:rPr>
        <w:t>Засов К.П. Понятие должностного лица в законодательстве и юридической практике // Современное право. 2003. N 8. С. 33.</w:t>
      </w:r>
    </w:p>
  </w:footnote>
  <w:footnote w:id="8">
    <w:p w:rsidR="00337688" w:rsidRDefault="007F7EFD" w:rsidP="0020000A">
      <w:pPr>
        <w:pStyle w:val="aff3"/>
      </w:pPr>
      <w:r>
        <w:rPr>
          <w:rStyle w:val="a9"/>
          <w:sz w:val="20"/>
          <w:szCs w:val="20"/>
        </w:rPr>
        <w:footnoteRef/>
      </w:r>
      <w:r>
        <w:t xml:space="preserve"> Кодекс Российской Федерации «Об административных правонарушениях» от 30.12.2001 №195-ФЗ (в ред. Федерального закона 03.03.2008 №21-ФЗ) // Российская газета, №256, 31.12.2001.</w:t>
      </w:r>
    </w:p>
  </w:footnote>
  <w:footnote w:id="9">
    <w:p w:rsidR="00337688" w:rsidRDefault="00123C51" w:rsidP="0020000A">
      <w:pPr>
        <w:pStyle w:val="aff3"/>
      </w:pPr>
      <w:r>
        <w:rPr>
          <w:rStyle w:val="a9"/>
          <w:sz w:val="20"/>
          <w:szCs w:val="20"/>
        </w:rPr>
        <w:footnoteRef/>
      </w:r>
      <w:r>
        <w:t xml:space="preserve"> </w:t>
      </w:r>
      <w:r w:rsidRPr="007F7EFD">
        <w:rPr>
          <w:lang w:eastAsia="ru-RU"/>
        </w:rPr>
        <w:t>Советское административное право. М., 1962. С. 143.</w:t>
      </w:r>
    </w:p>
  </w:footnote>
  <w:footnote w:id="10">
    <w:p w:rsidR="00337688" w:rsidRDefault="00123C51" w:rsidP="0020000A">
      <w:pPr>
        <w:pStyle w:val="aff3"/>
      </w:pPr>
      <w:r>
        <w:rPr>
          <w:rStyle w:val="a9"/>
          <w:sz w:val="20"/>
          <w:szCs w:val="20"/>
        </w:rPr>
        <w:footnoteRef/>
      </w:r>
      <w:r>
        <w:t xml:space="preserve"> </w:t>
      </w:r>
      <w:r w:rsidRPr="007F7EFD">
        <w:rPr>
          <w:lang w:eastAsia="ru-RU"/>
        </w:rPr>
        <w:t>Ямпольская Ц.А. О должностном лице в советском государственном аппарате // Вопросы советского административного права. М.; Л., 1949. С. 141.</w:t>
      </w:r>
    </w:p>
  </w:footnote>
  <w:footnote w:id="11">
    <w:p w:rsidR="00337688" w:rsidRDefault="00123C51" w:rsidP="0020000A">
      <w:pPr>
        <w:pStyle w:val="aff3"/>
      </w:pPr>
      <w:r>
        <w:rPr>
          <w:rStyle w:val="a9"/>
          <w:sz w:val="20"/>
          <w:szCs w:val="20"/>
        </w:rPr>
        <w:footnoteRef/>
      </w:r>
      <w:r>
        <w:t xml:space="preserve"> </w:t>
      </w:r>
      <w:r w:rsidRPr="007F7EFD">
        <w:rPr>
          <w:lang w:eastAsia="ru-RU"/>
        </w:rPr>
        <w:t>Петров Ю.А. К понятию должностного лица // Правоведение. 1974. N 6.</w:t>
      </w:r>
    </w:p>
  </w:footnote>
  <w:footnote w:id="12">
    <w:p w:rsidR="00337688" w:rsidRDefault="00123C51" w:rsidP="0020000A">
      <w:pPr>
        <w:pStyle w:val="aff3"/>
      </w:pPr>
      <w:r>
        <w:rPr>
          <w:rStyle w:val="a9"/>
          <w:sz w:val="20"/>
          <w:szCs w:val="20"/>
        </w:rPr>
        <w:footnoteRef/>
      </w:r>
      <w:r>
        <w:t xml:space="preserve"> Уголовный кодекс Российской Федерации от 13.06.1996 №63-ФЗ (в ред. Федерального закона от 08.04.2008 №43-ФЗ) // Собрание законодательства РФ, 17.06.1996, №25, ст. 2954.</w:t>
      </w:r>
    </w:p>
  </w:footnote>
  <w:footnote w:id="13">
    <w:p w:rsidR="00337688" w:rsidRDefault="000655FE" w:rsidP="0020000A">
      <w:pPr>
        <w:pStyle w:val="aff3"/>
      </w:pPr>
      <w:r>
        <w:rPr>
          <w:rStyle w:val="a9"/>
          <w:sz w:val="20"/>
          <w:szCs w:val="20"/>
        </w:rPr>
        <w:footnoteRef/>
      </w:r>
      <w:r>
        <w:t xml:space="preserve"> Постановление Пленума Верховного Суда Российской Федерации от 10.02.2000 №6 «О судебной практике по делам о взяточничестве и коммерческом подкупе» (в ред. Постановления Пленум Верховного Суда РФ от 06.02.2007 №7) // Российская газета, №38, 23.02.2000.</w:t>
      </w:r>
    </w:p>
  </w:footnote>
  <w:footnote w:id="14">
    <w:p w:rsidR="00337688" w:rsidRDefault="009A0532" w:rsidP="0020000A">
      <w:pPr>
        <w:pStyle w:val="aff3"/>
      </w:pPr>
      <w:r>
        <w:rPr>
          <w:rStyle w:val="a9"/>
          <w:sz w:val="20"/>
          <w:szCs w:val="20"/>
        </w:rPr>
        <w:footnoteRef/>
      </w:r>
      <w:r>
        <w:t xml:space="preserve"> </w:t>
      </w:r>
      <w:r w:rsidRPr="007F7EFD">
        <w:rPr>
          <w:lang w:eastAsia="ru-RU"/>
        </w:rPr>
        <w:t>Теория государства и права / Под ред. Н.И. Матузова, А.В. Малько. М., 2004. С. 464.</w:t>
      </w:r>
    </w:p>
  </w:footnote>
  <w:footnote w:id="15">
    <w:p w:rsidR="00337688" w:rsidRDefault="009A0532" w:rsidP="0020000A">
      <w:pPr>
        <w:pStyle w:val="aff3"/>
      </w:pPr>
      <w:r>
        <w:rPr>
          <w:rStyle w:val="a9"/>
          <w:sz w:val="20"/>
          <w:szCs w:val="20"/>
        </w:rPr>
        <w:footnoteRef/>
      </w:r>
      <w:r>
        <w:t xml:space="preserve"> </w:t>
      </w:r>
      <w:r w:rsidRPr="007F7EFD">
        <w:rPr>
          <w:lang w:eastAsia="ru-RU"/>
        </w:rPr>
        <w:t>Лившиц Р.З. Судебная практика как источник права. М., 1997. С. 9.</w:t>
      </w:r>
    </w:p>
  </w:footnote>
  <w:footnote w:id="16">
    <w:p w:rsidR="00337688" w:rsidRDefault="009A0532" w:rsidP="0020000A">
      <w:pPr>
        <w:pStyle w:val="aff3"/>
      </w:pPr>
      <w:r>
        <w:rPr>
          <w:rStyle w:val="a9"/>
          <w:sz w:val="20"/>
          <w:szCs w:val="20"/>
        </w:rPr>
        <w:footnoteRef/>
      </w:r>
      <w:r>
        <w:t xml:space="preserve"> </w:t>
      </w:r>
      <w:r w:rsidRPr="007F7EFD">
        <w:rPr>
          <w:lang w:eastAsia="ru-RU"/>
        </w:rPr>
        <w:t>Рарог А.И. Правовое значение разъяснений Верховного Суда Российской Федерации // Государство и право. 2000. N 2. С. 53.</w:t>
      </w:r>
    </w:p>
  </w:footnote>
  <w:footnote w:id="17">
    <w:p w:rsidR="00337688" w:rsidRDefault="009A0532" w:rsidP="0020000A">
      <w:pPr>
        <w:pStyle w:val="aff3"/>
      </w:pPr>
      <w:r>
        <w:rPr>
          <w:rStyle w:val="a9"/>
          <w:sz w:val="20"/>
          <w:szCs w:val="20"/>
        </w:rPr>
        <w:footnoteRef/>
      </w:r>
      <w:r>
        <w:t xml:space="preserve"> </w:t>
      </w:r>
      <w:r w:rsidRPr="007F7EFD">
        <w:rPr>
          <w:lang w:eastAsia="ru-RU"/>
        </w:rPr>
        <w:t>Петров Ю.А. К понятию должностного лица // Правоведение. 1974. N 6. С. 37.</w:t>
      </w:r>
    </w:p>
  </w:footnote>
  <w:footnote w:id="18">
    <w:p w:rsidR="00337688" w:rsidRDefault="009A0532" w:rsidP="0020000A">
      <w:pPr>
        <w:pStyle w:val="aff3"/>
      </w:pPr>
      <w:r>
        <w:rPr>
          <w:rStyle w:val="a9"/>
          <w:sz w:val="20"/>
          <w:szCs w:val="20"/>
        </w:rPr>
        <w:footnoteRef/>
      </w:r>
      <w:r>
        <w:t xml:space="preserve"> </w:t>
      </w:r>
      <w:r w:rsidRPr="007F7EFD">
        <w:rPr>
          <w:lang w:eastAsia="ru-RU"/>
        </w:rPr>
        <w:t>Петухов Г.Е., Васильев А.С. Понятие должностного лица в советском законодательстве и правовой науке // Известия вузов. Правоведение. 1980. N 3.</w:t>
      </w:r>
    </w:p>
  </w:footnote>
  <w:footnote w:id="19">
    <w:p w:rsidR="00337688" w:rsidRDefault="009A0532" w:rsidP="0020000A">
      <w:pPr>
        <w:pStyle w:val="aff3"/>
      </w:pPr>
      <w:r>
        <w:rPr>
          <w:rStyle w:val="a9"/>
          <w:sz w:val="20"/>
          <w:szCs w:val="20"/>
        </w:rPr>
        <w:footnoteRef/>
      </w:r>
      <w:r>
        <w:t xml:space="preserve"> Федеральный закон Российской Федерации от 06.10.2003 №131-ФЗ «Об общих принципах организации местного самоуправления в Российской Федерации» (в ред. Федерального закона от 08.11.2007 №257-ФЗ) // Собрание законодательства РФ, 06.10.2003, №40, ст. 3822.</w:t>
      </w:r>
    </w:p>
  </w:footnote>
  <w:footnote w:id="20">
    <w:p w:rsidR="00337688" w:rsidRDefault="0023756C" w:rsidP="0020000A">
      <w:pPr>
        <w:pStyle w:val="aff3"/>
      </w:pPr>
      <w:r>
        <w:rPr>
          <w:rStyle w:val="a9"/>
          <w:sz w:val="20"/>
          <w:szCs w:val="20"/>
        </w:rPr>
        <w:footnoteRef/>
      </w:r>
      <w:r>
        <w:t xml:space="preserve"> Чаннов С.Е. Должностное лицо как особый субъект административной ответственности. М., 2007.</w:t>
      </w:r>
    </w:p>
  </w:footnote>
  <w:footnote w:id="21">
    <w:p w:rsidR="00337688" w:rsidRDefault="009F42CF" w:rsidP="0020000A">
      <w:pPr>
        <w:pStyle w:val="aff3"/>
      </w:pPr>
      <w:r>
        <w:rPr>
          <w:rStyle w:val="a9"/>
          <w:sz w:val="20"/>
          <w:szCs w:val="20"/>
        </w:rPr>
        <w:footnoteRef/>
      </w:r>
      <w:r>
        <w:t xml:space="preserve"> Административное право: учебник / Под ред. Л.Л.Попова. М.: Юристъ, 2005.</w:t>
      </w:r>
    </w:p>
  </w:footnote>
  <w:footnote w:id="22">
    <w:p w:rsidR="00337688" w:rsidRDefault="007A4A94" w:rsidP="0020000A">
      <w:pPr>
        <w:pStyle w:val="aff3"/>
      </w:pPr>
      <w:r>
        <w:rPr>
          <w:rStyle w:val="a9"/>
          <w:sz w:val="20"/>
          <w:szCs w:val="20"/>
        </w:rPr>
        <w:footnoteRef/>
      </w:r>
      <w:r>
        <w:t xml:space="preserve"> Постатейный комментарий к Уголовному кодексу Российской Федерации / Под ред. Н.А.Громова. М.: ГроссМедиа, 2007.</w:t>
      </w:r>
    </w:p>
  </w:footnote>
  <w:footnote w:id="23">
    <w:p w:rsidR="00337688" w:rsidRDefault="00B8029A" w:rsidP="0020000A">
      <w:pPr>
        <w:pStyle w:val="aff3"/>
      </w:pPr>
      <w:r>
        <w:rPr>
          <w:rStyle w:val="a9"/>
          <w:sz w:val="20"/>
          <w:szCs w:val="20"/>
        </w:rPr>
        <w:footnoteRef/>
      </w:r>
      <w:r>
        <w:t xml:space="preserve"> Войтович А. Примечания – дефиниции в статьях Уголовного кодекса // Законность, 2006, №11.</w:t>
      </w:r>
    </w:p>
  </w:footnote>
  <w:footnote w:id="24">
    <w:p w:rsidR="00337688" w:rsidRDefault="007E3F7D" w:rsidP="0020000A">
      <w:pPr>
        <w:pStyle w:val="aff3"/>
      </w:pPr>
      <w:r>
        <w:rPr>
          <w:rStyle w:val="a9"/>
          <w:sz w:val="20"/>
          <w:szCs w:val="20"/>
        </w:rPr>
        <w:footnoteRef/>
      </w:r>
      <w:r>
        <w:t xml:space="preserve"> Федеральный закон Российской Федерации от 14.04.1999 №77-ФЗ «О ведомственной охране» (в ред. Федерального закона от 01.12.2007 №318-ФЗ) // Собрание законодательства РФ, 19.04.1999, №16, ст. 1935.</w:t>
      </w:r>
    </w:p>
  </w:footnote>
  <w:footnote w:id="25">
    <w:p w:rsidR="00337688" w:rsidRDefault="0079796E" w:rsidP="0020000A">
      <w:pPr>
        <w:pStyle w:val="aff3"/>
      </w:pPr>
      <w:r>
        <w:rPr>
          <w:rStyle w:val="a9"/>
          <w:sz w:val="20"/>
          <w:szCs w:val="20"/>
        </w:rPr>
        <w:footnoteRef/>
      </w:r>
      <w:r>
        <w:t xml:space="preserve"> Постановление Правительства Российской Федерации от 12.07.2000 №514 «Об организации ведомственной охраны» (в ред. Постановления Правительства РФ от 11.08.2006 №483) // Собрание законодательства РФ, 17.07.2000, №29, ст. 3100.</w:t>
      </w:r>
    </w:p>
  </w:footnote>
  <w:footnote w:id="26">
    <w:p w:rsidR="00337688" w:rsidRDefault="00906058" w:rsidP="0020000A">
      <w:pPr>
        <w:pStyle w:val="aff3"/>
      </w:pPr>
      <w:r>
        <w:rPr>
          <w:rStyle w:val="a9"/>
          <w:sz w:val="20"/>
          <w:szCs w:val="20"/>
        </w:rPr>
        <w:footnoteRef/>
      </w:r>
      <w:r>
        <w:t xml:space="preserve"> Постановление Правительства Российской Федерации от 09.01.2001 №16 «Об утверждении Положения о ведомственной охране Федерального космического агентства» (в ред. Постановления Правительства РФ от 01.02.2005 №49) // Собрание законодательства РФ, 15.01.2001, №3, ст. 249.</w:t>
      </w:r>
    </w:p>
  </w:footnote>
  <w:footnote w:id="27">
    <w:p w:rsidR="00337688" w:rsidRDefault="008F446C" w:rsidP="0020000A">
      <w:pPr>
        <w:pStyle w:val="aff3"/>
      </w:pPr>
      <w:r>
        <w:rPr>
          <w:rStyle w:val="a9"/>
          <w:sz w:val="20"/>
          <w:szCs w:val="20"/>
        </w:rPr>
        <w:footnoteRef/>
      </w:r>
      <w:r>
        <w:t xml:space="preserve"> Постановление Правительства Российской Федерации от 11.02.2005 №66 «Вопросы реформирования вневедомственной охраны при органах внутренних дел Российской Федерации» // Российская газета, №32, 17.052.2005.</w:t>
      </w:r>
    </w:p>
  </w:footnote>
  <w:footnote w:id="28">
    <w:p w:rsidR="00337688" w:rsidRDefault="007B190A" w:rsidP="0020000A">
      <w:pPr>
        <w:pStyle w:val="aff3"/>
      </w:pPr>
      <w:r>
        <w:rPr>
          <w:rStyle w:val="a9"/>
          <w:sz w:val="20"/>
          <w:szCs w:val="20"/>
        </w:rPr>
        <w:footnoteRef/>
      </w:r>
      <w:r>
        <w:t xml:space="preserve"> Гражданский кодекс Российской Федерации (часть первая) от 30.11.1994 №51-ФЗ (в ред. Федерального закона от 06.12.2007 №333-ФЗ) // Собрание законодательства РФ, 05.12.1994, №32, ст. 3301.</w:t>
      </w:r>
    </w:p>
  </w:footnote>
  <w:footnote w:id="29">
    <w:p w:rsidR="00337688" w:rsidRDefault="00113F88" w:rsidP="0020000A">
      <w:pPr>
        <w:pStyle w:val="aff3"/>
      </w:pPr>
      <w:r>
        <w:rPr>
          <w:rStyle w:val="a9"/>
          <w:sz w:val="20"/>
          <w:szCs w:val="20"/>
        </w:rPr>
        <w:footnoteRef/>
      </w:r>
      <w:r>
        <w:t xml:space="preserve"> Федеральный закон Российской Федерации от 19.05.1995 №82-ФЗ «Об общественных объединениях» (в ред. Федерального закона от 02.02.2006 №19-ФЗ) // Собрание законодательства РФ, 22.05.1995, №21, ст. 1930.</w:t>
      </w:r>
    </w:p>
  </w:footnote>
  <w:footnote w:id="30">
    <w:p w:rsidR="00337688" w:rsidRDefault="00285B6A" w:rsidP="0020000A">
      <w:pPr>
        <w:pStyle w:val="aff3"/>
      </w:pPr>
      <w:r>
        <w:rPr>
          <w:rStyle w:val="a9"/>
          <w:sz w:val="20"/>
          <w:szCs w:val="20"/>
        </w:rPr>
        <w:footnoteRef/>
      </w:r>
      <w:r>
        <w:t xml:space="preserve"> Федеральный закон Российской Федерации от 12.01.1996 №10-ФЗ «О профессиональных союзах, их правах и гарантиях деятельности» (в ред. Федерального закона от 09.05.2005 №45-ФЗ) // Собрание законодательства РФ, 15.01.1996, №3, ст. 148.</w:t>
      </w:r>
    </w:p>
  </w:footnote>
  <w:footnote w:id="31">
    <w:p w:rsidR="00337688" w:rsidRDefault="00FC23D8" w:rsidP="0020000A">
      <w:pPr>
        <w:pStyle w:val="aff3"/>
      </w:pPr>
      <w:r>
        <w:rPr>
          <w:rStyle w:val="a9"/>
          <w:sz w:val="20"/>
          <w:szCs w:val="20"/>
        </w:rPr>
        <w:footnoteRef/>
      </w:r>
      <w:r>
        <w:t xml:space="preserve"> Трудовой кодекс Российской Федерации от 30.12.2001 №197-ФЗ (в ред. Федерального закона от 28.02.2008 №13-ФЗ) // Российская газета, №256, 31.12.2001.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0A" w:rsidRDefault="00DA1D2B" w:rsidP="0020000A">
    <w:pPr>
      <w:pStyle w:val="aa"/>
      <w:framePr w:wrap="auto" w:vAnchor="text" w:hAnchor="margin" w:xAlign="right" w:y="1"/>
      <w:rPr>
        <w:rStyle w:val="afa"/>
      </w:rPr>
    </w:pPr>
    <w:r>
      <w:rPr>
        <w:rStyle w:val="afa"/>
      </w:rPr>
      <w:t>2</w:t>
    </w:r>
  </w:p>
  <w:p w:rsidR="0092694B" w:rsidRDefault="0092694B" w:rsidP="0020000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0A" w:rsidRDefault="0020000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87130F3"/>
    <w:multiLevelType w:val="hybridMultilevel"/>
    <w:tmpl w:val="165E891E"/>
    <w:lvl w:ilvl="0" w:tplc="44283898">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7C54FC7"/>
    <w:multiLevelType w:val="hybridMultilevel"/>
    <w:tmpl w:val="B102120C"/>
    <w:lvl w:ilvl="0" w:tplc="442838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875"/>
    <w:rsid w:val="00000834"/>
    <w:rsid w:val="000655FE"/>
    <w:rsid w:val="00075ED8"/>
    <w:rsid w:val="00113F88"/>
    <w:rsid w:val="00123C51"/>
    <w:rsid w:val="001A08C4"/>
    <w:rsid w:val="0020000A"/>
    <w:rsid w:val="00234385"/>
    <w:rsid w:val="0023756C"/>
    <w:rsid w:val="002375D1"/>
    <w:rsid w:val="00253504"/>
    <w:rsid w:val="00285B6A"/>
    <w:rsid w:val="00337688"/>
    <w:rsid w:val="003E0333"/>
    <w:rsid w:val="00474AEE"/>
    <w:rsid w:val="0064483A"/>
    <w:rsid w:val="00666A2D"/>
    <w:rsid w:val="006B1135"/>
    <w:rsid w:val="00780814"/>
    <w:rsid w:val="0079796E"/>
    <w:rsid w:val="007A4A94"/>
    <w:rsid w:val="007B190A"/>
    <w:rsid w:val="007E3F7D"/>
    <w:rsid w:val="007F29DD"/>
    <w:rsid w:val="007F7EFD"/>
    <w:rsid w:val="008D6875"/>
    <w:rsid w:val="008F446C"/>
    <w:rsid w:val="00906058"/>
    <w:rsid w:val="0092694B"/>
    <w:rsid w:val="009A0532"/>
    <w:rsid w:val="009A0A45"/>
    <w:rsid w:val="009F42CF"/>
    <w:rsid w:val="00A747F1"/>
    <w:rsid w:val="00A77913"/>
    <w:rsid w:val="00A9209F"/>
    <w:rsid w:val="00AB6108"/>
    <w:rsid w:val="00B61B51"/>
    <w:rsid w:val="00B8029A"/>
    <w:rsid w:val="00BD6C3B"/>
    <w:rsid w:val="00C74103"/>
    <w:rsid w:val="00CA1FF0"/>
    <w:rsid w:val="00D139B6"/>
    <w:rsid w:val="00DA1D2B"/>
    <w:rsid w:val="00DB7123"/>
    <w:rsid w:val="00DD3CB5"/>
    <w:rsid w:val="00E23839"/>
    <w:rsid w:val="00E41A6C"/>
    <w:rsid w:val="00E436B3"/>
    <w:rsid w:val="00E45B55"/>
    <w:rsid w:val="00E70D60"/>
    <w:rsid w:val="00FA4841"/>
    <w:rsid w:val="00FC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8C09BF-9F31-4286-B0CE-7F5BBCE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0000A"/>
    <w:pPr>
      <w:spacing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20000A"/>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20000A"/>
    <w:pPr>
      <w:keepNext/>
      <w:ind w:firstLine="0"/>
      <w:jc w:val="center"/>
      <w:outlineLvl w:val="1"/>
    </w:pPr>
    <w:rPr>
      <w:b/>
      <w:bCs/>
      <w:i/>
      <w:iCs/>
      <w:smallCaps/>
      <w:lang w:eastAsia="en-US"/>
    </w:rPr>
  </w:style>
  <w:style w:type="paragraph" w:styleId="3">
    <w:name w:val="heading 3"/>
    <w:basedOn w:val="a2"/>
    <w:next w:val="a2"/>
    <w:link w:val="30"/>
    <w:uiPriority w:val="99"/>
    <w:qFormat/>
    <w:rsid w:val="0020000A"/>
    <w:pPr>
      <w:keepNext/>
      <w:ind w:firstLine="709"/>
      <w:outlineLvl w:val="2"/>
    </w:pPr>
    <w:rPr>
      <w:b/>
      <w:bCs/>
      <w:noProof/>
      <w:lang w:eastAsia="en-US"/>
    </w:rPr>
  </w:style>
  <w:style w:type="paragraph" w:styleId="4">
    <w:name w:val="heading 4"/>
    <w:basedOn w:val="a2"/>
    <w:next w:val="a2"/>
    <w:link w:val="40"/>
    <w:uiPriority w:val="99"/>
    <w:qFormat/>
    <w:rsid w:val="0020000A"/>
    <w:pPr>
      <w:keepNext/>
      <w:ind w:firstLine="709"/>
      <w:jc w:val="center"/>
      <w:outlineLvl w:val="3"/>
    </w:pPr>
    <w:rPr>
      <w:i/>
      <w:iCs/>
      <w:noProof/>
      <w:lang w:eastAsia="en-US"/>
    </w:rPr>
  </w:style>
  <w:style w:type="paragraph" w:styleId="5">
    <w:name w:val="heading 5"/>
    <w:basedOn w:val="a2"/>
    <w:next w:val="a2"/>
    <w:link w:val="50"/>
    <w:uiPriority w:val="99"/>
    <w:qFormat/>
    <w:rsid w:val="0020000A"/>
    <w:pPr>
      <w:keepNext/>
      <w:ind w:left="737" w:firstLine="709"/>
      <w:jc w:val="left"/>
      <w:outlineLvl w:val="4"/>
    </w:pPr>
    <w:rPr>
      <w:lang w:eastAsia="en-US"/>
    </w:rPr>
  </w:style>
  <w:style w:type="paragraph" w:styleId="6">
    <w:name w:val="heading 6"/>
    <w:basedOn w:val="a2"/>
    <w:next w:val="a2"/>
    <w:link w:val="60"/>
    <w:uiPriority w:val="99"/>
    <w:qFormat/>
    <w:rsid w:val="0020000A"/>
    <w:pPr>
      <w:keepNext/>
      <w:ind w:firstLine="709"/>
      <w:jc w:val="center"/>
      <w:outlineLvl w:val="5"/>
    </w:pPr>
    <w:rPr>
      <w:b/>
      <w:bCs/>
      <w:sz w:val="30"/>
      <w:szCs w:val="30"/>
      <w:lang w:eastAsia="en-US"/>
    </w:rPr>
  </w:style>
  <w:style w:type="paragraph" w:styleId="7">
    <w:name w:val="heading 7"/>
    <w:basedOn w:val="a2"/>
    <w:next w:val="a2"/>
    <w:link w:val="70"/>
    <w:uiPriority w:val="99"/>
    <w:qFormat/>
    <w:rsid w:val="0020000A"/>
    <w:pPr>
      <w:keepNext/>
      <w:ind w:firstLine="709"/>
      <w:outlineLvl w:val="6"/>
    </w:pPr>
    <w:rPr>
      <w:sz w:val="24"/>
      <w:szCs w:val="24"/>
      <w:lang w:eastAsia="en-US"/>
    </w:rPr>
  </w:style>
  <w:style w:type="paragraph" w:styleId="8">
    <w:name w:val="heading 8"/>
    <w:basedOn w:val="a2"/>
    <w:next w:val="a2"/>
    <w:link w:val="80"/>
    <w:uiPriority w:val="99"/>
    <w:qFormat/>
    <w:rsid w:val="0020000A"/>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semiHidden/>
    <w:locked/>
    <w:rsid w:val="001A08C4"/>
    <w:rPr>
      <w:rFonts w:eastAsia="Times New Roman"/>
      <w:b/>
      <w:bCs/>
      <w:i/>
      <w:iCs/>
      <w:smallCaps/>
      <w:sz w:val="28"/>
      <w:szCs w:val="28"/>
      <w:lang w:val="ru-RU" w:eastAsia="en-US"/>
    </w:rPr>
  </w:style>
  <w:style w:type="character" w:customStyle="1" w:styleId="30">
    <w:name w:val="Заголовок 3 Знак"/>
    <w:link w:val="3"/>
    <w:uiPriority w:val="99"/>
    <w:semiHidden/>
    <w:locked/>
    <w:rsid w:val="001A08C4"/>
    <w:rPr>
      <w:rFonts w:eastAsia="Times New Roman"/>
      <w:b/>
      <w:bCs/>
      <w:noProof/>
      <w:sz w:val="28"/>
      <w:szCs w:val="28"/>
      <w:lang w:val="ru-RU" w:eastAsia="en-US"/>
    </w:rPr>
  </w:style>
  <w:style w:type="character" w:customStyle="1" w:styleId="40">
    <w:name w:val="Заголовок 4 Знак"/>
    <w:link w:val="4"/>
    <w:uiPriority w:val="99"/>
    <w:semiHidden/>
    <w:locked/>
    <w:rsid w:val="001A08C4"/>
    <w:rPr>
      <w:rFonts w:eastAsia="Times New Roman"/>
      <w:i/>
      <w:iCs/>
      <w:noProof/>
      <w:sz w:val="28"/>
      <w:szCs w:val="28"/>
      <w:lang w:val="ru-RU" w:eastAsia="en-US"/>
    </w:rPr>
  </w:style>
  <w:style w:type="paragraph" w:styleId="a6">
    <w:name w:val="TOC Heading"/>
    <w:basedOn w:val="10"/>
    <w:next w:val="a2"/>
    <w:uiPriority w:val="99"/>
    <w:qFormat/>
    <w:rsid w:val="001A08C4"/>
    <w:pPr>
      <w:outlineLvl w:val="9"/>
    </w:p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1">
    <w:name w:val="Заголовок 1 Знак"/>
    <w:link w:val="10"/>
    <w:uiPriority w:val="99"/>
    <w:locked/>
    <w:rsid w:val="001A08C4"/>
    <w:rPr>
      <w:rFonts w:eastAsia="Times New Roman"/>
      <w:b/>
      <w:bCs/>
      <w:caps/>
      <w:noProof/>
      <w:kern w:val="16"/>
      <w:lang w:val="ru-RU" w:eastAsia="en-US"/>
    </w:rPr>
  </w:style>
  <w:style w:type="paragraph" w:customStyle="1" w:styleId="110">
    <w:name w:val="Заголовок 11"/>
    <w:basedOn w:val="10"/>
    <w:next w:val="a7"/>
    <w:link w:val="1Char"/>
    <w:uiPriority w:val="99"/>
    <w:rsid w:val="00A9209F"/>
    <w:pPr>
      <w:widowControl w:val="0"/>
    </w:pPr>
    <w:rPr>
      <w:rFonts w:eastAsia="Times New Roman"/>
      <w:lang w:eastAsia="ru-RU"/>
    </w:rPr>
  </w:style>
  <w:style w:type="character" w:customStyle="1" w:styleId="1Char">
    <w:name w:val="Заголовок 1 Char"/>
    <w:link w:val="110"/>
    <w:uiPriority w:val="99"/>
    <w:locked/>
    <w:rsid w:val="00A9209F"/>
    <w:rPr>
      <w:rFonts w:ascii="Times New Roman" w:eastAsia="Times New Roman" w:hAnsi="Times New Roman" w:cs="Times New Roman"/>
      <w:b/>
      <w:bCs/>
      <w:caps/>
      <w:noProof/>
      <w:kern w:val="16"/>
      <w:lang w:val="ru-RU" w:eastAsia="ru-RU"/>
    </w:rPr>
  </w:style>
  <w:style w:type="paragraph" w:customStyle="1" w:styleId="21">
    <w:name w:val="Заголовок 21"/>
    <w:basedOn w:val="2"/>
    <w:next w:val="a7"/>
    <w:link w:val="2Char"/>
    <w:uiPriority w:val="99"/>
    <w:rsid w:val="00A9209F"/>
    <w:pPr>
      <w:widowControl w:val="0"/>
    </w:pPr>
    <w:rPr>
      <w:rFonts w:eastAsia="Times New Roman"/>
    </w:rPr>
  </w:style>
  <w:style w:type="character" w:customStyle="1" w:styleId="2Char">
    <w:name w:val="Заголовок 2 Char"/>
    <w:link w:val="21"/>
    <w:uiPriority w:val="99"/>
    <w:locked/>
    <w:rsid w:val="00A9209F"/>
    <w:rPr>
      <w:rFonts w:ascii="Times New Roman" w:eastAsia="Times New Roman" w:hAnsi="Times New Roman" w:cs="Times New Roman"/>
      <w:b/>
      <w:bCs/>
      <w:sz w:val="26"/>
      <w:szCs w:val="26"/>
    </w:rPr>
  </w:style>
  <w:style w:type="paragraph" w:customStyle="1" w:styleId="31">
    <w:name w:val="Заголовок 31"/>
    <w:basedOn w:val="3"/>
    <w:next w:val="a7"/>
    <w:uiPriority w:val="99"/>
    <w:rsid w:val="00A77913"/>
    <w:pPr>
      <w:widowControl w:val="0"/>
      <w:jc w:val="center"/>
    </w:pPr>
    <w:rPr>
      <w:rFonts w:eastAsia="Times New Roman"/>
    </w:rPr>
  </w:style>
  <w:style w:type="paragraph" w:customStyle="1" w:styleId="a7">
    <w:name w:val="Стандарт"/>
    <w:basedOn w:val="a2"/>
    <w:link w:val="Char"/>
    <w:uiPriority w:val="99"/>
    <w:rsid w:val="001A08C4"/>
    <w:pPr>
      <w:widowControl w:val="0"/>
      <w:ind w:firstLine="709"/>
    </w:pPr>
    <w:rPr>
      <w:rFonts w:eastAsia="Times New Roman"/>
    </w:rPr>
  </w:style>
  <w:style w:type="character" w:customStyle="1" w:styleId="Char">
    <w:name w:val="Стандарт Char"/>
    <w:link w:val="a7"/>
    <w:uiPriority w:val="99"/>
    <w:locked/>
    <w:rsid w:val="001A08C4"/>
    <w:rPr>
      <w:rFonts w:ascii="Times New Roman" w:eastAsia="Times New Roman" w:hAnsi="Times New Roman" w:cs="Times New Roman"/>
      <w:sz w:val="24"/>
      <w:szCs w:val="24"/>
      <w:lang w:val="x-none" w:eastAsia="ru-RU"/>
    </w:rPr>
  </w:style>
  <w:style w:type="paragraph" w:styleId="a8">
    <w:name w:val="footnote text"/>
    <w:basedOn w:val="a2"/>
    <w:link w:val="12"/>
    <w:autoRedefine/>
    <w:uiPriority w:val="99"/>
    <w:semiHidden/>
    <w:rsid w:val="0020000A"/>
    <w:pPr>
      <w:ind w:firstLine="709"/>
    </w:pPr>
    <w:rPr>
      <w:color w:val="000000"/>
      <w:sz w:val="20"/>
      <w:szCs w:val="20"/>
      <w:lang w:eastAsia="en-US"/>
    </w:rPr>
  </w:style>
  <w:style w:type="character" w:styleId="a9">
    <w:name w:val="footnote reference"/>
    <w:uiPriority w:val="99"/>
    <w:semiHidden/>
    <w:rsid w:val="0020000A"/>
    <w:rPr>
      <w:sz w:val="28"/>
      <w:szCs w:val="28"/>
      <w:vertAlign w:val="superscript"/>
    </w:rPr>
  </w:style>
  <w:style w:type="character" w:customStyle="1" w:styleId="12">
    <w:name w:val="Текст сноски Знак1"/>
    <w:link w:val="a8"/>
    <w:uiPriority w:val="99"/>
    <w:semiHidden/>
    <w:locked/>
    <w:rsid w:val="007F7EFD"/>
    <w:rPr>
      <w:rFonts w:eastAsia="Times New Roman"/>
      <w:color w:val="000000"/>
      <w:lang w:val="ru-RU" w:eastAsia="en-US"/>
    </w:rPr>
  </w:style>
  <w:style w:type="paragraph" w:styleId="aa">
    <w:name w:val="header"/>
    <w:basedOn w:val="a2"/>
    <w:next w:val="ab"/>
    <w:link w:val="13"/>
    <w:uiPriority w:val="99"/>
    <w:rsid w:val="0020000A"/>
    <w:pPr>
      <w:tabs>
        <w:tab w:val="center" w:pos="4677"/>
        <w:tab w:val="right" w:pos="9355"/>
      </w:tabs>
      <w:spacing w:line="240" w:lineRule="auto"/>
      <w:ind w:firstLine="709"/>
      <w:jc w:val="right"/>
    </w:pPr>
    <w:rPr>
      <w:noProof/>
      <w:kern w:val="16"/>
      <w:lang w:eastAsia="en-US"/>
    </w:rPr>
  </w:style>
  <w:style w:type="paragraph" w:styleId="ac">
    <w:name w:val="footer"/>
    <w:basedOn w:val="a2"/>
    <w:link w:val="ad"/>
    <w:uiPriority w:val="99"/>
    <w:semiHidden/>
    <w:rsid w:val="0020000A"/>
    <w:pPr>
      <w:tabs>
        <w:tab w:val="center" w:pos="4819"/>
        <w:tab w:val="right" w:pos="9639"/>
      </w:tabs>
      <w:ind w:firstLine="709"/>
    </w:pPr>
    <w:rPr>
      <w:rFonts w:eastAsia="Times New Roman"/>
    </w:rPr>
  </w:style>
  <w:style w:type="character" w:customStyle="1" w:styleId="13">
    <w:name w:val="Верхний колонтитул Знак1"/>
    <w:link w:val="aa"/>
    <w:uiPriority w:val="99"/>
    <w:locked/>
    <w:rsid w:val="0092694B"/>
    <w:rPr>
      <w:rFonts w:eastAsia="Times New Roman"/>
      <w:noProof/>
      <w:kern w:val="16"/>
      <w:sz w:val="28"/>
      <w:szCs w:val="28"/>
      <w:lang w:val="ru-RU" w:eastAsia="en-US"/>
    </w:rPr>
  </w:style>
  <w:style w:type="paragraph" w:styleId="14">
    <w:name w:val="toc 1"/>
    <w:basedOn w:val="a2"/>
    <w:next w:val="a2"/>
    <w:autoRedefine/>
    <w:uiPriority w:val="99"/>
    <w:semiHidden/>
    <w:rsid w:val="0020000A"/>
    <w:pPr>
      <w:tabs>
        <w:tab w:val="right" w:leader="dot" w:pos="1400"/>
      </w:tabs>
      <w:ind w:firstLine="709"/>
    </w:pPr>
    <w:rPr>
      <w:lang w:eastAsia="en-US"/>
    </w:rPr>
  </w:style>
  <w:style w:type="character" w:customStyle="1" w:styleId="210">
    <w:name w:val="Знак Знак21"/>
    <w:uiPriority w:val="99"/>
    <w:semiHidden/>
    <w:locked/>
    <w:rsid w:val="0020000A"/>
    <w:rPr>
      <w:noProof/>
      <w:kern w:val="16"/>
      <w:sz w:val="28"/>
      <w:szCs w:val="28"/>
      <w:lang w:val="ru-RU" w:eastAsia="ru-RU"/>
    </w:rPr>
  </w:style>
  <w:style w:type="character" w:styleId="ae">
    <w:name w:val="Hyperlink"/>
    <w:uiPriority w:val="99"/>
    <w:rsid w:val="0020000A"/>
    <w:rPr>
      <w:color w:val="auto"/>
      <w:sz w:val="28"/>
      <w:szCs w:val="28"/>
      <w:u w:val="single"/>
      <w:vertAlign w:val="baseline"/>
    </w:rPr>
  </w:style>
  <w:style w:type="paragraph" w:styleId="af">
    <w:name w:val="Balloon Text"/>
    <w:basedOn w:val="a2"/>
    <w:link w:val="af0"/>
    <w:uiPriority w:val="99"/>
    <w:semiHidden/>
    <w:rsid w:val="0092694B"/>
    <w:pPr>
      <w:spacing w:line="240" w:lineRule="auto"/>
      <w:ind w:firstLine="709"/>
    </w:pPr>
    <w:rPr>
      <w:rFonts w:ascii="Tahoma" w:hAnsi="Tahoma" w:cs="Tahoma"/>
      <w:sz w:val="16"/>
      <w:szCs w:val="16"/>
      <w:lang w:eastAsia="en-US"/>
    </w:rPr>
  </w:style>
  <w:style w:type="table" w:styleId="-1">
    <w:name w:val="Table Web 1"/>
    <w:basedOn w:val="a4"/>
    <w:uiPriority w:val="99"/>
    <w:rsid w:val="0020000A"/>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0">
    <w:name w:val="Текст выноски Знак"/>
    <w:link w:val="af"/>
    <w:uiPriority w:val="99"/>
    <w:semiHidden/>
    <w:locked/>
    <w:rsid w:val="0092694B"/>
    <w:rPr>
      <w:rFonts w:ascii="Tahoma" w:hAnsi="Tahoma" w:cs="Tahoma"/>
      <w:sz w:val="16"/>
      <w:szCs w:val="16"/>
    </w:rPr>
  </w:style>
  <w:style w:type="paragraph" w:styleId="ab">
    <w:name w:val="Body Text"/>
    <w:basedOn w:val="a2"/>
    <w:link w:val="af1"/>
    <w:uiPriority w:val="99"/>
    <w:rsid w:val="0020000A"/>
    <w:pPr>
      <w:ind w:firstLine="709"/>
    </w:pPr>
    <w:rPr>
      <w:lang w:eastAsia="en-US"/>
    </w:rPr>
  </w:style>
  <w:style w:type="character" w:customStyle="1" w:styleId="af1">
    <w:name w:val="Основной текст Знак"/>
    <w:link w:val="ab"/>
    <w:uiPriority w:val="99"/>
    <w:semiHidden/>
    <w:rPr>
      <w:rFonts w:ascii="Times New Roman" w:hAnsi="Times New Roman"/>
      <w:sz w:val="28"/>
      <w:szCs w:val="28"/>
    </w:rPr>
  </w:style>
  <w:style w:type="character" w:customStyle="1" w:styleId="af2">
    <w:name w:val="Верхний колонтитул Знак"/>
    <w:uiPriority w:val="99"/>
    <w:rsid w:val="0020000A"/>
    <w:rPr>
      <w:kern w:val="16"/>
      <w:sz w:val="24"/>
      <w:szCs w:val="24"/>
    </w:rPr>
  </w:style>
  <w:style w:type="paragraph" w:customStyle="1" w:styleId="af3">
    <w:name w:val="выделение"/>
    <w:uiPriority w:val="99"/>
    <w:rsid w:val="0020000A"/>
    <w:pPr>
      <w:spacing w:line="360" w:lineRule="auto"/>
      <w:ind w:firstLine="709"/>
      <w:jc w:val="both"/>
    </w:pPr>
    <w:rPr>
      <w:rFonts w:ascii="Times New Roman" w:hAnsi="Times New Roman"/>
      <w:b/>
      <w:bCs/>
      <w:i/>
      <w:iCs/>
      <w:noProof/>
      <w:sz w:val="28"/>
      <w:szCs w:val="28"/>
    </w:rPr>
  </w:style>
  <w:style w:type="paragraph" w:customStyle="1" w:styleId="22">
    <w:name w:val="Заголовок 2 дипл"/>
    <w:basedOn w:val="a2"/>
    <w:next w:val="af4"/>
    <w:uiPriority w:val="99"/>
    <w:rsid w:val="0020000A"/>
    <w:pPr>
      <w:widowControl w:val="0"/>
      <w:autoSpaceDE w:val="0"/>
      <w:autoSpaceDN w:val="0"/>
      <w:adjustRightInd w:val="0"/>
      <w:ind w:firstLine="709"/>
    </w:pPr>
    <w:rPr>
      <w:lang w:val="en-US" w:eastAsia="en-US"/>
    </w:rPr>
  </w:style>
  <w:style w:type="paragraph" w:styleId="af4">
    <w:name w:val="Body Text Indent"/>
    <w:basedOn w:val="a2"/>
    <w:link w:val="af5"/>
    <w:uiPriority w:val="99"/>
    <w:rsid w:val="0020000A"/>
    <w:pPr>
      <w:shd w:val="clear" w:color="auto" w:fill="FFFFFF"/>
      <w:spacing w:before="192"/>
      <w:ind w:right="-5" w:firstLine="360"/>
    </w:pPr>
    <w:rPr>
      <w:lang w:eastAsia="en-US"/>
    </w:rPr>
  </w:style>
  <w:style w:type="character" w:customStyle="1" w:styleId="af5">
    <w:name w:val="Основной текст с отступом Знак"/>
    <w:link w:val="af4"/>
    <w:uiPriority w:val="99"/>
    <w:semiHidden/>
    <w:rPr>
      <w:rFonts w:ascii="Times New Roman" w:hAnsi="Times New Roman"/>
      <w:sz w:val="28"/>
      <w:szCs w:val="28"/>
    </w:rPr>
  </w:style>
  <w:style w:type="character" w:customStyle="1" w:styleId="15">
    <w:name w:val="Текст Знак1"/>
    <w:link w:val="af6"/>
    <w:uiPriority w:val="99"/>
    <w:locked/>
    <w:rsid w:val="0020000A"/>
    <w:rPr>
      <w:rFonts w:ascii="Consolas" w:eastAsia="Times New Roman" w:hAnsi="Consolas" w:cs="Consolas"/>
      <w:sz w:val="21"/>
      <w:szCs w:val="21"/>
      <w:lang w:val="uk-UA" w:eastAsia="en-US"/>
    </w:rPr>
  </w:style>
  <w:style w:type="paragraph" w:styleId="af6">
    <w:name w:val="Plain Text"/>
    <w:basedOn w:val="a2"/>
    <w:link w:val="15"/>
    <w:uiPriority w:val="99"/>
    <w:rsid w:val="0020000A"/>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20000A"/>
    <w:rPr>
      <w:sz w:val="28"/>
      <w:szCs w:val="28"/>
      <w:lang w:val="ru-RU" w:eastAsia="ru-RU"/>
    </w:rPr>
  </w:style>
  <w:style w:type="character" w:styleId="af8">
    <w:name w:val="endnote reference"/>
    <w:uiPriority w:val="99"/>
    <w:semiHidden/>
    <w:rsid w:val="0020000A"/>
    <w:rPr>
      <w:vertAlign w:val="superscript"/>
    </w:rPr>
  </w:style>
  <w:style w:type="paragraph" w:customStyle="1" w:styleId="a0">
    <w:name w:val="лит"/>
    <w:autoRedefine/>
    <w:uiPriority w:val="99"/>
    <w:rsid w:val="0020000A"/>
    <w:pPr>
      <w:numPr>
        <w:numId w:val="3"/>
      </w:numPr>
      <w:spacing w:line="360" w:lineRule="auto"/>
      <w:ind w:firstLine="720"/>
      <w:jc w:val="both"/>
    </w:pPr>
    <w:rPr>
      <w:rFonts w:ascii="Times New Roman" w:hAnsi="Times New Roman"/>
      <w:sz w:val="28"/>
      <w:szCs w:val="28"/>
    </w:rPr>
  </w:style>
  <w:style w:type="paragraph" w:customStyle="1" w:styleId="1">
    <w:name w:val="лит.1"/>
    <w:basedOn w:val="a0"/>
    <w:autoRedefine/>
    <w:uiPriority w:val="99"/>
    <w:rsid w:val="0020000A"/>
    <w:pPr>
      <w:numPr>
        <w:numId w:val="4"/>
      </w:numPr>
      <w:ind w:firstLine="0"/>
    </w:pPr>
  </w:style>
  <w:style w:type="paragraph" w:customStyle="1" w:styleId="af9">
    <w:name w:val="литера"/>
    <w:uiPriority w:val="99"/>
    <w:rsid w:val="0020000A"/>
    <w:pPr>
      <w:spacing w:line="360" w:lineRule="auto"/>
      <w:jc w:val="both"/>
    </w:pPr>
    <w:rPr>
      <w:rFonts w:ascii="??????????" w:hAnsi="??????????" w:cs="??????????"/>
      <w:sz w:val="28"/>
      <w:szCs w:val="28"/>
    </w:rPr>
  </w:style>
  <w:style w:type="character" w:styleId="afa">
    <w:name w:val="page number"/>
    <w:uiPriority w:val="99"/>
    <w:rsid w:val="0020000A"/>
    <w:rPr>
      <w:rFonts w:ascii="Times New Roman" w:hAnsi="Times New Roman" w:cs="Times New Roman"/>
      <w:sz w:val="28"/>
      <w:szCs w:val="28"/>
    </w:rPr>
  </w:style>
  <w:style w:type="character" w:customStyle="1" w:styleId="afb">
    <w:name w:val="номер страницы"/>
    <w:uiPriority w:val="99"/>
    <w:rsid w:val="0020000A"/>
    <w:rPr>
      <w:sz w:val="28"/>
      <w:szCs w:val="28"/>
    </w:rPr>
  </w:style>
  <w:style w:type="paragraph" w:styleId="afc">
    <w:name w:val="Normal (Web)"/>
    <w:basedOn w:val="a2"/>
    <w:uiPriority w:val="99"/>
    <w:rsid w:val="0020000A"/>
    <w:pPr>
      <w:spacing w:before="100" w:beforeAutospacing="1" w:after="100" w:afterAutospacing="1"/>
      <w:ind w:firstLine="709"/>
    </w:pPr>
    <w:rPr>
      <w:lang w:val="uk-UA" w:eastAsia="uk-UA"/>
    </w:rPr>
  </w:style>
  <w:style w:type="paragraph" w:customStyle="1" w:styleId="afd">
    <w:name w:val="Обычный +"/>
    <w:basedOn w:val="a2"/>
    <w:autoRedefine/>
    <w:uiPriority w:val="99"/>
    <w:rsid w:val="0020000A"/>
    <w:pPr>
      <w:ind w:firstLine="709"/>
    </w:pPr>
    <w:rPr>
      <w:lang w:eastAsia="en-US"/>
    </w:rPr>
  </w:style>
  <w:style w:type="paragraph" w:styleId="23">
    <w:name w:val="toc 2"/>
    <w:basedOn w:val="a2"/>
    <w:next w:val="a2"/>
    <w:autoRedefine/>
    <w:uiPriority w:val="99"/>
    <w:semiHidden/>
    <w:rsid w:val="0020000A"/>
    <w:pPr>
      <w:tabs>
        <w:tab w:val="left" w:leader="dot" w:pos="3500"/>
      </w:tabs>
      <w:ind w:firstLine="0"/>
      <w:jc w:val="left"/>
    </w:pPr>
    <w:rPr>
      <w:smallCaps/>
      <w:lang w:eastAsia="en-US"/>
    </w:rPr>
  </w:style>
  <w:style w:type="paragraph" w:styleId="32">
    <w:name w:val="toc 3"/>
    <w:basedOn w:val="a2"/>
    <w:next w:val="a2"/>
    <w:autoRedefine/>
    <w:uiPriority w:val="99"/>
    <w:semiHidden/>
    <w:rsid w:val="0020000A"/>
    <w:pPr>
      <w:ind w:firstLine="709"/>
      <w:jc w:val="left"/>
    </w:pPr>
    <w:rPr>
      <w:lang w:eastAsia="en-US"/>
    </w:rPr>
  </w:style>
  <w:style w:type="paragraph" w:styleId="41">
    <w:name w:val="toc 4"/>
    <w:basedOn w:val="a2"/>
    <w:next w:val="a2"/>
    <w:autoRedefine/>
    <w:uiPriority w:val="99"/>
    <w:semiHidden/>
    <w:rsid w:val="0020000A"/>
    <w:pPr>
      <w:tabs>
        <w:tab w:val="right" w:leader="dot" w:pos="9345"/>
      </w:tabs>
      <w:ind w:firstLine="709"/>
    </w:pPr>
    <w:rPr>
      <w:noProof/>
      <w:lang w:eastAsia="en-US"/>
    </w:rPr>
  </w:style>
  <w:style w:type="paragraph" w:styleId="51">
    <w:name w:val="toc 5"/>
    <w:basedOn w:val="a2"/>
    <w:next w:val="a2"/>
    <w:autoRedefine/>
    <w:uiPriority w:val="99"/>
    <w:semiHidden/>
    <w:rsid w:val="0020000A"/>
    <w:pPr>
      <w:ind w:left="958" w:firstLine="709"/>
    </w:pPr>
    <w:rPr>
      <w:lang w:eastAsia="en-US"/>
    </w:rPr>
  </w:style>
  <w:style w:type="paragraph" w:styleId="24">
    <w:name w:val="Body Text Indent 2"/>
    <w:basedOn w:val="a2"/>
    <w:link w:val="25"/>
    <w:uiPriority w:val="99"/>
    <w:rsid w:val="0020000A"/>
    <w:pPr>
      <w:shd w:val="clear" w:color="auto" w:fill="FFFFFF"/>
      <w:tabs>
        <w:tab w:val="left" w:pos="163"/>
      </w:tabs>
      <w:ind w:firstLine="360"/>
    </w:pPr>
    <w:rPr>
      <w:lang w:eastAsia="en-US"/>
    </w:r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3">
    <w:name w:val="Body Text Indent 3"/>
    <w:basedOn w:val="a2"/>
    <w:link w:val="34"/>
    <w:uiPriority w:val="99"/>
    <w:rsid w:val="0020000A"/>
    <w:pPr>
      <w:shd w:val="clear" w:color="auto" w:fill="FFFFFF"/>
      <w:tabs>
        <w:tab w:val="left" w:pos="4262"/>
        <w:tab w:val="left" w:pos="5640"/>
      </w:tabs>
      <w:ind w:left="720" w:firstLine="709"/>
    </w:pPr>
    <w:rPr>
      <w:lang w:eastAsia="en-US"/>
    </w:rPr>
  </w:style>
  <w:style w:type="character" w:customStyle="1" w:styleId="34">
    <w:name w:val="Основной текст с отступом 3 Знак"/>
    <w:link w:val="33"/>
    <w:uiPriority w:val="99"/>
    <w:semiHidden/>
    <w:rPr>
      <w:rFonts w:ascii="Times New Roman" w:hAnsi="Times New Roman"/>
      <w:sz w:val="16"/>
      <w:szCs w:val="16"/>
    </w:rPr>
  </w:style>
  <w:style w:type="table" w:styleId="afe">
    <w:name w:val="Table Grid"/>
    <w:basedOn w:val="a4"/>
    <w:uiPriority w:val="99"/>
    <w:rsid w:val="0020000A"/>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20000A"/>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20000A"/>
    <w:pPr>
      <w:numPr>
        <w:numId w:val="5"/>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20000A"/>
    <w:pPr>
      <w:numPr>
        <w:numId w:val="6"/>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4"/>
    <w:autoRedefine/>
    <w:uiPriority w:val="99"/>
    <w:rsid w:val="0020000A"/>
    <w:rPr>
      <w:b/>
      <w:bCs/>
    </w:rPr>
  </w:style>
  <w:style w:type="paragraph" w:customStyle="1" w:styleId="101">
    <w:name w:val="Стиль Оглавление 1 + Первая строка:  0 см1"/>
    <w:basedOn w:val="14"/>
    <w:autoRedefine/>
    <w:uiPriority w:val="99"/>
    <w:rsid w:val="0020000A"/>
    <w:rPr>
      <w:b/>
      <w:bCs/>
    </w:rPr>
  </w:style>
  <w:style w:type="paragraph" w:customStyle="1" w:styleId="200">
    <w:name w:val="Стиль Оглавление 2 + Слева:  0 см Первая строка:  0 см"/>
    <w:basedOn w:val="23"/>
    <w:autoRedefine/>
    <w:uiPriority w:val="99"/>
    <w:rsid w:val="0020000A"/>
  </w:style>
  <w:style w:type="paragraph" w:customStyle="1" w:styleId="31250">
    <w:name w:val="Стиль Оглавление 3 + Слева:  125 см Первая строка:  0 см"/>
    <w:basedOn w:val="32"/>
    <w:autoRedefine/>
    <w:uiPriority w:val="99"/>
    <w:rsid w:val="0020000A"/>
    <w:rPr>
      <w:i/>
      <w:iCs/>
    </w:rPr>
  </w:style>
  <w:style w:type="paragraph" w:customStyle="1" w:styleId="aff0">
    <w:name w:val="ТАБЛИЦА"/>
    <w:next w:val="a2"/>
    <w:autoRedefine/>
    <w:uiPriority w:val="99"/>
    <w:rsid w:val="0020000A"/>
    <w:pPr>
      <w:spacing w:line="360" w:lineRule="auto"/>
    </w:pPr>
    <w:rPr>
      <w:rFonts w:ascii="Times New Roman" w:hAnsi="Times New Roman"/>
      <w:color w:val="000000"/>
    </w:rPr>
  </w:style>
  <w:style w:type="paragraph" w:customStyle="1" w:styleId="102">
    <w:name w:val="Стиль ТАБЛИЦА + 10 пт"/>
    <w:basedOn w:val="aff0"/>
    <w:next w:val="a2"/>
    <w:autoRedefine/>
    <w:uiPriority w:val="99"/>
    <w:rsid w:val="0020000A"/>
  </w:style>
  <w:style w:type="paragraph" w:customStyle="1" w:styleId="aff1">
    <w:name w:val="Стиль ТАБЛИЦА + Междустр.интервал:  полуторный"/>
    <w:basedOn w:val="aff0"/>
    <w:uiPriority w:val="99"/>
    <w:rsid w:val="0020000A"/>
  </w:style>
  <w:style w:type="paragraph" w:customStyle="1" w:styleId="16">
    <w:name w:val="Стиль ТАБЛИЦА + Междустр.интервал:  полуторный1"/>
    <w:basedOn w:val="aff0"/>
    <w:autoRedefine/>
    <w:uiPriority w:val="99"/>
    <w:rsid w:val="0020000A"/>
  </w:style>
  <w:style w:type="table" w:customStyle="1" w:styleId="17">
    <w:name w:val="Стиль таблицы1"/>
    <w:uiPriority w:val="99"/>
    <w:rsid w:val="0020000A"/>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autoRedefine/>
    <w:uiPriority w:val="99"/>
    <w:rsid w:val="0020000A"/>
    <w:pPr>
      <w:jc w:val="center"/>
    </w:pPr>
    <w:rPr>
      <w:rFonts w:ascii="Times New Roman" w:hAnsi="Times New Roman"/>
    </w:rPr>
  </w:style>
  <w:style w:type="paragraph" w:styleId="aff3">
    <w:name w:val="endnote text"/>
    <w:basedOn w:val="a2"/>
    <w:link w:val="aff4"/>
    <w:autoRedefine/>
    <w:uiPriority w:val="99"/>
    <w:semiHidden/>
    <w:rsid w:val="0020000A"/>
    <w:pPr>
      <w:ind w:firstLine="709"/>
    </w:pPr>
    <w:rPr>
      <w:sz w:val="20"/>
      <w:szCs w:val="20"/>
      <w:lang w:eastAsia="en-US"/>
    </w:rPr>
  </w:style>
  <w:style w:type="character" w:customStyle="1" w:styleId="aff4">
    <w:name w:val="Текст концевой сноски Знак"/>
    <w:link w:val="aff3"/>
    <w:uiPriority w:val="99"/>
    <w:semiHidden/>
    <w:rPr>
      <w:rFonts w:ascii="Times New Roman" w:hAnsi="Times New Roman"/>
      <w:sz w:val="20"/>
      <w:szCs w:val="20"/>
    </w:rPr>
  </w:style>
  <w:style w:type="character" w:customStyle="1" w:styleId="aff5">
    <w:name w:val="Текст сноски Знак"/>
    <w:uiPriority w:val="99"/>
    <w:rsid w:val="0020000A"/>
    <w:rPr>
      <w:color w:val="000000"/>
      <w:lang w:val="ru-RU" w:eastAsia="ru-RU"/>
    </w:rPr>
  </w:style>
  <w:style w:type="paragraph" w:customStyle="1" w:styleId="aff6">
    <w:name w:val="титут"/>
    <w:autoRedefine/>
    <w:uiPriority w:val="99"/>
    <w:rsid w:val="0020000A"/>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6838</Words>
  <Characters>38978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45725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2014-03-06T18:09:00Z</dcterms:created>
  <dcterms:modified xsi:type="dcterms:W3CDTF">2014-03-06T18:09:00Z</dcterms:modified>
</cp:coreProperties>
</file>