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93A" w:rsidRPr="007E4E01" w:rsidRDefault="0042093A" w:rsidP="007E4E01">
      <w:pPr>
        <w:pStyle w:val="1"/>
        <w:ind w:firstLine="709"/>
        <w:jc w:val="both"/>
        <w:rPr>
          <w:b w:val="0"/>
        </w:rPr>
      </w:pPr>
      <w:bookmarkStart w:id="0" w:name="_Toc277146720"/>
      <w:bookmarkStart w:id="1" w:name="_Toc277147179"/>
      <w:r w:rsidRPr="007E4E01">
        <w:rPr>
          <w:b w:val="0"/>
        </w:rPr>
        <w:t>Содержание</w:t>
      </w:r>
      <w:bookmarkEnd w:id="0"/>
      <w:bookmarkEnd w:id="1"/>
    </w:p>
    <w:p w:rsidR="0042093A" w:rsidRPr="007E4E01" w:rsidRDefault="0042093A" w:rsidP="00F777E1">
      <w:pPr>
        <w:pStyle w:val="ab"/>
        <w:spacing w:before="0" w:line="360" w:lineRule="auto"/>
        <w:jc w:val="both"/>
        <w:rPr>
          <w:rFonts w:ascii="Times New Roman" w:hAnsi="Times New Roman"/>
          <w:b w:val="0"/>
          <w:noProof/>
          <w:color w:val="auto"/>
          <w:szCs w:val="22"/>
        </w:rPr>
      </w:pPr>
    </w:p>
    <w:p w:rsidR="0042093A" w:rsidRPr="007E4E01" w:rsidRDefault="0042093A" w:rsidP="00F777E1">
      <w:pPr>
        <w:pStyle w:val="11"/>
        <w:tabs>
          <w:tab w:val="right" w:leader="dot" w:pos="9345"/>
        </w:tabs>
        <w:spacing w:after="0"/>
        <w:rPr>
          <w:noProof/>
          <w:szCs w:val="22"/>
        </w:rPr>
      </w:pPr>
      <w:r w:rsidRPr="00670762">
        <w:rPr>
          <w:noProof/>
        </w:rPr>
        <w:t>Введение</w:t>
      </w:r>
    </w:p>
    <w:p w:rsidR="0042093A" w:rsidRPr="007E4E01" w:rsidRDefault="0042093A" w:rsidP="00F777E1">
      <w:pPr>
        <w:pStyle w:val="11"/>
        <w:tabs>
          <w:tab w:val="right" w:leader="dot" w:pos="9345"/>
        </w:tabs>
        <w:spacing w:after="0"/>
        <w:rPr>
          <w:noProof/>
          <w:szCs w:val="22"/>
        </w:rPr>
      </w:pPr>
      <w:r w:rsidRPr="00670762">
        <w:rPr>
          <w:noProof/>
        </w:rPr>
        <w:t>1. Понятие и виды органов исполнительной власти</w:t>
      </w:r>
    </w:p>
    <w:p w:rsidR="0042093A" w:rsidRPr="007E4E01" w:rsidRDefault="0042093A" w:rsidP="00F777E1">
      <w:pPr>
        <w:pStyle w:val="11"/>
        <w:tabs>
          <w:tab w:val="right" w:leader="dot" w:pos="9345"/>
        </w:tabs>
        <w:spacing w:after="0"/>
        <w:rPr>
          <w:noProof/>
          <w:szCs w:val="22"/>
        </w:rPr>
      </w:pPr>
      <w:r w:rsidRPr="00670762">
        <w:rPr>
          <w:noProof/>
        </w:rPr>
        <w:t>2. Организационно-правовые основы построения системы органов исполнительной государственной власти (государственного управления) и основные звенья ее структуры</w:t>
      </w:r>
    </w:p>
    <w:p w:rsidR="0042093A" w:rsidRPr="007E4E01" w:rsidRDefault="0042093A" w:rsidP="00F777E1">
      <w:pPr>
        <w:pStyle w:val="11"/>
        <w:tabs>
          <w:tab w:val="right" w:leader="dot" w:pos="9345"/>
        </w:tabs>
        <w:spacing w:after="0"/>
        <w:rPr>
          <w:noProof/>
          <w:szCs w:val="22"/>
        </w:rPr>
      </w:pPr>
      <w:r w:rsidRPr="00670762">
        <w:rPr>
          <w:noProof/>
        </w:rPr>
        <w:t>3. Структура системы федеральных государственных органов исполнительной власти (высшие, центральные, территориальные органы государственного управления)</w:t>
      </w:r>
      <w:r w:rsidR="00F777E1" w:rsidRPr="007E4E01">
        <w:rPr>
          <w:noProof/>
          <w:szCs w:val="22"/>
        </w:rPr>
        <w:t xml:space="preserve"> </w:t>
      </w:r>
    </w:p>
    <w:p w:rsidR="0042093A" w:rsidRPr="007E4E01" w:rsidRDefault="0042093A" w:rsidP="00F777E1">
      <w:pPr>
        <w:pStyle w:val="11"/>
        <w:tabs>
          <w:tab w:val="right" w:leader="dot" w:pos="9345"/>
        </w:tabs>
        <w:spacing w:after="0"/>
        <w:rPr>
          <w:noProof/>
          <w:szCs w:val="22"/>
        </w:rPr>
      </w:pPr>
      <w:r w:rsidRPr="00670762">
        <w:rPr>
          <w:noProof/>
        </w:rPr>
        <w:t>4. Административная реформа системы органов исполнительной власти Орловской области</w:t>
      </w:r>
    </w:p>
    <w:p w:rsidR="0042093A" w:rsidRPr="007E4E01" w:rsidRDefault="0042093A" w:rsidP="00F777E1">
      <w:pPr>
        <w:pStyle w:val="11"/>
        <w:tabs>
          <w:tab w:val="right" w:leader="dot" w:pos="9345"/>
        </w:tabs>
        <w:spacing w:after="0"/>
        <w:rPr>
          <w:noProof/>
          <w:szCs w:val="22"/>
        </w:rPr>
      </w:pPr>
      <w:r w:rsidRPr="00670762">
        <w:rPr>
          <w:noProof/>
        </w:rPr>
        <w:t>Заключение</w:t>
      </w:r>
    </w:p>
    <w:p w:rsidR="0042093A" w:rsidRPr="007E4E01" w:rsidRDefault="0042093A" w:rsidP="00F777E1">
      <w:pPr>
        <w:pStyle w:val="11"/>
        <w:tabs>
          <w:tab w:val="right" w:leader="dot" w:pos="9345"/>
        </w:tabs>
        <w:spacing w:after="0"/>
        <w:rPr>
          <w:noProof/>
          <w:szCs w:val="22"/>
        </w:rPr>
      </w:pPr>
      <w:r w:rsidRPr="00670762">
        <w:rPr>
          <w:noProof/>
        </w:rPr>
        <w:t>Литература</w:t>
      </w:r>
    </w:p>
    <w:p w:rsidR="0042093A" w:rsidRDefault="0042093A" w:rsidP="00F777E1">
      <w:pPr>
        <w:rPr>
          <w:b/>
        </w:rPr>
      </w:pPr>
    </w:p>
    <w:p w:rsidR="0042093A" w:rsidRPr="007E4E01" w:rsidRDefault="00F777E1" w:rsidP="00F777E1">
      <w:pPr>
        <w:ind w:firstLine="700"/>
      </w:pPr>
      <w:r>
        <w:br w:type="page"/>
      </w:r>
      <w:bookmarkStart w:id="2" w:name="_Toc277147180"/>
      <w:r w:rsidR="0042093A" w:rsidRPr="007E4E01">
        <w:t>Введение</w:t>
      </w:r>
      <w:bookmarkEnd w:id="2"/>
    </w:p>
    <w:p w:rsidR="0042093A" w:rsidRPr="007E4E01" w:rsidRDefault="0042093A" w:rsidP="007E4E01">
      <w:pPr>
        <w:ind w:firstLine="709"/>
        <w:rPr>
          <w:szCs w:val="28"/>
        </w:rPr>
      </w:pPr>
    </w:p>
    <w:p w:rsidR="0042093A" w:rsidRPr="007E4E01" w:rsidRDefault="0042093A" w:rsidP="007E4E01">
      <w:pPr>
        <w:ind w:firstLine="709"/>
        <w:rPr>
          <w:szCs w:val="28"/>
        </w:rPr>
      </w:pPr>
      <w:r w:rsidRPr="007E4E01">
        <w:rPr>
          <w:szCs w:val="28"/>
        </w:rPr>
        <w:t>Тема данной курсовой работы является очень актуальной на современном этапе развития государства и общества и заключается она в следующем:</w:t>
      </w:r>
    </w:p>
    <w:p w:rsidR="0042093A" w:rsidRPr="007E4E01" w:rsidRDefault="0042093A" w:rsidP="007E4E01">
      <w:pPr>
        <w:ind w:firstLine="709"/>
        <w:rPr>
          <w:szCs w:val="28"/>
        </w:rPr>
      </w:pPr>
      <w:r w:rsidRPr="007E4E01">
        <w:rPr>
          <w:szCs w:val="28"/>
        </w:rPr>
        <w:t>Во-первых, многоаспектность темы. Данная формулировка даёт возможность характеризовать исполнительную власть в РФ в любом аспекте. Можно рассмотреть исполнительную власть РФ и сравнить с её состоянием в советский период, можно сопоставить исполнительную власть на федеральном уровне и на уровне субъектов, можно рассмотреть исполнительную власть до прошлогоднего указа Президента и после него. В своей работе я попытался объединить все аспекты воедино и проделать комплексный анализ исполнительной власти РФ, по возможности описать недалёкую перспективу развития исполнительной власти, опираясь на данные источников. Это и явилось целью моей работы.</w:t>
      </w:r>
    </w:p>
    <w:p w:rsidR="0042093A" w:rsidRPr="007E4E01" w:rsidRDefault="0042093A" w:rsidP="007E4E01">
      <w:pPr>
        <w:ind w:firstLine="709"/>
        <w:rPr>
          <w:szCs w:val="28"/>
        </w:rPr>
      </w:pPr>
      <w:r w:rsidRPr="007E4E01">
        <w:rPr>
          <w:szCs w:val="28"/>
        </w:rPr>
        <w:t xml:space="preserve">Во-вторых, моя тема наиболее актуальна среди всех предложенных. В условиях преобразований, проводимых в России в политической, экономической и социальной сферах, перестраивается и исполнительная власть, по-прежнему выполняющая огромный объём работы в сфере управления государственными делами. Об изменениях свидетельствует указ Президента от 9 марта 2004 года № 314 «О системе и структуре федеральных органов исполнительной власти». Состояние дел в сфере исполнительной власти освещается во всех средствах массовой информации: в политических ток-шоу, на радио, во многих печатных изданиях. Хотя, анализируя юридические журналы, я пришёл к выводу, что эта тема пока рассмотрена слабо. Возможно, это вызвано тем, что прошло мало времени после изменений, и не все учёные берут на себя ответственность оценивать происходящее. Понятно, что все плюсы и минусы можно будет узнать спустя не одно десятилетие. В этой связи масла в огонь подливает ещё одно изменение. С недавних пор изменилось устройство в органах исполнительной власти субъекта. Теперь высшее должностное лицо не избирается, как раньше, а назначается Президентом РФ с согласия высшего законодательного органа субъекта РФ. </w:t>
      </w:r>
    </w:p>
    <w:p w:rsidR="0042093A" w:rsidRPr="007E4E01" w:rsidRDefault="0042093A" w:rsidP="007E4E01">
      <w:pPr>
        <w:ind w:firstLine="709"/>
        <w:rPr>
          <w:szCs w:val="28"/>
        </w:rPr>
      </w:pPr>
      <w:r w:rsidRPr="007E4E01">
        <w:rPr>
          <w:szCs w:val="28"/>
        </w:rPr>
        <w:t>В-третьих, как я уже говорил, на сегодняшний день я не встретил много научной оценки происходящих изменений, а это позволит мне, опираясь на устоявшееся мнение теоретиков конституционного права, самостоятельно в систематизированном виде поставить и решить проблемы исполнительной власти как самостоятельной ветви единой государственной власти в России.</w:t>
      </w:r>
    </w:p>
    <w:p w:rsidR="0042093A" w:rsidRPr="007E4E01" w:rsidRDefault="0042093A" w:rsidP="007E4E01">
      <w:pPr>
        <w:ind w:firstLine="709"/>
        <w:rPr>
          <w:szCs w:val="28"/>
        </w:rPr>
      </w:pPr>
      <w:r w:rsidRPr="007E4E01">
        <w:rPr>
          <w:szCs w:val="28"/>
        </w:rPr>
        <w:t>В процессе написания работы я привлекал множество литературы, в том числе нормативно-правовые акты, монографии, научные статьи, которые помогли мне в достижении цели моей работы.</w:t>
      </w:r>
    </w:p>
    <w:p w:rsidR="0042093A" w:rsidRDefault="0042093A" w:rsidP="007E4E01">
      <w:pPr>
        <w:ind w:firstLine="709"/>
      </w:pPr>
    </w:p>
    <w:p w:rsidR="0042093A" w:rsidRPr="007E4E01" w:rsidRDefault="00F777E1" w:rsidP="00F777E1">
      <w:pPr>
        <w:ind w:firstLine="709"/>
      </w:pPr>
      <w:r>
        <w:br w:type="page"/>
      </w:r>
      <w:bookmarkStart w:id="3" w:name="_Toc277147181"/>
      <w:r w:rsidR="0042093A" w:rsidRPr="007E4E01">
        <w:t>1. Понятие и виды органов исполнительной власти</w:t>
      </w:r>
      <w:bookmarkEnd w:id="3"/>
    </w:p>
    <w:p w:rsidR="0042093A" w:rsidRPr="007E4E01" w:rsidRDefault="0042093A" w:rsidP="007E4E01">
      <w:pPr>
        <w:ind w:firstLine="709"/>
      </w:pPr>
    </w:p>
    <w:p w:rsidR="0042093A" w:rsidRPr="007E4E01" w:rsidRDefault="0042093A" w:rsidP="007E4E01">
      <w:pPr>
        <w:ind w:firstLine="709"/>
      </w:pPr>
      <w:r w:rsidRPr="007E4E01">
        <w:t>Управленческая или исполнительная деятельность представляет собой основанную на законах реализацию соответствующими органами государственной власти функций государства в сферах развития экономики и культуры, социального обеспечения и здравоохранения, транспорта и связи, обеспечения безопасности государства и охраны общественного порядка, обороны страны и т.д. При этом необходимо отметить, что основополагающим принципом государственного устройства Российской Федерации является закрепленный в ст. 10 Конституции Российской Федерации принцип разделения властей, в соответствии с которым государственная власть в Российской Федерации осуществляется на основе разделения на законодательную, исполнительную и судебную. В ст. 77, 78, 85, 110 и ряде других Конституции Российской Федерации говорится о субъектном выражении исполнительной власти, т.е. субъектах, в чью компетенцию входит ее реализация, - органах исполнительной власти</w:t>
      </w:r>
      <w:r w:rsidRPr="007E4E01">
        <w:rPr>
          <w:rStyle w:val="af2"/>
        </w:rPr>
        <w:footnoteReference w:id="1"/>
      </w:r>
      <w:r w:rsidRPr="007E4E01">
        <w:t>.</w:t>
      </w:r>
    </w:p>
    <w:p w:rsidR="0042093A" w:rsidRPr="007E4E01" w:rsidRDefault="0042093A" w:rsidP="007E4E01">
      <w:pPr>
        <w:ind w:firstLine="709"/>
      </w:pPr>
      <w:r w:rsidRPr="007E4E01">
        <w:t>Опираясь на понятие исполнительной власти, законодательство Российской Федерации вместе с тем не отказывается от выработанных административно-правовой теорией понятий. Следовательно, с точки зрения теории административного права органы исполнительной власти осуществляют государственно-управленческую деятельность и являются субъектами государственного управления как одной из форм государственной деятельности наряду с законодательной и судебной.</w:t>
      </w:r>
    </w:p>
    <w:p w:rsidR="0042093A" w:rsidRPr="007E4E01" w:rsidRDefault="0042093A" w:rsidP="007E4E01">
      <w:pPr>
        <w:ind w:firstLine="709"/>
      </w:pPr>
      <w:r w:rsidRPr="007E4E01">
        <w:t>Функционирование органов исполнительной власти носит непосредственно деятельностный характер, т.е. в процессе его осуществления непосредственно реализуются функции государства в различных сферах: политических, хозяйственных, социальных и др.</w:t>
      </w:r>
    </w:p>
    <w:p w:rsidR="0042093A" w:rsidRPr="007E4E01" w:rsidRDefault="0042093A" w:rsidP="007E4E01">
      <w:pPr>
        <w:ind w:firstLine="709"/>
      </w:pPr>
      <w:r w:rsidRPr="007E4E01">
        <w:t>Содержание деятельности органов исполнительной власти заключается в осуществлении ими определенных задач и функций путем использования государственно-властных полномочий, которыми они наделены законодательными и иными нормативными правовыми актами Российской Федерации. Задачи, функции и полномочия органа исполнительной власти образуют компетенцию этого органа.</w:t>
      </w:r>
    </w:p>
    <w:p w:rsidR="0042093A" w:rsidRPr="007E4E01" w:rsidRDefault="0042093A" w:rsidP="007E4E01">
      <w:pPr>
        <w:ind w:firstLine="709"/>
      </w:pPr>
      <w:r w:rsidRPr="007E4E01">
        <w:t>Реализация принадлежащих этим органам юридически властных полномочий осуществляется в административном порядке. Следовательно, деятельность органов исполнительной власти носит государственно-властный характер и представляет собой единый процесс, в котором исполнительная и распорядительная стороны взаимно обусловлены.</w:t>
      </w:r>
    </w:p>
    <w:p w:rsidR="0042093A" w:rsidRPr="007E4E01" w:rsidRDefault="0042093A" w:rsidP="007E4E01">
      <w:pPr>
        <w:ind w:firstLine="709"/>
      </w:pPr>
      <w:r w:rsidRPr="007E4E01">
        <w:t>Полномочия органов исполнительной власти выражаются прежде всего в том, что они в пределах своей компетенции издают нормативные правовые акты и обеспечивают их исполнение организационными и юридическими средствами. Акты органов исполнительной власти, с одной стороны, подзаконны, т.е. изданы на основе и во исполнение закона, а с другой - направлены на регулирование общественных отношений в сфере их деятельности. Следовательно, акты органов исполнительной власти носят исполнительно-распорядительный характер.</w:t>
      </w:r>
    </w:p>
    <w:p w:rsidR="0042093A" w:rsidRPr="007E4E01" w:rsidRDefault="0042093A" w:rsidP="007E4E01">
      <w:pPr>
        <w:ind w:firstLine="709"/>
      </w:pPr>
      <w:r w:rsidRPr="007E4E01">
        <w:t>Образование, реорганизация и ликвидация федеральных органов исполнительной власти осуществляется в соответствии с законодательством Российской Федерации Президентом Российской Федерации путем определения структуры федеральных органов исполнительной власти*(64).</w:t>
      </w:r>
    </w:p>
    <w:p w:rsidR="0042093A" w:rsidRPr="007E4E01" w:rsidRDefault="0042093A" w:rsidP="007E4E01">
      <w:pPr>
        <w:ind w:firstLine="709"/>
      </w:pPr>
      <w:r w:rsidRPr="007E4E01">
        <w:t>Органы исполнительной власти субъектов Российской Федерации создаются, реорганизовываются и ликвидируются в соответствии с законодательством субъектов Российской Федерации главами субъектов Российской Федерации или их законодательными органами</w:t>
      </w:r>
      <w:r w:rsidRPr="007E4E01">
        <w:rPr>
          <w:rStyle w:val="af2"/>
        </w:rPr>
        <w:footnoteReference w:id="2"/>
      </w:r>
      <w:r w:rsidRPr="007E4E01">
        <w:t>.</w:t>
      </w:r>
    </w:p>
    <w:p w:rsidR="0042093A" w:rsidRPr="007E4E01" w:rsidRDefault="0042093A" w:rsidP="007E4E01">
      <w:pPr>
        <w:ind w:firstLine="709"/>
      </w:pPr>
      <w:r w:rsidRPr="007E4E01">
        <w:t>Таким образом, органы исполнительной власти - это создаваемые в системе исполнительной власти государственные органы, имеющие определенную законодательными и иными нормативными правовыми актами компетенцию (функции и полномочия), направленную на реализацию законов и иных нормативных правовых актов в конкретных областях государственной жизни.</w:t>
      </w:r>
    </w:p>
    <w:p w:rsidR="0042093A" w:rsidRPr="007E4E01" w:rsidRDefault="0042093A" w:rsidP="007E4E01">
      <w:pPr>
        <w:ind w:firstLine="709"/>
      </w:pPr>
      <w:r w:rsidRPr="007E4E01">
        <w:t>В административно-правовой литературе применяются следующие критерии для классификации органов исполнительной власти.</w:t>
      </w:r>
    </w:p>
    <w:p w:rsidR="0042093A" w:rsidRPr="007E4E01" w:rsidRDefault="0042093A" w:rsidP="007E4E01">
      <w:pPr>
        <w:ind w:firstLine="709"/>
      </w:pPr>
      <w:r w:rsidRPr="007E4E01">
        <w:t>По территории деятельности:</w:t>
      </w:r>
    </w:p>
    <w:p w:rsidR="0042093A" w:rsidRPr="007E4E01" w:rsidRDefault="0042093A" w:rsidP="007E4E01">
      <w:pPr>
        <w:ind w:firstLine="709"/>
      </w:pPr>
      <w:r w:rsidRPr="007E4E01">
        <w:t>- федеральные органы исполнительной власти;</w:t>
      </w:r>
    </w:p>
    <w:p w:rsidR="0042093A" w:rsidRPr="007E4E01" w:rsidRDefault="0042093A" w:rsidP="007E4E01">
      <w:pPr>
        <w:ind w:firstLine="709"/>
      </w:pPr>
      <w:r w:rsidRPr="007E4E01">
        <w:t>- органы исполнительной власти субъектов Российской Федерации.</w:t>
      </w:r>
    </w:p>
    <w:p w:rsidR="0042093A" w:rsidRPr="007E4E01" w:rsidRDefault="0042093A" w:rsidP="007E4E01">
      <w:pPr>
        <w:ind w:firstLine="709"/>
      </w:pPr>
      <w:r w:rsidRPr="007E4E01">
        <w:t>По основаниям образования:</w:t>
      </w:r>
    </w:p>
    <w:p w:rsidR="0042093A" w:rsidRPr="007E4E01" w:rsidRDefault="0042093A" w:rsidP="007E4E01">
      <w:pPr>
        <w:ind w:firstLine="709"/>
      </w:pPr>
      <w:r w:rsidRPr="007E4E01">
        <w:t>- органы исполнительной власти, формирование которых осуществляется в соответствии с законодательством Российской Федерации;</w:t>
      </w:r>
    </w:p>
    <w:p w:rsidR="0042093A" w:rsidRPr="007E4E01" w:rsidRDefault="0042093A" w:rsidP="007E4E01">
      <w:pPr>
        <w:ind w:firstLine="709"/>
      </w:pPr>
      <w:r w:rsidRPr="007E4E01">
        <w:t>- органы исполнительной власти, формирование которых осуществляется в соответствии с законодательством субъектов Российской Федерации.</w:t>
      </w:r>
    </w:p>
    <w:p w:rsidR="0042093A" w:rsidRPr="007E4E01" w:rsidRDefault="0042093A" w:rsidP="007E4E01">
      <w:pPr>
        <w:ind w:firstLine="709"/>
      </w:pPr>
      <w:r w:rsidRPr="007E4E01">
        <w:t>По способу образования:</w:t>
      </w:r>
    </w:p>
    <w:p w:rsidR="0042093A" w:rsidRPr="007E4E01" w:rsidRDefault="0042093A" w:rsidP="007E4E01">
      <w:pPr>
        <w:ind w:firstLine="709"/>
      </w:pPr>
      <w:r w:rsidRPr="007E4E01">
        <w:t>- избираемые органы исполнительной власти (председатели правительства ряда субъектов Российской Федерации, главы субъектов Российской Федерации);</w:t>
      </w:r>
    </w:p>
    <w:p w:rsidR="0042093A" w:rsidRPr="007E4E01" w:rsidRDefault="0042093A" w:rsidP="007E4E01">
      <w:pPr>
        <w:ind w:firstLine="709"/>
      </w:pPr>
      <w:r w:rsidRPr="007E4E01">
        <w:t>- органы исполнительной власти, создаваемые на основе законодательства и иных нормативных правовых актов.</w:t>
      </w:r>
    </w:p>
    <w:p w:rsidR="0042093A" w:rsidRPr="007E4E01" w:rsidRDefault="0042093A" w:rsidP="007E4E01">
      <w:pPr>
        <w:ind w:firstLine="709"/>
      </w:pPr>
      <w:r w:rsidRPr="007E4E01">
        <w:t>По характеру компетенции:</w:t>
      </w:r>
    </w:p>
    <w:p w:rsidR="0042093A" w:rsidRPr="007E4E01" w:rsidRDefault="0042093A" w:rsidP="007E4E01">
      <w:pPr>
        <w:ind w:firstLine="709"/>
      </w:pPr>
      <w:r w:rsidRPr="007E4E01">
        <w:t>- органы исполнительной власти общей компетенции, которые осуществляют свои функции в отношении всех отраслей и сфер государственного управления (правительства, администрации краев, областей);</w:t>
      </w:r>
    </w:p>
    <w:p w:rsidR="0042093A" w:rsidRPr="007E4E01" w:rsidRDefault="0042093A" w:rsidP="007E4E01">
      <w:pPr>
        <w:ind w:firstLine="709"/>
      </w:pPr>
      <w:r w:rsidRPr="007E4E01">
        <w:t>- органы исполнительной власти отраслевой компетенции, ведающие какой-либо отраслью управления (министерства и иные отраслевые органы исполнительной власти);</w:t>
      </w:r>
    </w:p>
    <w:p w:rsidR="0042093A" w:rsidRPr="007E4E01" w:rsidRDefault="0042093A" w:rsidP="007E4E01">
      <w:pPr>
        <w:ind w:firstLine="709"/>
      </w:pPr>
      <w:r w:rsidRPr="007E4E01">
        <w:t>- органы исполнительной власти межотраслевой компетенции, которые в своей сфере деятельности координируют деятельность иных органов исполнительной власти (федеральные министерства; федеральные службы);</w:t>
      </w:r>
    </w:p>
    <w:p w:rsidR="0042093A" w:rsidRPr="007E4E01" w:rsidRDefault="0042093A" w:rsidP="007E4E01">
      <w:pPr>
        <w:ind w:firstLine="709"/>
      </w:pPr>
      <w:r w:rsidRPr="007E4E01">
        <w:t>- органы исполнительной власти специальной компетенции, которые осуществляют регулятивные, разрешительные, контрольные и надзорные функции в различных сферах государственного управления (федеральные службы)</w:t>
      </w:r>
      <w:r w:rsidRPr="007E4E01">
        <w:rPr>
          <w:rStyle w:val="af2"/>
        </w:rPr>
        <w:footnoteReference w:id="3"/>
      </w:r>
      <w:r w:rsidRPr="007E4E01">
        <w:t>.</w:t>
      </w:r>
    </w:p>
    <w:p w:rsidR="0042093A" w:rsidRPr="007E4E01" w:rsidRDefault="0042093A" w:rsidP="007E4E01">
      <w:pPr>
        <w:ind w:firstLine="709"/>
      </w:pPr>
      <w:r w:rsidRPr="007E4E01">
        <w:t>По порядку разрешения подведомственных вопросов:</w:t>
      </w:r>
    </w:p>
    <w:p w:rsidR="0042093A" w:rsidRPr="007E4E01" w:rsidRDefault="0042093A" w:rsidP="007E4E01">
      <w:pPr>
        <w:ind w:firstLine="709"/>
      </w:pPr>
      <w:r w:rsidRPr="007E4E01">
        <w:t>- коллегиальные органы исполнительной власти (правительства);</w:t>
      </w:r>
    </w:p>
    <w:p w:rsidR="0042093A" w:rsidRPr="007E4E01" w:rsidRDefault="0042093A" w:rsidP="007E4E01">
      <w:pPr>
        <w:ind w:firstLine="709"/>
      </w:pPr>
      <w:r w:rsidRPr="007E4E01">
        <w:t>- единоначальные органы исполнительной власти (министерства и другие органы исполнительной власти).</w:t>
      </w:r>
    </w:p>
    <w:p w:rsidR="0042093A" w:rsidRPr="007E4E01" w:rsidRDefault="0042093A" w:rsidP="007E4E01">
      <w:pPr>
        <w:ind w:firstLine="709"/>
      </w:pPr>
      <w:r w:rsidRPr="007E4E01">
        <w:t>По организационно-правовой форме:</w:t>
      </w:r>
    </w:p>
    <w:p w:rsidR="0042093A" w:rsidRPr="007E4E01" w:rsidRDefault="0042093A" w:rsidP="007E4E01">
      <w:pPr>
        <w:ind w:firstLine="709"/>
      </w:pPr>
      <w:r w:rsidRPr="007E4E01">
        <w:t>- министерства;</w:t>
      </w:r>
    </w:p>
    <w:p w:rsidR="0042093A" w:rsidRPr="007E4E01" w:rsidRDefault="0042093A" w:rsidP="007E4E01">
      <w:pPr>
        <w:ind w:firstLine="709"/>
      </w:pPr>
      <w:r w:rsidRPr="007E4E01">
        <w:t>- иные федеральные органы исполнительной власти (федеральные службы, федеральные агентства);</w:t>
      </w:r>
    </w:p>
    <w:p w:rsidR="0042093A" w:rsidRPr="007E4E01" w:rsidRDefault="0042093A" w:rsidP="007E4E01">
      <w:pPr>
        <w:ind w:firstLine="709"/>
      </w:pPr>
      <w:r w:rsidRPr="007E4E01">
        <w:t>- органы исполнительной власти субъектов Российской Федерации.</w:t>
      </w:r>
    </w:p>
    <w:p w:rsidR="0042093A" w:rsidRPr="007E4E01" w:rsidRDefault="0042093A" w:rsidP="007E4E01">
      <w:pPr>
        <w:ind w:firstLine="709"/>
      </w:pPr>
      <w:r w:rsidRPr="007E4E01">
        <w:t>В соответствии со ст. 77 Конституции РФ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Федерации.</w:t>
      </w:r>
    </w:p>
    <w:p w:rsidR="0042093A" w:rsidRPr="007E4E01" w:rsidRDefault="0042093A" w:rsidP="007E4E01">
      <w:pPr>
        <w:ind w:firstLine="709"/>
      </w:pPr>
      <w:r w:rsidRPr="007E4E01">
        <w:t>Система исполнительной власти в Российской Федерации состоит из следующих элементов:</w:t>
      </w:r>
    </w:p>
    <w:p w:rsidR="0042093A" w:rsidRPr="007E4E01" w:rsidRDefault="0042093A" w:rsidP="007E4E01">
      <w:pPr>
        <w:ind w:firstLine="709"/>
      </w:pPr>
      <w:r w:rsidRPr="007E4E01">
        <w:t>- федеральные органы исполнительной власти Российской Федерации;</w:t>
      </w:r>
    </w:p>
    <w:p w:rsidR="0042093A" w:rsidRPr="007E4E01" w:rsidRDefault="0042093A" w:rsidP="007E4E01">
      <w:pPr>
        <w:ind w:firstLine="709"/>
      </w:pPr>
      <w:r w:rsidRPr="007E4E01">
        <w:t>- органы исполнительной власти субъектов Российской Федерации: республик, краев, областей, городов федерального значения, автономной области, автономных округов.</w:t>
      </w:r>
    </w:p>
    <w:p w:rsidR="0042093A" w:rsidRPr="007E4E01" w:rsidRDefault="0042093A" w:rsidP="007E4E01">
      <w:pPr>
        <w:ind w:firstLine="709"/>
      </w:pPr>
      <w:r w:rsidRPr="007E4E01">
        <w:t>Единство системы исполнительной власти обеспечивается прежде всего верховенством Конституции и федеральных законов; обязательностью для исполнения на всей территории России указов и распоряжений Президента РФ, постановлений и распоряжений Правительства РФ; Конституционным Судом РФ, определяющим соответствие актов органов исполнительной власти Конституции РФ; федеральными судами, которые, подчиняясь только Конституции и федеральным законам, наделены полномочиями давать оценку решениям и действиям органов исполнительной власти и должностных лиц; прокуратурой Российской Федерации, осуществляющей надзор за исполнением законов федеральными органами исполнительной власти и органами исполнительной власти субъектов Федерации.</w:t>
      </w:r>
    </w:p>
    <w:p w:rsidR="0042093A" w:rsidRDefault="0042093A" w:rsidP="007E4E01">
      <w:pPr>
        <w:ind w:firstLine="709"/>
      </w:pPr>
      <w:r w:rsidRPr="007E4E01">
        <w:t>Особую роль в поддержании единства системы исполнительной власти играет Президент РФ. В соответствии с Конституцией РФ он обеспечивает согласованное функционирование и взаимодействие органов государственной власти (ч. 2 ст. 80) и осуществление полномочий федеральной государственной власти на всей территории России (ч. 4 ст. 78); вправе приостанавливать действие актов органов исполнительной власти субъектов Российской Федерации в случае противоречия этих актов Конституции РФ и федеральным законам, международным обязательствам России или нарушения прав и свобод человека и гражданина до решения этого вопроса соответствующим судом (ч. 2 ст. 85)</w:t>
      </w:r>
      <w:r w:rsidRPr="007E4E01">
        <w:rPr>
          <w:rStyle w:val="af2"/>
        </w:rPr>
        <w:footnoteReference w:id="4"/>
      </w:r>
      <w:r w:rsidRPr="007E4E01">
        <w:t>.</w:t>
      </w:r>
    </w:p>
    <w:p w:rsidR="00F22ED2" w:rsidRPr="00F22ED2" w:rsidRDefault="00F22ED2" w:rsidP="00F22ED2">
      <w:pPr>
        <w:ind w:firstLine="700"/>
        <w:rPr>
          <w:color w:val="FFFFFF"/>
          <w:szCs w:val="28"/>
        </w:rPr>
      </w:pPr>
      <w:r w:rsidRPr="00F22ED2">
        <w:rPr>
          <w:color w:val="FFFFFF"/>
          <w:szCs w:val="28"/>
        </w:rPr>
        <w:t>исполнительная власть государственный</w:t>
      </w:r>
    </w:p>
    <w:p w:rsidR="00F777E1" w:rsidRDefault="00F777E1" w:rsidP="007E4E01">
      <w:pPr>
        <w:ind w:firstLine="709"/>
      </w:pPr>
    </w:p>
    <w:p w:rsidR="0042093A" w:rsidRPr="007E4E01" w:rsidRDefault="00F777E1" w:rsidP="00F777E1">
      <w:pPr>
        <w:ind w:firstLine="709"/>
      </w:pPr>
      <w:r>
        <w:br w:type="page"/>
      </w:r>
      <w:bookmarkStart w:id="4" w:name="_Toc277147182"/>
      <w:r w:rsidR="0042093A" w:rsidRPr="007E4E01">
        <w:t>2. Организационно-правовые основы построения системы органов исполнительной государственной власти (государственного управления) и основные звенья ее структуры</w:t>
      </w:r>
      <w:bookmarkEnd w:id="4"/>
    </w:p>
    <w:p w:rsidR="0042093A" w:rsidRPr="007E4E01" w:rsidRDefault="0042093A" w:rsidP="007E4E01">
      <w:pPr>
        <w:ind w:firstLine="709"/>
      </w:pPr>
    </w:p>
    <w:p w:rsidR="0042093A" w:rsidRPr="007E4E01" w:rsidRDefault="0042093A" w:rsidP="007E4E01">
      <w:pPr>
        <w:ind w:firstLine="709"/>
      </w:pPr>
      <w:r w:rsidRPr="007E4E01">
        <w:t>Всякая система имеет свое внутреннее строение (структуру), а любая структура неразрывно взаимосвязана с определенной системой, принадлежит ей и характеризует ее. Многозначным понятием "структура органов исполнительной власти" охватываются:</w:t>
      </w:r>
    </w:p>
    <w:p w:rsidR="0042093A" w:rsidRPr="007E4E01" w:rsidRDefault="0042093A" w:rsidP="007E4E01">
      <w:pPr>
        <w:ind w:firstLine="709"/>
      </w:pPr>
      <w:r w:rsidRPr="007E4E01">
        <w:t>1) структура системы органов исполнительной власти в России (всех без исключения органов исполнительной власти в центре и на местах);</w:t>
      </w:r>
    </w:p>
    <w:p w:rsidR="0042093A" w:rsidRPr="007E4E01" w:rsidRDefault="0042093A" w:rsidP="007E4E01">
      <w:pPr>
        <w:ind w:firstLine="709"/>
      </w:pPr>
      <w:r w:rsidRPr="007E4E01">
        <w:t>2) структура системы федеральных органов исполнительной власти;</w:t>
      </w:r>
    </w:p>
    <w:p w:rsidR="0042093A" w:rsidRPr="007E4E01" w:rsidRDefault="0042093A" w:rsidP="007E4E01">
      <w:pPr>
        <w:ind w:firstLine="709"/>
      </w:pPr>
      <w:r w:rsidRPr="007E4E01">
        <w:t>3) структура системы органов исполнительной власти субъектов РФ;</w:t>
      </w:r>
    </w:p>
    <w:p w:rsidR="0042093A" w:rsidRPr="007E4E01" w:rsidRDefault="0042093A" w:rsidP="007E4E01">
      <w:pPr>
        <w:ind w:firstLine="709"/>
      </w:pPr>
      <w:r w:rsidRPr="007E4E01">
        <w:t>4) структура системы местных органов исполнительной власти муниципальных образований;</w:t>
      </w:r>
    </w:p>
    <w:p w:rsidR="0042093A" w:rsidRPr="007E4E01" w:rsidRDefault="0042093A" w:rsidP="007E4E01">
      <w:pPr>
        <w:ind w:firstLine="709"/>
      </w:pPr>
      <w:r w:rsidRPr="007E4E01">
        <w:t>5) организационная структура системы аппарата соответствующих органов исполнительной власти</w:t>
      </w:r>
      <w:r w:rsidRPr="007E4E01">
        <w:rPr>
          <w:rStyle w:val="af2"/>
        </w:rPr>
        <w:footnoteReference w:id="5"/>
      </w:r>
      <w:r w:rsidRPr="007E4E01">
        <w:t>.</w:t>
      </w:r>
    </w:p>
    <w:p w:rsidR="0042093A" w:rsidRPr="007E4E01" w:rsidRDefault="0042093A" w:rsidP="007E4E01">
      <w:pPr>
        <w:ind w:firstLine="709"/>
      </w:pPr>
      <w:r w:rsidRPr="007E4E01">
        <w:t>Единство и целостность всей системы органов исполнительной власти в стране обеспечиваются тремя факторами: во-первых, всеобщими обязательными для всех требованиями - принципами их организации и деятельности - принципы конституционности и верховенства Конституции РФ и федеральных законов; принципы народовластия, федерализма, разделения властей, гласности и обеспечения прав и свобод человека и гражданина; принципы равноправия субъектов РФ при разграничении предметов ведения и полномочий, недопустимости ущемления прав и интересов субъектов РФ, взаимного согласования их интересов и некоторые другие принципы, отраженные и закрепленные в Конституции РФ (ст. 2, 5, 10, 71-73, 77 и некоторые другие); во-вторых, всеобщим управленческим характером исполнительно-распорядительной деятельности, органов исполнительной власти, а так же различными формами административной соподчиненности (прямая подчиненность, подведомственность, подотчетность, подконтрольность и др.); в-третьих, общими началами и едиными установленными в федеральном законодательстве и законодательстве субъектов Федерации правилами организации и деятельности различных видов исполнительных органов (единые наименования, общий порядок формирования, разработки, принятия и отмены правовых актов управления; единые общие правила государственной статистической отчетности, делопроизводства и т.д.).</w:t>
      </w:r>
    </w:p>
    <w:p w:rsidR="0042093A" w:rsidRPr="007E4E01" w:rsidRDefault="0042093A" w:rsidP="007E4E01">
      <w:pPr>
        <w:ind w:firstLine="709"/>
      </w:pPr>
      <w:r w:rsidRPr="007E4E01">
        <w:t>Если единство и целостность всего аппарата исполнительной власти как системы основаны на общности рассмотренных организационно-правовых свойств составляющих его органов, то разделение последних на части (звенья и его структуры) проводится на основе различий, их компетенции (в объеме, территориальных масштабах деятельности и порядке формирования).</w:t>
      </w:r>
    </w:p>
    <w:p w:rsidR="0042093A" w:rsidRDefault="0042093A" w:rsidP="007E4E01">
      <w:pPr>
        <w:ind w:firstLine="709"/>
      </w:pPr>
      <w:r w:rsidRPr="007E4E01">
        <w:t>На основе совокупности этих признаков в системе всего аппарата исполнительной власти можно выделить четыре фундаментальных укрупненных структурных звена: федеральный центральный аппарат исполнительной власти (центральных органов государственного управления и их территориальных органов); аппарат исполнительной власти (органов государственного управления) субъектов Федерации; местный аппарат исполнительной власти муниципальных образований (местные органы исполнительной муниципальной власти) и администрация предприятий, социально-культурных учреждений и их объединений, являющаяся органом исполнительной власти этих организаций</w:t>
      </w:r>
      <w:r w:rsidRPr="007E4E01">
        <w:rPr>
          <w:rStyle w:val="af2"/>
        </w:rPr>
        <w:footnoteReference w:id="6"/>
      </w:r>
      <w:r w:rsidRPr="007E4E01">
        <w:t>.</w:t>
      </w:r>
    </w:p>
    <w:p w:rsidR="00F777E1" w:rsidRDefault="00F777E1" w:rsidP="007E4E01">
      <w:pPr>
        <w:ind w:firstLine="709"/>
      </w:pPr>
    </w:p>
    <w:p w:rsidR="0042093A" w:rsidRPr="007E4E01" w:rsidRDefault="00F777E1" w:rsidP="00F777E1">
      <w:pPr>
        <w:ind w:firstLine="709"/>
      </w:pPr>
      <w:r>
        <w:br w:type="page"/>
      </w:r>
      <w:bookmarkStart w:id="5" w:name="_Toc277147183"/>
      <w:bookmarkStart w:id="6" w:name="sub_830"/>
      <w:r w:rsidR="0042093A" w:rsidRPr="007E4E01">
        <w:t>3. Структура системы федеральных государственных органов исполнительной власти (высшие, центральные, территориальные органы государственного управления)</w:t>
      </w:r>
      <w:bookmarkEnd w:id="5"/>
    </w:p>
    <w:bookmarkEnd w:id="6"/>
    <w:p w:rsidR="0042093A" w:rsidRPr="007E4E01" w:rsidRDefault="0042093A" w:rsidP="007E4E01">
      <w:pPr>
        <w:ind w:firstLine="709"/>
      </w:pPr>
    </w:p>
    <w:p w:rsidR="0042093A" w:rsidRPr="007E4E01" w:rsidRDefault="0042093A" w:rsidP="007E4E01">
      <w:pPr>
        <w:ind w:firstLine="709"/>
      </w:pPr>
      <w:r w:rsidRPr="007E4E01">
        <w:t>Структурными элементами системы федеральных государственных органов исполнительной власти являются Правительство РФ, федеральные министерства и ведомства, а также создаваемые ими территориальные органы исполнительной власти.</w:t>
      </w:r>
    </w:p>
    <w:p w:rsidR="0042093A" w:rsidRPr="007E4E01" w:rsidRDefault="0042093A" w:rsidP="007E4E01">
      <w:pPr>
        <w:ind w:firstLine="709"/>
      </w:pPr>
      <w:r w:rsidRPr="007E4E01">
        <w:t xml:space="preserve">Правительство Российской Федерации осуществляет исполнительную власть Российской Федерации и состоит из Председателя Правительства РФ, его заместителей и федеральных министров (ст. 110 Конституции). В ст. 1 Федерального конституционного закона от 17 декабря </w:t>
      </w:r>
      <w:smartTag w:uri="urn:schemas-microsoft-com:office:smarttags" w:element="metricconverter">
        <w:smartTagPr>
          <w:attr w:name="ProductID" w:val="1997 г"/>
        </w:smartTagPr>
        <w:r w:rsidRPr="007E4E01">
          <w:t>1997 г</w:t>
        </w:r>
      </w:smartTag>
      <w:r w:rsidRPr="007E4E01">
        <w:t xml:space="preserve">. N 2-ФКЗ "О Правительстве Российской Федерации" (в редакции от 2 марта </w:t>
      </w:r>
      <w:smartTag w:uri="urn:schemas-microsoft-com:office:smarttags" w:element="metricconverter">
        <w:smartTagPr>
          <w:attr w:name="ProductID" w:val="2007 г"/>
        </w:smartTagPr>
        <w:r w:rsidRPr="007E4E01">
          <w:t>2007 г</w:t>
        </w:r>
      </w:smartTag>
      <w:r w:rsidRPr="007E4E01">
        <w:t>.) говорится, что Правительство РФ является высшим коллегиальным органом исполнительной власти, возглавляющим единую систему исполнительной власти в Российской Федерации. В этом же законе достаточно детально регламентируются порядок формирования Правительства РФ, его полномочия, организация деятельности и взаимоотношения его с Президентом, палатами Федерального Собрания, органами судебной власти, а также с органами государственной власти субъектов РФ</w:t>
      </w:r>
      <w:r w:rsidRPr="007E4E01">
        <w:rPr>
          <w:rStyle w:val="af2"/>
        </w:rPr>
        <w:footnoteReference w:id="7"/>
      </w:r>
      <w:r w:rsidRPr="007E4E01">
        <w:t>.</w:t>
      </w:r>
    </w:p>
    <w:p w:rsidR="0042093A" w:rsidRPr="007E4E01" w:rsidRDefault="0042093A" w:rsidP="007E4E01">
      <w:pPr>
        <w:ind w:firstLine="709"/>
      </w:pPr>
      <w:r w:rsidRPr="007E4E01">
        <w:t>Председатель Правительства РФ назначается и освобождается от должности Президентом РФ по основаниям и в порядке, предусмотренном в Конституции Российской Федерации.</w:t>
      </w:r>
    </w:p>
    <w:p w:rsidR="0042093A" w:rsidRPr="007E4E01" w:rsidRDefault="0042093A" w:rsidP="007E4E01">
      <w:pPr>
        <w:ind w:firstLine="709"/>
      </w:pPr>
      <w:r w:rsidRPr="007E4E01">
        <w:t>Председатель Правительства Российской Федерации имеет пять заместителей Председателя Правительства Российской Федерации, в том числе двух первых заместителей, Руководителя Аппарата Правительства Российской Федерации - заместителя Председателя Правительства Российской Федерации, а также заместителя Председателя Правительства Российской Федерации - министра финансов Российской Федерации.</w:t>
      </w:r>
    </w:p>
    <w:p w:rsidR="0042093A" w:rsidRPr="007E4E01" w:rsidRDefault="0042093A" w:rsidP="007E4E01">
      <w:pPr>
        <w:ind w:firstLine="709"/>
      </w:pPr>
      <w:r w:rsidRPr="007E4E01">
        <w:t>В порядке осуществления общих полномочий Правительство РФ организует реализацию внутренней и внешней государственной политики; осуществляет регулирование в социально-экономической сфере; обеспечивает единство исполнительной власти в Российской Федерации, направляет и контролирует деятельность ее органов; формирует федеральные целевые программы и обеспечивает их реализацию; реализует предоставленное ему право законодательной инициативы. В Законе "О Правительстве РФ" закреплены конкретные его полномочия в сфере экономики, бюджетной, финансовой, кредитной и денежной политики; в социальной сфере; в сфере науки, культуры, образования; природопользования и охраны окружающей среды; по обеспечению обороны и государственной безопасности Российской Федерации и иные полномочия. Правительство РФ на основании и во исполнение Конституции РФ, федеральных законов, нормативных актов Президента РФ издает постановления и распоряжения и обеспечивает их исполнение</w:t>
      </w:r>
      <w:r w:rsidRPr="007E4E01">
        <w:rPr>
          <w:rStyle w:val="af2"/>
        </w:rPr>
        <w:footnoteReference w:id="8"/>
      </w:r>
      <w:r w:rsidRPr="007E4E01">
        <w:t>.</w:t>
      </w:r>
    </w:p>
    <w:p w:rsidR="0042093A" w:rsidRPr="007E4E01" w:rsidRDefault="0042093A" w:rsidP="007E4E01">
      <w:pPr>
        <w:ind w:firstLine="709"/>
      </w:pPr>
      <w:r w:rsidRPr="007E4E01">
        <w:t>В основе взаимоотношений Правительства РФ с органами государственной власти субъектов Федерации лежит положение о том, что в пределах ведения Российской Федерации и ее полномочий по предметам совместного с субъектами Федерации ведения федеральные органы исполнительной власти и органы исполнительной власти субъектов Федерации образуют единую систему исполнительной власти в Российской Федерации. Правительство РФ координирует деятельность органов исполнительной власти субъектов РФ и осуществляет контроль за их деятельностью по вопросам совместного ведения.</w:t>
      </w:r>
    </w:p>
    <w:p w:rsidR="0042093A" w:rsidRPr="007E4E01" w:rsidRDefault="0042093A" w:rsidP="007E4E01">
      <w:pPr>
        <w:ind w:firstLine="709"/>
      </w:pPr>
      <w:r w:rsidRPr="007E4E01">
        <w:t>Основные правила организации деятельности Правительства (планирование его заседаний, организация работы его членов, порядок внесения в Правительство и рассмотрения проектов актов, организация заседаний Правительства и другие вопросы) урегулированы в Регламенте Правительства РФ.</w:t>
      </w:r>
    </w:p>
    <w:p w:rsidR="0042093A" w:rsidRPr="007E4E01" w:rsidRDefault="0042093A" w:rsidP="007E4E01">
      <w:pPr>
        <w:ind w:firstLine="709"/>
      </w:pPr>
      <w:r w:rsidRPr="007E4E01">
        <w:t>Всестороннее обеспечение и обслуживание деятельности Правительства возложено на Аппарат Правительства РФ, который возглавляется Руководителем Аппарата Правительства (члена Правительства), назначаемого и освобождаемого от должности Президентом РФ по представлению Председателя Правительства РФ.</w:t>
      </w:r>
    </w:p>
    <w:p w:rsidR="0042093A" w:rsidRPr="007E4E01" w:rsidRDefault="0042093A" w:rsidP="007E4E01">
      <w:pPr>
        <w:ind w:firstLine="709"/>
      </w:pPr>
      <w:r w:rsidRPr="007E4E01">
        <w:t xml:space="preserve">Указом Президента Российской Федерации от 24 сентября </w:t>
      </w:r>
      <w:smartTag w:uri="urn:schemas-microsoft-com:office:smarttags" w:element="metricconverter">
        <w:smartTagPr>
          <w:attr w:name="ProductID" w:val="2007 г"/>
        </w:smartTagPr>
        <w:r w:rsidRPr="007E4E01">
          <w:t>2007 г</w:t>
        </w:r>
      </w:smartTag>
      <w:r w:rsidRPr="007E4E01">
        <w:t>. N 1274 "Вопросы структуры федеральных органов исполнительной власти" утверждена структура всей системы федеральных органов исполнительной власти, включающая в себя федеральные министерства, службы, агентства, государственные комитеты. Эти органы могут находиться в непосредственном ведении и подчинении Президенту Российской Федерации, Правительству РФ или соответствующему федеральному министерству РФ.</w:t>
      </w:r>
    </w:p>
    <w:p w:rsidR="0042093A" w:rsidRPr="007E4E01" w:rsidRDefault="0042093A" w:rsidP="007E4E01">
      <w:pPr>
        <w:ind w:firstLine="709"/>
      </w:pPr>
      <w:r w:rsidRPr="007E4E01">
        <w:t>Федеральные министерства являются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актами Президента РФ и Правительства РФ сфере деятельности. При этом под функциями по принятию нормативных правовых актов понимается издание на основании и во исполнение Конституции РФ и федеральных законов обязательных для исполнения органами государственной власти, органами местного самоуправления, их должностными лицами, юридическими лицами и гражданами установленных Конституцией РФ, федеральными законами и другими нормативными правовыми актами общеобязательных правил поведения, распространяющихся на неопределенный круг лиц. Министерство возглавляет входящий в состав Правительства РФ федеральный министр. Осуществляя координацию и контроль деятельности находящихся в ведении министерства федеральных служб и агентств, федеральный министр осуществляет следующие функции: утверждает ежегодный план и показатели деятельности федеральных служб и агентств, а также отчет об их исполнении; вносит по представлению их руководителей в Правительство РФ проекты положений о соответствующих федеральных службах и агентствах, а также предложения о предельной штатной численности и фонде оплаты труда работников этих органов; вносит в Правительство РФ проекты нормативных правовых актов, относящихся к определенным сферам деятельности министерства и находящегося в его ведении федеральных служб и агентств, если принятие таких актов относится к компетенции Правительства РФ, во исполнение поручений Президента РФ и Председателя Правительства РФ дает поручения федеральным службам и агентствам и контролирует их исполнение; отменяет противоречащие федеральному законодательству решения федеральных агентств и служб, если федеральным законом не установлен иной порядок отмены; назначает на должность и освобождает от должности по представлению руководителей федеральных служб и агентств их заместителей и руководителей территориальных органов федеральных служб и агентств; вносит в Министерство финансов РФ предложения по формированию бюджета и финансированию федеральных служб и федеральных агентств. Министерство в установленной сфере деятельности не вправе осуществлять функции по контролю и надзору, правоприменительные функции, а также функции по управлению государственным имуществом, кроме случаев, устанавливаемых указами Президента РФ</w:t>
      </w:r>
      <w:r w:rsidRPr="007E4E01">
        <w:rPr>
          <w:rStyle w:val="af2"/>
        </w:rPr>
        <w:footnoteReference w:id="9"/>
      </w:r>
      <w:r w:rsidRPr="007E4E01">
        <w:t>.</w:t>
      </w:r>
    </w:p>
    <w:p w:rsidR="0042093A" w:rsidRPr="007E4E01" w:rsidRDefault="0042093A" w:rsidP="007E4E01">
      <w:pPr>
        <w:ind w:firstLine="709"/>
      </w:pPr>
      <w:r w:rsidRPr="007E4E01">
        <w:t>Общее предназначение и суть деятельности федерального министерства в том, что оно на основании и во исполнение Конституции РФ, федеральных законов, актов Президента РФ и Правительства РФ вправе самостоятельно осуществлять правовое регулирование в установленной сфере деятельности, за исключением вопросов, правовое регулирование которых в соответствии с Конституцией РФ и законодательством осуществляется исключительно федеральными законами, актами Президента РФ и Правительства РФ.</w:t>
      </w:r>
    </w:p>
    <w:p w:rsidR="0042093A" w:rsidRPr="007E4E01" w:rsidRDefault="0042093A" w:rsidP="007E4E01">
      <w:pPr>
        <w:ind w:firstLine="709"/>
      </w:pPr>
      <w:r w:rsidRPr="007E4E01">
        <w:t>Федеральный министр осуществляет координацию деятельности государственных внебюджетных фондов, осуществляя следующие функции: вносит в Правительство РФ предложение о назначении на должность (освобождении от должности) руководителя государственного внебюджетного фонда, принимает нормативные правовые акты по сферам деятельности государственных внебюджетных фондов; вносит в Правительство РФ по представлению руководителя фонда проекты федеральных законов о бюджете государственного внебюджетного фонда и об исполнении его бюджета; назначает проверки деятельности этих фондов в устанавливаемых законом случаях</w:t>
      </w:r>
      <w:r w:rsidRPr="007E4E01">
        <w:rPr>
          <w:rStyle w:val="af2"/>
        </w:rPr>
        <w:footnoteReference w:id="10"/>
      </w:r>
      <w:r w:rsidRPr="007E4E01">
        <w:t>.</w:t>
      </w:r>
    </w:p>
    <w:p w:rsidR="0042093A" w:rsidRPr="007E4E01" w:rsidRDefault="0042093A" w:rsidP="007E4E01">
      <w:pPr>
        <w:ind w:firstLine="709"/>
      </w:pPr>
      <w:r w:rsidRPr="007E4E01">
        <w:t>Федеральная служба (служба) является федеральным органом исполнительной власти, осуществляющим функции по контролю и надзору в установленной сфере деятельности, а также специальные функции в области обороны, государственной безопасности, защиты и охраны государственной границы, борьбы с преступностью, общественной безопасности. При этом под функциями по контролю и надзору понимаются: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Конституцией РФ, федеральными законами и другими нормативными правовыми актами общеобязательных правил поведения; выдаче органами государственной власти, органами местного самоуправления, их должностными лицами разрешений (лицензий) на осуществление определенного вида деятельности и (или) конкретных действий юридическим лицам и гражданам; регистрация актов, документов, прав, объектов, а также издание индивидуальных правовых актов. Федеральные службы в пределах своей компетенции издают индивидуальные правовые акты на основании и во исполнение Конституции РФ, федеральных законов, актов Президента РФ и Правительства РФ, нормативных правовых актов федерального министерства, осуществляющего координацию и контроль деятельности службы. Федеральная служба может быть подведомственна президенту РФ или находиться в ведении Правительства РФ.</w:t>
      </w:r>
    </w:p>
    <w:p w:rsidR="0042093A" w:rsidRPr="007E4E01" w:rsidRDefault="0042093A" w:rsidP="007E4E01">
      <w:pPr>
        <w:ind w:firstLine="709"/>
      </w:pPr>
      <w:r w:rsidRPr="007E4E01">
        <w:t>Федеральную службу возглавляет руководитель (директор) федеральной службы. Федеральная служба по надзору в установленной сфере деятельности может иметь статус коллегиального органа. Федеральная служба не вправе осуществлять в установленной сфере деятельности нормативно-правовое регулирование, кроме случаев, установленных указами Президента РФ, а также управление государственным имуществом и оказание платных услуг.</w:t>
      </w:r>
    </w:p>
    <w:p w:rsidR="0042093A" w:rsidRPr="007E4E01" w:rsidRDefault="0042093A" w:rsidP="007E4E01">
      <w:pPr>
        <w:ind w:firstLine="709"/>
      </w:pPr>
      <w:r w:rsidRPr="007E4E01">
        <w:t>Федеральные агентства являются федеральными органами исполнительной власти, осуществляющими в установленной сфере деятельности функции по оказанию государственных услуг, по управлению государственным имуществом и правоприменительные функции, за исключением функций по контролю и надзору. При этом под функциями по оказанию государственных услуг понимается осуществление федеральными органами исполнительной власти услуг, имеющих исключительную общественную значимость и оказываемых на установленных федеральным законодательством условиях неопределенному кругу лиц; 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подведомственным федеральному агентству, а также управление находящимися в федеральной собственности акциями открытых акционерных обществ; под правоприменительными функциями понимается издание индивидуальных правовых актов, a также ведение реестров, регистров, кадастров</w:t>
      </w:r>
      <w:r w:rsidRPr="007E4E01">
        <w:rPr>
          <w:rStyle w:val="af2"/>
        </w:rPr>
        <w:footnoteReference w:id="11"/>
      </w:r>
      <w:r w:rsidRPr="007E4E01">
        <w:t>.</w:t>
      </w:r>
    </w:p>
    <w:p w:rsidR="0042093A" w:rsidRPr="007E4E01" w:rsidRDefault="0042093A" w:rsidP="007E4E01">
      <w:pPr>
        <w:ind w:firstLine="709"/>
      </w:pPr>
      <w:r w:rsidRPr="007E4E01">
        <w:t>Федеральные агентства в пределах своей компетенции издают индивидуальные правовые акты на основании и во исполнение Конституции РФ, федеральных законов, актов и поручений Президента РФ, Председателя Правительства РФ и федерального министерства, осуществляющего координацию и контроль деятельности федерального агентства.</w:t>
      </w:r>
    </w:p>
    <w:p w:rsidR="0042093A" w:rsidRPr="007E4E01" w:rsidRDefault="0042093A" w:rsidP="007E4E01">
      <w:pPr>
        <w:ind w:firstLine="709"/>
      </w:pPr>
      <w:r w:rsidRPr="007E4E01">
        <w:t>Федеральное агентство возглавляет руководитель (директор). Он может иметь статус коллегиального органа. Федеральное агентство не вправе осуществлять нормативно-правовое регулирование в установленной сфере деятельности и функции по контролю и надзору, кроме случаев, устанавливаемых указами Президента РФ.</w:t>
      </w:r>
    </w:p>
    <w:p w:rsidR="0042093A" w:rsidRPr="007E4E01" w:rsidRDefault="0042093A" w:rsidP="007E4E01">
      <w:pPr>
        <w:ind w:firstLine="709"/>
      </w:pPr>
      <w:r w:rsidRPr="007E4E01">
        <w:t>В систему федеральных органов исполнительной власти входят наряду с федеральными министерствами, службами и агентствами государственные комитеты.</w:t>
      </w:r>
    </w:p>
    <w:p w:rsidR="0042093A" w:rsidRPr="007E4E01" w:rsidRDefault="0042093A" w:rsidP="007E4E01">
      <w:pPr>
        <w:ind w:firstLine="709"/>
      </w:pPr>
      <w:r w:rsidRPr="007E4E01">
        <w:t>Государственный комитет является федеральным органом исполнительной власти, который в установленной для него сфере деятельности осуществляет функции по выработке государственной политики и нормативно-правовому регулированию, контролю и надзору, оказанию государственных услуг и управлению государственным имуществом, если это предусмотрено положением об указанном федеральном органе исполнительной власти.</w:t>
      </w:r>
    </w:p>
    <w:p w:rsidR="0042093A" w:rsidRPr="007E4E01" w:rsidRDefault="0042093A" w:rsidP="007E4E01">
      <w:pPr>
        <w:ind w:firstLine="709"/>
      </w:pPr>
      <w:r w:rsidRPr="007E4E01">
        <w:t>Руководитель государственного комитета вносит в Правительство Российской Федерации проекты нормативных актов Правительства Российской Федерации по вопросам, отнесенным к полномочиям Правительства Российской Федерации, представляет предложения по формированию проекта федерального бюджета в части, касающейся сферы деятельности государственного комитета, а также пользуется иными правами федерального министра, предусмотренными указами Президента Российской Федерации и постановлениями Правительства Российской Федерации.</w:t>
      </w:r>
    </w:p>
    <w:p w:rsidR="0042093A" w:rsidRPr="007E4E01" w:rsidRDefault="0042093A" w:rsidP="007E4E01">
      <w:pPr>
        <w:ind w:firstLine="709"/>
      </w:pPr>
      <w:r w:rsidRPr="007E4E01">
        <w:t>Территориальные органы федеральных министерств, служб и агентств также входят в систему органов исполнительной власти Российской Федерации как элемент ее структуры. Эти органы (к ним относятся, например, Управление ФСБ по Саратовской области, Управление Приволжской железной дороги и т.д.) осуществляют свою деятельность под руководством соответствующих центральных органов федеральной исполнительной власти, а по вопросам, входящим в компетенцию субъектов Федерации, - во взаимодействии с соответствующими органами исполнительной власти этих субъектов.</w:t>
      </w:r>
    </w:p>
    <w:p w:rsidR="0042093A" w:rsidRPr="007E4E01" w:rsidRDefault="0042093A" w:rsidP="007E4E01">
      <w:pPr>
        <w:ind w:firstLine="709"/>
      </w:pPr>
      <w:r w:rsidRPr="007E4E01">
        <w:t>Создание, реорганизация и ликвидация территориальных органов про изводятся соответствующим центральным органом федеральной исполнительной власти по согласованию с органами исполнительной власти субъекта РФ. Теми же органами и в том же порядке производится назначение на должность и освобождение от должности руководителей территориальных органов управления.</w:t>
      </w:r>
    </w:p>
    <w:p w:rsidR="0042093A" w:rsidRDefault="0042093A" w:rsidP="007E4E01">
      <w:pPr>
        <w:ind w:firstLine="709"/>
      </w:pPr>
    </w:p>
    <w:p w:rsidR="0042093A" w:rsidRPr="007E4E01" w:rsidRDefault="0042093A" w:rsidP="00F777E1">
      <w:pPr>
        <w:ind w:firstLine="709"/>
      </w:pPr>
      <w:bookmarkStart w:id="7" w:name="_Toc277147184"/>
      <w:r w:rsidRPr="007E4E01">
        <w:t>4. Административная реформа системы органов исполнительной власти Орловской области</w:t>
      </w:r>
      <w:bookmarkEnd w:id="7"/>
    </w:p>
    <w:p w:rsidR="0042093A" w:rsidRPr="007E4E01" w:rsidRDefault="0042093A" w:rsidP="007E4E01">
      <w:pPr>
        <w:ind w:firstLine="709"/>
      </w:pPr>
    </w:p>
    <w:p w:rsidR="0042093A" w:rsidRPr="007E4E01" w:rsidRDefault="0042093A" w:rsidP="007E4E01">
      <w:pPr>
        <w:ind w:firstLine="709"/>
      </w:pPr>
      <w:r w:rsidRPr="007E4E01">
        <w:t>Проведение административной реформы в регионах сопровождается решением комплекса вопросов, связанных с повышением эффективности организации и деятельности органов исполнительной власти субъектов РФ. Изучение этих вопросов в Орловской области свидетельствует о ряде обоснованных преобразований в системе органов исполнительной власти. Однако выявились трудности, выражающиеся в некоторой неадекватности видов органов (структур) объемам их компетенции, слабой координации органов между собой и с иными организациями. Ниже предлагаем некоторые рекомендации по преодолению этих трудностей</w:t>
      </w:r>
      <w:r w:rsidRPr="007E4E01">
        <w:rPr>
          <w:rStyle w:val="af2"/>
        </w:rPr>
        <w:footnoteReference w:id="12"/>
      </w:r>
      <w:r w:rsidRPr="007E4E01">
        <w:t>.</w:t>
      </w:r>
    </w:p>
    <w:p w:rsidR="0042093A" w:rsidRPr="007E4E01" w:rsidRDefault="0042093A" w:rsidP="007E4E01">
      <w:pPr>
        <w:ind w:firstLine="709"/>
      </w:pPr>
      <w:r w:rsidRPr="007E4E01">
        <w:t>Для обеспечения эффективного функционирования системы органов исполнительной власти Орловской области уместно обратить особое внимание на ее базовые целевые ориентиры. Их можно условно разделить на несколько видов:</w:t>
      </w:r>
    </w:p>
    <w:p w:rsidR="0042093A" w:rsidRPr="007E4E01" w:rsidRDefault="0042093A" w:rsidP="007E4E01">
      <w:pPr>
        <w:ind w:firstLine="709"/>
      </w:pPr>
      <w:r w:rsidRPr="007E4E01">
        <w:t>а) основные (исходные) цели Орловской области как субъекта РФ, установленные Конституцией РФ и Уставом Орловской области;</w:t>
      </w:r>
    </w:p>
    <w:p w:rsidR="0042093A" w:rsidRPr="007E4E01" w:rsidRDefault="0042093A" w:rsidP="007E4E01">
      <w:pPr>
        <w:ind w:firstLine="709"/>
      </w:pPr>
      <w:r w:rsidRPr="007E4E01">
        <w:t xml:space="preserve">б) законодательно установленный объем полномочий области как субъекта РФ (в частности, Федеральный закон от 6 октября </w:t>
      </w:r>
      <w:smartTag w:uri="urn:schemas-microsoft-com:office:smarttags" w:element="metricconverter">
        <w:smartTagPr>
          <w:attr w:name="ProductID" w:val="1999 г"/>
        </w:smartTagPr>
        <w:r w:rsidRPr="007E4E01">
          <w:t>1999 г</w:t>
        </w:r>
      </w:smartTag>
      <w:r w:rsidRPr="007E4E01">
        <w:t xml:space="preserve">. N 184-ФЗ (ред. от 29 декабря </w:t>
      </w:r>
      <w:smartTag w:uri="urn:schemas-microsoft-com:office:smarttags" w:element="metricconverter">
        <w:smartTagPr>
          <w:attr w:name="ProductID" w:val="2006 г"/>
        </w:smartTagPr>
        <w:r w:rsidRPr="007E4E01">
          <w:t>2006 г</w:t>
        </w:r>
      </w:smartTag>
      <w:r w:rsidRPr="007E4E01">
        <w:t xml:space="preserve">.) "Об общих принципах организации законодательных (представительных) и исполнительных органов государственной власти субъектов Российской Федерации" (далее - Федеральный закон N 184-ФЗ) и Федеральный закон от 29 декабря </w:t>
      </w:r>
      <w:smartTag w:uri="urn:schemas-microsoft-com:office:smarttags" w:element="metricconverter">
        <w:smartTagPr>
          <w:attr w:name="ProductID" w:val="2006 г"/>
        </w:smartTagPr>
        <w:r w:rsidRPr="007E4E01">
          <w:t>2006 г</w:t>
        </w:r>
      </w:smartTag>
      <w:r w:rsidRPr="007E4E01">
        <w:t>. N 258-ФЗ "О внесении изменений в отдельные законодательные акты Российской Федерации в связи с совершенствованием разграничения полномочий" (далее - Федеральный закон N 258-ФЗ);</w:t>
      </w:r>
    </w:p>
    <w:p w:rsidR="0042093A" w:rsidRPr="007E4E01" w:rsidRDefault="0042093A" w:rsidP="007E4E01">
      <w:pPr>
        <w:ind w:firstLine="709"/>
      </w:pPr>
      <w:r w:rsidRPr="007E4E01">
        <w:t>в) целевые программы (федеральные и областные);</w:t>
      </w:r>
    </w:p>
    <w:p w:rsidR="0042093A" w:rsidRPr="007E4E01" w:rsidRDefault="0042093A" w:rsidP="007E4E01">
      <w:pPr>
        <w:ind w:firstLine="709"/>
      </w:pPr>
      <w:r w:rsidRPr="007E4E01">
        <w:t>г) показатели эффективности деятельности органов исполнительной власти.</w:t>
      </w:r>
    </w:p>
    <w:p w:rsidR="0042093A" w:rsidRPr="007E4E01" w:rsidRDefault="0042093A" w:rsidP="007E4E01">
      <w:pPr>
        <w:ind w:firstLine="709"/>
      </w:pPr>
      <w:r w:rsidRPr="007E4E01">
        <w:t>Согласованное использование этих целей позволяет продолжать работу по обеспечению управления по результатам в рамках административной реформы. Для этого необходимо подготовить и рассмотреть на заседании Коллегии Орловской области программу соответствующих мероприятий, включающую в себя определение основных показателей социально-экономического развития Орловской области на ближайшую и отдаленную перспективы. Это даст возможность разработать и установить показатели эффективности деятельности областных органов исполнительной власти в соответствии с перечнем показателей, утверждаемых Президентом РФ (ст. 263-2 Федерального закона N 184-ФЗ). Потребуется ввести порядок определения целей - стабильных и временных - и показателей их достижения в тематических законах Орловской области, в Законе Орловской области "О системе органов исполнительной власти Орловской области", в положениях о департаментах, службах и иных органах. Требуется установить процедуру сбора и анализа информации о реализации этих показателей указанными органами</w:t>
      </w:r>
      <w:r w:rsidRPr="007E4E01">
        <w:rPr>
          <w:rStyle w:val="af2"/>
        </w:rPr>
        <w:footnoteReference w:id="13"/>
      </w:r>
      <w:r w:rsidRPr="007E4E01">
        <w:t>.</w:t>
      </w:r>
    </w:p>
    <w:p w:rsidR="0042093A" w:rsidRPr="007E4E01" w:rsidRDefault="0042093A" w:rsidP="007E4E01">
      <w:pPr>
        <w:ind w:firstLine="709"/>
      </w:pPr>
      <w:r w:rsidRPr="007E4E01">
        <w:t>Принцип программно-целевого управления необходимо осуществлять последовательно, что будет способствовать более эффективной координации деятельности областных органов исполнительной власти и достижению высоких конечных результатов. Здесь возможны два основных решения.</w:t>
      </w:r>
    </w:p>
    <w:p w:rsidR="0042093A" w:rsidRPr="007E4E01" w:rsidRDefault="0042093A" w:rsidP="007E4E01">
      <w:pPr>
        <w:ind w:firstLine="709"/>
      </w:pPr>
      <w:r w:rsidRPr="007E4E01">
        <w:t xml:space="preserve">Первое. Следует внести изменения в Закон Орловской области "О порядке подготовки и принятия областных программ" в части регулирования порядка выбора их тематики с учетом основных целевых показателей развития области, а также процедур взаимодействия участников программы и оценки выполнения ими программных мероприятий. В частности, это необходимо сделать для реализации государственной программы развития сельского хозяйства и регулирования рынков сельскохозяйственной продукции, сырья и продовольствия (ст. 8, 9 Федерального закона от 29 декабря </w:t>
      </w:r>
      <w:smartTag w:uri="urn:schemas-microsoft-com:office:smarttags" w:element="metricconverter">
        <w:smartTagPr>
          <w:attr w:name="ProductID" w:val="2006 г"/>
        </w:smartTagPr>
        <w:r w:rsidRPr="007E4E01">
          <w:t>2006 г</w:t>
        </w:r>
      </w:smartTag>
      <w:r w:rsidRPr="007E4E01">
        <w:t>. N 264-ФЗ "О развитии сельского хозяйства").</w:t>
      </w:r>
    </w:p>
    <w:p w:rsidR="0042093A" w:rsidRPr="007E4E01" w:rsidRDefault="0042093A" w:rsidP="007E4E01">
      <w:pPr>
        <w:ind w:firstLine="709"/>
      </w:pPr>
      <w:r w:rsidRPr="007E4E01">
        <w:t>Целесообразно внести на рассмотрение федеральных органов предложения о возобновлении работы по подготовке проекта федерального закона "О целевых программах".</w:t>
      </w:r>
    </w:p>
    <w:p w:rsidR="0042093A" w:rsidRPr="007E4E01" w:rsidRDefault="0042093A" w:rsidP="007E4E01">
      <w:pPr>
        <w:ind w:firstLine="709"/>
      </w:pPr>
      <w:r w:rsidRPr="007E4E01">
        <w:t>Второе. Необходимо еще раз рассмотреть возможность "перегруппировки" областных структур в рамках крупных целей (экономических, социальных, экологических и др.); точнее определить способы координации их действий (согласование проектов, решений, согласованные действия, информирование и т.д.) соответствующим заместителем Председателя Коллегии Орловской области.</w:t>
      </w:r>
    </w:p>
    <w:p w:rsidR="0042093A" w:rsidRPr="007E4E01" w:rsidRDefault="0042093A" w:rsidP="007E4E01">
      <w:pPr>
        <w:ind w:firstLine="709"/>
      </w:pPr>
      <w:r w:rsidRPr="007E4E01">
        <w:t>Одним из средств системного взаимодействия в системе государственного управления служит подготовка, передача и использование информации. Изучение практики областных органов показывает, что до сих пор не удается упорядочить их информационные связи. Нередко одни органы отказывают другим в предоставлении информации, необходимой для реализации их полномочий. Немало затруднений вызывают необоснованные запросы областных партнеров и федеральных органов (в частности, Минэкономразвития России, Минрегион России) предоставить информацию. Обработка таких запросов занимает, по свидетельству служащих, не менее 20-30% рабочего времени</w:t>
      </w:r>
      <w:r w:rsidRPr="007E4E01">
        <w:rPr>
          <w:rStyle w:val="af2"/>
        </w:rPr>
        <w:footnoteReference w:id="14"/>
      </w:r>
      <w:r w:rsidRPr="007E4E01">
        <w:t>.</w:t>
      </w:r>
    </w:p>
    <w:p w:rsidR="0042093A" w:rsidRPr="007E4E01" w:rsidRDefault="0042093A" w:rsidP="007E4E01">
      <w:pPr>
        <w:ind w:firstLine="709"/>
      </w:pPr>
      <w:r w:rsidRPr="007E4E01">
        <w:t>Для предотвращения подобных явлений целесообразно дополнить ст. 3 Закона Орловской области "О системе органов исполнительной власти Орловской области" следующей нормой: "Исполнительные органы государственной власти области имеют право получать информацию от других органов и организаций только для осуществления своих полномочий, установленных законами и положениями о них".</w:t>
      </w:r>
    </w:p>
    <w:p w:rsidR="0042093A" w:rsidRPr="007E4E01" w:rsidRDefault="0042093A" w:rsidP="007E4E01">
      <w:pPr>
        <w:ind w:firstLine="709"/>
      </w:pPr>
      <w:r w:rsidRPr="007E4E01">
        <w:t>В связи с принятием Федерального закона N 258-ФЗ расширены полномочия субъектов РФ в ряде отраслей, что дает основание для некоторых изменений в системе областных органов исполнительной власти. В первую очередь это касается образования и здравоохранения. Изучение деятельности управления общего и профессионального образования и управления здравоохранения показывает, что включение их в орбиту деятельности департамента социальной политики затрудняет оперативное руководство в этих отраслях. Сеть соответствующих учреждений осталась фактически в поле зрения этих управлений, равно как и их реальные контакты с управлениями. Приказы же издаются на уровне департамента. Тем самым затруднены прямые связи управлений с соответствующими федеральными министерствами, агентствами и службами.</w:t>
      </w:r>
    </w:p>
    <w:p w:rsidR="0042093A" w:rsidRPr="007E4E01" w:rsidRDefault="0042093A" w:rsidP="007E4E01">
      <w:pPr>
        <w:ind w:firstLine="709"/>
      </w:pPr>
      <w:r w:rsidRPr="007E4E01">
        <w:t>Во всех случаях необходимо, во-первых, своевременно корректировать объемы полномочий соответствующих органов, во-вторых, строго соблюдать иерархичность правовых актов, регулирующих вопросы структуры и полномочий органов (согласованно вносить изменения в Устав области, законы, положения, конкретные решения). Указанные вопросы нужно решать в ближайшее время применительно к организации органов в сфере занятости населения и лесного хозяйства. Соблюдение этих требований можно обеспечить путем внесения соответствующих дополнений в Закон Орловской области "О системе органов исполнительной власти Орловской области" и в проект федерального закона "О федеральных органах исполнительной власти", который давно подготовлен.</w:t>
      </w:r>
    </w:p>
    <w:p w:rsidR="0042093A" w:rsidRPr="007E4E01" w:rsidRDefault="0042093A" w:rsidP="007E4E01">
      <w:pPr>
        <w:ind w:firstLine="709"/>
      </w:pPr>
      <w:r w:rsidRPr="007E4E01">
        <w:t>Одной из важнейших системных характеристик исполнительных органов государственной власти служит упорядочение их взаимоотношений с организациями, предприятиями и учреждениями. Речь идет о повышении эффективности воздействия субъектов управления на структуры, которые являются непосредственными производителями материальных и духовных благ. Здесь предстоит решить две главных задачи.</w:t>
      </w:r>
    </w:p>
    <w:p w:rsidR="0042093A" w:rsidRPr="007E4E01" w:rsidRDefault="0042093A" w:rsidP="007E4E01">
      <w:pPr>
        <w:ind w:firstLine="709"/>
      </w:pPr>
      <w:r w:rsidRPr="007E4E01">
        <w:t>Первая из них касается решения комплекса вопросов повышения эффективности деятельности государственных организаций и учреждений. Речь идет об упорядочении их сети, четком определении статусов, установлении показателей деятельности по производству продукции, товаров и оказанию услуг, введению процедур и распорядков работы, удобных для граждан и клиентов. Этим должны заняться областные департаменты и службы.</w:t>
      </w:r>
    </w:p>
    <w:p w:rsidR="0042093A" w:rsidRPr="007E4E01" w:rsidRDefault="0042093A" w:rsidP="007E4E01">
      <w:pPr>
        <w:ind w:firstLine="709"/>
      </w:pPr>
      <w:r w:rsidRPr="007E4E01">
        <w:t xml:space="preserve">Вступление в силу Федерального закона от 3 ноября </w:t>
      </w:r>
      <w:smartTag w:uri="urn:schemas-microsoft-com:office:smarttags" w:element="metricconverter">
        <w:smartTagPr>
          <w:attr w:name="ProductID" w:val="2006 г"/>
        </w:smartTagPr>
        <w:r w:rsidRPr="007E4E01">
          <w:t>2006 г</w:t>
        </w:r>
      </w:smartTag>
      <w:r w:rsidRPr="007E4E01">
        <w:t>. N 174-ФЗ "Об автономных учреждениях" требует разработки и утверждения Коллегией Орловской области плана мероприятий по преобразованию государственных и муниципальных учреждений в автономные учреждения. Этому должна сопутствовать подготовка необходимых расчетно-аналитических материалов и рекомендаций для соответствующих учреждений.</w:t>
      </w:r>
    </w:p>
    <w:p w:rsidR="0042093A" w:rsidRPr="007E4E01" w:rsidRDefault="0042093A" w:rsidP="007E4E01">
      <w:pPr>
        <w:ind w:firstLine="709"/>
      </w:pPr>
      <w:r w:rsidRPr="007E4E01">
        <w:t>Другая задача исполнительных органов выражается в необходимости укреплять их взаимодействие с бизнес-структурами. В Орловской области накоплен положительный опыт сотрудничества с ними областных и районных органов в сфере сельского хозяйства. Заключение соглашений от имени Коллегии Орловской области о взаимодействии в реализации инвестиционных проектов, национального проекта "Развитие АПК" с акционерными обществами и иными хозяйствующими субъектами и их реализация способствуют успешному решению экономических и социальных задач</w:t>
      </w:r>
      <w:r w:rsidRPr="007E4E01">
        <w:rPr>
          <w:rStyle w:val="af2"/>
        </w:rPr>
        <w:footnoteReference w:id="15"/>
      </w:r>
      <w:r w:rsidRPr="007E4E01">
        <w:t>.</w:t>
      </w:r>
    </w:p>
    <w:p w:rsidR="0042093A" w:rsidRPr="007E4E01" w:rsidRDefault="0042093A" w:rsidP="007E4E01">
      <w:pPr>
        <w:ind w:firstLine="709"/>
      </w:pPr>
      <w:r w:rsidRPr="007E4E01">
        <w:t>Для упорядочения и повышения эффективности партнерских отношений между органами власти и бизнес-структурами целесообразно:</w:t>
      </w:r>
    </w:p>
    <w:p w:rsidR="0042093A" w:rsidRPr="007E4E01" w:rsidRDefault="0042093A" w:rsidP="007E4E01">
      <w:pPr>
        <w:ind w:firstLine="709"/>
      </w:pPr>
      <w:r w:rsidRPr="007E4E01">
        <w:t>- расширить круг участников соглашений, включая совместное решение вопросов развития здравоохранения, образования, культуры, спорта, дорожного строительства по линии соответствующих департаментов;</w:t>
      </w:r>
    </w:p>
    <w:p w:rsidR="0042093A" w:rsidRPr="007E4E01" w:rsidRDefault="0042093A" w:rsidP="007E4E01">
      <w:pPr>
        <w:ind w:firstLine="709"/>
      </w:pPr>
      <w:r w:rsidRPr="007E4E01">
        <w:t>- подготовить примерное соглашение о сотрудничестве государственных и муниципальных органов с бизнес-структурами, имея в виду включение в них таких элементов, как обязательства последних по своевременной и полной уплате налогов для пополнения бюджетов, объем инвестиций в производство, в развитие социальной сферы, расходы на природоохранную деятельность, конкретные обязательства властных структур по решению земельных, арендных, регистрационных и иных вопросов, оказанию информационной и методической помощи;</w:t>
      </w:r>
    </w:p>
    <w:p w:rsidR="0042093A" w:rsidRPr="007E4E01" w:rsidRDefault="0042093A" w:rsidP="007E4E01">
      <w:pPr>
        <w:ind w:firstLine="709"/>
      </w:pPr>
      <w:r w:rsidRPr="007E4E01">
        <w:t>- обеспечить в процессе подготовки и заключения конкретных соглашений подробное определение их предмета и обязательств сторон; добиваться неуклонного выполнения соглашений, которые должны служить для государственных и муниципальных органов важнейшим показателем эффективности их деятельности.</w:t>
      </w:r>
    </w:p>
    <w:p w:rsidR="0042093A" w:rsidRDefault="0042093A" w:rsidP="007E4E01">
      <w:pPr>
        <w:ind w:firstLine="709"/>
      </w:pPr>
    </w:p>
    <w:p w:rsidR="0042093A" w:rsidRPr="007E4E01" w:rsidRDefault="00F777E1" w:rsidP="00F777E1">
      <w:pPr>
        <w:ind w:firstLine="709"/>
      </w:pPr>
      <w:r>
        <w:br w:type="page"/>
      </w:r>
      <w:bookmarkStart w:id="8" w:name="_Toc277147185"/>
      <w:r w:rsidR="0042093A" w:rsidRPr="007E4E01">
        <w:t>Заключение</w:t>
      </w:r>
      <w:bookmarkEnd w:id="8"/>
    </w:p>
    <w:p w:rsidR="0042093A" w:rsidRPr="007E4E01" w:rsidRDefault="0042093A" w:rsidP="007E4E01">
      <w:pPr>
        <w:ind w:firstLine="709"/>
      </w:pPr>
    </w:p>
    <w:p w:rsidR="0042093A" w:rsidRPr="007E4E01" w:rsidRDefault="0042093A" w:rsidP="007E4E01">
      <w:pPr>
        <w:ind w:firstLine="709"/>
      </w:pPr>
      <w:r w:rsidRPr="007E4E01">
        <w:t>Таким образом, специфика органов государственного управления, их отличие от всех других государственных организаций заключается в содержании их деятельности, которая по своей сути и содержанию является управленческой исполнительно-распорядительной деятельностью, сущностные особенности последней отражаются в управленческой компетенции этих органов.</w:t>
      </w:r>
    </w:p>
    <w:p w:rsidR="0042093A" w:rsidRPr="007E4E01" w:rsidRDefault="0042093A" w:rsidP="007E4E01">
      <w:pPr>
        <w:ind w:firstLine="709"/>
      </w:pPr>
      <w:r w:rsidRPr="007E4E01">
        <w:t xml:space="preserve">Легальное определение понятия компетенции органа государственной власти как совокупности полномочий органа государственной власти по предметам его ведения было впервые дано в Федеральном законе от 24 июня </w:t>
      </w:r>
      <w:smartTag w:uri="urn:schemas-microsoft-com:office:smarttags" w:element="metricconverter">
        <w:smartTagPr>
          <w:attr w:name="ProductID" w:val="1999 г"/>
        </w:smartTagPr>
        <w:r w:rsidRPr="007E4E01">
          <w:t>1999 г</w:t>
        </w:r>
      </w:smartTag>
      <w:r w:rsidRPr="007E4E01">
        <w:t xml:space="preserve">. N 119-ФЗ "О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Федерации" (в редакции от 20 мая </w:t>
      </w:r>
      <w:smartTag w:uri="urn:schemas-microsoft-com:office:smarttags" w:element="metricconverter">
        <w:smartTagPr>
          <w:attr w:name="ProductID" w:val="2002 г"/>
        </w:smartTagPr>
        <w:r w:rsidRPr="007E4E01">
          <w:t>2002 г</w:t>
        </w:r>
      </w:smartTag>
      <w:r w:rsidRPr="007E4E01">
        <w:t>.). Полномочия органа государственной власти - это его права и обязанности в отношении принятия правовых актов, а также осуществления иных государственно-властных действий. Основы компетенции органов исполнительной власти и других управляющих субъектов закреплены в Конституции, федеральных законах и законах субъектов Федерации и далее детализируются и конкретизируются в различных нормативных правовых актах - Уставах, Положениях, должностных инструкциях.</w:t>
      </w:r>
    </w:p>
    <w:p w:rsidR="0042093A" w:rsidRPr="007E4E01" w:rsidRDefault="0042093A" w:rsidP="007E4E01">
      <w:pPr>
        <w:ind w:firstLine="709"/>
      </w:pPr>
      <w:r w:rsidRPr="007E4E01">
        <w:t>Компетенция любого органа исполнительной власти (как, впрочем, и любого другого субъекта управления) как достаточно сложное организационно-юридическое понятие включает в себя четыре обязательных элемента: цели и задачи деятельности органа; обеспечивающие решение этих задач функции управления; полномочия или права и обязанности органа в осуществлении закрепленных за ним управленческих функций; организационные и правовые формы и методы деятельности.</w:t>
      </w:r>
    </w:p>
    <w:p w:rsidR="0042093A" w:rsidRPr="007E4E01" w:rsidRDefault="0042093A" w:rsidP="007E4E01">
      <w:pPr>
        <w:ind w:firstLine="709"/>
      </w:pPr>
      <w:r w:rsidRPr="007E4E01">
        <w:t>Цели и задачи - область должного, очерчивающая в общем плане отрасль, сферу, предмет деятельности органа (управление отраслью или сферой управления, осуществление контрольно-надзорной деятельности, рассмотрение дел об административных правонарушениях и т.д.).</w:t>
      </w:r>
    </w:p>
    <w:p w:rsidR="0042093A" w:rsidRPr="007E4E01" w:rsidRDefault="0042093A" w:rsidP="007E4E01">
      <w:pPr>
        <w:ind w:firstLine="709"/>
      </w:pPr>
      <w:r w:rsidRPr="007E4E01">
        <w:t>Функции - содержательная характеристика управленческих действий, которые может, должен и обязан осуществлять соответствующий орган для достижения стоящих перед ним целей и задач, чем конкретно он должен заниматься.</w:t>
      </w:r>
    </w:p>
    <w:p w:rsidR="0042093A" w:rsidRPr="007E4E01" w:rsidRDefault="0042093A" w:rsidP="007E4E01">
      <w:pPr>
        <w:ind w:firstLine="709"/>
      </w:pPr>
      <w:r w:rsidRPr="007E4E01">
        <w:t>Права и обязанности (или полномочия, правомочия) отражают, закрепляют и показывают пределы участия управляющего субъекта в осуществлении той или иной функции управления.</w:t>
      </w:r>
    </w:p>
    <w:p w:rsidR="0042093A" w:rsidRPr="007E4E01" w:rsidRDefault="0042093A" w:rsidP="007E4E01">
      <w:pPr>
        <w:ind w:firstLine="709"/>
      </w:pPr>
      <w:r w:rsidRPr="007E4E01">
        <w:t>Организационные и правовые формы и методы деятельности как элементы компетенции органа отражают и закрепляют право и обязанность органа осуществлять определенные управленческие действия (разрешать, запрещать, контролировать и т.д.), принимать соответствующие акты управления (постановления, распоряжения, приказы, инструкции и др.), использовать в своей управленческой деятельности определенные методы воздействия (убеждение, принуждение, стимулирование).</w:t>
      </w:r>
    </w:p>
    <w:p w:rsidR="0042093A" w:rsidRDefault="0042093A" w:rsidP="007E4E01">
      <w:pPr>
        <w:ind w:firstLine="709"/>
      </w:pPr>
      <w:r w:rsidRPr="007E4E01">
        <w:t>Орган государственной исполнительной власти (орган государственно го управления) как часть государственного аппарата представляет собой государственную организацию, наделенную управленческой компетенцией и осуществляющую задачи и функции государства посредством исполнительно-распорядительной деятельности.</w:t>
      </w:r>
    </w:p>
    <w:p w:rsidR="00443BC9" w:rsidRDefault="00443BC9" w:rsidP="007E4E01">
      <w:pPr>
        <w:ind w:firstLine="709"/>
      </w:pPr>
    </w:p>
    <w:p w:rsidR="0042093A" w:rsidRPr="007E4E01" w:rsidRDefault="00443BC9" w:rsidP="00443BC9">
      <w:pPr>
        <w:ind w:firstLine="709"/>
      </w:pPr>
      <w:r>
        <w:br w:type="page"/>
      </w:r>
      <w:bookmarkStart w:id="9" w:name="_Toc277147186"/>
      <w:r w:rsidR="0042093A" w:rsidRPr="007E4E01">
        <w:t>Литература</w:t>
      </w:r>
      <w:bookmarkEnd w:id="9"/>
    </w:p>
    <w:p w:rsidR="0042093A" w:rsidRPr="007E4E01" w:rsidRDefault="0042093A" w:rsidP="007E4E01">
      <w:pPr>
        <w:ind w:firstLine="709"/>
      </w:pPr>
    </w:p>
    <w:p w:rsidR="0042093A" w:rsidRPr="007E4E01" w:rsidRDefault="0042093A" w:rsidP="00443BC9">
      <w:pPr>
        <w:pStyle w:val="af"/>
        <w:numPr>
          <w:ilvl w:val="0"/>
          <w:numId w:val="4"/>
        </w:numPr>
        <w:tabs>
          <w:tab w:val="left" w:pos="851"/>
          <w:tab w:val="left" w:pos="993"/>
        </w:tabs>
        <w:ind w:left="0" w:firstLine="0"/>
      </w:pPr>
      <w:r w:rsidRPr="007E4E01">
        <w:t xml:space="preserve">Конституция Российской Федерации. Принята на всенародном голосовании 12 декабря </w:t>
      </w:r>
      <w:smartTag w:uri="urn:schemas-microsoft-com:office:smarttags" w:element="metricconverter">
        <w:smartTagPr>
          <w:attr w:name="ProductID" w:val="1993 г"/>
        </w:smartTagPr>
        <w:r w:rsidRPr="007E4E01">
          <w:t>1993 г</w:t>
        </w:r>
      </w:smartTag>
      <w:r w:rsidRPr="007E4E01">
        <w:t>. – Система ГАРАНТ - 2010</w:t>
      </w:r>
    </w:p>
    <w:p w:rsidR="0042093A" w:rsidRPr="007E4E01" w:rsidRDefault="0042093A" w:rsidP="00443BC9">
      <w:pPr>
        <w:pStyle w:val="af"/>
        <w:numPr>
          <w:ilvl w:val="0"/>
          <w:numId w:val="4"/>
        </w:numPr>
        <w:tabs>
          <w:tab w:val="left" w:pos="851"/>
          <w:tab w:val="left" w:pos="993"/>
        </w:tabs>
        <w:ind w:left="0" w:firstLine="0"/>
      </w:pPr>
      <w:r w:rsidRPr="007E4E01">
        <w:t xml:space="preserve">Кодекс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 г"/>
        </w:smartTagPr>
        <w:r w:rsidRPr="007E4E01">
          <w:t>2001 г</w:t>
        </w:r>
      </w:smartTag>
      <w:r w:rsidRPr="007E4E01">
        <w:t>. N 195-ФЗ (КоАП РФ) – Система ГАРАНТ - 2010</w:t>
      </w:r>
    </w:p>
    <w:p w:rsidR="0042093A" w:rsidRPr="007E4E01" w:rsidRDefault="0042093A" w:rsidP="00443BC9">
      <w:pPr>
        <w:pStyle w:val="af"/>
        <w:numPr>
          <w:ilvl w:val="0"/>
          <w:numId w:val="4"/>
        </w:numPr>
        <w:tabs>
          <w:tab w:val="left" w:pos="851"/>
          <w:tab w:val="left" w:pos="993"/>
        </w:tabs>
        <w:ind w:left="0" w:firstLine="0"/>
      </w:pPr>
      <w:r w:rsidRPr="007E4E01">
        <w:t xml:space="preserve">Административная реформа: российский вариант (А.Ф. Ноздрачев, "Законодательство и экономика", N 8, август </w:t>
      </w:r>
      <w:smartTag w:uri="urn:schemas-microsoft-com:office:smarttags" w:element="metricconverter">
        <w:smartTagPr>
          <w:attr w:name="ProductID" w:val="2007 г"/>
        </w:smartTagPr>
        <w:r w:rsidRPr="007E4E01">
          <w:t>2007 г</w:t>
        </w:r>
      </w:smartTag>
      <w:r w:rsidRPr="007E4E01">
        <w:t>.)</w:t>
      </w:r>
    </w:p>
    <w:p w:rsidR="0042093A" w:rsidRPr="007E4E01" w:rsidRDefault="0042093A" w:rsidP="00443BC9">
      <w:pPr>
        <w:pStyle w:val="af"/>
        <w:numPr>
          <w:ilvl w:val="0"/>
          <w:numId w:val="4"/>
        </w:numPr>
        <w:tabs>
          <w:tab w:val="left" w:pos="851"/>
          <w:tab w:val="left" w:pos="993"/>
        </w:tabs>
        <w:ind w:left="0" w:firstLine="0"/>
      </w:pPr>
      <w:r w:rsidRPr="007E4E01">
        <w:t xml:space="preserve">Административная реформа: решения и проблемы (Т.Я. Хабриева, А.Ф. Ноздрачев, Ю.А. Тихомиров, "Журнал российского права", N 2, февраль </w:t>
      </w:r>
      <w:smartTag w:uri="urn:schemas-microsoft-com:office:smarttags" w:element="metricconverter">
        <w:smartTagPr>
          <w:attr w:name="ProductID" w:val="2008 г"/>
        </w:smartTagPr>
        <w:r w:rsidRPr="007E4E01">
          <w:t>2008 г</w:t>
        </w:r>
      </w:smartTag>
      <w:r w:rsidRPr="007E4E01">
        <w:t>.)</w:t>
      </w:r>
    </w:p>
    <w:p w:rsidR="0042093A" w:rsidRPr="007E4E01" w:rsidRDefault="0042093A" w:rsidP="00443BC9">
      <w:pPr>
        <w:pStyle w:val="af"/>
        <w:numPr>
          <w:ilvl w:val="0"/>
          <w:numId w:val="4"/>
        </w:numPr>
        <w:tabs>
          <w:tab w:val="left" w:pos="851"/>
          <w:tab w:val="left" w:pos="993"/>
        </w:tabs>
        <w:ind w:left="0" w:firstLine="0"/>
      </w:pPr>
      <w:r w:rsidRPr="007E4E01">
        <w:t xml:space="preserve">Административная реформа в Орловской области: исследование правовых проблем (Ю.А. Тихомиров, Д.Б. Горохов, "Журнал российского права", N 4, апрель </w:t>
      </w:r>
      <w:smartTag w:uri="urn:schemas-microsoft-com:office:smarttags" w:element="metricconverter">
        <w:smartTagPr>
          <w:attr w:name="ProductID" w:val="2007 г"/>
        </w:smartTagPr>
        <w:r w:rsidRPr="007E4E01">
          <w:t>2007 г</w:t>
        </w:r>
      </w:smartTag>
      <w:r w:rsidRPr="007E4E01">
        <w:t>.)</w:t>
      </w:r>
    </w:p>
    <w:p w:rsidR="0042093A" w:rsidRPr="007E4E01" w:rsidRDefault="0042093A" w:rsidP="00443BC9">
      <w:pPr>
        <w:pStyle w:val="af"/>
        <w:numPr>
          <w:ilvl w:val="0"/>
          <w:numId w:val="4"/>
        </w:numPr>
        <w:tabs>
          <w:tab w:val="left" w:pos="851"/>
          <w:tab w:val="left" w:pos="993"/>
        </w:tabs>
        <w:ind w:left="0" w:firstLine="0"/>
      </w:pPr>
      <w:r w:rsidRPr="007E4E01">
        <w:t xml:space="preserve">Административное право. Учебник / Под ред. Л.Л. Попова. 2-е изд., перераб. и доп. - М.: Юристъ, 2009. - 703 с. </w:t>
      </w:r>
    </w:p>
    <w:p w:rsidR="0042093A" w:rsidRPr="007E4E01" w:rsidRDefault="0042093A" w:rsidP="00443BC9">
      <w:pPr>
        <w:pStyle w:val="af"/>
        <w:numPr>
          <w:ilvl w:val="0"/>
          <w:numId w:val="4"/>
        </w:numPr>
        <w:tabs>
          <w:tab w:val="left" w:pos="851"/>
          <w:tab w:val="left" w:pos="993"/>
        </w:tabs>
        <w:ind w:left="0" w:firstLine="0"/>
      </w:pPr>
      <w:r w:rsidRPr="007E4E01">
        <w:t>Бахрах Д.Н. Важные вопросы науки административного права // Государство и право, 2008, № 2, с. 37 – 45.</w:t>
      </w:r>
    </w:p>
    <w:p w:rsidR="0042093A" w:rsidRPr="007E4E01" w:rsidRDefault="0042093A" w:rsidP="00443BC9">
      <w:pPr>
        <w:pStyle w:val="af"/>
        <w:numPr>
          <w:ilvl w:val="0"/>
          <w:numId w:val="4"/>
        </w:numPr>
        <w:tabs>
          <w:tab w:val="left" w:pos="851"/>
          <w:tab w:val="left" w:pos="993"/>
        </w:tabs>
        <w:ind w:left="0" w:firstLine="0"/>
      </w:pPr>
      <w:r w:rsidRPr="007E4E01">
        <w:t xml:space="preserve">Бахрах Д.Н., Россинский Б.В., Старилов Ю.Н. Административное право. Учебник. 2-е изд., изм. и доп. - М.: Норма, 2008. - 800 с. </w:t>
      </w:r>
    </w:p>
    <w:p w:rsidR="0042093A" w:rsidRPr="007E4E01" w:rsidRDefault="0042093A" w:rsidP="00443BC9">
      <w:pPr>
        <w:pStyle w:val="af"/>
        <w:numPr>
          <w:ilvl w:val="0"/>
          <w:numId w:val="4"/>
        </w:numPr>
        <w:tabs>
          <w:tab w:val="left" w:pos="851"/>
          <w:tab w:val="left" w:pos="993"/>
        </w:tabs>
        <w:ind w:left="0" w:firstLine="0"/>
      </w:pPr>
      <w:r w:rsidRPr="007E4E01">
        <w:t xml:space="preserve">Бородин С.С., Громыко С.С. Административное право: Курс лекций. Общая и Особенная часть. - СПб.: ГУАП, 2009. - 432 с. </w:t>
      </w:r>
    </w:p>
    <w:p w:rsidR="0042093A" w:rsidRPr="007E4E01" w:rsidRDefault="0042093A" w:rsidP="00443BC9">
      <w:pPr>
        <w:pStyle w:val="af"/>
        <w:numPr>
          <w:ilvl w:val="0"/>
          <w:numId w:val="4"/>
        </w:numPr>
        <w:tabs>
          <w:tab w:val="left" w:pos="851"/>
          <w:tab w:val="left" w:pos="993"/>
        </w:tabs>
        <w:ind w:left="0" w:firstLine="0"/>
      </w:pPr>
      <w:r w:rsidRPr="007E4E01">
        <w:t xml:space="preserve">Конин Н.М. Административное право России в вопросах и ответах: учеб. пособие. 3-е изд., перераб. и доп. - "Проспект", </w:t>
      </w:r>
      <w:smartTag w:uri="urn:schemas-microsoft-com:office:smarttags" w:element="metricconverter">
        <w:smartTagPr>
          <w:attr w:name="ProductID" w:val="2010 г"/>
        </w:smartTagPr>
        <w:r w:rsidRPr="007E4E01">
          <w:t>2010 г</w:t>
        </w:r>
      </w:smartTag>
      <w:r w:rsidRPr="007E4E01">
        <w:t>.</w:t>
      </w:r>
    </w:p>
    <w:p w:rsidR="0042093A" w:rsidRPr="007E4E01" w:rsidRDefault="0042093A" w:rsidP="00443BC9">
      <w:pPr>
        <w:pStyle w:val="af"/>
        <w:numPr>
          <w:ilvl w:val="0"/>
          <w:numId w:val="4"/>
        </w:numPr>
        <w:tabs>
          <w:tab w:val="left" w:pos="851"/>
          <w:tab w:val="left" w:pos="993"/>
        </w:tabs>
        <w:ind w:left="0" w:firstLine="0"/>
      </w:pPr>
      <w:r w:rsidRPr="007E4E01">
        <w:t>Князев С.Д. Административное право РФ: предмет, система, реформирование // Правоведение, 2009, № 5, с. 37 – 53.</w:t>
      </w:r>
    </w:p>
    <w:p w:rsidR="0042093A" w:rsidRPr="007E4E01" w:rsidRDefault="0042093A" w:rsidP="00443BC9">
      <w:pPr>
        <w:pStyle w:val="af"/>
        <w:numPr>
          <w:ilvl w:val="0"/>
          <w:numId w:val="4"/>
        </w:numPr>
        <w:tabs>
          <w:tab w:val="left" w:pos="851"/>
          <w:tab w:val="left" w:pos="993"/>
        </w:tabs>
        <w:ind w:left="0" w:firstLine="0"/>
      </w:pPr>
      <w:r w:rsidRPr="007E4E01">
        <w:t xml:space="preserve">Попов Л.Л., Мигачев Ю.И., Тихомиров С.В. Административное право России: учебник. - 2-е изд., перераб. и доп. (отв. ред. Попов Л.Л.). - "Проспект", </w:t>
      </w:r>
      <w:smartTag w:uri="urn:schemas-microsoft-com:office:smarttags" w:element="metricconverter">
        <w:smartTagPr>
          <w:attr w:name="ProductID" w:val="2010 г"/>
        </w:smartTagPr>
        <w:r w:rsidRPr="007E4E01">
          <w:t>2010 г</w:t>
        </w:r>
      </w:smartTag>
      <w:r w:rsidRPr="007E4E01">
        <w:t>.</w:t>
      </w:r>
    </w:p>
    <w:p w:rsidR="0042093A" w:rsidRPr="007E4E01" w:rsidRDefault="0042093A" w:rsidP="00443BC9">
      <w:pPr>
        <w:pStyle w:val="af"/>
        <w:numPr>
          <w:ilvl w:val="0"/>
          <w:numId w:val="4"/>
        </w:numPr>
        <w:tabs>
          <w:tab w:val="left" w:pos="851"/>
          <w:tab w:val="left" w:pos="993"/>
        </w:tabs>
        <w:ind w:left="0" w:firstLine="0"/>
      </w:pPr>
      <w:r w:rsidRPr="007E4E01">
        <w:t xml:space="preserve">Смоленский М.Б. Административное право. Учебник. - Ростов-на-Дону: Феникс, 2007. - 346 с. </w:t>
      </w:r>
    </w:p>
    <w:p w:rsidR="0042093A" w:rsidRPr="007E4E01" w:rsidRDefault="0042093A" w:rsidP="00443BC9">
      <w:pPr>
        <w:pStyle w:val="af"/>
        <w:numPr>
          <w:ilvl w:val="0"/>
          <w:numId w:val="4"/>
        </w:numPr>
        <w:tabs>
          <w:tab w:val="left" w:pos="851"/>
          <w:tab w:val="left" w:pos="993"/>
        </w:tabs>
        <w:ind w:left="0" w:firstLine="0"/>
      </w:pPr>
      <w:r w:rsidRPr="007E4E01">
        <w:t xml:space="preserve">Солдатов А.П., Мельников В.А. Административное право Российской Федерации: Учебник. - Ростов-на-Дону: Фенис, 2008. - 347 с. </w:t>
      </w:r>
    </w:p>
    <w:p w:rsidR="00443BC9" w:rsidRPr="00443BC9" w:rsidRDefault="00443BC9" w:rsidP="00443BC9">
      <w:pPr>
        <w:jc w:val="center"/>
        <w:rPr>
          <w:color w:val="FFFFFF"/>
          <w:szCs w:val="28"/>
        </w:rPr>
      </w:pPr>
      <w:bookmarkStart w:id="10" w:name="_GoBack"/>
      <w:bookmarkEnd w:id="10"/>
    </w:p>
    <w:sectPr w:rsidR="00443BC9" w:rsidRPr="00443BC9" w:rsidSect="007E4E01">
      <w:headerReference w:type="default" r:id="rId7"/>
      <w:headerReference w:type="first" r:id="rId8"/>
      <w:pgSz w:w="11906" w:h="16838"/>
      <w:pgMar w:top="1134" w:right="850" w:bottom="1134" w:left="1701" w:header="720" w:footer="720" w:gutter="0"/>
      <w:pgNumType w:start="2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C3F" w:rsidRDefault="00EA4C3F" w:rsidP="00244E26">
      <w:pPr>
        <w:spacing w:line="240" w:lineRule="auto"/>
      </w:pPr>
      <w:r>
        <w:separator/>
      </w:r>
    </w:p>
  </w:endnote>
  <w:endnote w:type="continuationSeparator" w:id="0">
    <w:p w:rsidR="00EA4C3F" w:rsidRDefault="00EA4C3F" w:rsidP="00244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C3F" w:rsidRDefault="00EA4C3F" w:rsidP="00244E26">
      <w:pPr>
        <w:spacing w:line="240" w:lineRule="auto"/>
      </w:pPr>
      <w:r>
        <w:separator/>
      </w:r>
    </w:p>
  </w:footnote>
  <w:footnote w:type="continuationSeparator" w:id="0">
    <w:p w:rsidR="00EA4C3F" w:rsidRDefault="00EA4C3F" w:rsidP="00244E26">
      <w:pPr>
        <w:spacing w:line="240" w:lineRule="auto"/>
      </w:pPr>
      <w:r>
        <w:continuationSeparator/>
      </w:r>
    </w:p>
  </w:footnote>
  <w:footnote w:id="1">
    <w:p w:rsidR="00EA4C3F" w:rsidRDefault="0042093A" w:rsidP="003265D4">
      <w:pPr>
        <w:spacing w:line="240" w:lineRule="auto"/>
      </w:pPr>
      <w:r>
        <w:rPr>
          <w:rStyle w:val="af2"/>
        </w:rPr>
        <w:footnoteRef/>
      </w:r>
      <w:r>
        <w:t xml:space="preserve"> </w:t>
      </w:r>
      <w:r>
        <w:rPr>
          <w:sz w:val="20"/>
          <w:szCs w:val="20"/>
        </w:rPr>
        <w:t xml:space="preserve">Попов Л.Л., Мигачев Ю.И., Тихомиров С.В. Административное право России: учебник. - 2-е изд., перераб. и доп. (отв. ред. Попов Л.Л.). - "Проспект", </w:t>
      </w:r>
      <w:smartTag w:uri="urn:schemas-microsoft-com:office:smarttags" w:element="metricconverter">
        <w:smartTagPr>
          <w:attr w:name="ProductID" w:val="2010 г"/>
        </w:smartTagPr>
        <w:r>
          <w:rPr>
            <w:sz w:val="20"/>
            <w:szCs w:val="20"/>
          </w:rPr>
          <w:t>2010 г</w:t>
        </w:r>
      </w:smartTag>
      <w:r>
        <w:rPr>
          <w:sz w:val="20"/>
          <w:szCs w:val="20"/>
        </w:rPr>
        <w:t>.</w:t>
      </w:r>
    </w:p>
  </w:footnote>
  <w:footnote w:id="2">
    <w:p w:rsidR="00EA4C3F" w:rsidRDefault="0042093A" w:rsidP="003265D4">
      <w:pPr>
        <w:spacing w:line="240" w:lineRule="auto"/>
      </w:pPr>
      <w:r>
        <w:rPr>
          <w:rStyle w:val="af2"/>
        </w:rPr>
        <w:footnoteRef/>
      </w:r>
      <w:r>
        <w:t xml:space="preserve"> </w:t>
      </w:r>
      <w:r>
        <w:rPr>
          <w:sz w:val="20"/>
          <w:szCs w:val="20"/>
        </w:rPr>
        <w:t xml:space="preserve">Конин Н.М. Административное право России в вопросах и ответах: учеб. пособие. 3-е изд., перераб. и доп. - "Проспект", </w:t>
      </w:r>
      <w:smartTag w:uri="urn:schemas-microsoft-com:office:smarttags" w:element="metricconverter">
        <w:smartTagPr>
          <w:attr w:name="ProductID" w:val="2010 г"/>
        </w:smartTagPr>
        <w:r>
          <w:rPr>
            <w:sz w:val="20"/>
            <w:szCs w:val="20"/>
          </w:rPr>
          <w:t>2010 г</w:t>
        </w:r>
      </w:smartTag>
      <w:r>
        <w:rPr>
          <w:sz w:val="20"/>
          <w:szCs w:val="20"/>
        </w:rPr>
        <w:t>.</w:t>
      </w:r>
    </w:p>
  </w:footnote>
  <w:footnote w:id="3">
    <w:p w:rsidR="00EA4C3F" w:rsidRDefault="0042093A" w:rsidP="003265D4">
      <w:pPr>
        <w:spacing w:line="240" w:lineRule="auto"/>
      </w:pPr>
      <w:r>
        <w:rPr>
          <w:rStyle w:val="af2"/>
        </w:rPr>
        <w:footnoteRef/>
      </w:r>
      <w:r>
        <w:t xml:space="preserve"> </w:t>
      </w:r>
      <w:r>
        <w:rPr>
          <w:sz w:val="20"/>
          <w:szCs w:val="20"/>
        </w:rPr>
        <w:t xml:space="preserve">Солдатов А.П., Мельников В.А. Административное право Российской Федерации: Учебник. - Ростов-на-Дону: Фенис, 2009. - 347 с. </w:t>
      </w:r>
    </w:p>
  </w:footnote>
  <w:footnote w:id="4">
    <w:p w:rsidR="00EA4C3F" w:rsidRDefault="0042093A" w:rsidP="003265D4">
      <w:pPr>
        <w:spacing w:line="240" w:lineRule="auto"/>
      </w:pPr>
      <w:r>
        <w:rPr>
          <w:rStyle w:val="af2"/>
        </w:rPr>
        <w:footnoteRef/>
      </w:r>
      <w:r>
        <w:t xml:space="preserve"> </w:t>
      </w:r>
      <w:r>
        <w:rPr>
          <w:sz w:val="20"/>
          <w:szCs w:val="20"/>
        </w:rPr>
        <w:t xml:space="preserve">Смоленский М.Б. Административное право. Учебник. - Ростов-на-Дону: Феникс, 2007. - 346 с. </w:t>
      </w:r>
    </w:p>
  </w:footnote>
  <w:footnote w:id="5">
    <w:p w:rsidR="00EA4C3F" w:rsidRDefault="0042093A" w:rsidP="003265D4">
      <w:pPr>
        <w:spacing w:line="240" w:lineRule="auto"/>
      </w:pPr>
      <w:r>
        <w:rPr>
          <w:rStyle w:val="af2"/>
        </w:rPr>
        <w:footnoteRef/>
      </w:r>
      <w:r>
        <w:t xml:space="preserve"> </w:t>
      </w:r>
      <w:r>
        <w:rPr>
          <w:sz w:val="20"/>
          <w:szCs w:val="20"/>
        </w:rPr>
        <w:t xml:space="preserve">Попов Л.Л., Мигачев Ю.И., Тихомиров С.В. Административное право России: учебник. - 2-е изд., перераб. и доп. (отв. ред. Попов Л.Л.). - "Проспект", </w:t>
      </w:r>
      <w:smartTag w:uri="urn:schemas-microsoft-com:office:smarttags" w:element="metricconverter">
        <w:smartTagPr>
          <w:attr w:name="ProductID" w:val="2010 г"/>
        </w:smartTagPr>
        <w:r>
          <w:rPr>
            <w:sz w:val="20"/>
            <w:szCs w:val="20"/>
          </w:rPr>
          <w:t>2010 г</w:t>
        </w:r>
      </w:smartTag>
      <w:r>
        <w:rPr>
          <w:sz w:val="20"/>
          <w:szCs w:val="20"/>
        </w:rPr>
        <w:t>.</w:t>
      </w:r>
    </w:p>
  </w:footnote>
  <w:footnote w:id="6">
    <w:p w:rsidR="00EA4C3F" w:rsidRDefault="0042093A" w:rsidP="003265D4">
      <w:pPr>
        <w:spacing w:line="240" w:lineRule="auto"/>
      </w:pPr>
      <w:r>
        <w:rPr>
          <w:rStyle w:val="af2"/>
        </w:rPr>
        <w:footnoteRef/>
      </w:r>
      <w:r>
        <w:t xml:space="preserve"> </w:t>
      </w:r>
      <w:r>
        <w:rPr>
          <w:sz w:val="20"/>
          <w:szCs w:val="20"/>
        </w:rPr>
        <w:t xml:space="preserve">Конин Н.М. Административное право России в вопросах и ответах: учеб. пособие. 3-е изд., перераб. и доп. - "Проспект", </w:t>
      </w:r>
      <w:smartTag w:uri="urn:schemas-microsoft-com:office:smarttags" w:element="metricconverter">
        <w:smartTagPr>
          <w:attr w:name="ProductID" w:val="2010 г"/>
        </w:smartTagPr>
        <w:r>
          <w:rPr>
            <w:sz w:val="20"/>
            <w:szCs w:val="20"/>
          </w:rPr>
          <w:t>2010 г</w:t>
        </w:r>
      </w:smartTag>
      <w:r>
        <w:rPr>
          <w:sz w:val="20"/>
          <w:szCs w:val="20"/>
        </w:rPr>
        <w:t>.</w:t>
      </w:r>
    </w:p>
  </w:footnote>
  <w:footnote w:id="7">
    <w:p w:rsidR="00EA4C3F" w:rsidRDefault="0042093A" w:rsidP="003265D4">
      <w:pPr>
        <w:spacing w:line="240" w:lineRule="auto"/>
      </w:pPr>
      <w:r>
        <w:rPr>
          <w:rStyle w:val="af2"/>
        </w:rPr>
        <w:footnoteRef/>
      </w:r>
      <w:r>
        <w:t xml:space="preserve"> </w:t>
      </w:r>
      <w:r>
        <w:rPr>
          <w:sz w:val="20"/>
          <w:szCs w:val="20"/>
        </w:rPr>
        <w:t xml:space="preserve">Бородин С.С., Громыко С.С. Административное право: Курс лекций. Общая и Особенная часть. - СПб.: ГУАП, 2009. - 432 с. </w:t>
      </w:r>
    </w:p>
  </w:footnote>
  <w:footnote w:id="8">
    <w:p w:rsidR="00EA4C3F" w:rsidRDefault="0042093A" w:rsidP="003265D4">
      <w:pPr>
        <w:spacing w:line="240" w:lineRule="auto"/>
      </w:pPr>
      <w:r>
        <w:rPr>
          <w:rStyle w:val="af2"/>
        </w:rPr>
        <w:footnoteRef/>
      </w:r>
      <w:r>
        <w:t xml:space="preserve"> </w:t>
      </w:r>
      <w:r>
        <w:rPr>
          <w:sz w:val="20"/>
          <w:szCs w:val="20"/>
        </w:rPr>
        <w:t xml:space="preserve">Бахрах Д.Н., Россинский Б.В., Старилов Ю.Н. Административное право. Учебник. 2-е изд., изм. и доп. - М.: Норма, 2008. - 800 с. </w:t>
      </w:r>
    </w:p>
  </w:footnote>
  <w:footnote w:id="9">
    <w:p w:rsidR="00EA4C3F" w:rsidRDefault="0042093A" w:rsidP="003265D4">
      <w:pPr>
        <w:spacing w:line="240" w:lineRule="auto"/>
      </w:pPr>
      <w:r>
        <w:rPr>
          <w:rStyle w:val="af2"/>
        </w:rPr>
        <w:footnoteRef/>
      </w:r>
      <w:r>
        <w:t xml:space="preserve"> </w:t>
      </w:r>
      <w:r>
        <w:rPr>
          <w:sz w:val="20"/>
          <w:szCs w:val="20"/>
        </w:rPr>
        <w:t>Бахрах Д.Н. Важные вопросы науки административного права // Государство и право, 2008, № 2, с. 37 – 45.</w:t>
      </w:r>
    </w:p>
  </w:footnote>
  <w:footnote w:id="10">
    <w:p w:rsidR="00EA4C3F" w:rsidRDefault="0042093A" w:rsidP="003265D4">
      <w:pPr>
        <w:spacing w:line="240" w:lineRule="auto"/>
      </w:pPr>
      <w:r>
        <w:rPr>
          <w:rStyle w:val="af2"/>
        </w:rPr>
        <w:footnoteRef/>
      </w:r>
      <w:r>
        <w:t xml:space="preserve"> </w:t>
      </w:r>
      <w:r>
        <w:rPr>
          <w:sz w:val="20"/>
          <w:szCs w:val="20"/>
        </w:rPr>
        <w:t xml:space="preserve">Административное право. Учебник / Под ред. Л.Л. Попова. 2-е изд., перераб. и доп. - М.: Юристъ, 2009. - 703 с. </w:t>
      </w:r>
    </w:p>
  </w:footnote>
  <w:footnote w:id="11">
    <w:p w:rsidR="00EA4C3F" w:rsidRDefault="0042093A" w:rsidP="003265D4">
      <w:pPr>
        <w:spacing w:line="240" w:lineRule="auto"/>
      </w:pPr>
      <w:r>
        <w:rPr>
          <w:rStyle w:val="af2"/>
        </w:rPr>
        <w:footnoteRef/>
      </w:r>
      <w:r>
        <w:t xml:space="preserve"> </w:t>
      </w:r>
      <w:r>
        <w:rPr>
          <w:sz w:val="20"/>
          <w:szCs w:val="20"/>
        </w:rPr>
        <w:t xml:space="preserve">Административная реформа: решения и проблемы (Т.Я. Хабриева, А.Ф. Ноздрачев, Ю.А. Тихомиров, "Журнал российского права", N 2, февраль </w:t>
      </w:r>
      <w:smartTag w:uri="urn:schemas-microsoft-com:office:smarttags" w:element="metricconverter">
        <w:smartTagPr>
          <w:attr w:name="ProductID" w:val="2008 г"/>
        </w:smartTagPr>
        <w:r>
          <w:rPr>
            <w:sz w:val="20"/>
            <w:szCs w:val="20"/>
          </w:rPr>
          <w:t>2008 г</w:t>
        </w:r>
      </w:smartTag>
      <w:r>
        <w:rPr>
          <w:sz w:val="20"/>
          <w:szCs w:val="20"/>
        </w:rPr>
        <w:t>.)</w:t>
      </w:r>
    </w:p>
  </w:footnote>
  <w:footnote w:id="12">
    <w:p w:rsidR="00EA4C3F" w:rsidRDefault="0042093A" w:rsidP="003265D4">
      <w:pPr>
        <w:spacing w:line="240" w:lineRule="auto"/>
      </w:pPr>
      <w:r>
        <w:rPr>
          <w:rStyle w:val="af2"/>
        </w:rPr>
        <w:footnoteRef/>
      </w:r>
      <w:r>
        <w:t xml:space="preserve"> </w:t>
      </w:r>
      <w:r>
        <w:rPr>
          <w:sz w:val="20"/>
          <w:szCs w:val="20"/>
        </w:rPr>
        <w:t xml:space="preserve">Административная реформа в Орловской области: исследование правовых проблем (Ю.А. Тихомиров, Д.Б. Горохов, "Журнал российского права", N 4, апрель </w:t>
      </w:r>
      <w:smartTag w:uri="urn:schemas-microsoft-com:office:smarttags" w:element="metricconverter">
        <w:smartTagPr>
          <w:attr w:name="ProductID" w:val="2007 г"/>
        </w:smartTagPr>
        <w:r>
          <w:rPr>
            <w:sz w:val="20"/>
            <w:szCs w:val="20"/>
          </w:rPr>
          <w:t>2007 г</w:t>
        </w:r>
      </w:smartTag>
      <w:r>
        <w:rPr>
          <w:sz w:val="20"/>
          <w:szCs w:val="20"/>
        </w:rPr>
        <w:t>.)</w:t>
      </w:r>
    </w:p>
  </w:footnote>
  <w:footnote w:id="13">
    <w:p w:rsidR="00EA4C3F" w:rsidRDefault="0042093A" w:rsidP="003265D4">
      <w:pPr>
        <w:spacing w:line="240" w:lineRule="auto"/>
      </w:pPr>
      <w:r>
        <w:rPr>
          <w:rStyle w:val="af2"/>
        </w:rPr>
        <w:footnoteRef/>
      </w:r>
      <w:r>
        <w:t xml:space="preserve"> </w:t>
      </w:r>
      <w:r>
        <w:rPr>
          <w:sz w:val="20"/>
          <w:szCs w:val="20"/>
        </w:rPr>
        <w:t xml:space="preserve">Административная реформа: решения и проблемы (Т.Я. Хабриева, А.Ф. Ноздрачев, Ю.А. Тихомиров, "Журнал российского права", N 2, февраль </w:t>
      </w:r>
      <w:smartTag w:uri="urn:schemas-microsoft-com:office:smarttags" w:element="metricconverter">
        <w:smartTagPr>
          <w:attr w:name="ProductID" w:val="2008 г"/>
        </w:smartTagPr>
        <w:r>
          <w:rPr>
            <w:sz w:val="20"/>
            <w:szCs w:val="20"/>
          </w:rPr>
          <w:t>2008 г</w:t>
        </w:r>
      </w:smartTag>
      <w:r>
        <w:rPr>
          <w:sz w:val="20"/>
          <w:szCs w:val="20"/>
        </w:rPr>
        <w:t>.)</w:t>
      </w:r>
    </w:p>
  </w:footnote>
  <w:footnote w:id="14">
    <w:p w:rsidR="00EA4C3F" w:rsidRDefault="0042093A" w:rsidP="003265D4">
      <w:pPr>
        <w:spacing w:line="240" w:lineRule="auto"/>
      </w:pPr>
      <w:r>
        <w:rPr>
          <w:rStyle w:val="af2"/>
        </w:rPr>
        <w:footnoteRef/>
      </w:r>
      <w:r>
        <w:t xml:space="preserve"> </w:t>
      </w:r>
      <w:r>
        <w:rPr>
          <w:sz w:val="20"/>
          <w:szCs w:val="20"/>
        </w:rPr>
        <w:t xml:space="preserve">Административная реформа: российский вариант (А.Ф. Ноздрачев, "Законодательство и экономика", N 8, август </w:t>
      </w:r>
      <w:smartTag w:uri="urn:schemas-microsoft-com:office:smarttags" w:element="metricconverter">
        <w:smartTagPr>
          <w:attr w:name="ProductID" w:val="2007 г"/>
        </w:smartTagPr>
        <w:r>
          <w:rPr>
            <w:sz w:val="20"/>
            <w:szCs w:val="20"/>
          </w:rPr>
          <w:t>2007 г</w:t>
        </w:r>
      </w:smartTag>
      <w:r>
        <w:rPr>
          <w:sz w:val="20"/>
          <w:szCs w:val="20"/>
        </w:rPr>
        <w:t>.)</w:t>
      </w:r>
    </w:p>
  </w:footnote>
  <w:footnote w:id="15">
    <w:p w:rsidR="00EA4C3F" w:rsidRDefault="0042093A" w:rsidP="003265D4">
      <w:pPr>
        <w:spacing w:line="240" w:lineRule="auto"/>
      </w:pPr>
      <w:r>
        <w:rPr>
          <w:rStyle w:val="af2"/>
        </w:rPr>
        <w:footnoteRef/>
      </w:r>
      <w:r>
        <w:t xml:space="preserve"> </w:t>
      </w:r>
      <w:r>
        <w:rPr>
          <w:sz w:val="20"/>
          <w:szCs w:val="20"/>
        </w:rPr>
        <w:t xml:space="preserve">Административная реформа в Орловской области: исследование правовых проблем (Ю.А. Тихомиров, Д.Б. Горохов, "Журнал российского права", N 4, апрель </w:t>
      </w:r>
      <w:smartTag w:uri="urn:schemas-microsoft-com:office:smarttags" w:element="metricconverter">
        <w:smartTagPr>
          <w:attr w:name="ProductID" w:val="2007 г"/>
        </w:smartTagPr>
        <w:r>
          <w:rPr>
            <w:sz w:val="20"/>
            <w:szCs w:val="20"/>
          </w:rPr>
          <w:t>2007 г</w:t>
        </w:r>
      </w:smartTag>
      <w:r>
        <w:rPr>
          <w:sz w:val="20"/>
          <w:szCs w:val="20"/>
        </w:rPr>
        <w:t>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7E1" w:rsidRPr="00D33711" w:rsidRDefault="00F777E1" w:rsidP="00F777E1">
    <w:pPr>
      <w:tabs>
        <w:tab w:val="left" w:pos="840"/>
      </w:tabs>
      <w:jc w:val="center"/>
      <w:rPr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7E1" w:rsidRPr="00D33711" w:rsidRDefault="00F777E1" w:rsidP="00F777E1">
    <w:pPr>
      <w:tabs>
        <w:tab w:val="left" w:pos="840"/>
      </w:tabs>
      <w:jc w:val="center"/>
      <w:rPr>
        <w:szCs w:val="28"/>
      </w:rPr>
    </w:pPr>
  </w:p>
  <w:p w:rsidR="00F777E1" w:rsidRDefault="00F777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34E5"/>
    <w:multiLevelType w:val="hybridMultilevel"/>
    <w:tmpl w:val="55A89BE6"/>
    <w:lvl w:ilvl="0" w:tplc="2E2EE7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C2149"/>
    <w:multiLevelType w:val="hybridMultilevel"/>
    <w:tmpl w:val="52A26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4F87BF0"/>
    <w:multiLevelType w:val="hybridMultilevel"/>
    <w:tmpl w:val="03B23A1E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AAB"/>
    <w:rsid w:val="00061DB7"/>
    <w:rsid w:val="001B27FB"/>
    <w:rsid w:val="001B58AF"/>
    <w:rsid w:val="001E1C45"/>
    <w:rsid w:val="00244E26"/>
    <w:rsid w:val="00261212"/>
    <w:rsid w:val="0027104D"/>
    <w:rsid w:val="002D2615"/>
    <w:rsid w:val="002E0304"/>
    <w:rsid w:val="002F7E6B"/>
    <w:rsid w:val="003265D4"/>
    <w:rsid w:val="003E33C8"/>
    <w:rsid w:val="003F3E55"/>
    <w:rsid w:val="0042093A"/>
    <w:rsid w:val="00443BC9"/>
    <w:rsid w:val="00471748"/>
    <w:rsid w:val="00480DF2"/>
    <w:rsid w:val="004D1C6C"/>
    <w:rsid w:val="005420FA"/>
    <w:rsid w:val="00566E4A"/>
    <w:rsid w:val="006232FE"/>
    <w:rsid w:val="00670762"/>
    <w:rsid w:val="00773FE0"/>
    <w:rsid w:val="00785120"/>
    <w:rsid w:val="007E4E01"/>
    <w:rsid w:val="00961799"/>
    <w:rsid w:val="009B4A0C"/>
    <w:rsid w:val="00A832CC"/>
    <w:rsid w:val="00AE44F5"/>
    <w:rsid w:val="00B17250"/>
    <w:rsid w:val="00B65AAB"/>
    <w:rsid w:val="00C239F1"/>
    <w:rsid w:val="00D33711"/>
    <w:rsid w:val="00D878C4"/>
    <w:rsid w:val="00EA4C3F"/>
    <w:rsid w:val="00F22ED2"/>
    <w:rsid w:val="00F777E1"/>
    <w:rsid w:val="00FD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7C9CB6-289C-4772-AC69-B7FB306C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AAB"/>
    <w:pPr>
      <w:spacing w:line="360" w:lineRule="auto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65AAB"/>
    <w:pPr>
      <w:keepNext/>
      <w:keepLines/>
      <w:pageBreakBefore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232F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6232FE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3F3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uiPriority w:val="99"/>
    <w:locked/>
    <w:rsid w:val="00B65AAB"/>
    <w:rPr>
      <w:rFonts w:eastAsia="Times New Roman" w:cs="Times New Roman"/>
      <w:b/>
      <w:bCs/>
      <w:kern w:val="32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3F3E55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Название Знак"/>
    <w:link w:val="a3"/>
    <w:uiPriority w:val="99"/>
    <w:locked/>
    <w:rsid w:val="003F3E55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rsid w:val="00244E2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Подзаголовок Знак"/>
    <w:link w:val="a5"/>
    <w:uiPriority w:val="99"/>
    <w:locked/>
    <w:rsid w:val="003F3E55"/>
    <w:rPr>
      <w:rFonts w:ascii="Cambria" w:hAnsi="Cambria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244E2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244E26"/>
    <w:rPr>
      <w:rFonts w:cs="Times New Roman"/>
      <w:sz w:val="24"/>
      <w:szCs w:val="24"/>
    </w:rPr>
  </w:style>
  <w:style w:type="paragraph" w:styleId="ab">
    <w:name w:val="TOC Heading"/>
    <w:basedOn w:val="1"/>
    <w:next w:val="a"/>
    <w:uiPriority w:val="99"/>
    <w:qFormat/>
    <w:rsid w:val="009B4A0C"/>
    <w:pPr>
      <w:pageBreakBefore w:val="0"/>
      <w:spacing w:before="48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character" w:customStyle="1" w:styleId="aa">
    <w:name w:val="Нижний колонтитул Знак"/>
    <w:link w:val="a9"/>
    <w:uiPriority w:val="99"/>
    <w:semiHidden/>
    <w:locked/>
    <w:rsid w:val="00244E26"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rsid w:val="009B4A0C"/>
    <w:pPr>
      <w:spacing w:after="100"/>
    </w:pPr>
  </w:style>
  <w:style w:type="character" w:styleId="ac">
    <w:name w:val="Hyperlink"/>
    <w:uiPriority w:val="99"/>
    <w:rsid w:val="009B4A0C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9B4A0C"/>
    <w:pPr>
      <w:spacing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9B4A0C"/>
    <w:pPr>
      <w:ind w:left="720"/>
      <w:contextualSpacing/>
    </w:pPr>
  </w:style>
  <w:style w:type="character" w:customStyle="1" w:styleId="ae">
    <w:name w:val="Текст выноски Знак"/>
    <w:link w:val="ad"/>
    <w:uiPriority w:val="99"/>
    <w:semiHidden/>
    <w:locked/>
    <w:rsid w:val="009B4A0C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rsid w:val="003265D4"/>
    <w:pPr>
      <w:spacing w:line="240" w:lineRule="auto"/>
    </w:pPr>
    <w:rPr>
      <w:sz w:val="20"/>
      <w:szCs w:val="20"/>
    </w:rPr>
  </w:style>
  <w:style w:type="character" w:styleId="af2">
    <w:name w:val="footnote reference"/>
    <w:uiPriority w:val="99"/>
    <w:semiHidden/>
    <w:rsid w:val="003265D4"/>
    <w:rPr>
      <w:rFonts w:cs="Times New Roman"/>
      <w:vertAlign w:val="superscript"/>
    </w:rPr>
  </w:style>
  <w:style w:type="character" w:customStyle="1" w:styleId="af1">
    <w:name w:val="Текст сноски Знак"/>
    <w:link w:val="af0"/>
    <w:uiPriority w:val="99"/>
    <w:semiHidden/>
    <w:locked/>
    <w:rsid w:val="003265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28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6234</Words>
  <Characters>35539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41690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2010-11-10T10:37:00Z</cp:lastPrinted>
  <dcterms:created xsi:type="dcterms:W3CDTF">2014-03-24T07:54:00Z</dcterms:created>
  <dcterms:modified xsi:type="dcterms:W3CDTF">2014-03-24T07:54:00Z</dcterms:modified>
</cp:coreProperties>
</file>