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910" w:rsidRDefault="00AA0910" w:rsidP="00AA0910">
      <w:pPr>
        <w:pStyle w:val="4"/>
        <w:keepNext w:val="0"/>
        <w:widowControl w:val="0"/>
        <w:tabs>
          <w:tab w:val="left" w:pos="993"/>
        </w:tabs>
        <w:suppressAutoHyphens/>
        <w:spacing w:line="360" w:lineRule="auto"/>
        <w:jc w:val="center"/>
        <w:rPr>
          <w:sz w:val="28"/>
          <w:szCs w:val="28"/>
        </w:rPr>
      </w:pPr>
    </w:p>
    <w:p w:rsidR="00AA0910" w:rsidRDefault="00AA0910" w:rsidP="00AA0910">
      <w:pPr>
        <w:pStyle w:val="4"/>
        <w:keepNext w:val="0"/>
        <w:widowControl w:val="0"/>
        <w:tabs>
          <w:tab w:val="left" w:pos="993"/>
        </w:tabs>
        <w:suppressAutoHyphens/>
        <w:spacing w:line="360" w:lineRule="auto"/>
        <w:jc w:val="center"/>
        <w:rPr>
          <w:sz w:val="28"/>
          <w:szCs w:val="28"/>
        </w:rPr>
      </w:pPr>
    </w:p>
    <w:p w:rsidR="00AA0910" w:rsidRDefault="00AA0910" w:rsidP="00AA0910">
      <w:pPr>
        <w:pStyle w:val="4"/>
        <w:keepNext w:val="0"/>
        <w:widowControl w:val="0"/>
        <w:tabs>
          <w:tab w:val="left" w:pos="993"/>
        </w:tabs>
        <w:suppressAutoHyphens/>
        <w:spacing w:line="360" w:lineRule="auto"/>
        <w:jc w:val="center"/>
        <w:rPr>
          <w:sz w:val="28"/>
          <w:szCs w:val="28"/>
        </w:rPr>
      </w:pPr>
    </w:p>
    <w:p w:rsidR="00AA0910" w:rsidRDefault="00AA0910" w:rsidP="00AA0910">
      <w:pPr>
        <w:pStyle w:val="4"/>
        <w:keepNext w:val="0"/>
        <w:widowControl w:val="0"/>
        <w:tabs>
          <w:tab w:val="left" w:pos="993"/>
        </w:tabs>
        <w:suppressAutoHyphens/>
        <w:spacing w:line="360" w:lineRule="auto"/>
        <w:jc w:val="center"/>
        <w:rPr>
          <w:sz w:val="28"/>
          <w:szCs w:val="28"/>
        </w:rPr>
      </w:pPr>
    </w:p>
    <w:p w:rsidR="00AA0910" w:rsidRDefault="00AA0910" w:rsidP="00AA0910">
      <w:pPr>
        <w:pStyle w:val="4"/>
        <w:keepNext w:val="0"/>
        <w:widowControl w:val="0"/>
        <w:tabs>
          <w:tab w:val="left" w:pos="993"/>
        </w:tabs>
        <w:suppressAutoHyphens/>
        <w:spacing w:line="360" w:lineRule="auto"/>
        <w:jc w:val="center"/>
        <w:rPr>
          <w:sz w:val="28"/>
          <w:szCs w:val="28"/>
        </w:rPr>
      </w:pPr>
    </w:p>
    <w:p w:rsidR="00AA0910" w:rsidRDefault="00AA0910" w:rsidP="00AA0910">
      <w:pPr>
        <w:pStyle w:val="4"/>
        <w:keepNext w:val="0"/>
        <w:widowControl w:val="0"/>
        <w:tabs>
          <w:tab w:val="left" w:pos="993"/>
        </w:tabs>
        <w:suppressAutoHyphens/>
        <w:spacing w:line="360" w:lineRule="auto"/>
        <w:jc w:val="center"/>
        <w:rPr>
          <w:sz w:val="28"/>
          <w:szCs w:val="28"/>
        </w:rPr>
      </w:pPr>
    </w:p>
    <w:p w:rsidR="00AA0910" w:rsidRDefault="00AA0910" w:rsidP="00AA0910">
      <w:pPr>
        <w:pStyle w:val="4"/>
        <w:keepNext w:val="0"/>
        <w:widowControl w:val="0"/>
        <w:tabs>
          <w:tab w:val="left" w:pos="993"/>
        </w:tabs>
        <w:suppressAutoHyphens/>
        <w:spacing w:line="360" w:lineRule="auto"/>
        <w:jc w:val="center"/>
        <w:rPr>
          <w:sz w:val="28"/>
          <w:szCs w:val="28"/>
        </w:rPr>
      </w:pPr>
    </w:p>
    <w:p w:rsidR="00AA0910" w:rsidRDefault="00AA0910" w:rsidP="00AA0910">
      <w:pPr>
        <w:pStyle w:val="4"/>
        <w:keepNext w:val="0"/>
        <w:widowControl w:val="0"/>
        <w:tabs>
          <w:tab w:val="left" w:pos="993"/>
        </w:tabs>
        <w:suppressAutoHyphens/>
        <w:spacing w:line="360" w:lineRule="auto"/>
        <w:jc w:val="center"/>
        <w:rPr>
          <w:sz w:val="28"/>
          <w:szCs w:val="28"/>
        </w:rPr>
      </w:pPr>
    </w:p>
    <w:p w:rsidR="00AA0910" w:rsidRDefault="00AA0910" w:rsidP="00AA0910">
      <w:pPr>
        <w:pStyle w:val="4"/>
        <w:keepNext w:val="0"/>
        <w:widowControl w:val="0"/>
        <w:tabs>
          <w:tab w:val="left" w:pos="993"/>
        </w:tabs>
        <w:suppressAutoHyphens/>
        <w:spacing w:line="360" w:lineRule="auto"/>
        <w:jc w:val="center"/>
        <w:rPr>
          <w:sz w:val="28"/>
          <w:szCs w:val="28"/>
        </w:rPr>
      </w:pPr>
    </w:p>
    <w:p w:rsidR="00485BF0" w:rsidRDefault="00485BF0" w:rsidP="00AA0910">
      <w:pPr>
        <w:pStyle w:val="4"/>
        <w:keepNext w:val="0"/>
        <w:widowControl w:val="0"/>
        <w:tabs>
          <w:tab w:val="left" w:pos="993"/>
        </w:tabs>
        <w:suppressAutoHyphens/>
        <w:spacing w:line="360" w:lineRule="auto"/>
        <w:jc w:val="center"/>
        <w:rPr>
          <w:sz w:val="28"/>
          <w:szCs w:val="28"/>
        </w:rPr>
      </w:pPr>
    </w:p>
    <w:p w:rsidR="00485BF0" w:rsidRDefault="00485BF0" w:rsidP="00AA0910">
      <w:pPr>
        <w:pStyle w:val="4"/>
        <w:keepNext w:val="0"/>
        <w:widowControl w:val="0"/>
        <w:tabs>
          <w:tab w:val="left" w:pos="993"/>
        </w:tabs>
        <w:suppressAutoHyphens/>
        <w:spacing w:line="360" w:lineRule="auto"/>
        <w:jc w:val="center"/>
        <w:rPr>
          <w:sz w:val="28"/>
          <w:szCs w:val="28"/>
        </w:rPr>
      </w:pPr>
    </w:p>
    <w:p w:rsidR="00485BF0" w:rsidRDefault="00485BF0" w:rsidP="00AA0910">
      <w:pPr>
        <w:pStyle w:val="4"/>
        <w:keepNext w:val="0"/>
        <w:widowControl w:val="0"/>
        <w:tabs>
          <w:tab w:val="left" w:pos="993"/>
        </w:tabs>
        <w:suppressAutoHyphens/>
        <w:spacing w:line="360" w:lineRule="auto"/>
        <w:jc w:val="center"/>
        <w:rPr>
          <w:sz w:val="28"/>
          <w:szCs w:val="28"/>
        </w:rPr>
      </w:pPr>
    </w:p>
    <w:p w:rsidR="00485BF0" w:rsidRDefault="00485BF0" w:rsidP="00AA0910">
      <w:pPr>
        <w:pStyle w:val="4"/>
        <w:keepNext w:val="0"/>
        <w:widowControl w:val="0"/>
        <w:tabs>
          <w:tab w:val="left" w:pos="993"/>
        </w:tabs>
        <w:suppressAutoHyphens/>
        <w:spacing w:line="360" w:lineRule="auto"/>
        <w:jc w:val="center"/>
        <w:rPr>
          <w:sz w:val="28"/>
          <w:szCs w:val="28"/>
        </w:rPr>
      </w:pPr>
    </w:p>
    <w:p w:rsidR="00E82668" w:rsidRPr="00AA0910" w:rsidRDefault="00E82668" w:rsidP="00AA0910">
      <w:pPr>
        <w:pStyle w:val="4"/>
        <w:keepNext w:val="0"/>
        <w:widowControl w:val="0"/>
        <w:tabs>
          <w:tab w:val="left" w:pos="993"/>
        </w:tabs>
        <w:suppressAutoHyphens/>
        <w:spacing w:line="360" w:lineRule="auto"/>
        <w:jc w:val="center"/>
        <w:rPr>
          <w:sz w:val="28"/>
          <w:szCs w:val="28"/>
        </w:rPr>
      </w:pPr>
      <w:r w:rsidRPr="00AA0910">
        <w:rPr>
          <w:sz w:val="28"/>
          <w:szCs w:val="28"/>
        </w:rPr>
        <w:t>КУРСОВАЯ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РАБОТА</w:t>
      </w:r>
    </w:p>
    <w:p w:rsidR="00E82668" w:rsidRPr="00AA0910" w:rsidRDefault="00AA0910" w:rsidP="00AA0910">
      <w:pPr>
        <w:pStyle w:val="4"/>
        <w:keepNext w:val="0"/>
        <w:widowControl w:val="0"/>
        <w:tabs>
          <w:tab w:val="left" w:pos="993"/>
        </w:tabs>
        <w:suppressAutoHyphens/>
        <w:spacing w:line="360" w:lineRule="auto"/>
        <w:jc w:val="center"/>
        <w:rPr>
          <w:sz w:val="28"/>
          <w:szCs w:val="28"/>
        </w:rPr>
      </w:pPr>
      <w:r w:rsidRPr="00AA0910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Гражданскому</w:t>
      </w:r>
      <w:r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праву</w:t>
      </w:r>
    </w:p>
    <w:p w:rsidR="00E82668" w:rsidRPr="00AA0910" w:rsidRDefault="00E82668" w:rsidP="00AA0910">
      <w:pPr>
        <w:pStyle w:val="4"/>
        <w:keepNext w:val="0"/>
        <w:widowControl w:val="0"/>
        <w:tabs>
          <w:tab w:val="left" w:pos="993"/>
        </w:tabs>
        <w:suppressAutoHyphens/>
        <w:spacing w:line="360" w:lineRule="auto"/>
        <w:jc w:val="center"/>
        <w:rPr>
          <w:b w:val="0"/>
          <w:sz w:val="28"/>
          <w:szCs w:val="28"/>
        </w:rPr>
      </w:pPr>
      <w:r w:rsidRPr="00AA0910">
        <w:rPr>
          <w:sz w:val="28"/>
          <w:szCs w:val="28"/>
        </w:rPr>
        <w:t>Тема: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Понятие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сущность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юридического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лица</w:t>
      </w:r>
    </w:p>
    <w:p w:rsidR="00AA0910" w:rsidRDefault="00AA0910" w:rsidP="00AA0910">
      <w:pPr>
        <w:tabs>
          <w:tab w:val="left" w:pos="993"/>
        </w:tabs>
        <w:spacing w:after="200" w:line="276" w:lineRule="auto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</w:p>
    <w:p w:rsidR="00E82668" w:rsidRDefault="00E82668" w:rsidP="00AA0910">
      <w:pPr>
        <w:widowControl w:val="0"/>
        <w:tabs>
          <w:tab w:val="left" w:pos="993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AA0910">
        <w:rPr>
          <w:b/>
          <w:sz w:val="28"/>
          <w:szCs w:val="28"/>
        </w:rPr>
        <w:t>План</w:t>
      </w:r>
    </w:p>
    <w:p w:rsidR="00AA0910" w:rsidRPr="00AA0910" w:rsidRDefault="00AA0910" w:rsidP="00AA0910">
      <w:pPr>
        <w:widowControl w:val="0"/>
        <w:tabs>
          <w:tab w:val="left" w:pos="993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AA0910" w:rsidRDefault="00E82668" w:rsidP="00AA0910">
      <w:pPr>
        <w:widowControl w:val="0"/>
        <w:tabs>
          <w:tab w:val="left" w:pos="993"/>
        </w:tabs>
        <w:suppressAutoHyphens/>
        <w:spacing w:line="360" w:lineRule="auto"/>
        <w:jc w:val="both"/>
        <w:rPr>
          <w:sz w:val="28"/>
          <w:szCs w:val="28"/>
        </w:rPr>
      </w:pPr>
      <w:r w:rsidRPr="00AA0910">
        <w:rPr>
          <w:sz w:val="28"/>
          <w:szCs w:val="28"/>
        </w:rPr>
        <w:t>Введение</w:t>
      </w:r>
      <w:r w:rsidR="00AA0910">
        <w:rPr>
          <w:sz w:val="28"/>
          <w:szCs w:val="28"/>
        </w:rPr>
        <w:t xml:space="preserve"> </w:t>
      </w:r>
    </w:p>
    <w:p w:rsidR="00E82668" w:rsidRPr="00AA0910" w:rsidRDefault="00E82668" w:rsidP="00AA0910">
      <w:pPr>
        <w:widowControl w:val="0"/>
        <w:numPr>
          <w:ilvl w:val="0"/>
          <w:numId w:val="1"/>
        </w:numPr>
        <w:tabs>
          <w:tab w:val="clear" w:pos="720"/>
          <w:tab w:val="left" w:pos="284"/>
          <w:tab w:val="num" w:pos="360"/>
          <w:tab w:val="left" w:pos="993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AA0910">
        <w:rPr>
          <w:sz w:val="28"/>
          <w:szCs w:val="28"/>
        </w:rPr>
        <w:t>Понятие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юридического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лица</w:t>
      </w:r>
      <w:r w:rsidR="00AA0910">
        <w:rPr>
          <w:sz w:val="28"/>
          <w:szCs w:val="28"/>
        </w:rPr>
        <w:t xml:space="preserve"> </w:t>
      </w:r>
    </w:p>
    <w:p w:rsidR="00E82668" w:rsidRPr="00AA0910" w:rsidRDefault="00E82668" w:rsidP="00AA0910">
      <w:pPr>
        <w:widowControl w:val="0"/>
        <w:numPr>
          <w:ilvl w:val="0"/>
          <w:numId w:val="1"/>
        </w:numPr>
        <w:tabs>
          <w:tab w:val="clear" w:pos="720"/>
          <w:tab w:val="left" w:pos="284"/>
          <w:tab w:val="num" w:pos="360"/>
          <w:tab w:val="left" w:pos="993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AA0910">
        <w:rPr>
          <w:sz w:val="28"/>
          <w:szCs w:val="28"/>
        </w:rPr>
        <w:t>Признаки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юридического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лица</w:t>
      </w:r>
      <w:r w:rsidR="00AA0910">
        <w:rPr>
          <w:sz w:val="28"/>
          <w:szCs w:val="28"/>
        </w:rPr>
        <w:t xml:space="preserve"> </w:t>
      </w:r>
    </w:p>
    <w:p w:rsidR="00E82668" w:rsidRPr="00AA0910" w:rsidRDefault="00E82668" w:rsidP="00AA0910">
      <w:pPr>
        <w:widowControl w:val="0"/>
        <w:numPr>
          <w:ilvl w:val="0"/>
          <w:numId w:val="1"/>
        </w:numPr>
        <w:tabs>
          <w:tab w:val="clear" w:pos="720"/>
          <w:tab w:val="left" w:pos="284"/>
          <w:tab w:val="num" w:pos="360"/>
          <w:tab w:val="left" w:pos="993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AA0910">
        <w:rPr>
          <w:sz w:val="28"/>
          <w:szCs w:val="28"/>
        </w:rPr>
        <w:t>Сущность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юридического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лица</w:t>
      </w:r>
      <w:r w:rsidR="00AA0910">
        <w:rPr>
          <w:sz w:val="28"/>
          <w:szCs w:val="28"/>
        </w:rPr>
        <w:t xml:space="preserve"> </w:t>
      </w:r>
    </w:p>
    <w:p w:rsidR="00E82668" w:rsidRPr="00AA0910" w:rsidRDefault="00E82668" w:rsidP="00AA0910">
      <w:pPr>
        <w:widowControl w:val="0"/>
        <w:numPr>
          <w:ilvl w:val="0"/>
          <w:numId w:val="1"/>
        </w:numPr>
        <w:tabs>
          <w:tab w:val="clear" w:pos="720"/>
          <w:tab w:val="left" w:pos="284"/>
          <w:tab w:val="num" w:pos="360"/>
          <w:tab w:val="left" w:pos="993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AA0910">
        <w:rPr>
          <w:sz w:val="28"/>
          <w:szCs w:val="28"/>
        </w:rPr>
        <w:t>Правоспособность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дееспособность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юридического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лица</w:t>
      </w:r>
      <w:r w:rsidR="00AA0910">
        <w:rPr>
          <w:sz w:val="28"/>
          <w:szCs w:val="28"/>
        </w:rPr>
        <w:t xml:space="preserve"> </w:t>
      </w:r>
    </w:p>
    <w:p w:rsidR="00E82668" w:rsidRPr="00AA0910" w:rsidRDefault="00E82668" w:rsidP="00AA0910">
      <w:pPr>
        <w:widowControl w:val="0"/>
        <w:numPr>
          <w:ilvl w:val="0"/>
          <w:numId w:val="1"/>
        </w:numPr>
        <w:tabs>
          <w:tab w:val="clear" w:pos="720"/>
          <w:tab w:val="left" w:pos="284"/>
          <w:tab w:val="num" w:pos="360"/>
          <w:tab w:val="left" w:pos="993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AA0910">
        <w:rPr>
          <w:sz w:val="28"/>
          <w:szCs w:val="28"/>
        </w:rPr>
        <w:t>Юридическое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лицо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как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субъект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гражданского</w:t>
      </w:r>
      <w:r w:rsidR="00AA0910">
        <w:rPr>
          <w:sz w:val="28"/>
          <w:szCs w:val="28"/>
        </w:rPr>
        <w:t xml:space="preserve"> права</w:t>
      </w:r>
    </w:p>
    <w:p w:rsidR="00E82668" w:rsidRPr="00AA0910" w:rsidRDefault="00E82668" w:rsidP="00AA0910">
      <w:pPr>
        <w:widowControl w:val="0"/>
        <w:numPr>
          <w:ilvl w:val="0"/>
          <w:numId w:val="1"/>
        </w:numPr>
        <w:tabs>
          <w:tab w:val="clear" w:pos="720"/>
          <w:tab w:val="left" w:pos="284"/>
          <w:tab w:val="num" w:pos="360"/>
          <w:tab w:val="left" w:pos="993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AA0910">
        <w:rPr>
          <w:sz w:val="28"/>
          <w:szCs w:val="28"/>
        </w:rPr>
        <w:t>Индивидуализация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юридического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лица</w:t>
      </w:r>
      <w:r w:rsidR="00AA0910">
        <w:rPr>
          <w:sz w:val="28"/>
          <w:szCs w:val="28"/>
        </w:rPr>
        <w:t xml:space="preserve"> </w:t>
      </w:r>
    </w:p>
    <w:p w:rsidR="00E82668" w:rsidRPr="00AA0910" w:rsidRDefault="00E82668" w:rsidP="00AA0910">
      <w:pPr>
        <w:widowControl w:val="0"/>
        <w:numPr>
          <w:ilvl w:val="0"/>
          <w:numId w:val="1"/>
        </w:numPr>
        <w:tabs>
          <w:tab w:val="clear" w:pos="720"/>
          <w:tab w:val="left" w:pos="284"/>
          <w:tab w:val="num" w:pos="360"/>
          <w:tab w:val="left" w:pos="993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AA0910">
        <w:rPr>
          <w:sz w:val="28"/>
          <w:szCs w:val="28"/>
        </w:rPr>
        <w:t>Вина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юридического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лица</w:t>
      </w:r>
      <w:r w:rsidR="00AA0910">
        <w:rPr>
          <w:sz w:val="28"/>
          <w:szCs w:val="28"/>
        </w:rPr>
        <w:t xml:space="preserve"> </w:t>
      </w:r>
    </w:p>
    <w:p w:rsidR="00E82668" w:rsidRPr="00AA0910" w:rsidRDefault="00E82668" w:rsidP="00AA0910">
      <w:pPr>
        <w:widowControl w:val="0"/>
        <w:tabs>
          <w:tab w:val="left" w:pos="993"/>
        </w:tabs>
        <w:suppressAutoHyphens/>
        <w:spacing w:line="360" w:lineRule="auto"/>
        <w:jc w:val="both"/>
        <w:rPr>
          <w:sz w:val="28"/>
          <w:szCs w:val="28"/>
        </w:rPr>
      </w:pPr>
      <w:r w:rsidRPr="00AA0910">
        <w:rPr>
          <w:sz w:val="28"/>
          <w:szCs w:val="28"/>
        </w:rPr>
        <w:t>Заключение</w:t>
      </w:r>
      <w:r w:rsidR="00AA0910">
        <w:rPr>
          <w:sz w:val="28"/>
          <w:szCs w:val="28"/>
        </w:rPr>
        <w:t xml:space="preserve"> </w:t>
      </w:r>
    </w:p>
    <w:p w:rsidR="00E82668" w:rsidRPr="00AA0910" w:rsidRDefault="00E82668" w:rsidP="00AA0910">
      <w:pPr>
        <w:widowControl w:val="0"/>
        <w:tabs>
          <w:tab w:val="left" w:pos="993"/>
        </w:tabs>
        <w:suppressAutoHyphens/>
        <w:spacing w:line="360" w:lineRule="auto"/>
        <w:jc w:val="both"/>
        <w:rPr>
          <w:sz w:val="28"/>
          <w:szCs w:val="28"/>
        </w:rPr>
      </w:pPr>
      <w:r w:rsidRPr="00AA0910">
        <w:rPr>
          <w:sz w:val="28"/>
          <w:szCs w:val="28"/>
        </w:rPr>
        <w:t>Список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литературы</w:t>
      </w:r>
      <w:r w:rsidR="00AA0910">
        <w:rPr>
          <w:sz w:val="28"/>
          <w:szCs w:val="28"/>
        </w:rPr>
        <w:t xml:space="preserve"> </w:t>
      </w:r>
    </w:p>
    <w:p w:rsidR="00E82668" w:rsidRPr="00AA0910" w:rsidRDefault="00E82668" w:rsidP="00AA0910">
      <w:pPr>
        <w:widowControl w:val="0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A0910" w:rsidRDefault="00AA0910" w:rsidP="00AA0910">
      <w:pPr>
        <w:tabs>
          <w:tab w:val="left" w:pos="993"/>
        </w:tabs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82668" w:rsidRPr="00AA0910" w:rsidRDefault="00E82668" w:rsidP="00AA0910">
      <w:pPr>
        <w:widowControl w:val="0"/>
        <w:tabs>
          <w:tab w:val="left" w:pos="993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AA0910">
        <w:rPr>
          <w:b/>
          <w:sz w:val="28"/>
          <w:szCs w:val="28"/>
        </w:rPr>
        <w:t>Введение</w:t>
      </w:r>
    </w:p>
    <w:p w:rsidR="00AA0910" w:rsidRDefault="00AA0910" w:rsidP="00AA0910">
      <w:pPr>
        <w:widowControl w:val="0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82668" w:rsidRPr="00AA0910" w:rsidRDefault="00E82668" w:rsidP="00AA0910">
      <w:pPr>
        <w:widowControl w:val="0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A0910">
        <w:rPr>
          <w:sz w:val="28"/>
          <w:szCs w:val="28"/>
        </w:rPr>
        <w:t>В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1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ст.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48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Гражданского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кодекса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закреплено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понятие: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«Юридическим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лицом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признается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организация,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которая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имеет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собственности,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хозяйственном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ведении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или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оперативном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управлении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обособленное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имущество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отвечает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своим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обязательствам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этим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имуществом,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может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своего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имени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приобретать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осуществлять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имущественные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личные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неимущественные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права,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нести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обязанности,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быть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истцом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ответчиком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суде».</w:t>
      </w:r>
    </w:p>
    <w:p w:rsidR="00E82668" w:rsidRPr="00AA0910" w:rsidRDefault="00E82668" w:rsidP="00AA0910">
      <w:pPr>
        <w:widowControl w:val="0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A0910">
        <w:rPr>
          <w:bCs/>
          <w:sz w:val="28"/>
          <w:szCs w:val="28"/>
        </w:rPr>
        <w:t>Развитие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института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юридического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лица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было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тесно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связано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с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бурным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ростом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капиталистической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экономики,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требовавшей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капиталов.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Значение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института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юридического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лица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можно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понять,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проанализировав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функции,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которые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он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выполняет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в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регулировании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имущественного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оборота:</w:t>
      </w:r>
    </w:p>
    <w:p w:rsidR="00E82668" w:rsidRPr="00AA0910" w:rsidRDefault="00E82668" w:rsidP="00AA0910">
      <w:pPr>
        <w:widowControl w:val="0"/>
        <w:tabs>
          <w:tab w:val="left" w:pos="993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AA0910">
        <w:rPr>
          <w:bCs/>
          <w:sz w:val="28"/>
          <w:szCs w:val="28"/>
        </w:rPr>
        <w:t>1)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Оформление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коллективных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интересов.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Каждый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субъект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имущественных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отношений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действует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исходя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из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своей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собственной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выгоды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и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в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своих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интересах.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Но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иногда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можно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достичь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максимальной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выгоды,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только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если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объединить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свои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усилия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и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средства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с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другими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субъектами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таких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же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отношений.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Так,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юридическое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лицо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организует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внутренние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отношения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между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участниками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своих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отношений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(организации),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преобразуя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их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волю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в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волю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организации.</w:t>
      </w:r>
    </w:p>
    <w:p w:rsidR="00E82668" w:rsidRPr="00AA0910" w:rsidRDefault="00E82668" w:rsidP="00AA0910">
      <w:pPr>
        <w:widowControl w:val="0"/>
        <w:tabs>
          <w:tab w:val="left" w:pos="993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AA0910">
        <w:rPr>
          <w:bCs/>
          <w:sz w:val="28"/>
          <w:szCs w:val="28"/>
        </w:rPr>
        <w:t>2)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Объединение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капиталов.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Чтобы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достичь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определенной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цели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необходимо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вложить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в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дело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начальный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крупный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капитал.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В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этом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плане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юридическое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лицо,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а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особенно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такой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его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вид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как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акционерное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общество,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является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оптимальной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формой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долговременной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централизацией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капиталов,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без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чего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нельзя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вести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крупномасштабную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предпринимательскую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деятельность.</w:t>
      </w:r>
    </w:p>
    <w:p w:rsidR="00E82668" w:rsidRPr="00AA0910" w:rsidRDefault="00E82668" w:rsidP="00AA0910">
      <w:pPr>
        <w:widowControl w:val="0"/>
        <w:tabs>
          <w:tab w:val="left" w:pos="993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AA0910">
        <w:rPr>
          <w:bCs/>
          <w:sz w:val="28"/>
          <w:szCs w:val="28"/>
        </w:rPr>
        <w:t>3)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Ограничение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предпринимательского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риска.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Конструкция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юридического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лица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позволяет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ограничить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имущественный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риск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участника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суммой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вклада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в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капитал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конкретного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предприятия.</w:t>
      </w:r>
    </w:p>
    <w:p w:rsidR="00E82668" w:rsidRPr="00AA0910" w:rsidRDefault="00E82668" w:rsidP="00AA0910">
      <w:pPr>
        <w:widowControl w:val="0"/>
        <w:tabs>
          <w:tab w:val="left" w:pos="993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AA0910">
        <w:rPr>
          <w:bCs/>
          <w:sz w:val="28"/>
          <w:szCs w:val="28"/>
        </w:rPr>
        <w:t>4)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Управление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капиталом.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Оно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осуществляется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для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достижения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целей,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интересных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для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тех,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кто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объединяет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свой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капитал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с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капиталом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других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участников.</w:t>
      </w:r>
    </w:p>
    <w:p w:rsidR="00E82668" w:rsidRPr="00AA0910" w:rsidRDefault="00E82668" w:rsidP="00AA0910">
      <w:pPr>
        <w:widowControl w:val="0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A0910">
        <w:rPr>
          <w:sz w:val="28"/>
          <w:szCs w:val="28"/>
        </w:rPr>
        <w:t>В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статье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1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ГК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расшифровываются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основные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принципы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гражданского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законодательства,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применимые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к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юридическим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лицам:</w:t>
      </w:r>
    </w:p>
    <w:p w:rsidR="00E82668" w:rsidRPr="00AA0910" w:rsidRDefault="00E82668" w:rsidP="00AA0910">
      <w:pPr>
        <w:widowControl w:val="0"/>
        <w:numPr>
          <w:ilvl w:val="0"/>
          <w:numId w:val="8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A0910">
        <w:rPr>
          <w:sz w:val="28"/>
          <w:szCs w:val="28"/>
        </w:rPr>
        <w:t>«Принцип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свободы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приобретении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осуществлении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субъективных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прав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воспроизводятся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конституционные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гарантии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единства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экономического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пространства»</w:t>
      </w:r>
      <w:r w:rsidRPr="00AA0910">
        <w:rPr>
          <w:rStyle w:val="a5"/>
          <w:sz w:val="28"/>
          <w:szCs w:val="28"/>
        </w:rPr>
        <w:footnoteReference w:id="1"/>
      </w:r>
      <w:r w:rsidRPr="00AA0910">
        <w:rPr>
          <w:sz w:val="28"/>
          <w:szCs w:val="28"/>
        </w:rPr>
        <w:t>;</w:t>
      </w:r>
    </w:p>
    <w:p w:rsidR="00E82668" w:rsidRPr="00AA0910" w:rsidRDefault="00E82668" w:rsidP="00AA0910">
      <w:pPr>
        <w:widowControl w:val="0"/>
        <w:numPr>
          <w:ilvl w:val="0"/>
          <w:numId w:val="8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A0910">
        <w:rPr>
          <w:sz w:val="28"/>
          <w:szCs w:val="28"/>
        </w:rPr>
        <w:t>Юридическое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равенство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между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участниками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гражданских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правоотношений;</w:t>
      </w:r>
    </w:p>
    <w:p w:rsidR="00E82668" w:rsidRPr="00AA0910" w:rsidRDefault="00E82668" w:rsidP="00AA0910">
      <w:pPr>
        <w:widowControl w:val="0"/>
        <w:numPr>
          <w:ilvl w:val="0"/>
          <w:numId w:val="8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A0910">
        <w:rPr>
          <w:sz w:val="28"/>
          <w:szCs w:val="28"/>
        </w:rPr>
        <w:t>Неприкосновенность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собственности;</w:t>
      </w:r>
    </w:p>
    <w:p w:rsidR="00E82668" w:rsidRPr="00AA0910" w:rsidRDefault="00E82668" w:rsidP="00AA0910">
      <w:pPr>
        <w:widowControl w:val="0"/>
        <w:numPr>
          <w:ilvl w:val="0"/>
          <w:numId w:val="8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A0910">
        <w:rPr>
          <w:sz w:val="28"/>
          <w:szCs w:val="28"/>
        </w:rPr>
        <w:t>Право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свободно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устанавливать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свои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права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обязанности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основе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договора,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если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его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условия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противоречат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действующему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законодательству;</w:t>
      </w:r>
    </w:p>
    <w:p w:rsidR="00E82668" w:rsidRPr="00AA0910" w:rsidRDefault="00E82668" w:rsidP="00AA0910">
      <w:pPr>
        <w:widowControl w:val="0"/>
        <w:numPr>
          <w:ilvl w:val="0"/>
          <w:numId w:val="8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A0910">
        <w:rPr>
          <w:sz w:val="28"/>
          <w:szCs w:val="28"/>
        </w:rPr>
        <w:t>Частное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дело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должно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быть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защищено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произвольного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вмешательства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стороны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любого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лица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государства;</w:t>
      </w:r>
    </w:p>
    <w:p w:rsidR="00E82668" w:rsidRPr="00AA0910" w:rsidRDefault="00E82668" w:rsidP="00AA0910">
      <w:pPr>
        <w:widowControl w:val="0"/>
        <w:numPr>
          <w:ilvl w:val="0"/>
          <w:numId w:val="8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A0910">
        <w:rPr>
          <w:sz w:val="28"/>
          <w:szCs w:val="28"/>
        </w:rPr>
        <w:t>Свобода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приобретении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осуществлении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своих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гражданских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прав,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также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возможность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их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восстановления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судебной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защиты.</w:t>
      </w:r>
    </w:p>
    <w:p w:rsidR="00E82668" w:rsidRPr="00AA0910" w:rsidRDefault="00E82668" w:rsidP="00AA0910">
      <w:pPr>
        <w:widowControl w:val="0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A0910">
        <w:rPr>
          <w:sz w:val="28"/>
          <w:szCs w:val="28"/>
        </w:rPr>
        <w:t>Также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гражданское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законодательство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регулирует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имущественные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отношения,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личные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неимущественные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отношения,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объектами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которых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являются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неотчуждаемые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права,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свободы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человека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другие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нематериальные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блага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соответствии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ст.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2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ГК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РФ.</w:t>
      </w:r>
    </w:p>
    <w:p w:rsidR="00E82668" w:rsidRPr="00AA0910" w:rsidRDefault="00E82668" w:rsidP="00AA0910">
      <w:pPr>
        <w:widowControl w:val="0"/>
        <w:tabs>
          <w:tab w:val="left" w:pos="993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AA0910" w:rsidRDefault="00AA0910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82668" w:rsidRPr="00AA0910" w:rsidRDefault="00AA0910" w:rsidP="00AA0910">
      <w:pPr>
        <w:widowControl w:val="0"/>
        <w:tabs>
          <w:tab w:val="left" w:pos="993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E82668" w:rsidRPr="00AA0910">
        <w:rPr>
          <w:b/>
          <w:sz w:val="28"/>
          <w:szCs w:val="28"/>
        </w:rPr>
        <w:t>Понятие</w:t>
      </w:r>
      <w:r>
        <w:rPr>
          <w:b/>
          <w:sz w:val="28"/>
          <w:szCs w:val="28"/>
        </w:rPr>
        <w:t xml:space="preserve"> </w:t>
      </w:r>
      <w:r w:rsidR="00E82668" w:rsidRPr="00AA0910">
        <w:rPr>
          <w:b/>
          <w:sz w:val="28"/>
          <w:szCs w:val="28"/>
        </w:rPr>
        <w:t>юридического</w:t>
      </w:r>
      <w:r>
        <w:rPr>
          <w:b/>
          <w:sz w:val="28"/>
          <w:szCs w:val="28"/>
        </w:rPr>
        <w:t xml:space="preserve"> </w:t>
      </w:r>
      <w:r w:rsidR="00E82668" w:rsidRPr="00AA0910">
        <w:rPr>
          <w:b/>
          <w:sz w:val="28"/>
          <w:szCs w:val="28"/>
        </w:rPr>
        <w:t>лица</w:t>
      </w:r>
    </w:p>
    <w:p w:rsidR="00AA0910" w:rsidRDefault="00AA0910" w:rsidP="00AA0910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82668" w:rsidRPr="00AA0910" w:rsidRDefault="00E82668" w:rsidP="00AA0910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A0910">
        <w:rPr>
          <w:sz w:val="28"/>
          <w:szCs w:val="28"/>
        </w:rPr>
        <w:t>«Появление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развитие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института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юридического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лица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вызваны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усложнением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экономических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социальных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отношений,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необходимостью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удовлетворения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хозяйственных,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управленческих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культурных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потребностей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общества.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Для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реализации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возложенных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них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задач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организации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должны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вступать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различные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товарные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отношения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другими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участниками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оборота».</w:t>
      </w:r>
      <w:r w:rsidRPr="00AA0910">
        <w:rPr>
          <w:rStyle w:val="a5"/>
          <w:sz w:val="28"/>
          <w:szCs w:val="28"/>
        </w:rPr>
        <w:footnoteReference w:id="2"/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Например,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предприятия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для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производства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определенного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товара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должны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обеспечиваться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сырьем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иметь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возможность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его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реализовывать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другим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лицам;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учебные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заведения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нуждаются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приобретении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книг,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компьютеров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других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принадлежностей.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Эти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операции,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во-первых,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должны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осуществляться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соответствии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определенным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согласованным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договором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во-вторых,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они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должны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будут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существовать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гражданско-правовой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форме.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Если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этих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условиях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организации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наделить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соответствующим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статусом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правами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(правосубъектностью),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они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смогут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нормально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работать.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Поэтому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организации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для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участия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имущественном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обороте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признаются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субъектами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гражданского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права,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т.е.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юридическими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лицами.</w:t>
      </w:r>
    </w:p>
    <w:p w:rsidR="00E82668" w:rsidRPr="00AA0910" w:rsidRDefault="00E82668" w:rsidP="00AA0910">
      <w:pPr>
        <w:widowControl w:val="0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A0910">
        <w:rPr>
          <w:sz w:val="28"/>
          <w:szCs w:val="28"/>
        </w:rPr>
        <w:t>Институт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юридического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лица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гражданском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праве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важен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первую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очередь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для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коммерческих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правоотношений.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К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особенностям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можно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отнести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привязанность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дееспособности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правоспособности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к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физическому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одушевленному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субъекту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(человеку),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к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абстрактному.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соответствии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ст.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18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ГК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РФ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граждане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имеют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право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создание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юридического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лица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самостоятельно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совместно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другими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гражданами.</w:t>
      </w:r>
    </w:p>
    <w:p w:rsidR="00E82668" w:rsidRPr="00AA0910" w:rsidRDefault="00E82668" w:rsidP="00AA0910">
      <w:pPr>
        <w:pStyle w:val="ConsPlusNormal"/>
        <w:tabs>
          <w:tab w:val="left" w:pos="993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10">
        <w:rPr>
          <w:rFonts w:ascii="Times New Roman" w:hAnsi="Times New Roman" w:cs="Times New Roman"/>
          <w:sz w:val="28"/>
          <w:szCs w:val="28"/>
        </w:rPr>
        <w:t>Юридическое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лицо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может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осуществлять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свою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деятельность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в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различных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видах.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Для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коммерческих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организаций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такие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виды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могут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устанавливаться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только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ГК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РФ.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Их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главной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целью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является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извлечение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прибыли.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Виды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некоммерческих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организаций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устанавливается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ГК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РФ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и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федеральные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законами.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Они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не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имеют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такой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цели,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как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извлечение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прибыли,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и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не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разделяют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полученную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прибыль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между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участниками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(ст.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50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ГК).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Но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и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некоммерческие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организации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могут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заниматься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предпринимательской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деятельностью,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если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это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служит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достижению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целей,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ради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которых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они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созданы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(п.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3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ст.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50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ГК).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Такие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коммерческие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юридические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лица,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как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унитарные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предприятия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также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не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распространяют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полученную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прибыль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между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участниками.</w:t>
      </w:r>
    </w:p>
    <w:p w:rsidR="00E82668" w:rsidRPr="00AA0910" w:rsidRDefault="00E82668" w:rsidP="00AA0910">
      <w:pPr>
        <w:widowControl w:val="0"/>
        <w:tabs>
          <w:tab w:val="left" w:pos="993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AA0910">
        <w:rPr>
          <w:bCs/>
          <w:sz w:val="28"/>
          <w:szCs w:val="28"/>
        </w:rPr>
        <w:t>Юридические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лица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делятся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на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две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группы: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публичного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и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частного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права.</w:t>
      </w:r>
    </w:p>
    <w:p w:rsidR="00E82668" w:rsidRPr="00AA0910" w:rsidRDefault="00E82668" w:rsidP="00AA0910">
      <w:pPr>
        <w:widowControl w:val="0"/>
        <w:tabs>
          <w:tab w:val="left" w:pos="993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A0910">
        <w:rPr>
          <w:b/>
          <w:bCs/>
          <w:sz w:val="28"/>
          <w:szCs w:val="28"/>
        </w:rPr>
        <w:t>Юридические</w:t>
      </w:r>
      <w:r w:rsidR="00AA0910">
        <w:rPr>
          <w:b/>
          <w:bCs/>
          <w:sz w:val="28"/>
          <w:szCs w:val="28"/>
        </w:rPr>
        <w:t xml:space="preserve"> </w:t>
      </w:r>
      <w:r w:rsidRPr="00AA0910">
        <w:rPr>
          <w:b/>
          <w:bCs/>
          <w:sz w:val="28"/>
          <w:szCs w:val="28"/>
        </w:rPr>
        <w:t>лица</w:t>
      </w:r>
      <w:r w:rsidR="00AA0910">
        <w:rPr>
          <w:b/>
          <w:bCs/>
          <w:sz w:val="28"/>
          <w:szCs w:val="28"/>
        </w:rPr>
        <w:t xml:space="preserve"> </w:t>
      </w:r>
      <w:r w:rsidRPr="00AA0910">
        <w:rPr>
          <w:b/>
          <w:bCs/>
          <w:sz w:val="28"/>
          <w:szCs w:val="28"/>
        </w:rPr>
        <w:t>публичного</w:t>
      </w:r>
      <w:r w:rsidR="00AA0910">
        <w:rPr>
          <w:b/>
          <w:bCs/>
          <w:sz w:val="28"/>
          <w:szCs w:val="28"/>
        </w:rPr>
        <w:t xml:space="preserve"> </w:t>
      </w:r>
      <w:r w:rsidRPr="00AA0910">
        <w:rPr>
          <w:b/>
          <w:bCs/>
          <w:sz w:val="28"/>
          <w:szCs w:val="28"/>
        </w:rPr>
        <w:t>права</w:t>
      </w:r>
    </w:p>
    <w:p w:rsidR="00E82668" w:rsidRPr="00AA0910" w:rsidRDefault="00E82668" w:rsidP="00AA0910">
      <w:pPr>
        <w:widowControl w:val="0"/>
        <w:tabs>
          <w:tab w:val="left" w:pos="993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AA0910">
        <w:rPr>
          <w:bCs/>
          <w:sz w:val="28"/>
          <w:szCs w:val="28"/>
        </w:rPr>
        <w:t>К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ней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относятся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юридические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лица,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наделенные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властными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полномочиями</w:t>
      </w:r>
      <w:r w:rsidRPr="00AA0910">
        <w:rPr>
          <w:sz w:val="28"/>
          <w:szCs w:val="28"/>
        </w:rPr>
        <w:t>,</w:t>
      </w:r>
      <w:r w:rsidR="00AA0910">
        <w:rPr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а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также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учреждения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и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организации,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осуществляющие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образовательную,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просветительскую,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культурную,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научную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или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лечебную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деятельность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(университеты,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лицеи,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музеи,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больницы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и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др.)</w:t>
      </w:r>
      <w:r w:rsidR="00AA0910">
        <w:rPr>
          <w:b/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В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основном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это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торговые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товарищества,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то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есть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организации,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создаваемые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для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ведения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дел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связанных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с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получением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прибыли.</w:t>
      </w:r>
    </w:p>
    <w:p w:rsidR="00E82668" w:rsidRPr="00AA0910" w:rsidRDefault="00E82668" w:rsidP="00AA0910">
      <w:pPr>
        <w:pStyle w:val="ConsPlusNormal"/>
        <w:tabs>
          <w:tab w:val="left" w:pos="993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10">
        <w:rPr>
          <w:rFonts w:ascii="Times New Roman" w:hAnsi="Times New Roman" w:cs="Times New Roman"/>
          <w:sz w:val="28"/>
          <w:szCs w:val="28"/>
        </w:rPr>
        <w:t>В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отношении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торговых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товариществ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его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учредители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несут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обязательственные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права.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Товарищества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делят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на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«объединения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лиц»,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то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есть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полное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и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коммандитное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товарищества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(мелкий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и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средний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бизнес)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и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«объединения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капиталов»,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то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есть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акционерное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общество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и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общество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с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ограниченной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ответственностью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(основой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являются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имущественные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связи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участников).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Данное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деление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проводится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по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степени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участия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или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преимущественного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участия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труда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и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капитала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в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создании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и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деятельности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этих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юридических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лиц.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Характерными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особенностями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объединения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лиц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являются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личное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участие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членов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в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его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организации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и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деятельности,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их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солидарная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ответственность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по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обязательствам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объединения.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При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объединении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капиталов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члены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объединений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обязаны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участвовать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в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приложении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капитала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к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процессу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воспроизводства.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Представительство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и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оперативную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деятельность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таких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объединений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осуществляют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специальные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органы.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Объединение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само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несет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ответственность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по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своим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обязательствам.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Целью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деятельности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обеих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групп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является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систематическое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получение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прибыли.</w:t>
      </w:r>
    </w:p>
    <w:p w:rsidR="00E82668" w:rsidRPr="00AA0910" w:rsidRDefault="00E82668" w:rsidP="00AA0910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A0910">
        <w:rPr>
          <w:sz w:val="28"/>
          <w:szCs w:val="28"/>
        </w:rPr>
        <w:t>Юридическое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лицо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совершает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сделки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через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свои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органы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(п.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1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ст.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53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ГК).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То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есть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это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лицо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(единоличный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орган)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или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группу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лиц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(коллегиальный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орган),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которые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без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доверенности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представляют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интересы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юридического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лица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отношениях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третьими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лицами.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Орган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юридического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лица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только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выступает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гражданском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обороте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его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имени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(действия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органа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рассматриваются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как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действия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самого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юридического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лица),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управляет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руководит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его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текущей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деятельностью.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Орган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юридического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лица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является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частью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юридического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лица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может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рассматриваться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как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самостоятельный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субъект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права.</w:t>
      </w:r>
    </w:p>
    <w:p w:rsidR="00E82668" w:rsidRPr="00AA0910" w:rsidRDefault="00E82668" w:rsidP="00AA0910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A0910">
        <w:rPr>
          <w:sz w:val="28"/>
          <w:szCs w:val="28"/>
        </w:rPr>
        <w:t>«Следует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различать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органы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юридического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лица,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которые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формируют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его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волю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("волеобразующие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органы"),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такими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являются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общее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собрание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участников,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совет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директоров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(наблюдательный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совет)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другие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коллегиальные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органы,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органы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юридического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лица,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которые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одновременно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формируют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волю,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выражают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ее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вовне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имущественном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обороте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("волеизъявляющие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органы")»</w:t>
      </w:r>
      <w:r w:rsidRPr="00AA0910">
        <w:rPr>
          <w:rStyle w:val="a5"/>
          <w:sz w:val="28"/>
          <w:szCs w:val="28"/>
        </w:rPr>
        <w:footnoteReference w:id="3"/>
      </w:r>
      <w:r w:rsidRPr="00AA0910">
        <w:rPr>
          <w:sz w:val="28"/>
          <w:szCs w:val="28"/>
        </w:rPr>
        <w:t>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к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ним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относят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единоличные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исполнительные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органы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-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генеральный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директор,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директор,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президент,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председатель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другие.</w:t>
      </w:r>
    </w:p>
    <w:p w:rsidR="00E82668" w:rsidRPr="00AA0910" w:rsidRDefault="00E82668" w:rsidP="00AA0910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A0910">
        <w:rPr>
          <w:sz w:val="28"/>
          <w:szCs w:val="28"/>
        </w:rPr>
        <w:t>Деятельность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исполнительных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органов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ограничивается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исполнением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указаний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волеобразующих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органов,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ведь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они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обладают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самостоятельной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компетенцией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-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возглавляют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текущую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деятельность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юридического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лица.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таких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случаях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исполнительный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орган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является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одновременно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волеобразующим,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волеизъявляющим.</w:t>
      </w:r>
    </w:p>
    <w:p w:rsidR="00E82668" w:rsidRPr="00AA0910" w:rsidRDefault="00E82668" w:rsidP="00AA0910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A0910">
        <w:rPr>
          <w:sz w:val="28"/>
          <w:szCs w:val="28"/>
        </w:rPr>
        <w:t>Волеобразующие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органы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состоят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из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участников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юридического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лица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(общее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собрание)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или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избираются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ими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(совет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директоров).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Исполнительные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органы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юридического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лица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избираются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или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назначаются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самими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участниками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(участником)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или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уполномоченным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органом.</w:t>
      </w:r>
    </w:p>
    <w:p w:rsidR="00E82668" w:rsidRPr="00AA0910" w:rsidRDefault="00E82668" w:rsidP="00AA0910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A0910">
        <w:rPr>
          <w:sz w:val="28"/>
          <w:szCs w:val="28"/>
        </w:rPr>
        <w:t>Если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орган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юридического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лица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совершении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сделки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имени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этого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юридического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лица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превысит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свои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полномочия,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юридическое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лицо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получает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возможность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защиты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таких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действий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посредством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иска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признании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сделки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недействительной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(ст.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174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ГК).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Органы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юридического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лица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должны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действовать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его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имени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добросовестно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разумно.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причинении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организации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убытки,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орган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возлагается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обязанность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их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возмещению.</w:t>
      </w:r>
    </w:p>
    <w:p w:rsidR="00E82668" w:rsidRPr="00AA0910" w:rsidRDefault="00E82668" w:rsidP="00AA0910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A0910">
        <w:rPr>
          <w:sz w:val="28"/>
          <w:szCs w:val="28"/>
        </w:rPr>
        <w:t>«В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юридической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литературе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к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органам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юридического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лица,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формирующим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выражающим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вовне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волю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юридического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лица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как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субъекта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права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соответствии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1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ст.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53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ГК,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относят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только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единоличные,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коллегиальные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органы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(общее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собрание,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совет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директоров)».</w:t>
      </w:r>
      <w:r w:rsidRPr="00AA0910">
        <w:rPr>
          <w:rStyle w:val="a5"/>
          <w:sz w:val="28"/>
          <w:szCs w:val="28"/>
        </w:rPr>
        <w:footnoteReference w:id="4"/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Способом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оформления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воли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этих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органов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могут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быть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протоколы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их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заседаний.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решения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этих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органов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обычно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только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создают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предпосылки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для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действий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исполнительных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(волеизъявляющих)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органов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именно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действия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последних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влекут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возникновение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гражданских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прав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обязанностей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у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юридического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лица.</w:t>
      </w:r>
    </w:p>
    <w:p w:rsidR="00E82668" w:rsidRPr="00AA0910" w:rsidRDefault="00E82668" w:rsidP="00AA0910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A0910">
        <w:rPr>
          <w:sz w:val="28"/>
          <w:szCs w:val="28"/>
        </w:rPr>
        <w:t>Постановление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Президиума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ВАС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РФ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11.04.2006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N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10327/05</w:t>
      </w:r>
    </w:p>
    <w:p w:rsidR="00E82668" w:rsidRPr="00AA0910" w:rsidRDefault="00E82668" w:rsidP="00AA0910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A0910">
        <w:rPr>
          <w:sz w:val="28"/>
          <w:szCs w:val="28"/>
        </w:rPr>
        <w:t>В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соответствии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1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ст.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53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ГК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РФ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органы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юридического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лица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могут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рассматриваться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как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самостоятельные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субъекты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гражданских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правоотношений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также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выступать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качестве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представителей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юридического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лица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гражданско-правовых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отношениях.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Физическое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лицо,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исполняющее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функции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единоличного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исполнительного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органа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обеих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организаций,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являющихся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сторонами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сделки,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может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рассматриваться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качестве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представителя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сторон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оспариваемой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сделке.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связи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этим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3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ст.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182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Кодекса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данном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случае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применению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подлежит.</w:t>
      </w:r>
    </w:p>
    <w:p w:rsidR="00E82668" w:rsidRPr="00AA0910" w:rsidRDefault="00E82668" w:rsidP="00AA0910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A0910">
        <w:rPr>
          <w:sz w:val="28"/>
          <w:szCs w:val="28"/>
        </w:rPr>
        <w:t>Иногда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интересы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юридического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лица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могут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выражать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иные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лица.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То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есть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субъекты,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которые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являются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органами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юридического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лица,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могут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представлять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его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интересы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основании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доверенности.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учредительных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документах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юридического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лица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может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быть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указано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право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определенных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лиц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действовать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его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имени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без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доверенности.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Действия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работников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юридического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лица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исполнению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его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обязательств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считаются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действиями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самого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юридического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лица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(ст.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402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ГК).</w:t>
      </w:r>
    </w:p>
    <w:p w:rsidR="00E82668" w:rsidRPr="00AA0910" w:rsidRDefault="00E82668" w:rsidP="00AA0910">
      <w:pPr>
        <w:widowControl w:val="0"/>
        <w:tabs>
          <w:tab w:val="left" w:pos="993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AA0910">
        <w:rPr>
          <w:bCs/>
          <w:sz w:val="28"/>
          <w:szCs w:val="28"/>
        </w:rPr>
        <w:t>Основной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правовой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формой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функционирования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современного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крупного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бизнеса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является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акционерное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общество.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Основу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образования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и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деятельности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акционерных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обществ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составляют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акции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(ценные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бумаги),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которые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дают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их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владельцам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право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голоса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при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решении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вопросов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деятельности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общества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и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право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получения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части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прибыли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от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его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деятельности.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Акция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–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это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объект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права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частной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собственности,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товар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(их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можно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покупать,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продавать,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отчуждать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в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иной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форме).</w:t>
      </w:r>
    </w:p>
    <w:p w:rsidR="00E82668" w:rsidRPr="00AA0910" w:rsidRDefault="00E82668" w:rsidP="00AA0910">
      <w:pPr>
        <w:widowControl w:val="0"/>
        <w:tabs>
          <w:tab w:val="left" w:pos="993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AA0910">
        <w:rPr>
          <w:bCs/>
          <w:sz w:val="28"/>
          <w:szCs w:val="28"/>
        </w:rPr>
        <w:t>Также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в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настоящее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время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широкое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распространение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приобрели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общества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с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ограниченной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ответственностью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(ООО).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ООО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имеют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черты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сходства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с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акционерными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обществами.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Общим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признаком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у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них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является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освобождение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участников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от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имущественной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ответственности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перед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кредиторами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за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пределами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долей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участия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в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капитале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общества.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Главным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различием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можно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назвать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то,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что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капитал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ООО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делится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на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доли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участия,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передаваемые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третьим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лицам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лишь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с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согласия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других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членов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общества.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Также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ООО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освобождены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от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публичной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отчетности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состоянии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своей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производственной,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финансовой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и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коммерческой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деятельности.</w:t>
      </w:r>
    </w:p>
    <w:p w:rsidR="00E82668" w:rsidRPr="00AA0910" w:rsidRDefault="00E82668" w:rsidP="00AA0910">
      <w:pPr>
        <w:widowControl w:val="0"/>
        <w:tabs>
          <w:tab w:val="left" w:pos="993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A0910">
        <w:rPr>
          <w:b/>
          <w:bCs/>
          <w:sz w:val="28"/>
          <w:szCs w:val="28"/>
        </w:rPr>
        <w:t>Юридические</w:t>
      </w:r>
      <w:r w:rsidR="00AA0910">
        <w:rPr>
          <w:b/>
          <w:bCs/>
          <w:sz w:val="28"/>
          <w:szCs w:val="28"/>
        </w:rPr>
        <w:t xml:space="preserve"> </w:t>
      </w:r>
      <w:r w:rsidRPr="00AA0910">
        <w:rPr>
          <w:b/>
          <w:bCs/>
          <w:sz w:val="28"/>
          <w:szCs w:val="28"/>
        </w:rPr>
        <w:t>лица</w:t>
      </w:r>
      <w:r w:rsidR="00AA0910">
        <w:rPr>
          <w:b/>
          <w:bCs/>
          <w:sz w:val="28"/>
          <w:szCs w:val="28"/>
        </w:rPr>
        <w:t xml:space="preserve"> </w:t>
      </w:r>
      <w:r w:rsidRPr="00AA0910">
        <w:rPr>
          <w:b/>
          <w:bCs/>
          <w:sz w:val="28"/>
          <w:szCs w:val="28"/>
        </w:rPr>
        <w:t>частного</w:t>
      </w:r>
      <w:r w:rsidR="00AA0910">
        <w:rPr>
          <w:b/>
          <w:bCs/>
          <w:sz w:val="28"/>
          <w:szCs w:val="28"/>
        </w:rPr>
        <w:t xml:space="preserve"> </w:t>
      </w:r>
      <w:r w:rsidRPr="00AA0910">
        <w:rPr>
          <w:b/>
          <w:bCs/>
          <w:sz w:val="28"/>
          <w:szCs w:val="28"/>
        </w:rPr>
        <w:t>права</w:t>
      </w:r>
    </w:p>
    <w:p w:rsidR="00E82668" w:rsidRPr="00AA0910" w:rsidRDefault="00E82668" w:rsidP="00AA0910">
      <w:pPr>
        <w:widowControl w:val="0"/>
        <w:tabs>
          <w:tab w:val="left" w:pos="993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AA0910">
        <w:rPr>
          <w:bCs/>
          <w:sz w:val="28"/>
          <w:szCs w:val="28"/>
        </w:rPr>
        <w:t>Во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вторую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группу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юридических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лиц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входят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частные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и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государственные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предприятия,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на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имущество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которых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их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учредители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имеют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право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собственности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или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другое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вещное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право.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По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классификации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правового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режима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имущества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они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являются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субъектами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права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хозяйственного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ведения,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а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казенные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предприятия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–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субъектами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права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оперативного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управления.</w:t>
      </w:r>
    </w:p>
    <w:p w:rsidR="00E82668" w:rsidRPr="00AA0910" w:rsidRDefault="00E82668" w:rsidP="00AA0910">
      <w:pPr>
        <w:pStyle w:val="ConsPlusNormal"/>
        <w:tabs>
          <w:tab w:val="left" w:pos="993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AA0910">
        <w:rPr>
          <w:rFonts w:ascii="Times New Roman" w:hAnsi="Times New Roman" w:cs="Times New Roman"/>
          <w:bCs/>
          <w:sz w:val="28"/>
          <w:szCs w:val="28"/>
        </w:rPr>
        <w:t>Любая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«</w:t>
      </w:r>
      <w:r w:rsidRPr="00AA0910">
        <w:rPr>
          <w:rFonts w:ascii="Times New Roman" w:hAnsi="Times New Roman" w:cs="Times New Roman"/>
          <w:sz w:val="28"/>
          <w:szCs w:val="28"/>
        </w:rPr>
        <w:t>организация,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считающаяся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юридическим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лицом,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должна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иметь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обособленное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от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ее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учредителей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(участников)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имущество.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Данное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имущество,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как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сказано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в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п.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1,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организация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имеет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в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собственности,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хозяйственном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ведении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или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оперативном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управлении».</w:t>
      </w:r>
      <w:r w:rsidRPr="00AA0910">
        <w:rPr>
          <w:rStyle w:val="a5"/>
          <w:rFonts w:ascii="Times New Roman" w:hAnsi="Times New Roman"/>
          <w:sz w:val="28"/>
          <w:szCs w:val="28"/>
        </w:rPr>
        <w:footnoteReference w:id="5"/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Обособленными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также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могут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быть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«права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на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результаты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интеллектуальной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деятельности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и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приравненные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к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ним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средства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индивидуализации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юридического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лица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имущественного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характера,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индивидуализации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продукции,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выполняемых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работ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или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услуг,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не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относимые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законом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к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имуществу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(ст.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128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ГК)».</w:t>
      </w:r>
      <w:r w:rsidRPr="00AA0910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E82668" w:rsidRPr="00AA0910" w:rsidRDefault="00E82668" w:rsidP="00AA0910">
      <w:pPr>
        <w:pStyle w:val="ConsPlusNormal"/>
        <w:tabs>
          <w:tab w:val="left" w:pos="993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10">
        <w:rPr>
          <w:rFonts w:ascii="Times New Roman" w:hAnsi="Times New Roman" w:cs="Times New Roman"/>
          <w:sz w:val="28"/>
          <w:szCs w:val="28"/>
        </w:rPr>
        <w:t>Организация,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которая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считается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юридическим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лицом,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отвечает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по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своим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обязательствам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принадлежащим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ей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имуществом.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Исключение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сделано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только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в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отношении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учреждений: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их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имущественная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ответственность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ограничивается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только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находящимися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в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их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распоряжении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денежными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средствами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(п.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2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ст.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120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ГК).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Ответственность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юридического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лица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должна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распространяться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на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исключительные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права,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на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результаты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интеллектуальной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деятельности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и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приравненные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к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ним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средства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индивидуализации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юридического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лица,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индивидуализации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продукции,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выполняемых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работ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или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услуг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имущественного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характера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в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порядке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и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объеме,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определяемых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законом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или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учредительными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документами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и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договором.</w:t>
      </w:r>
    </w:p>
    <w:p w:rsidR="00E82668" w:rsidRPr="00AA0910" w:rsidRDefault="00E82668" w:rsidP="00AA0910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A0910">
        <w:rPr>
          <w:sz w:val="28"/>
          <w:szCs w:val="28"/>
        </w:rPr>
        <w:t>Представительства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филиалы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(территориально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обособленные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структурные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подразделения)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создаются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для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осуществления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юридическим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лицом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части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своих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функций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за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пределами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места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нахождения.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Представительство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защищает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представляет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интересы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юридического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лица.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филиал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осуществляет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определенные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или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часть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функций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юридического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лица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(например,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ведет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производственную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деятельность).</w:t>
      </w:r>
    </w:p>
    <w:p w:rsidR="00E82668" w:rsidRPr="00AA0910" w:rsidRDefault="00E82668" w:rsidP="00AA0910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A0910">
        <w:rPr>
          <w:sz w:val="28"/>
          <w:szCs w:val="28"/>
        </w:rPr>
        <w:t>«Филиал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(представительство)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наделяется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имуществом,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создавшим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его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юридическим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лицом,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действует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основании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утвержденного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положения.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Эти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образования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являются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юридическими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лицами.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Это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составная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часть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юридического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лица,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которая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обладает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гражданской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правосубъектностью».</w:t>
      </w:r>
      <w:r w:rsidRPr="00AA0910">
        <w:rPr>
          <w:sz w:val="28"/>
          <w:szCs w:val="28"/>
          <w:vertAlign w:val="superscript"/>
        </w:rPr>
        <w:t>3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Такое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подразделение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может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осуществлять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деятельность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только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имени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создавшего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его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юридического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лица.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Для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этого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юридическое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лицо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назначает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руководителя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филиала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(представительства)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выдает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ему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доверенность,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основании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которой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руководитель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соответствующего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обособленного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подразделения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(как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физическое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лицо)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действует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имени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самого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юридического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лица.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Сведения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филиалах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представительствах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должны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быть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указаны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учредительных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документах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создавшего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их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юридического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лица.</w:t>
      </w:r>
    </w:p>
    <w:p w:rsidR="00E82668" w:rsidRPr="00AA0910" w:rsidRDefault="00E82668" w:rsidP="00AA0910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A0910">
        <w:rPr>
          <w:sz w:val="28"/>
          <w:szCs w:val="28"/>
        </w:rPr>
        <w:t>В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Постановлении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ФАС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СЗО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02.10.2007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N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А05-3731/2007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мнению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ИФНС,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так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как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филиал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осуществляет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все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или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часть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функций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юридического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лица,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вынесенное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решение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приостановлении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операций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счетам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филиала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банках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постановления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взыскании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налога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за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счет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имущества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филиала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является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правомерным.</w:t>
      </w:r>
    </w:p>
    <w:p w:rsidR="00E82668" w:rsidRPr="00AA0910" w:rsidRDefault="00E82668" w:rsidP="00AA0910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A0910">
        <w:rPr>
          <w:sz w:val="28"/>
          <w:szCs w:val="28"/>
        </w:rPr>
        <w:t>Как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указал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суд,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признав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позицию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ИФНС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неправомерной,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соответствии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9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Постановления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Пленума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ВС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РФ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ВАС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РФ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11.06.99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N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41/9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"О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некоторых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вопросах,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связанных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введением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действие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части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первой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НК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РФ"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01.01.99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филиалы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представительства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российских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юридических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лиц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рассматриваются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качестве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участников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налоговых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правоотношений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имеют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статуса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налогоплательщиков,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налоговых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агентов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других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обязанных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лиц.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Ответственность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за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исполнение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всех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обязанностей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уплате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налогов,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сборов,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пеней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штрафов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несет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юридическое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лицо,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состав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которого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входит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соответствующее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структурное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подразделение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(филиал).</w:t>
      </w:r>
    </w:p>
    <w:p w:rsidR="00E82668" w:rsidRPr="00AA0910" w:rsidRDefault="00E82668" w:rsidP="00AA0910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82668" w:rsidRPr="00AA0910" w:rsidRDefault="00AA0910" w:rsidP="00AA0910">
      <w:pPr>
        <w:widowControl w:val="0"/>
        <w:tabs>
          <w:tab w:val="left" w:pos="993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E82668" w:rsidRPr="00AA0910">
        <w:rPr>
          <w:b/>
          <w:sz w:val="28"/>
          <w:szCs w:val="28"/>
        </w:rPr>
        <w:t>Признаки</w:t>
      </w:r>
      <w:r>
        <w:rPr>
          <w:b/>
          <w:sz w:val="28"/>
          <w:szCs w:val="28"/>
        </w:rPr>
        <w:t xml:space="preserve"> </w:t>
      </w:r>
      <w:r w:rsidR="00E82668" w:rsidRPr="00AA0910">
        <w:rPr>
          <w:b/>
          <w:sz w:val="28"/>
          <w:szCs w:val="28"/>
        </w:rPr>
        <w:t>юридического</w:t>
      </w:r>
      <w:r>
        <w:rPr>
          <w:b/>
          <w:sz w:val="28"/>
          <w:szCs w:val="28"/>
        </w:rPr>
        <w:t xml:space="preserve"> </w:t>
      </w:r>
      <w:r w:rsidR="00E82668" w:rsidRPr="00AA0910">
        <w:rPr>
          <w:b/>
          <w:sz w:val="28"/>
          <w:szCs w:val="28"/>
        </w:rPr>
        <w:t>лица</w:t>
      </w:r>
    </w:p>
    <w:p w:rsidR="00AA0910" w:rsidRDefault="00AA0910" w:rsidP="00AA0910">
      <w:pPr>
        <w:widowControl w:val="0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82668" w:rsidRPr="00AA0910" w:rsidRDefault="00E82668" w:rsidP="00AA0910">
      <w:pPr>
        <w:widowControl w:val="0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A0910">
        <w:rPr>
          <w:sz w:val="28"/>
          <w:szCs w:val="28"/>
        </w:rPr>
        <w:t>Юридическим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лицом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признается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организация,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которая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имеет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признаки:</w:t>
      </w:r>
    </w:p>
    <w:p w:rsidR="00E82668" w:rsidRPr="00AA0910" w:rsidRDefault="00E82668" w:rsidP="00AA0910">
      <w:pPr>
        <w:widowControl w:val="0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A0910">
        <w:rPr>
          <w:sz w:val="28"/>
          <w:szCs w:val="28"/>
        </w:rPr>
        <w:t>Организационное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единство</w:t>
      </w:r>
    </w:p>
    <w:p w:rsidR="00E82668" w:rsidRPr="00AA0910" w:rsidRDefault="00E82668" w:rsidP="00AA0910">
      <w:pPr>
        <w:widowControl w:val="0"/>
        <w:tabs>
          <w:tab w:val="left" w:pos="993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AA0910">
        <w:rPr>
          <w:bCs/>
          <w:sz w:val="28"/>
          <w:szCs w:val="28"/>
        </w:rPr>
        <w:t>Организация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должна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отличаться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четкой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внутренней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структурой,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иметь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органы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управления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и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соответствующие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подразделения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для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выполнения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своих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функций,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что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закрепляется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в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уставе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юридического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лица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или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других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учредительных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документах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в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соответствии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со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ст.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52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ГК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РФ.</w:t>
      </w:r>
    </w:p>
    <w:p w:rsidR="00E82668" w:rsidRPr="00AA0910" w:rsidRDefault="00E82668" w:rsidP="00AA0910">
      <w:pPr>
        <w:widowControl w:val="0"/>
        <w:tabs>
          <w:tab w:val="left" w:pos="993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AA0910">
        <w:rPr>
          <w:bCs/>
          <w:sz w:val="28"/>
          <w:szCs w:val="28"/>
        </w:rPr>
        <w:t>В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Уставе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определяются: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наименование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организации,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ее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место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нахождения,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предмет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и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цели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деятельности,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органы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управления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и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контроля,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их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компетенция,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порядок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образования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и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расходования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имущества,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условия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прекращения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деятельности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организации,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порядок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проведения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реорганизации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и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ликвидации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предприятия.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В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случаях,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предусмотренных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законом,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в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организации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могут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существовать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и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другие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учредительные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документы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(учредительный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договор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или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положение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конкретной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организации),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которые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тоже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будут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носить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определять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характер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данного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юридического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лица.</w:t>
      </w:r>
    </w:p>
    <w:p w:rsidR="00E82668" w:rsidRPr="00AA0910" w:rsidRDefault="00E82668" w:rsidP="00AA0910">
      <w:pPr>
        <w:widowControl w:val="0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A0910">
        <w:rPr>
          <w:sz w:val="28"/>
          <w:szCs w:val="28"/>
        </w:rPr>
        <w:t>Обособленное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имущество</w:t>
      </w:r>
    </w:p>
    <w:p w:rsidR="00E82668" w:rsidRPr="00AA0910" w:rsidRDefault="00E82668" w:rsidP="00AA0910">
      <w:pPr>
        <w:widowControl w:val="0"/>
        <w:tabs>
          <w:tab w:val="left" w:pos="993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AA0910">
        <w:rPr>
          <w:bCs/>
          <w:sz w:val="28"/>
          <w:szCs w:val="28"/>
        </w:rPr>
        <w:t>Это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материальная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основа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деятельности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коллективного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образования.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Степени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обособленности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имущества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у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различных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видов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юридических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лиц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могут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сильно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различаться.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Хозяйственные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товарищества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и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общества,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производственные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кооперативы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имеют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право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собственности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на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принадлежащее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им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имущество;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государственные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и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муниципальные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унитарные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предприятия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–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право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хозяйственного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ведения;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казенные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предприятия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и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учреждения,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финансируемые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собственником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–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право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оперативного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управления.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Правом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собственности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на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принадлежащее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им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имущество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обладают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также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все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некоммерческие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организации.</w:t>
      </w:r>
    </w:p>
    <w:p w:rsidR="00E82668" w:rsidRPr="00AA0910" w:rsidRDefault="00E82668" w:rsidP="00AA0910">
      <w:pPr>
        <w:widowControl w:val="0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A0910">
        <w:rPr>
          <w:bCs/>
          <w:sz w:val="28"/>
          <w:szCs w:val="28"/>
        </w:rPr>
        <w:t>Самостоятельная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имущественная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ответственность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(ст.56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ГК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РФ)</w:t>
      </w:r>
    </w:p>
    <w:p w:rsidR="00E82668" w:rsidRPr="00AA0910" w:rsidRDefault="00E82668" w:rsidP="00AA0910">
      <w:pPr>
        <w:widowControl w:val="0"/>
        <w:tabs>
          <w:tab w:val="left" w:pos="993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AA0910">
        <w:rPr>
          <w:bCs/>
          <w:sz w:val="28"/>
          <w:szCs w:val="28"/>
        </w:rPr>
        <w:t>Участники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(учредители)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юридического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лица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не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отвечают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по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его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обязательствам,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а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юридическое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лицо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не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отвечает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по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их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обязательствам,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если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иное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не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предусмотрено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в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законе.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Имущество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принадлежит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организации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праве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собственности,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хозяйственного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ведения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или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оперативного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управления.</w:t>
      </w:r>
    </w:p>
    <w:p w:rsidR="00E82668" w:rsidRPr="00AA0910" w:rsidRDefault="00E82668" w:rsidP="00AA0910">
      <w:pPr>
        <w:widowControl w:val="0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A0910">
        <w:rPr>
          <w:bCs/>
          <w:sz w:val="28"/>
          <w:szCs w:val="28"/>
        </w:rPr>
        <w:t>Выступление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в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гражданском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обороте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от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своего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имени</w:t>
      </w:r>
    </w:p>
    <w:p w:rsidR="00E82668" w:rsidRPr="00AA0910" w:rsidRDefault="00E82668" w:rsidP="00AA0910">
      <w:pPr>
        <w:widowControl w:val="0"/>
        <w:tabs>
          <w:tab w:val="left" w:pos="993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AA0910">
        <w:rPr>
          <w:bCs/>
          <w:sz w:val="28"/>
          <w:szCs w:val="28"/>
        </w:rPr>
        <w:t>Этот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признак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дает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возможность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от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своего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имени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приобретать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sz w:val="28"/>
          <w:szCs w:val="28"/>
        </w:rPr>
        <w:t>имущественные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личные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неимущественные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права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и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осуществлять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гражданские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права,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нести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обязанности,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а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также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выступать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истцом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и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ответчиком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в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суде.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Использование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юридическим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лицом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собственного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наименования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позволяет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отличить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его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от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всех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других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организаций.</w:t>
      </w:r>
    </w:p>
    <w:p w:rsidR="00E82668" w:rsidRPr="00AA0910" w:rsidRDefault="00E82668" w:rsidP="00AA0910">
      <w:pPr>
        <w:widowControl w:val="0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A0910">
        <w:rPr>
          <w:sz w:val="28"/>
          <w:szCs w:val="28"/>
        </w:rPr>
        <w:t>Юридические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лица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должны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иметь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самостоятельный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баланс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или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смету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(п.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1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ст.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48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ГК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РФ),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что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будет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являться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одним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из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основных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признаков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обособленного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имущества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самостоятельности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организации.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Подразделения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юридического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лица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также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могут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иметь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собственный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баланс,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он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может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быть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самостоятельным,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так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как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отражает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всех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затрат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подразделение.</w:t>
      </w:r>
    </w:p>
    <w:p w:rsidR="00E82668" w:rsidRPr="00AA0910" w:rsidRDefault="00E82668" w:rsidP="00AA0910">
      <w:pPr>
        <w:widowControl w:val="0"/>
        <w:tabs>
          <w:tab w:val="left" w:pos="993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E82668" w:rsidRPr="00AA0910" w:rsidRDefault="00AA0910" w:rsidP="00AA0910">
      <w:pPr>
        <w:widowControl w:val="0"/>
        <w:tabs>
          <w:tab w:val="left" w:pos="993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E82668" w:rsidRPr="00AA0910">
        <w:rPr>
          <w:b/>
          <w:sz w:val="28"/>
          <w:szCs w:val="28"/>
        </w:rPr>
        <w:t>Сущность</w:t>
      </w:r>
      <w:r>
        <w:rPr>
          <w:b/>
          <w:sz w:val="28"/>
          <w:szCs w:val="28"/>
        </w:rPr>
        <w:t xml:space="preserve"> </w:t>
      </w:r>
      <w:r w:rsidR="00E82668" w:rsidRPr="00AA0910">
        <w:rPr>
          <w:b/>
          <w:sz w:val="28"/>
          <w:szCs w:val="28"/>
        </w:rPr>
        <w:t>юридического</w:t>
      </w:r>
      <w:r>
        <w:rPr>
          <w:b/>
          <w:sz w:val="28"/>
          <w:szCs w:val="28"/>
        </w:rPr>
        <w:t xml:space="preserve"> </w:t>
      </w:r>
      <w:r w:rsidR="00E82668" w:rsidRPr="00AA0910">
        <w:rPr>
          <w:b/>
          <w:sz w:val="28"/>
          <w:szCs w:val="28"/>
        </w:rPr>
        <w:t>лица</w:t>
      </w:r>
    </w:p>
    <w:p w:rsidR="00AA0910" w:rsidRDefault="00AA0910" w:rsidP="00AA0910">
      <w:pPr>
        <w:widowControl w:val="0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82668" w:rsidRPr="00AA0910" w:rsidRDefault="00E82668" w:rsidP="00AA0910">
      <w:pPr>
        <w:widowControl w:val="0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A0910">
        <w:rPr>
          <w:sz w:val="28"/>
          <w:szCs w:val="28"/>
        </w:rPr>
        <w:t>В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юридической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науке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существуют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различные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теории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юридического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лица.Первая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-</w:t>
      </w:r>
      <w:r w:rsidR="00AA0910">
        <w:rPr>
          <w:sz w:val="28"/>
          <w:szCs w:val="28"/>
        </w:rPr>
        <w:t xml:space="preserve"> </w:t>
      </w:r>
      <w:r w:rsidRPr="00AA0910">
        <w:rPr>
          <w:b/>
          <w:sz w:val="28"/>
          <w:szCs w:val="28"/>
        </w:rPr>
        <w:t>теория</w:t>
      </w:r>
      <w:r w:rsidR="00AA0910">
        <w:rPr>
          <w:b/>
          <w:sz w:val="28"/>
          <w:szCs w:val="28"/>
        </w:rPr>
        <w:t xml:space="preserve"> </w:t>
      </w:r>
      <w:r w:rsidRPr="00AA0910">
        <w:rPr>
          <w:b/>
          <w:sz w:val="28"/>
          <w:szCs w:val="28"/>
        </w:rPr>
        <w:t>фикции</w:t>
      </w:r>
      <w:r w:rsidRPr="00AA0910">
        <w:rPr>
          <w:sz w:val="28"/>
          <w:szCs w:val="28"/>
        </w:rPr>
        <w:t>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автором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которой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считают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папу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Иннокентия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IV.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Он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утверждал,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что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корпорация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(юридическое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лицо),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отделенная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Церкви,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имеет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души,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существует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только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воображении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людей,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то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есть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она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фиктивная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является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существующим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реальности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лицом.</w:t>
      </w:r>
    </w:p>
    <w:p w:rsidR="00E82668" w:rsidRPr="00AA0910" w:rsidRDefault="00E82668" w:rsidP="00AA0910">
      <w:pPr>
        <w:widowControl w:val="0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A0910">
        <w:rPr>
          <w:sz w:val="28"/>
          <w:szCs w:val="28"/>
        </w:rPr>
        <w:t>Через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некоторое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время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папа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Иоанн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XXII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признал,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что,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хотя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корпорация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как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юридическое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лицо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имеет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души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у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нее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нет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подлинной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личности,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она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все-таки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имеет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фиктивную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личность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силу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юридической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фикции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силу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этой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же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фикции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имеет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душу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поэтому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может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совершать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правонарушения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нести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наказание.</w:t>
      </w:r>
    </w:p>
    <w:p w:rsidR="00E82668" w:rsidRPr="00AA0910" w:rsidRDefault="00E82668" w:rsidP="00AA0910">
      <w:pPr>
        <w:widowControl w:val="0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A0910">
        <w:rPr>
          <w:sz w:val="28"/>
          <w:szCs w:val="28"/>
        </w:rPr>
        <w:t>Наиболее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известными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сторонниками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этой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теории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являлись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немецкие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юристы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Савиньи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Виндштейн.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Савиньи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считал,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что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физическое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лицо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существует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реально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поэтому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признается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субъектом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права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силу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воли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государства,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то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есть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имеет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правоспособность,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которая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может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быть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ограничена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законом.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Также,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мнению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Савиньи,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силу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своего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искусственного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характера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юридическое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лицо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может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иметь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естественной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дееспособности.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имени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юридического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лица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должен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выступать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его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представитель,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которым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является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отдельный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представитель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организации,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само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юридическое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лицо.</w:t>
      </w:r>
    </w:p>
    <w:p w:rsidR="00E82668" w:rsidRPr="00AA0910" w:rsidRDefault="00E82668" w:rsidP="00AA0910">
      <w:pPr>
        <w:widowControl w:val="0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A0910">
        <w:rPr>
          <w:sz w:val="28"/>
          <w:szCs w:val="28"/>
        </w:rPr>
        <w:t>Позже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была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создана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еще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одна</w:t>
      </w:r>
      <w:r w:rsidR="00AA0910">
        <w:rPr>
          <w:sz w:val="28"/>
          <w:szCs w:val="28"/>
        </w:rPr>
        <w:t xml:space="preserve"> </w:t>
      </w:r>
      <w:r w:rsidRPr="00AA0910">
        <w:rPr>
          <w:b/>
          <w:sz w:val="28"/>
          <w:szCs w:val="28"/>
        </w:rPr>
        <w:t>теория</w:t>
      </w:r>
      <w:r w:rsidR="00AA0910">
        <w:rPr>
          <w:b/>
          <w:sz w:val="28"/>
          <w:szCs w:val="28"/>
        </w:rPr>
        <w:t xml:space="preserve"> </w:t>
      </w:r>
      <w:r w:rsidRPr="00AA0910">
        <w:rPr>
          <w:b/>
          <w:sz w:val="28"/>
          <w:szCs w:val="28"/>
        </w:rPr>
        <w:t>"целевого</w:t>
      </w:r>
      <w:r w:rsidR="00AA0910">
        <w:rPr>
          <w:b/>
          <w:sz w:val="28"/>
          <w:szCs w:val="28"/>
        </w:rPr>
        <w:t xml:space="preserve"> </w:t>
      </w:r>
      <w:r w:rsidRPr="00AA0910">
        <w:rPr>
          <w:b/>
          <w:sz w:val="28"/>
          <w:szCs w:val="28"/>
        </w:rPr>
        <w:t>имущества"</w:t>
      </w:r>
      <w:r w:rsidRPr="00AA0910">
        <w:rPr>
          <w:sz w:val="28"/>
          <w:szCs w:val="28"/>
        </w:rPr>
        <w:t>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которая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отрицала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возможность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существования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юридических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лиц.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мнению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его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автора,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немецкого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юриста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Бринца,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какое-либо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имущество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или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право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может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принадлежать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только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кому-нибудь,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чему-нибудь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(цель,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для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достижения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которой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имущество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предназначено).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самом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деле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имущество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составляет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принадлежность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двух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обществ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как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определенных,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разделенных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самостоятельных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субъектов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права,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из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которых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один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может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распоряжаться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собственностью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другого.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Права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могут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принадлежать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обществам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там,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где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еще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нет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имущества.</w:t>
      </w:r>
    </w:p>
    <w:p w:rsidR="00E82668" w:rsidRPr="00AA0910" w:rsidRDefault="00E82668" w:rsidP="00AA0910">
      <w:pPr>
        <w:widowControl w:val="0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A0910">
        <w:rPr>
          <w:sz w:val="28"/>
          <w:szCs w:val="28"/>
        </w:rPr>
        <w:t>«В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цивилистической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науке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советского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периода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также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был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выдвинут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ряд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теорий,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объясняющих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сущность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категории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юридического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лица,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прежде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всего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применительно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к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господствовавшим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тогдашнем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обороте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государственным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организациям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(предприятиям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учреждениям)».</w:t>
      </w:r>
      <w:r w:rsidRPr="00AA0910">
        <w:rPr>
          <w:rStyle w:val="a5"/>
          <w:sz w:val="28"/>
          <w:szCs w:val="28"/>
        </w:rPr>
        <w:footnoteReference w:id="6"/>
      </w:r>
    </w:p>
    <w:p w:rsidR="00E82668" w:rsidRPr="00AA0910" w:rsidRDefault="00E82668" w:rsidP="00AA0910">
      <w:pPr>
        <w:widowControl w:val="0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A0910">
        <w:rPr>
          <w:sz w:val="28"/>
          <w:szCs w:val="28"/>
        </w:rPr>
        <w:t>Иногда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прямо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утверждалось,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что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за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государственным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юридическим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лицом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всегда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стоит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само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государство,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или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"всенародный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коллектив",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являющийся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действительным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собственником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его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имущества.</w:t>
      </w:r>
    </w:p>
    <w:p w:rsidR="00E82668" w:rsidRPr="00AA0910" w:rsidRDefault="00E82668" w:rsidP="00AA0910">
      <w:pPr>
        <w:widowControl w:val="0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A0910">
        <w:rPr>
          <w:sz w:val="28"/>
          <w:szCs w:val="28"/>
        </w:rPr>
        <w:t>Господствующей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теорией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советской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цивилистической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науке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считалась</w:t>
      </w:r>
      <w:r w:rsidR="00AA0910">
        <w:rPr>
          <w:sz w:val="28"/>
          <w:szCs w:val="28"/>
        </w:rPr>
        <w:t xml:space="preserve"> </w:t>
      </w:r>
      <w:r w:rsidRPr="00AA0910">
        <w:rPr>
          <w:b/>
          <w:sz w:val="28"/>
          <w:szCs w:val="28"/>
        </w:rPr>
        <w:t>теория</w:t>
      </w:r>
      <w:r w:rsidR="00AA0910">
        <w:rPr>
          <w:b/>
          <w:sz w:val="28"/>
          <w:szCs w:val="28"/>
        </w:rPr>
        <w:t xml:space="preserve"> </w:t>
      </w:r>
      <w:r w:rsidRPr="00AA0910">
        <w:rPr>
          <w:b/>
          <w:sz w:val="28"/>
          <w:szCs w:val="28"/>
        </w:rPr>
        <w:t>коллектива</w:t>
      </w:r>
      <w:r w:rsidRPr="00AA0910">
        <w:rPr>
          <w:sz w:val="28"/>
          <w:szCs w:val="28"/>
        </w:rPr>
        <w:t>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разработанная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впервые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А.В.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Венедиктовым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поддержанная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С.Н.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Братусем,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О.С.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Иоффе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многими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другими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цивилистами.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Согласно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этой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теории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основой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правосубъектности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юридического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лица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является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единство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государственной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социалистической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собственности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(то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есть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за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каждым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юридическим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лицом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стоит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собственник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находящегося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его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управлении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имущества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-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Советское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государство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весь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советский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народ)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оперативное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управление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ее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частями.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Его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осуществляет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коллектив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работников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юридического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лица,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возглавляемый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руководителя,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назначенного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государством.</w:t>
      </w:r>
    </w:p>
    <w:p w:rsidR="00E82668" w:rsidRPr="00AA0910" w:rsidRDefault="00E82668" w:rsidP="00AA0910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A0910">
        <w:rPr>
          <w:sz w:val="28"/>
          <w:szCs w:val="28"/>
        </w:rPr>
        <w:t>Согласно</w:t>
      </w:r>
      <w:r w:rsidR="00AA0910">
        <w:rPr>
          <w:sz w:val="28"/>
          <w:szCs w:val="28"/>
        </w:rPr>
        <w:t xml:space="preserve"> </w:t>
      </w:r>
      <w:r w:rsidRPr="00AA0910">
        <w:rPr>
          <w:b/>
          <w:sz w:val="28"/>
          <w:szCs w:val="28"/>
        </w:rPr>
        <w:t>договорной</w:t>
      </w:r>
      <w:r w:rsidR="00AA0910">
        <w:rPr>
          <w:b/>
          <w:sz w:val="28"/>
          <w:szCs w:val="28"/>
        </w:rPr>
        <w:t xml:space="preserve"> </w:t>
      </w:r>
      <w:r w:rsidRPr="00AA0910">
        <w:rPr>
          <w:b/>
          <w:sz w:val="28"/>
          <w:szCs w:val="28"/>
        </w:rPr>
        <w:t>теории</w:t>
      </w:r>
      <w:r w:rsidR="00AA0910">
        <w:rPr>
          <w:b/>
          <w:sz w:val="28"/>
          <w:szCs w:val="28"/>
        </w:rPr>
        <w:t xml:space="preserve"> </w:t>
      </w:r>
      <w:r w:rsidRPr="00AA0910">
        <w:rPr>
          <w:b/>
          <w:sz w:val="28"/>
          <w:szCs w:val="28"/>
        </w:rPr>
        <w:t>(теории</w:t>
      </w:r>
      <w:r w:rsidR="00AA0910">
        <w:rPr>
          <w:b/>
          <w:sz w:val="28"/>
          <w:szCs w:val="28"/>
        </w:rPr>
        <w:t xml:space="preserve"> </w:t>
      </w:r>
      <w:r w:rsidRPr="00AA0910">
        <w:rPr>
          <w:b/>
          <w:sz w:val="28"/>
          <w:szCs w:val="28"/>
        </w:rPr>
        <w:t>товарищества)</w:t>
      </w:r>
      <w:r w:rsidR="00AA0910">
        <w:rPr>
          <w:b/>
          <w:sz w:val="28"/>
          <w:szCs w:val="28"/>
        </w:rPr>
        <w:t xml:space="preserve"> </w:t>
      </w:r>
      <w:r w:rsidRPr="00AA0910">
        <w:rPr>
          <w:sz w:val="28"/>
          <w:szCs w:val="28"/>
        </w:rPr>
        <w:t>юридическое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лицо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является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результатом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договора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между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его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учредителями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или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учредителями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государством.</w:t>
      </w:r>
    </w:p>
    <w:p w:rsidR="00E82668" w:rsidRPr="00AA0910" w:rsidRDefault="00E82668" w:rsidP="00AA0910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A0910">
        <w:rPr>
          <w:sz w:val="28"/>
          <w:szCs w:val="28"/>
        </w:rPr>
        <w:t>Также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популярны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теории</w:t>
      </w:r>
      <w:r w:rsidR="00AA0910">
        <w:rPr>
          <w:sz w:val="28"/>
          <w:szCs w:val="28"/>
        </w:rPr>
        <w:t xml:space="preserve"> </w:t>
      </w:r>
      <w:r w:rsidRPr="00AA0910">
        <w:rPr>
          <w:b/>
          <w:sz w:val="28"/>
          <w:szCs w:val="28"/>
        </w:rPr>
        <w:t>объединенного</w:t>
      </w:r>
      <w:r w:rsidR="00AA0910">
        <w:rPr>
          <w:b/>
          <w:sz w:val="28"/>
          <w:szCs w:val="28"/>
        </w:rPr>
        <w:t xml:space="preserve"> </w:t>
      </w:r>
      <w:r w:rsidRPr="00AA0910">
        <w:rPr>
          <w:b/>
          <w:sz w:val="28"/>
          <w:szCs w:val="28"/>
        </w:rPr>
        <w:t>(выделенного)</w:t>
      </w:r>
      <w:r w:rsidR="00AA0910">
        <w:rPr>
          <w:b/>
          <w:sz w:val="28"/>
          <w:szCs w:val="28"/>
        </w:rPr>
        <w:t xml:space="preserve"> </w:t>
      </w:r>
      <w:r w:rsidRPr="00AA0910">
        <w:rPr>
          <w:b/>
          <w:sz w:val="28"/>
          <w:szCs w:val="28"/>
        </w:rPr>
        <w:t>имущества</w:t>
      </w:r>
      <w:r w:rsidRPr="00AA0910">
        <w:rPr>
          <w:sz w:val="28"/>
          <w:szCs w:val="28"/>
        </w:rPr>
        <w:t>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хотя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они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основном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развивались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рамках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теории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реальности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(Маарбах)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или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рамках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теории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фикции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(Бринц).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Их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представители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считали,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что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основе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существования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юридического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лица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находится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только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цель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его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создания.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То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есть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имеет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значение,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для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чего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оно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используется,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рассматривали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юридическое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лицо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как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объединение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имуществ,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объединение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лиц.</w:t>
      </w:r>
    </w:p>
    <w:p w:rsidR="00E82668" w:rsidRPr="00AA0910" w:rsidRDefault="00E82668" w:rsidP="00AA0910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A0910">
        <w:rPr>
          <w:sz w:val="28"/>
          <w:szCs w:val="28"/>
        </w:rPr>
        <w:t>Итогом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развития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этого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направления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стали</w:t>
      </w:r>
      <w:r w:rsidR="00AA0910">
        <w:rPr>
          <w:sz w:val="28"/>
          <w:szCs w:val="28"/>
        </w:rPr>
        <w:t xml:space="preserve"> </w:t>
      </w:r>
      <w:r w:rsidRPr="00AA0910">
        <w:rPr>
          <w:b/>
          <w:sz w:val="28"/>
          <w:szCs w:val="28"/>
        </w:rPr>
        <w:t>позитивистская</w:t>
      </w:r>
      <w:r w:rsidR="00AA0910">
        <w:rPr>
          <w:b/>
          <w:sz w:val="28"/>
          <w:szCs w:val="28"/>
        </w:rPr>
        <w:t xml:space="preserve"> </w:t>
      </w:r>
      <w:r w:rsidRPr="00AA0910">
        <w:rPr>
          <w:b/>
          <w:sz w:val="28"/>
          <w:szCs w:val="28"/>
        </w:rPr>
        <w:t>и</w:t>
      </w:r>
      <w:r w:rsidR="00AA0910">
        <w:rPr>
          <w:b/>
          <w:sz w:val="28"/>
          <w:szCs w:val="28"/>
        </w:rPr>
        <w:t xml:space="preserve"> </w:t>
      </w:r>
      <w:r w:rsidRPr="00AA0910">
        <w:rPr>
          <w:b/>
          <w:sz w:val="28"/>
          <w:szCs w:val="28"/>
        </w:rPr>
        <w:t>нормативистская</w:t>
      </w:r>
      <w:r w:rsidR="00AA0910">
        <w:rPr>
          <w:b/>
          <w:sz w:val="28"/>
          <w:szCs w:val="28"/>
        </w:rPr>
        <w:t xml:space="preserve"> </w:t>
      </w:r>
      <w:r w:rsidRPr="00AA0910">
        <w:rPr>
          <w:sz w:val="28"/>
          <w:szCs w:val="28"/>
        </w:rPr>
        <w:t>(продукт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правопорядка)</w:t>
      </w:r>
      <w:r w:rsidR="00AA0910">
        <w:rPr>
          <w:b/>
          <w:sz w:val="28"/>
          <w:szCs w:val="28"/>
        </w:rPr>
        <w:t xml:space="preserve"> </w:t>
      </w:r>
      <w:r w:rsidRPr="00AA0910">
        <w:rPr>
          <w:b/>
          <w:sz w:val="28"/>
          <w:szCs w:val="28"/>
        </w:rPr>
        <w:t>теории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юридического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лица.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«Другое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направление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определении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сущности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юридического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лица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отражено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</w:t>
      </w:r>
      <w:r w:rsidR="00AA0910">
        <w:rPr>
          <w:sz w:val="28"/>
          <w:szCs w:val="28"/>
        </w:rPr>
        <w:t xml:space="preserve"> </w:t>
      </w:r>
      <w:r w:rsidRPr="00AA0910">
        <w:rPr>
          <w:b/>
          <w:sz w:val="28"/>
          <w:szCs w:val="28"/>
        </w:rPr>
        <w:t>теории</w:t>
      </w:r>
      <w:r w:rsidR="00AA0910">
        <w:rPr>
          <w:b/>
          <w:sz w:val="28"/>
          <w:szCs w:val="28"/>
        </w:rPr>
        <w:t xml:space="preserve"> </w:t>
      </w:r>
      <w:r w:rsidRPr="00AA0910">
        <w:rPr>
          <w:b/>
          <w:sz w:val="28"/>
          <w:szCs w:val="28"/>
        </w:rPr>
        <w:t>реальности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(Гирке,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Мишу,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Салейль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др.),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где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основу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различных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видов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юридических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лиц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составляет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общий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интерес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их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участников».</w:t>
      </w:r>
    </w:p>
    <w:p w:rsidR="00E82668" w:rsidRPr="00AA0910" w:rsidRDefault="00E82668" w:rsidP="00AA0910">
      <w:pPr>
        <w:widowControl w:val="0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A0910">
        <w:rPr>
          <w:sz w:val="28"/>
          <w:szCs w:val="28"/>
        </w:rPr>
        <w:t>Под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юридическим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лицом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подразумевается,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что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его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создали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собственные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участники: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люди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организации.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Общественное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образование,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наделенное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статусом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юридического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лица,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становится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участником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различных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видов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общественных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связей.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Так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как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юридическое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лицо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реально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выступает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субъектом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разных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отраслей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права,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его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правосубъектность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носит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многоотраслевой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характер.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Приобретая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статус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юридического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лица,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общественное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образование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становится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носителем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гражданской,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административной,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финансовой,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трудовой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других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видов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правосубъектностей,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общем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создающих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его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правовой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образ.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зависимости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целей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задач,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выполняемых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юридическим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лицом,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определяющее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значение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его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правовом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статусе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приобретает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та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или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иная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правосубъектность.</w:t>
      </w:r>
    </w:p>
    <w:p w:rsidR="00E82668" w:rsidRPr="00AA0910" w:rsidRDefault="00E82668" w:rsidP="00AA0910">
      <w:pPr>
        <w:widowControl w:val="0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A0910">
        <w:rPr>
          <w:sz w:val="28"/>
          <w:szCs w:val="28"/>
        </w:rPr>
        <w:t>В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связи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участием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образовании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имущества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юридического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лица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его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учредители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могут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иметь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обязательственные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права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отношении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этого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лица,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или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вещные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права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его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имущество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(п.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1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ст.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2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ГК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РФ).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зависимости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того,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каким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образом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юридическое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лицо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связано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своим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имуществом,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проводится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их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классификация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(большое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значение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ней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отводится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правовым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последствиям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для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этих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лиц).</w:t>
      </w:r>
    </w:p>
    <w:p w:rsidR="00E82668" w:rsidRPr="00AA0910" w:rsidRDefault="00E82668" w:rsidP="00AA0910">
      <w:pPr>
        <w:widowControl w:val="0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A0910">
        <w:rPr>
          <w:sz w:val="28"/>
          <w:szCs w:val="28"/>
        </w:rPr>
        <w:t>Таким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образом,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юридические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лица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можно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классифицировать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большие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группы:</w:t>
      </w:r>
    </w:p>
    <w:p w:rsidR="00E82668" w:rsidRPr="00AA0910" w:rsidRDefault="00E82668" w:rsidP="00AA0910">
      <w:pPr>
        <w:widowControl w:val="0"/>
        <w:numPr>
          <w:ilvl w:val="0"/>
          <w:numId w:val="9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AA0910">
        <w:rPr>
          <w:b/>
          <w:bCs/>
          <w:sz w:val="28"/>
          <w:szCs w:val="28"/>
        </w:rPr>
        <w:t>Цель</w:t>
      </w:r>
      <w:r w:rsidR="00AA0910">
        <w:rPr>
          <w:b/>
          <w:bCs/>
          <w:sz w:val="28"/>
          <w:szCs w:val="28"/>
        </w:rPr>
        <w:t xml:space="preserve"> </w:t>
      </w:r>
      <w:r w:rsidRPr="00AA0910">
        <w:rPr>
          <w:b/>
          <w:bCs/>
          <w:sz w:val="28"/>
          <w:szCs w:val="28"/>
        </w:rPr>
        <w:t>деятельности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(</w:t>
      </w:r>
      <w:r w:rsidRPr="00AA0910">
        <w:rPr>
          <w:sz w:val="28"/>
          <w:szCs w:val="28"/>
        </w:rPr>
        <w:t>некоммерческие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коммерческие)</w:t>
      </w:r>
      <w:r w:rsidRPr="00AA0910">
        <w:rPr>
          <w:bCs/>
          <w:sz w:val="28"/>
          <w:szCs w:val="28"/>
        </w:rPr>
        <w:t>;</w:t>
      </w:r>
    </w:p>
    <w:p w:rsidR="00E82668" w:rsidRPr="00AA0910" w:rsidRDefault="00E82668" w:rsidP="00AA0910">
      <w:pPr>
        <w:widowControl w:val="0"/>
        <w:numPr>
          <w:ilvl w:val="0"/>
          <w:numId w:val="9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A0910">
        <w:rPr>
          <w:b/>
          <w:sz w:val="28"/>
          <w:szCs w:val="28"/>
        </w:rPr>
        <w:t>Ф</w:t>
      </w:r>
      <w:r w:rsidRPr="00AA0910">
        <w:rPr>
          <w:b/>
          <w:bCs/>
          <w:sz w:val="28"/>
          <w:szCs w:val="28"/>
        </w:rPr>
        <w:t>орма</w:t>
      </w:r>
      <w:r w:rsidR="00AA0910">
        <w:rPr>
          <w:b/>
          <w:bCs/>
          <w:sz w:val="28"/>
          <w:szCs w:val="28"/>
        </w:rPr>
        <w:t xml:space="preserve"> </w:t>
      </w:r>
      <w:r w:rsidRPr="00AA0910">
        <w:rPr>
          <w:b/>
          <w:bCs/>
          <w:sz w:val="28"/>
          <w:szCs w:val="28"/>
        </w:rPr>
        <w:t>собственности</w:t>
      </w:r>
      <w:r w:rsidR="00AA0910">
        <w:rPr>
          <w:b/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(</w:t>
      </w:r>
      <w:r w:rsidRPr="00AA0910">
        <w:rPr>
          <w:sz w:val="28"/>
          <w:szCs w:val="28"/>
        </w:rPr>
        <w:t>государственные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негосударственные);</w:t>
      </w:r>
    </w:p>
    <w:p w:rsidR="00E82668" w:rsidRPr="00AA0910" w:rsidRDefault="00E82668" w:rsidP="00AA0910">
      <w:pPr>
        <w:widowControl w:val="0"/>
        <w:numPr>
          <w:ilvl w:val="0"/>
          <w:numId w:val="9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AA0910">
        <w:rPr>
          <w:b/>
          <w:sz w:val="28"/>
          <w:szCs w:val="28"/>
        </w:rPr>
        <w:t>С</w:t>
      </w:r>
      <w:r w:rsidRPr="00AA0910">
        <w:rPr>
          <w:b/>
          <w:bCs/>
          <w:sz w:val="28"/>
          <w:szCs w:val="28"/>
        </w:rPr>
        <w:t>остав</w:t>
      </w:r>
      <w:r w:rsidR="00AA0910">
        <w:rPr>
          <w:b/>
          <w:bCs/>
          <w:sz w:val="28"/>
          <w:szCs w:val="28"/>
        </w:rPr>
        <w:t xml:space="preserve"> </w:t>
      </w:r>
      <w:r w:rsidRPr="00AA0910">
        <w:rPr>
          <w:b/>
          <w:bCs/>
          <w:sz w:val="28"/>
          <w:szCs w:val="28"/>
        </w:rPr>
        <w:t>учредителей</w:t>
      </w:r>
      <w:r w:rsidRPr="00AA0910">
        <w:rPr>
          <w:sz w:val="28"/>
          <w:szCs w:val="28"/>
        </w:rPr>
        <w:t>;</w:t>
      </w:r>
    </w:p>
    <w:p w:rsidR="00E82668" w:rsidRPr="00AA0910" w:rsidRDefault="00E82668" w:rsidP="00AA0910">
      <w:pPr>
        <w:widowControl w:val="0"/>
        <w:numPr>
          <w:ilvl w:val="0"/>
          <w:numId w:val="9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AA0910">
        <w:rPr>
          <w:b/>
          <w:sz w:val="28"/>
          <w:szCs w:val="28"/>
        </w:rPr>
        <w:t>Х</w:t>
      </w:r>
      <w:r w:rsidRPr="00AA0910">
        <w:rPr>
          <w:b/>
          <w:bCs/>
          <w:sz w:val="28"/>
          <w:szCs w:val="28"/>
        </w:rPr>
        <w:t>арактер</w:t>
      </w:r>
      <w:r w:rsidR="00AA0910">
        <w:rPr>
          <w:b/>
          <w:bCs/>
          <w:sz w:val="28"/>
          <w:szCs w:val="28"/>
        </w:rPr>
        <w:t xml:space="preserve"> </w:t>
      </w:r>
      <w:r w:rsidRPr="00AA0910">
        <w:rPr>
          <w:b/>
          <w:bCs/>
          <w:sz w:val="28"/>
          <w:szCs w:val="28"/>
        </w:rPr>
        <w:t>прав</w:t>
      </w:r>
      <w:r w:rsidR="00AA0910">
        <w:rPr>
          <w:b/>
          <w:bCs/>
          <w:sz w:val="28"/>
          <w:szCs w:val="28"/>
        </w:rPr>
        <w:t xml:space="preserve"> </w:t>
      </w:r>
      <w:r w:rsidRPr="00AA0910">
        <w:rPr>
          <w:b/>
          <w:bCs/>
          <w:sz w:val="28"/>
          <w:szCs w:val="28"/>
        </w:rPr>
        <w:t>участников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(право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собственности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или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другое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вещное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право,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обязательственные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права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или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отсутствие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имущественных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прав);</w:t>
      </w:r>
    </w:p>
    <w:p w:rsidR="00E82668" w:rsidRPr="00AA0910" w:rsidRDefault="00E82668" w:rsidP="00AA0910">
      <w:pPr>
        <w:widowControl w:val="0"/>
        <w:numPr>
          <w:ilvl w:val="0"/>
          <w:numId w:val="9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A0910">
        <w:rPr>
          <w:b/>
          <w:sz w:val="28"/>
          <w:szCs w:val="28"/>
        </w:rPr>
        <w:t>О</w:t>
      </w:r>
      <w:r w:rsidRPr="00AA0910">
        <w:rPr>
          <w:b/>
          <w:bCs/>
          <w:sz w:val="28"/>
          <w:szCs w:val="28"/>
        </w:rPr>
        <w:t>бъем</w:t>
      </w:r>
      <w:r w:rsidR="00AA0910">
        <w:rPr>
          <w:b/>
          <w:bCs/>
          <w:sz w:val="28"/>
          <w:szCs w:val="28"/>
        </w:rPr>
        <w:t xml:space="preserve"> </w:t>
      </w:r>
      <w:r w:rsidRPr="00AA0910">
        <w:rPr>
          <w:b/>
          <w:bCs/>
          <w:sz w:val="28"/>
          <w:szCs w:val="28"/>
        </w:rPr>
        <w:t>вещных</w:t>
      </w:r>
      <w:r w:rsidR="00AA0910">
        <w:rPr>
          <w:b/>
          <w:bCs/>
          <w:sz w:val="28"/>
          <w:szCs w:val="28"/>
        </w:rPr>
        <w:t xml:space="preserve"> </w:t>
      </w:r>
      <w:r w:rsidRPr="00AA0910">
        <w:rPr>
          <w:b/>
          <w:bCs/>
          <w:sz w:val="28"/>
          <w:szCs w:val="28"/>
        </w:rPr>
        <w:t>прав</w:t>
      </w:r>
      <w:r w:rsidR="00AA0910">
        <w:rPr>
          <w:b/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(</w:t>
      </w:r>
      <w:r w:rsidRPr="00AA0910">
        <w:rPr>
          <w:sz w:val="28"/>
          <w:szCs w:val="28"/>
        </w:rPr>
        <w:t>право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оперативного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управления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имуществом,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право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хозяйственного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ведения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имуществом,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право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собственности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имущество);</w:t>
      </w:r>
    </w:p>
    <w:p w:rsidR="00E82668" w:rsidRPr="00AA0910" w:rsidRDefault="00E82668" w:rsidP="00AA0910">
      <w:pPr>
        <w:widowControl w:val="0"/>
        <w:numPr>
          <w:ilvl w:val="0"/>
          <w:numId w:val="9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A0910">
        <w:rPr>
          <w:b/>
          <w:sz w:val="28"/>
          <w:szCs w:val="28"/>
        </w:rPr>
        <w:t>У</w:t>
      </w:r>
      <w:r w:rsidRPr="00AA0910">
        <w:rPr>
          <w:b/>
          <w:bCs/>
          <w:sz w:val="28"/>
          <w:szCs w:val="28"/>
        </w:rPr>
        <w:t>чредительные</w:t>
      </w:r>
      <w:r w:rsidR="00AA0910">
        <w:rPr>
          <w:b/>
          <w:bCs/>
          <w:sz w:val="28"/>
          <w:szCs w:val="28"/>
        </w:rPr>
        <w:t xml:space="preserve"> </w:t>
      </w:r>
      <w:r w:rsidRPr="00AA0910">
        <w:rPr>
          <w:b/>
          <w:bCs/>
          <w:sz w:val="28"/>
          <w:szCs w:val="28"/>
        </w:rPr>
        <w:t>документы</w:t>
      </w:r>
      <w:r w:rsidR="00AA0910">
        <w:rPr>
          <w:b/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(</w:t>
      </w:r>
      <w:r w:rsidRPr="00AA0910">
        <w:rPr>
          <w:sz w:val="28"/>
          <w:szCs w:val="28"/>
        </w:rPr>
        <w:t>устав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или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учредительный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договор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устав,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или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только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учредительный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договор).</w:t>
      </w:r>
    </w:p>
    <w:p w:rsidR="00E82668" w:rsidRPr="00AA0910" w:rsidRDefault="00E82668" w:rsidP="00AA0910">
      <w:pPr>
        <w:widowControl w:val="0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A0910">
        <w:rPr>
          <w:sz w:val="28"/>
          <w:szCs w:val="28"/>
        </w:rPr>
        <w:t>К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юридическим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лицам,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отношении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которых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участники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имеют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обязательственные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права,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относятся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хозяйственные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товарищества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общества,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производственные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потребительские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кооперативы.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К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юридическим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лицам,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имущество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которых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их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учредители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имеют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право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собственности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или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иное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вещное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право,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относятся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государственные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муниципальные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унитарные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предприятия,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также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финансируемые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собственником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учреждения.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К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юридическим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лицам,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отношении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которых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их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учредители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имеют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имущественных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прав,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относятся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общественные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религиозные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организации,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благотворительные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иные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фонды,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объединения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юридических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лиц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ассоциации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союзы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(п.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2,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3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ст.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48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ГК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РФ).</w:t>
      </w:r>
    </w:p>
    <w:p w:rsidR="00E82668" w:rsidRPr="00AA0910" w:rsidRDefault="00E82668" w:rsidP="00AA0910">
      <w:pPr>
        <w:widowControl w:val="0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A0910">
        <w:rPr>
          <w:sz w:val="28"/>
          <w:szCs w:val="28"/>
        </w:rPr>
        <w:t>Правосубъектное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юридическое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лицо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только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имеет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право,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даже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обязано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обладать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обособленным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имуществом,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которое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может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принадлежать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ему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праве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собственности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или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ином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вещном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праве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соответствии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1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ст.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48,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ст.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216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ГК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РФ.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Большинство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коммерческих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некоммерческих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юридических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лиц,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кроме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учреждений,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государственных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муниципальных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унитарных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предприятий,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могут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иметь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имущество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праве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собственности.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Отдельные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виды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культурных,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образовательных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других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учреждений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могут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обладать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правом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самостоятельного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распоряжения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доходами,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полученными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разрешенной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хозяйственной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деятельности,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также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приобретенным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них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имуществом.</w:t>
      </w:r>
    </w:p>
    <w:p w:rsidR="00E82668" w:rsidRPr="00AA0910" w:rsidRDefault="00E82668" w:rsidP="00AA0910">
      <w:pPr>
        <w:pStyle w:val="ConsPlusNormal"/>
        <w:tabs>
          <w:tab w:val="left" w:pos="993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10">
        <w:rPr>
          <w:rFonts w:ascii="Times New Roman" w:hAnsi="Times New Roman" w:cs="Times New Roman"/>
          <w:sz w:val="28"/>
          <w:szCs w:val="28"/>
        </w:rPr>
        <w:t>Основными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целями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создания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юридических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лиц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являются:</w:t>
      </w:r>
    </w:p>
    <w:p w:rsidR="00E82668" w:rsidRPr="00AA0910" w:rsidRDefault="00E82668" w:rsidP="00AA0910">
      <w:pPr>
        <w:pStyle w:val="ConsPlusNormal"/>
        <w:tabs>
          <w:tab w:val="left" w:pos="993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10">
        <w:rPr>
          <w:rFonts w:ascii="Times New Roman" w:hAnsi="Times New Roman" w:cs="Times New Roman"/>
          <w:sz w:val="28"/>
          <w:szCs w:val="28"/>
        </w:rPr>
        <w:t>1)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обособление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определенной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имущественной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массы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и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включение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ее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в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гражданский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оборот;</w:t>
      </w:r>
    </w:p>
    <w:p w:rsidR="00E82668" w:rsidRPr="00AA0910" w:rsidRDefault="00E82668" w:rsidP="00AA0910">
      <w:pPr>
        <w:pStyle w:val="ConsPlusNormal"/>
        <w:tabs>
          <w:tab w:val="left" w:pos="993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10">
        <w:rPr>
          <w:rFonts w:ascii="Times New Roman" w:hAnsi="Times New Roman" w:cs="Times New Roman"/>
          <w:sz w:val="28"/>
          <w:szCs w:val="28"/>
        </w:rPr>
        <w:t>2)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ограничение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предпринимательского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риска;</w:t>
      </w:r>
    </w:p>
    <w:p w:rsidR="00E82668" w:rsidRPr="00AA0910" w:rsidRDefault="00E82668" w:rsidP="00AA0910">
      <w:pPr>
        <w:pStyle w:val="ConsPlusNormal"/>
        <w:tabs>
          <w:tab w:val="left" w:pos="993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10">
        <w:rPr>
          <w:rFonts w:ascii="Times New Roman" w:hAnsi="Times New Roman" w:cs="Times New Roman"/>
          <w:sz w:val="28"/>
          <w:szCs w:val="28"/>
        </w:rPr>
        <w:t>3)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оформление,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осуществление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и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защита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коллективных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(групповых)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законных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интересов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различного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рода,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как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в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имущественной,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так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и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в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нематериальной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сфере.</w:t>
      </w:r>
    </w:p>
    <w:p w:rsidR="00E82668" w:rsidRPr="00AA0910" w:rsidRDefault="00E82668" w:rsidP="00AA0910">
      <w:pPr>
        <w:pStyle w:val="ConsPlusNormal"/>
        <w:tabs>
          <w:tab w:val="left" w:pos="993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10">
        <w:rPr>
          <w:rFonts w:ascii="Times New Roman" w:hAnsi="Times New Roman" w:cs="Times New Roman"/>
          <w:sz w:val="28"/>
          <w:szCs w:val="28"/>
        </w:rPr>
        <w:t>Цель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юридического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лица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должна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быть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легальной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и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удовлетворять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требованиям,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предъявляемым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к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осуществлению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субъективных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гражданских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прав.</w:t>
      </w:r>
    </w:p>
    <w:p w:rsidR="00E82668" w:rsidRPr="00AA0910" w:rsidRDefault="00E82668" w:rsidP="00AA0910">
      <w:pPr>
        <w:pStyle w:val="ConsPlusNormal"/>
        <w:tabs>
          <w:tab w:val="left" w:pos="993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10">
        <w:rPr>
          <w:rFonts w:ascii="Times New Roman" w:hAnsi="Times New Roman" w:cs="Times New Roman"/>
          <w:sz w:val="28"/>
          <w:szCs w:val="28"/>
        </w:rPr>
        <w:t>Юридическое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лицо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может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иметь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любые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права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и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нести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обязанности,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не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запрещенные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законом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и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соответствующие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его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искусственной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природе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и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характеру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правоспособности.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Имущественными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правами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и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обязанностями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юридического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лица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являются:</w:t>
      </w:r>
    </w:p>
    <w:p w:rsidR="00E82668" w:rsidRPr="00AA0910" w:rsidRDefault="00E82668" w:rsidP="00AA0910">
      <w:pPr>
        <w:pStyle w:val="ConsPlusNormal"/>
        <w:numPr>
          <w:ilvl w:val="0"/>
          <w:numId w:val="6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10">
        <w:rPr>
          <w:rFonts w:ascii="Times New Roman" w:hAnsi="Times New Roman" w:cs="Times New Roman"/>
          <w:sz w:val="28"/>
          <w:szCs w:val="28"/>
        </w:rPr>
        <w:t>Юридические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лица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способны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быть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субъектами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вещных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прав,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предусмотренных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законом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(п.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1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ст.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48,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ст.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216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ГК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РФ);</w:t>
      </w:r>
    </w:p>
    <w:p w:rsidR="00E82668" w:rsidRPr="00AA0910" w:rsidRDefault="00E82668" w:rsidP="00AA0910">
      <w:pPr>
        <w:pStyle w:val="ConsPlusNormal"/>
        <w:numPr>
          <w:ilvl w:val="0"/>
          <w:numId w:val="6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10">
        <w:rPr>
          <w:rFonts w:ascii="Times New Roman" w:hAnsi="Times New Roman" w:cs="Times New Roman"/>
          <w:sz w:val="28"/>
          <w:szCs w:val="28"/>
        </w:rPr>
        <w:t>Юридические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лица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в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пределах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своей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специальной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правоспособности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обладают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правом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на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совершение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гражданско-правовых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сделок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и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осуществление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любой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не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запрещенной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законом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деятельности,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в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том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числе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предпринимательской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(п.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1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ст.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2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ГК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РФ);</w:t>
      </w:r>
    </w:p>
    <w:p w:rsidR="00E82668" w:rsidRPr="00AA0910" w:rsidRDefault="00E82668" w:rsidP="00AA0910">
      <w:pPr>
        <w:pStyle w:val="ConsPlusNormal"/>
        <w:numPr>
          <w:ilvl w:val="0"/>
          <w:numId w:val="6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10">
        <w:rPr>
          <w:rFonts w:ascii="Times New Roman" w:hAnsi="Times New Roman" w:cs="Times New Roman"/>
          <w:sz w:val="28"/>
          <w:szCs w:val="28"/>
        </w:rPr>
        <w:t>В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рамках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закона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они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вправе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самостоятельно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или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совместно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с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другими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субъектами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создавать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юридические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лица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(ст.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66,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121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ГК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РФ);</w:t>
      </w:r>
    </w:p>
    <w:p w:rsidR="00E82668" w:rsidRPr="00AA0910" w:rsidRDefault="00E82668" w:rsidP="00AA0910">
      <w:pPr>
        <w:pStyle w:val="ConsPlusNormal"/>
        <w:numPr>
          <w:ilvl w:val="0"/>
          <w:numId w:val="6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10">
        <w:rPr>
          <w:rFonts w:ascii="Times New Roman" w:hAnsi="Times New Roman" w:cs="Times New Roman"/>
          <w:sz w:val="28"/>
          <w:szCs w:val="28"/>
        </w:rPr>
        <w:t>Они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обладают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правом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наследовать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имущество,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но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не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могут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его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завещать.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Оно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переходит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к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их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правопреемникам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только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в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результате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реорганизации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(ст.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58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ГК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РФ);</w:t>
      </w:r>
    </w:p>
    <w:p w:rsidR="00E82668" w:rsidRPr="00AA0910" w:rsidRDefault="00E82668" w:rsidP="00AA0910">
      <w:pPr>
        <w:pStyle w:val="ConsPlusNormal"/>
        <w:tabs>
          <w:tab w:val="left" w:pos="993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10">
        <w:rPr>
          <w:rFonts w:ascii="Times New Roman" w:hAnsi="Times New Roman" w:cs="Times New Roman"/>
          <w:sz w:val="28"/>
          <w:szCs w:val="28"/>
        </w:rPr>
        <w:t>Юридические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лица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могут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обладать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исключительно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правами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имущественного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характера:</w:t>
      </w:r>
    </w:p>
    <w:p w:rsidR="00E82668" w:rsidRPr="00AA0910" w:rsidRDefault="00E82668" w:rsidP="00AA0910">
      <w:pPr>
        <w:pStyle w:val="ConsPlusNormal"/>
        <w:numPr>
          <w:ilvl w:val="1"/>
          <w:numId w:val="6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10">
        <w:rPr>
          <w:rFonts w:ascii="Times New Roman" w:hAnsi="Times New Roman" w:cs="Times New Roman"/>
          <w:sz w:val="28"/>
          <w:szCs w:val="28"/>
        </w:rPr>
        <w:t>Коммерческие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юридические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лица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могут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иметь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право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на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фирменное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E82668" w:rsidRPr="00AA0910" w:rsidRDefault="00E82668" w:rsidP="00AA0910">
      <w:pPr>
        <w:pStyle w:val="ConsPlusNormal"/>
        <w:numPr>
          <w:ilvl w:val="1"/>
          <w:numId w:val="6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10">
        <w:rPr>
          <w:rFonts w:ascii="Times New Roman" w:hAnsi="Times New Roman" w:cs="Times New Roman"/>
          <w:sz w:val="28"/>
          <w:szCs w:val="28"/>
        </w:rPr>
        <w:t>Юридическому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лицу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могут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принадлежать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права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на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результаты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творческой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деятельности: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авторские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и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другие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права;</w:t>
      </w:r>
    </w:p>
    <w:p w:rsidR="00E82668" w:rsidRPr="00AA0910" w:rsidRDefault="00E82668" w:rsidP="00AA0910">
      <w:pPr>
        <w:pStyle w:val="ConsPlusNormal"/>
        <w:numPr>
          <w:ilvl w:val="1"/>
          <w:numId w:val="6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10">
        <w:rPr>
          <w:rFonts w:ascii="Times New Roman" w:hAnsi="Times New Roman" w:cs="Times New Roman"/>
          <w:sz w:val="28"/>
          <w:szCs w:val="28"/>
        </w:rPr>
        <w:t>Юридическое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лицо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может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обладать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правами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на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средства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индивидуализации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товаров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и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услуг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(на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товарный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знак,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наименования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мест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происхождения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товаров).</w:t>
      </w:r>
    </w:p>
    <w:p w:rsidR="00E82668" w:rsidRPr="00AA0910" w:rsidRDefault="00E82668" w:rsidP="00AA0910">
      <w:pPr>
        <w:pStyle w:val="ConsPlusNormal"/>
        <w:tabs>
          <w:tab w:val="left" w:pos="993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10">
        <w:rPr>
          <w:rFonts w:ascii="Times New Roman" w:hAnsi="Times New Roman" w:cs="Times New Roman"/>
          <w:sz w:val="28"/>
          <w:szCs w:val="28"/>
        </w:rPr>
        <w:t>Также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юридическое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лицо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может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иметь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права,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связанные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с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обладанием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нематериальными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благами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в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соответствии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со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ст.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150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ГК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РФ:</w:t>
      </w:r>
    </w:p>
    <w:p w:rsidR="00E82668" w:rsidRPr="00AA0910" w:rsidRDefault="00E82668" w:rsidP="00AA0910">
      <w:pPr>
        <w:pStyle w:val="ConsPlusNormal"/>
        <w:numPr>
          <w:ilvl w:val="0"/>
          <w:numId w:val="7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10">
        <w:rPr>
          <w:rFonts w:ascii="Times New Roman" w:hAnsi="Times New Roman" w:cs="Times New Roman"/>
          <w:sz w:val="28"/>
          <w:szCs w:val="28"/>
        </w:rPr>
        <w:t>Право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на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защиту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деловой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репутации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(п.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7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ст.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152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ГК);</w:t>
      </w:r>
    </w:p>
    <w:p w:rsidR="00E82668" w:rsidRPr="00AA0910" w:rsidRDefault="00E82668" w:rsidP="00AA0910">
      <w:pPr>
        <w:pStyle w:val="ConsPlusNormal"/>
        <w:numPr>
          <w:ilvl w:val="0"/>
          <w:numId w:val="7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10">
        <w:rPr>
          <w:rFonts w:ascii="Times New Roman" w:hAnsi="Times New Roman" w:cs="Times New Roman"/>
          <w:sz w:val="28"/>
          <w:szCs w:val="28"/>
        </w:rPr>
        <w:t>Право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на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компенсацию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морального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вреда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(п.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7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ст.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152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ГК).</w:t>
      </w:r>
    </w:p>
    <w:p w:rsidR="00E82668" w:rsidRPr="00AA0910" w:rsidRDefault="00E82668" w:rsidP="00AA0910">
      <w:pPr>
        <w:pStyle w:val="ConsPlusNormal"/>
        <w:tabs>
          <w:tab w:val="left" w:pos="993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0910" w:rsidRDefault="00AA0910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82668" w:rsidRPr="00AA0910" w:rsidRDefault="00AA0910" w:rsidP="00AA0910">
      <w:pPr>
        <w:widowControl w:val="0"/>
        <w:tabs>
          <w:tab w:val="left" w:pos="993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E82668" w:rsidRPr="00AA0910">
        <w:rPr>
          <w:b/>
          <w:sz w:val="28"/>
          <w:szCs w:val="28"/>
        </w:rPr>
        <w:t>Правоспособность</w:t>
      </w:r>
      <w:r>
        <w:rPr>
          <w:b/>
          <w:sz w:val="28"/>
          <w:szCs w:val="28"/>
        </w:rPr>
        <w:t xml:space="preserve"> </w:t>
      </w:r>
      <w:r w:rsidR="00E82668" w:rsidRPr="00AA0910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="00E82668" w:rsidRPr="00AA0910">
        <w:rPr>
          <w:b/>
          <w:sz w:val="28"/>
          <w:szCs w:val="28"/>
        </w:rPr>
        <w:t>дееспособность</w:t>
      </w:r>
      <w:r>
        <w:rPr>
          <w:b/>
          <w:sz w:val="28"/>
          <w:szCs w:val="28"/>
        </w:rPr>
        <w:t xml:space="preserve"> </w:t>
      </w:r>
      <w:r w:rsidR="00E82668" w:rsidRPr="00AA0910">
        <w:rPr>
          <w:b/>
          <w:sz w:val="28"/>
          <w:szCs w:val="28"/>
        </w:rPr>
        <w:t>юридического</w:t>
      </w:r>
      <w:r>
        <w:rPr>
          <w:b/>
          <w:sz w:val="28"/>
          <w:szCs w:val="28"/>
        </w:rPr>
        <w:t xml:space="preserve"> </w:t>
      </w:r>
      <w:r w:rsidR="00E82668" w:rsidRPr="00AA0910">
        <w:rPr>
          <w:b/>
          <w:sz w:val="28"/>
          <w:szCs w:val="28"/>
        </w:rPr>
        <w:t>лица</w:t>
      </w:r>
    </w:p>
    <w:p w:rsidR="00AA0910" w:rsidRDefault="00AA0910" w:rsidP="00AA0910">
      <w:pPr>
        <w:widowControl w:val="0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82668" w:rsidRPr="00AA0910" w:rsidRDefault="00E82668" w:rsidP="00AA0910">
      <w:pPr>
        <w:widowControl w:val="0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A0910">
        <w:rPr>
          <w:sz w:val="28"/>
          <w:szCs w:val="28"/>
        </w:rPr>
        <w:t>По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мнению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исследователей,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правоспособность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дееспособность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юридического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лица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возникают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момент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создания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самого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юридического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лица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(п.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2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ст.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51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ГК)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прекращаются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(п.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8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ст.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63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ГК)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одновременно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(п.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3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ст.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49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ГК).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То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есть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оно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считается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созданным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дня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внесения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соответствующей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записи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единый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государственный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реестр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юридических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лиц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(п.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2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ст.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51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ГК)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прекращает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свое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существование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после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внесения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об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этом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записи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тот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же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реестр.</w:t>
      </w:r>
    </w:p>
    <w:p w:rsidR="00E82668" w:rsidRPr="00AA0910" w:rsidRDefault="00E82668" w:rsidP="00AA0910">
      <w:pPr>
        <w:widowControl w:val="0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A0910">
        <w:rPr>
          <w:sz w:val="28"/>
          <w:szCs w:val="28"/>
        </w:rPr>
        <w:t>Ряд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ученых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полагают,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что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для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признания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лица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субъектом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гражданского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права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достаточно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наделения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его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гражданской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правоспособности.</w:t>
      </w:r>
    </w:p>
    <w:p w:rsidR="00E82668" w:rsidRPr="00AA0910" w:rsidRDefault="00E82668" w:rsidP="00AA0910">
      <w:pPr>
        <w:widowControl w:val="0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A0910">
        <w:rPr>
          <w:sz w:val="28"/>
          <w:szCs w:val="28"/>
        </w:rPr>
        <w:t>«О.А.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Красавчиков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замечает,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что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правоспособность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выступает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виде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общей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основы,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определяющей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характер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объем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прав,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которые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могут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находиться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обладании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данного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субъекта,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юридическое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понятие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правосубъектности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складывается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из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двух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основных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элементов: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правоспособности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дееспособности».</w:t>
      </w:r>
      <w:r w:rsidRPr="00AA0910">
        <w:rPr>
          <w:rStyle w:val="a5"/>
          <w:sz w:val="28"/>
          <w:szCs w:val="28"/>
        </w:rPr>
        <w:footnoteReference w:id="7"/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Правосубъектность,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свою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очередь,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понимается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как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признак,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которым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закону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наделяется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отдельный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субъект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для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признания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его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участником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гражданских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правоотношений.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дееспособность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есть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способность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субъекта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своими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действиями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приобретать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права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создавать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для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себя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обязанности.</w:t>
      </w:r>
    </w:p>
    <w:p w:rsidR="00E82668" w:rsidRPr="00AA0910" w:rsidRDefault="00E82668" w:rsidP="00AA0910">
      <w:pPr>
        <w:widowControl w:val="0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A0910">
        <w:rPr>
          <w:sz w:val="28"/>
          <w:szCs w:val="28"/>
        </w:rPr>
        <w:t>По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мнению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Веберса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Я.Р.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дееспособность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означает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способность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к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осуществлению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правоспособности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собственными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действиями,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то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есть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способность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только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к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приобретению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конкретных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субъектных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прав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обязанностей,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также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к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их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осуществлению.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Так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как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право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защиту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является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одним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из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правомочий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материального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права,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дееспособность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охватывает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также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способность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к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защите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права.</w:t>
      </w:r>
    </w:p>
    <w:p w:rsidR="00E82668" w:rsidRPr="00AA0910" w:rsidRDefault="00E82668" w:rsidP="00AA0910">
      <w:pPr>
        <w:widowControl w:val="0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A0910">
        <w:rPr>
          <w:sz w:val="28"/>
          <w:szCs w:val="28"/>
        </w:rPr>
        <w:t>Будучи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субъектом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права,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юридическое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лицо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способно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формировать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изъявлять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волю,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составляющую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необходимую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предпосылку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механизма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действия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права.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Эта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воля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определяется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направляется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целью,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ради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которой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создано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юридическое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лицо.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Таким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образом,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будучи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волеспособным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субъектом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юридическое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лицо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обладает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дееспособностью,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определение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чего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отсутствует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действующем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российском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законодательстве.</w:t>
      </w:r>
    </w:p>
    <w:p w:rsidR="00E82668" w:rsidRPr="00AA0910" w:rsidRDefault="00E82668" w:rsidP="00AA0910">
      <w:pPr>
        <w:widowControl w:val="0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A0910">
        <w:rPr>
          <w:sz w:val="28"/>
          <w:szCs w:val="28"/>
        </w:rPr>
        <w:t>Дееспособность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юридического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лица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состоит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из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трех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основных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элементов:</w:t>
      </w:r>
    </w:p>
    <w:p w:rsidR="00E82668" w:rsidRPr="00AA0910" w:rsidRDefault="00E82668" w:rsidP="00AA0910">
      <w:pPr>
        <w:widowControl w:val="0"/>
        <w:numPr>
          <w:ilvl w:val="0"/>
          <w:numId w:val="5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A0910">
        <w:rPr>
          <w:sz w:val="28"/>
          <w:szCs w:val="28"/>
        </w:rPr>
        <w:t>Сделкоспособность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–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возможность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своими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действиями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приобретать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гражданские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права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создавать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гражданские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обязанности.</w:t>
      </w:r>
    </w:p>
    <w:p w:rsidR="00E82668" w:rsidRPr="00AA0910" w:rsidRDefault="00E82668" w:rsidP="00AA0910">
      <w:pPr>
        <w:widowControl w:val="0"/>
        <w:numPr>
          <w:ilvl w:val="0"/>
          <w:numId w:val="5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A0910">
        <w:rPr>
          <w:sz w:val="28"/>
          <w:szCs w:val="28"/>
        </w:rPr>
        <w:t>Способность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самостоятельно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осуществлять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гражданские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права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исполнять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обязанности.</w:t>
      </w:r>
    </w:p>
    <w:p w:rsidR="00E82668" w:rsidRPr="00AA0910" w:rsidRDefault="00E82668" w:rsidP="00AA0910">
      <w:pPr>
        <w:widowControl w:val="0"/>
        <w:numPr>
          <w:ilvl w:val="0"/>
          <w:numId w:val="5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A0910">
        <w:rPr>
          <w:sz w:val="28"/>
          <w:szCs w:val="28"/>
        </w:rPr>
        <w:t>Деликтоспособность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–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способность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нести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ответственность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за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гражданские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правонарушения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соответствии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ст.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56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ГК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РФ.</w:t>
      </w:r>
    </w:p>
    <w:p w:rsidR="00E82668" w:rsidRPr="00AA0910" w:rsidRDefault="00E82668" w:rsidP="00AA0910">
      <w:pPr>
        <w:widowControl w:val="0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A0910">
        <w:rPr>
          <w:sz w:val="28"/>
          <w:szCs w:val="28"/>
        </w:rPr>
        <w:t>«Современная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цивилистическая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наука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определяет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правосубъектность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как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социально-правовую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возможность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лица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быть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участником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гражданских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правоотношений».</w:t>
      </w:r>
      <w:r w:rsidRPr="00AA0910">
        <w:rPr>
          <w:rStyle w:val="a5"/>
          <w:sz w:val="28"/>
          <w:szCs w:val="28"/>
        </w:rPr>
        <w:footnoteReference w:id="8"/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Она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представляет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собой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право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общего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типа,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обеспеченное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государством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материальными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юридическими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гарантиями.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Обладание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этим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правом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будет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говорить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существовании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связи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между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субъектом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государством,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за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счет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чего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первого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ложатся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обязанности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соблюдению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законов,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нравственных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норм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осуществлению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субъектных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гражданских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прав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соответствии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их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социальным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значением.</w:t>
      </w:r>
    </w:p>
    <w:p w:rsidR="00E82668" w:rsidRPr="00AA0910" w:rsidRDefault="00E82668" w:rsidP="00AA0910">
      <w:pPr>
        <w:widowControl w:val="0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A0910">
        <w:rPr>
          <w:sz w:val="28"/>
          <w:szCs w:val="28"/>
        </w:rPr>
        <w:t>Большинство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цивилистов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считают,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что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гражданская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правоспособность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дееспособность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являются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самостоятельными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субъектными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правами,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содержанием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которых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является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юридическая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возможность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иметь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любые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допускаемые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законом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права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обязанности,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также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способность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собственными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действиями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приобретать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осуществлять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эти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права.</w:t>
      </w:r>
    </w:p>
    <w:p w:rsidR="00E82668" w:rsidRPr="00AA0910" w:rsidRDefault="00E82668" w:rsidP="00AA0910">
      <w:pPr>
        <w:widowControl w:val="0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A0910">
        <w:rPr>
          <w:sz w:val="28"/>
          <w:szCs w:val="28"/>
        </w:rPr>
        <w:t>Правоспособность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дееспособность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юридического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лица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(п.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2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ст.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1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ГК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РФ):</w:t>
      </w:r>
    </w:p>
    <w:p w:rsidR="00E82668" w:rsidRPr="00AA0910" w:rsidRDefault="00E82668" w:rsidP="00AA0910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A0910">
        <w:rPr>
          <w:sz w:val="28"/>
          <w:szCs w:val="28"/>
        </w:rPr>
        <w:t>наступает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момента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его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создания;</w:t>
      </w:r>
    </w:p>
    <w:p w:rsidR="00E82668" w:rsidRPr="00AA0910" w:rsidRDefault="00E82668" w:rsidP="00AA0910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A0910">
        <w:rPr>
          <w:sz w:val="28"/>
          <w:szCs w:val="28"/>
        </w:rPr>
        <w:t>возникает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связи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совершением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определенных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действий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(регистрация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ст.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51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ГК,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внесение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юридического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лица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единый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государственный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реестр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т.д.)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соответствии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3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ст.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49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ГК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РФ;</w:t>
      </w:r>
    </w:p>
    <w:p w:rsidR="00E82668" w:rsidRPr="00AA0910" w:rsidRDefault="00E82668" w:rsidP="00AA0910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A0910">
        <w:rPr>
          <w:sz w:val="28"/>
          <w:szCs w:val="28"/>
        </w:rPr>
        <w:t>это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возможность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иметь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гражданские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права,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соответствующие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целям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деятельности,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предусмотренным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его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учредительных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документах,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нести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связанные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этой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деятельностью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обязанности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соответствии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1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ст.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9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ГК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РФ;</w:t>
      </w:r>
    </w:p>
    <w:p w:rsidR="00E82668" w:rsidRPr="00AA0910" w:rsidRDefault="00E82668" w:rsidP="00AA0910">
      <w:pPr>
        <w:widowControl w:val="0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A0910">
        <w:rPr>
          <w:sz w:val="28"/>
          <w:szCs w:val="28"/>
        </w:rPr>
        <w:t>По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мнению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Суханова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Е.А.,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юридическое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лицо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–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это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категория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гражданского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права,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созданная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для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удовлетворения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определенных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реальных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потребностей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имущественного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оборота.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Грось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также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полагает,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что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правосубъектность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юридического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лица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областях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трудового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финансового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права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носит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производный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характер.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Юридическое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лицо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становится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работодателем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налогоплательщиком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связи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деятельностью,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направленной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достижение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целей,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установленных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законом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или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учредительными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документами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юридического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лица.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Так,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общественное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образование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признается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субъектом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гражданского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права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–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юридическим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лицом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(гл.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4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ГК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РФ).</w:t>
      </w:r>
    </w:p>
    <w:p w:rsidR="00E82668" w:rsidRPr="00AA0910" w:rsidRDefault="00E82668" w:rsidP="00AA0910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AA0910">
        <w:rPr>
          <w:sz w:val="28"/>
          <w:szCs w:val="28"/>
        </w:rPr>
        <w:t>Статьей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9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ГК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предусмотрена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свобода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осуществлении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гражданских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прав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тех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или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иных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субъектов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правоотношений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Российской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Федерации.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Она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предполагает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недопустимость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принуждения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к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чему-либо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стороны,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как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правило,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государства.</w:t>
      </w:r>
      <w:r w:rsidR="00AA0910">
        <w:rPr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Свободе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усмотрения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в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осуществлении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своих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законных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прав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не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должно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препятствовать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ограничение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возможности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государственных,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муниципальных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и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некоторых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других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юридических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лиц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владеть,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пользоваться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и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распоряжаться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закрепленным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за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ними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имуществом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на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основе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права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хозяйственного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ведения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и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оперативного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управления,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что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регулируется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действующим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гражданским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законодательством,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а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именно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ст.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ст.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294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-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300.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Объем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вещных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прав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унитарных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и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казенных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предприятий,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а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также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учреждений,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ограничен,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но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не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возможность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в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установленных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пределах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осуществлять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их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по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своему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усмотрению.</w:t>
      </w:r>
    </w:p>
    <w:p w:rsidR="00E82668" w:rsidRPr="00AA0910" w:rsidRDefault="00E82668" w:rsidP="00AA0910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AA0910">
        <w:rPr>
          <w:bCs/>
          <w:sz w:val="28"/>
          <w:szCs w:val="28"/>
        </w:rPr>
        <w:t>Также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существует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гарантии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стабильности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в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осуществлении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своих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прав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для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физических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и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юридических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лиц.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Так,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«отказавшись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от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реализации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того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или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иного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права,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его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обладатель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не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лишается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самого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права».</w:t>
      </w:r>
      <w:r w:rsidRPr="00AA0910">
        <w:rPr>
          <w:rStyle w:val="a5"/>
          <w:bCs/>
          <w:sz w:val="28"/>
          <w:szCs w:val="28"/>
        </w:rPr>
        <w:footnoteReference w:id="9"/>
      </w:r>
    </w:p>
    <w:p w:rsidR="00E82668" w:rsidRPr="00AA0910" w:rsidRDefault="00E82668" w:rsidP="00AA0910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vertAlign w:val="superscript"/>
        </w:rPr>
      </w:pPr>
      <w:r w:rsidRPr="00AA0910">
        <w:rPr>
          <w:sz w:val="28"/>
          <w:szCs w:val="28"/>
        </w:rPr>
        <w:t>Гражданским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кодексом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предусмотрена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ответственность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юридического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лица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за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совершения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действий,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причиняющих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вред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другому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лицу.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Также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допускается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злоупотребление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своими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правами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(п.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1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ст.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10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ГК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РФ).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Также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пункте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3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статьи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10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ГК</w:t>
      </w:r>
      <w:r w:rsidR="00AA0910">
        <w:rPr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содержится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презумпция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добросовестности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и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разумности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действий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участников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гражданских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правоотношений.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Она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обязывает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доказывать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заявителя,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что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то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или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иное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уполномоченное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лицо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действовало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не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правомерно,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в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результате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чего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нарушило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презумпцию.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Разумность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и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добросовестность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требуются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не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только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от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лица,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которое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в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силу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закона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или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учредительных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документов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выступает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от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имени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и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в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интересах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юридического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лица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(ст.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53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ГК),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но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и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от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представителя,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заключающего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сделки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для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представляемого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(ст.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182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ГК).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«Добросовестность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при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использовании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вещи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-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одно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из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условий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приобретения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права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собственности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на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основе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приобретательной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давности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(ст.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234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ГК)».</w:t>
      </w:r>
      <w:r w:rsidRPr="00AA0910">
        <w:rPr>
          <w:bCs/>
          <w:sz w:val="28"/>
          <w:szCs w:val="28"/>
          <w:vertAlign w:val="superscript"/>
        </w:rPr>
        <w:t>2</w:t>
      </w:r>
    </w:p>
    <w:p w:rsidR="00E82668" w:rsidRPr="00AA0910" w:rsidRDefault="00E82668" w:rsidP="00AA0910">
      <w:pPr>
        <w:widowControl w:val="0"/>
        <w:tabs>
          <w:tab w:val="left" w:pos="993"/>
          <w:tab w:val="left" w:pos="9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A0910">
        <w:rPr>
          <w:sz w:val="28"/>
          <w:szCs w:val="28"/>
        </w:rPr>
        <w:t>Статья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49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ГК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указывает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только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правоспособность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юридических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лиц.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Через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свои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органы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представителей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они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могут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приобретать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права,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отвечать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своим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обязательствам,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иметь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наименование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место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нахождения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(п.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1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ст.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48,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2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ст.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52,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1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ст.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54,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ст.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55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ГК).</w:t>
      </w:r>
    </w:p>
    <w:p w:rsidR="00E82668" w:rsidRPr="00AA0910" w:rsidRDefault="00E82668" w:rsidP="00AA0910">
      <w:pPr>
        <w:widowControl w:val="0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A0910">
        <w:rPr>
          <w:sz w:val="28"/>
          <w:szCs w:val="28"/>
        </w:rPr>
        <w:t>В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соответствии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ст.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49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2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Гражданского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кодекса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правоспособность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дееспособность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юридического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лица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может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быть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ограничена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только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законом.</w:t>
      </w:r>
    </w:p>
    <w:p w:rsidR="00E82668" w:rsidRPr="00AA0910" w:rsidRDefault="00E82668" w:rsidP="00AA0910">
      <w:pPr>
        <w:widowControl w:val="0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A0910">
        <w:rPr>
          <w:sz w:val="28"/>
          <w:szCs w:val="28"/>
        </w:rPr>
        <w:t>Правоспособность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юридических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лиц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предполагается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целевой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(специальной,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ограниченной),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допускающей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их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участие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лишь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определенном,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ограниченном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круге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гражданских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правоотношений,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так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как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юридическое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лицо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общему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правилу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может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иметь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только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такие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гражданские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права,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которые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соответствуют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определенным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законом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или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учредительными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документами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целям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его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деятельности,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соответственно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может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нести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лишь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связанные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этой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деятельностью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обязанности.</w:t>
      </w:r>
    </w:p>
    <w:p w:rsidR="00E82668" w:rsidRPr="00AA0910" w:rsidRDefault="00E82668" w:rsidP="00AA0910">
      <w:pPr>
        <w:widowControl w:val="0"/>
        <w:tabs>
          <w:tab w:val="left" w:pos="993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AA0910">
        <w:rPr>
          <w:bCs/>
          <w:sz w:val="28"/>
          <w:szCs w:val="28"/>
        </w:rPr>
        <w:t>В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гражданском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праве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различают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универсальную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и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специальную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правоспособность.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Универсальная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правоспособность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относится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к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гражданам.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Специальная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правоспособность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сохранена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только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в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отношении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ограниченного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перечня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юридических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лиц,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к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которым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относятся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учреждения,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финансируемые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собственником,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некоммерческие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организации,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унитарные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предприятия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и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другие,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прямо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указанные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в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законе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коммерческие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организации.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В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п.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1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ст.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49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специальная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правоспособность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предусматривает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то,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что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юридическое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лицо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может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«иметь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гражданские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права,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соответствующие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целям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деятельности,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предусмотренным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в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его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учредительных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документах,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и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нести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связанные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с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этой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целью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обязанности».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Отдельными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видами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деятельности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юридические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лица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могут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заниматься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только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при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наличии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лицензии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(официальный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документ,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который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разрешает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указанный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в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нем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вид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деятельности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в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течение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установленного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срока,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а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также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определяет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условия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его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осуществления).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Правоспособностью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юридического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лица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всегда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носит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специальный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характер,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то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есть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юридическое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лицо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правоспособно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в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пределах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той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цели,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для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достижения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которой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оно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установлено.</w:t>
      </w:r>
    </w:p>
    <w:p w:rsidR="00E82668" w:rsidRPr="00AA0910" w:rsidRDefault="00E82668" w:rsidP="00AA0910">
      <w:pPr>
        <w:widowControl w:val="0"/>
        <w:tabs>
          <w:tab w:val="left" w:pos="993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AA0910">
        <w:rPr>
          <w:bCs/>
          <w:sz w:val="28"/>
          <w:szCs w:val="28"/>
        </w:rPr>
        <w:t>Юридическое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лицо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приобретает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гражданские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права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и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принимает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на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себя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гражданские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обязанности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посредством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своих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органов,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действующих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в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соответствии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с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законом,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иными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правовыми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актами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и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учредительными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документами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(п.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1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ст.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53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ГК).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Орган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юридического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лица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-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это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правовой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термин,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обозначающий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лицо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(единоличный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орган)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или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группу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лиц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(коллегиальный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орган),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представляющих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интересы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юридического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лица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в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отношениях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с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другими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объектами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права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без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специальных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на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то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уполномочий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(на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основании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закона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или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учредительных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документов).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Действия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этого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органа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рассматриваются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как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действия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самого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юридического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лица.</w:t>
      </w:r>
    </w:p>
    <w:p w:rsidR="00E82668" w:rsidRPr="00AA0910" w:rsidRDefault="00E82668" w:rsidP="00AA0910">
      <w:pPr>
        <w:widowControl w:val="0"/>
        <w:tabs>
          <w:tab w:val="left" w:pos="993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AA0910">
        <w:rPr>
          <w:bCs/>
          <w:sz w:val="28"/>
          <w:szCs w:val="28"/>
        </w:rPr>
        <w:t>Пункт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3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ст.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53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ГК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определяет,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как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должен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действовать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орган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юридического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лица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и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какие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могут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повлечь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последствия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нарушения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им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своих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обязанностей.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Действия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органа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юридического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лица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должны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осуществляться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в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интересах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юридического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лица,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добросовестно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и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разумно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(п.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3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ст.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10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ГК).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Несоблюдение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хотя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бы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одного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из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этих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требований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является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достаточным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основанием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для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признания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действий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органа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противоправными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и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виновными.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Если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нарушение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повлекло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причинение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убытков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юридическому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лицу,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то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его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учредители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вправе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потребовать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возмещение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причиненных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юридическому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лицу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убытков.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За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те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действия,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которые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работник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совершил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в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пределах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служебных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или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трудовых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обязанностей,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ответственность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несет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юридическое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лицо.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«Дееспособность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юридического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лица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полностью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реализуется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в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деятельность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всей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организации».</w:t>
      </w:r>
      <w:r w:rsidRPr="00AA0910">
        <w:rPr>
          <w:rStyle w:val="a5"/>
          <w:bCs/>
          <w:sz w:val="28"/>
          <w:szCs w:val="28"/>
        </w:rPr>
        <w:footnoteReference w:id="10"/>
      </w:r>
    </w:p>
    <w:p w:rsidR="00E82668" w:rsidRPr="00AA0910" w:rsidRDefault="00E82668" w:rsidP="00AA0910">
      <w:pPr>
        <w:pStyle w:val="ConsPlusNormal"/>
        <w:tabs>
          <w:tab w:val="left" w:pos="993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10">
        <w:rPr>
          <w:rFonts w:ascii="Times New Roman" w:hAnsi="Times New Roman" w:cs="Times New Roman"/>
          <w:bCs/>
          <w:sz w:val="28"/>
          <w:szCs w:val="28"/>
        </w:rPr>
        <w:t>Также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в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теории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права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существует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разделение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на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общую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и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специальную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правосубъектность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юридического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лица.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О</w:t>
      </w:r>
      <w:r w:rsidRPr="00AA0910">
        <w:rPr>
          <w:rFonts w:ascii="Times New Roman" w:hAnsi="Times New Roman" w:cs="Times New Roman"/>
          <w:sz w:val="28"/>
          <w:szCs w:val="28"/>
        </w:rPr>
        <w:t>бщая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–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это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возможность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лица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иметь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любые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права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и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обязанности,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необходимые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для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осуществления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любых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видов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деятельности.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А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специальная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(ограниченная,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целевая)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правосубъектность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-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способность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лица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быть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носителем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лишь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определенного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объема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прав,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выступать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участником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ограниченного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круга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правоотношений.</w:t>
      </w:r>
    </w:p>
    <w:p w:rsidR="00E82668" w:rsidRPr="00AA0910" w:rsidRDefault="00E82668" w:rsidP="00AA0910">
      <w:pPr>
        <w:pStyle w:val="ConsPlusNormal"/>
        <w:tabs>
          <w:tab w:val="left" w:pos="993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10">
        <w:rPr>
          <w:rFonts w:ascii="Times New Roman" w:hAnsi="Times New Roman" w:cs="Times New Roman"/>
          <w:sz w:val="28"/>
          <w:szCs w:val="28"/>
        </w:rPr>
        <w:t>Юридическое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лицо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может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иметь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гражданские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права,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только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соответствующие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целям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деятельности,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предусмотренным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в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его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учредительных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документах,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и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нести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гражданские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обязанности,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только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связанные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с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этой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деятельностью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(п.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1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ст.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49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ГК).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Отсутствие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(ограничение)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правоспособности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означает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невозможность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приобретения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прав.</w:t>
      </w:r>
    </w:p>
    <w:p w:rsidR="00E82668" w:rsidRPr="00AA0910" w:rsidRDefault="00E82668" w:rsidP="00AA0910">
      <w:pPr>
        <w:widowControl w:val="0"/>
        <w:tabs>
          <w:tab w:val="left" w:pos="993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E82668" w:rsidRPr="00AA0910" w:rsidRDefault="00AA0910" w:rsidP="00AA0910">
      <w:pPr>
        <w:widowControl w:val="0"/>
        <w:tabs>
          <w:tab w:val="left" w:pos="993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E82668" w:rsidRPr="00AA0910">
        <w:rPr>
          <w:b/>
          <w:sz w:val="28"/>
          <w:szCs w:val="28"/>
        </w:rPr>
        <w:t>Юридическое</w:t>
      </w:r>
      <w:r>
        <w:rPr>
          <w:b/>
          <w:sz w:val="28"/>
          <w:szCs w:val="28"/>
        </w:rPr>
        <w:t xml:space="preserve"> </w:t>
      </w:r>
      <w:r w:rsidR="00E82668" w:rsidRPr="00AA0910">
        <w:rPr>
          <w:b/>
          <w:sz w:val="28"/>
          <w:szCs w:val="28"/>
        </w:rPr>
        <w:t>лицо</w:t>
      </w:r>
      <w:r>
        <w:rPr>
          <w:b/>
          <w:sz w:val="28"/>
          <w:szCs w:val="28"/>
        </w:rPr>
        <w:t xml:space="preserve"> </w:t>
      </w:r>
      <w:r w:rsidR="00E82668" w:rsidRPr="00AA0910">
        <w:rPr>
          <w:b/>
          <w:sz w:val="28"/>
          <w:szCs w:val="28"/>
        </w:rPr>
        <w:t>как</w:t>
      </w:r>
      <w:r>
        <w:rPr>
          <w:b/>
          <w:sz w:val="28"/>
          <w:szCs w:val="28"/>
        </w:rPr>
        <w:t xml:space="preserve"> </w:t>
      </w:r>
      <w:r w:rsidR="00E82668" w:rsidRPr="00AA0910">
        <w:rPr>
          <w:b/>
          <w:sz w:val="28"/>
          <w:szCs w:val="28"/>
        </w:rPr>
        <w:t>субъект</w:t>
      </w:r>
      <w:r>
        <w:rPr>
          <w:b/>
          <w:sz w:val="28"/>
          <w:szCs w:val="28"/>
        </w:rPr>
        <w:t xml:space="preserve"> </w:t>
      </w:r>
      <w:r w:rsidR="00E82668" w:rsidRPr="00AA0910">
        <w:rPr>
          <w:b/>
          <w:sz w:val="28"/>
          <w:szCs w:val="28"/>
        </w:rPr>
        <w:t>гражданского</w:t>
      </w:r>
      <w:r>
        <w:rPr>
          <w:b/>
          <w:sz w:val="28"/>
          <w:szCs w:val="28"/>
        </w:rPr>
        <w:t xml:space="preserve"> </w:t>
      </w:r>
      <w:r w:rsidR="00E82668" w:rsidRPr="00AA0910">
        <w:rPr>
          <w:b/>
          <w:sz w:val="28"/>
          <w:szCs w:val="28"/>
        </w:rPr>
        <w:t>права</w:t>
      </w:r>
    </w:p>
    <w:p w:rsidR="00AA0910" w:rsidRDefault="00AA0910" w:rsidP="00AA0910">
      <w:pPr>
        <w:pStyle w:val="ConsPlusNormal"/>
        <w:tabs>
          <w:tab w:val="left" w:pos="993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82668" w:rsidRPr="00AA0910" w:rsidRDefault="00E82668" w:rsidP="00AA0910">
      <w:pPr>
        <w:pStyle w:val="ConsPlusNormal"/>
        <w:tabs>
          <w:tab w:val="left" w:pos="993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10">
        <w:rPr>
          <w:rFonts w:ascii="Times New Roman" w:hAnsi="Times New Roman" w:cs="Times New Roman"/>
          <w:bCs/>
          <w:sz w:val="28"/>
          <w:szCs w:val="28"/>
        </w:rPr>
        <w:t>Субъектами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гражданских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правоотношений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выступают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либо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граждане,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либо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определенные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коллективы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людей.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Имущество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–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это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совокупность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юридических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отношений,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объединяемых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именем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субъекта-обладателя.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Вместо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реально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существующего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физического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лица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можно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создать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некий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искусственный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субъект,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с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именем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которого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будут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связываться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права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и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обязанности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по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поводу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конкретного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имущества.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Юридическое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лицо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существует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независимо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от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других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субъектов,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в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том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числе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от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тех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которые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образовали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юридическое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лицо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и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входят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в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его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состав.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Поэтому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такое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юридическое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лицо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может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вступать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с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ними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в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сделки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на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правах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равного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партнера.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Юридическое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лицо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-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субъект,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лишенный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личностного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начала,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которому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должны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быть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чужды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права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связанные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с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физической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природой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человека.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То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есть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юридическое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лицо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не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может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вступать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в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брачные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отношения,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нельзя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говорить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о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чести,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достоинстве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юридического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лица,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также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оно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не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входит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и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в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круг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наследников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по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закону.</w:t>
      </w:r>
    </w:p>
    <w:p w:rsidR="00E82668" w:rsidRPr="00AA0910" w:rsidRDefault="00E82668" w:rsidP="00AA0910">
      <w:pPr>
        <w:pStyle w:val="ConsPlusNormal"/>
        <w:tabs>
          <w:tab w:val="left" w:pos="993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10">
        <w:rPr>
          <w:rFonts w:ascii="Times New Roman" w:hAnsi="Times New Roman" w:cs="Times New Roman"/>
          <w:sz w:val="28"/>
          <w:szCs w:val="28"/>
        </w:rPr>
        <w:t>В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гражданском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праве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сам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термин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«юридическое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лицо»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говорит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об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особом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характере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такого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образования,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так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как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речь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идет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о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субъекте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права,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не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имеющего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реального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«физического»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воплощения.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Но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его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создание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не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только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позволяет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сохранить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стройность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юридических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понятий,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но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и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облегчить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достижение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тех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общественных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потребностей,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ради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которых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это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имущество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обособляется.</w:t>
      </w:r>
    </w:p>
    <w:p w:rsidR="00E82668" w:rsidRPr="00AA0910" w:rsidRDefault="00E82668" w:rsidP="00AA0910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A0910">
        <w:rPr>
          <w:sz w:val="28"/>
          <w:szCs w:val="28"/>
        </w:rPr>
        <w:t>Основными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функциями,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которые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выполняет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институт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юридического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лица,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являются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ограничение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риска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ответственности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долгам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более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эффективное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использование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капитала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(имущества),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том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числе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его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объединении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учредителями.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Таким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образом,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юридическое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лицо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как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субъект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гражданского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права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представляет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собой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особый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способ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организации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хозяйственной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деятельности.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Он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заключается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обособлении,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то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есть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персонификации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имущества,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признании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его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особым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самостоятельным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товаровладельцем.</w:t>
      </w:r>
    </w:p>
    <w:p w:rsidR="00E82668" w:rsidRPr="00AA0910" w:rsidRDefault="00E82668" w:rsidP="00AA0910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A0910">
        <w:rPr>
          <w:sz w:val="28"/>
          <w:szCs w:val="28"/>
        </w:rPr>
        <w:t>«Именно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персонификация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имущества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характеризует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его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юридическое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обособление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имущества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личности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своих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учредителей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дает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ему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возможность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самостоятельного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участия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гражданском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обороте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(приобретение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осуществление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гражданских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прав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обязанностей)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под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собственную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имущественную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ответственность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перед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своими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кредиторами».</w:t>
      </w:r>
      <w:r w:rsidRPr="00AA0910">
        <w:rPr>
          <w:rStyle w:val="a5"/>
          <w:sz w:val="28"/>
          <w:szCs w:val="28"/>
        </w:rPr>
        <w:footnoteReference w:id="11"/>
      </w:r>
    </w:p>
    <w:p w:rsidR="00E82668" w:rsidRPr="00AA0910" w:rsidRDefault="00E82668" w:rsidP="00AA0910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A0910">
        <w:rPr>
          <w:sz w:val="28"/>
          <w:szCs w:val="28"/>
        </w:rPr>
        <w:t>Таким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образом,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можно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утверждать,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что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институт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юридического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лица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является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гражданско-правовым,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созданным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для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удовлетворения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определенных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реальных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потребностей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имущественного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(гражданского)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оборота.</w:t>
      </w:r>
    </w:p>
    <w:p w:rsidR="00E82668" w:rsidRPr="00AA0910" w:rsidRDefault="00AA0910" w:rsidP="00AA0910">
      <w:pPr>
        <w:widowControl w:val="0"/>
        <w:tabs>
          <w:tab w:val="left" w:pos="993"/>
        </w:tabs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 </w:t>
      </w:r>
      <w:r w:rsidR="00E82668" w:rsidRPr="00AA0910">
        <w:rPr>
          <w:b/>
          <w:bCs/>
          <w:sz w:val="28"/>
          <w:szCs w:val="28"/>
        </w:rPr>
        <w:t>Индивидуализация</w:t>
      </w:r>
      <w:r>
        <w:rPr>
          <w:b/>
          <w:bCs/>
          <w:sz w:val="28"/>
          <w:szCs w:val="28"/>
        </w:rPr>
        <w:t xml:space="preserve"> </w:t>
      </w:r>
      <w:r w:rsidR="00E82668" w:rsidRPr="00AA0910">
        <w:rPr>
          <w:b/>
          <w:bCs/>
          <w:sz w:val="28"/>
          <w:szCs w:val="28"/>
        </w:rPr>
        <w:t>юридического</w:t>
      </w:r>
      <w:r>
        <w:rPr>
          <w:b/>
          <w:bCs/>
          <w:sz w:val="28"/>
          <w:szCs w:val="28"/>
        </w:rPr>
        <w:t xml:space="preserve"> </w:t>
      </w:r>
      <w:r w:rsidR="00E82668" w:rsidRPr="00AA0910">
        <w:rPr>
          <w:b/>
          <w:bCs/>
          <w:sz w:val="28"/>
          <w:szCs w:val="28"/>
        </w:rPr>
        <w:t>лица</w:t>
      </w:r>
    </w:p>
    <w:p w:rsidR="00AA0910" w:rsidRDefault="00AA0910" w:rsidP="00AA0910">
      <w:pPr>
        <w:widowControl w:val="0"/>
        <w:tabs>
          <w:tab w:val="left" w:pos="993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E82668" w:rsidRPr="00AA0910" w:rsidRDefault="00E82668" w:rsidP="00AA0910">
      <w:pPr>
        <w:widowControl w:val="0"/>
        <w:tabs>
          <w:tab w:val="left" w:pos="993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AA0910">
        <w:rPr>
          <w:bCs/>
          <w:sz w:val="28"/>
          <w:szCs w:val="28"/>
        </w:rPr>
        <w:t>Индивидуализация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юридического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лица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состоит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в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определении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его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места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нахождения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и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присвоения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ему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наименования.</w:t>
      </w:r>
    </w:p>
    <w:p w:rsidR="00E82668" w:rsidRPr="00AA0910" w:rsidRDefault="00E82668" w:rsidP="00AA0910">
      <w:pPr>
        <w:widowControl w:val="0"/>
        <w:tabs>
          <w:tab w:val="left" w:pos="993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AA0910">
        <w:rPr>
          <w:bCs/>
          <w:sz w:val="28"/>
          <w:szCs w:val="28"/>
        </w:rPr>
        <w:t>Местом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нахождения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юридического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лица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становится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(в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соответствии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с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п.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2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ст.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54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ГК)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место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его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государственной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регистрации,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если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в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соответствии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с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законом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в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учредительных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документах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юридического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лица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не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установлено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иное.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Также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место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нахождения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юридического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лица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определяет,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какой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именно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суд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вправе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разрешить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конкретный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спор.</w:t>
      </w:r>
    </w:p>
    <w:p w:rsidR="00E82668" w:rsidRPr="00AA0910" w:rsidRDefault="00E82668" w:rsidP="00AA0910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A0910">
        <w:rPr>
          <w:bCs/>
          <w:sz w:val="28"/>
          <w:szCs w:val="28"/>
        </w:rPr>
        <w:t>Так,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в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Постановлении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Ф</w:t>
      </w:r>
      <w:r w:rsidRPr="00AA0910">
        <w:rPr>
          <w:sz w:val="28"/>
          <w:szCs w:val="28"/>
        </w:rPr>
        <w:t>АС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ВВО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08.10.2007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N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А43-5776/2007-26-207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расшифровывается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судебное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решение.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мнению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ИФНС,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указание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заявителем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регистрации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юридического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лица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недостоверных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сведений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месте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нахождения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является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основанием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для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признания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государственной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регистрации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незаконной.</w:t>
      </w:r>
    </w:p>
    <w:p w:rsidR="00E82668" w:rsidRPr="00AA0910" w:rsidRDefault="00E82668" w:rsidP="00AA0910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A0910">
        <w:rPr>
          <w:sz w:val="28"/>
          <w:szCs w:val="28"/>
        </w:rPr>
        <w:t>Суд,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признав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позицию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ИФНС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неправомерной,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выявил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отдельное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нарушение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нормативно-правовых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актов,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допущенное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создании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юридического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лица,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что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само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себе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может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являться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единственным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основанием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для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прекращения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деятельности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юридического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лица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путем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его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ликвидации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условии,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что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это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нарушение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носит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устранимый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характер.</w:t>
      </w:r>
    </w:p>
    <w:p w:rsidR="00E82668" w:rsidRPr="00AA0910" w:rsidRDefault="00E82668" w:rsidP="00AA0910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A0910">
        <w:rPr>
          <w:sz w:val="28"/>
          <w:szCs w:val="28"/>
        </w:rPr>
        <w:t>При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этом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несоответствие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адреса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местонахождения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общества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адресу,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указанному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учредительных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документах,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является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грубым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нарушением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закона,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носит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устранимый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характер,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так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как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у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общества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есть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возможность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внести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учредительные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документы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изменения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относительно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адреса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местонахождения.</w:t>
      </w:r>
    </w:p>
    <w:p w:rsidR="00E82668" w:rsidRPr="00AA0910" w:rsidRDefault="00E82668" w:rsidP="00AA0910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A0910">
        <w:rPr>
          <w:sz w:val="28"/>
          <w:szCs w:val="28"/>
        </w:rPr>
        <w:t>Также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закон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предоставляет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налоговым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органам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права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проведения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проверок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предмет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достоверности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сведений,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вносимых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учредительные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документы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участниками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юридического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лица,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экспертизы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представленных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документов.</w:t>
      </w:r>
    </w:p>
    <w:p w:rsidR="00E82668" w:rsidRPr="00AA0910" w:rsidRDefault="00E82668" w:rsidP="00AA0910">
      <w:pPr>
        <w:pStyle w:val="ConsPlusNormal"/>
        <w:tabs>
          <w:tab w:val="left" w:pos="993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10">
        <w:rPr>
          <w:rFonts w:ascii="Times New Roman" w:hAnsi="Times New Roman" w:cs="Times New Roman"/>
          <w:bCs/>
          <w:sz w:val="28"/>
          <w:szCs w:val="28"/>
        </w:rPr>
        <w:t>Наименование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юридического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лица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(словесное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обозначение)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обязательно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должно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включать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в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себя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указание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на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его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организационно-правовую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форму.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napToGrid w:val="0"/>
          <w:sz w:val="28"/>
          <w:szCs w:val="28"/>
        </w:rPr>
        <w:t>Это</w:t>
      </w:r>
      <w:r w:rsidR="00AA091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napToGrid w:val="0"/>
          <w:sz w:val="28"/>
          <w:szCs w:val="28"/>
        </w:rPr>
        <w:t>сразу</w:t>
      </w:r>
      <w:r w:rsidR="00AA091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napToGrid w:val="0"/>
          <w:sz w:val="28"/>
          <w:szCs w:val="28"/>
        </w:rPr>
        <w:t>же</w:t>
      </w:r>
      <w:r w:rsidR="00AA091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napToGrid w:val="0"/>
          <w:sz w:val="28"/>
          <w:szCs w:val="28"/>
        </w:rPr>
        <w:t>дает</w:t>
      </w:r>
      <w:r w:rsidR="00AA091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napToGrid w:val="0"/>
          <w:sz w:val="28"/>
          <w:szCs w:val="28"/>
        </w:rPr>
        <w:t>знать</w:t>
      </w:r>
      <w:r w:rsidR="00AA091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napToGrid w:val="0"/>
          <w:sz w:val="28"/>
          <w:szCs w:val="28"/>
        </w:rPr>
        <w:t>участникам</w:t>
      </w:r>
      <w:r w:rsidR="00AA091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napToGrid w:val="0"/>
          <w:sz w:val="28"/>
          <w:szCs w:val="28"/>
        </w:rPr>
        <w:t>оборота</w:t>
      </w:r>
      <w:r w:rsidR="00AA091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napToGrid w:val="0"/>
          <w:sz w:val="28"/>
          <w:szCs w:val="28"/>
        </w:rPr>
        <w:t>об</w:t>
      </w:r>
      <w:r w:rsidR="00AA091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napToGrid w:val="0"/>
          <w:sz w:val="28"/>
          <w:szCs w:val="28"/>
        </w:rPr>
        <w:t>основных</w:t>
      </w:r>
      <w:r w:rsidR="00AA091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napToGrid w:val="0"/>
          <w:sz w:val="28"/>
          <w:szCs w:val="28"/>
        </w:rPr>
        <w:t>признаках</w:t>
      </w:r>
      <w:r w:rsidR="00AA091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napToGrid w:val="0"/>
          <w:sz w:val="28"/>
          <w:szCs w:val="28"/>
        </w:rPr>
        <w:t>организации</w:t>
      </w:r>
      <w:r w:rsidR="00AA091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napToGrid w:val="0"/>
          <w:sz w:val="28"/>
          <w:szCs w:val="28"/>
        </w:rPr>
        <w:t>-</w:t>
      </w:r>
      <w:r w:rsidR="00AA091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napToGrid w:val="0"/>
          <w:sz w:val="28"/>
          <w:szCs w:val="28"/>
        </w:rPr>
        <w:t>является</w:t>
      </w:r>
      <w:r w:rsidR="00AA091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napToGrid w:val="0"/>
          <w:sz w:val="28"/>
          <w:szCs w:val="28"/>
        </w:rPr>
        <w:t>ли</w:t>
      </w:r>
      <w:r w:rsidR="00AA091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napToGrid w:val="0"/>
          <w:sz w:val="28"/>
          <w:szCs w:val="28"/>
        </w:rPr>
        <w:t>она</w:t>
      </w:r>
      <w:r w:rsidR="00AA091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napToGrid w:val="0"/>
          <w:sz w:val="28"/>
          <w:szCs w:val="28"/>
        </w:rPr>
        <w:t>коммерческой</w:t>
      </w:r>
      <w:r w:rsidR="00AA091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napToGrid w:val="0"/>
          <w:sz w:val="28"/>
          <w:szCs w:val="28"/>
        </w:rPr>
        <w:t>или</w:t>
      </w:r>
      <w:r w:rsidR="00AA091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napToGrid w:val="0"/>
          <w:sz w:val="28"/>
          <w:szCs w:val="28"/>
        </w:rPr>
        <w:t>некоммерческой,</w:t>
      </w:r>
      <w:r w:rsidR="00AA091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napToGrid w:val="0"/>
          <w:sz w:val="28"/>
          <w:szCs w:val="28"/>
        </w:rPr>
        <w:t>как</w:t>
      </w:r>
      <w:r w:rsidR="00AA091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napToGrid w:val="0"/>
          <w:sz w:val="28"/>
          <w:szCs w:val="28"/>
        </w:rPr>
        <w:t>строится</w:t>
      </w:r>
      <w:r w:rsidR="00AA091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napToGrid w:val="0"/>
          <w:sz w:val="28"/>
          <w:szCs w:val="28"/>
        </w:rPr>
        <w:t>ее</w:t>
      </w:r>
      <w:r w:rsidR="00AA091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napToGrid w:val="0"/>
          <w:sz w:val="28"/>
          <w:szCs w:val="28"/>
        </w:rPr>
        <w:t>ответственность</w:t>
      </w:r>
      <w:r w:rsidR="00AA091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AA091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napToGrid w:val="0"/>
          <w:sz w:val="28"/>
          <w:szCs w:val="28"/>
        </w:rPr>
        <w:t>т.д.</w:t>
      </w:r>
      <w:r w:rsidR="00AA091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У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некоммерческих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организаций,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унитарных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предприятий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и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в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предусмотренных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законом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случаях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других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коммерческих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организаций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в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наименовании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должен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быть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отражен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характер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деятельности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(п.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1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ст.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54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ГК).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Наименование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коммерческой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организации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называется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фирмой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(фирменным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наименованием),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которая,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как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правило,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занимается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предпринимательской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деятельностью.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Фирменное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наименование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юридического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лица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составляет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объект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особого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права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-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права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на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фирму,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которое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возникает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с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момента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его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(наименования)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регистрации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в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установленном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порядке.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Однако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процедура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такой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регистрации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пока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не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разработана,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и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на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практике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регистрация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юридического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лица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одновременно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означает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и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регистрацию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его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фирмы.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Право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на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фирму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относится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к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категории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исключительных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прав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и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защищается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от</w:t>
      </w:r>
      <w:r w:rsidR="00AA09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bCs/>
          <w:sz w:val="28"/>
          <w:szCs w:val="28"/>
        </w:rPr>
        <w:t>нарушений.</w:t>
      </w:r>
    </w:p>
    <w:p w:rsidR="00E82668" w:rsidRPr="00AA0910" w:rsidRDefault="00E82668" w:rsidP="00AA0910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A0910">
        <w:rPr>
          <w:sz w:val="28"/>
          <w:szCs w:val="28"/>
        </w:rPr>
        <w:t>«Гражданский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кодекс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исходит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из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принципа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истинности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фирмы,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согласно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которому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фирменное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наименование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юридического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лица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должно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давать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представление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его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имущественном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статусе,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некоторых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случаях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-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составе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его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участников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(как,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например,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для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хозяйственных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товариществ).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Это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необходимо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для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обеспечения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предсказуемости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устойчивости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оборота: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потенциальные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контрагенты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вправе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иметь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адекватное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представление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об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объеме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правоспособности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друг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друга,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том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числе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пределах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имущественной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ответственности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возможности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ее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возложения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участников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того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или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иного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юридического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лица».</w:t>
      </w:r>
      <w:r w:rsidRPr="00AA0910">
        <w:rPr>
          <w:rStyle w:val="a5"/>
          <w:sz w:val="28"/>
          <w:szCs w:val="28"/>
        </w:rPr>
        <w:footnoteReference w:id="12"/>
      </w:r>
    </w:p>
    <w:p w:rsidR="00E82668" w:rsidRPr="00AA0910" w:rsidRDefault="00E82668" w:rsidP="00AA0910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A0910">
        <w:rPr>
          <w:sz w:val="28"/>
          <w:szCs w:val="28"/>
        </w:rPr>
        <w:t>В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Постановлении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ФАС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МО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20.09.2006,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18.09.2006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N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КГ-А40/8707-06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делу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N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А40-79191/05-26-515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суд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указал,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что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соответствии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4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ст.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54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ГК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РФ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юридическое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лицо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имеет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исключительное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право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использования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своего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фирменного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наименования,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зарегистрированного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установленном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порядке.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это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суд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разъяснил,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что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данная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норма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права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содержит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себе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перечня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возможных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форм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использования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фирменного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наименования.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то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же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время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смыслу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ст.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138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ГК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РФ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фирменное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наименование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служит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средством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индивидуализации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юридического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лица.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свою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очередь,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индивидуализация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юридического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лица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имеет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значение,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потому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что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предполагается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участие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такого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лица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хозяйственном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обороте,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то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есть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внешней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деятельности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той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или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иной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организации.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Поэтому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право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фирменное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наименование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может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включать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себя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полномочие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его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указание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юридическим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лицом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своих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коммерческих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иных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предложениях.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Необходимость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для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этого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зарегистрировать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фирменное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наименование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качестве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товарного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знака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законом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установлена.</w:t>
      </w:r>
    </w:p>
    <w:p w:rsidR="00E82668" w:rsidRPr="00AA0910" w:rsidRDefault="00E82668" w:rsidP="00AA0910">
      <w:pPr>
        <w:widowControl w:val="0"/>
        <w:tabs>
          <w:tab w:val="left" w:pos="993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AA0910">
        <w:rPr>
          <w:bCs/>
          <w:sz w:val="28"/>
          <w:szCs w:val="28"/>
        </w:rPr>
        <w:t>Для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того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чтобы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в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гражданском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обороте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индивидуализировать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не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только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юридическое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лицо,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но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и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его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продукцию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используются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производственные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марки,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товарные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знаки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и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наименование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мест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происхождения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товаров.</w:t>
      </w:r>
    </w:p>
    <w:p w:rsidR="00E82668" w:rsidRPr="00AA0910" w:rsidRDefault="00E82668" w:rsidP="00AA0910">
      <w:pPr>
        <w:widowControl w:val="0"/>
        <w:tabs>
          <w:tab w:val="left" w:pos="993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AA0910">
        <w:rPr>
          <w:bCs/>
          <w:sz w:val="28"/>
          <w:szCs w:val="28"/>
        </w:rPr>
        <w:t>Каждое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юридическое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лицо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тщательно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работает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над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индивидуализацией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своего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товара,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услуг,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чтобы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выделиться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из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огромного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количества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предпринимателей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и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конкурентов,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создать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свой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неповторимый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имидж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и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заинтересовать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покупателя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на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рынке.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Это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постоянное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стремление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дает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очень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сильный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толчок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в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развитии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экономики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той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или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иной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страны,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за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счет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чего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усовершенствуются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и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расширяются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сферы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различных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услуг.</w:t>
      </w:r>
    </w:p>
    <w:p w:rsidR="00E82668" w:rsidRPr="00AA0910" w:rsidRDefault="00E82668" w:rsidP="00AA0910">
      <w:pPr>
        <w:widowControl w:val="0"/>
        <w:tabs>
          <w:tab w:val="left" w:pos="993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AA0910">
        <w:rPr>
          <w:bCs/>
          <w:sz w:val="28"/>
          <w:szCs w:val="28"/>
        </w:rPr>
        <w:t>На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сегодняшний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момент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в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России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создание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юридических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лиц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напрямую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связано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с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предпринимательством.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Этот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экономический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вид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деятельности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выполняет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ресурсную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функцию,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сущность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которой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состоит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в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«нетрадиционном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соединении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факторов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производства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(земли,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капитала,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труда)».</w:t>
      </w:r>
      <w:r w:rsidRPr="00AA0910">
        <w:rPr>
          <w:rStyle w:val="a5"/>
          <w:bCs/>
          <w:sz w:val="28"/>
          <w:szCs w:val="28"/>
        </w:rPr>
        <w:footnoteReference w:id="13"/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Также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предпринимательству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присуще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организаторская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и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творческая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функции.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Каждое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юридическое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лицо,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созданное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с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определенной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целью,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конечным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результатом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своей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деятельности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видит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получение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высокого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дохода,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для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чего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необходимо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творчески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подойти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к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своей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работе.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Так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как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рынок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растет,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то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предприниматели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занимаются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расширением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и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внедрением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в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него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новаторства.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За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счет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этого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развивается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не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только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экономическая,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но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и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правовая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сфера,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которая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регулирует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отношения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данного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института.</w:t>
      </w:r>
    </w:p>
    <w:p w:rsidR="00E82668" w:rsidRPr="00AA0910" w:rsidRDefault="00AA0910" w:rsidP="00AA0910">
      <w:pPr>
        <w:pStyle w:val="ConsPlusNormal"/>
        <w:tabs>
          <w:tab w:val="left" w:pos="993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E82668" w:rsidRPr="00AA0910">
        <w:rPr>
          <w:rFonts w:ascii="Times New Roman" w:hAnsi="Times New Roman" w:cs="Times New Roman"/>
          <w:b/>
          <w:sz w:val="28"/>
          <w:szCs w:val="28"/>
        </w:rPr>
        <w:t>Вина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2668" w:rsidRPr="00AA0910">
        <w:rPr>
          <w:rFonts w:ascii="Times New Roman" w:hAnsi="Times New Roman" w:cs="Times New Roman"/>
          <w:b/>
          <w:sz w:val="28"/>
          <w:szCs w:val="28"/>
        </w:rPr>
        <w:t>юридического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2668" w:rsidRPr="00AA0910">
        <w:rPr>
          <w:rFonts w:ascii="Times New Roman" w:hAnsi="Times New Roman" w:cs="Times New Roman"/>
          <w:b/>
          <w:sz w:val="28"/>
          <w:szCs w:val="28"/>
        </w:rPr>
        <w:t>лица</w:t>
      </w:r>
    </w:p>
    <w:p w:rsidR="00AA0910" w:rsidRDefault="00AA0910" w:rsidP="00AA0910">
      <w:pPr>
        <w:pStyle w:val="ConsPlusNormal"/>
        <w:tabs>
          <w:tab w:val="left" w:pos="993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2668" w:rsidRPr="00AA0910" w:rsidRDefault="00E82668" w:rsidP="00AA0910">
      <w:pPr>
        <w:pStyle w:val="ConsPlusNormal"/>
        <w:tabs>
          <w:tab w:val="left" w:pos="993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10">
        <w:rPr>
          <w:rFonts w:ascii="Times New Roman" w:hAnsi="Times New Roman" w:cs="Times New Roman"/>
          <w:sz w:val="28"/>
          <w:szCs w:val="28"/>
        </w:rPr>
        <w:t>Как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правило,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для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возникновения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гражданских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прав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и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обязанностей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у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юридического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лица,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необходимо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наличие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оснований,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то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есть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юридических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фактов,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на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основе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которых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возникают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определенные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законом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последствия.</w:t>
      </w:r>
    </w:p>
    <w:p w:rsidR="00E82668" w:rsidRPr="00AA0910" w:rsidRDefault="00E82668" w:rsidP="00AA0910">
      <w:pPr>
        <w:pStyle w:val="ConsPlusNormal"/>
        <w:tabs>
          <w:tab w:val="left" w:pos="993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10">
        <w:rPr>
          <w:rFonts w:ascii="Times New Roman" w:hAnsi="Times New Roman" w:cs="Times New Roman"/>
          <w:sz w:val="28"/>
          <w:szCs w:val="28"/>
        </w:rPr>
        <w:t>Основным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юридическим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фактом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и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на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сегодняшний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момент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являются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действия.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Они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могут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быть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правомерными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и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не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правомерными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в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соответствии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со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ст.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8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ГК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РФ.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Как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результат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волеизъявления,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распространенным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основанием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для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появления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юридического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факта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являются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договорные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отношения.</w:t>
      </w:r>
    </w:p>
    <w:p w:rsidR="00E82668" w:rsidRPr="00AA0910" w:rsidRDefault="00E82668" w:rsidP="00AA0910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AA0910">
        <w:rPr>
          <w:sz w:val="28"/>
          <w:szCs w:val="28"/>
        </w:rPr>
        <w:t>Именно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к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юридическим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лицам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применимы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акты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государственных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органов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органов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местного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самоуправления,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также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акты,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закрепленные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гражданском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кодексе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имеющие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подробную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расшифровку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федеральных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законах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(государственная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регистрация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граждан-предпринимателей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юридических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лиц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другие).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«Гражданские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права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обязанности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также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могут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быть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предусмотрены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уставами,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иными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правовыми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актами,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регулирующими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деятельность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частных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юридических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лиц».</w:t>
      </w:r>
      <w:r w:rsidRPr="00AA0910">
        <w:rPr>
          <w:rStyle w:val="a5"/>
          <w:sz w:val="28"/>
          <w:szCs w:val="28"/>
        </w:rPr>
        <w:footnoteReference w:id="14"/>
      </w:r>
    </w:p>
    <w:p w:rsidR="00E82668" w:rsidRPr="00AA0910" w:rsidRDefault="00E82668" w:rsidP="00AA0910">
      <w:pPr>
        <w:pStyle w:val="ConsPlusNormal"/>
        <w:tabs>
          <w:tab w:val="left" w:pos="993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10">
        <w:rPr>
          <w:rFonts w:ascii="Times New Roman" w:hAnsi="Times New Roman" w:cs="Times New Roman"/>
          <w:sz w:val="28"/>
          <w:szCs w:val="28"/>
        </w:rPr>
        <w:t>С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точки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зрения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Матвеева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Г.Е.,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вина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юридического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лица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–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это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совокупность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индивидуальных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провинностей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его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органов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и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участников.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Юридическое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лицо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может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быть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признано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невиновным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только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если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докажет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невиновность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своего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органа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и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своих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участников,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то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есть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тогда,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когда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будет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установлено,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что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противоправное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действие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или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бездействие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юридического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лица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и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последовавший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за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этим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ущерб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явились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результатом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таких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обстоятельств,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которые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ни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орган,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ни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участники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юридического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лица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предотвратить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не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могли.</w:t>
      </w:r>
    </w:p>
    <w:p w:rsidR="00E82668" w:rsidRPr="00AA0910" w:rsidRDefault="00E82668" w:rsidP="00AA0910">
      <w:pPr>
        <w:pStyle w:val="ConsPlusNormal"/>
        <w:tabs>
          <w:tab w:val="left" w:pos="993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10">
        <w:rPr>
          <w:rFonts w:ascii="Times New Roman" w:hAnsi="Times New Roman" w:cs="Times New Roman"/>
          <w:sz w:val="28"/>
          <w:szCs w:val="28"/>
        </w:rPr>
        <w:t>Действия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органов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юридического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лица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нужно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рассматривать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как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его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собственные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действия,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поэтому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юридическое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лицо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должно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нести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ответственность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за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эти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действия,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как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за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собственную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вину.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Также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оно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отвечает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за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действия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своих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участников,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совершенные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от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его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имени.</w:t>
      </w:r>
    </w:p>
    <w:p w:rsidR="00E82668" w:rsidRPr="00AA0910" w:rsidRDefault="00E82668" w:rsidP="00AA0910">
      <w:pPr>
        <w:pStyle w:val="ConsPlusNormal"/>
        <w:tabs>
          <w:tab w:val="left" w:pos="993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10">
        <w:rPr>
          <w:rFonts w:ascii="Times New Roman" w:hAnsi="Times New Roman" w:cs="Times New Roman"/>
          <w:sz w:val="28"/>
          <w:szCs w:val="28"/>
        </w:rPr>
        <w:t>С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точки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зрения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других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ученых,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вина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юридического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лица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есть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вина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отдельных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его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работников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или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даже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в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целом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трудового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коллектива.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По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мнению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Иоффе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О.С.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действия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участников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коллектива,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совершенные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в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связи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с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выполнением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ими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трудовых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функций,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являются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действиями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самого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юридического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лица.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Таким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образом,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юридическое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лицо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всегда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отвечает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за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действия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своих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работников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как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за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свои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собственные.</w:t>
      </w:r>
    </w:p>
    <w:p w:rsidR="00E82668" w:rsidRPr="00AA0910" w:rsidRDefault="00E82668" w:rsidP="00AA0910">
      <w:pPr>
        <w:pStyle w:val="ConsPlusNormal"/>
        <w:tabs>
          <w:tab w:val="left" w:pos="993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10">
        <w:rPr>
          <w:rFonts w:ascii="Times New Roman" w:hAnsi="Times New Roman" w:cs="Times New Roman"/>
          <w:sz w:val="28"/>
          <w:szCs w:val="28"/>
        </w:rPr>
        <w:t>В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соответствии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со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ст.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402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ГК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РФ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действия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работника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должника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по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исполнению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его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обязательства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считаются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действиями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должника.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Должник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отвечает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за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эти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действия,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если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они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повлекли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неисполнение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или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ненадлежащее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исполнение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обязательства.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Закон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также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возлагает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на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юридическое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лицо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внедоговорную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ответственность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за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действия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его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работников,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и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оно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возмещает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вред,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причиненный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его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работником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при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исполнении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трудовых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обязанностей.</w:t>
      </w:r>
    </w:p>
    <w:p w:rsidR="00E82668" w:rsidRPr="00AA0910" w:rsidRDefault="00E82668" w:rsidP="00AA0910">
      <w:pPr>
        <w:pStyle w:val="ConsPlusNormal"/>
        <w:tabs>
          <w:tab w:val="left" w:pos="993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10">
        <w:rPr>
          <w:rFonts w:ascii="Times New Roman" w:hAnsi="Times New Roman" w:cs="Times New Roman"/>
          <w:sz w:val="28"/>
          <w:szCs w:val="28"/>
        </w:rPr>
        <w:t>Юридическое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лицо,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как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искусственный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субъект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права,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действует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посредством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физических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лиц,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в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том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числе,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являющихся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его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органами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(ст.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53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ГК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РФ)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или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работниками,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не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изменяет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самостоятельного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характера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его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воли,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поведения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и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ответственности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за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свои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действия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в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гражданских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правоотношениях.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Такие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действия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совершаются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во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исполнение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воли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этого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юридического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лица,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указаний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его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органов.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Иногда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вина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юридического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лица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совпадает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с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виной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физических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лиц,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выступающих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от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его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имени.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В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других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ситуациях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физическое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лицо,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являющееся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конкретным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нарушителем,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не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может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быть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выявлено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или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отсутствует.</w:t>
      </w:r>
    </w:p>
    <w:p w:rsidR="00E82668" w:rsidRPr="00AA0910" w:rsidRDefault="00E82668" w:rsidP="00AA0910">
      <w:pPr>
        <w:pStyle w:val="ConsPlusNormal"/>
        <w:tabs>
          <w:tab w:val="left" w:pos="993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10">
        <w:rPr>
          <w:rFonts w:ascii="Times New Roman" w:hAnsi="Times New Roman" w:cs="Times New Roman"/>
          <w:sz w:val="28"/>
          <w:szCs w:val="28"/>
        </w:rPr>
        <w:t>Ответственность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юридического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лица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нельзя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подменять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персональной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ответственностью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его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работников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или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руководителей.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Но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в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тех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случаях,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когда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могут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быть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обнаружены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конкретные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работники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или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должностные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лица,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виновные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в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неисполнении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либо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ненадлежащем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исполнении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своих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обязанностей,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они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могут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быть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наказаны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в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соответствии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с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нормами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трудового,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или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уголовного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права.</w:t>
      </w:r>
    </w:p>
    <w:p w:rsidR="00E82668" w:rsidRPr="00AA0910" w:rsidRDefault="00E82668" w:rsidP="00AA0910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A0910">
        <w:rPr>
          <w:sz w:val="28"/>
          <w:szCs w:val="28"/>
        </w:rPr>
        <w:t>Принципы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ответственности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юридического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лица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должны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основываться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самостоятельном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правовом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статусе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юридического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лица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необходимости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обеспечения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интересов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его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кредиторов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(ст.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56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ГК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РФ).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Как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правило,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взыскание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может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быть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обращено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все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принадлежащее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ему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имущество,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также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находящиеся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его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распоряжении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денежные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средства.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Собственники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имущества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казенного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предприятия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обязаны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нести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субсидиарную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ответственность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обязательствам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такого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предприятия.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усмотрению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суда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наличии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такого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вида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ответственности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вина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за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то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или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иное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правонарушение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может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признании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только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отношении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собственника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имущества.</w:t>
      </w:r>
    </w:p>
    <w:p w:rsidR="00E82668" w:rsidRPr="00AA0910" w:rsidRDefault="00E82668" w:rsidP="00AA0910">
      <w:pPr>
        <w:pStyle w:val="ConsPlusNormal"/>
        <w:tabs>
          <w:tab w:val="left" w:pos="993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910">
        <w:rPr>
          <w:rFonts w:ascii="Times New Roman" w:hAnsi="Times New Roman" w:cs="Times New Roman"/>
          <w:sz w:val="28"/>
          <w:szCs w:val="28"/>
        </w:rPr>
        <w:t>На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сегодняшний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день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показателем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принципиальных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различий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в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подходе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к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определению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вины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физического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и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юридического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лица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является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норма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ст.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205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ГК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РФ,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согласно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которой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в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случае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признания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судом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уважительной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причины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пропуска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срока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исковой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давности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по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обстоятельствам,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связанным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с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личностью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истца,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нарушенное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право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гражданина,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в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том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числе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индивидуального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предпринимателя,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подлежит</w:t>
      </w:r>
      <w:r w:rsidR="00AA0910">
        <w:rPr>
          <w:rFonts w:ascii="Times New Roman" w:hAnsi="Times New Roman" w:cs="Times New Roman"/>
          <w:sz w:val="28"/>
          <w:szCs w:val="28"/>
        </w:rPr>
        <w:t xml:space="preserve"> </w:t>
      </w:r>
      <w:r w:rsidRPr="00AA0910">
        <w:rPr>
          <w:rFonts w:ascii="Times New Roman" w:hAnsi="Times New Roman" w:cs="Times New Roman"/>
          <w:sz w:val="28"/>
          <w:szCs w:val="28"/>
        </w:rPr>
        <w:t>защите.</w:t>
      </w:r>
    </w:p>
    <w:p w:rsidR="00E82668" w:rsidRPr="00AA0910" w:rsidRDefault="00E82668" w:rsidP="00AA0910">
      <w:pPr>
        <w:widowControl w:val="0"/>
        <w:tabs>
          <w:tab w:val="left" w:pos="993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AA0910" w:rsidRDefault="00AA0910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82668" w:rsidRPr="00AA0910" w:rsidRDefault="00E82668" w:rsidP="00AA0910">
      <w:pPr>
        <w:widowControl w:val="0"/>
        <w:tabs>
          <w:tab w:val="left" w:pos="993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AA0910">
        <w:rPr>
          <w:b/>
          <w:sz w:val="28"/>
          <w:szCs w:val="28"/>
        </w:rPr>
        <w:t>Заключение</w:t>
      </w:r>
    </w:p>
    <w:p w:rsidR="00AA0910" w:rsidRDefault="00AA0910" w:rsidP="00AA0910">
      <w:pPr>
        <w:widowControl w:val="0"/>
        <w:tabs>
          <w:tab w:val="left" w:pos="993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E82668" w:rsidRPr="00AA0910" w:rsidRDefault="00E82668" w:rsidP="00AA0910">
      <w:pPr>
        <w:widowControl w:val="0"/>
        <w:tabs>
          <w:tab w:val="left" w:pos="993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AA0910">
        <w:rPr>
          <w:bCs/>
          <w:sz w:val="28"/>
          <w:szCs w:val="28"/>
        </w:rPr>
        <w:t>Появление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института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юридического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лица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было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вызвано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потребностями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экономического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оборота.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Поэтому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и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сегодня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юридические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лица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в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любом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правопорядке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–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это,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прежде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всего,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различного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рода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предпринимательские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объединения,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играющие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роль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в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экономике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любого</w:t>
      </w:r>
    </w:p>
    <w:p w:rsidR="00E82668" w:rsidRPr="00AA0910" w:rsidRDefault="00E82668" w:rsidP="00AA0910">
      <w:pPr>
        <w:widowControl w:val="0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A0910">
        <w:rPr>
          <w:sz w:val="28"/>
          <w:szCs w:val="28"/>
        </w:rPr>
        <w:t>«Юридическое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лицо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как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субъект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права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есть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социальная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реальность,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необходимый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продукт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развития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общества».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Цель,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ради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которой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объединяется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группа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людей,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или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постановленная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перед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ними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государством,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является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общественно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необходимой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обособляется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других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целей.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Она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становится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фактором,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определяющим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их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деятельность,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так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как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ее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достижение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требует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волевых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усилий.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Поэтому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только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воля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данной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группы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людей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или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отдельного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человека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определяет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цель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юридического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лица,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сама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существующая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цель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определяет,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направляет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деятельность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этой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воли.</w:t>
      </w:r>
    </w:p>
    <w:p w:rsidR="00E82668" w:rsidRPr="00AA0910" w:rsidRDefault="00E82668" w:rsidP="00AA0910">
      <w:pPr>
        <w:widowControl w:val="0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A0910">
        <w:rPr>
          <w:sz w:val="28"/>
          <w:szCs w:val="28"/>
        </w:rPr>
        <w:t>Воля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понимается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как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способность:</w:t>
      </w:r>
    </w:p>
    <w:p w:rsidR="00E82668" w:rsidRPr="00AA0910" w:rsidRDefault="00E82668" w:rsidP="00AA0910">
      <w:pPr>
        <w:widowControl w:val="0"/>
        <w:numPr>
          <w:ilvl w:val="0"/>
          <w:numId w:val="4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A0910">
        <w:rPr>
          <w:sz w:val="28"/>
          <w:szCs w:val="28"/>
        </w:rPr>
        <w:t>принимать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решения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знанием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дела;</w:t>
      </w:r>
    </w:p>
    <w:p w:rsidR="00E82668" w:rsidRPr="00AA0910" w:rsidRDefault="00E82668" w:rsidP="00AA0910">
      <w:pPr>
        <w:widowControl w:val="0"/>
        <w:numPr>
          <w:ilvl w:val="0"/>
          <w:numId w:val="4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A0910">
        <w:rPr>
          <w:sz w:val="28"/>
          <w:szCs w:val="28"/>
        </w:rPr>
        <w:t>способность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сознательно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производить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целесообразные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действия;</w:t>
      </w:r>
    </w:p>
    <w:p w:rsidR="00E82668" w:rsidRPr="00AA0910" w:rsidRDefault="00E82668" w:rsidP="00AA0910">
      <w:pPr>
        <w:widowControl w:val="0"/>
        <w:numPr>
          <w:ilvl w:val="0"/>
          <w:numId w:val="4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A0910">
        <w:rPr>
          <w:sz w:val="28"/>
          <w:szCs w:val="28"/>
        </w:rPr>
        <w:t>способность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к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выбору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цели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деятельности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внутренними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усилиями,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необходимым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для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ее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осуществления;</w:t>
      </w:r>
    </w:p>
    <w:p w:rsidR="00E82668" w:rsidRPr="00AA0910" w:rsidRDefault="00E82668" w:rsidP="00AA0910">
      <w:pPr>
        <w:widowControl w:val="0"/>
        <w:numPr>
          <w:ilvl w:val="0"/>
          <w:numId w:val="4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A0910">
        <w:rPr>
          <w:sz w:val="28"/>
          <w:szCs w:val="28"/>
        </w:rPr>
        <w:t>сознательная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целеустремленность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выполнение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неких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действий.</w:t>
      </w:r>
    </w:p>
    <w:p w:rsidR="00E82668" w:rsidRPr="00AA0910" w:rsidRDefault="00E82668" w:rsidP="00AA0910">
      <w:pPr>
        <w:widowControl w:val="0"/>
        <w:tabs>
          <w:tab w:val="left" w:pos="993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AA0910">
        <w:rPr>
          <w:sz w:val="28"/>
          <w:szCs w:val="28"/>
        </w:rPr>
        <w:t>Порядок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возникновения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юридических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лиц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устанавливается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законодательством,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регулирующим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деятельность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юридических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лиц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данной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организационно-правовой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формы.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Также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юридическое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лицо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может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быть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создано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путем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учреждения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путем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реорганизации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уже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существующего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юридического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лица.</w:t>
      </w:r>
      <w:r w:rsidR="00485BF0">
        <w:rPr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На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сегодняшний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день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можно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сделать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вывод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том,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что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институт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юридического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лица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развивается,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он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популярен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среди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бизнесменов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и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людей,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приобретающих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статус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индивидуального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предпринимателя.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Многообразие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форм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юридических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лиц,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участвующих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в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гражданском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и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торговом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bCs/>
          <w:sz w:val="28"/>
          <w:szCs w:val="28"/>
        </w:rPr>
        <w:t>обороте,</w:t>
      </w:r>
      <w:r w:rsidR="00AA0910">
        <w:rPr>
          <w:bCs/>
          <w:sz w:val="28"/>
          <w:szCs w:val="28"/>
        </w:rPr>
        <w:t xml:space="preserve"> </w:t>
      </w:r>
      <w:r w:rsidRPr="00AA0910">
        <w:rPr>
          <w:sz w:val="28"/>
          <w:szCs w:val="28"/>
        </w:rPr>
        <w:t>играет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очень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важную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роль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экономике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любого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государства.</w:t>
      </w:r>
    </w:p>
    <w:p w:rsidR="00E82668" w:rsidRDefault="00E82668" w:rsidP="00AA0910">
      <w:pPr>
        <w:widowControl w:val="0"/>
        <w:tabs>
          <w:tab w:val="left" w:pos="993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AA0910">
        <w:rPr>
          <w:b/>
          <w:sz w:val="28"/>
          <w:szCs w:val="28"/>
        </w:rPr>
        <w:t>Список</w:t>
      </w:r>
      <w:r w:rsidR="00AA0910">
        <w:rPr>
          <w:b/>
          <w:sz w:val="28"/>
          <w:szCs w:val="28"/>
        </w:rPr>
        <w:t xml:space="preserve"> </w:t>
      </w:r>
      <w:r w:rsidRPr="00AA0910">
        <w:rPr>
          <w:b/>
          <w:sz w:val="28"/>
          <w:szCs w:val="28"/>
        </w:rPr>
        <w:t>литературы</w:t>
      </w:r>
    </w:p>
    <w:p w:rsidR="00AA0910" w:rsidRPr="00AA0910" w:rsidRDefault="00AA0910" w:rsidP="00AA0910">
      <w:pPr>
        <w:widowControl w:val="0"/>
        <w:tabs>
          <w:tab w:val="left" w:pos="993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E82668" w:rsidRPr="00AA0910" w:rsidRDefault="00E82668" w:rsidP="00AA0910">
      <w:pPr>
        <w:widowControl w:val="0"/>
        <w:numPr>
          <w:ilvl w:val="0"/>
          <w:numId w:val="3"/>
        </w:numPr>
        <w:tabs>
          <w:tab w:val="left" w:pos="284"/>
          <w:tab w:val="left" w:pos="993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AA0910">
        <w:rPr>
          <w:sz w:val="28"/>
          <w:szCs w:val="28"/>
        </w:rPr>
        <w:t>Абова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Т.Е.,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Кабалкин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А.Ю.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Комментарий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к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гражданскому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кодексу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РФ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части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первой.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М.,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2007;</w:t>
      </w:r>
    </w:p>
    <w:p w:rsidR="00E82668" w:rsidRPr="00AA0910" w:rsidRDefault="00E82668" w:rsidP="00AA0910">
      <w:pPr>
        <w:widowControl w:val="0"/>
        <w:numPr>
          <w:ilvl w:val="0"/>
          <w:numId w:val="3"/>
        </w:numPr>
        <w:tabs>
          <w:tab w:val="left" w:pos="284"/>
          <w:tab w:val="left" w:pos="993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AA0910">
        <w:rPr>
          <w:sz w:val="28"/>
          <w:szCs w:val="28"/>
        </w:rPr>
        <w:t>Власов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В.И.,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Низовцев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В.В.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Шевченко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В.А.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Основы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правоведения,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учебное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пособие.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Ростов-на-Дону,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1997;</w:t>
      </w:r>
    </w:p>
    <w:p w:rsidR="00E82668" w:rsidRPr="00AA0910" w:rsidRDefault="00E82668" w:rsidP="00AA0910">
      <w:pPr>
        <w:widowControl w:val="0"/>
        <w:numPr>
          <w:ilvl w:val="0"/>
          <w:numId w:val="3"/>
        </w:numPr>
        <w:tabs>
          <w:tab w:val="left" w:pos="284"/>
          <w:tab w:val="left" w:pos="993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AA0910">
        <w:rPr>
          <w:sz w:val="28"/>
          <w:szCs w:val="28"/>
        </w:rPr>
        <w:t>Гражданский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кодекс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РФ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(часть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1),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принят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ГД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ФС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РФ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21.10.1994,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ред.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от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06.12.2007г.,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изм.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доп.,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вступающими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силу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01.02.2008г.;</w:t>
      </w:r>
    </w:p>
    <w:p w:rsidR="00E82668" w:rsidRPr="00AA0910" w:rsidRDefault="00E82668" w:rsidP="00AA0910">
      <w:pPr>
        <w:widowControl w:val="0"/>
        <w:numPr>
          <w:ilvl w:val="0"/>
          <w:numId w:val="3"/>
        </w:numPr>
        <w:tabs>
          <w:tab w:val="left" w:pos="284"/>
          <w:tab w:val="left" w:pos="993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AA0910">
        <w:rPr>
          <w:sz w:val="28"/>
          <w:szCs w:val="28"/>
        </w:rPr>
        <w:t>Жилинский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С.Э.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Предпринимательское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право,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учебник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для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вузов.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М.,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2002;</w:t>
      </w:r>
    </w:p>
    <w:p w:rsidR="00E82668" w:rsidRPr="00AA0910" w:rsidRDefault="00E82668" w:rsidP="00AA0910">
      <w:pPr>
        <w:widowControl w:val="0"/>
        <w:numPr>
          <w:ilvl w:val="0"/>
          <w:numId w:val="3"/>
        </w:numPr>
        <w:tabs>
          <w:tab w:val="left" w:pos="284"/>
          <w:tab w:val="left" w:pos="993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AA0910">
        <w:rPr>
          <w:sz w:val="28"/>
          <w:szCs w:val="28"/>
        </w:rPr>
        <w:t>Козлова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Н.В.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Правосубъектность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юридического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лица.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М.,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2005;</w:t>
      </w:r>
    </w:p>
    <w:p w:rsidR="00E82668" w:rsidRPr="00AA0910" w:rsidRDefault="00E82668" w:rsidP="00AA0910">
      <w:pPr>
        <w:widowControl w:val="0"/>
        <w:numPr>
          <w:ilvl w:val="0"/>
          <w:numId w:val="3"/>
        </w:numPr>
        <w:tabs>
          <w:tab w:val="left" w:pos="284"/>
          <w:tab w:val="left" w:pos="993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AA0910">
        <w:rPr>
          <w:sz w:val="28"/>
          <w:szCs w:val="28"/>
        </w:rPr>
        <w:t>Марченко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М.Н.,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Дерябина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Е.М.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Правоведение,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учебник.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М.,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2004;</w:t>
      </w:r>
    </w:p>
    <w:p w:rsidR="00E82668" w:rsidRPr="00AA0910" w:rsidRDefault="00E82668" w:rsidP="00AA0910">
      <w:pPr>
        <w:widowControl w:val="0"/>
        <w:numPr>
          <w:ilvl w:val="0"/>
          <w:numId w:val="3"/>
        </w:numPr>
        <w:tabs>
          <w:tab w:val="left" w:pos="284"/>
          <w:tab w:val="left" w:pos="993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AA0910">
        <w:rPr>
          <w:sz w:val="28"/>
          <w:szCs w:val="28"/>
        </w:rPr>
        <w:t>Мозолин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В.П..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Масляев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А.И.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Гражданское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право,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часть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1,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учебник.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М.,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2005;</w:t>
      </w:r>
    </w:p>
    <w:p w:rsidR="00E82668" w:rsidRPr="00AA0910" w:rsidRDefault="00E82668" w:rsidP="00AA0910">
      <w:pPr>
        <w:widowControl w:val="0"/>
        <w:numPr>
          <w:ilvl w:val="0"/>
          <w:numId w:val="3"/>
        </w:numPr>
        <w:tabs>
          <w:tab w:val="left" w:pos="284"/>
          <w:tab w:val="left" w:pos="993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AA0910">
        <w:rPr>
          <w:sz w:val="28"/>
          <w:szCs w:val="28"/>
        </w:rPr>
        <w:t>Садиков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О.Н.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Гражданское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право,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том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1,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учебное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пособие.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М.,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2006;</w:t>
      </w:r>
    </w:p>
    <w:p w:rsidR="00E82668" w:rsidRPr="00AA0910" w:rsidRDefault="00E82668" w:rsidP="00AA0910">
      <w:pPr>
        <w:widowControl w:val="0"/>
        <w:numPr>
          <w:ilvl w:val="0"/>
          <w:numId w:val="3"/>
        </w:numPr>
        <w:tabs>
          <w:tab w:val="left" w:pos="284"/>
          <w:tab w:val="left" w:pos="993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AA0910">
        <w:rPr>
          <w:sz w:val="28"/>
          <w:szCs w:val="28"/>
        </w:rPr>
        <w:t>Суханов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Е.А.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Гражданское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право,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том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1,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учебник.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М.,</w:t>
      </w:r>
      <w:r w:rsidR="00AA0910">
        <w:rPr>
          <w:sz w:val="28"/>
          <w:szCs w:val="28"/>
        </w:rPr>
        <w:t xml:space="preserve"> </w:t>
      </w:r>
      <w:r w:rsidRPr="00AA0910">
        <w:rPr>
          <w:sz w:val="28"/>
          <w:szCs w:val="28"/>
        </w:rPr>
        <w:t>2004.</w:t>
      </w:r>
      <w:bookmarkStart w:id="0" w:name="_GoBack"/>
      <w:bookmarkEnd w:id="0"/>
    </w:p>
    <w:sectPr w:rsidR="00E82668" w:rsidRPr="00AA0910" w:rsidSect="00AA0910">
      <w:footerReference w:type="even" r:id="rId7"/>
      <w:footerReference w:type="default" r:id="rId8"/>
      <w:footnotePr>
        <w:numRestart w:val="eachPage"/>
      </w:footnotePr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F5E" w:rsidRDefault="00B21F5E" w:rsidP="00E82668">
      <w:r>
        <w:separator/>
      </w:r>
    </w:p>
  </w:endnote>
  <w:endnote w:type="continuationSeparator" w:id="0">
    <w:p w:rsidR="00B21F5E" w:rsidRDefault="00B21F5E" w:rsidP="00E82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910" w:rsidRDefault="00AA0910" w:rsidP="00AA0910">
    <w:pPr>
      <w:pStyle w:val="a6"/>
      <w:framePr w:wrap="around" w:vAnchor="text" w:hAnchor="margin" w:xAlign="right" w:y="1"/>
      <w:rPr>
        <w:rStyle w:val="a8"/>
      </w:rPr>
    </w:pPr>
  </w:p>
  <w:p w:rsidR="00AA0910" w:rsidRDefault="00AA0910" w:rsidP="00AA091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910" w:rsidRDefault="001D3EB5" w:rsidP="00AA0910">
    <w:pPr>
      <w:pStyle w:val="a6"/>
      <w:framePr w:wrap="around" w:vAnchor="text" w:hAnchor="margin" w:xAlign="right" w:y="1"/>
      <w:rPr>
        <w:rStyle w:val="a8"/>
      </w:rPr>
    </w:pPr>
    <w:r>
      <w:rPr>
        <w:rStyle w:val="a8"/>
        <w:noProof/>
      </w:rPr>
      <w:t>2</w:t>
    </w:r>
  </w:p>
  <w:p w:rsidR="00AA0910" w:rsidRDefault="00AA0910" w:rsidP="00AA091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F5E" w:rsidRDefault="00B21F5E" w:rsidP="00E82668">
      <w:r>
        <w:separator/>
      </w:r>
    </w:p>
  </w:footnote>
  <w:footnote w:type="continuationSeparator" w:id="0">
    <w:p w:rsidR="00B21F5E" w:rsidRDefault="00B21F5E" w:rsidP="00E82668">
      <w:r>
        <w:continuationSeparator/>
      </w:r>
    </w:p>
  </w:footnote>
  <w:footnote w:id="1">
    <w:p w:rsidR="00B21F5E" w:rsidRDefault="00AA0910" w:rsidP="00AA0910">
      <w:pPr>
        <w:widowControl w:val="0"/>
        <w:jc w:val="both"/>
      </w:pPr>
      <w:r w:rsidRPr="00AA0910">
        <w:rPr>
          <w:rStyle w:val="a5"/>
          <w:sz w:val="20"/>
          <w:szCs w:val="20"/>
        </w:rPr>
        <w:footnoteRef/>
      </w:r>
      <w:r w:rsidRPr="00AA0910">
        <w:rPr>
          <w:sz w:val="20"/>
          <w:szCs w:val="20"/>
        </w:rPr>
        <w:t xml:space="preserve"> Абова Т.Е., Кабалкин А.Ю. Комментарий к гражданскому кодексу РФ части первой. М., 2007, комментарий к ст. 1, 2.</w:t>
      </w:r>
    </w:p>
  </w:footnote>
  <w:footnote w:id="2">
    <w:p w:rsidR="00B21F5E" w:rsidRDefault="00AA0910" w:rsidP="00AA0910">
      <w:pPr>
        <w:widowControl w:val="0"/>
        <w:jc w:val="both"/>
      </w:pPr>
      <w:r w:rsidRPr="00AA0910">
        <w:rPr>
          <w:rStyle w:val="a5"/>
          <w:sz w:val="20"/>
          <w:szCs w:val="20"/>
        </w:rPr>
        <w:footnoteRef/>
      </w:r>
      <w:r w:rsidRPr="00AA0910">
        <w:rPr>
          <w:sz w:val="20"/>
          <w:szCs w:val="20"/>
        </w:rPr>
        <w:t xml:space="preserve"> Садиков О.Н. Гражданское право, том </w:t>
      </w:r>
      <w:smartTag w:uri="urn:schemas-microsoft-com:office:smarttags" w:element="metricconverter">
        <w:smartTagPr>
          <w:attr w:name="ProductID" w:val="1. М"/>
        </w:smartTagPr>
        <w:r w:rsidRPr="00AA0910">
          <w:rPr>
            <w:sz w:val="20"/>
            <w:szCs w:val="20"/>
          </w:rPr>
          <w:t>1. М</w:t>
        </w:r>
      </w:smartTag>
      <w:r w:rsidRPr="00AA0910">
        <w:rPr>
          <w:sz w:val="20"/>
          <w:szCs w:val="20"/>
        </w:rPr>
        <w:t>., 2006, глава 5.</w:t>
      </w:r>
    </w:p>
  </w:footnote>
  <w:footnote w:id="3">
    <w:p w:rsidR="00B21F5E" w:rsidRDefault="00AA0910" w:rsidP="00AA0910">
      <w:pPr>
        <w:widowControl w:val="0"/>
        <w:jc w:val="both"/>
      </w:pPr>
      <w:r w:rsidRPr="00AA0910">
        <w:rPr>
          <w:rStyle w:val="a5"/>
          <w:sz w:val="20"/>
          <w:szCs w:val="20"/>
        </w:rPr>
        <w:footnoteRef/>
      </w:r>
      <w:r w:rsidRPr="00AA0910">
        <w:rPr>
          <w:sz w:val="20"/>
          <w:szCs w:val="20"/>
        </w:rPr>
        <w:t xml:space="preserve"> Садиков О.Н. Гражданское право, том </w:t>
      </w:r>
      <w:smartTag w:uri="urn:schemas-microsoft-com:office:smarttags" w:element="metricconverter">
        <w:smartTagPr>
          <w:attr w:name="ProductID" w:val="1. М"/>
        </w:smartTagPr>
        <w:r w:rsidRPr="00AA0910">
          <w:rPr>
            <w:sz w:val="20"/>
            <w:szCs w:val="20"/>
          </w:rPr>
          <w:t>1. М</w:t>
        </w:r>
      </w:smartTag>
      <w:r w:rsidRPr="00AA0910">
        <w:rPr>
          <w:sz w:val="20"/>
          <w:szCs w:val="20"/>
        </w:rPr>
        <w:t>., 2006, глава 5.</w:t>
      </w:r>
    </w:p>
  </w:footnote>
  <w:footnote w:id="4">
    <w:p w:rsidR="00B21F5E" w:rsidRDefault="00AA0910" w:rsidP="00AA0910">
      <w:pPr>
        <w:widowControl w:val="0"/>
        <w:jc w:val="both"/>
      </w:pPr>
      <w:r w:rsidRPr="00AA0910">
        <w:rPr>
          <w:rStyle w:val="a5"/>
          <w:sz w:val="20"/>
          <w:szCs w:val="20"/>
        </w:rPr>
        <w:footnoteRef/>
      </w:r>
      <w:r w:rsidRPr="00AA0910">
        <w:rPr>
          <w:sz w:val="20"/>
          <w:szCs w:val="20"/>
        </w:rPr>
        <w:t xml:space="preserve"> Садиков О.Н. Гражданское право, том </w:t>
      </w:r>
      <w:smartTag w:uri="urn:schemas-microsoft-com:office:smarttags" w:element="metricconverter">
        <w:smartTagPr>
          <w:attr w:name="ProductID" w:val="1. М"/>
        </w:smartTagPr>
        <w:r w:rsidRPr="00AA0910">
          <w:rPr>
            <w:sz w:val="20"/>
            <w:szCs w:val="20"/>
          </w:rPr>
          <w:t>1. М</w:t>
        </w:r>
      </w:smartTag>
      <w:r w:rsidRPr="00AA0910">
        <w:rPr>
          <w:sz w:val="20"/>
          <w:szCs w:val="20"/>
        </w:rPr>
        <w:t>., 2006, глава 5.</w:t>
      </w:r>
    </w:p>
  </w:footnote>
  <w:footnote w:id="5">
    <w:p w:rsidR="00AA0910" w:rsidRPr="00AA0910" w:rsidRDefault="00AA0910" w:rsidP="00AA0910">
      <w:pPr>
        <w:widowControl w:val="0"/>
        <w:jc w:val="both"/>
        <w:rPr>
          <w:sz w:val="20"/>
          <w:szCs w:val="20"/>
        </w:rPr>
      </w:pPr>
      <w:r w:rsidRPr="00AA0910">
        <w:rPr>
          <w:rStyle w:val="a5"/>
        </w:rPr>
        <w:footnoteRef/>
      </w:r>
      <w:r w:rsidRPr="00AA0910">
        <w:rPr>
          <w:sz w:val="20"/>
          <w:szCs w:val="20"/>
          <w:vertAlign w:val="superscript"/>
        </w:rPr>
        <w:t>, 2</w:t>
      </w:r>
      <w:r w:rsidRPr="00AA0910">
        <w:rPr>
          <w:sz w:val="20"/>
          <w:szCs w:val="20"/>
        </w:rPr>
        <w:t xml:space="preserve"> Абова Т.Е., Кабалкин А.Ю. Комментарий к гражданскому кодексу РФ части первой. М., 2007, комментарий к ст. 48;</w:t>
      </w:r>
    </w:p>
    <w:p w:rsidR="00B21F5E" w:rsidRDefault="00AA0910" w:rsidP="00AA0910">
      <w:pPr>
        <w:widowControl w:val="0"/>
        <w:jc w:val="both"/>
      </w:pPr>
      <w:r w:rsidRPr="00AA0910">
        <w:rPr>
          <w:sz w:val="20"/>
          <w:szCs w:val="20"/>
          <w:vertAlign w:val="superscript"/>
        </w:rPr>
        <w:t xml:space="preserve">3 </w:t>
      </w:r>
      <w:r w:rsidRPr="00AA0910">
        <w:rPr>
          <w:sz w:val="20"/>
          <w:szCs w:val="20"/>
        </w:rPr>
        <w:t xml:space="preserve">Садиков О.Н. Гражданское право, том </w:t>
      </w:r>
      <w:smartTag w:uri="urn:schemas-microsoft-com:office:smarttags" w:element="metricconverter">
        <w:smartTagPr>
          <w:attr w:name="ProductID" w:val="1. М"/>
        </w:smartTagPr>
        <w:r w:rsidRPr="00AA0910">
          <w:rPr>
            <w:sz w:val="20"/>
            <w:szCs w:val="20"/>
          </w:rPr>
          <w:t>1. М</w:t>
        </w:r>
      </w:smartTag>
      <w:r w:rsidRPr="00AA0910">
        <w:rPr>
          <w:sz w:val="20"/>
          <w:szCs w:val="20"/>
        </w:rPr>
        <w:t>., 2006, глава 5.</w:t>
      </w:r>
    </w:p>
  </w:footnote>
  <w:footnote w:id="6">
    <w:p w:rsidR="00B21F5E" w:rsidRDefault="00AA0910" w:rsidP="00AA0910">
      <w:pPr>
        <w:pStyle w:val="a3"/>
        <w:widowControl w:val="0"/>
        <w:jc w:val="both"/>
      </w:pPr>
      <w:r w:rsidRPr="00AA0910">
        <w:rPr>
          <w:rStyle w:val="a5"/>
        </w:rPr>
        <w:footnoteRef/>
      </w:r>
      <w:r w:rsidRPr="00AA0910">
        <w:t xml:space="preserve"> Суханов Е.А. Гражданское право, том 1, учебник. М., 2004, гл. 7.</w:t>
      </w:r>
    </w:p>
  </w:footnote>
  <w:footnote w:id="7">
    <w:p w:rsidR="00B21F5E" w:rsidRDefault="00AA0910" w:rsidP="00AA0910">
      <w:pPr>
        <w:widowControl w:val="0"/>
        <w:jc w:val="both"/>
      </w:pPr>
      <w:r w:rsidRPr="00AA0910">
        <w:rPr>
          <w:rStyle w:val="a5"/>
          <w:sz w:val="20"/>
          <w:szCs w:val="20"/>
        </w:rPr>
        <w:footnoteRef/>
      </w:r>
      <w:r w:rsidRPr="00AA0910">
        <w:rPr>
          <w:sz w:val="20"/>
          <w:szCs w:val="20"/>
        </w:rPr>
        <w:t xml:space="preserve"> Козлова Н.В. Правосубъектность юридического лица. М., 2005. С. 7.</w:t>
      </w:r>
    </w:p>
  </w:footnote>
  <w:footnote w:id="8">
    <w:p w:rsidR="00B21F5E" w:rsidRDefault="00AA0910" w:rsidP="00AA0910">
      <w:pPr>
        <w:widowControl w:val="0"/>
        <w:jc w:val="both"/>
      </w:pPr>
      <w:r w:rsidRPr="00AA0910">
        <w:rPr>
          <w:rStyle w:val="a5"/>
          <w:sz w:val="20"/>
          <w:szCs w:val="20"/>
        </w:rPr>
        <w:footnoteRef/>
      </w:r>
      <w:r w:rsidRPr="00AA0910">
        <w:rPr>
          <w:sz w:val="20"/>
          <w:szCs w:val="20"/>
        </w:rPr>
        <w:t xml:space="preserve"> Козлова Н.В. Правосубъектность юридического лица. М., 2005. С. 9.</w:t>
      </w:r>
    </w:p>
  </w:footnote>
  <w:footnote w:id="9">
    <w:p w:rsidR="00B21F5E" w:rsidRDefault="00AA0910" w:rsidP="00AA0910">
      <w:pPr>
        <w:pStyle w:val="a3"/>
        <w:widowControl w:val="0"/>
        <w:jc w:val="both"/>
      </w:pPr>
      <w:r w:rsidRPr="00AA0910">
        <w:rPr>
          <w:rStyle w:val="a5"/>
        </w:rPr>
        <w:footnoteRef/>
      </w:r>
      <w:r w:rsidRPr="00AA0910">
        <w:rPr>
          <w:vertAlign w:val="superscript"/>
        </w:rPr>
        <w:t>, 2</w:t>
      </w:r>
      <w:r w:rsidRPr="00AA0910">
        <w:t xml:space="preserve"> Абова Т.Е., Кабалкин А.Ю. Комментарий к гражданскому кодексу РФ части первой. М., 2007, комментарий к ст. 9, 10</w:t>
      </w:r>
    </w:p>
  </w:footnote>
  <w:footnote w:id="10">
    <w:p w:rsidR="00B21F5E" w:rsidRDefault="00AA0910" w:rsidP="00AA0910">
      <w:pPr>
        <w:widowControl w:val="0"/>
        <w:jc w:val="both"/>
      </w:pPr>
      <w:r w:rsidRPr="00AA0910">
        <w:rPr>
          <w:rStyle w:val="a5"/>
          <w:sz w:val="20"/>
          <w:szCs w:val="20"/>
        </w:rPr>
        <w:footnoteRef/>
      </w:r>
      <w:r w:rsidRPr="00AA0910">
        <w:rPr>
          <w:sz w:val="20"/>
          <w:szCs w:val="20"/>
        </w:rPr>
        <w:t xml:space="preserve"> Власов В.И., Низовцев В.В. Шевченко В.А. Основы правоведения, учебное пособие. Ростов-на-Дону, 1997. С. 134.</w:t>
      </w:r>
    </w:p>
  </w:footnote>
  <w:footnote w:id="11">
    <w:p w:rsidR="00B21F5E" w:rsidRDefault="00AA0910" w:rsidP="00AA0910">
      <w:pPr>
        <w:pStyle w:val="a3"/>
        <w:widowControl w:val="0"/>
        <w:jc w:val="both"/>
      </w:pPr>
      <w:r w:rsidRPr="00AA0910">
        <w:rPr>
          <w:rStyle w:val="a5"/>
        </w:rPr>
        <w:footnoteRef/>
      </w:r>
      <w:r w:rsidRPr="00AA0910">
        <w:t xml:space="preserve"> Суханов Е.А. Гражданское право, том 1, учебник. М., 2004, глава 7.</w:t>
      </w:r>
    </w:p>
  </w:footnote>
  <w:footnote w:id="12">
    <w:p w:rsidR="00B21F5E" w:rsidRDefault="00AA0910" w:rsidP="00AA0910">
      <w:pPr>
        <w:widowControl w:val="0"/>
        <w:jc w:val="both"/>
      </w:pPr>
      <w:r w:rsidRPr="00AA0910">
        <w:rPr>
          <w:rStyle w:val="a5"/>
          <w:sz w:val="20"/>
          <w:szCs w:val="20"/>
        </w:rPr>
        <w:footnoteRef/>
      </w:r>
      <w:r w:rsidRPr="00AA0910">
        <w:rPr>
          <w:sz w:val="20"/>
          <w:szCs w:val="20"/>
        </w:rPr>
        <w:t xml:space="preserve"> Садиков О.Н. Гражданское право, том </w:t>
      </w:r>
      <w:smartTag w:uri="urn:schemas-microsoft-com:office:smarttags" w:element="metricconverter">
        <w:smartTagPr>
          <w:attr w:name="ProductID" w:val="1. М"/>
        </w:smartTagPr>
        <w:r w:rsidRPr="00AA0910">
          <w:rPr>
            <w:sz w:val="20"/>
            <w:szCs w:val="20"/>
          </w:rPr>
          <w:t>1. М</w:t>
        </w:r>
      </w:smartTag>
      <w:r w:rsidRPr="00AA0910">
        <w:rPr>
          <w:sz w:val="20"/>
          <w:szCs w:val="20"/>
        </w:rPr>
        <w:t>., 2006, глава 5.</w:t>
      </w:r>
    </w:p>
  </w:footnote>
  <w:footnote w:id="13">
    <w:p w:rsidR="00B21F5E" w:rsidRDefault="00AA0910" w:rsidP="00AA0910">
      <w:pPr>
        <w:pStyle w:val="a3"/>
        <w:widowControl w:val="0"/>
        <w:jc w:val="both"/>
      </w:pPr>
      <w:r w:rsidRPr="00AA0910">
        <w:rPr>
          <w:rStyle w:val="a5"/>
        </w:rPr>
        <w:footnoteRef/>
      </w:r>
      <w:r w:rsidRPr="00AA0910">
        <w:t xml:space="preserve"> Жилинский С.Э. Предпринимательское право, учебник для вузов. М., 2002. С. 51.</w:t>
      </w:r>
    </w:p>
  </w:footnote>
  <w:footnote w:id="14">
    <w:p w:rsidR="00B21F5E" w:rsidRDefault="00AA0910" w:rsidP="00AA0910">
      <w:pPr>
        <w:pStyle w:val="a3"/>
        <w:widowControl w:val="0"/>
        <w:jc w:val="both"/>
      </w:pPr>
      <w:r w:rsidRPr="00AA0910">
        <w:rPr>
          <w:rStyle w:val="a5"/>
        </w:rPr>
        <w:footnoteRef/>
      </w:r>
      <w:r w:rsidRPr="00AA0910">
        <w:t xml:space="preserve"> Абова Т.Е., Кабалкин А.Ю. Комментарий к гражданскому кодексу РФ части первой. М., 2007, комментарий к ст. 8.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1192B"/>
    <w:multiLevelType w:val="hybridMultilevel"/>
    <w:tmpl w:val="5590CD6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1">
    <w:nsid w:val="0B9C15EF"/>
    <w:multiLevelType w:val="hybridMultilevel"/>
    <w:tmpl w:val="2B469A46"/>
    <w:lvl w:ilvl="0" w:tplc="55D649C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CF4339"/>
    <w:multiLevelType w:val="hybridMultilevel"/>
    <w:tmpl w:val="2BA6EA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70E2C06"/>
    <w:multiLevelType w:val="hybridMultilevel"/>
    <w:tmpl w:val="2F0E7AAE"/>
    <w:lvl w:ilvl="0" w:tplc="5E7AEE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550659"/>
    <w:multiLevelType w:val="hybridMultilevel"/>
    <w:tmpl w:val="645EF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E0B6206"/>
    <w:multiLevelType w:val="hybridMultilevel"/>
    <w:tmpl w:val="A77CD8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E7AEE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CBB699A"/>
    <w:multiLevelType w:val="hybridMultilevel"/>
    <w:tmpl w:val="9FF2B56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5D9E2E7B"/>
    <w:multiLevelType w:val="hybridMultilevel"/>
    <w:tmpl w:val="AB56A40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D557226"/>
    <w:multiLevelType w:val="hybridMultilevel"/>
    <w:tmpl w:val="EF2C03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2668"/>
    <w:rsid w:val="00020345"/>
    <w:rsid w:val="000631A2"/>
    <w:rsid w:val="00077D15"/>
    <w:rsid w:val="00086AA6"/>
    <w:rsid w:val="000A14DB"/>
    <w:rsid w:val="000B3504"/>
    <w:rsid w:val="00145B71"/>
    <w:rsid w:val="001C5D13"/>
    <w:rsid w:val="001D19C4"/>
    <w:rsid w:val="001D3EB5"/>
    <w:rsid w:val="002114B0"/>
    <w:rsid w:val="00216E03"/>
    <w:rsid w:val="00241812"/>
    <w:rsid w:val="002620C4"/>
    <w:rsid w:val="00282A18"/>
    <w:rsid w:val="002A389C"/>
    <w:rsid w:val="002A4EFF"/>
    <w:rsid w:val="002B4233"/>
    <w:rsid w:val="002F095B"/>
    <w:rsid w:val="002F1D45"/>
    <w:rsid w:val="0030369C"/>
    <w:rsid w:val="00307742"/>
    <w:rsid w:val="00320A26"/>
    <w:rsid w:val="003707F3"/>
    <w:rsid w:val="00390973"/>
    <w:rsid w:val="003A4E42"/>
    <w:rsid w:val="003A6E5E"/>
    <w:rsid w:val="003C4B4E"/>
    <w:rsid w:val="00467F70"/>
    <w:rsid w:val="00475882"/>
    <w:rsid w:val="0047597C"/>
    <w:rsid w:val="0047781E"/>
    <w:rsid w:val="00480ACE"/>
    <w:rsid w:val="00485BF0"/>
    <w:rsid w:val="00490719"/>
    <w:rsid w:val="00491FEA"/>
    <w:rsid w:val="004A0235"/>
    <w:rsid w:val="004A5F1E"/>
    <w:rsid w:val="004C3DF6"/>
    <w:rsid w:val="004F13E4"/>
    <w:rsid w:val="005236DB"/>
    <w:rsid w:val="0058263D"/>
    <w:rsid w:val="0059166F"/>
    <w:rsid w:val="005B1F3E"/>
    <w:rsid w:val="005C7295"/>
    <w:rsid w:val="005C7EC5"/>
    <w:rsid w:val="005E6369"/>
    <w:rsid w:val="00634225"/>
    <w:rsid w:val="006476C1"/>
    <w:rsid w:val="006824EB"/>
    <w:rsid w:val="00687B4B"/>
    <w:rsid w:val="006A1853"/>
    <w:rsid w:val="006D0DC8"/>
    <w:rsid w:val="00700C24"/>
    <w:rsid w:val="007065BA"/>
    <w:rsid w:val="0070794C"/>
    <w:rsid w:val="00734DA3"/>
    <w:rsid w:val="00761456"/>
    <w:rsid w:val="0077462C"/>
    <w:rsid w:val="007820E2"/>
    <w:rsid w:val="0078593E"/>
    <w:rsid w:val="007878E7"/>
    <w:rsid w:val="007B3504"/>
    <w:rsid w:val="007D5862"/>
    <w:rsid w:val="007E4F30"/>
    <w:rsid w:val="007F2645"/>
    <w:rsid w:val="00810208"/>
    <w:rsid w:val="0081436D"/>
    <w:rsid w:val="00826FE4"/>
    <w:rsid w:val="00830B49"/>
    <w:rsid w:val="00857B98"/>
    <w:rsid w:val="008634D1"/>
    <w:rsid w:val="008678B6"/>
    <w:rsid w:val="008930AF"/>
    <w:rsid w:val="0089550B"/>
    <w:rsid w:val="008B2CBC"/>
    <w:rsid w:val="008E050D"/>
    <w:rsid w:val="009039C5"/>
    <w:rsid w:val="009116BE"/>
    <w:rsid w:val="00945BC2"/>
    <w:rsid w:val="00981B15"/>
    <w:rsid w:val="009C4F80"/>
    <w:rsid w:val="00A05B06"/>
    <w:rsid w:val="00A12F43"/>
    <w:rsid w:val="00A17112"/>
    <w:rsid w:val="00A522BD"/>
    <w:rsid w:val="00AA0910"/>
    <w:rsid w:val="00AC32D3"/>
    <w:rsid w:val="00AD206E"/>
    <w:rsid w:val="00B066B5"/>
    <w:rsid w:val="00B11AEA"/>
    <w:rsid w:val="00B21F5E"/>
    <w:rsid w:val="00B221DB"/>
    <w:rsid w:val="00B35C4B"/>
    <w:rsid w:val="00B4411C"/>
    <w:rsid w:val="00B463B8"/>
    <w:rsid w:val="00B52001"/>
    <w:rsid w:val="00B52E60"/>
    <w:rsid w:val="00B742DE"/>
    <w:rsid w:val="00BB47F9"/>
    <w:rsid w:val="00BC07AA"/>
    <w:rsid w:val="00BD331E"/>
    <w:rsid w:val="00C250C6"/>
    <w:rsid w:val="00C4569A"/>
    <w:rsid w:val="00C53968"/>
    <w:rsid w:val="00C66C29"/>
    <w:rsid w:val="00C70D4F"/>
    <w:rsid w:val="00C90210"/>
    <w:rsid w:val="00CB0299"/>
    <w:rsid w:val="00CE084A"/>
    <w:rsid w:val="00CE0B5D"/>
    <w:rsid w:val="00D0381E"/>
    <w:rsid w:val="00D178F9"/>
    <w:rsid w:val="00D17FAA"/>
    <w:rsid w:val="00DB304C"/>
    <w:rsid w:val="00DC4105"/>
    <w:rsid w:val="00E12302"/>
    <w:rsid w:val="00E20865"/>
    <w:rsid w:val="00E547D2"/>
    <w:rsid w:val="00E82668"/>
    <w:rsid w:val="00E86B11"/>
    <w:rsid w:val="00E946C0"/>
    <w:rsid w:val="00EB0E8D"/>
    <w:rsid w:val="00EB2AE8"/>
    <w:rsid w:val="00EB7913"/>
    <w:rsid w:val="00ED013F"/>
    <w:rsid w:val="00EF5ADE"/>
    <w:rsid w:val="00F11530"/>
    <w:rsid w:val="00F140D4"/>
    <w:rsid w:val="00F17A39"/>
    <w:rsid w:val="00F5296B"/>
    <w:rsid w:val="00F65EF8"/>
    <w:rsid w:val="00FB7785"/>
    <w:rsid w:val="00FD13F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F36C08B-6482-4151-8BAD-92AD3321C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668"/>
    <w:rPr>
      <w:rFonts w:ascii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E82668"/>
    <w:pPr>
      <w:keepNext/>
      <w:outlineLvl w:val="3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locked/>
    <w:rsid w:val="00E82668"/>
    <w:rPr>
      <w:rFonts w:ascii="Times New Roman" w:hAnsi="Times New Roman" w:cs="Times New Roman"/>
      <w:b/>
      <w:sz w:val="24"/>
      <w:szCs w:val="24"/>
      <w:lang w:val="x-none" w:eastAsia="ru-RU"/>
    </w:rPr>
  </w:style>
  <w:style w:type="paragraph" w:customStyle="1" w:styleId="ConsPlusNormal">
    <w:name w:val="ConsPlusNormal"/>
    <w:rsid w:val="00E8266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note text"/>
    <w:basedOn w:val="a"/>
    <w:link w:val="a4"/>
    <w:uiPriority w:val="99"/>
    <w:semiHidden/>
    <w:rsid w:val="00E82668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E82668"/>
    <w:rPr>
      <w:rFonts w:ascii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uiPriority w:val="99"/>
    <w:semiHidden/>
    <w:rsid w:val="00E82668"/>
    <w:rPr>
      <w:rFonts w:cs="Times New Roman"/>
      <w:vertAlign w:val="superscript"/>
    </w:rPr>
  </w:style>
  <w:style w:type="paragraph" w:styleId="a6">
    <w:name w:val="footer"/>
    <w:basedOn w:val="a"/>
    <w:link w:val="a7"/>
    <w:uiPriority w:val="99"/>
    <w:rsid w:val="00E826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E82668"/>
    <w:rPr>
      <w:rFonts w:ascii="Times New Roman" w:hAnsi="Times New Roman" w:cs="Times New Roman"/>
      <w:sz w:val="24"/>
      <w:szCs w:val="24"/>
      <w:lang w:val="x-none" w:eastAsia="ru-RU"/>
    </w:rPr>
  </w:style>
  <w:style w:type="character" w:styleId="a8">
    <w:name w:val="page number"/>
    <w:uiPriority w:val="99"/>
    <w:rsid w:val="00E82668"/>
    <w:rPr>
      <w:rFonts w:cs="Times New Roman"/>
    </w:rPr>
  </w:style>
  <w:style w:type="paragraph" w:styleId="a9">
    <w:name w:val="List Paragraph"/>
    <w:basedOn w:val="a"/>
    <w:uiPriority w:val="34"/>
    <w:qFormat/>
    <w:rsid w:val="00AA09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7560</Words>
  <Characters>43097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admin</cp:lastModifiedBy>
  <cp:revision>2</cp:revision>
  <dcterms:created xsi:type="dcterms:W3CDTF">2014-03-15T17:33:00Z</dcterms:created>
  <dcterms:modified xsi:type="dcterms:W3CDTF">2014-03-15T17:33:00Z</dcterms:modified>
</cp:coreProperties>
</file>