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21" w:rsidRDefault="00161021">
      <w:pPr>
        <w:pStyle w:val="1"/>
        <w:rPr>
          <w:kern w:val="0"/>
        </w:rPr>
      </w:pPr>
      <w:r>
        <w:rPr>
          <w:kern w:val="0"/>
        </w:rPr>
        <w:t>ПОНЯТИЕ И ЗНАЧЕНИЕ СТАДИИ ИСПОЛНЕНИЯ ПРИГОВОРА</w:t>
      </w:r>
    </w:p>
    <w:p w:rsidR="00161021" w:rsidRDefault="00161021"/>
    <w:p w:rsidR="00161021" w:rsidRDefault="00161021">
      <w:r>
        <w:t xml:space="preserve">Исполнение приговора – это самостоятельная и завершающая стадия уголовного процесса, в которой реализуется те властные предписания суда, которые изложены во вступившем в законную силу приговоре. Ее содержание составляет процессуальная деятельность суда по обращению приговора к исполнению и разрешению вопросов, возникающих в ходе его реального претворения в жизнь. Кроме того, в этой стадии суд в установленных законом пределах осуществляет контроль за правильным и своевременном исполнением приговора и непосредственно реализует отдельные свои решения по: вступлению приговора, определения или постановления суда в законную силу (ст.390 и 391 УПК). </w:t>
      </w:r>
    </w:p>
    <w:p w:rsidR="00161021" w:rsidRDefault="00161021">
      <w:r>
        <w:t xml:space="preserve">Приговор суда первой инстанции вступает в законную силу по истечении срока его обжалования в аппеляционном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В случае подачи жалобы или представления в кассационном порядке приговор, если он не отменялся судом кассационной инстанции, вступает в законную силу в день вынесения кассационного определения. Приговор обращается к исполнению судом первой инстанции в течении трех суток со дня его вступления в законную силу ил возвращения уголовного дела из суда апелляционной или кассационной инстанции. </w:t>
      </w:r>
    </w:p>
    <w:p w:rsidR="00161021" w:rsidRDefault="00161021">
      <w:r>
        <w:t xml:space="preserve">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 либо в день вынесения определения суда кассационной инстанции. Определение или постановление суда, не подлежащее обжалованию в кассационном порядке, вступает в законную силу и обращается к исполнению немедленно.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 Определение суда кассационной инстанции вступает в законную силу с момента его провозглашения и может быть пересмотрено лишь в порядке установленном главами 48-49 УПК РФ. </w:t>
      </w:r>
    </w:p>
    <w:p w:rsidR="00161021" w:rsidRDefault="00161021">
      <w:r>
        <w:t xml:space="preserve">Вступлению приговора, определения или постановления суда в законную силу (ст.390 и 391 УПК). </w:t>
      </w:r>
    </w:p>
    <w:p w:rsidR="00161021" w:rsidRDefault="00161021">
      <w:r>
        <w:t xml:space="preserve">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В случае подачи жалобы или представления в кассационном порядке приговор, если он не отменялся судом кассационной инстанции, вступает в законную силу в день вынесения кассационного определения. Приговор обращается к исполнению судом первой инстанции в течении трех суток со дня его вступления в законную силу ил возвращения уголовного дела из суда апелляционной или кассационной инстанции. </w:t>
      </w:r>
    </w:p>
    <w:p w:rsidR="00161021" w:rsidRDefault="00161021">
      <w:r>
        <w:t xml:space="preserve">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 либо в день вынесения определения суда кассационной инстанции. Определение или постановление суда, не подлежащее обжалованию в кассационном порядке, вступает в законную силу и обращается к исполнению немедленно.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 Определение суда кассационной инстанции вступает в законную силу с момента его провозглашения и может быть пересмотрено лишь в порядке установленном главами 48-49 УПК РФ. </w:t>
      </w:r>
    </w:p>
    <w:p w:rsidR="00161021" w:rsidRDefault="00161021">
      <w:r>
        <w:t xml:space="preserve">Своевременности приведения приговора в исполнение (ст.390 и 391 УПК) предполагает, что вступивший в законную силу приговор обращается к исполнению судом, рассматривавшим уголовное дело в первой инстанции, в безотлагательном порядке, но не позднее трех суток со дня его вступления в юридическую силу или возвращения уголовного дела из апелляционной или кассационной инстанции. </w:t>
      </w:r>
    </w:p>
    <w:p w:rsidR="00161021" w:rsidRDefault="00161021">
      <w:r>
        <w:t xml:space="preserve">Правомочности суда, других процессуальных субъектов, участвующих в стадии исполнения приговора (ст.397,399,400 УПК). </w:t>
      </w:r>
    </w:p>
    <w:p w:rsidR="00161021" w:rsidRDefault="00161021">
      <w:r>
        <w:t xml:space="preserve">Важным общим условием правомочности суда является правило о соблюдении компетенции судов. В частности, вопросы о возмещении вреда реабилитированному, восстановлении его трудовых, пенсионных, жилищных и иных прав в соответствии с частью 5 ст.135 и частью 1 ст.138 УПК; о замене наказания в случае злостного уклонения от его отбывания; об освобождении от отбывания наказания в связи с истечением сроков давности обвинительного приговора в соответствии с ст.83 УК РФ; об исполнении приговора при наличии других неисполненных приговоров, если это не решено в последнем по времени приговоре в соответствии со ст.70 УК РФ; о зачете времени содержания под стражей, а также времени пребывания в лечебном учреждении в соответствии со ст.72, 103 и 104 УК РФ и другие вопросы, предусмотренные частью 1 ст.396, подлежат рассмотрению судьей суда, постановившего приговор. </w:t>
      </w:r>
    </w:p>
    <w:p w:rsidR="00161021" w:rsidRDefault="00161021">
      <w:r>
        <w:t xml:space="preserve">Если же эти вопросы возникают при приведении приговора в исполнение вне района деятельности суда (судьи), постановившего приговор, то указанные вопросы разрешаются судьей одноименного суда, при отсутствии в районе исполнения приговора одноименного суда – судьей вышестоящего суда. В этом случае копия постановления суда по месту исполнения приговора направляется в суд, постановивший приговор. </w:t>
      </w:r>
    </w:p>
    <w:p w:rsidR="00161021" w:rsidRDefault="00161021">
      <w:r>
        <w:t xml:space="preserve">Если вопросы об освобождении от наказания или смягчения наказания вследствие издания уголовного закона, имеющего обратную силу, в соответствии со ст.10 УК РФ возникают после начала фактического отбывания наказания, то они разрешаются судьей суда по месту отбывания наказания осужденным (ч.3. ст.396 УПК). </w:t>
      </w:r>
    </w:p>
    <w:p w:rsidR="00161021" w:rsidRDefault="00161021">
      <w:r>
        <w:t xml:space="preserve">Вопросы о сокращении испытательного срока при условном осуждении либо об отмене условного осуждения или о продлении испытательного срока в соответствии со ст.74 УК РФ; об отмене либо о дополнении возложенных на осужденного обязанностей в соответствии со ст.73 УК РФ; об отмене отсрочки отбывания наказания беременным женщинам и женщинам, имеющим малолетних детей, в соответствии со ст.82 КУ РФ разрешаются судом по месту жительства осужденного (ч.4 ст.396 УПК) </w:t>
      </w:r>
    </w:p>
    <w:p w:rsidR="00161021" w:rsidRDefault="00161021">
      <w:r>
        <w:t xml:space="preserve">Вопрос о снятие судимости в соответствии со ст.86 УК РФ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 (ч.1 ст.400 УПК) недопустимости внесения в приговор изменений и дополнений, затрагивающих его существо (ст.396). </w:t>
      </w:r>
    </w:p>
    <w:p w:rsidR="00161021" w:rsidRDefault="00161021">
      <w:r>
        <w:t xml:space="preserve">Это общее условие пределов возможных уточнений и иных подобного рода корректировок исполняемых предписаний приговоров. Все эти случаи уточнений допускаются лишь постольку, поскольку они не меняют выводов суда о доказанности установленных им фактических обстоятельств, виновности лица в совершении преступления и определенного судом характера наказания. Такого рода уточнения не допустимы для исправления ошибочности, неправильности приговора по существу. Изменение существа приговора возможно, но лишь в порядке исключения, только вышестоящим судом и только в порядке судебного надзора. </w:t>
      </w:r>
    </w:p>
    <w:p w:rsidR="00161021" w:rsidRDefault="00161021">
      <w:r>
        <w:t xml:space="preserve">Обязательности исполнения судебных решений по уголовному делу (ст.392 УПК) </w:t>
      </w:r>
    </w:p>
    <w:p w:rsidR="00161021" w:rsidRDefault="00161021">
      <w:r>
        <w:t xml:space="preserve">Это означает необходимость соблюдения трех основных правил. </w:t>
      </w:r>
    </w:p>
    <w:p w:rsidR="00161021" w:rsidRDefault="00161021">
      <w:r>
        <w:t xml:space="preserve">Вступивший в законную силу приговор суда является обязательным в части содержащихся в нем предписаний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которых касаются данные предписания. </w:t>
      </w:r>
    </w:p>
    <w:p w:rsidR="00161021" w:rsidRDefault="00161021">
      <w:r>
        <w:t xml:space="preserve">Вступивший в законную силу приговор подлежит исполнению на всей территории России. </w:t>
      </w:r>
    </w:p>
    <w:p w:rsidR="00161021" w:rsidRDefault="00161021">
      <w:r>
        <w:t xml:space="preserve">Отмена или изменение сущности предписаний, содержащийся в судебных приговорах, по воле частного лица, должностного лица или государственного органа, кроме вышестоящего суда, не допустимы. </w:t>
      </w:r>
    </w:p>
    <w:p w:rsidR="00161021" w:rsidRDefault="00161021">
      <w:r>
        <w:t xml:space="preserve">Эта деятельность суда регламентирована процессуальными нормами, основана на единых принципах уголовного процесса и направлена на достижения задач уголовного судопроизводства. Деятельность суда по исполнению приговора представляет собой составную часть уголовного процесса, является одной из его стадий. </w:t>
      </w:r>
    </w:p>
    <w:p w:rsidR="00161021" w:rsidRDefault="00161021">
      <w:r>
        <w:t xml:space="preserve">Стадии исполнения приговора завершают уголовное судопроизводство. Они обязательны по каждому уголовному делу, рассмотренному в судебном заседании. </w:t>
      </w:r>
    </w:p>
    <w:p w:rsidR="00161021" w:rsidRDefault="00161021">
      <w:r>
        <w:t xml:space="preserve">В процессе исполнения приговоров, определений и постановлений государственные органы и представители общественности совершают следующие уголовно-процессуальные действия: </w:t>
      </w:r>
    </w:p>
    <w:p w:rsidR="00161021" w:rsidRDefault="00161021">
      <w:r>
        <w:t xml:space="preserve">Суд обращает приговор, определение и постановление к исполнению ст.359 УПК, осуществляет контроль за своевременностью и правильностью исполнения приговора, определения и постановления, рассматривает и разрешает вопросы, связанные с привидение приговора в исполнение ст.368,369 УПК. </w:t>
      </w:r>
    </w:p>
    <w:p w:rsidR="00161021" w:rsidRDefault="00161021">
      <w:r>
        <w:t xml:space="preserve">Прокурор осуществляет надзор за своевременностью и неуклонностью обращения приговоров, определений и постановлений к исполнению судами ст.356 УПК, участвует в судебных заседаниях, в которых рассматриваются вопросы, связанные с исполнением приговора ст.369 УПК, дает суду заключение по вопросам, возникшим во время рассмотрения дела, приносит протесты на определение суда. </w:t>
      </w:r>
    </w:p>
    <w:p w:rsidR="00161021" w:rsidRDefault="00161021">
      <w:r>
        <w:t xml:space="preserve">Органы, ведающие исполнением наказания (уголовно-исполнительные инспекции) вносят в суд представления об освобождение осужденного от отбывания наказания по болезни, по инвалидности, об изменение условий содержания лиц, осужденных к лишению свободы, во время отбывания наказания, участвуют в судебных заседаниях, в которых разрешаются эти вопросы. </w:t>
      </w:r>
    </w:p>
    <w:p w:rsidR="00161021" w:rsidRDefault="00161021">
      <w:r>
        <w:t>Общественные организации возбуждают перед судом ходатайства о досрочном снятии судимости ст.86 УК РФ.</w:t>
      </w:r>
    </w:p>
    <w:p w:rsidR="00161021" w:rsidRDefault="00161021">
      <w:r>
        <w:t xml:space="preserve">Значение стадии исполнения приговора определяется тем, что она создает необходимые предпосылки для реализации судебного решения по уголовному делу, его эффективного исполнения компетентными органами, способствуют укреплению законности и правопорядка, обеспечению прав и законных интересов граждан, последовательному осуществлению принципа неотвратимости уголовной ответственности. </w:t>
      </w:r>
    </w:p>
    <w:p w:rsidR="00161021" w:rsidRDefault="00161021">
      <w:r>
        <w:t xml:space="preserve">Стадия исполнения приговора имеет два начала в зависимости от ее места, которое "досталось" ей по конкретному уголовному делу. Если рассматриваемая стадия предшествует стадии кассационного производства, то ее началом следует считать момент провозглашения оправдательного или обвинительного приговора, влекущего немедленное освобождение из-под стражи подсудимого. </w:t>
      </w:r>
    </w:p>
    <w:p w:rsidR="00161021" w:rsidRDefault="00161021">
      <w:r>
        <w:t xml:space="preserve">Если стадия исполнение приговора следует за стадией кассационного производства, то началом первой является вступление приговора, определение или постановления в законную силу. </w:t>
      </w:r>
    </w:p>
    <w:p w:rsidR="00161021" w:rsidRDefault="00161021">
      <w:r>
        <w:t xml:space="preserve">Оканчивается стадия после совершения предусмотренных уголовно-процессуальным законом процессуальных действий (и разрешение всех процессуальных вопросов) АО исполнение предписаний приговора. Она сопровождается рядом самостоятельных уголовно-процессуальных производств по разрешению процессуальных вопросов, связанных с исполнением судебных решений. </w:t>
      </w:r>
    </w:p>
    <w:p w:rsidR="00161021" w:rsidRDefault="00161021">
      <w:pPr>
        <w:pStyle w:val="1"/>
        <w:rPr>
          <w:kern w:val="0"/>
        </w:rPr>
      </w:pPr>
      <w:r>
        <w:br w:type="page"/>
      </w:r>
      <w:r>
        <w:rPr>
          <w:kern w:val="0"/>
        </w:rPr>
        <w:t>ПОРЯДОК ВСТУПЛЕНИЯ В ЗАКОННУЮ СИЛУ ПРИГОВОРА</w:t>
      </w:r>
    </w:p>
    <w:p w:rsidR="00161021" w:rsidRDefault="00161021"/>
    <w:p w:rsidR="00161021" w:rsidRDefault="00161021">
      <w:r>
        <w:t xml:space="preserve">Уголовно-процессуальный кодекс знает два варианта вступления приговора в законную силу в зависимости от того, был ли он обжалован сторонами. Если стороны не обжаловали приговор, он вступает в законную силу по истечении срока обжалования. Такой срок в соответствии со ст.356 УПК составляет 10 дней со дня провозглашения приговора. Исчисление этого срока начинается со следующих суток, не считая дня провозглашения приговора. Срок истекает в 24 часа следующих суток. Если окончание срока приходится на нерабочий день, то последним днем считается первый следующий за ним рабочий день. </w:t>
      </w:r>
    </w:p>
    <w:p w:rsidR="00161021" w:rsidRDefault="00161021">
      <w:r>
        <w:t xml:space="preserve">В соответствии со ст.129 УПК срок не считается пропущенным, если жалоба или представление до истечения срока сданы на почту или переданы в суд, вынесший приговор, а для лица, содержащегося под стражей, - переданы администрации места предварительного заключения под стражу. </w:t>
      </w:r>
    </w:p>
    <w:p w:rsidR="00161021" w:rsidRDefault="00161021">
      <w:r>
        <w:t xml:space="preserve">Если срок пропущен по уважительной причине, он может быть восстановлен судьей, вынесшим приговор. Такими причинами могут быть болезнь обвиняемого, подтвержденная медицинскими документом, стихийное бедствие, не давшее возможности своевременно подать жалобу, и т.п. отказ в восстановлении срока может быть обжалован в порядке, предусмотренном гл.44 УПК. </w:t>
      </w:r>
    </w:p>
    <w:p w:rsidR="00161021" w:rsidRDefault="00161021">
      <w:r>
        <w:t xml:space="preserve">Обжаловать приговор могут лица, являвшиеся стороной при рассмотрении уголовного дела в суде. Стать 354 УПК дает их исчерпывающий перечень. В полной мере обжаловать приговор могут осужденный или оправданный, их защитники и законные представители, государственный обвинитель, потерпевший и его представитель. Гражданский истец, гражданский ответчик и их представители могут обжаловать приговор в части, относящийся к гражданскому иску. </w:t>
      </w:r>
    </w:p>
    <w:p w:rsidR="00161021" w:rsidRDefault="00161021">
      <w:r>
        <w:t xml:space="preserve">Все указанные стороны могут принести на приговор жалобы, а государственные обвинитель – представление. </w:t>
      </w:r>
    </w:p>
    <w:p w:rsidR="00161021" w:rsidRDefault="00161021">
      <w:r>
        <w:t xml:space="preserve">Обжалованный приговор вступает в законную силу в день вынесения кассационного определения, если кассационная инстанция оставляет его без изменения или вносит в него изменения в порядке п.1 или 4 ч.1 ст.387 УПК. </w:t>
      </w:r>
    </w:p>
    <w:p w:rsidR="00161021" w:rsidRDefault="00161021">
      <w:r>
        <w:t xml:space="preserve">Приговор, вынесенный мировым судьей, может быть обжалован в апелляционном порядке в районный суд. На приговор суда апелляционной инстанции может быть принесена кассационная жалоба. Такой приговор вступает в законную силу в общем порядке. Срок и порядок его обжалования идентичны обжалованию приговору суда первой инстанции. </w:t>
      </w:r>
    </w:p>
    <w:p w:rsidR="00161021" w:rsidRDefault="00161021">
      <w:r>
        <w:t xml:space="preserve">Если приговор не был обжалован, он обращается к исполнению в течении трех дней с момента его вступления в законную силу. Если жалоба или представление рассматривались апелляционной или кассационной инстанцией и приговор не был отменен – дело возвращается в суд первой инстанции. Тогда трехдневный срок, исчисляется с момента возвращения дела. </w:t>
      </w:r>
    </w:p>
    <w:p w:rsidR="00161021" w:rsidRDefault="00161021">
      <w:r>
        <w:t xml:space="preserve">Если по делу осуждено несколько лиц, а кассационная жалоба принесена некоторыми из них, либо кассационное представление касается некоторых осужденных, весь приговор, если он не отменен, вступает в силу в целом после кассационного рассмотрения дела. </w:t>
      </w:r>
    </w:p>
    <w:p w:rsidR="00161021" w:rsidRDefault="00161021">
      <w:r>
        <w:t xml:space="preserve">Статья 391 УПК устанавливает порядок вступления в законную силу и обращения к исполнению определения или постановления суда. Он различен как в зависимости от того, имеют ли право стороны на обжалования того или иного постановления и определения, так и от того, воспользовались ли они этим правом. </w:t>
      </w:r>
    </w:p>
    <w:p w:rsidR="00161021" w:rsidRDefault="00161021">
      <w:r>
        <w:t xml:space="preserve">Обжалованию подлежат все определения и постановления суда первой и апелляционной инстанции, кроме указанных в ч.5 ст.355 УПК. Срок установленный для обжалования, составляет в соответствии с ч.1 ст.356 УПК также 10 дней. Если определение или постановление не было обжаловано в этот срок, оно считается вступившим в силу; если жалоба или представление были принесены – в день вынесения определения суда кассационной инстанции, рассматривавшего жалобу или представление. </w:t>
      </w:r>
    </w:p>
    <w:p w:rsidR="00161021" w:rsidRDefault="00161021">
      <w:r>
        <w:t xml:space="preserve">В части 5 ст.355 УПК предусматривает перечень определений и постановлений, вынесенных в ходе судебного разбирательства, которые не подлежат обжалованию. Они касаются порядка исследования доказательств, удовлетворения или отклонения ходатайств участников судебного разбирательства, обеспечения порядка в зале судебного заседания (кроме определений о наложении денежного взыскания). Указанные определения и постановления существенно не затрагивают прав участников процесса. С другой стороны, их обжалование будет способствовать необоснованному затягиванию судебного разбирательства, тем более что отклонение ходатайства в соответствии с ч.2 ст.120 УПК не лишает заявителя права вновь заявить ходатайство. Определения и постановления, не подлежащие обжалованию в кассационном порядке, вступают в силу и обращаются к исполнению немедленно. </w:t>
      </w:r>
    </w:p>
    <w:p w:rsidR="00161021" w:rsidRDefault="00161021">
      <w:r>
        <w:t xml:space="preserve">В ходе судебного производства по уголовному делу суд может принять решение о прекращении уголовного дела. Хотя такое решение суда может быть обжаловано сторонами в части освобождения обвиняемого или подсудимого из-под стражи, оно обращается к исполнению немедленно, поскольку обвиняемый или подсудимый признается невиновным. Если в последствии кассационная инстанция отменит это решение, она заново будет решать вопрос о мере пресечения на основании гл.13 УПК. </w:t>
      </w:r>
    </w:p>
    <w:p w:rsidR="00161021" w:rsidRDefault="00161021">
      <w:r>
        <w:t xml:space="preserve">Иной порядок вступления в законную силу установлен для определений суда кассационной инстанции, вынесенных по результатам кассационного рассмотрения дела по кассационной жалобе или кассационному представлению. Такое определение вступает в законную силу с момента провозглашения не зависимо от того, оставлен приговор без изменения, изменен или отменен с прекращением уголовного дела или с направлением его на новое рассмотрение. Обжалование этого определения возможно лишь в порядке надзора в соответствии с гл.49 УПК. </w:t>
      </w:r>
    </w:p>
    <w:p w:rsidR="00161021" w:rsidRDefault="00161021">
      <w:r>
        <w:t xml:space="preserve">Суд, постановивший кассационное определение, обязан в течение 7 суток с момента вынесения направить его вместе с уголовным делом в суд, постановивший приговор, для исполнения. </w:t>
      </w:r>
    </w:p>
    <w:p w:rsidR="00161021" w:rsidRDefault="00161021">
      <w:r>
        <w:t xml:space="preserve">В случае, когда кассационное определение в связи с прекращением уголовного дела или по иным основаниям предписывает освободить осужденного из-под стражи, оно в этой части исполняется немедленно, если осужденный в момент кассационного рассмотрения дела находится в местах содержания под стражей, суд, вынесший кассационное определение, принимает меры к его немедленному освобождению. Для этого копия кассационного определения или выписка из его резолютивной части, касающаяся освобождения осужденного из-под стражи, направляется администрации места содержания под стражей для немедленного исполнения. </w:t>
      </w:r>
    </w:p>
    <w:p w:rsidR="00161021" w:rsidRDefault="00161021">
      <w:r>
        <w:t xml:space="preserve">Вступившие в законную силу приговор, определение и постановления суда общеобязательны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Указанные приговоры, определения и постановления подлежат неукоснительному исполнению на всей территории РФ. </w:t>
      </w:r>
    </w:p>
    <w:p w:rsidR="00161021" w:rsidRDefault="00161021">
      <w:r>
        <w:t xml:space="preserve">В статье 315 УК РФ установлена ответственность за злостное неисполнение представителем власти, государственным служащим, служащими органа местного самоуправления, а так же служащим государственного или муниципального учреждения, коммерческого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161021" w:rsidRDefault="00161021"/>
    <w:p w:rsidR="00161021" w:rsidRDefault="00161021">
      <w:pPr>
        <w:pStyle w:val="1"/>
        <w:rPr>
          <w:kern w:val="0"/>
        </w:rPr>
      </w:pPr>
      <w:r>
        <w:rPr>
          <w:kern w:val="0"/>
        </w:rPr>
        <w:t>ПРОЦЕССУАЛЬНЫЙ ПОРЯДОК ОБРАЩЕНИЯ ПРИГОВОРА К ИСПОЛНЕНИЮ</w:t>
      </w:r>
    </w:p>
    <w:p w:rsidR="00161021" w:rsidRDefault="00161021"/>
    <w:p w:rsidR="00161021" w:rsidRDefault="00161021">
      <w:r>
        <w:t xml:space="preserve">Приговоры, определения и постановления суда обращаются к исполнению после того, как они вступили в законную силу, кроме случаев немедленного их исполнения. </w:t>
      </w:r>
    </w:p>
    <w:p w:rsidR="00161021" w:rsidRDefault="00161021">
      <w:r>
        <w:t xml:space="preserve">Обращение приговора к исполнению производится следующим образом. Судья или председатель суда направляет распоряжение об исполнении приговора и копию приговора тому органу, который обязан привести приговор в исполнение. Если приговор был изменен кассационной или надзорной инстанцией, направляются также копии определения (постановления) этих судов. </w:t>
      </w:r>
    </w:p>
    <w:p w:rsidR="00161021" w:rsidRDefault="00161021">
      <w:r>
        <w:t xml:space="preserve">В распоряжении указываются: место и время его составления, кому направляется распоряжение, основные сведения об осужденном, каким приговором и к какой мере наказания он осужден; в случае рассмотрения дела в кассационном или надзорном порядке - существо принятого определения или постановления; предложение адресату привести приговор в исполнение; предложения: о предоставлении осужденному свидания с родственниками, о необходимости известить суд о приведении приговора в исполнение, об извещении семьи осужденного о месте, куда он направлен для отбывания наказания. Приводится перечень документов, прилагаемых к распоряжению. </w:t>
      </w:r>
    </w:p>
    <w:p w:rsidR="00161021" w:rsidRDefault="00161021">
      <w:r>
        <w:t xml:space="preserve">Приговор приводят в исполнение следующие органы и организации: </w:t>
      </w:r>
    </w:p>
    <w:p w:rsidR="00161021" w:rsidRDefault="00161021">
      <w:pPr>
        <w:pStyle w:val="a"/>
      </w:pPr>
      <w:r>
        <w:t xml:space="preserve">исправительно-трудовые учреждения и органы Министерства внутренних дел исполняют такие меры наказания, как лишение свободы и исправительные работы без лишения свободы. К этим учреждениям относятся исправительно-трудовые и воспитательно-трудовые колонии, тюрьмы, местные органы внутренних дел; </w:t>
      </w:r>
    </w:p>
    <w:p w:rsidR="00161021" w:rsidRDefault="00161021">
      <w:pPr>
        <w:pStyle w:val="a"/>
      </w:pPr>
      <w:r>
        <w:t xml:space="preserve">общественные организации, трудовые коллективы, отдельные граждане - в отношении осужденных условно, с отсрочкой исполнения приговора, условно-досрочно освобожденных; </w:t>
      </w:r>
    </w:p>
    <w:p w:rsidR="00161021" w:rsidRDefault="00161021">
      <w:pPr>
        <w:pStyle w:val="a"/>
      </w:pPr>
      <w:r>
        <w:t xml:space="preserve">различные административные органы, администрация предприятий, учреждений, организаций - относительно исполнения наказания в виде исправительных работ, отстранения от должности, лишения права занимать определенные должности или заниматься определенной деятельностью; </w:t>
      </w:r>
    </w:p>
    <w:p w:rsidR="00161021" w:rsidRDefault="00161021">
      <w:pPr>
        <w:pStyle w:val="a"/>
      </w:pPr>
      <w:r>
        <w:t xml:space="preserve">судебные исполнители районных (городских народных судов) относительно исполнения приговоров в части имущественных взысканий. </w:t>
      </w:r>
    </w:p>
    <w:p w:rsidR="00161021" w:rsidRDefault="00161021">
      <w:r>
        <w:t xml:space="preserve">Исполнение наказания в виде обязанности возместить причиненный ущерб суд возлагает на осужденного (ст.32 УК). </w:t>
      </w:r>
    </w:p>
    <w:p w:rsidR="00161021" w:rsidRDefault="00161021">
      <w:r>
        <w:t xml:space="preserve">Суд (судья), постановивший приговор, непосредственно приводит в исполнение: оправдательный приговор; обвинительные приговоры без назначения наказания или с освобождением от наказания; обвинительный приговор, предусматривающий в качестве наказания общественное порицание или условное осуждение (ст.33, 44 УК). Во всех этих случаях, если подсудимый находился под стражей, суд освобождает его из-под стражи в зале судебного заседания (ст.356 УПК). </w:t>
      </w:r>
    </w:p>
    <w:p w:rsidR="00161021" w:rsidRDefault="00161021">
      <w:r>
        <w:t xml:space="preserve">При условном осуждении, а также при отсрочке исполнения приговора суд обязан направить копию приговора трудовому коллективу, общественной организации или отдельным лицам, которым поручено наблюдение за условно осужденным или осужденным, в отношении которого исполнение приговора отсрочено. Определяя в качестве меры наказания общественное порицание, суд в необходимых случаях после вступления приговора в законную силу извещает об этом общественность через средства массовой информации. Копия приговора во всех случаях может быть направлена по месту работы или учебы осужденного. </w:t>
      </w:r>
    </w:p>
    <w:p w:rsidR="00161021" w:rsidRDefault="00161021">
      <w:r>
        <w:t xml:space="preserve">Если лицо приговорено к штрафу, ему предлагается добровольно в месячный срок внести в банк сумму штрафа. Если осужденный исполняет это, приговор считается исполненным. В этом случае копия приговора никуда не направляется для исполнения, а в уголовном деле делается необходимая отметка с указанием даты внесения в банк суммы штрафа. </w:t>
      </w:r>
    </w:p>
    <w:p w:rsidR="00161021" w:rsidRDefault="00161021">
      <w:r>
        <w:t xml:space="preserve">Если осужденный в течении месяца не внесет указанную в приговоре сумму штрафа – судья или председатель суда направляет копию приговора судебному приставу-исполнителю, на которого возлагается исполнение этого приговора. Одновременно с копией приговора направляются исполнительный лист, выписанный судьей на основании приговора копия описи имущества осужденного, если она составлялась и имеется в уголовном деле, и предписание об исполнении приговора. Судебный пристав-исполнитель следит также за внесением сумм штрафа в случае предоставления рассрочки его выплаты. </w:t>
      </w:r>
    </w:p>
    <w:p w:rsidR="00161021" w:rsidRDefault="00161021">
      <w:r>
        <w:t xml:space="preserve">Лишение права занимать определенные должности или заниматься определенной деятельностью может быть назначено в качестве основного или дополнительного наказания. Если это наказание назначено в качестве основного либо в качестве дополнительного к обязательным работам, исправительным работам или при условном осуждении - его исполняет уголовно-исполнительная инспекция, на которую возложено исполнение указанных наказаний и контроль за условно осужденными. В названную инспекцию и направляется копия приговора с предписанием о его исполнении или об осуществлении контроля за условно осужденным. Если лишение права занимать определенные должности или заниматься определенной деятельностью назначено в качестве дополнительного наказания к ограничению свободы, аресту или лишению свободы - его исполнение на время отбывания основного наказания возложено соответственно на исправительный центр, арестный дом или исправительное учреждение, исполняющие основное наказание, а после отбытия основного наказания - на уголовно-исполнительную инспекцию. </w:t>
      </w:r>
    </w:p>
    <w:p w:rsidR="00161021" w:rsidRDefault="00161021">
      <w:r>
        <w:t xml:space="preserve">Исполнение наказания в виде исправительных работ также возложено на уголовно-исполнительную инспекцию. Наказание в виде ограничения свободы должны исполнять исправительные центры уголовно&gt;исполнительной системы Министерства юстиции Российской Федерации. </w:t>
      </w:r>
    </w:p>
    <w:p w:rsidR="00161021" w:rsidRDefault="00161021">
      <w:r>
        <w:t xml:space="preserve">Единственным наказанием, которое исполняется непосредственно судом, является лишение специального, воинского или почетного звания, классного чина и государственных наград. Обращение к исполнению приговора к данной мере наказания выражается в направлении копии приговора должностному лицу или органу, присвоившему звание или классный чин, наградившему осужденного наградой. Одновременно направляются документы о присвоении звания или награды (например, грамота о присвоении почетного звания, удостоверение к ордену и т.д., а также сами награды - ордена, медали, почетные знаки). </w:t>
      </w:r>
    </w:p>
    <w:p w:rsidR="00161021" w:rsidRDefault="00161021">
      <w:r>
        <w:t xml:space="preserve">Исполнение наказания в виде ареста возложено на арестные дома. </w:t>
      </w:r>
    </w:p>
    <w:p w:rsidR="00161021" w:rsidRDefault="00161021">
      <w:r>
        <w:t xml:space="preserve">До обращения приговора к исполнению судья или председатель суда обязан предоставить близким родственникам осужденного, содержащегося под стражей, возможность свидания с ним (ст.360 УПК). </w:t>
      </w:r>
    </w:p>
    <w:p w:rsidR="00161021" w:rsidRDefault="00161021">
      <w:r>
        <w:t xml:space="preserve">Суд, постановивший приговор, обязан следить за его приведением в исполнение. Администрация ИТУ сообщает суду о месте отбывания наказания осужденным (ст.359 УПК). О месте, куда направляется осужденный для отбывания наказания, должна быть извещена его семья (ст.360 УПК). </w:t>
      </w:r>
    </w:p>
    <w:p w:rsidR="00161021" w:rsidRDefault="00161021"/>
    <w:p w:rsidR="00161021" w:rsidRDefault="00161021">
      <w:pPr>
        <w:pStyle w:val="1"/>
        <w:rPr>
          <w:kern w:val="0"/>
        </w:rPr>
      </w:pPr>
      <w:r>
        <w:rPr>
          <w:kern w:val="0"/>
        </w:rPr>
        <w:t>ВОПРОСЫ, РАЗРЕШАЕМЫЕ СУДОМ В СТАДИИ ИСПОЛНЕНИЯ ПРИГОВОРА</w:t>
      </w:r>
    </w:p>
    <w:p w:rsidR="00161021" w:rsidRDefault="00161021"/>
    <w:p w:rsidR="00161021" w:rsidRDefault="00161021">
      <w:r>
        <w:t xml:space="preserve">Вопросы, возникающие и разрешаемые в процессуальном порядке при исполнении приговора, подразделяются на две основные группы: 1) вопросы, прямо предусмотренные уголовным, уголовно-процессуальным и исправительно-трудовым законодательством; 2) вопросы, которые определены в законе как "всякого рода сомнения и неясности, возникающие при приведении приговора в исполнение". Перечня таких вопросов закон не содержит (ст.368 УПК). Однако совершенно очевидно, что устранение подобных "сомнений и неясностей" не должно существенно влиять на приговор. Всякие существенные нарушения, допущенные при постановлении приговора и в самом приговоре, вызывают необходимость пересмотра в порядке надзора; стадия исполнения приговора для этой цели не предназначена. </w:t>
      </w:r>
    </w:p>
    <w:p w:rsidR="00161021" w:rsidRDefault="00161021">
      <w:r>
        <w:t xml:space="preserve">Статья 368 УПК группирует вопросы, разрешаемые в данной стадии, в зависимости от того, судьи какого суда рассматривают его. Представляется целесообразным такой классификации и последовательности придерживаться в дальнейшем изложении. Вопросы, разрешаемые судом, постановившим приговор: 1. Отсрочка исполнения приговора допускается при назначении наказания в виде лишения свободы, исправительных работ без лишения свободы и штрафа. Отсрочка может быть применена по основаниям, указанным в ст.361 УПК, вследствие тяжелых обстоятельств, касающихся самого осужденного либо членов его семьи (тяжкая болезнь, беременность, стихийные бедствия, затронувшие семью, и др.). Уплата штрафа, взыскания по гражданскому иску могут быть отсрочены или рассрочены. </w:t>
      </w:r>
    </w:p>
    <w:p w:rsidR="00161021" w:rsidRDefault="00161021">
      <w:r>
        <w:t xml:space="preserve">При назначении наказания лицу, впервые осуждаемому к лишению свободы на срок до трех лет, суд вправе отсрочить ему исполнение приговора на срок от года до двух лет. При этом суд возлагает на осужденного определенные обязанности. В зависимости от их выполнения и поведения осужденного в период отсрочки суд в дальнейшем может либо освободить его от реального отбытия наказания, либо отменить отсрочку и направить его в места лишения свободы в соответствии с приговором (ст.46' УК, 3623 УПК). </w:t>
      </w:r>
    </w:p>
    <w:p w:rsidR="00161021" w:rsidRDefault="00161021">
      <w:r>
        <w:t xml:space="preserve">2. Не приведение обвинительного приговора в исполнение в случае истечения срока давности (ст.49 УК). </w:t>
      </w:r>
    </w:p>
    <w:p w:rsidR="00161021" w:rsidRDefault="00161021">
      <w:r>
        <w:t xml:space="preserve">3. Замена исправительных работ и штрафа другими мерами наказания (ст.27, 28 УК, ст.365 УПК). </w:t>
      </w:r>
    </w:p>
    <w:p w:rsidR="00161021" w:rsidRDefault="00161021">
      <w:r>
        <w:t xml:space="preserve">4. Включение времени отбывания исправительных работ в общий трудовой стаж (ст.27 УК). </w:t>
      </w:r>
    </w:p>
    <w:p w:rsidR="00161021" w:rsidRDefault="00161021">
      <w:r>
        <w:t xml:space="preserve">5. Сокращение испытательного срока при условном осуждении (ст.27 УК). </w:t>
      </w:r>
    </w:p>
    <w:p w:rsidR="00161021" w:rsidRDefault="00161021">
      <w:r>
        <w:t xml:space="preserve">6. Исполнение приговора при наличии других неисполненных приговоров (ст.40, 41 УК, ст.367 УПК). </w:t>
      </w:r>
    </w:p>
    <w:p w:rsidR="00161021" w:rsidRDefault="00161021">
      <w:r>
        <w:t xml:space="preserve">7. Изменение или прекращение применения к душевнобольным принудительных мер медицинского характера (ст.60 УК). </w:t>
      </w:r>
    </w:p>
    <w:p w:rsidR="00161021" w:rsidRDefault="00161021">
      <w:r>
        <w:t xml:space="preserve">8. Применение, продление или прекращение принудительного лечения к алкоголикам и наркоманам (ст.62 УК). </w:t>
      </w:r>
    </w:p>
    <w:p w:rsidR="00161021" w:rsidRDefault="00161021">
      <w:r>
        <w:t>9. Разрешение сомнений и неясностей, возникающих при приведении приговора в исполнение, включая применение уголовного закона, имеющего обратную силу, в соответствии с ч.2 и 3 ст.56 УК. Круг таких вопросов весьма многообразен. Основным критерием для определения возможности разрешать при исполнении приговора вопрос по причине "сомнения и неясности" является правило о том, чтобы решение судьи не затрагивало существа приговора и не влекло за собой ухудшение положения осужденного. В постановлении Пленума Верховного суда СССР от 22 декабря 1964 г. "О некоторых вопросах, возникших в судебной практике при исполнении приговоров" приводится примерный перечень вопросов, отвечающих указанным требованиям. Это могут быть вопросы, не отраженные в приговоре: об отмене меры пресечения при вынесении оправдательного приговора, о судьбе вещественных доказательств, о зачете предварительного заключения в срок отбытия наказания, об определении вида ИТК, об устранении ошибок при написании фамилии и других биографических данных осужденного, об уточнении перечня вещей, подлежащих конфискации и т.д. ^</w:t>
      </w:r>
    </w:p>
    <w:p w:rsidR="00161021" w:rsidRDefault="00161021">
      <w:r>
        <w:t xml:space="preserve">Вопросы, разрешаемые судьями судов по месту отбытия наказания или по месту работы осужденного: </w:t>
      </w:r>
    </w:p>
    <w:p w:rsidR="00161021" w:rsidRDefault="00161021">
      <w:r>
        <w:t xml:space="preserve">1. Освобождение от отбывания наказания по болезни. При этом судья вправе применить к лицу принудительные меры медицинского характера или передать его на попечение органам здравоохранения (ст.162 УПК). </w:t>
      </w:r>
    </w:p>
    <w:p w:rsidR="00161021" w:rsidRDefault="00161021">
      <w:r>
        <w:t xml:space="preserve">2. Условно-досрочное освобождение от наказания и замена неотбытой части наказания более мягким (ст.53 УК, ст.363 УПК). </w:t>
      </w:r>
    </w:p>
    <w:p w:rsidR="00161021" w:rsidRDefault="00161021">
      <w:r>
        <w:t xml:space="preserve">3. Изменение условий содержания лиц, осужденных к лишению свободы. В зависимости от поведения осужденного, соблюдения режима, отношения к труду и обучению закон предусматривает возможность как смягчения режима отбывания наказания, так и его ужесточения (ст.364 УПК). </w:t>
      </w:r>
    </w:p>
    <w:p w:rsidR="00161021" w:rsidRDefault="00161021">
      <w:r>
        <w:t xml:space="preserve">4. Освобождение от отбывания наказания по инвалидности осужденного к исправительным работам (при установлении ВТЭК инвалидности 1-й и 2-й групп). Вопросы, разрешаемые судьями судов по месту жительства осужденного: </w:t>
      </w:r>
    </w:p>
    <w:p w:rsidR="00161021" w:rsidRDefault="00161021">
      <w:r>
        <w:t xml:space="preserve">5. Освобождение от наказания осужденного с отсрочкой исполнения приговора по истечении срока отсрочки - в связи с надлежащим поведением лица в период отсрочки, а также направление осужденного с отсрочкой исполнения приговора в места лишения свободы ввиду ненадлежащего поведения и невыполнения возложенных на него обязанностей (ст.46 УК, ст.3623 УПК).2. Отмена отсрочки исполнения приговора и направление осужденного в места лишения свободы вследствие ненадлежащего поведения до истечения периода отсрочки. </w:t>
      </w:r>
    </w:p>
    <w:p w:rsidR="00161021" w:rsidRDefault="00161021">
      <w:r>
        <w:t xml:space="preserve">6. Признание лица несудимым и досрочное снятие судимости (ст.57 УК, ст.370 УПК). </w:t>
      </w:r>
    </w:p>
    <w:p w:rsidR="00161021" w:rsidRDefault="00161021">
      <w:r>
        <w:t xml:space="preserve">7. Сокращение испытательного срока при условном осуждении и отмена условного осуждения с направлением лица в места лишения свободы в соответствии с приговором (ст.44 УК). </w:t>
      </w:r>
    </w:p>
    <w:p w:rsidR="00161021" w:rsidRDefault="00161021"/>
    <w:p w:rsidR="00161021" w:rsidRDefault="00161021">
      <w:pPr>
        <w:pStyle w:val="1"/>
        <w:rPr>
          <w:kern w:val="0"/>
        </w:rPr>
      </w:pPr>
      <w:r>
        <w:rPr>
          <w:kern w:val="0"/>
        </w:rPr>
        <w:t>ПОРЯДОК РАЗРЕШЕНИЯ СУДОМ ВОПРОСОВ, СВЯЗАННЫХ С ИСПОЛНЕНИЕМ ПРИГОВОРА</w:t>
      </w:r>
    </w:p>
    <w:p w:rsidR="00161021" w:rsidRDefault="00161021"/>
    <w:p w:rsidR="00161021" w:rsidRDefault="00161021">
      <w:r>
        <w:t xml:space="preserve">Все процессуальные вопросы, возникающие при исполнении приговора, разрешаются единолично судьей. Слушание дела происходит в судебном заседании. В нем участвуют, как правило, осужденный, гражданский истец (если вопрос касается гражданского иска), представитель врачебной комиссии (при решении вопросов об освобождении по болезни, ввиду инвалидности, о помещении осужденного в больницу), представитель органа, ведающего исполнением наказания, представитель общественной организации или трудового коллектива, а также лица, осуществляющие наблюдение за осужденным с отсрочкой исполнения приговора или условно осужденным. Неявка осужденного и гражданского истца не препятствует разрешению дела. </w:t>
      </w:r>
    </w:p>
    <w:p w:rsidR="00161021" w:rsidRDefault="00161021">
      <w:r>
        <w:t xml:space="preserve">Вопрос о досрочном снятии судимости может быть рассмотрен по ходатайству самого лица, отбывшего наказание. Его участие в суде обязательно. Если ходатайство исходило от общественной организации, в заседании должен участвовать представитель этой организации. О слушании данного вопроса извещается прокурор, однако его неявка не останавливает рассмотрения дела. </w:t>
      </w:r>
    </w:p>
    <w:p w:rsidR="00161021" w:rsidRDefault="00161021">
      <w:r>
        <w:t xml:space="preserve">В других случаях участие прокурора в суде не предусмотрено законом. Однако представляется, что участие прокурора возможно при рассмотрении любого вопроса в порядке ст.369 УПК. Это вытекает из содержания ст.25 УПК, ст.28-30 Закона о прокуратуре РФ. В п. Зет.31 этого закона указано: "Прокурор имеет право... вступить в дело в любой стадии процесса, если этого требует охрана прав и законных интересов граждан, общества и государства". Статья 369 УПК не упоминает также об участии защитника в стадии исполнения приговора. Нет и прямого запрета такого участия. Исходя из других положений закона, анализа ст. 19, 46, 51 УПК, следует заключить, что защитник осужденного вправе участвовать в судебном заседании в данной стадии процесса. Иное решение существенно подрывало бы принцип обеспечения обвиняемому права на защиту. </w:t>
      </w:r>
    </w:p>
    <w:p w:rsidR="00161021" w:rsidRDefault="00161021">
      <w:r>
        <w:t xml:space="preserve">Участвующие в судебном заседании лица вправе принимать участие в исследовании материалов, заявлять ходатайства, представлять дополнительные фактические данные, давать объяснения. </w:t>
      </w:r>
    </w:p>
    <w:p w:rsidR="00161021" w:rsidRDefault="00161021">
      <w:r>
        <w:t xml:space="preserve">Судья рассматривает вопросы, предусмотренные ст.361-368 УПК, как правило, по представлению органов, ведающих исполнением наказания, согласованному с наблюдательными комиссиями и другими общественными организациями (в ряде случаев это совместные представления). Представление может исходить от прокурора по вопросам, связанным с осуществлением им надзора в местах лишения свободы, от судебного исполнителя - по вопросам имущественных взысканий по приговору. Вместе с представлением (ходатайством) в суд направляются различные материалы: справки об отбытии наказания или его части, характеристики, личное дело заключенного, объяснения и др. Судья может возвратить материалы отправителю в случае их неполноты (например, нет данных, характеризующих осужденного за весь период отбывания наказания, данных о точном времени фактически отбытого наказания к моменту рассмотрения дела в суде). </w:t>
      </w:r>
    </w:p>
    <w:p w:rsidR="00161021" w:rsidRDefault="00161021">
      <w:r>
        <w:t xml:space="preserve">В начале судебного заседания судья объявляет, как вопрос рассматривается, разъясняет права участвующим в деле лицам. Выясняется возможность рассмотрения дела в отсутствие неявившихся лиц, разрешаются заявленные ходатайства. Судья докладывает существо представления. Затем заслушиваются участвующие в судебном заседании лица. В случае необходимости судья допрашивает в качестве свидетелей работников ИТУ, заключенных. Исследование обстоятельств дела происходит по общим правилам доказывания. В ходе заседания ведется протокол, в котором отражаются все действия и решения судья, содержание выступлений участников судебного заседания. </w:t>
      </w:r>
    </w:p>
    <w:p w:rsidR="00161021" w:rsidRDefault="00161021">
      <w:r>
        <w:t xml:space="preserve">Свое решение судья выносит в совещательной комнате и облекает его в форму постановления; оно оглашается в зале суда. </w:t>
      </w:r>
    </w:p>
    <w:p w:rsidR="00161021" w:rsidRDefault="00161021">
      <w:r>
        <w:t xml:space="preserve">В случае отказа в удовлетворении представления (ходатайства) повторное рассмотрение этого вопроса возможно только по истечении предусмотренного законом срока (по общему правилу не ранее чем через полгода). </w:t>
      </w:r>
    </w:p>
    <w:p w:rsidR="00161021" w:rsidRDefault="00161021">
      <w:r>
        <w:t xml:space="preserve">Постановление судьи вступает в законную силу на общих основаниях и является обязательным для исполнения всеми государственными и общественными предприятиями, учреждениями и организациями, должностными лицами и гражданами на всей территории России (ст.358 УПК). Постановления судьи, вынесенные по вопросам, предусмотренным ст.361, 362, 363 УПК могут быть опротестованы в кассационном порядке; при этом принесение частного протеста приостанавливает исполнение последних двух постановлений. Постановления судьи по другим вопросам, вынесенные в стадии исполнения приговора, кассационному обжалованию и опротестованию не подлежат (ст.331 УПК). </w:t>
      </w:r>
    </w:p>
    <w:p w:rsidR="00161021" w:rsidRDefault="00161021"/>
    <w:p w:rsidR="00161021" w:rsidRDefault="00161021">
      <w:pPr>
        <w:pStyle w:val="1"/>
        <w:rPr>
          <w:kern w:val="0"/>
        </w:rPr>
      </w:pPr>
      <w:r>
        <w:br w:type="page"/>
      </w:r>
      <w:r>
        <w:rPr>
          <w:kern w:val="0"/>
        </w:rPr>
        <w:t>ЗАКЛЮЧЕНИЕ</w:t>
      </w:r>
    </w:p>
    <w:p w:rsidR="00161021" w:rsidRDefault="00161021">
      <w:pPr>
        <w:pStyle w:val="1"/>
        <w:rPr>
          <w:kern w:val="0"/>
        </w:rPr>
      </w:pPr>
      <w:r>
        <w:rPr>
          <w:kern w:val="0"/>
        </w:rPr>
        <w:t xml:space="preserve"> </w:t>
      </w:r>
    </w:p>
    <w:p w:rsidR="00161021" w:rsidRDefault="00161021">
      <w:r>
        <w:t xml:space="preserve">В заключении можно сказать, что характерной особенностью стадии исполнения приговора, определения и постановления суда является то, что она не связанна с исследованием единого для предшествующих стадий предмета доказывания и оценкой собранных доказательств. Являясь логическим продолжением всех предшествующих стадий, рассматриваемая стадия имеет своей специфической задачей обеспечение быстрого и эффективного исполнения предписаний приговора, иного судебного решения. </w:t>
      </w:r>
    </w:p>
    <w:p w:rsidR="00161021" w:rsidRDefault="00161021"/>
    <w:p w:rsidR="00161021" w:rsidRDefault="00161021">
      <w:pPr>
        <w:pStyle w:val="1"/>
        <w:rPr>
          <w:kern w:val="0"/>
        </w:rPr>
      </w:pPr>
      <w:r>
        <w:br w:type="page"/>
      </w:r>
      <w:r>
        <w:rPr>
          <w:kern w:val="0"/>
        </w:rPr>
        <w:t xml:space="preserve">СПИСОК ИСПОЛЬЗУЕМОЙ ЛИТЕРАТУРЫ </w:t>
      </w:r>
    </w:p>
    <w:p w:rsidR="00161021" w:rsidRDefault="00161021"/>
    <w:p w:rsidR="00161021" w:rsidRDefault="00161021">
      <w:pPr>
        <w:pStyle w:val="a0"/>
      </w:pPr>
      <w:r>
        <w:t xml:space="preserve">Уголовно-процессуальный кодекс РФ с изменениями на 2006год. </w:t>
      </w:r>
    </w:p>
    <w:p w:rsidR="00161021" w:rsidRDefault="00161021">
      <w:pPr>
        <w:pStyle w:val="a0"/>
      </w:pPr>
      <w:r>
        <w:t xml:space="preserve">Комментарий у УПК РФ с изменениями на 2006 год. </w:t>
      </w:r>
    </w:p>
    <w:p w:rsidR="00161021" w:rsidRDefault="00161021">
      <w:pPr>
        <w:pStyle w:val="a0"/>
      </w:pPr>
      <w:r>
        <w:t xml:space="preserve">Конституция РФ. </w:t>
      </w:r>
    </w:p>
    <w:p w:rsidR="00161021" w:rsidRDefault="00161021">
      <w:pPr>
        <w:pStyle w:val="a0"/>
      </w:pPr>
      <w:r>
        <w:t xml:space="preserve">"Общие начала назначения наказания" Ткаченко В.Е. 1997г. </w:t>
      </w:r>
    </w:p>
    <w:p w:rsidR="00161021" w:rsidRDefault="00161021">
      <w:pPr>
        <w:pStyle w:val="a0"/>
      </w:pPr>
      <w:r>
        <w:t xml:space="preserve">"Уголовный процесс" Якупов Р. Х.5-е изд. 2005г. </w:t>
      </w:r>
    </w:p>
    <w:p w:rsidR="00161021" w:rsidRDefault="00161021">
      <w:pPr>
        <w:pStyle w:val="a0"/>
      </w:pPr>
      <w:r>
        <w:t xml:space="preserve">"Уголовный процесс России", Безлепкин Б.Т., 2004г. </w:t>
      </w:r>
      <w:bookmarkStart w:id="0" w:name="_GoBack"/>
      <w:bookmarkEnd w:id="0"/>
    </w:p>
    <w:sectPr w:rsidR="00161021">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21" w:rsidRDefault="00161021">
      <w:pPr>
        <w:spacing w:line="240" w:lineRule="auto"/>
      </w:pPr>
      <w:r>
        <w:separator/>
      </w:r>
    </w:p>
  </w:endnote>
  <w:endnote w:type="continuationSeparator" w:id="0">
    <w:p w:rsidR="00161021" w:rsidRDefault="00161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21" w:rsidRDefault="00161021">
      <w:pPr>
        <w:spacing w:line="240" w:lineRule="auto"/>
      </w:pPr>
      <w:r>
        <w:separator/>
      </w:r>
    </w:p>
  </w:footnote>
  <w:footnote w:type="continuationSeparator" w:id="0">
    <w:p w:rsidR="00161021" w:rsidRDefault="001610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21" w:rsidRDefault="001701C0">
    <w:pPr>
      <w:pStyle w:val="a5"/>
      <w:framePr w:wrap="auto" w:vAnchor="text" w:hAnchor="margin" w:xAlign="right" w:y="1"/>
      <w:rPr>
        <w:rStyle w:val="af2"/>
      </w:rPr>
    </w:pPr>
    <w:r>
      <w:rPr>
        <w:rStyle w:val="af2"/>
      </w:rPr>
      <w:t>2</w:t>
    </w:r>
  </w:p>
  <w:p w:rsidR="00161021" w:rsidRDefault="0016102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74A6BA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7E704F9"/>
    <w:multiLevelType w:val="hybridMultilevel"/>
    <w:tmpl w:val="D182E7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BE0851"/>
    <w:multiLevelType w:val="hybridMultilevel"/>
    <w:tmpl w:val="67A81D1C"/>
    <w:lvl w:ilvl="0" w:tplc="9096590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53F06E01"/>
    <w:multiLevelType w:val="hybridMultilevel"/>
    <w:tmpl w:val="DFEA96F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69D568BC"/>
    <w:multiLevelType w:val="hybridMultilevel"/>
    <w:tmpl w:val="E98648E6"/>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552166F"/>
    <w:multiLevelType w:val="hybridMultilevel"/>
    <w:tmpl w:val="404E3C08"/>
    <w:lvl w:ilvl="0" w:tplc="453EAFD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7DD34BEA"/>
    <w:multiLevelType w:val="singleLevel"/>
    <w:tmpl w:val="0AA83B66"/>
    <w:lvl w:ilvl="0">
      <w:start w:val="1"/>
      <w:numFmt w:val="decimal"/>
      <w:pStyle w:val="a0"/>
      <w:lvlText w:val="%1."/>
      <w:lvlJc w:val="left"/>
      <w:pPr>
        <w:tabs>
          <w:tab w:val="num" w:pos="1080"/>
        </w:tabs>
        <w:ind w:firstLine="720"/>
      </w:p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1C0"/>
    <w:rsid w:val="000C3C26"/>
    <w:rsid w:val="00161021"/>
    <w:rsid w:val="001701C0"/>
    <w:rsid w:val="009E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6CC907-ABBB-47DE-9755-50584CA5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1">
    <w:name w:val="Body Text Indent 2"/>
    <w:basedOn w:val="a1"/>
    <w:link w:val="22"/>
    <w:uiPriority w:val="99"/>
    <w:pPr>
      <w:ind w:left="540"/>
      <w:jc w:val="center"/>
    </w:pPr>
    <w:rPr>
      <w:b/>
      <w:bCs/>
      <w:i/>
      <w:iCs/>
      <w:sz w:val="32"/>
      <w:szCs w:val="32"/>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3">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ПОНЯТИЕ И  ЗНАЧЕНИЕ СТАДИИ ИСПОЛНЕНИЯ ПРИГОВОРА</vt:lpstr>
    </vt:vector>
  </TitlesOfParts>
  <Company>sl</Company>
  <LinksUpToDate>false</LinksUpToDate>
  <CharactersWithSpaces>35381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ЗНАЧЕНИЕ СТАДИИ ИСПОЛНЕНИЯ ПРИГОВОРА</dc:title>
  <dc:subject/>
  <dc:creator>sl</dc:creator>
  <cp:keywords/>
  <dc:description/>
  <cp:lastModifiedBy>admin</cp:lastModifiedBy>
  <cp:revision>2</cp:revision>
  <dcterms:created xsi:type="dcterms:W3CDTF">2014-03-06T18:29:00Z</dcterms:created>
  <dcterms:modified xsi:type="dcterms:W3CDTF">2014-03-06T18:29:00Z</dcterms:modified>
</cp:coreProperties>
</file>