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3B" w:rsidRDefault="0099593B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D45AE5">
        <w:rPr>
          <w:b/>
          <w:bCs/>
          <w:sz w:val="28"/>
          <w:szCs w:val="28"/>
        </w:rPr>
        <w:t>Кафедра гражданского права</w:t>
      </w: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D45AE5" w:rsidRP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99593B" w:rsidRPr="00D45AE5" w:rsidRDefault="0099593B" w:rsidP="00D45AE5">
      <w:pPr>
        <w:pStyle w:val="6"/>
        <w:spacing w:line="360" w:lineRule="auto"/>
        <w:ind w:right="-6"/>
        <w:rPr>
          <w:sz w:val="28"/>
          <w:szCs w:val="28"/>
        </w:rPr>
      </w:pPr>
      <w:r w:rsidRPr="00D45AE5">
        <w:rPr>
          <w:sz w:val="28"/>
          <w:szCs w:val="28"/>
        </w:rPr>
        <w:t>КУРСОВАЯ РАБОТА</w:t>
      </w:r>
    </w:p>
    <w:p w:rsidR="0099593B" w:rsidRPr="00D45AE5" w:rsidRDefault="0099593B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D45AE5">
        <w:rPr>
          <w:sz w:val="28"/>
          <w:szCs w:val="28"/>
        </w:rPr>
        <w:t>По предмету:</w:t>
      </w:r>
      <w:r w:rsidRPr="00D45AE5">
        <w:rPr>
          <w:b/>
          <w:bCs/>
          <w:sz w:val="28"/>
          <w:szCs w:val="28"/>
        </w:rPr>
        <w:t xml:space="preserve"> Международное право</w:t>
      </w:r>
    </w:p>
    <w:p w:rsidR="0099593B" w:rsidRDefault="0099593B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D45AE5">
        <w:rPr>
          <w:sz w:val="28"/>
          <w:szCs w:val="28"/>
        </w:rPr>
        <w:t>На тему:</w:t>
      </w:r>
      <w:r w:rsidRPr="00D45AE5">
        <w:rPr>
          <w:b/>
          <w:bCs/>
          <w:sz w:val="28"/>
          <w:szCs w:val="28"/>
        </w:rPr>
        <w:t xml:space="preserve"> Понятие, признаки и нормативное содержание принципов международного права</w:t>
      </w:r>
    </w:p>
    <w:p w:rsid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</w:p>
    <w:p w:rsidR="0099593B" w:rsidRP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br w:type="page"/>
      </w:r>
      <w:r w:rsidR="0099593B" w:rsidRPr="00D45AE5">
        <w:rPr>
          <w:b/>
          <w:bCs/>
          <w:sz w:val="28"/>
          <w:szCs w:val="28"/>
        </w:rPr>
        <w:t>СОДЕРЖАНИЕ</w:t>
      </w:r>
    </w:p>
    <w:p w:rsidR="0099593B" w:rsidRPr="00D45AE5" w:rsidRDefault="0099593B" w:rsidP="00E334FF">
      <w:pPr>
        <w:pStyle w:val="a3"/>
        <w:spacing w:line="360" w:lineRule="auto"/>
        <w:ind w:right="-6"/>
        <w:jc w:val="left"/>
        <w:rPr>
          <w:b/>
          <w:bCs/>
        </w:rPr>
      </w:pPr>
    </w:p>
    <w:p w:rsidR="0099593B" w:rsidRPr="00D45AE5" w:rsidRDefault="0099593B" w:rsidP="00D45AE5">
      <w:pPr>
        <w:pStyle w:val="a3"/>
        <w:spacing w:line="360" w:lineRule="auto"/>
        <w:ind w:right="-6"/>
        <w:jc w:val="left"/>
      </w:pPr>
      <w:r w:rsidRPr="00D45AE5">
        <w:t>ВВЕДЕНИЕ</w:t>
      </w:r>
    </w:p>
    <w:p w:rsidR="0099593B" w:rsidRPr="00D45AE5" w:rsidRDefault="0099593B" w:rsidP="00D45AE5">
      <w:pPr>
        <w:spacing w:line="360" w:lineRule="auto"/>
        <w:ind w:right="-6"/>
        <w:rPr>
          <w:sz w:val="28"/>
          <w:szCs w:val="28"/>
        </w:rPr>
      </w:pPr>
      <w:r w:rsidRPr="00D45AE5">
        <w:rPr>
          <w:sz w:val="28"/>
          <w:szCs w:val="28"/>
          <w:lang w:val="en-US"/>
        </w:rPr>
        <w:t>I</w:t>
      </w:r>
      <w:r w:rsidRPr="00D45AE5">
        <w:rPr>
          <w:sz w:val="28"/>
          <w:szCs w:val="28"/>
        </w:rPr>
        <w:t>. ПОНЯТИЕ И ПРИЗНАКИ ПРИН</w:t>
      </w:r>
      <w:r w:rsidR="00D45AE5">
        <w:rPr>
          <w:sz w:val="28"/>
          <w:szCs w:val="28"/>
        </w:rPr>
        <w:t>ЦИПОВ МЕЖДУНАРОДНОГО ПРАВА</w:t>
      </w:r>
    </w:p>
    <w:p w:rsidR="0099593B" w:rsidRPr="00D45AE5" w:rsidRDefault="0099593B" w:rsidP="00D45AE5">
      <w:pPr>
        <w:spacing w:line="360" w:lineRule="auto"/>
        <w:ind w:right="-6"/>
        <w:rPr>
          <w:sz w:val="28"/>
          <w:szCs w:val="28"/>
        </w:rPr>
      </w:pPr>
      <w:r w:rsidRPr="00D45AE5">
        <w:rPr>
          <w:sz w:val="28"/>
          <w:szCs w:val="28"/>
          <w:lang w:val="en-US"/>
        </w:rPr>
        <w:t>II</w:t>
      </w:r>
      <w:r w:rsidRPr="00D45AE5">
        <w:rPr>
          <w:sz w:val="28"/>
          <w:szCs w:val="28"/>
        </w:rPr>
        <w:t>. СОДЕРЖАНИЕ ОСНОВНЫХ ПРИНЦИПОВ МЕЖДУНАРОДНОГО ПРАВА</w:t>
      </w:r>
    </w:p>
    <w:p w:rsidR="0099593B" w:rsidRPr="00D45AE5" w:rsidRDefault="0099593B" w:rsidP="00D45AE5">
      <w:pPr>
        <w:shd w:val="clear" w:color="auto" w:fill="FFFFFF"/>
        <w:tabs>
          <w:tab w:val="left" w:pos="514"/>
        </w:tabs>
        <w:spacing w:line="360" w:lineRule="auto"/>
        <w:ind w:right="-6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2.1 Общие положения</w:t>
      </w:r>
    </w:p>
    <w:p w:rsidR="0099593B" w:rsidRPr="00D45AE5" w:rsidRDefault="0099593B" w:rsidP="00D45AE5">
      <w:pPr>
        <w:shd w:val="clear" w:color="auto" w:fill="FFFFFF"/>
        <w:tabs>
          <w:tab w:val="left" w:pos="514"/>
        </w:tabs>
        <w:spacing w:line="360" w:lineRule="auto"/>
        <w:ind w:right="-6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2.2 Принцип суверенного равенства государств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2.3 Принцип неприменения силы и угрозы силой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2.4 Принцип нерушимости государственных границ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2.5 Принцип территориальной целостности государств</w:t>
      </w:r>
    </w:p>
    <w:p w:rsidR="0099593B" w:rsidRPr="00D45AE5" w:rsidRDefault="0099593B" w:rsidP="00D45AE5">
      <w:pPr>
        <w:shd w:val="clear" w:color="auto" w:fill="FFFFFF"/>
        <w:tabs>
          <w:tab w:val="left" w:pos="427"/>
        </w:tabs>
        <w:spacing w:line="360" w:lineRule="auto"/>
        <w:ind w:right="-6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2.6 Принцип мирного разрешения международных споров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2.7 Принцип невмешательства во внутренние дела</w:t>
      </w:r>
    </w:p>
    <w:p w:rsidR="0099593B" w:rsidRPr="00D45AE5" w:rsidRDefault="00D45AE5" w:rsidP="00D45AE5">
      <w:pPr>
        <w:shd w:val="clear" w:color="auto" w:fill="FFFFFF"/>
        <w:spacing w:line="360" w:lineRule="auto"/>
        <w:ind w:right="-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99593B" w:rsidRPr="00D45AE5">
        <w:rPr>
          <w:color w:val="000000"/>
          <w:sz w:val="28"/>
          <w:szCs w:val="28"/>
        </w:rPr>
        <w:t xml:space="preserve"> Принцип всеобщего уважения прав человека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/>
        <w:rPr>
          <w:sz w:val="28"/>
          <w:szCs w:val="28"/>
        </w:rPr>
      </w:pPr>
      <w:r w:rsidRPr="00D45AE5">
        <w:rPr>
          <w:sz w:val="28"/>
          <w:szCs w:val="28"/>
        </w:rPr>
        <w:t>2.</w:t>
      </w:r>
      <w:r w:rsidR="00D45AE5">
        <w:rPr>
          <w:color w:val="000000"/>
          <w:sz w:val="28"/>
          <w:szCs w:val="28"/>
        </w:rPr>
        <w:t>9</w:t>
      </w:r>
      <w:r w:rsidRPr="00D45AE5">
        <w:rPr>
          <w:color w:val="000000"/>
          <w:sz w:val="28"/>
          <w:szCs w:val="28"/>
        </w:rPr>
        <w:t xml:space="preserve"> Принцип самоопределения народов и наций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/>
        <w:rPr>
          <w:sz w:val="28"/>
          <w:szCs w:val="28"/>
        </w:rPr>
      </w:pPr>
      <w:r w:rsidRPr="00D45AE5">
        <w:rPr>
          <w:sz w:val="28"/>
          <w:szCs w:val="28"/>
        </w:rPr>
        <w:t>2.10</w:t>
      </w:r>
      <w:r w:rsidRPr="00D45AE5">
        <w:rPr>
          <w:color w:val="000000"/>
          <w:sz w:val="28"/>
          <w:szCs w:val="28"/>
        </w:rPr>
        <w:t xml:space="preserve"> Принцип сотрудничества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2.11 Принцип добросовестного выполнения международных обязательств</w:t>
      </w:r>
    </w:p>
    <w:p w:rsidR="0099593B" w:rsidRPr="00D45AE5" w:rsidRDefault="0099593B" w:rsidP="00D45AE5">
      <w:pPr>
        <w:pStyle w:val="2"/>
        <w:jc w:val="left"/>
        <w:rPr>
          <w:spacing w:val="0"/>
        </w:rPr>
      </w:pPr>
      <w:r w:rsidRPr="00D45AE5">
        <w:rPr>
          <w:spacing w:val="0"/>
        </w:rPr>
        <w:t>ЗАКЛЮЧЕНИЕ</w:t>
      </w:r>
    </w:p>
    <w:p w:rsidR="0099593B" w:rsidRPr="00D45AE5" w:rsidRDefault="0099593B" w:rsidP="00D45AE5">
      <w:pPr>
        <w:pStyle w:val="2"/>
        <w:tabs>
          <w:tab w:val="left" w:pos="9354"/>
        </w:tabs>
        <w:jc w:val="left"/>
        <w:rPr>
          <w:spacing w:val="0"/>
        </w:rPr>
      </w:pPr>
      <w:r w:rsidRPr="00D45AE5">
        <w:rPr>
          <w:spacing w:val="0"/>
        </w:rPr>
        <w:t>СПИСОК ЛИТЕРАТУРЫ</w:t>
      </w:r>
    </w:p>
    <w:p w:rsidR="0099593B" w:rsidRDefault="0099593B" w:rsidP="00D45AE5">
      <w:pPr>
        <w:pStyle w:val="2"/>
        <w:jc w:val="left"/>
        <w:rPr>
          <w:spacing w:val="0"/>
        </w:rPr>
      </w:pPr>
      <w:r w:rsidRPr="00D45AE5">
        <w:rPr>
          <w:spacing w:val="0"/>
        </w:rPr>
        <w:t>НОРМАТИВНЫЕ ДОКУМЕНТЫ</w:t>
      </w:r>
    </w:p>
    <w:p w:rsidR="00D45AE5" w:rsidRDefault="00D45AE5" w:rsidP="00D45AE5"/>
    <w:p w:rsidR="0099593B" w:rsidRPr="00D45AE5" w:rsidRDefault="00D45AE5" w:rsidP="00D45AE5">
      <w:pPr>
        <w:pStyle w:val="a3"/>
        <w:spacing w:line="360" w:lineRule="auto"/>
        <w:ind w:right="-6"/>
        <w:rPr>
          <w:b/>
          <w:bCs/>
        </w:rPr>
      </w:pPr>
      <w:r>
        <w:br w:type="page"/>
      </w:r>
      <w:r w:rsidR="0099593B" w:rsidRPr="00D45AE5">
        <w:rPr>
          <w:b/>
          <w:bCs/>
        </w:rPr>
        <w:t>ВВЕДЕНИЕ</w:t>
      </w:r>
    </w:p>
    <w:p w:rsidR="0099593B" w:rsidRPr="00D45AE5" w:rsidRDefault="0099593B" w:rsidP="00E334FF">
      <w:pPr>
        <w:spacing w:line="360" w:lineRule="auto"/>
        <w:ind w:right="-6"/>
        <w:rPr>
          <w:sz w:val="28"/>
          <w:szCs w:val="28"/>
        </w:rPr>
      </w:pPr>
    </w:p>
    <w:p w:rsidR="0099593B" w:rsidRPr="00D45AE5" w:rsidRDefault="0099593B" w:rsidP="00D45AE5">
      <w:pPr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>Международное право испытывает влияние внешней политики, проводимой государствами. С другой стороны, международное право среди прочих факторов оказывает непосредственное влияние на внешнюю политику государств в том смысле, что они должны сообразовываться со своими обязательствами по международному праву.</w:t>
      </w:r>
    </w:p>
    <w:p w:rsidR="0099593B" w:rsidRPr="00D45AE5" w:rsidRDefault="0099593B" w:rsidP="00D45AE5">
      <w:pPr>
        <w:pStyle w:val="a5"/>
        <w:spacing w:before="0" w:after="0"/>
        <w:ind w:right="-6" w:firstLine="709"/>
      </w:pPr>
      <w:r w:rsidRPr="00D45AE5">
        <w:t>Сегодняшний уровень цивилизации и правосознания позволяет говорить о первичности международного права среди других факторов, влияющих на международные отношения.</w:t>
      </w:r>
    </w:p>
    <w:p w:rsidR="0099593B" w:rsidRPr="00D45AE5" w:rsidRDefault="0099593B" w:rsidP="00D45AE5">
      <w:pPr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>Международное право выполняет координирующую и регулирующую функцию. Также в нем сложились механизмы, защищающие законные права и интересы государств, так что можно говорить об охранительной функции международного права.</w:t>
      </w:r>
    </w:p>
    <w:p w:rsidR="0099593B" w:rsidRPr="00D45AE5" w:rsidRDefault="0099593B" w:rsidP="00D45AE5">
      <w:pPr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>Особенность международного права состоит</w:t>
      </w:r>
      <w:r w:rsidR="00D45AE5" w:rsidRPr="00D45AE5">
        <w:rPr>
          <w:sz w:val="28"/>
          <w:szCs w:val="28"/>
        </w:rPr>
        <w:t xml:space="preserve"> </w:t>
      </w:r>
      <w:r w:rsidRPr="00D45AE5">
        <w:rPr>
          <w:sz w:val="28"/>
          <w:szCs w:val="28"/>
        </w:rPr>
        <w:t xml:space="preserve">в том, что в международных отношениях не существует надгосударственных механизмов принуждения. В случае необходимости государства сами коллективно обеспечивают поддержание международного правопорядка. </w:t>
      </w:r>
    </w:p>
    <w:p w:rsidR="0099593B" w:rsidRPr="00D45AE5" w:rsidRDefault="0099593B" w:rsidP="00D45AE5">
      <w:pPr>
        <w:pStyle w:val="a5"/>
        <w:spacing w:before="0" w:after="0"/>
        <w:ind w:right="-6" w:firstLine="709"/>
      </w:pPr>
      <w:r w:rsidRPr="00D45AE5">
        <w:t>Принципы международного права выполняют две функции: способствуют стабилизации международных отношений, ограничивая их определенными нормативными рамками, и закрепляют все новое, что появляется в практике международных отношений, и таким образом способствуют их развитию,</w:t>
      </w:r>
    </w:p>
    <w:p w:rsidR="0099593B" w:rsidRDefault="0099593B" w:rsidP="00D45AE5">
      <w:pPr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>Основные принципы международного права зафиксированы в Уставе ООН. Широко признано, что принципы Устава ООН не могут быть отменены государствами в одностороннем порядке или по соглашению.</w:t>
      </w:r>
    </w:p>
    <w:p w:rsidR="00D45AE5" w:rsidRDefault="00D45AE5" w:rsidP="00E334FF">
      <w:pPr>
        <w:spacing w:line="360" w:lineRule="auto"/>
        <w:ind w:right="-6"/>
        <w:jc w:val="both"/>
        <w:rPr>
          <w:sz w:val="28"/>
          <w:szCs w:val="28"/>
        </w:rPr>
      </w:pPr>
    </w:p>
    <w:p w:rsidR="0099593B" w:rsidRP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45AE5">
        <w:rPr>
          <w:b/>
          <w:bCs/>
          <w:sz w:val="28"/>
          <w:szCs w:val="28"/>
          <w:lang w:val="en-US"/>
        </w:rPr>
        <w:t>I</w:t>
      </w:r>
      <w:r w:rsidRPr="00D45AE5">
        <w:rPr>
          <w:b/>
          <w:bCs/>
          <w:sz w:val="28"/>
          <w:szCs w:val="28"/>
        </w:rPr>
        <w:t xml:space="preserve">. </w:t>
      </w:r>
      <w:r w:rsidR="0099593B" w:rsidRPr="00D45AE5">
        <w:rPr>
          <w:b/>
          <w:bCs/>
          <w:sz w:val="28"/>
          <w:szCs w:val="28"/>
        </w:rPr>
        <w:t>ОНЯТИЕ И ПРИЗНАКИ ПРИНЦИПОВ МЕЖДУНАРОДНОГО ПРАВА</w:t>
      </w:r>
    </w:p>
    <w:p w:rsidR="0099593B" w:rsidRPr="00D45AE5" w:rsidRDefault="0099593B" w:rsidP="00E334FF">
      <w:pPr>
        <w:spacing w:line="360" w:lineRule="auto"/>
        <w:ind w:right="-6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Характерной особенностью международного права является наличие в нем комплекса основных принципов. Они представляют собой основополагающие общепризнанные нормы, обладающие высшей юридической силой. Все остальные международно-правовые нормы и международно-значимые действия субъектов должны соответствовать положениям основных принципов.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Принципы международного права носят универсальный характер и являются критериями законности всех остальных международных норм. Действия или договоры, нарушающие положения основных принципов, признаются недействительными и влекут международно-правовую ответственность.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Все принципы международного права имеют первостепенную важность и должны неукоснительно применяться при интерпретации каждого из них с учетом других.</w:t>
      </w:r>
    </w:p>
    <w:p w:rsid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 xml:space="preserve">Принципы взаимосвязаны: нарушение одного положения влечет за собой несоблюдение других. 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Так, например, нарушение принципа территориальной целостности государства одновременно является нарушением принципов суверенного равенства государств, невмешательства во внутренние дела, неприменения силы и угрозы силой и т.д.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Принципы международного права формируются обычным и договорным путем. Они выполняют одновременно две функции: способствуют стабилизации международных отношений, ограничивая их определенными нормативными рамками, и закрепляют все новое, что появляется в практике международных отношений, и таким образом способствуют их развитию.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b/>
          <w:bCs/>
          <w:i/>
          <w:iCs/>
          <w:sz w:val="28"/>
          <w:szCs w:val="28"/>
        </w:rPr>
      </w:pPr>
      <w:r w:rsidRPr="00D45AE5">
        <w:rPr>
          <w:b/>
          <w:bCs/>
          <w:i/>
          <w:iCs/>
          <w:color w:val="000000"/>
          <w:sz w:val="28"/>
          <w:szCs w:val="28"/>
        </w:rPr>
        <w:t>Принципы международного права — это обобщенные нормы, отражающие характерные черты, а также главное содержание международного права и обладающие высшей юридической силой.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Принципы наделены также особой политической и моральной силой. Очевидно, поэтому в дипломатической практике их обычно именуют принципами международных отношений. Сегодня любое сколь-нибудь значимое политическое решение может быть надежным, если оно опирается на основные принципы. Об этом свидетельствует и факт наличия ссылок на эти принципы во всех значительных международных актах. Важность данного положения подчеркивается в международной практике.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Принципы исторически обусловлены. С одной стороны, они необходимы для функционирования системы международных отношений и международного права. С другой — их существование и реализация возможны в данных исторических условиях.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Принципы отражают коренные интересы государств и международного сообщества в целом. С субъективной стороны они отражают уровень осознания государствами закономерностей системы международных отношений, своих национальных и общих интересов.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Появление принципов обусловлено и интересами самого международного права, в частности необходимостью координации огромного многообразия норм, обеспечения единства системы международного права.</w:t>
      </w:r>
    </w:p>
    <w:p w:rsidR="0099593B" w:rsidRPr="00D45AE5" w:rsidRDefault="0099593B" w:rsidP="00D45AE5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E5">
        <w:rPr>
          <w:rFonts w:ascii="Times New Roman" w:hAnsi="Times New Roman" w:cs="Times New Roman"/>
          <w:sz w:val="28"/>
          <w:szCs w:val="28"/>
        </w:rPr>
        <w:t>Становление этих принципов в межгосударственном общении было долгим. Каждый прошел собственный путь признания мировым сообществом. Самыми авторитетными международно - правовыми документами, где они были впервые собраны, стали Устав Организации Объединенных Наций, принятый в 1945 году, а также специальный документ с пространным названием "Декларация о принципах международного права, касающихся дружественных отношений и сотрудничества между государствами в соответствии с Уставом ООН", принятый в 1970 году. Декларация призвала государства "руководствоваться ими в международной деятельности и развивать свои взаимоотношения на основе их строгого соблюдения.</w:t>
      </w:r>
    </w:p>
    <w:p w:rsidR="0099593B" w:rsidRPr="00D45AE5" w:rsidRDefault="0099593B" w:rsidP="00D45AE5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E5">
        <w:rPr>
          <w:rFonts w:ascii="Times New Roman" w:hAnsi="Times New Roman" w:cs="Times New Roman"/>
          <w:sz w:val="28"/>
          <w:szCs w:val="28"/>
        </w:rPr>
        <w:t>В обоих документах названы 7 принципов. Сейчас их больше. В Заключительном акте Совещания по безопасности и сотрудничеству в Европе, подписанном в 1975 году в Хельсинки всеми странами континента тех лет, а также США и Канадой (всего 35 государств), названы десять принципов. Первые пять: неприменение силы и угрозы силой, нерушимость государственных границ, территориальная целостность государств, мирное урегулирование конфликтов, равноправие и право народов распоряжаться своей судьбой - объединены в общую группу принципов, обеспечивающих мир и безопасность на Земле.</w:t>
      </w:r>
    </w:p>
    <w:p w:rsidR="0099593B" w:rsidRPr="00D45AE5" w:rsidRDefault="0099593B" w:rsidP="00D45AE5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E5">
        <w:rPr>
          <w:rFonts w:ascii="Times New Roman" w:hAnsi="Times New Roman" w:cs="Times New Roman"/>
          <w:sz w:val="28"/>
          <w:szCs w:val="28"/>
        </w:rPr>
        <w:t>Вторую группу составляют принципы, нацеливающие государства на сотрудничество во всех областях и требующие их неукоснительного соблюдения. Это принципы суверенного равенства государств, невмешательства во внутренние дела друг друга; сотрудничества, добросовестного выполнения обязательств, принятых на себя по международным договорам.</w:t>
      </w:r>
    </w:p>
    <w:p w:rsidR="0099593B" w:rsidRDefault="0099593B" w:rsidP="00D45AE5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E5">
        <w:rPr>
          <w:rFonts w:ascii="Times New Roman" w:hAnsi="Times New Roman" w:cs="Times New Roman"/>
          <w:sz w:val="28"/>
          <w:szCs w:val="28"/>
        </w:rPr>
        <w:t>Отдельное место в перечне занимает недавно включенный в него принцип уважения прав и основных свобод человека.</w:t>
      </w:r>
    </w:p>
    <w:p w:rsidR="00E334FF" w:rsidRPr="00E334FF" w:rsidRDefault="00E334FF" w:rsidP="00E334FF">
      <w:pPr>
        <w:spacing w:line="360" w:lineRule="auto"/>
        <w:ind w:right="-6"/>
        <w:rPr>
          <w:color w:val="FFFFFF"/>
          <w:sz w:val="28"/>
          <w:szCs w:val="28"/>
        </w:rPr>
      </w:pPr>
      <w:r w:rsidRPr="00E334FF">
        <w:rPr>
          <w:color w:val="FFFFFF"/>
          <w:sz w:val="28"/>
          <w:szCs w:val="28"/>
        </w:rPr>
        <w:t>признак принцип международное право</w:t>
      </w:r>
    </w:p>
    <w:p w:rsidR="00D45AE5" w:rsidRDefault="00D45AE5" w:rsidP="00E334FF">
      <w:pPr>
        <w:pStyle w:val="ConsNormal"/>
        <w:widowControl/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593B" w:rsidRPr="00D45AE5" w:rsidRDefault="00D45AE5" w:rsidP="00D45AE5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593B" w:rsidRPr="00D45AE5">
        <w:rPr>
          <w:b/>
          <w:bCs/>
          <w:sz w:val="28"/>
          <w:szCs w:val="28"/>
          <w:lang w:val="en-US"/>
        </w:rPr>
        <w:t>II</w:t>
      </w:r>
      <w:r w:rsidR="0099593B" w:rsidRPr="00D45AE5">
        <w:rPr>
          <w:b/>
          <w:bCs/>
          <w:sz w:val="28"/>
          <w:szCs w:val="28"/>
        </w:rPr>
        <w:t>. СОДЕРЖАНИЕ ОСНОВНЫХ ПРИНЦИПОВ МЕЖДУНАРОДНОГО ПРАВА</w:t>
      </w:r>
    </w:p>
    <w:p w:rsidR="0099593B" w:rsidRPr="00D45AE5" w:rsidRDefault="0099593B" w:rsidP="00E334FF">
      <w:pPr>
        <w:spacing w:line="360" w:lineRule="auto"/>
        <w:ind w:right="-6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2.1 Общие положения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b/>
          <w:bCs/>
          <w:color w:val="000000"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Содержание основных принципов было подробно раскрыто в Декларации о принципах международного права, касающихся дружественных отношений и сотрудничества между государствами в соответствии с Уставом ООН (1970), других международных документах. Применительно к европейским условиям содержание основных принципов было конкретизировано актами Совещания по безопасности и сотрудничеству в Европе (СБСЕ), в частности, хельсинским Заключительным актом 1975 г., Итоговым документом Венской встречи 1989 г. и др.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 xml:space="preserve">Основными принципами международного права являются: 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right="-6" w:firstLine="709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суверенного равенства государств;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неприменения силы и угрозы силой;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нерушимости государственных границ;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территориальной целостности государств;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мирного разрешения международных споров;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невмешательства во внутренние дела;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всеобщего уважения прав человека;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самоопределения народов и наций;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сотрудничества;</w:t>
      </w:r>
    </w:p>
    <w:p w:rsidR="0099593B" w:rsidRPr="00D45AE5" w:rsidRDefault="0099593B" w:rsidP="00D45AE5">
      <w:pPr>
        <w:numPr>
          <w:ilvl w:val="0"/>
          <w:numId w:val="15"/>
        </w:numPr>
        <w:shd w:val="clear" w:color="auto" w:fill="FFFFFF"/>
        <w:tabs>
          <w:tab w:val="clear" w:pos="720"/>
          <w:tab w:val="left" w:pos="514"/>
          <w:tab w:val="num" w:pos="1080"/>
        </w:tabs>
        <w:spacing w:line="360" w:lineRule="auto"/>
        <w:ind w:left="0"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добросовестного выполнения международных</w:t>
      </w:r>
      <w:r w:rsidRPr="00D45AE5">
        <w:rPr>
          <w:color w:val="000000"/>
          <w:sz w:val="28"/>
          <w:szCs w:val="28"/>
        </w:rPr>
        <w:br/>
        <w:t>обязательств.</w:t>
      </w:r>
    </w:p>
    <w:p w:rsidR="0099593B" w:rsidRPr="00D45AE5" w:rsidRDefault="0099593B" w:rsidP="00E334FF">
      <w:pPr>
        <w:shd w:val="clear" w:color="auto" w:fill="FFFFFF"/>
        <w:tabs>
          <w:tab w:val="left" w:pos="514"/>
        </w:tabs>
        <w:spacing w:line="360" w:lineRule="auto"/>
        <w:ind w:right="-6"/>
        <w:rPr>
          <w:color w:val="000000"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2.2 Принцип суверенного равенства государств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суверенного равенства государств составляет основу современных международных отношений. Каждое государство обязано уважать суверенитет других участников системы и их право в пределах собственной территории осуществлять законодательную, исполнительную, административную и судебную власть без какого-либо вмешательства со стороны других государств, а также самостоятельно проводить свою внешнюю политику.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Данный принцип закреплен в п. 1 ст. 2 Устава ООН, а также в уставах международных организаций системы ООН, в уставах большинства региональных международных организаций, в многосторонних и двусторонних соглашениях государств и международных организаций, в правовых актах международных организаций. Он гласит: «Организация основана на принципе суверенного равенства всех ее Членов».</w:t>
      </w:r>
      <w:r w:rsidRPr="00D45AE5">
        <w:rPr>
          <w:rStyle w:val="aa"/>
          <w:color w:val="000000"/>
          <w:sz w:val="28"/>
          <w:szCs w:val="28"/>
        </w:rPr>
        <w:footnoteReference w:id="1"/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Элементами принципа суверенного равенства являются:</w:t>
      </w:r>
    </w:p>
    <w:p w:rsidR="0099593B" w:rsidRPr="00D45AE5" w:rsidRDefault="0099593B" w:rsidP="00D45AE5">
      <w:pPr>
        <w:shd w:val="clear" w:color="auto" w:fill="FFFFFF"/>
        <w:tabs>
          <w:tab w:val="left" w:pos="470"/>
        </w:tabs>
        <w:spacing w:line="360" w:lineRule="auto"/>
        <w:ind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1. право государства принадлежать к международным организациям;</w:t>
      </w:r>
    </w:p>
    <w:p w:rsidR="0099593B" w:rsidRPr="00D45AE5" w:rsidRDefault="0099593B" w:rsidP="00D45AE5">
      <w:pPr>
        <w:shd w:val="clear" w:color="auto" w:fill="FFFFFF"/>
        <w:tabs>
          <w:tab w:val="left" w:pos="470"/>
        </w:tabs>
        <w:spacing w:line="360" w:lineRule="auto"/>
        <w:ind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 право быть или не быть участником международного договора;</w:t>
      </w:r>
    </w:p>
    <w:p w:rsidR="0099593B" w:rsidRPr="00D45AE5" w:rsidRDefault="0099593B" w:rsidP="00D45AE5">
      <w:pPr>
        <w:shd w:val="clear" w:color="auto" w:fill="FFFFFF"/>
        <w:tabs>
          <w:tab w:val="left" w:pos="470"/>
        </w:tabs>
        <w:spacing w:line="360" w:lineRule="auto"/>
        <w:ind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3. право на нейтралитет.</w:t>
      </w:r>
    </w:p>
    <w:p w:rsidR="0099593B" w:rsidRPr="00D45AE5" w:rsidRDefault="0099593B" w:rsidP="00D45AE5">
      <w:pPr>
        <w:shd w:val="clear" w:color="auto" w:fill="FFFFFF"/>
        <w:tabs>
          <w:tab w:val="left" w:pos="470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Основное содержание принципа состоит в следующем: государства обязаны уважать суверенное равенство и своеобразие друг друга, а также все права, присущие суверенитету, уважать правосубъектность других государств. Каждое государство имеет право свободно выбирать и развивать свою политическую, социальную, экономическую и культурную систему, устанавливать свои законы и административные правила. Все государства обладают равными основными правами и обязанностями. Они обязаны уважать право друг друга определять и осуществлять по своему усмотрению свои отношения с другими государствами в соответствии с международным правом. Каждое государство вправе участвовать в международных организациях и договорах. Государства должны добросовестно выполнять свои обязанности по международному праву.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Цель принципа суверенного равенства государств — обеспечить юридически равное участие в международных отношениях всех государств независимо от различия экономического, политического, социального и иного характера. Значение — поддержание международного правопорядка, который может быть обеспечен только при полном уважении юридического равенства участников. Юридическое равенство не означает равенства фактического. Государства обязаны уважать различия в историческом и социально-политическом развитии, разнообразие позиций и взглядов, внутреннее законодательство и административные правила, право определять и осуществлять по своему усмотрению отношения с другими государствами.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Пока существуют суверенные государства, принцип суверенного равенства будет оставаться важнейшим элементом системы принципов современного международного права. Строгое его соблюдение обеспечивает свободное развитие каждого государства и народа.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суверенного равенства тесно связан с</w:t>
      </w:r>
      <w:r w:rsidRPr="00D45AE5">
        <w:rPr>
          <w:i/>
          <w:iCs/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>принципом невмешательства во внутренние интересы другого государства.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2.3 Принцип неприменения силы и угрозы силой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Проблема соотношения силы и права является центральной для любой правовой системы.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В качестве главной цели Устав ООН установил: избавить грядущие поколения от бедствий войны, принять практику, в соответствии с которой вооруженные силы применяются не иначе как в общих интересах. Устав запретил применение не только вооруженной силы, но и силы вообще. Более того, запрещена даже угроза силой каким-либо образом, несовместимым с целями ООН</w:t>
      </w:r>
      <w:r w:rsidRPr="00D45AE5">
        <w:rPr>
          <w:rStyle w:val="aa"/>
          <w:color w:val="000000"/>
          <w:sz w:val="28"/>
          <w:szCs w:val="28"/>
        </w:rPr>
        <w:footnoteReference w:id="2"/>
      </w:r>
      <w:r w:rsidRPr="00D45AE5">
        <w:rPr>
          <w:color w:val="000000"/>
          <w:sz w:val="28"/>
          <w:szCs w:val="28"/>
        </w:rPr>
        <w:t>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 xml:space="preserve">Нормативное содержание принципа неприменения силы и угрозы силой включает в себя запрещение: 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1. оккупации территории другого государства в нарушение норм международного права;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 актов репрессалий, связанных с применением силы;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3. предоставления государством своей территории другому государству, которое использует ее для совершения агрессии против третьего государства;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4. организации, подстрекательства, оказания помощи или участия в актах гражданской войны или террористических актах в другом государстве;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5. организации или поощрения организации вооруженных банд, иррегулярных сил, в частности наемников, для вторжения на территорию другого государства;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6. насильственных действий в отношении демаркационных линий перемирия;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7. блокады портов или берегов государств;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8. любых насильственных действий, препятствующих народам осуществить законное право на самоопределение, а также ряд иных насильственных действий.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Однако принцип неприменения силы и угрозы силой не означает отказа от силы вообще. Статья 39 Устава ООН регулирует полномочия Совета Безопасности — принимает меры по поддержанию или восстановлению мира. В ст. 51 говорится о возможности применения силы в порядке самообороны в случае вооруженного нападения. Статьи 42-47 регламентируют законное применение силы. Статьи 41 -50 оговаривают применение невооруженной силы, например, такие меры, как полный или частичный перерыв в экономических отношениях, железнодорожных, морских, воздушных, почтовых, телеграфных или других средствах сообщения, а также разрыв дипломатических отношений.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Устав ООН предусматривает лишь два случая правомерного применения вооруженной силы: в целях самообороны и по решению Совета Безопасности ООН в случае угрозы миру, нарушения мира или акта агрессии. Применение вооруженной силы в порядке самообороны правомерно только в том случае, если произойдет вооруженное нападение на государство.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Обязанность неприменения силы распространяется на все государства, поскольку необходимость поддержания международного мира и безопасности требует, чтобы все государства, а не только члены ООН, придерживались в отношениях друг с другом указанного принципа.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Рассматриваемый принцип не раз нарушался после его провозглашения, но этих нарушений было гораздо меньше, чем в прошлом. Они встречают все более негативную реакцию международного сообщества. Были осуждены ввод советских войск в Афганистан в 1979 году, американское вторжение в Камбоджу в 1970 году, в Гренаду и Ливию в 1983 году, в Панаму в 1989 году.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2.4 Принцип нерушимости государственных границ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нерушимости государственных границ впервые был сформулирован в Договоре между СССР и ФРГ от 12.08.1970 г., а затем в договорах ПНР, ГДР и ЧССР с ФРГ. Принцип нерушимости государственных границ составляет одну из важнейших основ безопасности европейских государств. Нерушимость границ стала нормой международного права, юридичес</w:t>
      </w:r>
      <w:r w:rsidR="00D45AE5">
        <w:rPr>
          <w:color w:val="000000"/>
          <w:sz w:val="28"/>
          <w:szCs w:val="28"/>
        </w:rPr>
        <w:t xml:space="preserve">ки обязательной </w:t>
      </w:r>
      <w:r w:rsidR="009067D9">
        <w:rPr>
          <w:color w:val="000000"/>
          <w:sz w:val="28"/>
          <w:szCs w:val="28"/>
        </w:rPr>
        <w:t xml:space="preserve">для </w:t>
      </w:r>
      <w:r w:rsidR="00D45AE5">
        <w:rPr>
          <w:color w:val="000000"/>
          <w:sz w:val="28"/>
          <w:szCs w:val="28"/>
        </w:rPr>
        <w:t>государств -</w:t>
      </w:r>
      <w:r w:rsidRPr="00D45AE5">
        <w:rPr>
          <w:color w:val="000000"/>
          <w:sz w:val="28"/>
          <w:szCs w:val="28"/>
        </w:rPr>
        <w:t xml:space="preserve"> участников упомянутых договоров.</w:t>
      </w:r>
      <w:r w:rsidR="00D45AE5">
        <w:rPr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>Основное содержание принципа нерушимости границ выражается:</w:t>
      </w:r>
    </w:p>
    <w:p w:rsidR="0099593B" w:rsidRPr="00D45AE5" w:rsidRDefault="0099593B" w:rsidP="00D45AE5">
      <w:pPr>
        <w:shd w:val="clear" w:color="auto" w:fill="FFFFFF"/>
        <w:tabs>
          <w:tab w:val="left" w:pos="46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1. в признании существующих границ в качестве юридически установленных в соответствии с международным правом;</w:t>
      </w:r>
    </w:p>
    <w:p w:rsidR="0099593B" w:rsidRPr="00D45AE5" w:rsidRDefault="0099593B" w:rsidP="00D45AE5">
      <w:pPr>
        <w:pStyle w:val="a5"/>
        <w:spacing w:before="0" w:after="0"/>
        <w:ind w:right="-6" w:firstLine="709"/>
      </w:pPr>
      <w:r w:rsidRPr="00D45AE5">
        <w:t>2. в отказе от каких-либо территориальных притязаний на данный момент или в будущем;</w:t>
      </w:r>
    </w:p>
    <w:p w:rsidR="009067D9" w:rsidRDefault="0099593B" w:rsidP="009067D9">
      <w:pPr>
        <w:pStyle w:val="a5"/>
        <w:spacing w:before="0" w:after="0"/>
        <w:ind w:right="-6" w:firstLine="709"/>
      </w:pPr>
      <w:r w:rsidRPr="00D45AE5">
        <w:t>3. в отказе от любых иных посягательств на эти границы, включая угрозу силой или ее применение.</w:t>
      </w:r>
      <w:r w:rsidR="009067D9">
        <w:t xml:space="preserve"> </w:t>
      </w:r>
    </w:p>
    <w:p w:rsidR="0099593B" w:rsidRPr="009067D9" w:rsidRDefault="0099593B" w:rsidP="009067D9">
      <w:pPr>
        <w:pStyle w:val="a5"/>
        <w:spacing w:before="0" w:after="0"/>
        <w:ind w:right="-6" w:firstLine="709"/>
      </w:pPr>
      <w:r w:rsidRPr="00D45AE5">
        <w:t>Принцип нерушимости государственных границ соотносится с принципом неприкосновенности государственных границ.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неприкосновенности государственных границ означает: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1. обязанность государств соблюдать существующую линию государственной границы на местности: не допускать произвольного перемещения линии границы на местности;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 право государств не допускать пересечения своей государственной границы без соответствующего разрешения или вне установленных правил.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нерушимости границ и принцип неприкосновенности границ различаются по географической сфере своего действия. Принцип нерушимости границ, согласно Заключительному акту СБСЕ 1975 г., действует только в отношениях государств — участников этого акта, т. е. европейских государств, а также США и Канады. Принцип неприкосновенности границ имеет более широкую сферу действия, поскольку является принципом общего международного права и действует на всех континентах независимо от того, существуют или нет специальные соглашения по этому вопросу.</w:t>
      </w:r>
      <w:r w:rsidR="00D45AE5">
        <w:rPr>
          <w:color w:val="000000"/>
          <w:sz w:val="28"/>
          <w:szCs w:val="28"/>
        </w:rPr>
        <w:t xml:space="preserve"> </w:t>
      </w:r>
      <w:r w:rsidRPr="00D45AE5">
        <w:rPr>
          <w:sz w:val="28"/>
          <w:szCs w:val="28"/>
        </w:rPr>
        <w:t>С учетом значения нерушимости государственных границ для мирного сотрудничества международное право уделяет ее обеспечению серьезное внимание. Венская конвенция о праве международных договоров 1969 года предусматривает ограниченную возможность прекращения договора в случае коренного изменения обстоятельств, имеющих место при его заключении. Вместе с тем установлено, что на изменение обстоятельств нельзя ссылаться, если договор устанавливает границу</w:t>
      </w:r>
      <w:r w:rsidRPr="00D45AE5">
        <w:rPr>
          <w:rStyle w:val="aa"/>
          <w:sz w:val="28"/>
          <w:szCs w:val="28"/>
        </w:rPr>
        <w:footnoteReference w:id="3"/>
      </w:r>
      <w:r w:rsidRPr="00D45AE5">
        <w:rPr>
          <w:sz w:val="28"/>
          <w:szCs w:val="28"/>
        </w:rPr>
        <w:t>.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2.5 Принцип территориальной целостности государств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Основное назначение принципа территориальной целостности выражается в защите территории государства от любых посягательств.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Устав ООН запретил угрозу силой или ее применение против территориальной целостности и политической независимости любого государства.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Значение этого принципа весьма велико с точки зрения стабильности в межгосударственных отношениях и означает обязанность государств воздерживаться от любых действий, направленных на нарушение национального единства и территориальной целостности любого другого государства или страны.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Территория государства не должна быть объектом военной оккупации и не должна быть объектом приобретения другим государством, следовательно, не должны признаваться законными какие-либо территориальные приобретения, явившиеся результатом угрозы силой или ее применения.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Государства, обязываясь уважать территориальную целостность друг друга (территориальная целостность — единство территории, на которую распространяется суверенитет государства), должны воздерживаться от любых действий против территориальной целостности или неприкосновенности, несовместимых с целями и принципами Устава ООН. Например, транзит любых транспортных средств через иностранную территорию без разрешения территориального суверена является нарушением не только неприкосновенности границ, но и неприкосновенности государственной территории, поскольку именно она используется для транзита. Все природные ресурсы являются составными компонентами территории государства, и если неприкосновенна территория в целом, то неприкосновенны и ее компоненты, т. е. природные ресурсы в их естественном виде. Поэтому их разработка иностранными лицами или государствами без разрешения территориального суверена также является нарушением территориальной неприкосновенности.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Использование государством своей территории не должно наносить ущерб естественным условиям территории другого государства.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Территория не должна быть объектом приобретения другим государством в результате угрозы силой или ее применения. Никакие территориальные приобретения, являющиеся результатом угрозы силой или ее применения, не будут признаваться законными.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Последнее положение не относится к действительности договоров по территориальным вопросам, заключенным по принятия Устава ООН. Как известно, законность отторжения части территории государств, несущих ответственность за развязывание Второй мировой войны, признана Уставом ООН</w:t>
      </w:r>
      <w:r w:rsidRPr="00D45AE5">
        <w:rPr>
          <w:rStyle w:val="aa"/>
          <w:color w:val="000000"/>
          <w:sz w:val="28"/>
          <w:szCs w:val="28"/>
        </w:rPr>
        <w:footnoteReference w:id="4"/>
      </w:r>
      <w:r w:rsidRPr="00D45AE5">
        <w:rPr>
          <w:color w:val="000000"/>
          <w:sz w:val="28"/>
          <w:szCs w:val="28"/>
        </w:rPr>
        <w:t>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>Законное изменение территории государства может иметь место в результате осуществления народом права на самоопределение. Присоединение к независимому государству или создание нового независимого государства в результате свободного волеизъявления народа является реализацией права на самоопределение, права на освобождение от иностранного гнета.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99593B" w:rsidRPr="00D45AE5" w:rsidRDefault="0099593B" w:rsidP="009067D9">
      <w:pPr>
        <w:shd w:val="clear" w:color="auto" w:fill="FFFFFF"/>
        <w:tabs>
          <w:tab w:val="left" w:pos="427"/>
        </w:tabs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2.6 Принцип мирного разрешения международных споров</w:t>
      </w:r>
    </w:p>
    <w:p w:rsidR="0099593B" w:rsidRPr="00D45AE5" w:rsidRDefault="0099593B" w:rsidP="00E334FF">
      <w:pPr>
        <w:shd w:val="clear" w:color="auto" w:fill="FFFFFF"/>
        <w:tabs>
          <w:tab w:val="left" w:pos="427"/>
        </w:tabs>
        <w:spacing w:line="360" w:lineRule="auto"/>
        <w:ind w:right="-6"/>
        <w:rPr>
          <w:b/>
          <w:bCs/>
          <w:color w:val="000000"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tabs>
          <w:tab w:val="left" w:pos="427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мирного разрешения споров, будучи призван обеспечить мирное сосуществование государств, относится к числу норм, лежащих в основе международного сообщества.</w:t>
      </w:r>
    </w:p>
    <w:p w:rsidR="0099593B" w:rsidRPr="00D45AE5" w:rsidRDefault="0099593B" w:rsidP="00D45AE5">
      <w:pPr>
        <w:shd w:val="clear" w:color="auto" w:fill="FFFFFF"/>
        <w:tabs>
          <w:tab w:val="left" w:pos="427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Первым многосторонним актом, установившим обязанность мирного разрешения споров, был Статут Лиги Наций. Ее члены обязались передавать спор, способный вызвать разрыв, на третейское или судебное разбирательство или на рассмотрение Совета Лиги.</w:t>
      </w:r>
    </w:p>
    <w:p w:rsidR="0099593B" w:rsidRPr="00D45AE5" w:rsidRDefault="0099593B" w:rsidP="00D45AE5">
      <w:pPr>
        <w:shd w:val="clear" w:color="auto" w:fill="FFFFFF"/>
        <w:tabs>
          <w:tab w:val="left" w:pos="427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Более полная формула воплощена в Парижском пакте об отказе от войны 1928 г., в котором стороны «признают, что урегулирование или разрешение всех могущих возникнуть между ними споров или конфликтов, какого бы характера или какого бы происхождения они ни были, должно всегда изыскивать только в мирных средствах»</w:t>
      </w:r>
      <w:r w:rsidRPr="00D45AE5">
        <w:rPr>
          <w:rStyle w:val="aa"/>
          <w:color w:val="000000"/>
          <w:sz w:val="28"/>
          <w:szCs w:val="28"/>
        </w:rPr>
        <w:footnoteReference w:id="5"/>
      </w:r>
      <w:r w:rsidRPr="00D45AE5">
        <w:rPr>
          <w:color w:val="000000"/>
          <w:sz w:val="28"/>
          <w:szCs w:val="28"/>
        </w:rPr>
        <w:t>. В этом Пакте охвачены все виды споров и все иные конфликтные ситуации, причем презюмируется свобода выбора мирных средств.</w:t>
      </w:r>
    </w:p>
    <w:p w:rsidR="0099593B" w:rsidRPr="00D45AE5" w:rsidRDefault="0099593B" w:rsidP="00D45AE5">
      <w:pPr>
        <w:shd w:val="clear" w:color="auto" w:fill="FFFFFF"/>
        <w:tabs>
          <w:tab w:val="left" w:pos="427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 xml:space="preserve">Уставом ООН установлено: «Все члены Организации Объединенных Наций разрешают свои международные спорь мирными средствами таким образом, чтобы не подвергать </w:t>
      </w:r>
      <w:r w:rsidRPr="00D45AE5">
        <w:rPr>
          <w:color w:val="000000"/>
          <w:sz w:val="28"/>
          <w:szCs w:val="28"/>
          <w:lang w:val="en-US"/>
        </w:rPr>
        <w:t>y</w:t>
      </w:r>
      <w:r w:rsidRPr="00D45AE5">
        <w:rPr>
          <w:color w:val="000000"/>
          <w:sz w:val="28"/>
          <w:szCs w:val="28"/>
        </w:rPr>
        <w:t>грозе международный мир, безопасность и справедливость».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Общее международное право в процессе своей эволюции прежде лишь побуждало государства обращаться к мирным средствам разрешения международных споров, постепенно развивая средства мирного разрешения международных споров и устанавливая юридическую обязанность государств использовать такие средства, ограничивая право обращаться войне, но не обязывало их следовать этой процедуре.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В соответствии с современными концепциями международного права государства обязаны разрешать свои споры только мирными средствами.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Заслуживает внимание тенденция к специализации процедур разрешения споров. В большинстве двусторонних и многосторонних договоров содержатся специальные постановления о процедуре разрешения возникающих при их осуществлении споров. В качестве примере многосторонней конвенции можно указать Конвенции ООН по морскому праву 1982 г., содержащую развернутые постановления о процедурах мирного разрешения споров в этой области. Тенденция к специализации ведет к ускорению профессионализации разрешения споров.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99593B" w:rsidRPr="00D45AE5" w:rsidRDefault="0099593B" w:rsidP="009067D9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2.7 Принцип невмешательства во внутренние дела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rPr>
          <w:b/>
          <w:bCs/>
          <w:color w:val="000000"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tabs>
          <w:tab w:val="left" w:pos="427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невмешательства в качестве общего принципа межгосударственных отношений формировался в процессе борьбы наций за свою государственность, т. е. в эпоху буржуазн</w:t>
      </w:r>
      <w:r w:rsidRPr="00D45AE5">
        <w:rPr>
          <w:color w:val="000000"/>
          <w:sz w:val="28"/>
          <w:szCs w:val="28"/>
          <w:lang w:val="en-US"/>
        </w:rPr>
        <w:t>o</w:t>
      </w:r>
      <w:r w:rsidRPr="00D45AE5">
        <w:rPr>
          <w:color w:val="000000"/>
          <w:sz w:val="28"/>
          <w:szCs w:val="28"/>
        </w:rPr>
        <w:t>-демократических революций. Принцип невмешательства</w:t>
      </w:r>
      <w:r w:rsidRPr="00D45AE5">
        <w:rPr>
          <w:i/>
          <w:iCs/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>в общей форме зафиксирован в Уставе ООН и содержится в Декларации о принципах международного права 1970 г., в Декларации ООН о недопустимости вмешательства во внутренние дела государств, об ограждении их независимости и суверенитета и др. Принцип невмешательства во внутренние дела — это обязанность государств не вмешиваться прямо или косвенно по кой бы то ни было причине во внутренние и внешние дела другого государства.</w:t>
      </w:r>
    </w:p>
    <w:p w:rsidR="0099593B" w:rsidRPr="00D45AE5" w:rsidRDefault="0099593B" w:rsidP="00D45AE5">
      <w:pPr>
        <w:shd w:val="clear" w:color="auto" w:fill="FFFFFF"/>
        <w:tabs>
          <w:tab w:val="left" w:pos="427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i/>
          <w:iCs/>
          <w:color w:val="000000"/>
          <w:sz w:val="28"/>
          <w:szCs w:val="28"/>
        </w:rPr>
        <w:t xml:space="preserve">Вмешательство — </w:t>
      </w:r>
      <w:r w:rsidRPr="00D45AE5">
        <w:rPr>
          <w:color w:val="000000"/>
          <w:sz w:val="28"/>
          <w:szCs w:val="28"/>
        </w:rPr>
        <w:t>любые меры государств или международных организаций, препятствующие субъекту международного решать дела, по существу входящие в его внутреннюю компетенцию. Вследствие этого вооруженное вмешательство и другие формы вмешательства или всякие угрозы, направленные против правосубъектности государства или против его политических, экономических и культурных основ, являются нарушением международного права.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 xml:space="preserve">Однако если существует угроза миру или акт агрессии, может быть приняты меры принудительного характера в соответствии с гл. </w:t>
      </w:r>
      <w:r w:rsidRPr="00D45AE5">
        <w:rPr>
          <w:color w:val="000000"/>
          <w:sz w:val="28"/>
          <w:szCs w:val="28"/>
          <w:lang w:val="en-US"/>
        </w:rPr>
        <w:t>VII</w:t>
      </w:r>
      <w:r w:rsidRPr="00D45AE5">
        <w:rPr>
          <w:color w:val="000000"/>
          <w:sz w:val="28"/>
          <w:szCs w:val="28"/>
        </w:rPr>
        <w:t xml:space="preserve"> Устава ООН. Ни одно государство не должно организовывать, помогать, разжигать, финансировать, поощрять или допускать вооруженную, подрывную или террористическую деятельность, направленную на изменение строя другого государства путем насилия, а также вмешиваться во внутреннюю борьбу в другом государстве.</w:t>
      </w:r>
    </w:p>
    <w:p w:rsidR="009067D9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 xml:space="preserve">Особую остроту приобрела проблема внутренних вооруженных конфликтов, которые нередко несут большие беды, чем государственные конфликты. Международное сообщество не может устранить от урегулирования таких конфликтов, которые представляют угрозу миру и безопасности соседних стран. </w:t>
      </w:r>
    </w:p>
    <w:p w:rsidR="009067D9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>Является законной гуманитарная помощь ООН, даже если для ее осуществления применяются меры принуждения. Крупномасштабные нарушения права на жизнь, на мир, повлекшие или способные повлечь тяжелые человеческие потери, представляют угрозу миру и</w:t>
      </w:r>
      <w:r w:rsidR="00D45AE5" w:rsidRPr="00D45AE5">
        <w:rPr>
          <w:sz w:val="28"/>
          <w:szCs w:val="28"/>
        </w:rPr>
        <w:t xml:space="preserve"> </w:t>
      </w:r>
      <w:r w:rsidRPr="00D45AE5">
        <w:rPr>
          <w:sz w:val="28"/>
          <w:szCs w:val="28"/>
        </w:rPr>
        <w:t xml:space="preserve">безопасности и могут повлечь применение принудительных мер в соответствии с положением главы </w:t>
      </w:r>
      <w:r w:rsidRPr="00D45AE5">
        <w:rPr>
          <w:sz w:val="28"/>
          <w:szCs w:val="28"/>
          <w:lang w:val="en-US"/>
        </w:rPr>
        <w:t>VII</w:t>
      </w:r>
      <w:r w:rsidRPr="00D45AE5">
        <w:rPr>
          <w:sz w:val="28"/>
          <w:szCs w:val="28"/>
        </w:rPr>
        <w:t xml:space="preserve"> Устава ООН.</w:t>
      </w:r>
    </w:p>
    <w:p w:rsidR="0099593B" w:rsidRPr="00D45AE5" w:rsidRDefault="009067D9" w:rsidP="009067D9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99593B" w:rsidRPr="00D45AE5">
        <w:rPr>
          <w:b/>
          <w:bCs/>
          <w:color w:val="000000"/>
          <w:sz w:val="28"/>
          <w:szCs w:val="28"/>
        </w:rPr>
        <w:t>2.8 Принцип всеобщего уважения прав человека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rPr>
          <w:b/>
          <w:bCs/>
          <w:color w:val="000000"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всеобщего уважения прав человека наиболее полно отражен в: Уставе ООН, Всеобщей декларации прав</w:t>
      </w:r>
      <w:r w:rsidRPr="00D45AE5">
        <w:rPr>
          <w:i/>
          <w:iCs/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>человека 1948 г., Декларации Принципов заключительного акта совещания по безопасности и сотрудничеству в Европе и др.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Данный принцип молодой, его возникновение относится к послевоенному времени.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Нормативное содержание принципа включает: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1. обязанности государств повышать уровень жизни, способствовать полной занятости населения и условиям экономического и социального прогресса и развития (п. «а» ст. 55 Устава ООН);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2. обязанности государств уважать и соблюдать права человека и основные свободы для всех, без различия расы, пола, религии (универсальная норма международного права) (п. «с» ст. 55 Устава ООН).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Целью международного сотрудничества в области соблюдения прав человека является разработка и установление стандартов (моделей), которые служат для государств отправной точкой для выработки своего национального законодательства.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Анализ многочисленных международных документов по правам человека показывает, что в современном международном праве государства обязаны уважать и соблюдать права человека и основные свободы для всех, без различия расы, пола, языка и религии. Отмеченная обязанность носит всеобщий характер. Это значит, что права и свободы человека подлежат соблюдению во всех государствах и действуют в отношении всех лиц без какой-либо дискриминации. Такие явления, как апартеид, геноцид, расовая дискриминация и т. д., являются международными преступлениями.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В общем, на международном уровне сделано немало для содействия уважению прав человека. Хуже обстоят дела на национальном уровне, который имеет решающее значение. В ряде стран, в том числе и в России, конституционно закреплены общепризнанные международные нормы о правах человека. Однако это еще не значит, что соответствующие нормы претворяются в жизнь.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США, которые в числе первых конституционно закрепили права человека, не участвуют в большинстве конвенций о правах человека, а те немногие, которые ратифицированы, сопровождаются такими оговорками, которые в значительной мере обесценивают участие в этих конвенциях.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color w:val="000000"/>
          <w:sz w:val="28"/>
          <w:szCs w:val="28"/>
        </w:rPr>
      </w:pPr>
    </w:p>
    <w:p w:rsidR="0099593B" w:rsidRPr="00D45AE5" w:rsidRDefault="0099593B" w:rsidP="009067D9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sz w:val="28"/>
          <w:szCs w:val="28"/>
        </w:rPr>
        <w:t>2.</w:t>
      </w:r>
      <w:r w:rsidRPr="00D45AE5">
        <w:rPr>
          <w:b/>
          <w:bCs/>
          <w:color w:val="000000"/>
          <w:sz w:val="28"/>
          <w:szCs w:val="28"/>
        </w:rPr>
        <w:t>9 Принцип самоопределения народов и наций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самоопределения народов и наций означает, что все народы имеют право свободно определять без вмешательства извне свой политический статус и осуществлять свое экономическое, социальное и культурное развитие, и каждое государство обязано уважать этот принцип</w:t>
      </w:r>
      <w:r w:rsidRPr="00D45AE5">
        <w:rPr>
          <w:rStyle w:val="aa"/>
          <w:color w:val="000000"/>
          <w:sz w:val="28"/>
          <w:szCs w:val="28"/>
        </w:rPr>
        <w:footnoteReference w:id="6"/>
      </w:r>
      <w:r w:rsidRPr="00D45AE5">
        <w:rPr>
          <w:color w:val="000000"/>
          <w:sz w:val="28"/>
          <w:szCs w:val="28"/>
        </w:rPr>
        <w:t xml:space="preserve">. 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Формы осуществления права на самоопределение:</w:t>
      </w:r>
    </w:p>
    <w:p w:rsidR="0099593B" w:rsidRPr="00D45AE5" w:rsidRDefault="0099593B" w:rsidP="00D45AE5">
      <w:pPr>
        <w:shd w:val="clear" w:color="auto" w:fill="FFFFFF"/>
        <w:tabs>
          <w:tab w:val="left" w:pos="46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1. создание суверенного и независимого государства;</w:t>
      </w:r>
    </w:p>
    <w:p w:rsidR="0099593B" w:rsidRPr="00D45AE5" w:rsidRDefault="0099593B" w:rsidP="00D45AE5">
      <w:pPr>
        <w:shd w:val="clear" w:color="auto" w:fill="FFFFFF"/>
        <w:tabs>
          <w:tab w:val="left" w:pos="46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 свободное присоединение к независимому государству или объединение с ним;</w:t>
      </w:r>
    </w:p>
    <w:p w:rsidR="0099593B" w:rsidRPr="00D45AE5" w:rsidRDefault="0099593B" w:rsidP="00D45AE5">
      <w:pPr>
        <w:shd w:val="clear" w:color="auto" w:fill="FFFFFF"/>
        <w:tabs>
          <w:tab w:val="left" w:pos="46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3. установление любого иного политического статуса, свободно определенного народом.</w:t>
      </w:r>
    </w:p>
    <w:p w:rsidR="0099593B" w:rsidRPr="009067D9" w:rsidRDefault="0099593B" w:rsidP="009067D9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 xml:space="preserve">Также в содержание принципа входят и </w:t>
      </w:r>
      <w:r w:rsidRPr="00D45AE5">
        <w:rPr>
          <w:i/>
          <w:iCs/>
          <w:color w:val="000000"/>
          <w:sz w:val="28"/>
          <w:szCs w:val="28"/>
        </w:rPr>
        <w:t xml:space="preserve">экономические аспекты </w:t>
      </w:r>
      <w:r w:rsidRPr="00D45AE5">
        <w:rPr>
          <w:color w:val="000000"/>
          <w:sz w:val="28"/>
          <w:szCs w:val="28"/>
        </w:rPr>
        <w:t>(например, право каждого народа свободно распоряжаться своими естественными богатствами).</w:t>
      </w:r>
      <w:r w:rsidR="009067D9">
        <w:rPr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 xml:space="preserve">Обязанность государств заключается не только в обязанности </w:t>
      </w:r>
      <w:r w:rsidRPr="00D45AE5">
        <w:rPr>
          <w:i/>
          <w:iCs/>
          <w:color w:val="000000"/>
          <w:sz w:val="28"/>
          <w:szCs w:val="28"/>
        </w:rPr>
        <w:t xml:space="preserve">уважать </w:t>
      </w:r>
      <w:r w:rsidRPr="00D45AE5">
        <w:rPr>
          <w:color w:val="000000"/>
          <w:sz w:val="28"/>
          <w:szCs w:val="28"/>
        </w:rPr>
        <w:t xml:space="preserve">право нации на самоопределение, но и </w:t>
      </w:r>
      <w:r w:rsidRPr="00D45AE5">
        <w:rPr>
          <w:i/>
          <w:iCs/>
          <w:color w:val="000000"/>
          <w:sz w:val="28"/>
          <w:szCs w:val="28"/>
        </w:rPr>
        <w:t xml:space="preserve">содействовать </w:t>
      </w:r>
      <w:r w:rsidRPr="00D45AE5">
        <w:rPr>
          <w:color w:val="000000"/>
          <w:sz w:val="28"/>
          <w:szCs w:val="28"/>
        </w:rPr>
        <w:t>ему. Каждое государство обязано воздерживаться от любых насильственных действий, лишающих народы их права на самоопределение. В своем сопротивлении таким действиям народы вправе испрашивать и получать поддержку в соответствии с Уставом ООН.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Самоопределение означает право народов выбирать такой путь развития, который в наибольшей степени соответствует их историческим, географическим, культурным, религиозным традициям и представлениям. Самоопределение не должно осуществляться в ущерб суверенитету и политическому единству суверенных и независимых государств, действующих с соблюдением принципа равноправия и самоопределения народов.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Безусловное уважение права каждого народа свободно выбирать пути и формы своего развития является одной из принципиальных основ международных отношений.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color w:val="000000"/>
          <w:sz w:val="28"/>
          <w:szCs w:val="28"/>
        </w:rPr>
      </w:pPr>
    </w:p>
    <w:p w:rsidR="0099593B" w:rsidRPr="00D45AE5" w:rsidRDefault="0099593B" w:rsidP="009067D9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sz w:val="28"/>
          <w:szCs w:val="28"/>
        </w:rPr>
        <w:t>2.10</w:t>
      </w:r>
      <w:r w:rsidRPr="00D45AE5">
        <w:rPr>
          <w:b/>
          <w:bCs/>
          <w:color w:val="000000"/>
          <w:sz w:val="28"/>
          <w:szCs w:val="28"/>
        </w:rPr>
        <w:t xml:space="preserve"> Принцип сотрудничества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Идея международного сотрудничества государств независимо от различий в их политическом, экономическом и социальном строе в различных сферах международных отношений в целях поддержания международного мира и безопасности является основным положением в системе норм, содержащихся в Уставе ООН. Как принцип она была сформулирована в Декларации о принципах международного права в 1970 году.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Так, в соответствии с Уставом, государства обязаны «осуществлять международное сотрудничество в разрешении международных проблем экономического, социального, культурного и гуманитарного характера», а также обязаны «поддерживать международный мир и безопасность и с этой целью принимать эффективные коллективные меры».</w:t>
      </w:r>
    </w:p>
    <w:p w:rsidR="0099593B" w:rsidRPr="009067D9" w:rsidRDefault="0099593B" w:rsidP="009067D9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сотрудничества означает обязанность государств сотрудничать друг с другом и с ООН и предполагает добросовестное соблюдение государствами норм международного права и Устава ООН.</w:t>
      </w:r>
      <w:r w:rsidR="009067D9">
        <w:rPr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>Нормативное содержание принципа основывается на обязанностях государств: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1. сотрудничать в решении различных международных проблем;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 поддерживать мир и безопасность;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3. содействовать экономическому росту во всем мире, особенно в развивающихся странах;</w:t>
      </w:r>
    </w:p>
    <w:p w:rsidR="0099593B" w:rsidRPr="00D45AE5" w:rsidRDefault="0099593B" w:rsidP="00D45AE5">
      <w:pPr>
        <w:shd w:val="clear" w:color="auto" w:fill="FFFFFF"/>
        <w:tabs>
          <w:tab w:val="left" w:pos="456"/>
        </w:tabs>
        <w:spacing w:line="360" w:lineRule="auto"/>
        <w:ind w:right="-6" w:firstLine="709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4. добросовестно соблюдать нормы международного права.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Если же какое-либо государство игнорирует свои обязательства, вытекающие из общепризнанных принципов и норм международного права, то тем самым это государство подрывает основу сотрудничества.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С юридической точки зрения принцип уязвим. Юридически обязать государство к конкретному сотрудничеству столь же сложно, как и обязать его к дружбе с тем или иным государством.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Однако различия между государствами все еще весьма существенны, и международное право требует их уважения.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color w:val="000000"/>
          <w:sz w:val="28"/>
          <w:szCs w:val="28"/>
        </w:rPr>
      </w:pPr>
    </w:p>
    <w:p w:rsidR="0099593B" w:rsidRPr="00D45AE5" w:rsidRDefault="0099593B" w:rsidP="009067D9">
      <w:pPr>
        <w:shd w:val="clear" w:color="auto" w:fill="FFFFFF"/>
        <w:spacing w:line="360" w:lineRule="auto"/>
        <w:ind w:right="-6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2.11 Принцип добросовестного выполнения международных обязательств</w:t>
      </w:r>
    </w:p>
    <w:p w:rsidR="0099593B" w:rsidRPr="00D45AE5" w:rsidRDefault="0099593B" w:rsidP="00E334FF">
      <w:pPr>
        <w:shd w:val="clear" w:color="auto" w:fill="FFFFFF"/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Принцип добросовестного выполнения международных</w:t>
      </w:r>
      <w:r w:rsidRPr="00D45AE5">
        <w:rPr>
          <w:color w:val="000000"/>
          <w:sz w:val="28"/>
          <w:szCs w:val="28"/>
          <w:vertAlign w:val="superscript"/>
        </w:rPr>
        <w:t xml:space="preserve"> </w:t>
      </w:r>
      <w:r w:rsidRPr="00D45AE5">
        <w:rPr>
          <w:color w:val="000000"/>
          <w:sz w:val="28"/>
          <w:szCs w:val="28"/>
        </w:rPr>
        <w:t>обязательств возник в форме международно-правового обычая на ранних стадиях развития государственности, а в настоящее время находит отражение в многочисленных двусторонних и многосторонних международных соглашениях. Принцип закрепил общее соглашение государств о признании юридически обязательной силы за нормами международного права.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В качестве общепризнанной нормы поведения субъектов</w:t>
      </w:r>
      <w:r w:rsidR="00D45AE5" w:rsidRPr="00D45AE5">
        <w:rPr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>указанный принцип закреплен в Уставе ООН.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Содержание принципа включает в себя:</w:t>
      </w:r>
    </w:p>
    <w:p w:rsidR="0099593B" w:rsidRPr="00D45AE5" w:rsidRDefault="0099593B" w:rsidP="00D45AE5">
      <w:pPr>
        <w:shd w:val="clear" w:color="auto" w:fill="FFFFFF"/>
        <w:tabs>
          <w:tab w:val="left" w:pos="461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1. обязанность государства добросовестно выполнять обязательства, принятые им в соответствии с Уставом ООН;</w:t>
      </w:r>
    </w:p>
    <w:p w:rsidR="0099593B" w:rsidRPr="00D45AE5" w:rsidRDefault="0099593B" w:rsidP="00D45AE5">
      <w:pPr>
        <w:shd w:val="clear" w:color="auto" w:fill="FFFFFF"/>
        <w:tabs>
          <w:tab w:val="left" w:pos="461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2. обязанность государства добросовестно выполнять свои обязательства, вытекающие из общепризнанных принципов и норм международного права;</w:t>
      </w:r>
    </w:p>
    <w:p w:rsidR="0099593B" w:rsidRPr="00D45AE5" w:rsidRDefault="0099593B" w:rsidP="00D45AE5">
      <w:pPr>
        <w:shd w:val="clear" w:color="auto" w:fill="FFFFFF"/>
        <w:tabs>
          <w:tab w:val="left" w:pos="461"/>
          <w:tab w:val="left" w:pos="5722"/>
        </w:tabs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3. обязанность государства добросовестно выполнять свои обязательства, вытекающие из международных договоров действительных согласно общепризнанным принципам и нормам международного права. При этом добросовестному исполнению подлежат лишь действительные международные договоры, не противоречащие Уставу ООН.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Согласно Венской конвенции о праве международных договоров, каждый действующий договор обязателен для его участников и должен ими добросовестно выполняться. Более</w:t>
      </w:r>
      <w:r w:rsidR="00D45AE5" w:rsidRPr="00D45AE5">
        <w:rPr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>того, «участник не может ссылаться на положения своего внутреннего права в качестве оправдания для невыполнения им договора»</w:t>
      </w:r>
      <w:r w:rsidRPr="00D45AE5">
        <w:rPr>
          <w:rStyle w:val="aa"/>
          <w:color w:val="000000"/>
          <w:sz w:val="28"/>
          <w:szCs w:val="28"/>
        </w:rPr>
        <w:footnoteReference w:id="7"/>
      </w:r>
      <w:r w:rsidRPr="00D45AE5">
        <w:rPr>
          <w:color w:val="000000"/>
          <w:sz w:val="28"/>
          <w:szCs w:val="28"/>
        </w:rPr>
        <w:t>. Концепция добросовестности получила закрепление в большом числе международных договоров, резолюциях Генеральной Ассамблеи ООН, в декларациях государств и т. д.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Рассматриваемый принцип закреплен и законодательством РФ. В законе о международных договорах РФ 1995 года говорится: «Российская Федерация выступает за неукоснительное соблюдение договорных и обычных норм, подтверждает приверженность основополагающему принципу добросовестного выполнения обязательств по международному праву».</w:t>
      </w: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color w:val="000000"/>
          <w:sz w:val="28"/>
          <w:szCs w:val="28"/>
        </w:rPr>
        <w:t>Добросовестное выполнение обязательств основано на взаимности. Принцип закрепил общее соглашение государств о признании юридически обязательной силы за нормами международного права. И для этого принципа сохраняет свое значение положение</w:t>
      </w:r>
      <w:r w:rsidR="00D45AE5" w:rsidRPr="00D45AE5">
        <w:rPr>
          <w:color w:val="000000"/>
          <w:sz w:val="28"/>
          <w:szCs w:val="28"/>
        </w:rPr>
        <w:t xml:space="preserve"> </w:t>
      </w:r>
      <w:r w:rsidRPr="00D45AE5">
        <w:rPr>
          <w:color w:val="000000"/>
          <w:sz w:val="28"/>
          <w:szCs w:val="28"/>
        </w:rPr>
        <w:t>о том, что единственным способом создания юридически обязательных норм для суверенных государств является их соглашение.</w:t>
      </w:r>
    </w:p>
    <w:p w:rsidR="0099593B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 xml:space="preserve">Принцип добросовестного выполнения международных обязательств распространяется только на действительные соглашения. Это значит, что рассматриваемый принцип применяется только к международным договорам, заключенным добровольно и на основе равноправия. Любой неравноправный международный договор прежде всего нарушает суверенитет государства и как таковой нарушает Устав ООН, поскольку Организация Объединенных Наций «основана на принципе суверенного равенства всех ее членов», которые, в свою очередь, приняли на себя обязательство «развивать дружественные отношения между нациями на основе уважения принципа равноправия и самоопределения народов». </w:t>
      </w:r>
    </w:p>
    <w:p w:rsidR="009067D9" w:rsidRDefault="009067D9" w:rsidP="00E334FF">
      <w:pPr>
        <w:shd w:val="clear" w:color="auto" w:fill="FFFFFF"/>
        <w:spacing w:line="360" w:lineRule="auto"/>
        <w:ind w:right="-6"/>
        <w:jc w:val="both"/>
        <w:rPr>
          <w:color w:val="000000"/>
          <w:sz w:val="28"/>
          <w:szCs w:val="28"/>
        </w:rPr>
      </w:pPr>
    </w:p>
    <w:p w:rsidR="0099593B" w:rsidRPr="00D45AE5" w:rsidRDefault="009067D9" w:rsidP="009067D9">
      <w:pPr>
        <w:shd w:val="clear" w:color="auto" w:fill="FFFFFF"/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9593B" w:rsidRPr="00D45AE5">
        <w:rPr>
          <w:b/>
          <w:bCs/>
          <w:sz w:val="28"/>
          <w:szCs w:val="28"/>
        </w:rPr>
        <w:t>ЗАКЛЮЧЕНИЕ</w:t>
      </w:r>
    </w:p>
    <w:p w:rsidR="0099593B" w:rsidRPr="009067D9" w:rsidRDefault="0099593B" w:rsidP="00E334FF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99593B" w:rsidRPr="00D45AE5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>Из всего вышеизложенного материала можно сделать вывод, что принципы выражают и охраняют комплекс общечеловеческих ценностей, в основе которых лежат такие важнейшие ценности как мир и сотрудничество, право человека.</w:t>
      </w:r>
    </w:p>
    <w:p w:rsidR="0099593B" w:rsidRPr="00D45AE5" w:rsidRDefault="0099593B" w:rsidP="00D45AE5">
      <w:pPr>
        <w:pStyle w:val="21"/>
        <w:spacing w:before="0"/>
        <w:ind w:right="-6" w:firstLine="709"/>
      </w:pPr>
      <w:r w:rsidRPr="00D45AE5">
        <w:t>Принципы международного права являются критерием законности всей системы международно-правовых норм. Их универсальность заключается, среди прочего, в том, что их действие распространяется даже на те области отношений субъектов, которые по каким-либо причинам не урегулированы конкретными нормами. Принципы международного права носят характер jus cogens, т.е. являются обязательствами высшего порядка и не могут быть отменены государствами ни индивидуально, ни по взаимному соглашению. Отклонение от нормы, содержащей принцип международного права недопустимо и она может быть отменена только последующей нормой общего международного права, носящей такой же характер. Следствием указанных положений является признание норм, не соответствующих принципам, недействительными, не влекущими правовых последствий и не пользующимися защитой международного права.</w:t>
      </w:r>
    </w:p>
    <w:p w:rsidR="0099593B" w:rsidRDefault="0099593B" w:rsidP="00D45AE5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D45AE5">
        <w:rPr>
          <w:sz w:val="28"/>
          <w:szCs w:val="28"/>
        </w:rPr>
        <w:t>Сегодня принципы международного права служат инструментом унификации конституционного права государств на демократической основе. Эти моменты нашли отражение в Конституции России, поскольку она включила общепризнанные принципы и нормы в правовую систему страны и придала особый статус нормам о правах человека.</w:t>
      </w:r>
    </w:p>
    <w:p w:rsidR="009067D9" w:rsidRDefault="009067D9" w:rsidP="00E334FF">
      <w:pPr>
        <w:shd w:val="clear" w:color="auto" w:fill="FFFFFF"/>
        <w:spacing w:line="360" w:lineRule="auto"/>
        <w:ind w:right="-6"/>
        <w:jc w:val="both"/>
        <w:rPr>
          <w:sz w:val="28"/>
          <w:szCs w:val="28"/>
        </w:rPr>
      </w:pPr>
    </w:p>
    <w:p w:rsidR="00D45AE5" w:rsidRPr="009067D9" w:rsidRDefault="009067D9" w:rsidP="009067D9">
      <w:pPr>
        <w:shd w:val="clear" w:color="auto" w:fill="FFFFFF"/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5AE5" w:rsidRPr="009067D9">
        <w:rPr>
          <w:b/>
          <w:bCs/>
          <w:sz w:val="28"/>
          <w:szCs w:val="28"/>
        </w:rPr>
        <w:t>СПИСОК ЛИТЕРАТУРЫ</w:t>
      </w:r>
    </w:p>
    <w:p w:rsidR="00D45AE5" w:rsidRPr="00D45AE5" w:rsidRDefault="00D45AE5" w:rsidP="00E334FF">
      <w:pPr>
        <w:shd w:val="clear" w:color="auto" w:fill="FFFFFF"/>
        <w:spacing w:line="360" w:lineRule="auto"/>
        <w:ind w:right="-6"/>
        <w:rPr>
          <w:sz w:val="28"/>
          <w:szCs w:val="28"/>
        </w:rPr>
      </w:pP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5AE5" w:rsidRPr="00D45AE5">
        <w:rPr>
          <w:sz w:val="28"/>
          <w:szCs w:val="28"/>
        </w:rPr>
        <w:t>Бирюков П.Н. Международное право: Учебное пособие. 2-е изд., перераб. и доп. – М.: Юрист, 2001;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5AE5" w:rsidRPr="00D45AE5">
        <w:rPr>
          <w:sz w:val="28"/>
          <w:szCs w:val="28"/>
        </w:rPr>
        <w:t>Варшанова О.В. Роль Европейского суда по правам человека в развитии принципа недискриминации.// Юрист-международник, №2, 2004;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5AE5" w:rsidRPr="00D45AE5">
        <w:rPr>
          <w:sz w:val="28"/>
          <w:szCs w:val="28"/>
        </w:rPr>
        <w:t>Гасымов Н.Г. Международные принципы сотрудничества государств в борьбе с преступностью.// Российский следователь, №6, 2002;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5AE5" w:rsidRPr="00D45AE5">
        <w:rPr>
          <w:sz w:val="28"/>
          <w:szCs w:val="28"/>
        </w:rPr>
        <w:t>Карташкин В.А. Права человека в международном и внутригосударственном праве. М., 1995;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45AE5" w:rsidRPr="00D45AE5">
        <w:rPr>
          <w:sz w:val="28"/>
          <w:szCs w:val="28"/>
        </w:rPr>
        <w:t>Международное право в документах: Учеб. пособие / Сост.: Н.Т. Блатова, Г.М. Мелков – 4-е изд., перераб. и доп. – М., 2003;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45AE5" w:rsidRPr="00D45AE5">
        <w:rPr>
          <w:sz w:val="28"/>
          <w:szCs w:val="28"/>
        </w:rPr>
        <w:t>Международное право: Учебник. М.: Международные отношения, 1994;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45AE5" w:rsidRPr="00D45AE5">
        <w:rPr>
          <w:sz w:val="28"/>
          <w:szCs w:val="28"/>
        </w:rPr>
        <w:t>Лукашук И.И. Международное право. Общая часть: Учебник. – 2-е изд., перераб. и доп. – М.: Издательство БЕК, 2000;</w:t>
      </w:r>
    </w:p>
    <w:p w:rsidR="00D45AE5" w:rsidRPr="00D45AE5" w:rsidRDefault="00D45AE5" w:rsidP="00E334FF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</w:p>
    <w:p w:rsidR="00D45AE5" w:rsidRPr="009067D9" w:rsidRDefault="00D45AE5" w:rsidP="009067D9">
      <w:pPr>
        <w:shd w:val="clear" w:color="auto" w:fill="FFFFFF"/>
        <w:tabs>
          <w:tab w:val="left" w:pos="1080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9067D9">
        <w:rPr>
          <w:b/>
          <w:bCs/>
          <w:sz w:val="28"/>
          <w:szCs w:val="28"/>
        </w:rPr>
        <w:t>НОРМАТИВНЫЕ ДОКУМЕНТЫ</w:t>
      </w:r>
    </w:p>
    <w:p w:rsidR="00D45AE5" w:rsidRPr="00D45AE5" w:rsidRDefault="00D45AE5" w:rsidP="00E334FF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5AE5" w:rsidRPr="00D45AE5">
        <w:rPr>
          <w:sz w:val="28"/>
          <w:szCs w:val="28"/>
        </w:rPr>
        <w:t>Устав ООН от 26.06.1945г.;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5AE5" w:rsidRPr="00D45AE5">
        <w:rPr>
          <w:sz w:val="28"/>
          <w:szCs w:val="28"/>
        </w:rPr>
        <w:t>Венская конвенция о праве международных договоров от 23.05.1969г.;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5AE5" w:rsidRPr="00D45AE5">
        <w:rPr>
          <w:sz w:val="28"/>
          <w:szCs w:val="28"/>
        </w:rPr>
        <w:t>Договор от отказе от войны в качестве орудия национальной политики от 27.08.1928г.;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5AE5" w:rsidRPr="00D45AE5">
        <w:rPr>
          <w:sz w:val="28"/>
          <w:szCs w:val="28"/>
        </w:rPr>
        <w:t>Декларация о принципах международного права, касающаяся дружественных отношений между государствами в соответствии с Уставом ООН от 24.10.1970г.;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45AE5" w:rsidRPr="00D45AE5">
        <w:rPr>
          <w:sz w:val="28"/>
          <w:szCs w:val="28"/>
        </w:rPr>
        <w:t>Конвенция о защите прав человека и основных свобод от 04.11.1950г.;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45AE5" w:rsidRPr="00D45AE5">
        <w:rPr>
          <w:sz w:val="28"/>
          <w:szCs w:val="28"/>
        </w:rPr>
        <w:t>Всеобщая декларация прав человека от 10.12.1948г.;</w:t>
      </w:r>
    </w:p>
    <w:p w:rsidR="00D45AE5" w:rsidRPr="00D45AE5" w:rsidRDefault="009067D9" w:rsidP="009067D9">
      <w:pPr>
        <w:shd w:val="clear" w:color="auto" w:fill="FFFFFF"/>
        <w:tabs>
          <w:tab w:val="left" w:pos="10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45AE5" w:rsidRPr="00D45AE5">
        <w:rPr>
          <w:sz w:val="28"/>
          <w:szCs w:val="28"/>
        </w:rPr>
        <w:t>Заключительный акт совещания по безопасности и сотрудничеству в Европе от 01.08.1975г.;</w:t>
      </w:r>
    </w:p>
    <w:p w:rsidR="0099593B" w:rsidRPr="009067D9" w:rsidRDefault="0099593B" w:rsidP="009067D9">
      <w:pPr>
        <w:shd w:val="clear" w:color="auto" w:fill="FFFFFF"/>
        <w:spacing w:line="360" w:lineRule="auto"/>
        <w:ind w:right="-6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99593B" w:rsidRPr="009067D9" w:rsidSect="00D45AE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7B" w:rsidRDefault="003B2A7B">
      <w:r>
        <w:separator/>
      </w:r>
    </w:p>
  </w:endnote>
  <w:endnote w:type="continuationSeparator" w:id="0">
    <w:p w:rsidR="003B2A7B" w:rsidRDefault="003B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3B" w:rsidRDefault="00E66AAA" w:rsidP="00D45AE5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99593B" w:rsidRDefault="00995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7B" w:rsidRDefault="003B2A7B">
      <w:r>
        <w:separator/>
      </w:r>
    </w:p>
  </w:footnote>
  <w:footnote w:type="continuationSeparator" w:id="0">
    <w:p w:rsidR="003B2A7B" w:rsidRDefault="003B2A7B">
      <w:r>
        <w:continuationSeparator/>
      </w:r>
    </w:p>
  </w:footnote>
  <w:footnote w:id="1">
    <w:p w:rsidR="003B2A7B" w:rsidRDefault="0099593B">
      <w:pPr>
        <w:pStyle w:val="ab"/>
      </w:pPr>
      <w:r>
        <w:rPr>
          <w:rStyle w:val="aa"/>
        </w:rPr>
        <w:footnoteRef/>
      </w:r>
      <w:r>
        <w:t xml:space="preserve"> Международное право в документах: Учебное пособие/ Сост.: Н.Т. Блатова, Г.М. Мелков – М.:2003, стр. 15</w:t>
      </w:r>
    </w:p>
  </w:footnote>
  <w:footnote w:id="2">
    <w:p w:rsidR="003B2A7B" w:rsidRDefault="0099593B">
      <w:pPr>
        <w:pStyle w:val="ab"/>
      </w:pPr>
      <w:r>
        <w:rPr>
          <w:rStyle w:val="aa"/>
        </w:rPr>
        <w:footnoteRef/>
      </w:r>
      <w:r>
        <w:t xml:space="preserve"> Устав ООН от 26.06.1945г. п.4 ст. 2</w:t>
      </w:r>
    </w:p>
  </w:footnote>
  <w:footnote w:id="3">
    <w:p w:rsidR="003B2A7B" w:rsidRDefault="0099593B">
      <w:pPr>
        <w:pStyle w:val="ab"/>
      </w:pPr>
      <w:r>
        <w:rPr>
          <w:rStyle w:val="aa"/>
        </w:rPr>
        <w:footnoteRef/>
      </w:r>
      <w:r>
        <w:t xml:space="preserve"> Венская конвенция о праве международных договоров от 23.05.1969. п. 2 ст. 62</w:t>
      </w:r>
    </w:p>
  </w:footnote>
  <w:footnote w:id="4">
    <w:p w:rsidR="003B2A7B" w:rsidRDefault="0099593B">
      <w:pPr>
        <w:pStyle w:val="ab"/>
      </w:pPr>
      <w:r>
        <w:rPr>
          <w:rStyle w:val="aa"/>
        </w:rPr>
        <w:footnoteRef/>
      </w:r>
      <w:r>
        <w:t xml:space="preserve"> Устав ООН от 26.06.1945. ст. 107</w:t>
      </w:r>
    </w:p>
  </w:footnote>
  <w:footnote w:id="5">
    <w:p w:rsidR="003B2A7B" w:rsidRDefault="0099593B">
      <w:pPr>
        <w:pStyle w:val="ab"/>
      </w:pPr>
      <w:r>
        <w:rPr>
          <w:rStyle w:val="aa"/>
        </w:rPr>
        <w:footnoteRef/>
      </w:r>
      <w:r>
        <w:t xml:space="preserve"> Договор от отказе от войны в качестве орудия национальной политики от 27.08.1928. ст. 2</w:t>
      </w:r>
    </w:p>
  </w:footnote>
  <w:footnote w:id="6">
    <w:p w:rsidR="003B2A7B" w:rsidRDefault="0099593B">
      <w:pPr>
        <w:pStyle w:val="ab"/>
      </w:pPr>
      <w:r>
        <w:rPr>
          <w:rStyle w:val="aa"/>
        </w:rPr>
        <w:footnoteRef/>
      </w:r>
      <w:r>
        <w:t xml:space="preserve"> </w:t>
      </w:r>
      <w:r>
        <w:rPr>
          <w:color w:val="000000"/>
          <w:spacing w:val="-5"/>
        </w:rPr>
        <w:t>Декларация о принципах меж</w:t>
      </w:r>
      <w:r>
        <w:rPr>
          <w:color w:val="000000"/>
          <w:spacing w:val="-3"/>
        </w:rPr>
        <w:t xml:space="preserve">дународного права, касающаяся дружественных отношений </w:t>
      </w:r>
      <w:r>
        <w:rPr>
          <w:color w:val="000000"/>
          <w:spacing w:val="-7"/>
        </w:rPr>
        <w:t>между государствами в соответствии с Уставом ООН от 24.10.1970.</w:t>
      </w:r>
    </w:p>
  </w:footnote>
  <w:footnote w:id="7">
    <w:p w:rsidR="003B2A7B" w:rsidRDefault="0099593B">
      <w:pPr>
        <w:pStyle w:val="ab"/>
      </w:pPr>
      <w:r>
        <w:rPr>
          <w:rStyle w:val="aa"/>
        </w:rPr>
        <w:footnoteRef/>
      </w:r>
      <w:r>
        <w:t xml:space="preserve"> Венская конвенция о праве международных договоров от 23.05.1969. ст. 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AE5" w:rsidRPr="00D45AE5" w:rsidRDefault="00D45AE5" w:rsidP="00D45AE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D4504E"/>
    <w:lvl w:ilvl="0">
      <w:numFmt w:val="decimal"/>
      <w:lvlText w:val="*"/>
      <w:lvlJc w:val="left"/>
    </w:lvl>
  </w:abstractNum>
  <w:abstractNum w:abstractNumId="1">
    <w:nsid w:val="0CBF33F8"/>
    <w:multiLevelType w:val="hybridMultilevel"/>
    <w:tmpl w:val="C1F45890"/>
    <w:lvl w:ilvl="0" w:tplc="162865E6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8BF19EF"/>
    <w:multiLevelType w:val="singleLevel"/>
    <w:tmpl w:val="1D78F07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1FC745E3"/>
    <w:multiLevelType w:val="singleLevel"/>
    <w:tmpl w:val="016A7B2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210202DE"/>
    <w:multiLevelType w:val="hybridMultilevel"/>
    <w:tmpl w:val="7BB0AAE4"/>
    <w:lvl w:ilvl="0" w:tplc="AD04F8B2">
      <w:start w:val="2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5">
    <w:nsid w:val="3271541C"/>
    <w:multiLevelType w:val="hybridMultilevel"/>
    <w:tmpl w:val="0F6AAE4A"/>
    <w:lvl w:ilvl="0" w:tplc="591E68A6">
      <w:start w:val="5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6">
    <w:nsid w:val="3D772CAE"/>
    <w:multiLevelType w:val="hybridMultilevel"/>
    <w:tmpl w:val="36301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D3C18"/>
    <w:multiLevelType w:val="multilevel"/>
    <w:tmpl w:val="6EF2AF0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0"/>
        </w:tabs>
        <w:ind w:left="2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10"/>
        </w:tabs>
        <w:ind w:left="3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8">
    <w:nsid w:val="54F86C5C"/>
    <w:multiLevelType w:val="hybridMultilevel"/>
    <w:tmpl w:val="97BEF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B0D04"/>
    <w:multiLevelType w:val="hybridMultilevel"/>
    <w:tmpl w:val="61EC1638"/>
    <w:lvl w:ilvl="0" w:tplc="98A226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154C47"/>
    <w:multiLevelType w:val="hybridMultilevel"/>
    <w:tmpl w:val="07824C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6C350844"/>
    <w:multiLevelType w:val="hybridMultilevel"/>
    <w:tmpl w:val="A572B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E0F7881"/>
    <w:multiLevelType w:val="hybridMultilevel"/>
    <w:tmpl w:val="556EED62"/>
    <w:lvl w:ilvl="0" w:tplc="A9526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241DDC"/>
    <w:multiLevelType w:val="multilevel"/>
    <w:tmpl w:val="844004CE"/>
    <w:lvl w:ilvl="0">
      <w:start w:val="2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70"/>
        </w:tabs>
        <w:ind w:left="1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30"/>
        </w:tabs>
        <w:ind w:left="2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0"/>
        </w:tabs>
        <w:ind w:left="2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90"/>
        </w:tabs>
        <w:ind w:left="2390" w:hanging="2160"/>
      </w:pPr>
      <w:rPr>
        <w:rFonts w:hint="default"/>
      </w:rPr>
    </w:lvl>
  </w:abstractNum>
  <w:abstractNum w:abstractNumId="14">
    <w:nsid w:val="750E6427"/>
    <w:multiLevelType w:val="singleLevel"/>
    <w:tmpl w:val="016A7B2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  <w:num w:numId="15">
    <w:abstractNumId w:val="8"/>
  </w:num>
  <w:num w:numId="16">
    <w:abstractNumId w:val="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5A"/>
    <w:rsid w:val="003B2A7B"/>
    <w:rsid w:val="0074135A"/>
    <w:rsid w:val="00896ACA"/>
    <w:rsid w:val="009067D9"/>
    <w:rsid w:val="0099593B"/>
    <w:rsid w:val="00B3530C"/>
    <w:rsid w:val="00D301F0"/>
    <w:rsid w:val="00D45AE5"/>
    <w:rsid w:val="00E334FF"/>
    <w:rsid w:val="00E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A07E5E-B5B3-4286-A6A5-7CD8312A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360" w:lineRule="auto"/>
      <w:ind w:left="3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line="360" w:lineRule="auto"/>
      <w:ind w:right="-6"/>
      <w:jc w:val="both"/>
      <w:outlineLvl w:val="1"/>
    </w:pPr>
    <w:rPr>
      <w:color w:val="000000"/>
      <w:spacing w:val="-7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before="60" w:after="60"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pPr>
      <w:widowControl w:val="0"/>
      <w:spacing w:before="120"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character" w:styleId="aa">
    <w:name w:val="footnote reference"/>
    <w:uiPriority w:val="99"/>
    <w:semiHidden/>
    <w:rPr>
      <w:vertAlign w:val="superscript"/>
    </w:rPr>
  </w:style>
  <w:style w:type="paragraph" w:styleId="ab">
    <w:name w:val="footnote text"/>
    <w:basedOn w:val="a"/>
    <w:link w:val="ac"/>
    <w:uiPriority w:val="99"/>
    <w:semiHidden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header"/>
    <w:basedOn w:val="a"/>
    <w:link w:val="ae"/>
    <w:uiPriority w:val="99"/>
    <w:rsid w:val="00D45A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БАШКИРСКАЯ АКАДЕМИЯ</vt:lpstr>
    </vt:vector>
  </TitlesOfParts>
  <Company>Министерство юстиции РБ</Company>
  <LinksUpToDate>false</LinksUpToDate>
  <CharactersWithSpaces>34096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БАШКИРСКАЯ АКАДЕМИЯ</dc:title>
  <dc:subject/>
  <dc:creator>Татьяна Воронова</dc:creator>
  <cp:keywords/>
  <dc:description/>
  <cp:lastModifiedBy>admin</cp:lastModifiedBy>
  <cp:revision>2</cp:revision>
  <cp:lastPrinted>2005-09-07T07:36:00Z</cp:lastPrinted>
  <dcterms:created xsi:type="dcterms:W3CDTF">2014-03-23T06:26:00Z</dcterms:created>
  <dcterms:modified xsi:type="dcterms:W3CDTF">2014-03-23T06:26:00Z</dcterms:modified>
</cp:coreProperties>
</file>