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EDB" w:rsidRPr="0047633C" w:rsidRDefault="00792EDB" w:rsidP="0047633C">
      <w:pPr>
        <w:pStyle w:val="aff2"/>
      </w:pPr>
      <w:r w:rsidRPr="0047633C">
        <w:t>Министерство образования Республики Башкортостан</w:t>
      </w:r>
    </w:p>
    <w:p w:rsidR="0047633C" w:rsidRDefault="00792EDB" w:rsidP="0047633C">
      <w:pPr>
        <w:pStyle w:val="aff2"/>
      </w:pPr>
      <w:r w:rsidRPr="0047633C">
        <w:t>Восточно</w:t>
      </w:r>
      <w:r w:rsidR="0047633C" w:rsidRPr="0047633C">
        <w:t xml:space="preserve"> - </w:t>
      </w:r>
      <w:r w:rsidRPr="0047633C">
        <w:t>экономически государственный университет</w:t>
      </w:r>
    </w:p>
    <w:p w:rsidR="0047633C" w:rsidRDefault="0047633C" w:rsidP="0047633C">
      <w:pPr>
        <w:pStyle w:val="aff2"/>
      </w:pPr>
    </w:p>
    <w:p w:rsidR="00F46A70" w:rsidRDefault="00F46A70" w:rsidP="0047633C">
      <w:pPr>
        <w:pStyle w:val="aff2"/>
      </w:pPr>
    </w:p>
    <w:p w:rsidR="00F46A70" w:rsidRDefault="00F46A70" w:rsidP="0047633C">
      <w:pPr>
        <w:pStyle w:val="aff2"/>
      </w:pPr>
    </w:p>
    <w:p w:rsidR="00F46A70" w:rsidRDefault="00F46A70" w:rsidP="0047633C">
      <w:pPr>
        <w:pStyle w:val="aff2"/>
      </w:pPr>
    </w:p>
    <w:p w:rsidR="00F46A70" w:rsidRDefault="00F46A70" w:rsidP="0047633C">
      <w:pPr>
        <w:pStyle w:val="aff2"/>
      </w:pPr>
    </w:p>
    <w:p w:rsidR="00F46A70" w:rsidRDefault="00F46A70" w:rsidP="0047633C">
      <w:pPr>
        <w:pStyle w:val="aff2"/>
      </w:pPr>
    </w:p>
    <w:p w:rsidR="00F46A70" w:rsidRPr="0047633C" w:rsidRDefault="00F46A70" w:rsidP="0047633C">
      <w:pPr>
        <w:pStyle w:val="aff2"/>
      </w:pPr>
    </w:p>
    <w:p w:rsidR="0047633C" w:rsidRPr="0047633C" w:rsidRDefault="00792EDB" w:rsidP="0047633C">
      <w:pPr>
        <w:pStyle w:val="aff2"/>
        <w:rPr>
          <w:b/>
          <w:bCs/>
        </w:rPr>
      </w:pPr>
      <w:r w:rsidRPr="0047633C">
        <w:rPr>
          <w:b/>
          <w:bCs/>
        </w:rPr>
        <w:t>Курсовая работа</w:t>
      </w:r>
    </w:p>
    <w:p w:rsidR="0047633C" w:rsidRDefault="00792EDB" w:rsidP="0047633C">
      <w:pPr>
        <w:pStyle w:val="aff2"/>
      </w:pPr>
      <w:r w:rsidRPr="0047633C">
        <w:t>По дисциплине</w:t>
      </w:r>
      <w:r w:rsidR="0047633C" w:rsidRPr="0047633C">
        <w:t>:</w:t>
      </w:r>
      <w:r w:rsidR="0047633C">
        <w:t xml:space="preserve"> "</w:t>
      </w:r>
      <w:r w:rsidRPr="0047633C">
        <w:t>Трудовое право</w:t>
      </w:r>
      <w:r w:rsidR="0047633C">
        <w:t>"</w:t>
      </w:r>
    </w:p>
    <w:p w:rsidR="00792EDB" w:rsidRPr="0047633C" w:rsidRDefault="00792EDB" w:rsidP="0047633C">
      <w:pPr>
        <w:pStyle w:val="aff2"/>
      </w:pPr>
      <w:r w:rsidRPr="0047633C">
        <w:t>На тему</w:t>
      </w:r>
      <w:r w:rsidR="0047633C" w:rsidRPr="0047633C">
        <w:t>:</w:t>
      </w:r>
      <w:r w:rsidR="0047633C">
        <w:t xml:space="preserve"> "</w:t>
      </w:r>
      <w:r w:rsidRPr="0047633C">
        <w:rPr>
          <w:b/>
          <w:bCs/>
        </w:rPr>
        <w:t>Понятие рынка труда, занятости, трудоустройства и права граждан в области занятости</w:t>
      </w:r>
      <w:r w:rsidR="00841201">
        <w:rPr>
          <w:b/>
          <w:bCs/>
        </w:rPr>
        <w:t>.</w:t>
      </w:r>
    </w:p>
    <w:p w:rsidR="00792EDB" w:rsidRPr="0047633C" w:rsidRDefault="00792EDB" w:rsidP="0047633C">
      <w:pPr>
        <w:pStyle w:val="aff2"/>
      </w:pPr>
      <w:r w:rsidRPr="0047633C">
        <w:rPr>
          <w:b/>
          <w:bCs/>
        </w:rPr>
        <w:t>Правовой статус безработного</w:t>
      </w:r>
      <w:r w:rsidR="00841201">
        <w:rPr>
          <w:b/>
          <w:bCs/>
        </w:rPr>
        <w:t>.</w:t>
      </w:r>
    </w:p>
    <w:p w:rsidR="0047633C" w:rsidRDefault="00792EDB" w:rsidP="0047633C">
      <w:pPr>
        <w:pStyle w:val="aff2"/>
        <w:rPr>
          <w:b/>
          <w:bCs/>
        </w:rPr>
      </w:pPr>
      <w:r w:rsidRPr="0047633C">
        <w:rPr>
          <w:b/>
          <w:bCs/>
        </w:rPr>
        <w:t>Права и обязанности безработного</w:t>
      </w:r>
      <w:r w:rsidR="0047633C">
        <w:rPr>
          <w:b/>
          <w:bCs/>
        </w:rPr>
        <w:t>"</w:t>
      </w:r>
    </w:p>
    <w:p w:rsidR="00F46A70" w:rsidRDefault="00F46A70" w:rsidP="0047633C">
      <w:pPr>
        <w:pStyle w:val="aff2"/>
        <w:rPr>
          <w:b/>
          <w:bCs/>
        </w:rPr>
      </w:pPr>
    </w:p>
    <w:p w:rsidR="00F46A70" w:rsidRDefault="00F46A70" w:rsidP="0047633C">
      <w:pPr>
        <w:pStyle w:val="aff2"/>
        <w:rPr>
          <w:b/>
          <w:bCs/>
        </w:rPr>
      </w:pPr>
    </w:p>
    <w:p w:rsidR="00F46A70" w:rsidRDefault="00F46A70" w:rsidP="0047633C">
      <w:pPr>
        <w:pStyle w:val="aff2"/>
        <w:rPr>
          <w:b/>
          <w:bCs/>
        </w:rPr>
      </w:pPr>
    </w:p>
    <w:p w:rsidR="0047633C" w:rsidRDefault="00792EDB" w:rsidP="00F46A70">
      <w:pPr>
        <w:pStyle w:val="aff2"/>
        <w:jc w:val="left"/>
      </w:pPr>
      <w:r w:rsidRPr="0047633C">
        <w:t>Работу выполнил</w:t>
      </w:r>
      <w:r w:rsidR="0047633C" w:rsidRPr="0047633C">
        <w:t>:</w:t>
      </w:r>
    </w:p>
    <w:p w:rsidR="0047633C" w:rsidRDefault="00792EDB" w:rsidP="00F46A70">
      <w:pPr>
        <w:pStyle w:val="aff2"/>
        <w:jc w:val="left"/>
      </w:pPr>
      <w:r w:rsidRPr="0047633C">
        <w:t>студент 3 курса</w:t>
      </w:r>
    </w:p>
    <w:p w:rsidR="0047633C" w:rsidRPr="0047633C" w:rsidRDefault="00792EDB" w:rsidP="00F46A70">
      <w:pPr>
        <w:pStyle w:val="aff2"/>
        <w:jc w:val="left"/>
      </w:pPr>
      <w:r w:rsidRPr="0047633C">
        <w:t>очного отделения</w:t>
      </w:r>
    </w:p>
    <w:p w:rsidR="0047633C" w:rsidRPr="0047633C" w:rsidRDefault="00792EDB" w:rsidP="00F46A70">
      <w:pPr>
        <w:pStyle w:val="aff2"/>
        <w:jc w:val="left"/>
      </w:pPr>
      <w:r w:rsidRPr="0047633C">
        <w:t>группы СПО-09</w:t>
      </w:r>
    </w:p>
    <w:p w:rsidR="00792EDB" w:rsidRPr="0047633C" w:rsidRDefault="00792EDB" w:rsidP="00F46A70">
      <w:pPr>
        <w:pStyle w:val="aff2"/>
        <w:jc w:val="left"/>
      </w:pPr>
      <w:r w:rsidRPr="0047633C">
        <w:t>факультета юридически</w:t>
      </w:r>
    </w:p>
    <w:p w:rsidR="0047633C" w:rsidRPr="0047633C" w:rsidRDefault="00792EDB" w:rsidP="00F46A70">
      <w:pPr>
        <w:pStyle w:val="aff2"/>
        <w:jc w:val="left"/>
      </w:pPr>
      <w:r w:rsidRPr="0047633C">
        <w:t>Диргамов Ришат Рафитович</w:t>
      </w:r>
    </w:p>
    <w:p w:rsidR="0047633C" w:rsidRPr="0047633C" w:rsidRDefault="00792EDB" w:rsidP="00F46A70">
      <w:pPr>
        <w:pStyle w:val="aff2"/>
        <w:jc w:val="left"/>
      </w:pPr>
      <w:r w:rsidRPr="0047633C">
        <w:t>Преподаватель</w:t>
      </w:r>
    </w:p>
    <w:p w:rsidR="0047633C" w:rsidRDefault="00792EDB" w:rsidP="00F46A70">
      <w:pPr>
        <w:pStyle w:val="aff2"/>
        <w:jc w:val="left"/>
      </w:pPr>
      <w:r w:rsidRPr="0047633C">
        <w:t>И</w:t>
      </w:r>
      <w:r w:rsidR="0047633C">
        <w:t xml:space="preserve">.В. </w:t>
      </w:r>
      <w:r w:rsidRPr="0047633C">
        <w:t>Иванова</w:t>
      </w:r>
    </w:p>
    <w:p w:rsidR="0047633C" w:rsidRDefault="0047633C" w:rsidP="0047633C">
      <w:pPr>
        <w:pStyle w:val="aff2"/>
      </w:pPr>
    </w:p>
    <w:p w:rsidR="00F46A70" w:rsidRDefault="00F46A70" w:rsidP="0047633C">
      <w:pPr>
        <w:pStyle w:val="aff2"/>
      </w:pPr>
    </w:p>
    <w:p w:rsidR="00F46A70" w:rsidRPr="0047633C" w:rsidRDefault="00F46A70" w:rsidP="0047633C">
      <w:pPr>
        <w:pStyle w:val="aff2"/>
      </w:pPr>
    </w:p>
    <w:p w:rsidR="0047633C" w:rsidRDefault="00792EDB" w:rsidP="0047633C">
      <w:pPr>
        <w:pStyle w:val="aff2"/>
      </w:pPr>
      <w:r w:rsidRPr="0047633C">
        <w:t>Дюртюли 2010 г</w:t>
      </w:r>
      <w:r w:rsidR="0047633C" w:rsidRPr="0047633C">
        <w:t>.</w:t>
      </w:r>
    </w:p>
    <w:p w:rsidR="00792EDB" w:rsidRPr="0047633C" w:rsidRDefault="0047633C" w:rsidP="00F46A70">
      <w:pPr>
        <w:pStyle w:val="afa"/>
      </w:pPr>
      <w:r>
        <w:br w:type="page"/>
      </w:r>
      <w:r w:rsidR="00792EDB" w:rsidRPr="0047633C">
        <w:t>Содержание</w:t>
      </w:r>
    </w:p>
    <w:p w:rsidR="00F46A70" w:rsidRDefault="00F46A70" w:rsidP="0047633C">
      <w:pPr>
        <w:ind w:firstLine="709"/>
      </w:pPr>
    </w:p>
    <w:p w:rsidR="00F46A70" w:rsidRDefault="00F46A70">
      <w:pPr>
        <w:pStyle w:val="23"/>
        <w:rPr>
          <w:smallCaps w:val="0"/>
          <w:noProof/>
          <w:sz w:val="24"/>
          <w:szCs w:val="24"/>
        </w:rPr>
      </w:pPr>
      <w:r w:rsidRPr="007A0356">
        <w:rPr>
          <w:rStyle w:val="aa"/>
          <w:noProof/>
        </w:rPr>
        <w:t>Введение</w:t>
      </w:r>
    </w:p>
    <w:p w:rsidR="00F46A70" w:rsidRDefault="00F46A70">
      <w:pPr>
        <w:pStyle w:val="23"/>
        <w:rPr>
          <w:smallCaps w:val="0"/>
          <w:noProof/>
          <w:sz w:val="24"/>
          <w:szCs w:val="24"/>
        </w:rPr>
      </w:pPr>
      <w:r w:rsidRPr="007A0356">
        <w:rPr>
          <w:rStyle w:val="aa"/>
          <w:noProof/>
        </w:rPr>
        <w:t>Правовое регулирование вопросов занятости и трудоустройства населения</w:t>
      </w:r>
    </w:p>
    <w:p w:rsidR="00F46A70" w:rsidRDefault="00F46A70">
      <w:pPr>
        <w:pStyle w:val="23"/>
        <w:rPr>
          <w:smallCaps w:val="0"/>
          <w:noProof/>
          <w:sz w:val="24"/>
          <w:szCs w:val="24"/>
        </w:rPr>
      </w:pPr>
      <w:r w:rsidRPr="007A0356">
        <w:rPr>
          <w:rStyle w:val="aa"/>
          <w:noProof/>
        </w:rPr>
        <w:t>§1. Понятие рынка труда, занятости, трудоустройства и права граждан в области занятости</w:t>
      </w:r>
    </w:p>
    <w:p w:rsidR="00F46A70" w:rsidRDefault="00F46A70">
      <w:pPr>
        <w:pStyle w:val="23"/>
        <w:rPr>
          <w:smallCaps w:val="0"/>
          <w:noProof/>
          <w:sz w:val="24"/>
          <w:szCs w:val="24"/>
        </w:rPr>
      </w:pPr>
      <w:r w:rsidRPr="007A0356">
        <w:rPr>
          <w:rStyle w:val="aa"/>
          <w:noProof/>
        </w:rPr>
        <w:t>§2. Правовой статус безработного</w:t>
      </w:r>
    </w:p>
    <w:p w:rsidR="00F46A70" w:rsidRDefault="00F46A70">
      <w:pPr>
        <w:pStyle w:val="23"/>
        <w:rPr>
          <w:smallCaps w:val="0"/>
          <w:noProof/>
          <w:sz w:val="24"/>
          <w:szCs w:val="24"/>
        </w:rPr>
      </w:pPr>
      <w:r w:rsidRPr="007A0356">
        <w:rPr>
          <w:rStyle w:val="aa"/>
          <w:noProof/>
        </w:rPr>
        <w:t>§3. Права и обязанности безработного</w:t>
      </w:r>
    </w:p>
    <w:p w:rsidR="00F46A70" w:rsidRDefault="00F46A70">
      <w:pPr>
        <w:pStyle w:val="23"/>
        <w:rPr>
          <w:smallCaps w:val="0"/>
          <w:noProof/>
          <w:sz w:val="24"/>
          <w:szCs w:val="24"/>
        </w:rPr>
      </w:pPr>
      <w:r w:rsidRPr="007A0356">
        <w:rPr>
          <w:rStyle w:val="aa"/>
          <w:noProof/>
        </w:rPr>
        <w:t>§4. Пособие по безработице</w:t>
      </w:r>
    </w:p>
    <w:p w:rsidR="00F46A70" w:rsidRDefault="00F46A70">
      <w:pPr>
        <w:pStyle w:val="23"/>
        <w:rPr>
          <w:smallCaps w:val="0"/>
          <w:noProof/>
          <w:sz w:val="24"/>
          <w:szCs w:val="24"/>
        </w:rPr>
      </w:pPr>
      <w:r w:rsidRPr="007A0356">
        <w:rPr>
          <w:rStyle w:val="aa"/>
          <w:noProof/>
        </w:rPr>
        <w:t>§5. Условия и сроки выплаты пособия по безработице</w:t>
      </w:r>
    </w:p>
    <w:p w:rsidR="00F46A70" w:rsidRDefault="00F46A70">
      <w:pPr>
        <w:pStyle w:val="23"/>
        <w:rPr>
          <w:smallCaps w:val="0"/>
          <w:noProof/>
          <w:sz w:val="24"/>
          <w:szCs w:val="24"/>
        </w:rPr>
      </w:pPr>
      <w:r w:rsidRPr="007A0356">
        <w:rPr>
          <w:rStyle w:val="aa"/>
          <w:noProof/>
        </w:rPr>
        <w:t>§6. Право граждан на содействие обеспечению занятости и трудоустройству</w:t>
      </w:r>
    </w:p>
    <w:p w:rsidR="00F46A70" w:rsidRDefault="00F46A70">
      <w:pPr>
        <w:pStyle w:val="23"/>
        <w:rPr>
          <w:smallCaps w:val="0"/>
          <w:noProof/>
          <w:sz w:val="24"/>
          <w:szCs w:val="24"/>
        </w:rPr>
      </w:pPr>
      <w:r w:rsidRPr="007A0356">
        <w:rPr>
          <w:rStyle w:val="aa"/>
          <w:noProof/>
        </w:rPr>
        <w:t>§7. Участие работодателей в обеспечении занятости населения</w:t>
      </w:r>
    </w:p>
    <w:p w:rsidR="00F46A70" w:rsidRDefault="00F46A70">
      <w:pPr>
        <w:pStyle w:val="23"/>
        <w:rPr>
          <w:smallCaps w:val="0"/>
          <w:noProof/>
          <w:sz w:val="24"/>
          <w:szCs w:val="24"/>
        </w:rPr>
      </w:pPr>
      <w:r w:rsidRPr="007A0356">
        <w:rPr>
          <w:rStyle w:val="aa"/>
          <w:noProof/>
        </w:rPr>
        <w:t>§8. Организация общественных работ</w:t>
      </w:r>
    </w:p>
    <w:p w:rsidR="00F46A70" w:rsidRDefault="00F46A70">
      <w:pPr>
        <w:pStyle w:val="23"/>
        <w:rPr>
          <w:smallCaps w:val="0"/>
          <w:noProof/>
          <w:sz w:val="24"/>
          <w:szCs w:val="24"/>
        </w:rPr>
      </w:pPr>
      <w:r w:rsidRPr="007A0356">
        <w:rPr>
          <w:rStyle w:val="aa"/>
          <w:noProof/>
        </w:rPr>
        <w:t>§9. Правовая организация трудоустройства граждан</w:t>
      </w:r>
    </w:p>
    <w:p w:rsidR="00F46A70" w:rsidRDefault="00F46A70">
      <w:pPr>
        <w:pStyle w:val="23"/>
        <w:rPr>
          <w:smallCaps w:val="0"/>
          <w:noProof/>
          <w:sz w:val="24"/>
          <w:szCs w:val="24"/>
        </w:rPr>
      </w:pPr>
      <w:r w:rsidRPr="007A0356">
        <w:rPr>
          <w:rStyle w:val="aa"/>
          <w:noProof/>
        </w:rPr>
        <w:t>§10. Социальные гарантии при потере работы и безработице</w:t>
      </w:r>
    </w:p>
    <w:p w:rsidR="00F46A70" w:rsidRDefault="00F46A70">
      <w:pPr>
        <w:pStyle w:val="23"/>
        <w:rPr>
          <w:smallCaps w:val="0"/>
          <w:noProof/>
          <w:sz w:val="24"/>
          <w:szCs w:val="24"/>
        </w:rPr>
      </w:pPr>
      <w:r w:rsidRPr="007A0356">
        <w:rPr>
          <w:rStyle w:val="aa"/>
          <w:noProof/>
        </w:rPr>
        <w:t>§11. Особенности трудоустройства отдельных категорий граждан</w:t>
      </w:r>
    </w:p>
    <w:p w:rsidR="00F46A70" w:rsidRDefault="00F46A70">
      <w:pPr>
        <w:pStyle w:val="23"/>
        <w:rPr>
          <w:smallCaps w:val="0"/>
          <w:noProof/>
          <w:sz w:val="24"/>
          <w:szCs w:val="24"/>
        </w:rPr>
      </w:pPr>
      <w:r w:rsidRPr="007A0356">
        <w:rPr>
          <w:rStyle w:val="aa"/>
          <w:noProof/>
        </w:rPr>
        <w:t>Заключение</w:t>
      </w:r>
    </w:p>
    <w:p w:rsidR="00F46A70" w:rsidRDefault="00F46A70">
      <w:pPr>
        <w:pStyle w:val="23"/>
        <w:rPr>
          <w:smallCaps w:val="0"/>
          <w:noProof/>
          <w:sz w:val="24"/>
          <w:szCs w:val="24"/>
        </w:rPr>
      </w:pPr>
      <w:r w:rsidRPr="007A0356">
        <w:rPr>
          <w:rStyle w:val="aa"/>
          <w:noProof/>
        </w:rPr>
        <w:t>Список использованной литературы</w:t>
      </w:r>
    </w:p>
    <w:p w:rsidR="00792EDB" w:rsidRPr="0047633C" w:rsidRDefault="00F46A70" w:rsidP="00F46A70">
      <w:pPr>
        <w:pStyle w:val="2"/>
      </w:pPr>
      <w:r>
        <w:br w:type="page"/>
      </w:r>
      <w:bookmarkStart w:id="0" w:name="_Toc256178568"/>
      <w:r w:rsidR="00792EDB" w:rsidRPr="0047633C">
        <w:t>Введение</w:t>
      </w:r>
      <w:bookmarkEnd w:id="0"/>
    </w:p>
    <w:p w:rsidR="00F46A70" w:rsidRDefault="00F46A70" w:rsidP="0047633C">
      <w:pPr>
        <w:ind w:firstLine="709"/>
      </w:pPr>
    </w:p>
    <w:p w:rsidR="0047633C" w:rsidRDefault="00792EDB" w:rsidP="0047633C">
      <w:pPr>
        <w:ind w:firstLine="709"/>
      </w:pPr>
      <w:r w:rsidRPr="0047633C">
        <w:t>Рынок труда представляет собой особую совокупность экономических и правовых отношений, связанных с обеспечением эффективной трудовой занятости граждан, удовлетворением спроса и предложения на рабочую силу</w:t>
      </w:r>
      <w:r w:rsidR="0047633C" w:rsidRPr="0047633C">
        <w:t>.</w:t>
      </w:r>
    </w:p>
    <w:p w:rsidR="0047633C" w:rsidRDefault="00792EDB" w:rsidP="0047633C">
      <w:pPr>
        <w:ind w:firstLine="709"/>
      </w:pPr>
      <w:r w:rsidRPr="0047633C">
        <w:t>Субъектами отношений являются безработные граждане, работодатели и государство</w:t>
      </w:r>
      <w:r w:rsidR="0047633C" w:rsidRPr="0047633C">
        <w:t>.</w:t>
      </w:r>
    </w:p>
    <w:p w:rsidR="0047633C" w:rsidRDefault="00792EDB" w:rsidP="0047633C">
      <w:pPr>
        <w:ind w:firstLine="709"/>
      </w:pPr>
      <w:r w:rsidRPr="0047633C">
        <w:t>Эти правоотношения действуют в правовом пространстве РФ и ее субъектов, но может быть и конкретная территория предприятия, где осуществляется прием граждан на работу</w:t>
      </w:r>
      <w:r w:rsidR="0047633C" w:rsidRPr="0047633C">
        <w:t>.</w:t>
      </w:r>
    </w:p>
    <w:p w:rsidR="0047633C" w:rsidRDefault="00792EDB" w:rsidP="0047633C">
      <w:pPr>
        <w:ind w:firstLine="709"/>
      </w:pPr>
      <w:r w:rsidRPr="0047633C">
        <w:t>Из-за миграции населения правовое пространство может изменяться</w:t>
      </w:r>
      <w:r w:rsidR="0047633C" w:rsidRPr="0047633C">
        <w:t xml:space="preserve">. </w:t>
      </w:r>
      <w:r w:rsidRPr="0047633C">
        <w:t>Главная функция государства на рынке труда</w:t>
      </w:r>
      <w:r w:rsidR="0047633C" w:rsidRPr="0047633C">
        <w:t xml:space="preserve"> - </w:t>
      </w:r>
      <w:r w:rsidRPr="0047633C">
        <w:t>обеспечение его законной и цивилизованной формы</w:t>
      </w:r>
      <w:r w:rsidR="0047633C" w:rsidRPr="0047633C">
        <w:t>.</w:t>
      </w:r>
    </w:p>
    <w:p w:rsidR="0047633C" w:rsidRDefault="00792EDB" w:rsidP="0047633C">
      <w:pPr>
        <w:ind w:firstLine="709"/>
      </w:pPr>
      <w:r w:rsidRPr="0047633C">
        <w:t>Закон РФ</w:t>
      </w:r>
      <w:r w:rsidR="0047633C">
        <w:t xml:space="preserve"> "</w:t>
      </w:r>
      <w:r w:rsidRPr="0047633C">
        <w:t>О занятости населения в Российской Федерации</w:t>
      </w:r>
      <w:r w:rsidR="0047633C">
        <w:t xml:space="preserve">" </w:t>
      </w:r>
      <w:r w:rsidRPr="0047633C">
        <w:t>в редакции от 20 апреля 1996 г</w:t>
      </w:r>
      <w:r w:rsidR="0047633C" w:rsidRPr="0047633C">
        <w:t xml:space="preserve">. </w:t>
      </w:r>
      <w:r w:rsidRPr="0047633C">
        <w:t>в первой главе</w:t>
      </w:r>
      <w:r w:rsidR="0047633C">
        <w:t xml:space="preserve"> "</w:t>
      </w:r>
      <w:r w:rsidRPr="0047633C">
        <w:t>Общие положения</w:t>
      </w:r>
      <w:r w:rsidR="0047633C">
        <w:t xml:space="preserve">" </w:t>
      </w:r>
      <w:r w:rsidRPr="0047633C">
        <w:t>дает легальные определения важнейших понятий в сфере занятости</w:t>
      </w:r>
      <w:r w:rsidR="0047633C" w:rsidRPr="0047633C">
        <w:t>.</w:t>
      </w:r>
    </w:p>
    <w:p w:rsidR="0047633C" w:rsidRDefault="00792EDB" w:rsidP="0047633C">
      <w:pPr>
        <w:ind w:firstLine="709"/>
      </w:pPr>
      <w:r w:rsidRPr="0047633C">
        <w:t>Под занятостью понимается деятельность граждан, связанная с удовлетворением личных и общественных потребностей, не противоречащая законодательству РФ и приносящая им, как правило, заработок, трудовой доход</w:t>
      </w:r>
      <w:r w:rsidR="0047633C" w:rsidRPr="0047633C">
        <w:t xml:space="preserve">. </w:t>
      </w:r>
      <w:r w:rsidRPr="0047633C">
        <w:t>Гражданам принадлежит исключительное право распоряжаться своими способностями к производительному, творческому труду</w:t>
      </w:r>
      <w:r w:rsidR="0047633C" w:rsidRPr="0047633C">
        <w:t xml:space="preserve">. </w:t>
      </w:r>
      <w:r w:rsidRPr="0047633C">
        <w:t>Принуждение к труду в какой-либо форме</w:t>
      </w:r>
      <w:r w:rsidR="0047633C">
        <w:t xml:space="preserve"> (</w:t>
      </w:r>
      <w:r w:rsidRPr="0047633C">
        <w:t>физической, психологической, нравственной</w:t>
      </w:r>
      <w:r w:rsidR="0047633C" w:rsidRPr="0047633C">
        <w:t xml:space="preserve">) </w:t>
      </w:r>
      <w:r w:rsidRPr="0047633C">
        <w:t>не допускается, если иное не предусмотрено законом</w:t>
      </w:r>
      <w:r w:rsidR="0047633C" w:rsidRPr="0047633C">
        <w:t xml:space="preserve">. </w:t>
      </w:r>
      <w:r w:rsidRPr="0047633C">
        <w:t>Например, УК РФ</w:t>
      </w:r>
      <w:r w:rsidR="0047633C">
        <w:t xml:space="preserve"> (</w:t>
      </w:r>
      <w:r w:rsidRPr="0047633C">
        <w:t>ст</w:t>
      </w:r>
      <w:r w:rsidR="0047633C">
        <w:t>.4</w:t>
      </w:r>
      <w:r w:rsidRPr="0047633C">
        <w:t>3</w:t>
      </w:r>
      <w:r w:rsidR="0047633C" w:rsidRPr="0047633C">
        <w:t xml:space="preserve">) </w:t>
      </w:r>
      <w:r w:rsidRPr="0047633C">
        <w:t>предусматривает в качестве меры уголовного наказания обязательные работы и исправительные работы</w:t>
      </w:r>
      <w:r w:rsidR="0047633C" w:rsidRPr="0047633C">
        <w:t xml:space="preserve">. </w:t>
      </w:r>
      <w:r w:rsidRPr="0047633C">
        <w:t>Само же наказание есть мера государственного принуждения, назначаемая по приговору суда</w:t>
      </w:r>
      <w:r w:rsidR="0047633C" w:rsidRPr="0047633C">
        <w:t>.</w:t>
      </w:r>
    </w:p>
    <w:p w:rsidR="0047633C" w:rsidRPr="0047633C" w:rsidRDefault="00F46A70" w:rsidP="00F46A70">
      <w:pPr>
        <w:pStyle w:val="2"/>
      </w:pPr>
      <w:r>
        <w:br w:type="page"/>
        <w:t xml:space="preserve"> </w:t>
      </w:r>
      <w:bookmarkStart w:id="1" w:name="_Toc256178569"/>
      <w:r w:rsidRPr="0047633C">
        <w:t>Правовое регулирование вопросов занятости и трудоустройства населения</w:t>
      </w:r>
      <w:bookmarkEnd w:id="1"/>
    </w:p>
    <w:p w:rsidR="00F46A70" w:rsidRDefault="00F46A70" w:rsidP="0047633C">
      <w:pPr>
        <w:ind w:firstLine="709"/>
      </w:pPr>
    </w:p>
    <w:p w:rsidR="00792EDB" w:rsidRDefault="00792EDB" w:rsidP="00F46A70">
      <w:pPr>
        <w:pStyle w:val="2"/>
      </w:pPr>
      <w:bookmarkStart w:id="2" w:name="_Toc256178570"/>
      <w:r w:rsidRPr="0047633C">
        <w:t>§1</w:t>
      </w:r>
      <w:r w:rsidR="0047633C" w:rsidRPr="0047633C">
        <w:t xml:space="preserve">. </w:t>
      </w:r>
      <w:r w:rsidRPr="0047633C">
        <w:t>Понятие рынка труда, занятости, трудоустройства и права граждан в области занятости</w:t>
      </w:r>
      <w:bookmarkEnd w:id="2"/>
    </w:p>
    <w:p w:rsidR="00F46A70" w:rsidRPr="0047633C" w:rsidRDefault="00F46A70" w:rsidP="0047633C">
      <w:pPr>
        <w:ind w:firstLine="709"/>
      </w:pPr>
    </w:p>
    <w:p w:rsidR="0047633C" w:rsidRDefault="00792EDB" w:rsidP="0047633C">
      <w:pPr>
        <w:ind w:firstLine="709"/>
      </w:pPr>
      <w:r w:rsidRPr="0047633C">
        <w:t>Рынок труда представляет собой особую совокупность экономических и правовых отношений, связанных с обеспечением эффективной трудовой занятости граждан, удовлетворением спроса и предложения на рабочую силу</w:t>
      </w:r>
      <w:r w:rsidR="0047633C" w:rsidRPr="0047633C">
        <w:t>.</w:t>
      </w:r>
    </w:p>
    <w:p w:rsidR="0047633C" w:rsidRDefault="00792EDB" w:rsidP="0047633C">
      <w:pPr>
        <w:ind w:firstLine="709"/>
      </w:pPr>
      <w:r w:rsidRPr="0047633C">
        <w:t>Субъектами отношений являются безработные граждане, работодатели и государство</w:t>
      </w:r>
      <w:r w:rsidR="0047633C" w:rsidRPr="0047633C">
        <w:t>.</w:t>
      </w:r>
    </w:p>
    <w:p w:rsidR="0047633C" w:rsidRDefault="00792EDB" w:rsidP="0047633C">
      <w:pPr>
        <w:ind w:firstLine="709"/>
      </w:pPr>
      <w:r w:rsidRPr="0047633C">
        <w:t>Эти правоотношения действуют в правовом пространстве РФ и ее субъектов, но может быть и конкретная территория предприятия, где осуществляется прием граждан на работу</w:t>
      </w:r>
      <w:r w:rsidR="0047633C" w:rsidRPr="0047633C">
        <w:t>.</w:t>
      </w:r>
    </w:p>
    <w:p w:rsidR="0047633C" w:rsidRDefault="00792EDB" w:rsidP="0047633C">
      <w:pPr>
        <w:ind w:firstLine="709"/>
      </w:pPr>
      <w:r w:rsidRPr="0047633C">
        <w:t>Из-за миграции населения правовое пространство может изменяться</w:t>
      </w:r>
      <w:r w:rsidR="0047633C" w:rsidRPr="0047633C">
        <w:t xml:space="preserve">. </w:t>
      </w:r>
      <w:r w:rsidRPr="0047633C">
        <w:t>Главная функция государства на рынке труда</w:t>
      </w:r>
      <w:r w:rsidR="0047633C" w:rsidRPr="0047633C">
        <w:t xml:space="preserve"> - </w:t>
      </w:r>
      <w:r w:rsidRPr="0047633C">
        <w:t>обеспечение его законной и цивилизованной формы</w:t>
      </w:r>
      <w:r w:rsidR="0047633C" w:rsidRPr="0047633C">
        <w:t>.</w:t>
      </w:r>
    </w:p>
    <w:p w:rsidR="0047633C" w:rsidRDefault="00792EDB" w:rsidP="0047633C">
      <w:pPr>
        <w:ind w:firstLine="709"/>
      </w:pPr>
      <w:r w:rsidRPr="0047633C">
        <w:t>Закон РФ</w:t>
      </w:r>
      <w:r w:rsidR="0047633C">
        <w:t xml:space="preserve"> "</w:t>
      </w:r>
      <w:r w:rsidRPr="0047633C">
        <w:t>О занятости населения в Российской Федерации</w:t>
      </w:r>
      <w:r w:rsidR="0047633C">
        <w:t xml:space="preserve">" </w:t>
      </w:r>
      <w:r w:rsidRPr="0047633C">
        <w:t>в редакции от 20 апреля 1996 г</w:t>
      </w:r>
      <w:r w:rsidR="0047633C" w:rsidRPr="0047633C">
        <w:t xml:space="preserve">. </w:t>
      </w:r>
      <w:r w:rsidRPr="0047633C">
        <w:t>в первой главе</w:t>
      </w:r>
      <w:r w:rsidR="0047633C">
        <w:t xml:space="preserve"> "</w:t>
      </w:r>
      <w:r w:rsidRPr="0047633C">
        <w:t>Общие положения</w:t>
      </w:r>
      <w:r w:rsidR="0047633C">
        <w:t xml:space="preserve">" </w:t>
      </w:r>
      <w:r w:rsidRPr="0047633C">
        <w:t>дает легальные определения важнейших понятий в сфере занятости</w:t>
      </w:r>
      <w:r w:rsidR="0047633C" w:rsidRPr="0047633C">
        <w:t>.</w:t>
      </w:r>
    </w:p>
    <w:p w:rsidR="0047633C" w:rsidRDefault="00792EDB" w:rsidP="0047633C">
      <w:pPr>
        <w:ind w:firstLine="709"/>
      </w:pPr>
      <w:r w:rsidRPr="0047633C">
        <w:t>Под занятостью понимается деятельность граждан, связанная с удовлетворением личных и общественных потребностей, не противоречащая законодательству РФ и приносящая им, как правило, заработок, трудовой доход</w:t>
      </w:r>
      <w:r w:rsidR="0047633C" w:rsidRPr="0047633C">
        <w:t xml:space="preserve">. </w:t>
      </w:r>
      <w:r w:rsidRPr="0047633C">
        <w:t>Гражданам принадлежит исключительное право распоряжаться своими способностями к производительному, творческому труду</w:t>
      </w:r>
      <w:r w:rsidR="0047633C" w:rsidRPr="0047633C">
        <w:t xml:space="preserve">. </w:t>
      </w:r>
      <w:r w:rsidRPr="0047633C">
        <w:t>Принуждение к труду в какой-либо форме</w:t>
      </w:r>
      <w:r w:rsidR="0047633C">
        <w:t xml:space="preserve"> (</w:t>
      </w:r>
      <w:r w:rsidRPr="0047633C">
        <w:t>физической, психологической, нравственной</w:t>
      </w:r>
      <w:r w:rsidR="0047633C" w:rsidRPr="0047633C">
        <w:t xml:space="preserve">) </w:t>
      </w:r>
      <w:r w:rsidRPr="0047633C">
        <w:t>не допускается, если иное не предусмотрено законом</w:t>
      </w:r>
      <w:r w:rsidR="0047633C" w:rsidRPr="0047633C">
        <w:t xml:space="preserve">. </w:t>
      </w:r>
      <w:r w:rsidRPr="0047633C">
        <w:t>Например, УК РФ</w:t>
      </w:r>
      <w:r w:rsidR="0047633C">
        <w:t xml:space="preserve"> (</w:t>
      </w:r>
      <w:r w:rsidRPr="0047633C">
        <w:t>ст</w:t>
      </w:r>
      <w:r w:rsidR="0047633C">
        <w:t>.4</w:t>
      </w:r>
      <w:r w:rsidRPr="0047633C">
        <w:t>3</w:t>
      </w:r>
      <w:r w:rsidR="0047633C" w:rsidRPr="0047633C">
        <w:t xml:space="preserve">) </w:t>
      </w:r>
      <w:r w:rsidRPr="0047633C">
        <w:t>предусматривает в качестве меры уголовного наказания обязательные работы и исправительные работы</w:t>
      </w:r>
      <w:r w:rsidR="0047633C" w:rsidRPr="0047633C">
        <w:t xml:space="preserve">. </w:t>
      </w:r>
      <w:r w:rsidRPr="0047633C">
        <w:t>Само же наказание есть мера государственного принуждения, назначаемая по приговору суда</w:t>
      </w:r>
      <w:r w:rsidR="0047633C" w:rsidRPr="0047633C">
        <w:t>.</w:t>
      </w:r>
    </w:p>
    <w:p w:rsidR="0047633C" w:rsidRDefault="00792EDB" w:rsidP="0047633C">
      <w:pPr>
        <w:ind w:firstLine="709"/>
      </w:pPr>
      <w:r w:rsidRPr="0047633C">
        <w:t>Незанятость граждан не может служить основанием для привлечения их к административной и иной ответственности</w:t>
      </w:r>
      <w:r w:rsidR="0047633C" w:rsidRPr="0047633C">
        <w:t xml:space="preserve">. </w:t>
      </w:r>
      <w:r w:rsidRPr="0047633C">
        <w:t>К числу занятых относятся следующие граждане</w:t>
      </w:r>
      <w:r w:rsidR="0047633C" w:rsidRPr="0047633C">
        <w:t>:</w:t>
      </w:r>
    </w:p>
    <w:p w:rsidR="0047633C" w:rsidRDefault="00792EDB" w:rsidP="0047633C">
      <w:pPr>
        <w:ind w:firstLine="709"/>
      </w:pPr>
      <w:r w:rsidRPr="0047633C">
        <w:t>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включая сезонную, временную работу</w:t>
      </w:r>
      <w:r w:rsidR="0047633C" w:rsidRPr="0047633C">
        <w:t>;</w:t>
      </w:r>
    </w:p>
    <w:p w:rsidR="0047633C" w:rsidRDefault="00792EDB" w:rsidP="0047633C">
      <w:pPr>
        <w:ind w:firstLine="709"/>
      </w:pPr>
      <w:r w:rsidRPr="0047633C">
        <w:t>занимающиеся предпринимательской деятельностью</w:t>
      </w:r>
      <w:r w:rsidR="0047633C" w:rsidRPr="0047633C">
        <w:t>;</w:t>
      </w:r>
    </w:p>
    <w:p w:rsidR="0047633C" w:rsidRDefault="00792EDB" w:rsidP="0047633C">
      <w:pPr>
        <w:ind w:firstLine="709"/>
      </w:pPr>
      <w:r w:rsidRPr="0047633C">
        <w:t>самостоятельно обеспечивающие себя работой</w:t>
      </w:r>
      <w:r w:rsidR="0047633C" w:rsidRPr="0047633C">
        <w:t>;</w:t>
      </w:r>
    </w:p>
    <w:p w:rsidR="0047633C" w:rsidRDefault="00792EDB" w:rsidP="0047633C">
      <w:pPr>
        <w:ind w:firstLine="709"/>
      </w:pPr>
      <w:r w:rsidRPr="0047633C">
        <w:t>занятые в подсобных промыслах и реализующие продукцию по договорам</w:t>
      </w:r>
      <w:r w:rsidR="0047633C" w:rsidRPr="0047633C">
        <w:t>;</w:t>
      </w:r>
    </w:p>
    <w:p w:rsidR="0047633C" w:rsidRDefault="00792EDB" w:rsidP="0047633C">
      <w:pPr>
        <w:ind w:firstLine="709"/>
      </w:pPr>
      <w:r w:rsidRPr="0047633C">
        <w:t>выполняющие работы по гражданско-правовым договорам</w:t>
      </w:r>
      <w:r w:rsidR="0047633C">
        <w:t xml:space="preserve"> (</w:t>
      </w:r>
      <w:r w:rsidRPr="0047633C">
        <w:t>договорам подряда</w:t>
      </w:r>
      <w:r w:rsidR="0047633C" w:rsidRPr="0047633C">
        <w:t>),</w:t>
      </w:r>
      <w:r w:rsidRPr="0047633C">
        <w:t xml:space="preserve"> а также члены производственных кооперативов</w:t>
      </w:r>
      <w:r w:rsidR="0047633C">
        <w:t xml:space="preserve"> (</w:t>
      </w:r>
      <w:r w:rsidRPr="0047633C">
        <w:t>артелей</w:t>
      </w:r>
      <w:r w:rsidR="0047633C" w:rsidRPr="0047633C">
        <w:t>);</w:t>
      </w:r>
    </w:p>
    <w:p w:rsidR="0047633C" w:rsidRDefault="00792EDB" w:rsidP="0047633C">
      <w:pPr>
        <w:ind w:firstLine="709"/>
      </w:pPr>
      <w:r w:rsidRPr="0047633C">
        <w:t>избранные, назначенные или утвержденные на оплачиваемую должность</w:t>
      </w:r>
      <w:r w:rsidR="0047633C" w:rsidRPr="0047633C">
        <w:t>;</w:t>
      </w:r>
    </w:p>
    <w:p w:rsidR="0047633C" w:rsidRDefault="00792EDB" w:rsidP="0047633C">
      <w:pPr>
        <w:ind w:firstLine="709"/>
      </w:pPr>
      <w:r w:rsidRPr="0047633C">
        <w:t>проходящие военную службу, а также службу в органах внутренних дел</w:t>
      </w:r>
      <w:r w:rsidR="0047633C" w:rsidRPr="0047633C">
        <w:t>;</w:t>
      </w:r>
    </w:p>
    <w:p w:rsidR="0047633C" w:rsidRDefault="00792EDB" w:rsidP="0047633C">
      <w:pPr>
        <w:ind w:firstLine="709"/>
      </w:pPr>
      <w:r w:rsidRPr="0047633C">
        <w:t>проходящие очный курс обучения в общеобразовательных учреждениях, учреждениях начального профессионального, среднего профессионального и высшего профессионального образования и других образовательных учреждениях, включая обучение по направлению федеральной государственной службы занятости</w:t>
      </w:r>
      <w:r w:rsidR="0047633C" w:rsidRPr="0047633C">
        <w:t>;</w:t>
      </w:r>
    </w:p>
    <w:p w:rsidR="0047633C" w:rsidRDefault="00792EDB" w:rsidP="0047633C">
      <w:pPr>
        <w:ind w:firstLine="709"/>
      </w:pPr>
      <w:r w:rsidRPr="0047633C">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или иными причинами</w:t>
      </w:r>
      <w:r w:rsidR="0047633C" w:rsidRPr="0047633C">
        <w:t>.</w:t>
      </w:r>
    </w:p>
    <w:p w:rsidR="0047633C" w:rsidRDefault="00792EDB" w:rsidP="0047633C">
      <w:pPr>
        <w:ind w:firstLine="709"/>
      </w:pPr>
      <w:r w:rsidRPr="0047633C">
        <w:t>Какие же права имеют граждане в сфере занятости</w:t>
      </w:r>
      <w:r w:rsidR="0047633C" w:rsidRPr="0047633C">
        <w:t xml:space="preserve">? </w:t>
      </w:r>
      <w:r w:rsidRPr="0047633C">
        <w:t>Прежде всего это право на выбор места работы</w:t>
      </w:r>
      <w:r w:rsidR="0047633C" w:rsidRPr="0047633C">
        <w:t xml:space="preserve">. </w:t>
      </w:r>
      <w:r w:rsidRPr="0047633C">
        <w:t>Это право граждане реализуют путем прямого обращения к работодателю</w:t>
      </w:r>
      <w:r w:rsidR="0047633C" w:rsidRPr="0047633C">
        <w:t xml:space="preserve"> - </w:t>
      </w:r>
      <w:r w:rsidRPr="0047633C">
        <w:t>организации, обладающей правами юридического лица, либо физическому лицу, занимающемуся предпринимательством или нуждающемуся в обслуживании личного потребительского хозяйства</w:t>
      </w:r>
      <w:r w:rsidR="0047633C" w:rsidRPr="0047633C">
        <w:t xml:space="preserve">. </w:t>
      </w:r>
      <w:r w:rsidRPr="0047633C">
        <w:t>По обоюдному согласию сторон заключается трудовой договор</w:t>
      </w:r>
      <w:r w:rsidR="0047633C" w:rsidRPr="0047633C">
        <w:t xml:space="preserve">. </w:t>
      </w:r>
      <w:r w:rsidRPr="0047633C">
        <w:t>Наряду с этим право на выбор места работы может быть реализовано путем бесплатного посредничества органов службы занятости или с помощью других организаций по содействию в трудоустройстве населения</w:t>
      </w:r>
      <w:r w:rsidR="0047633C" w:rsidRPr="0047633C">
        <w:t xml:space="preserve">. </w:t>
      </w:r>
      <w:r w:rsidRPr="0047633C">
        <w:t>Во-вторых, это право свободы договора</w:t>
      </w:r>
      <w:r w:rsidR="0047633C" w:rsidRPr="0047633C">
        <w:t xml:space="preserve">. </w:t>
      </w:r>
      <w:r w:rsidRPr="0047633C">
        <w:t>Содержание принципа свободы трудового договора характеризуется сотрудничеством сторон в процессе применения труда</w:t>
      </w:r>
      <w:r w:rsidR="0047633C" w:rsidRPr="0047633C">
        <w:t xml:space="preserve">. </w:t>
      </w:r>
      <w:r w:rsidRPr="0047633C">
        <w:t xml:space="preserve">Работник и работодатель свободны в изыскании эффективных средств повышения производительности труда, улучшения качества продукции, экономного использования сырья, энергии и </w:t>
      </w:r>
      <w:r w:rsidR="0047633C">
        <w:t>т.п.</w:t>
      </w:r>
    </w:p>
    <w:p w:rsidR="0047633C" w:rsidRDefault="00792EDB" w:rsidP="0047633C">
      <w:pPr>
        <w:ind w:firstLine="709"/>
      </w:pPr>
      <w:r w:rsidRPr="0047633C">
        <w:t>Далее граждане имеют право на бесплатную консультацию и бесплатное получение информации в органах службы занятости в целях выбора сферы деятельности, трудоустройства, возможности профессионального обучения</w:t>
      </w:r>
      <w:r w:rsidR="0047633C" w:rsidRPr="0047633C">
        <w:t>.</w:t>
      </w:r>
    </w:p>
    <w:p w:rsidR="0047633C" w:rsidRDefault="00792EDB" w:rsidP="0047633C">
      <w:pPr>
        <w:ind w:firstLine="709"/>
      </w:pPr>
      <w:r w:rsidRPr="0047633C">
        <w:t>Граждане имеют также право на бесплатные профессиональную ориентацию, профессиональную подготовку, переподготовку и повышение квалификации по направлению органов службы занятости</w:t>
      </w:r>
      <w:r w:rsidR="0047633C" w:rsidRPr="0047633C">
        <w:t>.</w:t>
      </w:r>
    </w:p>
    <w:p w:rsidR="0047633C" w:rsidRDefault="00792EDB" w:rsidP="0047633C">
      <w:pPr>
        <w:ind w:firstLine="709"/>
      </w:pPr>
      <w:r w:rsidRPr="0047633C">
        <w:t>И, наконец, граждане имеют право на профессиональную деятельность за пределами РФ</w:t>
      </w:r>
      <w:r w:rsidR="0047633C">
        <w:t xml:space="preserve"> (</w:t>
      </w:r>
      <w:r w:rsidRPr="0047633C">
        <w:t>ст</w:t>
      </w:r>
      <w:r w:rsidR="0047633C">
        <w:t>.1</w:t>
      </w:r>
      <w:r w:rsidRPr="0047633C">
        <w:t>0 закона о занятости</w:t>
      </w:r>
      <w:r w:rsidR="0047633C" w:rsidRPr="0047633C">
        <w:t>).</w:t>
      </w:r>
    </w:p>
    <w:p w:rsidR="0047633C" w:rsidRDefault="00792EDB" w:rsidP="0047633C">
      <w:pPr>
        <w:ind w:firstLine="709"/>
      </w:pPr>
      <w:r w:rsidRPr="0047633C">
        <w:t>Правовое положение граждан на рынке труда и в сфере занятости гарантируется установленным ст</w:t>
      </w:r>
      <w:r w:rsidR="0047633C">
        <w:t>.1</w:t>
      </w:r>
      <w:r w:rsidRPr="0047633C">
        <w:t>1 закона РФ</w:t>
      </w:r>
      <w:r w:rsidR="0047633C">
        <w:t xml:space="preserve"> "</w:t>
      </w:r>
      <w:r w:rsidRPr="0047633C">
        <w:t>О занятости населения в Российской Федерации</w:t>
      </w:r>
      <w:r w:rsidR="0047633C">
        <w:t xml:space="preserve">" </w:t>
      </w:r>
      <w:r w:rsidRPr="0047633C">
        <w:t>правом граждан на обжалование решений, действий или бездействия органов службы занятости и их должностных лиц</w:t>
      </w:r>
      <w:r w:rsidR="0047633C" w:rsidRPr="0047633C">
        <w:t xml:space="preserve">. </w:t>
      </w:r>
      <w:r w:rsidRPr="0047633C">
        <w:t>Это право реализуется посредством обращения в вышестоящий орган службы занятости, а также в суд в порядке, установленном законодательством РФ</w:t>
      </w:r>
      <w:r w:rsidR="0047633C" w:rsidRPr="0047633C">
        <w:t>.</w:t>
      </w:r>
    </w:p>
    <w:p w:rsidR="00792EDB" w:rsidRPr="0047633C" w:rsidRDefault="00F46A70" w:rsidP="00F46A70">
      <w:pPr>
        <w:pStyle w:val="2"/>
      </w:pPr>
      <w:r>
        <w:br w:type="page"/>
      </w:r>
      <w:bookmarkStart w:id="3" w:name="_Toc256178571"/>
      <w:r w:rsidR="00792EDB" w:rsidRPr="0047633C">
        <w:t>§2</w:t>
      </w:r>
      <w:r w:rsidR="0047633C" w:rsidRPr="0047633C">
        <w:t xml:space="preserve">. </w:t>
      </w:r>
      <w:r w:rsidR="00792EDB" w:rsidRPr="0047633C">
        <w:t>Правовой статус безработного</w:t>
      </w:r>
      <w:bookmarkEnd w:id="3"/>
    </w:p>
    <w:p w:rsidR="00F46A70" w:rsidRDefault="00F46A70" w:rsidP="0047633C">
      <w:pPr>
        <w:ind w:firstLine="709"/>
      </w:pPr>
    </w:p>
    <w:p w:rsidR="0047633C" w:rsidRDefault="00792EDB" w:rsidP="0047633C">
      <w:pPr>
        <w:ind w:firstLine="709"/>
      </w:pPr>
      <w:r w:rsidRPr="0047633C">
        <w:t>Безработными признаются граждане, которые трудоспособны, не имеют работы и заработка</w:t>
      </w:r>
      <w:r w:rsidR="0047633C">
        <w:t xml:space="preserve"> (</w:t>
      </w:r>
      <w:r w:rsidRPr="0047633C">
        <w:t>дохода</w:t>
      </w:r>
      <w:r w:rsidR="0047633C" w:rsidRPr="0047633C">
        <w:t>),</w:t>
      </w:r>
      <w:r w:rsidRPr="0047633C">
        <w:t xml:space="preserve"> зарегистрированы в органах службы занятости в целях поиска подходящей работы, ищут работу и готовы приступить к ней, не трудоустроены в течение 10 дней со дня их регистрации в целях поиска подходящей работы</w:t>
      </w:r>
      <w:r w:rsidR="0047633C" w:rsidRPr="0047633C">
        <w:t>.</w:t>
      </w:r>
    </w:p>
    <w:p w:rsidR="0047633C" w:rsidRDefault="00792EDB" w:rsidP="0047633C">
      <w:pPr>
        <w:ind w:firstLine="709"/>
      </w:pPr>
      <w:r w:rsidRPr="0047633C">
        <w:t>Порядок регистрации безработных граждан определяется Правительством РФ</w:t>
      </w:r>
      <w:r w:rsidR="0047633C" w:rsidRPr="0047633C">
        <w:t>.</w:t>
      </w:r>
    </w:p>
    <w:p w:rsidR="0047633C" w:rsidRDefault="00792EDB" w:rsidP="0047633C">
      <w:pPr>
        <w:ind w:firstLine="709"/>
      </w:pPr>
      <w:r w:rsidRPr="0047633C">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w:t>
      </w:r>
      <w:r w:rsidR="0047633C">
        <w:t xml:space="preserve"> (</w:t>
      </w:r>
      <w:r w:rsidRPr="0047633C">
        <w:t>ранее не работавших</w:t>
      </w:r>
      <w:r w:rsidR="0047633C" w:rsidRPr="0047633C">
        <w:t>),</w:t>
      </w:r>
      <w:r w:rsidRPr="0047633C">
        <w:t xml:space="preserve"> не имеющих профессии</w:t>
      </w:r>
      <w:r w:rsidR="0047633C">
        <w:t xml:space="preserve"> (</w:t>
      </w:r>
      <w:r w:rsidRPr="0047633C">
        <w:t>специальности</w:t>
      </w:r>
      <w:r w:rsidR="0047633C" w:rsidRPr="0047633C">
        <w:t xml:space="preserve">), - </w:t>
      </w:r>
      <w:r w:rsidRPr="0047633C">
        <w:t>паспорта и документа об образовании</w:t>
      </w:r>
      <w:r w:rsidR="0047633C" w:rsidRPr="0047633C">
        <w:t>.</w:t>
      </w:r>
    </w:p>
    <w:p w:rsidR="0047633C" w:rsidRDefault="00792EDB" w:rsidP="0047633C">
      <w:pPr>
        <w:ind w:firstLine="709"/>
      </w:pPr>
      <w:r w:rsidRPr="0047633C">
        <w:t>В случае представления справки о среднем заработке за последние три месяца по последнему месту работы в иностранной валюте органы службы занятости осуществляют перевод иностранной валюты в рубли по официальному курсу, установленному на день увольнения гражданина</w:t>
      </w:r>
      <w:r w:rsidR="0047633C" w:rsidRPr="0047633C">
        <w:t>.</w:t>
      </w:r>
    </w:p>
    <w:p w:rsidR="0047633C" w:rsidRDefault="00792EDB" w:rsidP="0047633C">
      <w:pPr>
        <w:ind w:firstLine="709"/>
      </w:pPr>
      <w:r w:rsidRPr="0047633C">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r w:rsidR="0047633C" w:rsidRPr="0047633C">
        <w:t>.</w:t>
      </w:r>
    </w:p>
    <w:p w:rsidR="0047633C" w:rsidRDefault="00792EDB" w:rsidP="0047633C">
      <w:pPr>
        <w:ind w:firstLine="709"/>
      </w:pPr>
      <w:r w:rsidRPr="0047633C">
        <w:t>Граждане не могут быть признаны безработными, если они</w:t>
      </w:r>
      <w:r w:rsidR="0047633C" w:rsidRPr="0047633C">
        <w:t>:</w:t>
      </w:r>
    </w:p>
    <w:p w:rsidR="0047633C" w:rsidRDefault="00792EDB" w:rsidP="0047633C">
      <w:pPr>
        <w:ind w:firstLine="709"/>
      </w:pPr>
      <w:r w:rsidRPr="0047633C">
        <w:t>не достигли 16-летнего возраста</w:t>
      </w:r>
      <w:r w:rsidR="0047633C" w:rsidRPr="0047633C">
        <w:t>;</w:t>
      </w:r>
    </w:p>
    <w:p w:rsidR="0047633C" w:rsidRDefault="00792EDB" w:rsidP="0047633C">
      <w:pPr>
        <w:ind w:firstLine="709"/>
      </w:pPr>
      <w:r w:rsidRPr="0047633C">
        <w:t>в соответствии с пенсионным законодательством РФ им назначена пенсия по старости</w:t>
      </w:r>
      <w:r w:rsidR="0047633C">
        <w:t xml:space="preserve"> (</w:t>
      </w:r>
      <w:r w:rsidRPr="0047633C">
        <w:t>по возрасту</w:t>
      </w:r>
      <w:r w:rsidR="0047633C" w:rsidRPr="0047633C">
        <w:t>),</w:t>
      </w:r>
      <w:r w:rsidRPr="0047633C">
        <w:t xml:space="preserve"> за выслугу лет</w:t>
      </w:r>
      <w:r w:rsidR="0047633C" w:rsidRPr="0047633C">
        <w:t>;</w:t>
      </w:r>
    </w:p>
    <w:p w:rsidR="0047633C" w:rsidRDefault="00792EDB" w:rsidP="0047633C">
      <w:pPr>
        <w:ind w:firstLine="709"/>
      </w:pPr>
      <w:r w:rsidRPr="0047633C">
        <w:t>отказались в течение 10 дней со дня их регистрации в органах службы занятости в целях поиска подходящей работы от двух вариантов подходящей работы, включая работу временного характера, а впервые ищущие работу</w:t>
      </w:r>
      <w:r w:rsidR="0047633C">
        <w:t xml:space="preserve"> (</w:t>
      </w:r>
      <w:r w:rsidRPr="0047633C">
        <w:t>ранее наработавшие</w:t>
      </w:r>
      <w:r w:rsidR="0047633C" w:rsidRPr="0047633C">
        <w:t>),</w:t>
      </w:r>
      <w:r w:rsidRPr="0047633C">
        <w:t xml:space="preserve"> не имеющие профессии</w:t>
      </w:r>
      <w:r w:rsidR="0047633C">
        <w:t xml:space="preserve"> (</w:t>
      </w:r>
      <w:r w:rsidRPr="0047633C">
        <w:t>специальности</w:t>
      </w:r>
      <w:r w:rsidR="0047633C" w:rsidRPr="0047633C">
        <w:t xml:space="preserve">) - </w:t>
      </w:r>
      <w:r w:rsidRPr="0047633C">
        <w:t>в случае двух отказов от получения профессиональной подготовки или от предложенной оплачиваемой работы, включая работу временного характера</w:t>
      </w:r>
      <w:r w:rsidR="0047633C" w:rsidRPr="0047633C">
        <w:t xml:space="preserve">. </w:t>
      </w:r>
      <w:r w:rsidRPr="0047633C">
        <w:t>Гражданину не может быть предложена одна и та же работа</w:t>
      </w:r>
      <w:r w:rsidR="0047633C">
        <w:t xml:space="preserve"> (</w:t>
      </w:r>
      <w:r w:rsidRPr="0047633C">
        <w:t>профессиональная подготовка по одной и той же профессии, специальности</w:t>
      </w:r>
      <w:r w:rsidR="0047633C" w:rsidRPr="0047633C">
        <w:t xml:space="preserve">) </w:t>
      </w:r>
      <w:r w:rsidRPr="0047633C">
        <w:t>дважды</w:t>
      </w:r>
      <w:r w:rsidR="0047633C" w:rsidRPr="0047633C">
        <w:t>;</w:t>
      </w:r>
    </w:p>
    <w:p w:rsidR="0047633C" w:rsidRDefault="00792EDB" w:rsidP="0047633C">
      <w:pPr>
        <w:ind w:firstLine="709"/>
      </w:pPr>
      <w:r w:rsidRPr="0047633C">
        <w:t>не явились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явились в срок, установленный органами службы занятости для регистрации их в качестве безработных</w:t>
      </w:r>
      <w:r w:rsidR="0047633C" w:rsidRPr="0047633C">
        <w:t>;</w:t>
      </w:r>
    </w:p>
    <w:p w:rsidR="0047633C" w:rsidRDefault="00792EDB" w:rsidP="0047633C">
      <w:pPr>
        <w:ind w:firstLine="709"/>
      </w:pPr>
      <w:r w:rsidRPr="0047633C">
        <w:t>осуждены по решению суда к исправительным работам без лишения свободы, а также к наказанию в виде лишения свободы</w:t>
      </w:r>
      <w:r w:rsidR="0047633C" w:rsidRPr="0047633C">
        <w:t>;</w:t>
      </w:r>
    </w:p>
    <w:p w:rsidR="0047633C" w:rsidRDefault="00792EDB" w:rsidP="0047633C">
      <w:pPr>
        <w:ind w:firstLine="709"/>
      </w:pPr>
      <w:r w:rsidRPr="0047633C">
        <w:t>представили документы, содержащие заведомо ложные сведения об отсутствии работы и заработка, а также предоставили другие недостоверные данные для признания их безработными</w:t>
      </w:r>
      <w:r w:rsidR="0047633C" w:rsidRPr="0047633C">
        <w:t>.</w:t>
      </w:r>
    </w:p>
    <w:p w:rsidR="0047633C" w:rsidRDefault="00792EDB" w:rsidP="0047633C">
      <w:pPr>
        <w:ind w:firstLine="709"/>
      </w:pPr>
      <w:r w:rsidRPr="0047633C">
        <w:t>При этом встает вопрос</w:t>
      </w:r>
      <w:r w:rsidR="0047633C" w:rsidRPr="0047633C">
        <w:t xml:space="preserve">: </w:t>
      </w:r>
      <w:r w:rsidRPr="0047633C">
        <w:t>что такое подходящая и неподходящая работа</w:t>
      </w:r>
      <w:r w:rsidR="0047633C" w:rsidRPr="0047633C">
        <w:t>?</w:t>
      </w:r>
    </w:p>
    <w:p w:rsidR="0047633C" w:rsidRDefault="00792EDB" w:rsidP="0047633C">
      <w:pPr>
        <w:ind w:firstLine="709"/>
      </w:pPr>
      <w:r w:rsidRPr="0047633C">
        <w:t>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профессиональной подготовки, условиям последнего места работы</w:t>
      </w:r>
      <w:r w:rsidR="0047633C">
        <w:t xml:space="preserve"> (</w:t>
      </w:r>
      <w:r w:rsidRPr="0047633C">
        <w:t>за исключением оплачиваемых общественных работ</w:t>
      </w:r>
      <w:r w:rsidR="0047633C" w:rsidRPr="0047633C">
        <w:t>),</w:t>
      </w:r>
      <w:r w:rsidRPr="0047633C">
        <w:t xml:space="preserve"> состоянию здоровья, транспортной доступности рабочего места</w:t>
      </w:r>
      <w:r w:rsidR="0047633C" w:rsidRPr="0047633C">
        <w:t xml:space="preserve">. </w:t>
      </w:r>
      <w:r w:rsidRPr="0047633C">
        <w:t>При этом максимальная удаленность подходящей работы от места жительства безработного определяется соответствующим органом местного самоуправления с учетом развития сети общественного транспорта в данной местности</w:t>
      </w:r>
      <w:r w:rsidR="0047633C" w:rsidRPr="0047633C">
        <w:t>.</w:t>
      </w:r>
    </w:p>
    <w:p w:rsidR="0047633C" w:rsidRDefault="00792EDB" w:rsidP="0047633C">
      <w:pPr>
        <w:ind w:firstLine="709"/>
      </w:pPr>
      <w:r w:rsidRPr="0047633C">
        <w:t>Оплачиваемая работа, включая работу временного характера и общественные работы, требующая или не требующая</w:t>
      </w:r>
      <w:r w:rsidR="0047633C">
        <w:t xml:space="preserve"> (</w:t>
      </w:r>
      <w:r w:rsidRPr="0047633C">
        <w:t>с учетом возрастных и иных особенностей граждан</w:t>
      </w:r>
      <w:r w:rsidR="0047633C" w:rsidRPr="0047633C">
        <w:t xml:space="preserve">) </w:t>
      </w:r>
      <w:r w:rsidRPr="0047633C">
        <w:t>предварительной подготовки, отвечающая требованиям законодательства РФ о труде, считается подходящей для граждан</w:t>
      </w:r>
      <w:r w:rsidR="0047633C" w:rsidRPr="0047633C">
        <w:t>:</w:t>
      </w:r>
    </w:p>
    <w:p w:rsidR="0047633C" w:rsidRDefault="00792EDB" w:rsidP="0047633C">
      <w:pPr>
        <w:ind w:firstLine="709"/>
      </w:pPr>
      <w:r w:rsidRPr="0047633C">
        <w:t>впервые ищущих работу, не имеющих профессии</w:t>
      </w:r>
      <w:r w:rsidR="0047633C">
        <w:t xml:space="preserve"> (</w:t>
      </w:r>
      <w:r w:rsidRPr="0047633C">
        <w:t>специальности</w:t>
      </w:r>
      <w:r w:rsidR="0047633C" w:rsidRPr="0047633C">
        <w:t>);</w:t>
      </w:r>
    </w:p>
    <w:p w:rsidR="0047633C" w:rsidRDefault="00792EDB" w:rsidP="0047633C">
      <w:pPr>
        <w:ind w:firstLine="709"/>
      </w:pPr>
      <w:r w:rsidRPr="0047633C">
        <w:t>уволенных более одного раза в течение года, предшествующего безработице, за нарушение трудовой дисциплины и другие виновные действия, указанные в законодательстве</w:t>
      </w:r>
      <w:r w:rsidR="0047633C" w:rsidRPr="0047633C">
        <w:t>;</w:t>
      </w:r>
    </w:p>
    <w:p w:rsidR="0047633C" w:rsidRDefault="00792EDB" w:rsidP="0047633C">
      <w:pPr>
        <w:ind w:firstLine="709"/>
      </w:pPr>
      <w:r w:rsidRPr="0047633C">
        <w:t>ранее занимавшихся трудовой деятельностью и стремящихся возобновить трудовую деятельность после длительного</w:t>
      </w:r>
      <w:r w:rsidR="0047633C">
        <w:t xml:space="preserve"> (</w:t>
      </w:r>
      <w:r w:rsidRPr="0047633C">
        <w:t>более года</w:t>
      </w:r>
      <w:r w:rsidR="0047633C" w:rsidRPr="0047633C">
        <w:t xml:space="preserve">) </w:t>
      </w:r>
      <w:r w:rsidRPr="0047633C">
        <w:t>перерыва</w:t>
      </w:r>
      <w:r w:rsidR="0047633C" w:rsidRPr="0047633C">
        <w:t>;</w:t>
      </w:r>
    </w:p>
    <w:p w:rsidR="0047633C" w:rsidRDefault="00792EDB" w:rsidP="0047633C">
      <w:pPr>
        <w:ind w:firstLine="709"/>
      </w:pPr>
      <w:r w:rsidRPr="0047633C">
        <w:t>направленных органами занятости на обучение и отчисленных за виновные действия, отказавшихся повысить</w:t>
      </w:r>
      <w:r w:rsidR="0047633C">
        <w:t xml:space="preserve"> (</w:t>
      </w:r>
      <w:r w:rsidRPr="0047633C">
        <w:t>или восстановить</w:t>
      </w:r>
      <w:r w:rsidR="0047633C" w:rsidRPr="0047633C">
        <w:t xml:space="preserve">) </w:t>
      </w:r>
      <w:r w:rsidRPr="0047633C">
        <w:t>квалификацию по имеющейся специальности, получить смежную профессию или пройти переподготовку после первоначального</w:t>
      </w:r>
      <w:r w:rsidR="0047633C">
        <w:t xml:space="preserve"> (</w:t>
      </w:r>
      <w:r w:rsidRPr="0047633C">
        <w:t>12-месячного</w:t>
      </w:r>
      <w:r w:rsidR="0047633C" w:rsidRPr="0047633C">
        <w:t xml:space="preserve">) </w:t>
      </w:r>
      <w:r w:rsidRPr="0047633C">
        <w:t>периода безработицы</w:t>
      </w:r>
      <w:r w:rsidR="0047633C" w:rsidRPr="0047633C">
        <w:t>;</w:t>
      </w:r>
    </w:p>
    <w:p w:rsidR="0047633C" w:rsidRDefault="00792EDB" w:rsidP="0047633C">
      <w:pPr>
        <w:ind w:firstLine="709"/>
      </w:pPr>
      <w:r w:rsidRPr="0047633C">
        <w:t>состоящих на учете в органах занятости более полутора лет, более трех лет не работавших</w:t>
      </w:r>
      <w:r w:rsidR="0047633C" w:rsidRPr="0047633C">
        <w:t>;</w:t>
      </w:r>
    </w:p>
    <w:p w:rsidR="0047633C" w:rsidRDefault="00792EDB" w:rsidP="0047633C">
      <w:pPr>
        <w:ind w:firstLine="709"/>
      </w:pPr>
      <w:r w:rsidRPr="0047633C">
        <w:t>обратившихся в органы занятости после окончания сезонных работ</w:t>
      </w:r>
      <w:r w:rsidR="0047633C" w:rsidRPr="0047633C">
        <w:t>.</w:t>
      </w:r>
    </w:p>
    <w:p w:rsidR="0047633C" w:rsidRDefault="00792EDB" w:rsidP="0047633C">
      <w:pPr>
        <w:ind w:firstLine="709"/>
      </w:pPr>
      <w:r w:rsidRPr="0047633C">
        <w:t>Не считается подходящей работа</w:t>
      </w:r>
      <w:r w:rsidR="0047633C" w:rsidRPr="0047633C">
        <w:t>:</w:t>
      </w:r>
    </w:p>
    <w:p w:rsidR="0047633C" w:rsidRDefault="00792EDB" w:rsidP="0047633C">
      <w:pPr>
        <w:ind w:firstLine="709"/>
      </w:pPr>
      <w:r w:rsidRPr="0047633C">
        <w:t>если она связана с переменой места жительства без согласия гражданина</w:t>
      </w:r>
      <w:r w:rsidR="0047633C" w:rsidRPr="0047633C">
        <w:t>;</w:t>
      </w:r>
    </w:p>
    <w:p w:rsidR="0047633C" w:rsidRDefault="00792EDB" w:rsidP="0047633C">
      <w:pPr>
        <w:ind w:firstLine="709"/>
      </w:pPr>
      <w:r w:rsidRPr="0047633C">
        <w:t>если условия труда по предлагаемой работе не соответствуют правилам и нормам по охране труда</w:t>
      </w:r>
      <w:r w:rsidR="0047633C" w:rsidRPr="0047633C">
        <w:t>;</w:t>
      </w:r>
    </w:p>
    <w:p w:rsidR="0047633C" w:rsidRDefault="00792EDB" w:rsidP="0047633C">
      <w:pPr>
        <w:ind w:firstLine="709"/>
      </w:pPr>
      <w:r w:rsidRPr="0047633C">
        <w:t>если предлагаемый заработок ниже среднего заработка обратившегося по последнему месту работы</w:t>
      </w:r>
      <w:r w:rsidR="0047633C" w:rsidRPr="0047633C">
        <w:t xml:space="preserve">. </w:t>
      </w:r>
      <w:r w:rsidRPr="0047633C">
        <w:t>При этом максимальный предел среднего заработка ограничен величиной прожиточного минимума трудоспособного населения в субъекте Российской Федерации</w:t>
      </w:r>
      <w:r w:rsidR="0047633C" w:rsidRPr="0047633C">
        <w:t>.</w:t>
      </w:r>
    </w:p>
    <w:p w:rsidR="00792EDB" w:rsidRPr="0047633C" w:rsidRDefault="00F46A70" w:rsidP="00F46A70">
      <w:pPr>
        <w:pStyle w:val="2"/>
      </w:pPr>
      <w:r>
        <w:br w:type="page"/>
      </w:r>
      <w:bookmarkStart w:id="4" w:name="_Toc256178572"/>
      <w:r w:rsidR="00792EDB" w:rsidRPr="0047633C">
        <w:t>§3</w:t>
      </w:r>
      <w:r w:rsidR="0047633C" w:rsidRPr="0047633C">
        <w:t xml:space="preserve">. </w:t>
      </w:r>
      <w:r w:rsidR="00792EDB" w:rsidRPr="0047633C">
        <w:t>Права и обязанности безработного</w:t>
      </w:r>
      <w:bookmarkEnd w:id="4"/>
    </w:p>
    <w:p w:rsidR="00F46A70" w:rsidRDefault="00F46A70" w:rsidP="0047633C">
      <w:pPr>
        <w:ind w:firstLine="709"/>
      </w:pPr>
    </w:p>
    <w:p w:rsidR="0047633C" w:rsidRDefault="00792EDB" w:rsidP="0047633C">
      <w:pPr>
        <w:ind w:firstLine="709"/>
      </w:pPr>
      <w:r w:rsidRPr="0047633C">
        <w:t>Безработный имеет право на</w:t>
      </w:r>
      <w:r w:rsidR="0047633C" w:rsidRPr="0047633C">
        <w:t>:</w:t>
      </w:r>
    </w:p>
    <w:p w:rsidR="0047633C" w:rsidRDefault="00792EDB" w:rsidP="0047633C">
      <w:pPr>
        <w:ind w:firstLine="709"/>
      </w:pPr>
      <w:r w:rsidRPr="0047633C">
        <w:t>выбор места работы путем прямого обращения к работодателю</w:t>
      </w:r>
      <w:r w:rsidR="0047633C">
        <w:t xml:space="preserve"> (</w:t>
      </w:r>
      <w:r w:rsidRPr="0047633C">
        <w:t>организация</w:t>
      </w:r>
      <w:r w:rsidR="0047633C">
        <w:t xml:space="preserve"> (</w:t>
      </w:r>
      <w:r w:rsidRPr="0047633C">
        <w:t>юридическое лицо</w:t>
      </w:r>
      <w:r w:rsidR="0047633C" w:rsidRPr="0047633C">
        <w:t xml:space="preserve">) </w:t>
      </w:r>
      <w:r w:rsidRPr="0047633C">
        <w:t>либо физическое лицо, с которым гражданин вступает в трудовые отношения</w:t>
      </w:r>
      <w:r w:rsidR="0047633C" w:rsidRPr="0047633C">
        <w:t>);</w:t>
      </w:r>
    </w:p>
    <w:p w:rsidR="0047633C" w:rsidRDefault="00792EDB" w:rsidP="0047633C">
      <w:pPr>
        <w:ind w:firstLine="709"/>
      </w:pPr>
      <w:r w:rsidRPr="0047633C">
        <w:t>бесплатную консультацию и бесплатное получение информации в органах службы занятости для выбора сферы деятельности, трудоустройства, возможности профессионального обучения</w:t>
      </w:r>
      <w:r w:rsidR="0047633C" w:rsidRPr="0047633C">
        <w:t xml:space="preserve">; </w:t>
      </w:r>
      <w:r w:rsidRPr="0047633C">
        <w:t>несовершеннолетние в возрасте от 14 до 18 лет также имеют право на бесплатную консультацию и бесплатное получение информации в органах службы занятости для выбора профессии и возможности получения профессионального обучения</w:t>
      </w:r>
      <w:r w:rsidR="0047633C" w:rsidRPr="0047633C">
        <w:t>;</w:t>
      </w:r>
    </w:p>
    <w:p w:rsidR="0047633C" w:rsidRDefault="00792EDB" w:rsidP="0047633C">
      <w:pPr>
        <w:ind w:firstLine="709"/>
      </w:pPr>
      <w:r w:rsidRPr="0047633C">
        <w:t>бесплатные профессиональную ориентацию, профессиональную подготовку, переподготовку и повышение квалификации по направлению органов службы занятости</w:t>
      </w:r>
      <w:r w:rsidR="0047633C" w:rsidRPr="0047633C">
        <w:t>;</w:t>
      </w:r>
    </w:p>
    <w:p w:rsidR="0047633C" w:rsidRDefault="00792EDB" w:rsidP="0047633C">
      <w:pPr>
        <w:ind w:firstLine="709"/>
      </w:pPr>
      <w:r w:rsidRPr="0047633C">
        <w:t>самостоятельный поиск работы и трудоустройство за пределами территории РФ</w:t>
      </w:r>
      <w:r w:rsidR="0047633C" w:rsidRPr="0047633C">
        <w:t>;</w:t>
      </w:r>
    </w:p>
    <w:p w:rsidR="0047633C" w:rsidRDefault="00792EDB" w:rsidP="0047633C">
      <w:pPr>
        <w:ind w:firstLine="709"/>
      </w:pPr>
      <w:r w:rsidRPr="0047633C">
        <w:t>обжалование решения, действий или бездействия органов службы занятости и их должностных лиц в вышестоящий орган службы занятости, а также в суд в порядке, установленном законодательством РФ</w:t>
      </w:r>
      <w:r w:rsidR="0047633C" w:rsidRPr="0047633C">
        <w:t>;</w:t>
      </w:r>
    </w:p>
    <w:p w:rsidR="0047633C" w:rsidRDefault="00792EDB" w:rsidP="0047633C">
      <w:pPr>
        <w:ind w:firstLine="709"/>
      </w:pPr>
      <w:r w:rsidRPr="0047633C">
        <w:t>социальную поддержку в виде</w:t>
      </w:r>
      <w:r w:rsidR="0047633C" w:rsidRPr="0047633C">
        <w:t xml:space="preserve">: </w:t>
      </w:r>
      <w:r w:rsidRPr="0047633C">
        <w:t>а</w:t>
      </w:r>
      <w:r w:rsidR="0047633C" w:rsidRPr="0047633C">
        <w:t xml:space="preserve">) </w:t>
      </w:r>
      <w:r w:rsidRPr="0047633C">
        <w:t>выплаты пособия по безработице, в том числе в период временной нетрудоспособности</w:t>
      </w:r>
      <w:r w:rsidR="0047633C" w:rsidRPr="0047633C">
        <w:t xml:space="preserve">; </w:t>
      </w:r>
      <w:r w:rsidRPr="0047633C">
        <w:t>б</w:t>
      </w:r>
      <w:r w:rsidR="0047633C" w:rsidRPr="0047633C">
        <w:t xml:space="preserve">) </w:t>
      </w:r>
      <w:r w:rsidRPr="0047633C">
        <w:t>выплаты стипендии в период профессиональной подготовки, повышения квалификации, переподготовки по направлению службы занятости</w:t>
      </w:r>
      <w:r w:rsidR="0047633C" w:rsidRPr="0047633C">
        <w:t xml:space="preserve">; </w:t>
      </w:r>
      <w:r w:rsidRPr="0047633C">
        <w:t>в</w:t>
      </w:r>
      <w:r w:rsidR="0047633C" w:rsidRPr="0047633C">
        <w:t xml:space="preserve">) </w:t>
      </w:r>
      <w:r w:rsidRPr="0047633C">
        <w:t>предоставления возможности участия в общественных работах</w:t>
      </w:r>
      <w:r w:rsidR="0047633C" w:rsidRPr="0047633C">
        <w:t xml:space="preserve">; </w:t>
      </w:r>
      <w:r w:rsidRPr="0047633C">
        <w:t>г</w:t>
      </w:r>
      <w:r w:rsidR="0047633C" w:rsidRPr="0047633C">
        <w:t xml:space="preserve">) </w:t>
      </w:r>
      <w:r w:rsidRPr="0047633C">
        <w:t>возмещения затрат в связи с добровольным переездом в другую местность для трудоустройства по предложению органов занятости</w:t>
      </w:r>
      <w:r w:rsidR="0047633C" w:rsidRPr="0047633C">
        <w:t>.</w:t>
      </w:r>
    </w:p>
    <w:p w:rsidR="0047633C" w:rsidRDefault="00792EDB" w:rsidP="0047633C">
      <w:pPr>
        <w:ind w:firstLine="709"/>
      </w:pPr>
      <w:r w:rsidRPr="0047633C">
        <w:t>Безработные обязаны</w:t>
      </w:r>
      <w:r w:rsidR="0047633C" w:rsidRPr="0047633C">
        <w:t>:</w:t>
      </w:r>
    </w:p>
    <w:p w:rsidR="0047633C" w:rsidRDefault="00792EDB" w:rsidP="0047633C">
      <w:pPr>
        <w:ind w:firstLine="709"/>
      </w:pPr>
      <w:r w:rsidRPr="0047633C">
        <w:t>являться в органы службы занятости для перерегистрации не реже одного раза в месяц</w:t>
      </w:r>
      <w:r w:rsidR="0047633C" w:rsidRPr="0047633C">
        <w:t>;</w:t>
      </w:r>
    </w:p>
    <w:p w:rsidR="0047633C" w:rsidRDefault="00792EDB" w:rsidP="0047633C">
      <w:pPr>
        <w:ind w:firstLine="709"/>
      </w:pPr>
      <w:r w:rsidRPr="0047633C">
        <w:t>участвовать по истечении трехмесячного периода безработицы в оплачиваемых работах или пройти обучение по направлению органов занятости</w:t>
      </w:r>
      <w:r w:rsidR="0047633C">
        <w:t xml:space="preserve"> (</w:t>
      </w:r>
      <w:r w:rsidRPr="0047633C">
        <w:t>для лиц, указанных в законе</w:t>
      </w:r>
      <w:r w:rsidR="0047633C" w:rsidRPr="0047633C">
        <w:t>);</w:t>
      </w:r>
    </w:p>
    <w:p w:rsidR="0047633C" w:rsidRDefault="00792EDB" w:rsidP="0047633C">
      <w:pPr>
        <w:ind w:firstLine="709"/>
      </w:pPr>
      <w:r w:rsidRPr="0047633C">
        <w:t>являться на переговоры о трудоустройстве с работодателем в течение трех дней со дня направления органами службы занятости</w:t>
      </w:r>
      <w:r w:rsidR="0047633C" w:rsidRPr="0047633C">
        <w:t>;</w:t>
      </w:r>
    </w:p>
    <w:p w:rsidR="0047633C" w:rsidRDefault="00792EDB" w:rsidP="0047633C">
      <w:pPr>
        <w:ind w:firstLine="709"/>
      </w:pPr>
      <w:r w:rsidRPr="0047633C">
        <w:t>являться в органы службы занятости для получения направления на учебу</w:t>
      </w:r>
      <w:r w:rsidR="0047633C">
        <w:t xml:space="preserve"> (</w:t>
      </w:r>
      <w:r w:rsidRPr="0047633C">
        <w:t>работу</w:t>
      </w:r>
      <w:r w:rsidR="0047633C" w:rsidRPr="0047633C">
        <w:t>);</w:t>
      </w:r>
    </w:p>
    <w:p w:rsidR="0047633C" w:rsidRDefault="00792EDB" w:rsidP="0047633C">
      <w:pPr>
        <w:ind w:firstLine="709"/>
      </w:pPr>
      <w:r w:rsidRPr="0047633C">
        <w:t>сообщить в орган занятости о самостоятельном трудоустройстве, поступлении на обучение по очной форме, призыве на военную службу</w:t>
      </w:r>
      <w:r w:rsidR="0047633C">
        <w:t xml:space="preserve"> (</w:t>
      </w:r>
      <w:r w:rsidRPr="0047633C">
        <w:t>сборы</w:t>
      </w:r>
      <w:r w:rsidR="0047633C" w:rsidRPr="0047633C">
        <w:t>);</w:t>
      </w:r>
    </w:p>
    <w:p w:rsidR="0047633C" w:rsidRDefault="00792EDB" w:rsidP="0047633C">
      <w:pPr>
        <w:ind w:firstLine="709"/>
      </w:pPr>
      <w:r w:rsidRPr="0047633C">
        <w:t>выбрать один из двух предложенных органом занятости вариантов подходящей работы</w:t>
      </w:r>
      <w:r w:rsidR="0047633C" w:rsidRPr="0047633C">
        <w:t>.</w:t>
      </w:r>
    </w:p>
    <w:p w:rsidR="00F46A70" w:rsidRDefault="00F46A70" w:rsidP="0047633C">
      <w:pPr>
        <w:ind w:firstLine="709"/>
      </w:pPr>
    </w:p>
    <w:p w:rsidR="00792EDB" w:rsidRPr="0047633C" w:rsidRDefault="00792EDB" w:rsidP="00F46A70">
      <w:pPr>
        <w:pStyle w:val="2"/>
      </w:pPr>
      <w:bookmarkStart w:id="5" w:name="_Toc256178573"/>
      <w:r w:rsidRPr="0047633C">
        <w:t>§4</w:t>
      </w:r>
      <w:r w:rsidR="0047633C" w:rsidRPr="0047633C">
        <w:t xml:space="preserve">. </w:t>
      </w:r>
      <w:r w:rsidRPr="0047633C">
        <w:t>Пособие по безработице</w:t>
      </w:r>
      <w:bookmarkEnd w:id="5"/>
    </w:p>
    <w:p w:rsidR="00F46A70" w:rsidRDefault="00F46A70" w:rsidP="0047633C">
      <w:pPr>
        <w:ind w:firstLine="709"/>
      </w:pPr>
    </w:p>
    <w:p w:rsidR="0047633C" w:rsidRDefault="00792EDB" w:rsidP="0047633C">
      <w:pPr>
        <w:ind w:firstLine="709"/>
      </w:pPr>
      <w:r w:rsidRPr="0047633C">
        <w:t>Пособие безработным гражданам, уволенным по любым основаниям, устанавливается в процентном отношении к среднему заработку, исчисленному за последние три месяца по последнему месту работы, если они в течение 12 месяцев, предшествующих началу безработицы, имели оплачиваемую работу не менее 26 календарных недель на условиях полного рабочего дня</w:t>
      </w:r>
      <w:r w:rsidR="0047633C">
        <w:t xml:space="preserve"> (</w:t>
      </w:r>
      <w:r w:rsidRPr="0047633C">
        <w:t>недели</w:t>
      </w:r>
      <w:r w:rsidR="0047633C" w:rsidRPr="0047633C">
        <w:t xml:space="preserve">) </w:t>
      </w:r>
      <w:r w:rsidRPr="0047633C">
        <w:t>или на условиях неполного рабочего дня</w:t>
      </w:r>
      <w:r w:rsidR="0047633C">
        <w:t xml:space="preserve"> (</w:t>
      </w:r>
      <w:r w:rsidRPr="0047633C">
        <w:t>недели</w:t>
      </w:r>
      <w:r w:rsidR="0047633C" w:rsidRPr="0047633C">
        <w:t xml:space="preserve">) </w:t>
      </w:r>
      <w:r w:rsidRPr="0047633C">
        <w:t>с пересчетом на 26 календарных недель с полным рабочим днем</w:t>
      </w:r>
      <w:r w:rsidR="0047633C">
        <w:t xml:space="preserve"> (</w:t>
      </w:r>
      <w:r w:rsidRPr="0047633C">
        <w:t>неделей</w:t>
      </w:r>
      <w:r w:rsidR="0047633C" w:rsidRPr="0047633C">
        <w:t>).</w:t>
      </w:r>
    </w:p>
    <w:p w:rsidR="0047633C" w:rsidRDefault="00792EDB" w:rsidP="0047633C">
      <w:pPr>
        <w:ind w:firstLine="709"/>
      </w:pPr>
      <w:r w:rsidRPr="0047633C">
        <w:t>Если это условие не соблюдено, то пособие по безработице устанавливается в размере минимальной оплаты труда</w:t>
      </w:r>
      <w:r w:rsidR="0047633C" w:rsidRPr="0047633C">
        <w:t>.</w:t>
      </w:r>
    </w:p>
    <w:p w:rsidR="0047633C" w:rsidRDefault="00792EDB" w:rsidP="0047633C">
      <w:pPr>
        <w:ind w:firstLine="709"/>
      </w:pPr>
      <w:r w:rsidRPr="0047633C">
        <w:t>Размер пособия по безработице гражданам устанавливается</w:t>
      </w:r>
      <w:r w:rsidR="0047633C" w:rsidRPr="0047633C">
        <w:t>:</w:t>
      </w:r>
    </w:p>
    <w:p w:rsidR="0047633C" w:rsidRDefault="00792EDB" w:rsidP="0047633C">
      <w:pPr>
        <w:ind w:firstLine="709"/>
      </w:pPr>
      <w:r w:rsidRPr="0047633C">
        <w:t>в первые три месяца безработицы</w:t>
      </w:r>
      <w:r w:rsidR="0047633C" w:rsidRPr="0047633C">
        <w:t xml:space="preserve"> - </w:t>
      </w:r>
      <w:r w:rsidRPr="0047633C">
        <w:t>в размере 75% среднемесячного заработка, исчисленного за последние 3 месяца по последнему месту работы</w:t>
      </w:r>
      <w:r w:rsidR="0047633C" w:rsidRPr="0047633C">
        <w:t>;</w:t>
      </w:r>
    </w:p>
    <w:p w:rsidR="0047633C" w:rsidRDefault="00792EDB" w:rsidP="0047633C">
      <w:pPr>
        <w:ind w:firstLine="709"/>
      </w:pPr>
      <w:r w:rsidRPr="0047633C">
        <w:t>в следующие четыре месяца</w:t>
      </w:r>
      <w:r w:rsidR="0047633C" w:rsidRPr="0047633C">
        <w:t xml:space="preserve"> - </w:t>
      </w:r>
      <w:r w:rsidRPr="0047633C">
        <w:t>в размере 60</w:t>
      </w:r>
      <w:r w:rsidR="0047633C" w:rsidRPr="0047633C">
        <w:t>%;</w:t>
      </w:r>
    </w:p>
    <w:p w:rsidR="0047633C" w:rsidRDefault="00792EDB" w:rsidP="0047633C">
      <w:pPr>
        <w:ind w:firstLine="709"/>
      </w:pPr>
      <w:r w:rsidRPr="0047633C">
        <w:t>в дальнейшем</w:t>
      </w:r>
      <w:r w:rsidR="0047633C" w:rsidRPr="0047633C">
        <w:t xml:space="preserve"> - </w:t>
      </w:r>
      <w:r w:rsidRPr="0047633C">
        <w:t>в размере 45</w:t>
      </w:r>
      <w:r w:rsidR="0047633C" w:rsidRPr="0047633C">
        <w:t>%</w:t>
      </w:r>
      <w:r w:rsidRPr="0047633C">
        <w:t>, но во всех случаях не ниже установленного законом минимального размера оплаты труда и не выше уровня средней заработной платы, сложившегося в регионе</w:t>
      </w:r>
      <w:r w:rsidR="0047633C">
        <w:t xml:space="preserve"> (</w:t>
      </w:r>
      <w:r w:rsidRPr="0047633C">
        <w:t>субъекте РФ</w:t>
      </w:r>
      <w:r w:rsidR="0047633C" w:rsidRPr="0047633C">
        <w:t xml:space="preserve">). </w:t>
      </w:r>
      <w:r w:rsidRPr="0047633C">
        <w:t>Аналогичный порядок определения размера пособия по безработице установлен для лиц, уволенных с военной службы и из органов внутренних дел</w:t>
      </w:r>
      <w:r w:rsidR="0047633C" w:rsidRPr="0047633C">
        <w:t>.</w:t>
      </w:r>
    </w:p>
    <w:p w:rsidR="0047633C" w:rsidRDefault="00792EDB" w:rsidP="0047633C">
      <w:pPr>
        <w:ind w:firstLine="709"/>
      </w:pPr>
      <w:r w:rsidRPr="0047633C">
        <w:t xml:space="preserve">Пособие увеличивается при наличии лиц, находящихся на иждивении, также увеличивается пособие жителям Крайнего Севера, гражданам, подвергшимся радиации и </w:t>
      </w:r>
      <w:r w:rsidR="0047633C">
        <w:t>т.п.</w:t>
      </w:r>
    </w:p>
    <w:p w:rsidR="00F46A70" w:rsidRDefault="00F46A70" w:rsidP="0047633C">
      <w:pPr>
        <w:ind w:firstLine="709"/>
      </w:pPr>
    </w:p>
    <w:p w:rsidR="00792EDB" w:rsidRPr="0047633C" w:rsidRDefault="00792EDB" w:rsidP="00F46A70">
      <w:pPr>
        <w:pStyle w:val="2"/>
      </w:pPr>
      <w:bookmarkStart w:id="6" w:name="_Toc256178574"/>
      <w:r w:rsidRPr="0047633C">
        <w:t>§5</w:t>
      </w:r>
      <w:r w:rsidR="0047633C" w:rsidRPr="0047633C">
        <w:t xml:space="preserve">. </w:t>
      </w:r>
      <w:r w:rsidRPr="0047633C">
        <w:t>Условия и сроки выплаты пособия по безработице</w:t>
      </w:r>
      <w:bookmarkEnd w:id="6"/>
    </w:p>
    <w:p w:rsidR="00F46A70" w:rsidRDefault="00F46A70" w:rsidP="0047633C">
      <w:pPr>
        <w:ind w:firstLine="709"/>
      </w:pPr>
    </w:p>
    <w:p w:rsidR="0047633C" w:rsidRDefault="00792EDB" w:rsidP="0047633C">
      <w:pPr>
        <w:ind w:firstLine="709"/>
      </w:pPr>
      <w:r w:rsidRPr="0047633C">
        <w:t>Гражданам, признанным в установленном порядке безработными, пособие по безработице начисляется с первого дня признания их безработными</w:t>
      </w:r>
      <w:r w:rsidR="0047633C" w:rsidRPr="0047633C">
        <w:t xml:space="preserve">. </w:t>
      </w:r>
      <w:r w:rsidRPr="0047633C">
        <w:t>В соответствии с законом гражданам, уволенным из организаций в связи с их ликвидацией, сокращением численности или штата и признанным в установленном порядке безработными, но не трудоустроенными в период, в течение которого за ними по последнему месту работы сохраняется средняя заработная плата с учетом выходного пособия, пособие по безработице выплачивается начиная с первого дня по истечении указанного периода</w:t>
      </w:r>
      <w:r w:rsidR="0047633C" w:rsidRPr="0047633C">
        <w:t>.</w:t>
      </w:r>
    </w:p>
    <w:p w:rsidR="0047633C" w:rsidRDefault="00792EDB" w:rsidP="0047633C">
      <w:pPr>
        <w:ind w:firstLine="709"/>
      </w:pPr>
      <w:r w:rsidRPr="0047633C">
        <w:t>Продолжительность выплаты пособия в каждом периоде безработицы не может превышать 12 месяцев в суммарном исчислении в течение 18 календарных месяцев, за исключением случаев, предусмотренных законом</w:t>
      </w:r>
      <w:r w:rsidR="0047633C" w:rsidRPr="0047633C">
        <w:t>.</w:t>
      </w:r>
    </w:p>
    <w:p w:rsidR="0047633C" w:rsidRDefault="00792EDB" w:rsidP="0047633C">
      <w:pPr>
        <w:ind w:firstLine="709"/>
      </w:pPr>
      <w:r w:rsidRPr="0047633C">
        <w:t>В случае непредставления оплачиваемой подходящей работы по истечении 18 календарных месяцев безработицы безработный имеет право на повторное получение пособия по безработице в размере минимальной оплаты труда</w:t>
      </w:r>
      <w:r w:rsidR="0047633C" w:rsidRPr="0047633C">
        <w:t>.</w:t>
      </w:r>
    </w:p>
    <w:p w:rsidR="0047633C" w:rsidRDefault="00792EDB" w:rsidP="0047633C">
      <w:pPr>
        <w:ind w:firstLine="709"/>
      </w:pPr>
      <w:r w:rsidRPr="0047633C">
        <w:t>Пособие по безработице выплачивается не реже двух раз в месяц при условии прохождения безработным перерегистрации в установленные службой занятости сроки, но не реже двух раз в месяц</w:t>
      </w:r>
      <w:r w:rsidR="0047633C" w:rsidRPr="0047633C">
        <w:t>.</w:t>
      </w:r>
    </w:p>
    <w:p w:rsidR="0047633C" w:rsidRDefault="00792EDB" w:rsidP="0047633C">
      <w:pPr>
        <w:ind w:firstLine="709"/>
      </w:pPr>
      <w:r w:rsidRPr="0047633C">
        <w:t>По предложению органов службы занятости при отсутствии возможности трудоустройства безработным гражданам, уволенным в связи с ликвидацией организации, сокращением численности или штата и имеющим независимо от перерывов в трудовой деятельности стаж работы, дающий право выхода на полную пенсию по старости</w:t>
      </w:r>
      <w:r w:rsidR="0047633C">
        <w:t xml:space="preserve"> (</w:t>
      </w:r>
      <w:r w:rsidRPr="0047633C">
        <w:t>по возрасту</w:t>
      </w:r>
      <w:r w:rsidR="0047633C" w:rsidRPr="0047633C">
        <w:t>),</w:t>
      </w:r>
      <w:r w:rsidRPr="0047633C">
        <w:t xml:space="preserve"> включая пенсию на льготных условиях, с их согласия пенсия оформляется досрочно, но не ранее чем за два года до установленного законодательством РФ срока выхода на пенсию</w:t>
      </w:r>
      <w:r w:rsidR="0047633C" w:rsidRPr="0047633C">
        <w:t>.</w:t>
      </w:r>
    </w:p>
    <w:p w:rsidR="00F46A70" w:rsidRDefault="00F46A70" w:rsidP="0047633C">
      <w:pPr>
        <w:ind w:firstLine="709"/>
      </w:pPr>
    </w:p>
    <w:p w:rsidR="00792EDB" w:rsidRDefault="00792EDB" w:rsidP="00F46A70">
      <w:pPr>
        <w:pStyle w:val="2"/>
      </w:pPr>
      <w:bookmarkStart w:id="7" w:name="_Toc256178575"/>
      <w:r w:rsidRPr="0047633C">
        <w:t>§6</w:t>
      </w:r>
      <w:r w:rsidR="0047633C" w:rsidRPr="0047633C">
        <w:t xml:space="preserve">. </w:t>
      </w:r>
      <w:r w:rsidRPr="0047633C">
        <w:t>Право граждан на содействие обеспечению занятости и трудоустройству</w:t>
      </w:r>
      <w:bookmarkEnd w:id="7"/>
    </w:p>
    <w:p w:rsidR="00F46A70" w:rsidRPr="0047633C" w:rsidRDefault="00F46A70" w:rsidP="0047633C">
      <w:pPr>
        <w:ind w:firstLine="709"/>
      </w:pPr>
    </w:p>
    <w:p w:rsidR="0047633C" w:rsidRDefault="00792EDB" w:rsidP="0047633C">
      <w:pPr>
        <w:ind w:firstLine="709"/>
      </w:pPr>
      <w:r w:rsidRPr="0047633C">
        <w:t>Обеспечение занятости является одновременно и обеспечением реализации права граждан на труд</w:t>
      </w:r>
      <w:r w:rsidR="0047633C" w:rsidRPr="0047633C">
        <w:t xml:space="preserve">. </w:t>
      </w:r>
      <w:r w:rsidRPr="0047633C">
        <w:t>Содействие этому является обязанностью государства и его исполнительных органов власти, государственной службы занятости</w:t>
      </w:r>
      <w:r w:rsidR="0047633C" w:rsidRPr="0047633C">
        <w:t xml:space="preserve">. </w:t>
      </w:r>
      <w:r w:rsidRPr="0047633C">
        <w:t>Они и работодатели реализуют государственную политику в области занятости по содействию реализации прав граждан на полную, продуктивную и свободно избранную деятельность</w:t>
      </w:r>
      <w:r w:rsidR="0047633C" w:rsidRPr="0047633C">
        <w:t xml:space="preserve">. </w:t>
      </w:r>
      <w:r w:rsidRPr="0047633C">
        <w:t>Для конкретного гражданина право на содействие в обеспечении занятости означает помощь ему соответствующих государственных органов в подыскании подходящей работы, то есть реализации права на труд</w:t>
      </w:r>
      <w:r w:rsidR="0047633C" w:rsidRPr="0047633C">
        <w:t xml:space="preserve">. </w:t>
      </w:r>
      <w:r w:rsidRPr="0047633C">
        <w:t>Система правовых норм по обеспечению занятости включает меры по подысканию подходящей работы и трудоустройству на нее, по обеспечению стабильности и неизменности трудовых договоров, по предотвращению незаконных, необоснованных отказов в приеме на работу и охране от незаконных переводов и увольнений</w:t>
      </w:r>
      <w:r w:rsidR="0047633C" w:rsidRPr="0047633C">
        <w:t>.</w:t>
      </w:r>
    </w:p>
    <w:p w:rsidR="0047633C" w:rsidRDefault="00792EDB" w:rsidP="0047633C">
      <w:pPr>
        <w:ind w:firstLine="709"/>
      </w:pPr>
      <w:r w:rsidRPr="0047633C">
        <w:t>Закон РФ</w:t>
      </w:r>
      <w:r w:rsidR="0047633C">
        <w:t xml:space="preserve"> "</w:t>
      </w:r>
      <w:r w:rsidRPr="0047633C">
        <w:t>О занятости населения в Российской Федерации</w:t>
      </w:r>
      <w:r w:rsidR="0047633C">
        <w:t xml:space="preserve">" </w:t>
      </w:r>
      <w:r w:rsidRPr="0047633C">
        <w:t>в ст</w:t>
      </w:r>
      <w:r w:rsidR="0047633C">
        <w:t>.5</w:t>
      </w:r>
      <w:r w:rsidRPr="0047633C">
        <w:t xml:space="preserve"> закрепил основные принципы государственной политики в области занятости</w:t>
      </w:r>
      <w:r w:rsidR="0047633C" w:rsidRPr="0047633C">
        <w:t>:</w:t>
      </w:r>
    </w:p>
    <w:p w:rsidR="0047633C" w:rsidRDefault="00792EDB" w:rsidP="0047633C">
      <w:pPr>
        <w:ind w:firstLine="709"/>
      </w:pPr>
      <w:r w:rsidRPr="0047633C">
        <w:t>обеспечение всем гражданам России равных возможностей в реализации их права на труд и свободный выбор работы</w:t>
      </w:r>
      <w:r w:rsidR="0047633C" w:rsidRPr="0047633C">
        <w:t>;</w:t>
      </w:r>
    </w:p>
    <w:p w:rsidR="0047633C" w:rsidRDefault="00792EDB" w:rsidP="0047633C">
      <w:pPr>
        <w:ind w:firstLine="709"/>
      </w:pPr>
      <w:r w:rsidRPr="0047633C">
        <w:t>поддержка трудовой и предпринимательской инициативы граждан, содействие развитию их способностей к производительному творческому труду</w:t>
      </w:r>
      <w:r w:rsidR="0047633C" w:rsidRPr="0047633C">
        <w:t>;</w:t>
      </w:r>
    </w:p>
    <w:p w:rsidR="0047633C" w:rsidRDefault="00792EDB" w:rsidP="0047633C">
      <w:pPr>
        <w:ind w:firstLine="709"/>
      </w:pPr>
      <w:r w:rsidRPr="0047633C">
        <w:t>создание условий, обеспечивающих достойную человека жизнь и свободное его развитие</w:t>
      </w:r>
      <w:r w:rsidR="0047633C" w:rsidRPr="0047633C">
        <w:t>;</w:t>
      </w:r>
    </w:p>
    <w:p w:rsidR="0047633C" w:rsidRDefault="00792EDB" w:rsidP="0047633C">
      <w:pPr>
        <w:ind w:firstLine="709"/>
      </w:pPr>
      <w:r w:rsidRPr="0047633C">
        <w:t>обеспечение социальной защиты граждан в области занятости, помощь особо нуждающимся в ней и в трудоустройстве</w:t>
      </w:r>
      <w:r w:rsidR="0047633C" w:rsidRPr="0047633C">
        <w:t>;</w:t>
      </w:r>
    </w:p>
    <w:p w:rsidR="0047633C" w:rsidRDefault="00792EDB" w:rsidP="0047633C">
      <w:pPr>
        <w:ind w:firstLine="709"/>
      </w:pPr>
      <w:r w:rsidRPr="0047633C">
        <w:t>сочетание местных мер с централизованными в области занятости</w:t>
      </w:r>
      <w:r w:rsidR="0047633C" w:rsidRPr="0047633C">
        <w:t>;</w:t>
      </w:r>
    </w:p>
    <w:p w:rsidR="0047633C" w:rsidRDefault="00792EDB" w:rsidP="0047633C">
      <w:pPr>
        <w:ind w:firstLine="709"/>
      </w:pPr>
      <w:r w:rsidRPr="0047633C">
        <w:t>поощрение работодателей, сохраняющих действующие и создающих новые рабочие места</w:t>
      </w:r>
      <w:r w:rsidR="0047633C" w:rsidRPr="0047633C">
        <w:t>;</w:t>
      </w:r>
    </w:p>
    <w:p w:rsidR="0047633C" w:rsidRDefault="00792EDB" w:rsidP="0047633C">
      <w:pPr>
        <w:ind w:firstLine="709"/>
      </w:pPr>
      <w:r w:rsidRPr="0047633C">
        <w:t>развитие трудовых ресурсов</w:t>
      </w:r>
      <w:r w:rsidR="0047633C" w:rsidRPr="0047633C">
        <w:t>;</w:t>
      </w:r>
    </w:p>
    <w:p w:rsidR="0047633C" w:rsidRDefault="00792EDB" w:rsidP="0047633C">
      <w:pPr>
        <w:ind w:firstLine="709"/>
      </w:pPr>
      <w:r w:rsidRPr="0047633C">
        <w:t>предупреждение массовой и сокращение длительной</w:t>
      </w:r>
      <w:r w:rsidR="0047633C">
        <w:t xml:space="preserve"> (</w:t>
      </w:r>
      <w:r w:rsidRPr="0047633C">
        <w:t>более одного года</w:t>
      </w:r>
      <w:r w:rsidR="0047633C" w:rsidRPr="0047633C">
        <w:t xml:space="preserve">) </w:t>
      </w:r>
      <w:r w:rsidRPr="0047633C">
        <w:t>безработицы</w:t>
      </w:r>
      <w:r w:rsidR="0047633C" w:rsidRPr="0047633C">
        <w:t xml:space="preserve">; </w:t>
      </w:r>
      <w:r w:rsidRPr="0047633C">
        <w:t>а также принципы по координации действий органов занятости с другими органами и по международному сотрудничеству в области занятости</w:t>
      </w:r>
      <w:r w:rsidR="0047633C" w:rsidRPr="0047633C">
        <w:t>.</w:t>
      </w:r>
    </w:p>
    <w:p w:rsidR="0047633C" w:rsidRDefault="00792EDB" w:rsidP="0047633C">
      <w:pPr>
        <w:ind w:firstLine="709"/>
      </w:pPr>
      <w:r w:rsidRPr="0047633C">
        <w:t>Эти принципы являются принципами института содействия обеспечению занятости и трудоустройству и отражают суть законодательства данного института и направления его развития</w:t>
      </w:r>
      <w:r w:rsidR="0047633C" w:rsidRPr="0047633C">
        <w:t>.</w:t>
      </w:r>
    </w:p>
    <w:p w:rsidR="0047633C" w:rsidRDefault="00792EDB" w:rsidP="0047633C">
      <w:pPr>
        <w:ind w:firstLine="709"/>
      </w:pPr>
      <w:r w:rsidRPr="0047633C">
        <w:t>Право граждан на содействие обеспечению занятости и трудоустройству закреплено в разделе II закона РФ</w:t>
      </w:r>
      <w:r w:rsidR="0047633C">
        <w:t xml:space="preserve"> "</w:t>
      </w:r>
      <w:r w:rsidRPr="0047633C">
        <w:t>О занятости населения в Российской Федерации</w:t>
      </w:r>
      <w:r w:rsidR="0047633C">
        <w:t xml:space="preserve">". </w:t>
      </w:r>
      <w:r w:rsidRPr="0047633C">
        <w:t>Это сложное право, включающее ряд более простых прав</w:t>
      </w:r>
      <w:r w:rsidR="0047633C">
        <w:t xml:space="preserve"> (</w:t>
      </w:r>
      <w:r w:rsidRPr="0047633C">
        <w:t>возможностей получить определенное благо</w:t>
      </w:r>
      <w:r w:rsidR="0047633C" w:rsidRPr="0047633C">
        <w:t>),</w:t>
      </w:r>
      <w:r w:rsidRPr="0047633C">
        <w:t xml:space="preserve"> является важнейшей гарантией реализации права на труд</w:t>
      </w:r>
      <w:r w:rsidR="0047633C" w:rsidRPr="0047633C">
        <w:t>.</w:t>
      </w:r>
    </w:p>
    <w:p w:rsidR="0047633C" w:rsidRDefault="00792EDB" w:rsidP="0047633C">
      <w:pPr>
        <w:ind w:firstLine="709"/>
      </w:pPr>
      <w:r w:rsidRPr="0047633C">
        <w:t>Содержание права на содействие обеспечению занятости состоит из следующих прав граждан</w:t>
      </w:r>
      <w:r w:rsidR="0047633C" w:rsidRPr="0047633C">
        <w:t>:</w:t>
      </w:r>
    </w:p>
    <w:p w:rsidR="0047633C" w:rsidRDefault="00792EDB" w:rsidP="0047633C">
      <w:pPr>
        <w:ind w:firstLine="709"/>
      </w:pPr>
      <w:r w:rsidRPr="0047633C">
        <w:t>на проведение государственной политики в области занятости</w:t>
      </w:r>
      <w:r w:rsidR="0047633C" w:rsidRPr="0047633C">
        <w:t>;</w:t>
      </w:r>
    </w:p>
    <w:p w:rsidR="0047633C" w:rsidRDefault="00792EDB" w:rsidP="0047633C">
      <w:pPr>
        <w:ind w:firstLine="709"/>
      </w:pPr>
      <w:r w:rsidRPr="0047633C">
        <w:t>на трудоустройство</w:t>
      </w:r>
      <w:r w:rsidR="0047633C" w:rsidRPr="0047633C">
        <w:t>;</w:t>
      </w:r>
    </w:p>
    <w:p w:rsidR="0047633C" w:rsidRDefault="00792EDB" w:rsidP="0047633C">
      <w:pPr>
        <w:ind w:firstLine="709"/>
      </w:pPr>
      <w:r w:rsidRPr="0047633C">
        <w:t>на бесплатную профессиональную подготовку, переобучение, в том числе через службу занятости с получением стипендии</w:t>
      </w:r>
      <w:r w:rsidR="0047633C" w:rsidRPr="0047633C">
        <w:t>;</w:t>
      </w:r>
    </w:p>
    <w:p w:rsidR="0047633C" w:rsidRDefault="00792EDB" w:rsidP="0047633C">
      <w:pPr>
        <w:ind w:firstLine="709"/>
      </w:pPr>
      <w:r w:rsidRPr="0047633C">
        <w:t>на профессиональную деятельность за границей на основе контракта</w:t>
      </w:r>
      <w:r w:rsidR="0047633C">
        <w:t xml:space="preserve"> (</w:t>
      </w:r>
      <w:r w:rsidRPr="0047633C">
        <w:t>на два-пять лет</w:t>
      </w:r>
      <w:r w:rsidR="0047633C" w:rsidRPr="0047633C">
        <w:t>);</w:t>
      </w:r>
    </w:p>
    <w:p w:rsidR="0047633C" w:rsidRDefault="00792EDB" w:rsidP="0047633C">
      <w:pPr>
        <w:ind w:firstLine="709"/>
      </w:pPr>
      <w:r w:rsidRPr="0047633C">
        <w:t>на обжалование неправомерных действий органов службы занятости, их должностных лиц, в том числе и в суд</w:t>
      </w:r>
      <w:r w:rsidR="0047633C" w:rsidRPr="0047633C">
        <w:t>.</w:t>
      </w:r>
    </w:p>
    <w:p w:rsidR="0047633C" w:rsidRDefault="00792EDB" w:rsidP="0047633C">
      <w:pPr>
        <w:ind w:firstLine="709"/>
      </w:pPr>
      <w:r w:rsidRPr="0047633C">
        <w:t>Организационно-правовые формы обеспечения занятости</w:t>
      </w:r>
      <w:r w:rsidR="0047633C" w:rsidRPr="0047633C">
        <w:t>:</w:t>
      </w:r>
    </w:p>
    <w:p w:rsidR="0047633C" w:rsidRDefault="00792EDB" w:rsidP="0047633C">
      <w:pPr>
        <w:ind w:firstLine="709"/>
      </w:pPr>
      <w:r w:rsidRPr="0047633C">
        <w:t>бесплатная профессиональная подготовка, переподготовка, повышение квалификации как непосредственно на производстве, так и с помощью органов службы занятости</w:t>
      </w:r>
      <w:r w:rsidR="0047633C" w:rsidRPr="0047633C">
        <w:t>;</w:t>
      </w:r>
    </w:p>
    <w:p w:rsidR="0047633C" w:rsidRDefault="00792EDB" w:rsidP="0047633C">
      <w:pPr>
        <w:ind w:firstLine="709"/>
      </w:pPr>
      <w:r w:rsidRPr="0047633C">
        <w:t>направление на работу подготовленных молодых специалистов и квалифицированных рабочих</w:t>
      </w:r>
      <w:r w:rsidR="0047633C" w:rsidRPr="0047633C">
        <w:t>;</w:t>
      </w:r>
    </w:p>
    <w:p w:rsidR="0047633C" w:rsidRDefault="00792EDB" w:rsidP="0047633C">
      <w:pPr>
        <w:ind w:firstLine="709"/>
      </w:pPr>
      <w:r w:rsidRPr="0047633C">
        <w:t>квотирование рабочих мест для трудоустройства слабо социально защищенных</w:t>
      </w:r>
      <w:r w:rsidR="0047633C">
        <w:t xml:space="preserve"> (</w:t>
      </w:r>
      <w:r w:rsidRPr="0047633C">
        <w:t xml:space="preserve">инвалидов, молодежи, женщин-матерей, одиноких родителей и </w:t>
      </w:r>
      <w:r w:rsidR="0047633C">
        <w:t>др.)</w:t>
      </w:r>
      <w:r w:rsidR="0047633C" w:rsidRPr="0047633C">
        <w:t>;</w:t>
      </w:r>
    </w:p>
    <w:p w:rsidR="0047633C" w:rsidRDefault="00792EDB" w:rsidP="0047633C">
      <w:pPr>
        <w:ind w:firstLine="709"/>
      </w:pPr>
      <w:r w:rsidRPr="0047633C">
        <w:t>подыскание службой занятости безработному подходящей работы и направление на нее</w:t>
      </w:r>
      <w:r w:rsidR="0047633C" w:rsidRPr="0047633C">
        <w:t>;</w:t>
      </w:r>
    </w:p>
    <w:p w:rsidR="0047633C" w:rsidRDefault="00792EDB" w:rsidP="0047633C">
      <w:pPr>
        <w:ind w:firstLine="709"/>
      </w:pPr>
      <w:r w:rsidRPr="0047633C">
        <w:t>создание новых рабочих мест на действующих или вновь организуемых производствах, поощрение этого исполнительными органами власти и службой занятости различными мерами</w:t>
      </w:r>
      <w:r w:rsidR="0047633C" w:rsidRPr="0047633C">
        <w:t>;</w:t>
      </w:r>
    </w:p>
    <w:p w:rsidR="0047633C" w:rsidRDefault="00792EDB" w:rsidP="0047633C">
      <w:pPr>
        <w:ind w:firstLine="709"/>
      </w:pPr>
      <w:r w:rsidRPr="0047633C">
        <w:t>внутреннее трудоустройство работника администрацией на том же предприятии, организации, намечаемого к высвобождению или увольнению не по его вине</w:t>
      </w:r>
      <w:r w:rsidR="0047633C" w:rsidRPr="0047633C">
        <w:t>;</w:t>
      </w:r>
    </w:p>
    <w:p w:rsidR="0047633C" w:rsidRDefault="00792EDB" w:rsidP="0047633C">
      <w:pPr>
        <w:ind w:firstLine="709"/>
      </w:pPr>
      <w:r w:rsidRPr="0047633C">
        <w:t>организация общественных работ и направление на них безработных в качестве временных работников с сохранением статуса безработного и получением пособия по безработице</w:t>
      </w:r>
      <w:r w:rsidR="0047633C" w:rsidRPr="0047633C">
        <w:t>;</w:t>
      </w:r>
    </w:p>
    <w:p w:rsidR="0047633C" w:rsidRDefault="00792EDB" w:rsidP="0047633C">
      <w:pPr>
        <w:ind w:firstLine="709"/>
      </w:pPr>
      <w:r w:rsidRPr="0047633C">
        <w:t>различные специальные формы трудоустройства граждан, нуждающихся в особой помощи по устройству на работу</w:t>
      </w:r>
      <w:r w:rsidR="0047633C">
        <w:t xml:space="preserve"> (</w:t>
      </w:r>
      <w:r w:rsidRPr="0047633C">
        <w:t xml:space="preserve">освобожденных из мест заключения, демобилизованных из армии и </w:t>
      </w:r>
      <w:r w:rsidR="0047633C">
        <w:t>др.)</w:t>
      </w:r>
      <w:r w:rsidR="0047633C" w:rsidRPr="0047633C">
        <w:t>.</w:t>
      </w:r>
    </w:p>
    <w:p w:rsidR="0047633C" w:rsidRDefault="00792EDB" w:rsidP="0047633C">
      <w:pPr>
        <w:ind w:firstLine="709"/>
      </w:pPr>
      <w:r w:rsidRPr="0047633C">
        <w:t>Трудоустройство</w:t>
      </w:r>
      <w:r w:rsidR="0047633C" w:rsidRPr="0047633C">
        <w:t xml:space="preserve"> - </w:t>
      </w:r>
      <w:r w:rsidRPr="0047633C">
        <w:t>это подыскание подходящей работы, включая необходимую переквалификацию, повышение квалификации и устройство на работу</w:t>
      </w:r>
      <w:r w:rsidR="0047633C" w:rsidRPr="0047633C">
        <w:t xml:space="preserve">. </w:t>
      </w:r>
      <w:r w:rsidRPr="0047633C">
        <w:t>Оно может осуществляться самостоятельно гражданином или с помощью специального органа, занимающегося трудоустройством</w:t>
      </w:r>
      <w:r w:rsidR="0047633C" w:rsidRPr="0047633C">
        <w:t>.</w:t>
      </w:r>
    </w:p>
    <w:p w:rsidR="0047633C" w:rsidRDefault="00792EDB" w:rsidP="0047633C">
      <w:pPr>
        <w:ind w:firstLine="709"/>
      </w:pPr>
      <w:r w:rsidRPr="0047633C">
        <w:t>В широком смысле трудоустройство</w:t>
      </w:r>
      <w:r w:rsidR="0047633C" w:rsidRPr="0047633C">
        <w:t xml:space="preserve"> - </w:t>
      </w:r>
      <w:r w:rsidRPr="0047633C">
        <w:t>это любой процесс устройства на работу</w:t>
      </w:r>
      <w:r w:rsidR="0047633C" w:rsidRPr="0047633C">
        <w:t xml:space="preserve">: </w:t>
      </w:r>
      <w:r w:rsidRPr="0047633C">
        <w:t>самостоятельное и с помощью службы занятости и администрации организации, обязанной предложить намешенному к высвобождению или увольнению не по его вине работнику другую имеющуюся работу и с его согласия перевести на эту работу</w:t>
      </w:r>
      <w:r w:rsidR="0047633C" w:rsidRPr="0047633C">
        <w:t xml:space="preserve">. </w:t>
      </w:r>
      <w:r w:rsidRPr="0047633C">
        <w:t>Трудоустройство в узком смысле</w:t>
      </w:r>
      <w:r w:rsidR="0047633C" w:rsidRPr="0047633C">
        <w:t xml:space="preserve"> - </w:t>
      </w:r>
      <w:r w:rsidRPr="0047633C">
        <w:t>это деятельность соответствующих государственных органов по оказанию гражданину помощи в устройстве на работу</w:t>
      </w:r>
      <w:r w:rsidR="0047633C" w:rsidRPr="0047633C">
        <w:t xml:space="preserve">. </w:t>
      </w:r>
      <w:r w:rsidRPr="0047633C">
        <w:t>Трудоустройству в узком смысле могут помогать такие органы, как военкоматы</w:t>
      </w:r>
      <w:r w:rsidR="0047633C">
        <w:t xml:space="preserve"> (</w:t>
      </w:r>
      <w:r w:rsidRPr="0047633C">
        <w:t>для демобилизованных</w:t>
      </w:r>
      <w:r w:rsidR="0047633C" w:rsidRPr="0047633C">
        <w:t>),</w:t>
      </w:r>
      <w:r w:rsidRPr="0047633C">
        <w:t xml:space="preserve"> милиция</w:t>
      </w:r>
      <w:r w:rsidR="0047633C">
        <w:t xml:space="preserve"> (</w:t>
      </w:r>
      <w:r w:rsidRPr="0047633C">
        <w:t>для вернувшихся из мест заключения</w:t>
      </w:r>
      <w:r w:rsidR="0047633C" w:rsidRPr="0047633C">
        <w:t>),</w:t>
      </w:r>
      <w:r w:rsidRPr="0047633C">
        <w:t xml:space="preserve"> комиссии по делам несовершеннолетних</w:t>
      </w:r>
      <w:r w:rsidR="0047633C">
        <w:t xml:space="preserve"> (</w:t>
      </w:r>
      <w:r w:rsidRPr="0047633C">
        <w:t>для подростков</w:t>
      </w:r>
      <w:r w:rsidR="0047633C" w:rsidRPr="0047633C">
        <w:t xml:space="preserve">) </w:t>
      </w:r>
      <w:r w:rsidRPr="0047633C">
        <w:t>и др</w:t>
      </w:r>
      <w:r w:rsidR="0047633C" w:rsidRPr="0047633C">
        <w:t>.</w:t>
      </w:r>
    </w:p>
    <w:p w:rsidR="0047633C" w:rsidRDefault="00792EDB" w:rsidP="0047633C">
      <w:pPr>
        <w:ind w:firstLine="709"/>
      </w:pPr>
      <w:r w:rsidRPr="0047633C">
        <w:t>Есть общие и специальные формы трудоустройства</w:t>
      </w:r>
      <w:r w:rsidR="0047633C" w:rsidRPr="0047633C">
        <w:t xml:space="preserve">. </w:t>
      </w:r>
      <w:r w:rsidRPr="0047633C">
        <w:t>К общим формам относятся самостоятельное или с помощью службы занятости трудоустройство, а также трудоустройство работодателем в порядке перевода с согласия работника, подлежащего высвобождению</w:t>
      </w:r>
      <w:r w:rsidR="0047633C">
        <w:t xml:space="preserve"> (</w:t>
      </w:r>
      <w:r w:rsidRPr="0047633C">
        <w:t>увольнению</w:t>
      </w:r>
      <w:r w:rsidR="0047633C" w:rsidRPr="0047633C">
        <w:t xml:space="preserve">) </w:t>
      </w:r>
      <w:r w:rsidRPr="0047633C">
        <w:t>без его вины, на другую имеющуюся работу</w:t>
      </w:r>
      <w:r w:rsidR="0047633C" w:rsidRPr="0047633C">
        <w:t xml:space="preserve">. </w:t>
      </w:r>
      <w:r w:rsidRPr="0047633C">
        <w:t>К специальным формам трудоустройства относятся</w:t>
      </w:r>
      <w:r w:rsidR="0047633C" w:rsidRPr="0047633C">
        <w:t>:</w:t>
      </w:r>
    </w:p>
    <w:p w:rsidR="0047633C" w:rsidRDefault="00792EDB" w:rsidP="0047633C">
      <w:pPr>
        <w:ind w:firstLine="709"/>
      </w:pPr>
      <w:r w:rsidRPr="0047633C">
        <w:t>организованный набор рабочей силы в отъезд</w:t>
      </w:r>
      <w:r w:rsidR="0047633C" w:rsidRPr="0047633C">
        <w:t>;</w:t>
      </w:r>
    </w:p>
    <w:p w:rsidR="0047633C" w:rsidRDefault="00792EDB" w:rsidP="0047633C">
      <w:pPr>
        <w:ind w:firstLine="709"/>
      </w:pPr>
      <w:r w:rsidRPr="0047633C">
        <w:t>направление на работу выпускников вузов, техникумов, ПТУ и других специальных образовательных учреждений, заключивших с работодателями соответствующие договоры о подготовке для их производства квалифицированных кадров</w:t>
      </w:r>
      <w:r w:rsidR="0047633C" w:rsidRPr="0047633C">
        <w:t>;</w:t>
      </w:r>
    </w:p>
    <w:p w:rsidR="0047633C" w:rsidRDefault="00792EDB" w:rsidP="0047633C">
      <w:pPr>
        <w:ind w:firstLine="709"/>
      </w:pPr>
      <w:r w:rsidRPr="0047633C">
        <w:t>направление безработного по установленной квоте приема, обязательной для работодателя</w:t>
      </w:r>
      <w:r w:rsidR="0047633C" w:rsidRPr="0047633C">
        <w:t>;</w:t>
      </w:r>
    </w:p>
    <w:p w:rsidR="00792EDB" w:rsidRPr="0047633C" w:rsidRDefault="00792EDB" w:rsidP="0047633C">
      <w:pPr>
        <w:ind w:firstLine="709"/>
      </w:pPr>
      <w:r w:rsidRPr="0047633C">
        <w:t>трудоустройство для работы за границей по контракту</w:t>
      </w:r>
      <w:r w:rsidR="0047633C" w:rsidRPr="0047633C">
        <w:t xml:space="preserve">. </w:t>
      </w:r>
      <w:r w:rsidRPr="0047633C">
        <w:t>Трудоустройство гражданина является итогом обеспечения его</w:t>
      </w:r>
    </w:p>
    <w:p w:rsidR="0047633C" w:rsidRDefault="00792EDB" w:rsidP="0047633C">
      <w:pPr>
        <w:ind w:firstLine="709"/>
      </w:pPr>
      <w:r w:rsidRPr="0047633C">
        <w:t>занятости</w:t>
      </w:r>
      <w:r w:rsidR="0047633C" w:rsidRPr="0047633C">
        <w:t xml:space="preserve">. </w:t>
      </w:r>
      <w:r w:rsidRPr="0047633C">
        <w:t>Далее действуют нормы Трудового кодекса по обеспечению стабильности его возникших трудовых правоотношений</w:t>
      </w:r>
      <w:r w:rsidR="0047633C" w:rsidRPr="0047633C">
        <w:t>.</w:t>
      </w:r>
    </w:p>
    <w:p w:rsidR="0047633C" w:rsidRDefault="00792EDB" w:rsidP="0047633C">
      <w:pPr>
        <w:ind w:firstLine="709"/>
      </w:pPr>
      <w:r w:rsidRPr="0047633C">
        <w:t>Закон РФ</w:t>
      </w:r>
      <w:r w:rsidR="0047633C">
        <w:t xml:space="preserve"> "</w:t>
      </w:r>
      <w:r w:rsidRPr="0047633C">
        <w:t>О социальной защите инвалидов</w:t>
      </w:r>
      <w:r w:rsidR="0047633C">
        <w:t xml:space="preserve">" </w:t>
      </w:r>
      <w:r w:rsidRPr="0047633C">
        <w:t>предусмотрел, что органами власти инвалидам предоставляются гарантии трудовой занятости путем проведения ряда специальных мер</w:t>
      </w:r>
      <w:r w:rsidR="0047633C">
        <w:t xml:space="preserve"> (</w:t>
      </w:r>
      <w:r w:rsidRPr="0047633C">
        <w:t>ст</w:t>
      </w:r>
      <w:r w:rsidR="0047633C">
        <w:t>. 20</w:t>
      </w:r>
      <w:r w:rsidR="0047633C" w:rsidRPr="0047633C">
        <w:t xml:space="preserve">) - </w:t>
      </w:r>
      <w:r w:rsidRPr="0047633C">
        <w:t>резервирование рабочих мест по наиболее подходящим для них профессиям, создание для них условий труда в соответствии с индивидуальными программами реабилитации инвалидов и др</w:t>
      </w:r>
      <w:r w:rsidR="0047633C" w:rsidRPr="0047633C">
        <w:t>.</w:t>
      </w:r>
      <w:r w:rsidR="0047633C">
        <w:t xml:space="preserve"> (</w:t>
      </w:r>
      <w:r w:rsidRPr="0047633C">
        <w:t>перечень приоритетных для инвалидов профессий утвержден постановлением Правительства РФ от 8 сентября 1993 г</w:t>
      </w:r>
      <w:r w:rsidR="0047633C" w:rsidRPr="0047633C">
        <w:t xml:space="preserve">. </w:t>
      </w:r>
      <w:r w:rsidRPr="0047633C">
        <w:t>№ 150</w:t>
      </w:r>
      <w:r w:rsidR="0047633C" w:rsidRPr="0047633C">
        <w:t>).</w:t>
      </w:r>
    </w:p>
    <w:p w:rsidR="0047633C" w:rsidRDefault="00792EDB" w:rsidP="0047633C">
      <w:pPr>
        <w:ind w:firstLine="709"/>
      </w:pPr>
      <w:r w:rsidRPr="0047633C">
        <w:t>Одной из гарантий обеспечения права граждан на занятость является предупреждение массового высвобождения работников</w:t>
      </w:r>
      <w:r w:rsidR="0047633C" w:rsidRPr="0047633C">
        <w:t xml:space="preserve">. </w:t>
      </w:r>
      <w:r w:rsidRPr="0047633C">
        <w:t>Критерием массового высвобождения работников являются показатели численности высвобожденных работников за определенный срок</w:t>
      </w:r>
      <w:r w:rsidR="0047633C" w:rsidRPr="0047633C">
        <w:t xml:space="preserve">. </w:t>
      </w:r>
      <w:r w:rsidRPr="0047633C">
        <w:t>Их определило Положение об организации работы по содействию занятости в условиях массового высвобождения, в котором тоже предусмотрена программа мероприятий по содействию занятости в условиях массового высвобождения</w:t>
      </w:r>
      <w:r w:rsidR="0047633C" w:rsidRPr="0047633C">
        <w:t xml:space="preserve">. </w:t>
      </w:r>
      <w:r w:rsidRPr="0047633C">
        <w:t>Массовое высвобождение происходит в следующих случаях</w:t>
      </w:r>
      <w:r w:rsidR="0047633C" w:rsidRPr="0047633C">
        <w:t>:</w:t>
      </w:r>
    </w:p>
    <w:p w:rsidR="0047633C" w:rsidRDefault="00792EDB" w:rsidP="0047633C">
      <w:pPr>
        <w:ind w:firstLine="709"/>
      </w:pPr>
      <w:r w:rsidRPr="0047633C">
        <w:t>при ликвидации любого предприятия численностью 15 и более работников</w:t>
      </w:r>
      <w:r w:rsidR="0047633C" w:rsidRPr="0047633C">
        <w:t>;</w:t>
      </w:r>
    </w:p>
    <w:p w:rsidR="0047633C" w:rsidRDefault="00792EDB" w:rsidP="0047633C">
      <w:pPr>
        <w:ind w:firstLine="709"/>
      </w:pPr>
      <w:r w:rsidRPr="0047633C">
        <w:t>при сокращении 50 и более человек в течение месяца</w:t>
      </w:r>
      <w:r w:rsidR="0047633C">
        <w:t xml:space="preserve"> (</w:t>
      </w:r>
      <w:r w:rsidRPr="0047633C">
        <w:t>30 дней</w:t>
      </w:r>
      <w:r w:rsidR="0047633C" w:rsidRPr="0047633C">
        <w:t>),</w:t>
      </w:r>
      <w:r w:rsidRPr="0047633C">
        <w:t xml:space="preserve"> 200 и более человек в течение двух месяцев</w:t>
      </w:r>
      <w:r w:rsidR="0047633C">
        <w:t xml:space="preserve"> (</w:t>
      </w:r>
      <w:r w:rsidRPr="0047633C">
        <w:t>60 дней</w:t>
      </w:r>
      <w:r w:rsidR="0047633C" w:rsidRPr="0047633C">
        <w:t>),</w:t>
      </w:r>
      <w:r w:rsidRPr="0047633C">
        <w:t xml:space="preserve"> 500 и более человек за три месяца</w:t>
      </w:r>
      <w:r w:rsidR="0047633C">
        <w:t xml:space="preserve"> (</w:t>
      </w:r>
      <w:r w:rsidRPr="0047633C">
        <w:t>90 дней</w:t>
      </w:r>
      <w:r w:rsidR="0047633C" w:rsidRPr="0047633C">
        <w:t>);</w:t>
      </w:r>
    </w:p>
    <w:p w:rsidR="0047633C" w:rsidRDefault="00792EDB" w:rsidP="0047633C">
      <w:pPr>
        <w:ind w:firstLine="709"/>
      </w:pPr>
      <w:r w:rsidRPr="0047633C">
        <w:t>при увольнении более 1</w:t>
      </w:r>
      <w:r w:rsidR="0047633C" w:rsidRPr="0047633C">
        <w:t>%</w:t>
      </w:r>
      <w:r w:rsidRPr="0047633C">
        <w:t xml:space="preserve"> общего числа работающих в связи с ликвидацией предприятия или сокращением численности штатов в течение 30 календарных дней в тех регионах, где общая численность занятых</w:t>
      </w:r>
      <w:r w:rsidR="0047633C" w:rsidRPr="0047633C">
        <w:t xml:space="preserve"> - </w:t>
      </w:r>
      <w:r w:rsidRPr="0047633C">
        <w:t>менее 5 тыс</w:t>
      </w:r>
      <w:r w:rsidR="0047633C" w:rsidRPr="0047633C">
        <w:t xml:space="preserve">. </w:t>
      </w:r>
      <w:r w:rsidRPr="0047633C">
        <w:t>человек, то есть в малых городах</w:t>
      </w:r>
      <w:r w:rsidR="0047633C" w:rsidRPr="0047633C">
        <w:t>.</w:t>
      </w:r>
    </w:p>
    <w:p w:rsidR="00792EDB" w:rsidRPr="0047633C" w:rsidRDefault="00F46A70" w:rsidP="00F46A70">
      <w:pPr>
        <w:pStyle w:val="2"/>
      </w:pPr>
      <w:r>
        <w:br w:type="page"/>
      </w:r>
      <w:bookmarkStart w:id="8" w:name="_Toc256178576"/>
      <w:r w:rsidR="00792EDB" w:rsidRPr="0047633C">
        <w:t>§7</w:t>
      </w:r>
      <w:r w:rsidR="0047633C" w:rsidRPr="0047633C">
        <w:t xml:space="preserve">. </w:t>
      </w:r>
      <w:r w:rsidR="00792EDB" w:rsidRPr="0047633C">
        <w:t>Участие работодателей в обеспечении занятости населения</w:t>
      </w:r>
      <w:bookmarkEnd w:id="8"/>
    </w:p>
    <w:p w:rsidR="00F46A70" w:rsidRDefault="00F46A70" w:rsidP="0047633C">
      <w:pPr>
        <w:ind w:firstLine="709"/>
      </w:pPr>
    </w:p>
    <w:p w:rsidR="0047633C" w:rsidRDefault="00792EDB" w:rsidP="0047633C">
      <w:pPr>
        <w:ind w:firstLine="709"/>
      </w:pPr>
      <w:r w:rsidRPr="0047633C">
        <w:t>Содействие работодателей занятости населения обеспечивается</w:t>
      </w:r>
      <w:r w:rsidR="0047633C" w:rsidRPr="0047633C">
        <w:t>:</w:t>
      </w:r>
    </w:p>
    <w:p w:rsidR="0047633C" w:rsidRDefault="00792EDB" w:rsidP="0047633C">
      <w:pPr>
        <w:ind w:firstLine="709"/>
      </w:pPr>
      <w:r w:rsidRPr="0047633C">
        <w:t>а</w:t>
      </w:r>
      <w:r w:rsidR="0047633C" w:rsidRPr="0047633C">
        <w:t xml:space="preserve">) </w:t>
      </w:r>
      <w:r w:rsidRPr="0047633C">
        <w:t>реализацией положений коллективных договоров и соглашений по защите трудящихся в случае приостановки производства или увольнения работников</w:t>
      </w:r>
      <w:r w:rsidR="0047633C" w:rsidRPr="0047633C">
        <w:t>;</w:t>
      </w:r>
    </w:p>
    <w:p w:rsidR="0047633C" w:rsidRDefault="00792EDB" w:rsidP="0047633C">
      <w:pPr>
        <w:ind w:firstLine="709"/>
      </w:pPr>
      <w:r w:rsidRPr="0047633C">
        <w:t>б</w:t>
      </w:r>
      <w:r w:rsidR="0047633C" w:rsidRPr="0047633C">
        <w:t xml:space="preserve">) </w:t>
      </w:r>
      <w:r w:rsidRPr="0047633C">
        <w:t>оказанием помощи в трудоустройстве, профессиональной под-</w:t>
      </w:r>
      <w:r w:rsidR="0047633C">
        <w:t xml:space="preserve"> </w:t>
      </w:r>
      <w:r w:rsidRPr="0047633C">
        <w:t xml:space="preserve">готовке и предоставлением дополнительной материальной </w:t>
      </w:r>
      <w:r w:rsidR="0047633C">
        <w:t>по-</w:t>
      </w:r>
      <w:r w:rsidRPr="0047633C">
        <w:t>мощи увольняемым работникам за счет средств организаций</w:t>
      </w:r>
      <w:r w:rsidR="0047633C">
        <w:t xml:space="preserve"> </w:t>
      </w:r>
      <w:r w:rsidRPr="0047633C">
        <w:t>и других работодателей</w:t>
      </w:r>
      <w:r w:rsidR="0047633C" w:rsidRPr="0047633C">
        <w:t>;</w:t>
      </w:r>
    </w:p>
    <w:p w:rsidR="0047633C" w:rsidRDefault="00792EDB" w:rsidP="0047633C">
      <w:pPr>
        <w:ind w:firstLine="709"/>
      </w:pPr>
      <w:r w:rsidRPr="0047633C">
        <w:t>в</w:t>
      </w:r>
      <w:r w:rsidR="0047633C" w:rsidRPr="0047633C">
        <w:t xml:space="preserve">) </w:t>
      </w:r>
      <w:r w:rsidRPr="0047633C">
        <w:t>созданием условий для профессиональной подготовки, повышения квалификации и переподготовки работающих</w:t>
      </w:r>
      <w:r w:rsidR="0047633C" w:rsidRPr="0047633C">
        <w:t>;</w:t>
      </w:r>
    </w:p>
    <w:p w:rsidR="0047633C" w:rsidRDefault="00792EDB" w:rsidP="0047633C">
      <w:pPr>
        <w:ind w:firstLine="709"/>
      </w:pPr>
      <w:r w:rsidRPr="0047633C">
        <w:t>г</w:t>
      </w:r>
      <w:r w:rsidR="0047633C" w:rsidRPr="0047633C">
        <w:t xml:space="preserve">) </w:t>
      </w:r>
      <w:r w:rsidRPr="0047633C">
        <w:t>разработкой и реализацией социального плана организации</w:t>
      </w:r>
      <w:r w:rsidR="0047633C">
        <w:t xml:space="preserve">, </w:t>
      </w:r>
      <w:r w:rsidRPr="0047633C">
        <w:t>предусматривающего сохранение и рациональное использование профессионального потенциала работников, их социальную защиту, улучшение условий труда и иные льготы</w:t>
      </w:r>
      <w:r w:rsidR="0047633C" w:rsidRPr="0047633C">
        <w:t>;</w:t>
      </w:r>
    </w:p>
    <w:p w:rsidR="0047633C" w:rsidRDefault="00792EDB" w:rsidP="0047633C">
      <w:pPr>
        <w:ind w:firstLine="709"/>
      </w:pPr>
      <w:r w:rsidRPr="0047633C">
        <w:t>д</w:t>
      </w:r>
      <w:r w:rsidR="0047633C" w:rsidRPr="0047633C">
        <w:t xml:space="preserve">) </w:t>
      </w:r>
      <w:r w:rsidRPr="0047633C">
        <w:t>соблюдением установлений квоты для трудоустройства социально не защищенных граждан</w:t>
      </w:r>
      <w:r w:rsidR="0047633C" w:rsidRPr="0047633C">
        <w:t>;</w:t>
      </w:r>
    </w:p>
    <w:p w:rsidR="0047633C" w:rsidRDefault="00792EDB" w:rsidP="0047633C">
      <w:pPr>
        <w:ind w:firstLine="709"/>
      </w:pPr>
      <w:r w:rsidRPr="0047633C">
        <w:t>е</w:t>
      </w:r>
      <w:r w:rsidR="0047633C" w:rsidRPr="0047633C">
        <w:t xml:space="preserve">) </w:t>
      </w:r>
      <w:r w:rsidRPr="0047633C">
        <w:t>трудоустройством определенного органами исполнительной</w:t>
      </w:r>
      <w:r w:rsidR="0047633C">
        <w:t xml:space="preserve"> </w:t>
      </w:r>
      <w:r w:rsidRPr="0047633C">
        <w:t>власти субъектов РФ и органами местного самоуправления</w:t>
      </w:r>
      <w:r w:rsidR="0047633C">
        <w:t xml:space="preserve"> </w:t>
      </w:r>
      <w:r w:rsidRPr="0047633C">
        <w:t>числа граждан, особо нуждающихся в социальной защите</w:t>
      </w:r>
      <w:r w:rsidR="0047633C">
        <w:t xml:space="preserve">, </w:t>
      </w:r>
      <w:r w:rsidRPr="0047633C">
        <w:t>или резервированием отдельных видов работ</w:t>
      </w:r>
      <w:r w:rsidR="0047633C">
        <w:t xml:space="preserve"> (</w:t>
      </w:r>
      <w:r w:rsidRPr="0047633C">
        <w:t>профессий</w:t>
      </w:r>
      <w:r w:rsidR="0047633C" w:rsidRPr="0047633C">
        <w:t>)</w:t>
      </w:r>
      <w:r w:rsidR="0047633C">
        <w:t xml:space="preserve"> </w:t>
      </w:r>
      <w:r w:rsidRPr="0047633C">
        <w:t>для трудоустройства таких граждан</w:t>
      </w:r>
      <w:r w:rsidR="0047633C" w:rsidRPr="0047633C">
        <w:t xml:space="preserve">. </w:t>
      </w:r>
      <w:r w:rsidRPr="0047633C">
        <w:t>Работодатель обязан ежемесячно предоставлять</w:t>
      </w:r>
      <w:r w:rsidR="0047633C" w:rsidRPr="0047633C">
        <w:t>:</w:t>
      </w:r>
    </w:p>
    <w:p w:rsidR="0047633C" w:rsidRDefault="00792EDB" w:rsidP="0047633C">
      <w:pPr>
        <w:ind w:firstLine="709"/>
      </w:pPr>
      <w:r w:rsidRPr="0047633C">
        <w:t>1</w:t>
      </w:r>
      <w:r w:rsidR="0047633C" w:rsidRPr="0047633C">
        <w:t xml:space="preserve">) </w:t>
      </w:r>
      <w:r w:rsidRPr="0047633C">
        <w:t>сведения о применении в отношении данной организации процедур о несостоятельности</w:t>
      </w:r>
      <w:r w:rsidR="0047633C">
        <w:t xml:space="preserve"> (</w:t>
      </w:r>
      <w:r w:rsidRPr="0047633C">
        <w:t>банкротстве</w:t>
      </w:r>
      <w:r w:rsidR="0047633C" w:rsidRPr="0047633C">
        <w:t>),</w:t>
      </w:r>
      <w:r w:rsidRPr="0047633C">
        <w:t xml:space="preserve"> а также информацию, необходимую для осуществления деятельности по профессиональной реабилитации и содействию занятости инвалидов</w:t>
      </w:r>
      <w:r w:rsidR="0047633C">
        <w:t>;</w:t>
      </w:r>
    </w:p>
    <w:p w:rsidR="0047633C" w:rsidRDefault="0047633C" w:rsidP="0047633C">
      <w:pPr>
        <w:ind w:firstLine="709"/>
      </w:pPr>
      <w:r>
        <w:t>2)</w:t>
      </w:r>
      <w:r w:rsidRPr="0047633C">
        <w:t xml:space="preserve"> </w:t>
      </w:r>
      <w:r w:rsidR="00792EDB" w:rsidRPr="0047633C">
        <w:t>информацию о наличии вакантных рабочих мест</w:t>
      </w:r>
      <w:r>
        <w:t xml:space="preserve"> (</w:t>
      </w:r>
      <w:r w:rsidR="00792EDB" w:rsidRPr="0047633C">
        <w:t>должностей</w:t>
      </w:r>
      <w:r w:rsidRPr="0047633C">
        <w:t>),</w:t>
      </w:r>
      <w:r w:rsidR="00792EDB" w:rsidRPr="0047633C">
        <w:t xml:space="preserve"> выполнении квоты для приема на работу инвалидов, перечислении в фонд занятости обязательных страховых взносов и внесении обязательной платы при невыполнении или невозможности выполнения квоты для приема на работу инвалидов</w:t>
      </w:r>
      <w:r w:rsidRPr="0047633C">
        <w:t xml:space="preserve">. </w:t>
      </w:r>
      <w:r w:rsidR="00792EDB" w:rsidRPr="0047633C">
        <w:t>Трудовое законодательство в целях поощрения</w:t>
      </w:r>
      <w:r w:rsidR="00F46A70">
        <w:t xml:space="preserve"> </w:t>
      </w:r>
      <w:r w:rsidR="00792EDB" w:rsidRPr="0047633C">
        <w:t>работодателей, активно сотрудничающих с органами службы занятости, предусматривает дл них ряд льгот и преимуществ</w:t>
      </w:r>
      <w:r w:rsidRPr="0047633C">
        <w:t>.</w:t>
      </w:r>
    </w:p>
    <w:p w:rsidR="0047633C" w:rsidRDefault="00792EDB" w:rsidP="0047633C">
      <w:pPr>
        <w:ind w:firstLine="709"/>
      </w:pPr>
      <w:r w:rsidRPr="0047633C">
        <w:t>Если работодатели трудоустраивают на работу сверх установленной минимальной численности выпускников профессиональных общеобразовательных учреждений, лиц, освобожденных из мест лишения свободы, а также граждан, особо нуждающихся в социальной защите и испытывающих трудности в поиске работы, то они имеют право на налоговые льготы, установленные налоговым законодательством РФ</w:t>
      </w:r>
      <w:r w:rsidR="0047633C" w:rsidRPr="0047633C">
        <w:t>.</w:t>
      </w:r>
    </w:p>
    <w:p w:rsidR="0047633C" w:rsidRDefault="00792EDB" w:rsidP="0047633C">
      <w:pPr>
        <w:ind w:firstLine="709"/>
      </w:pPr>
      <w:r w:rsidRPr="0047633C">
        <w:t>Работодатели имеют право получать от органов службы занятости бесплатную информацию о состоянии рынка труда</w:t>
      </w:r>
      <w:r w:rsidR="0047633C">
        <w:t xml:space="preserve"> (</w:t>
      </w:r>
      <w:r w:rsidRPr="0047633C">
        <w:t>п</w:t>
      </w:r>
      <w:r w:rsidR="0047633C">
        <w:t>.3</w:t>
      </w:r>
      <w:r w:rsidRPr="0047633C">
        <w:t xml:space="preserve"> ст</w:t>
      </w:r>
      <w:r w:rsidR="0047633C">
        <w:t>.2</w:t>
      </w:r>
      <w:r w:rsidRPr="0047633C">
        <w:t>6 Закона РФ</w:t>
      </w:r>
      <w:r w:rsidR="0047633C">
        <w:t xml:space="preserve"> "</w:t>
      </w:r>
      <w:r w:rsidRPr="0047633C">
        <w:t>О занятости населения в Российской Федерации</w:t>
      </w:r>
      <w:r w:rsidR="0047633C">
        <w:t>"</w:t>
      </w:r>
      <w:r w:rsidR="0047633C" w:rsidRPr="0047633C">
        <w:t>).</w:t>
      </w:r>
    </w:p>
    <w:p w:rsidR="0047633C" w:rsidRDefault="00792EDB" w:rsidP="0047633C">
      <w:pPr>
        <w:ind w:firstLine="709"/>
      </w:pPr>
      <w:r w:rsidRPr="0047633C">
        <w:t>Органы службы занятости при необходимости могут полностью или частично компенсировать работодателям затраты на опережающее обеспечение граждан, высвобождаемых из организаций, в целях обеспечения их занятости, а также на организацию принятых на работу граждан, высвобожденных из других организаций</w:t>
      </w:r>
      <w:r w:rsidR="0047633C" w:rsidRPr="0047633C">
        <w:t>.</w:t>
      </w:r>
    </w:p>
    <w:p w:rsidR="0047633C" w:rsidRDefault="00792EDB" w:rsidP="0047633C">
      <w:pPr>
        <w:ind w:firstLine="709"/>
      </w:pPr>
      <w:r w:rsidRPr="0047633C">
        <w:t>Работодатель имеет право обжаловать действия органа службы занятости в вышестоящий орган службы занятости, а также в суд в установленном законом порядке</w:t>
      </w:r>
      <w:r w:rsidR="0047633C">
        <w:t xml:space="preserve"> (</w:t>
      </w:r>
      <w:r w:rsidRPr="0047633C">
        <w:t>п</w:t>
      </w:r>
      <w:r w:rsidR="0047633C">
        <w:t>.5</w:t>
      </w:r>
      <w:r w:rsidRPr="0047633C">
        <w:t xml:space="preserve"> ст</w:t>
      </w:r>
      <w:r w:rsidR="0047633C">
        <w:t>.2</w:t>
      </w:r>
      <w:r w:rsidRPr="0047633C">
        <w:t>6 закона о занятости</w:t>
      </w:r>
      <w:r w:rsidR="0047633C" w:rsidRPr="0047633C">
        <w:t>).</w:t>
      </w:r>
    </w:p>
    <w:p w:rsidR="00F46A70" w:rsidRDefault="00F46A70" w:rsidP="0047633C">
      <w:pPr>
        <w:ind w:firstLine="709"/>
      </w:pPr>
    </w:p>
    <w:p w:rsidR="00792EDB" w:rsidRPr="0047633C" w:rsidRDefault="00792EDB" w:rsidP="00F46A70">
      <w:pPr>
        <w:pStyle w:val="2"/>
      </w:pPr>
      <w:bookmarkStart w:id="9" w:name="_Toc256178577"/>
      <w:r w:rsidRPr="0047633C">
        <w:t>§8</w:t>
      </w:r>
      <w:r w:rsidR="0047633C" w:rsidRPr="0047633C">
        <w:t xml:space="preserve">. </w:t>
      </w:r>
      <w:r w:rsidRPr="0047633C">
        <w:t>Организация общественных работ</w:t>
      </w:r>
      <w:bookmarkEnd w:id="9"/>
    </w:p>
    <w:p w:rsidR="00F46A70" w:rsidRDefault="00F46A70" w:rsidP="0047633C">
      <w:pPr>
        <w:ind w:firstLine="709"/>
      </w:pPr>
    </w:p>
    <w:p w:rsidR="0047633C" w:rsidRDefault="00792EDB" w:rsidP="0047633C">
      <w:pPr>
        <w:ind w:firstLine="709"/>
      </w:pPr>
      <w:r w:rsidRPr="0047633C">
        <w:t>Органы исполнительной власти субъектов РФ, органы местного самоуправления по предложению и при участии органов службы занятости организуют в целях обеспечения временной занятости населения проведение оплачиваемых общественных работ в организациях, находящихся в их собственности, и по договорам</w:t>
      </w:r>
      <w:r w:rsidR="0047633C" w:rsidRPr="0047633C">
        <w:t xml:space="preserve"> - </w:t>
      </w:r>
      <w:r w:rsidRPr="0047633C">
        <w:t>с другими организациями</w:t>
      </w:r>
      <w:r w:rsidR="0047633C" w:rsidRPr="0047633C">
        <w:t xml:space="preserve">. </w:t>
      </w:r>
      <w:r w:rsidRPr="0047633C">
        <w:t>В соответствии с Положением об организации общественных работ, утвержденным постановлением Правительства РФ от 14 июля 1997 г</w:t>
      </w:r>
      <w:r w:rsidR="0047633C">
        <w:t>.,</w:t>
      </w:r>
      <w:r w:rsidRPr="0047633C">
        <w:t xml:space="preserve"> лица, желающие участвовать в общественных работах, заключают срочные трудовые договоры на срок до шести месяцев</w:t>
      </w:r>
      <w:r w:rsidR="0047633C" w:rsidRPr="0047633C">
        <w:t xml:space="preserve">. </w:t>
      </w:r>
      <w:r w:rsidRPr="0047633C">
        <w:t>Преимущественным правом на заключение таких договоров пользуются</w:t>
      </w:r>
      <w:r w:rsidR="0047633C" w:rsidRPr="0047633C">
        <w:t>:</w:t>
      </w:r>
    </w:p>
    <w:p w:rsidR="0047633C" w:rsidRDefault="00792EDB" w:rsidP="0047633C">
      <w:pPr>
        <w:ind w:firstLine="709"/>
      </w:pPr>
      <w:r w:rsidRPr="0047633C">
        <w:t>а</w:t>
      </w:r>
      <w:r w:rsidR="0047633C" w:rsidRPr="0047633C">
        <w:t xml:space="preserve">) </w:t>
      </w:r>
      <w:r w:rsidRPr="0047633C">
        <w:t>безработные граждане, состоящие на учете в органах службы</w:t>
      </w:r>
      <w:r w:rsidR="0047633C">
        <w:t xml:space="preserve"> </w:t>
      </w:r>
      <w:r w:rsidRPr="0047633C">
        <w:t>занятости свыше шести месяцев</w:t>
      </w:r>
      <w:r w:rsidR="0047633C" w:rsidRPr="0047633C">
        <w:t>;</w:t>
      </w:r>
    </w:p>
    <w:p w:rsidR="0047633C" w:rsidRDefault="00792EDB" w:rsidP="0047633C">
      <w:pPr>
        <w:ind w:firstLine="709"/>
      </w:pPr>
      <w:r w:rsidRPr="0047633C">
        <w:t>б</w:t>
      </w:r>
      <w:r w:rsidR="0047633C" w:rsidRPr="0047633C">
        <w:t xml:space="preserve">) </w:t>
      </w:r>
      <w:r w:rsidRPr="0047633C">
        <w:t>безработные граждане, отнесенные к категории недостаточно</w:t>
      </w:r>
      <w:r w:rsidR="0047633C">
        <w:t xml:space="preserve"> </w:t>
      </w:r>
      <w:r w:rsidRPr="0047633C">
        <w:t>защищенных в социальном отношении, если по состоянию здоровья они могут выполнять общественные работы</w:t>
      </w:r>
      <w:r w:rsidR="0047633C" w:rsidRPr="0047633C">
        <w:t>.</w:t>
      </w:r>
    </w:p>
    <w:p w:rsidR="0047633C" w:rsidRDefault="00792EDB" w:rsidP="0047633C">
      <w:pPr>
        <w:ind w:firstLine="709"/>
      </w:pPr>
      <w:r w:rsidRPr="0047633C">
        <w:t>Финансирование общественных работ производится за счет средств организаций, в которых проводятся эти работы, и привлечения при необходимости средств субъектов РФ и фонда занятости</w:t>
      </w:r>
      <w:r w:rsidR="0047633C" w:rsidRPr="0047633C">
        <w:t>.</w:t>
      </w:r>
    </w:p>
    <w:p w:rsidR="0047633C" w:rsidRPr="0047633C" w:rsidRDefault="0047633C" w:rsidP="0047633C">
      <w:pPr>
        <w:ind w:firstLine="709"/>
        <w:rPr>
          <w:lang w:val="en-US"/>
        </w:rPr>
      </w:pPr>
    </w:p>
    <w:p w:rsidR="00792EDB" w:rsidRPr="0047633C" w:rsidRDefault="00792EDB" w:rsidP="00F46A70">
      <w:pPr>
        <w:pStyle w:val="2"/>
      </w:pPr>
      <w:bookmarkStart w:id="10" w:name="_Toc256178578"/>
      <w:r w:rsidRPr="0047633C">
        <w:t>§9</w:t>
      </w:r>
      <w:r w:rsidR="0047633C" w:rsidRPr="0047633C">
        <w:t xml:space="preserve">. </w:t>
      </w:r>
      <w:r w:rsidRPr="0047633C">
        <w:t>Правовая организация трудоустройства граждан</w:t>
      </w:r>
      <w:bookmarkEnd w:id="10"/>
    </w:p>
    <w:p w:rsidR="00F46A70" w:rsidRDefault="00F46A70" w:rsidP="0047633C">
      <w:pPr>
        <w:ind w:firstLine="709"/>
      </w:pPr>
    </w:p>
    <w:p w:rsidR="0047633C" w:rsidRDefault="00792EDB" w:rsidP="0047633C">
      <w:pPr>
        <w:ind w:firstLine="709"/>
      </w:pPr>
      <w:r w:rsidRPr="0047633C">
        <w:t>Под трудоустройством следует понимать систему организационно-правовых и экономических мер, осуществляемых государством в целях обеспечения трудовой занятости населения</w:t>
      </w:r>
      <w:r w:rsidR="0047633C" w:rsidRPr="0047633C">
        <w:t>.</w:t>
      </w:r>
    </w:p>
    <w:p w:rsidR="0047633C" w:rsidRDefault="00792EDB" w:rsidP="0047633C">
      <w:pPr>
        <w:ind w:firstLine="709"/>
      </w:pPr>
      <w:r w:rsidRPr="0047633C">
        <w:t>Основная обязанность по организации трудоустройства граждан РФ возложена на Федеральную государственную службу занятости населения</w:t>
      </w:r>
      <w:r w:rsidR="0047633C" w:rsidRPr="0047633C">
        <w:t>.</w:t>
      </w:r>
    </w:p>
    <w:p w:rsidR="0047633C" w:rsidRDefault="00792EDB" w:rsidP="0047633C">
      <w:pPr>
        <w:ind w:firstLine="709"/>
      </w:pPr>
      <w:r w:rsidRPr="0047633C">
        <w:t>Органы трудоустройства, находящиеся в ведении Федеральной государственной службы занятости, призваны выполнять посреднические функции, и они, как правило, не обладают административно-правовыми полномочиями по отношению к работодателю</w:t>
      </w:r>
      <w:r w:rsidR="0047633C" w:rsidRPr="0047633C">
        <w:t xml:space="preserve">. </w:t>
      </w:r>
      <w:r w:rsidRPr="0047633C">
        <w:t>Однако закон предусмотрел право местных органов государственной власти устанавливать для работодателей определенное количество рабочих мест</w:t>
      </w:r>
      <w:r w:rsidR="0047633C">
        <w:t xml:space="preserve"> (</w:t>
      </w:r>
      <w:r w:rsidRPr="0047633C">
        <w:t>квоту</w:t>
      </w:r>
      <w:r w:rsidR="0047633C" w:rsidRPr="0047633C">
        <w:t xml:space="preserve">) </w:t>
      </w:r>
      <w:r w:rsidRPr="0047633C">
        <w:t>для приема на работу инвалидов, предоставлять дополнительные гарантии занятости для отдельных категорий населения</w:t>
      </w:r>
      <w:r w:rsidR="0047633C">
        <w:t xml:space="preserve"> (</w:t>
      </w:r>
      <w:r w:rsidRPr="0047633C">
        <w:t xml:space="preserve">выпускников общеобразовательных учреждений, лиц, освобожденных из мест лишения свободы, и </w:t>
      </w:r>
      <w:r w:rsidR="0047633C">
        <w:t>т.п.)</w:t>
      </w:r>
      <w:r w:rsidR="0047633C" w:rsidRPr="0047633C">
        <w:t>.</w:t>
      </w:r>
    </w:p>
    <w:p w:rsidR="0047633C" w:rsidRDefault="00792EDB" w:rsidP="0047633C">
      <w:pPr>
        <w:ind w:firstLine="709"/>
      </w:pPr>
      <w:r w:rsidRPr="0047633C">
        <w:t>Деятельность органа занятости финансируется из фонда занятости в соответствии с положением о нем</w:t>
      </w:r>
      <w:r w:rsidR="0047633C" w:rsidRPr="0047633C">
        <w:t xml:space="preserve">. </w:t>
      </w:r>
      <w:r w:rsidRPr="0047633C">
        <w:t>Фонд занятости образуется за счет обязательных страховых взносов работодателей и страховых взносов из заработка работающих, а также ассигнований из бюджета, добровольных взносов и других поступлений</w:t>
      </w:r>
      <w:r w:rsidR="0047633C" w:rsidRPr="0047633C">
        <w:t>.</w:t>
      </w:r>
    </w:p>
    <w:p w:rsidR="0047633C" w:rsidRDefault="00792EDB" w:rsidP="0047633C">
      <w:pPr>
        <w:ind w:firstLine="709"/>
      </w:pPr>
      <w:r w:rsidRPr="0047633C">
        <w:t>Права службы занятости, ее центров на местах согласно Положению о ней следующие</w:t>
      </w:r>
      <w:r w:rsidR="0047633C" w:rsidRPr="0047633C">
        <w:t>:</w:t>
      </w:r>
    </w:p>
    <w:p w:rsidR="0047633C" w:rsidRDefault="00792EDB" w:rsidP="0047633C">
      <w:pPr>
        <w:ind w:firstLine="709"/>
      </w:pPr>
      <w:r w:rsidRPr="0047633C">
        <w:t>запрашивать у работодателей соответствующую информацию о потребности в рабочей силе, предполагаемом высвобождении работников и о количестве принятых и уволенных, следить за динамикой рынка труда</w:t>
      </w:r>
      <w:r w:rsidR="0047633C" w:rsidRPr="0047633C">
        <w:t>;</w:t>
      </w:r>
    </w:p>
    <w:p w:rsidR="0047633C" w:rsidRDefault="00792EDB" w:rsidP="0047633C">
      <w:pPr>
        <w:ind w:firstLine="709"/>
      </w:pPr>
      <w:r w:rsidRPr="0047633C">
        <w:t>направлять работодателям при наличии у них потребности в рабочей силе граждан для трудоустройства</w:t>
      </w:r>
      <w:r w:rsidR="0047633C" w:rsidRPr="0047633C">
        <w:t>;</w:t>
      </w:r>
    </w:p>
    <w:p w:rsidR="0047633C" w:rsidRDefault="00792EDB" w:rsidP="0047633C">
      <w:pPr>
        <w:ind w:firstLine="709"/>
      </w:pPr>
      <w:r w:rsidRPr="0047633C">
        <w:t>заключать по договоренности от имени работодателей с гражданами договоры о работе в другой местности, выплачивать им компенсации по переезду за счет работодателя</w:t>
      </w:r>
      <w:r w:rsidR="0047633C" w:rsidRPr="0047633C">
        <w:t>;</w:t>
      </w:r>
    </w:p>
    <w:p w:rsidR="0047633C" w:rsidRDefault="00792EDB" w:rsidP="0047633C">
      <w:pPr>
        <w:ind w:firstLine="709"/>
      </w:pPr>
      <w:r w:rsidRPr="0047633C">
        <w:t>направлять безработных по их желанию на оплачиваемые общественные работы</w:t>
      </w:r>
      <w:r w:rsidR="0047633C" w:rsidRPr="0047633C">
        <w:t>;</w:t>
      </w:r>
    </w:p>
    <w:p w:rsidR="0047633C" w:rsidRDefault="00792EDB" w:rsidP="0047633C">
      <w:pPr>
        <w:ind w:firstLine="709"/>
      </w:pPr>
      <w:r w:rsidRPr="0047633C">
        <w:t>разрабатывать и вносить на утверждение местных органов самоуправления квоты приема лиц, нуждающихся в особой социальной защите</w:t>
      </w:r>
      <w:r w:rsidR="0047633C" w:rsidRPr="0047633C">
        <w:t>;</w:t>
      </w:r>
    </w:p>
    <w:p w:rsidR="0047633C" w:rsidRDefault="00792EDB" w:rsidP="0047633C">
      <w:pPr>
        <w:ind w:firstLine="709"/>
      </w:pPr>
      <w:r w:rsidRPr="0047633C">
        <w:t>оказывать материальную помощь семьям безработных</w:t>
      </w:r>
      <w:r w:rsidR="0047633C" w:rsidRPr="0047633C">
        <w:t>;</w:t>
      </w:r>
    </w:p>
    <w:p w:rsidR="0047633C" w:rsidRDefault="00792EDB" w:rsidP="0047633C">
      <w:pPr>
        <w:ind w:firstLine="709"/>
      </w:pPr>
      <w:r w:rsidRPr="0047633C">
        <w:t>взыскивать в бесспорном порядке страховые взносы в фонд занятости, штрафы и недоимки по ним</w:t>
      </w:r>
      <w:r w:rsidR="0047633C" w:rsidRPr="0047633C">
        <w:t>;</w:t>
      </w:r>
    </w:p>
    <w:p w:rsidR="0047633C" w:rsidRDefault="00792EDB" w:rsidP="0047633C">
      <w:pPr>
        <w:ind w:firstLine="709"/>
      </w:pPr>
      <w:r w:rsidRPr="0047633C">
        <w:t>распоряжаться в соответствии с утвержденной сметой фондом занятости</w:t>
      </w:r>
      <w:r w:rsidR="0047633C" w:rsidRPr="0047633C">
        <w:t>.</w:t>
      </w:r>
    </w:p>
    <w:p w:rsidR="0047633C" w:rsidRDefault="00792EDB" w:rsidP="0047633C">
      <w:pPr>
        <w:ind w:firstLine="709"/>
      </w:pPr>
      <w:r w:rsidRPr="0047633C">
        <w:t>Обязанности органов занятости</w:t>
      </w:r>
      <w:r w:rsidR="0047633C" w:rsidRPr="0047633C">
        <w:t>:</w:t>
      </w:r>
    </w:p>
    <w:p w:rsidR="0047633C" w:rsidRDefault="00792EDB" w:rsidP="0047633C">
      <w:pPr>
        <w:ind w:firstLine="709"/>
      </w:pPr>
      <w:r w:rsidRPr="0047633C">
        <w:t>анализировать, прогнозировать спрос и предложение рабочей силы и информировать о состоянии рынка труда</w:t>
      </w:r>
      <w:r w:rsidR="0047633C" w:rsidRPr="0047633C">
        <w:t>;</w:t>
      </w:r>
    </w:p>
    <w:p w:rsidR="0047633C" w:rsidRDefault="00792EDB" w:rsidP="0047633C">
      <w:pPr>
        <w:ind w:firstLine="709"/>
      </w:pPr>
      <w:r w:rsidRPr="0047633C">
        <w:t>вести учет свободных мест и трудоустраиваемых граждан</w:t>
      </w:r>
      <w:r w:rsidR="0047633C" w:rsidRPr="0047633C">
        <w:t>;</w:t>
      </w:r>
    </w:p>
    <w:p w:rsidR="0047633C" w:rsidRDefault="00792EDB" w:rsidP="0047633C">
      <w:pPr>
        <w:ind w:firstLine="709"/>
      </w:pPr>
      <w:r w:rsidRPr="0047633C">
        <w:t>информировать граждан и работодателей о возможностях получения работы и обеспечения рабочей силой</w:t>
      </w:r>
      <w:r w:rsidR="0047633C" w:rsidRPr="0047633C">
        <w:t>;</w:t>
      </w:r>
    </w:p>
    <w:p w:rsidR="0047633C" w:rsidRDefault="00792EDB" w:rsidP="0047633C">
      <w:pPr>
        <w:ind w:firstLine="709"/>
      </w:pPr>
      <w:r w:rsidRPr="0047633C">
        <w:t>помогать гражданам в выборе подходящей работы, а работодателям</w:t>
      </w:r>
      <w:r w:rsidR="0047633C" w:rsidRPr="0047633C">
        <w:t xml:space="preserve"> - </w:t>
      </w:r>
      <w:r w:rsidRPr="0047633C">
        <w:t>в подборе необходимых им работников</w:t>
      </w:r>
      <w:r w:rsidR="0047633C" w:rsidRPr="0047633C">
        <w:t>;</w:t>
      </w:r>
    </w:p>
    <w:p w:rsidR="0047633C" w:rsidRDefault="00792EDB" w:rsidP="0047633C">
      <w:pPr>
        <w:ind w:firstLine="709"/>
      </w:pPr>
      <w:r w:rsidRPr="0047633C">
        <w:t>организовывать профподготовку, переобучение и повышение квалификации граждан в учебных центрах ГСЗ и других учебных заведениях, устанавливать им стипендии на этот период</w:t>
      </w:r>
      <w:r w:rsidR="0047633C" w:rsidRPr="0047633C">
        <w:t>;</w:t>
      </w:r>
    </w:p>
    <w:p w:rsidR="0047633C" w:rsidRDefault="00792EDB" w:rsidP="0047633C">
      <w:pPr>
        <w:ind w:firstLine="709"/>
      </w:pPr>
      <w:r w:rsidRPr="0047633C">
        <w:t>оказывать гражданам услуги в профессиональной ориентации и трудоустройстве</w:t>
      </w:r>
      <w:r w:rsidR="0047633C" w:rsidRPr="0047633C">
        <w:t>;</w:t>
      </w:r>
    </w:p>
    <w:p w:rsidR="0047633C" w:rsidRDefault="00792EDB" w:rsidP="0047633C">
      <w:pPr>
        <w:ind w:firstLine="709"/>
      </w:pPr>
      <w:r w:rsidRPr="0047633C">
        <w:t>регистрировать безработных и оказывать им помощь, выдавать пособия по безработице и приостанавливать их выплату</w:t>
      </w:r>
      <w:r w:rsidR="0047633C" w:rsidRPr="0047633C">
        <w:t>;</w:t>
      </w:r>
    </w:p>
    <w:p w:rsidR="0047633C" w:rsidRDefault="00792EDB" w:rsidP="0047633C">
      <w:pPr>
        <w:ind w:firstLine="709"/>
      </w:pPr>
      <w:r w:rsidRPr="0047633C">
        <w:t>подготавливать предложения и заключения об использовании рабочей силы в России</w:t>
      </w:r>
      <w:r w:rsidR="0047633C" w:rsidRPr="0047633C">
        <w:t>.</w:t>
      </w:r>
    </w:p>
    <w:p w:rsidR="0047633C" w:rsidRDefault="00792EDB" w:rsidP="0047633C">
      <w:pPr>
        <w:ind w:firstLine="709"/>
      </w:pPr>
      <w:r w:rsidRPr="0047633C">
        <w:t>Все услуги органы занятости оказывают бесплатно</w:t>
      </w:r>
      <w:r w:rsidR="0047633C" w:rsidRPr="0047633C">
        <w:t>.</w:t>
      </w:r>
    </w:p>
    <w:p w:rsidR="00F46A70" w:rsidRDefault="00F46A70" w:rsidP="0047633C">
      <w:pPr>
        <w:ind w:firstLine="709"/>
      </w:pPr>
    </w:p>
    <w:p w:rsidR="00792EDB" w:rsidRPr="0047633C" w:rsidRDefault="00792EDB" w:rsidP="00F46A70">
      <w:pPr>
        <w:pStyle w:val="2"/>
      </w:pPr>
      <w:bookmarkStart w:id="11" w:name="_Toc256178579"/>
      <w:r w:rsidRPr="0047633C">
        <w:t>§10</w:t>
      </w:r>
      <w:r w:rsidR="0047633C" w:rsidRPr="0047633C">
        <w:t xml:space="preserve">. </w:t>
      </w:r>
      <w:r w:rsidRPr="0047633C">
        <w:t>Социальные гарантии при потере работы и безработице</w:t>
      </w:r>
      <w:bookmarkEnd w:id="11"/>
    </w:p>
    <w:p w:rsidR="00F46A70" w:rsidRDefault="00F46A70" w:rsidP="0047633C">
      <w:pPr>
        <w:ind w:firstLine="709"/>
      </w:pPr>
    </w:p>
    <w:p w:rsidR="0047633C" w:rsidRDefault="00792EDB" w:rsidP="0047633C">
      <w:pPr>
        <w:ind w:firstLine="709"/>
      </w:pPr>
      <w:r w:rsidRPr="0047633C">
        <w:t>Социальные гарантии</w:t>
      </w:r>
      <w:r w:rsidR="0047633C" w:rsidRPr="0047633C">
        <w:t xml:space="preserve"> - </w:t>
      </w:r>
      <w:r w:rsidRPr="0047633C">
        <w:t>это материальные условия, которые в данный период государство, общество может обеспечить гражданину при потере им работы и безработице</w:t>
      </w:r>
      <w:r w:rsidR="0047633C" w:rsidRPr="0047633C">
        <w:t>.</w:t>
      </w:r>
    </w:p>
    <w:p w:rsidR="0047633C" w:rsidRDefault="00792EDB" w:rsidP="0047633C">
      <w:pPr>
        <w:ind w:firstLine="709"/>
      </w:pPr>
      <w:r w:rsidRPr="0047633C">
        <w:t>Международные нормы права устанавливают обеспечение гражданам и в этот период достаточный жизненный уровень</w:t>
      </w:r>
      <w:r w:rsidR="0047633C" w:rsidRPr="0047633C">
        <w:t xml:space="preserve">. </w:t>
      </w:r>
      <w:r w:rsidRPr="0047633C">
        <w:t>Так, Международный пакт ООН</w:t>
      </w:r>
      <w:r w:rsidR="0047633C">
        <w:t xml:space="preserve"> "</w:t>
      </w:r>
      <w:r w:rsidRPr="0047633C">
        <w:t>Об экономических, социальных и культурных правах</w:t>
      </w:r>
      <w:r w:rsidR="0047633C">
        <w:t xml:space="preserve">" </w:t>
      </w:r>
      <w:r w:rsidRPr="0047633C">
        <w:t>1966 г</w:t>
      </w:r>
      <w:r w:rsidR="0047633C" w:rsidRPr="0047633C">
        <w:t xml:space="preserve">. </w:t>
      </w:r>
      <w:r w:rsidRPr="0047633C">
        <w:t>предусматривает, что каждый человек имеет право на труд, включающее его право на получение возможности зарабатывать на жизнь трудом, а государства должны принимать меры в целях полного осуществления этого права</w:t>
      </w:r>
      <w:r w:rsidR="0047633C">
        <w:t xml:space="preserve"> (</w:t>
      </w:r>
      <w:r w:rsidRPr="0047633C">
        <w:t>ст</w:t>
      </w:r>
      <w:r w:rsidR="0047633C">
        <w:t>.2</w:t>
      </w:r>
      <w:r w:rsidR="0047633C" w:rsidRPr="0047633C">
        <w:t xml:space="preserve">). </w:t>
      </w:r>
      <w:r w:rsidRPr="0047633C">
        <w:t>Эту формулировку права на труд следовало бы закрепить в Конституции России, поскольку в ст</w:t>
      </w:r>
      <w:r w:rsidR="0047633C">
        <w:t>.3</w:t>
      </w:r>
      <w:r w:rsidRPr="0047633C">
        <w:t>7 уже предусматривается реализация права на труд в безопасных условиях, то есть охрана труда</w:t>
      </w:r>
      <w:r w:rsidR="0047633C" w:rsidRPr="0047633C">
        <w:t xml:space="preserve">. </w:t>
      </w:r>
      <w:r w:rsidRPr="0047633C">
        <w:t>В статье 11 указанного Пакта закреплено, что государство признает право каждого на достаточный жизненный уровень для него и его семьи, включая достаточное питание, одежду и жилище, и на непрерывное улучшение жизни</w:t>
      </w:r>
      <w:r w:rsidR="0047633C" w:rsidRPr="0047633C">
        <w:t xml:space="preserve">. </w:t>
      </w:r>
      <w:r w:rsidRPr="0047633C">
        <w:t>Поэтому при потере работы, безработице государство обязано осуществлять соответствующую социальную помощь таким лицам в виде социальных гарантий</w:t>
      </w:r>
      <w:r w:rsidR="0047633C" w:rsidRPr="0047633C">
        <w:t xml:space="preserve">. </w:t>
      </w:r>
      <w:r w:rsidRPr="0047633C">
        <w:t>Уровень этих гарантий зависит от возможностей страны на данном этапе ее развития</w:t>
      </w:r>
      <w:r w:rsidR="0047633C" w:rsidRPr="0047633C">
        <w:t>.</w:t>
      </w:r>
    </w:p>
    <w:p w:rsidR="0047633C" w:rsidRDefault="00792EDB" w:rsidP="0047633C">
      <w:pPr>
        <w:ind w:firstLine="709"/>
      </w:pPr>
      <w:r w:rsidRPr="0047633C">
        <w:t>Закон РФ</w:t>
      </w:r>
      <w:r w:rsidR="0047633C">
        <w:t xml:space="preserve"> "</w:t>
      </w:r>
      <w:r w:rsidRPr="0047633C">
        <w:t>О занятости населения в Российской Федерации</w:t>
      </w:r>
      <w:r w:rsidR="0047633C">
        <w:t xml:space="preserve">" </w:t>
      </w:r>
      <w:r w:rsidRPr="0047633C">
        <w:t>предусматривает следующие виды социальных гарантий таким гражданам</w:t>
      </w:r>
      <w:r w:rsidR="0047633C" w:rsidRPr="0047633C">
        <w:t>:</w:t>
      </w:r>
    </w:p>
    <w:p w:rsidR="0047633C" w:rsidRDefault="00792EDB" w:rsidP="0047633C">
      <w:pPr>
        <w:ind w:firstLine="709"/>
      </w:pPr>
      <w:r w:rsidRPr="0047633C">
        <w:t>пособие по безработице</w:t>
      </w:r>
      <w:r w:rsidR="0047633C" w:rsidRPr="0047633C">
        <w:t>;</w:t>
      </w:r>
    </w:p>
    <w:p w:rsidR="0047633C" w:rsidRDefault="00792EDB" w:rsidP="0047633C">
      <w:pPr>
        <w:ind w:firstLine="709"/>
      </w:pPr>
      <w:r w:rsidRPr="0047633C">
        <w:t>выплату стипендии при прохождении по направлению службы занятости профессиональной подготовки, переподготовки или повышения квалификации</w:t>
      </w:r>
      <w:r w:rsidR="0047633C" w:rsidRPr="0047633C">
        <w:t>;</w:t>
      </w:r>
    </w:p>
    <w:p w:rsidR="0047633C" w:rsidRDefault="00792EDB" w:rsidP="0047633C">
      <w:pPr>
        <w:ind w:firstLine="709"/>
      </w:pPr>
      <w:r w:rsidRPr="0047633C">
        <w:t>возможность участия в оплачиваемых общественных работах с сохранением получения пособия по безработице</w:t>
      </w:r>
      <w:r w:rsidR="0047633C" w:rsidRPr="0047633C">
        <w:t>;</w:t>
      </w:r>
    </w:p>
    <w:p w:rsidR="0047633C" w:rsidRDefault="00792EDB" w:rsidP="0047633C">
      <w:pPr>
        <w:ind w:firstLine="709"/>
      </w:pPr>
      <w:r w:rsidRPr="0047633C">
        <w:t>компенсацию затрат по переезду на предлагаемую работу в другую местность</w:t>
      </w:r>
      <w:r w:rsidR="0047633C" w:rsidRPr="0047633C">
        <w:t>;</w:t>
      </w:r>
    </w:p>
    <w:p w:rsidR="0047633C" w:rsidRDefault="00792EDB" w:rsidP="0047633C">
      <w:pPr>
        <w:ind w:firstLine="709"/>
      </w:pPr>
      <w:r w:rsidRPr="0047633C">
        <w:t>компенсацию и гарантии выплаты высвобождаемым работникам до трех месячных средних заработков в соответствии со ст</w:t>
      </w:r>
      <w:r w:rsidR="0047633C">
        <w:t>.1</w:t>
      </w:r>
      <w:r w:rsidRPr="0047633C">
        <w:t>78 и 180</w:t>
      </w:r>
      <w:r w:rsidR="0047633C">
        <w:t xml:space="preserve"> (</w:t>
      </w:r>
      <w:r w:rsidRPr="0047633C">
        <w:t>ч</w:t>
      </w:r>
      <w:r w:rsidR="0047633C">
        <w:t>.3</w:t>
      </w:r>
      <w:r w:rsidR="0047633C" w:rsidRPr="0047633C">
        <w:t xml:space="preserve">) </w:t>
      </w:r>
      <w:r w:rsidRPr="0047633C">
        <w:t>ТК РФ</w:t>
      </w:r>
      <w:r w:rsidR="0047633C" w:rsidRPr="0047633C">
        <w:t>;</w:t>
      </w:r>
    </w:p>
    <w:p w:rsidR="0047633C" w:rsidRDefault="00792EDB" w:rsidP="0047633C">
      <w:pPr>
        <w:ind w:firstLine="709"/>
      </w:pPr>
      <w:r w:rsidRPr="0047633C">
        <w:t>оплату в период безработицы пособия по временной нетрудоспособности, в том числе пособия по беременности и родам</w:t>
      </w:r>
      <w:r w:rsidR="0047633C" w:rsidRPr="0047633C">
        <w:t>;</w:t>
      </w:r>
    </w:p>
    <w:p w:rsidR="0047633C" w:rsidRDefault="00792EDB" w:rsidP="0047633C">
      <w:pPr>
        <w:ind w:firstLine="709"/>
      </w:pPr>
      <w:r w:rsidRPr="0047633C">
        <w:t>оказание материальной помощи членам семьи безработного</w:t>
      </w:r>
      <w:r w:rsidR="0047633C">
        <w:t xml:space="preserve"> (</w:t>
      </w:r>
      <w:r w:rsidRPr="0047633C">
        <w:t xml:space="preserve">путевки в санатории, детские лагери и </w:t>
      </w:r>
      <w:r w:rsidR="0047633C">
        <w:t>т.д.)</w:t>
      </w:r>
      <w:r w:rsidR="0047633C" w:rsidRPr="0047633C">
        <w:t>,</w:t>
      </w:r>
      <w:r w:rsidRPr="0047633C">
        <w:t xml:space="preserve"> а также безработным, потерявшим право на пособие по безработице в связи с истечением срока его выплаты</w:t>
      </w:r>
      <w:r w:rsidR="0047633C" w:rsidRPr="0047633C">
        <w:t>;</w:t>
      </w:r>
    </w:p>
    <w:p w:rsidR="0047633C" w:rsidRDefault="00792EDB" w:rsidP="0047633C">
      <w:pPr>
        <w:ind w:firstLine="709"/>
      </w:pPr>
      <w:r w:rsidRPr="0047633C">
        <w:t>досрочный</w:t>
      </w:r>
      <w:r w:rsidR="0047633C">
        <w:t xml:space="preserve"> (</w:t>
      </w:r>
      <w:r w:rsidRPr="0047633C">
        <w:t>за два года</w:t>
      </w:r>
      <w:r w:rsidR="0047633C" w:rsidRPr="0047633C">
        <w:t xml:space="preserve">) </w:t>
      </w:r>
      <w:r w:rsidRPr="0047633C">
        <w:t>переход на пенсию по возрасту</w:t>
      </w:r>
      <w:r w:rsidR="0047633C" w:rsidRPr="0047633C">
        <w:t xml:space="preserve">. </w:t>
      </w:r>
      <w:r w:rsidRPr="0047633C">
        <w:t>Различные дополнительные социальные гарантии и помощь при потере работы могут быть предусмотрены коллективными договорами и социально-партнерскими отношениями</w:t>
      </w:r>
      <w:r w:rsidR="0047633C" w:rsidRPr="0047633C">
        <w:t>.</w:t>
      </w:r>
    </w:p>
    <w:p w:rsidR="00792EDB" w:rsidRPr="0047633C" w:rsidRDefault="00F46A70" w:rsidP="00F46A70">
      <w:pPr>
        <w:pStyle w:val="2"/>
      </w:pPr>
      <w:r>
        <w:br w:type="page"/>
      </w:r>
      <w:bookmarkStart w:id="12" w:name="_Toc256178580"/>
      <w:r w:rsidR="00792EDB" w:rsidRPr="0047633C">
        <w:t>§11</w:t>
      </w:r>
      <w:r w:rsidR="0047633C" w:rsidRPr="0047633C">
        <w:t xml:space="preserve">. </w:t>
      </w:r>
      <w:r w:rsidR="00792EDB" w:rsidRPr="0047633C">
        <w:t>Особенности трудоустройства отдельных категорий граждан</w:t>
      </w:r>
      <w:bookmarkEnd w:id="12"/>
    </w:p>
    <w:p w:rsidR="00F46A70" w:rsidRDefault="00F46A70" w:rsidP="0047633C">
      <w:pPr>
        <w:ind w:firstLine="709"/>
      </w:pPr>
    </w:p>
    <w:p w:rsidR="00792EDB" w:rsidRPr="0047633C" w:rsidRDefault="00792EDB" w:rsidP="0047633C">
      <w:pPr>
        <w:ind w:firstLine="709"/>
      </w:pPr>
      <w:r w:rsidRPr="0047633C">
        <w:t>А</w:t>
      </w:r>
      <w:r w:rsidR="0047633C" w:rsidRPr="0047633C">
        <w:t xml:space="preserve">. </w:t>
      </w:r>
      <w:r w:rsidRPr="0047633C">
        <w:t>Особенности трудоустройства инвалидов</w:t>
      </w:r>
    </w:p>
    <w:p w:rsidR="0047633C" w:rsidRDefault="00792EDB" w:rsidP="0047633C">
      <w:pPr>
        <w:ind w:firstLine="709"/>
      </w:pPr>
      <w:r w:rsidRPr="0047633C">
        <w:t>Для инвалидов установлены дополнительные гарантии трудовой занятости на основании ФЗ в редакции от 29</w:t>
      </w:r>
      <w:r w:rsidR="0047633C">
        <w:t>.12.20</w:t>
      </w:r>
      <w:r w:rsidRPr="0047633C">
        <w:t>04 г</w:t>
      </w:r>
      <w:r w:rsidR="0047633C" w:rsidRPr="0047633C">
        <w:t xml:space="preserve">. </w:t>
      </w:r>
      <w:r w:rsidRPr="0047633C">
        <w:t>№ 199-ФЗ</w:t>
      </w:r>
      <w:r w:rsidR="0047633C">
        <w:t xml:space="preserve"> "</w:t>
      </w:r>
      <w:r w:rsidRPr="0047633C">
        <w:t>О социальной защите инвалидов в Российской Федерации</w:t>
      </w:r>
      <w:r w:rsidR="0047633C">
        <w:t xml:space="preserve">". </w:t>
      </w:r>
      <w:r w:rsidRPr="0047633C">
        <w:t>Этим законом устанавливаются квоты для инвалидов при приеме на работу, а государство осуществляет следующую сумму мероприятий</w:t>
      </w:r>
      <w:r w:rsidR="0047633C" w:rsidRPr="0047633C">
        <w:t>:</w:t>
      </w:r>
    </w:p>
    <w:p w:rsidR="0047633C" w:rsidRDefault="00792EDB" w:rsidP="0047633C">
      <w:pPr>
        <w:ind w:firstLine="709"/>
      </w:pPr>
      <w:r w:rsidRPr="0047633C">
        <w:t>предусматривает осуществление льготной финансово-кредитной политики в отношении специализированных предприятий, применяющих труд инвалидов</w:t>
      </w:r>
      <w:r w:rsidR="0047633C" w:rsidRPr="0047633C">
        <w:t>;</w:t>
      </w:r>
    </w:p>
    <w:p w:rsidR="0047633C" w:rsidRDefault="00792EDB" w:rsidP="0047633C">
      <w:pPr>
        <w:ind w:firstLine="709"/>
      </w:pPr>
      <w:r w:rsidRPr="0047633C">
        <w:t>предусматривается установление квот для приема на работу инвалидов и минимального количества специальных рабочих мест для инвалидов</w:t>
      </w:r>
      <w:r w:rsidR="0047633C" w:rsidRPr="0047633C">
        <w:t>;</w:t>
      </w:r>
    </w:p>
    <w:p w:rsidR="0047633C" w:rsidRDefault="00792EDB" w:rsidP="0047633C">
      <w:pPr>
        <w:ind w:firstLine="709"/>
      </w:pPr>
      <w:r w:rsidRPr="0047633C">
        <w:t>резервируются рабочие места по профессиям, наиболее подходящим для трудоустройства инвалидов</w:t>
      </w:r>
      <w:r w:rsidR="0047633C" w:rsidRPr="0047633C">
        <w:t>;</w:t>
      </w:r>
    </w:p>
    <w:p w:rsidR="0047633C" w:rsidRDefault="00792EDB" w:rsidP="0047633C">
      <w:pPr>
        <w:ind w:firstLine="709"/>
      </w:pPr>
      <w:r w:rsidRPr="0047633C">
        <w:t>стимулируется создание организациями дополнительных рабочих мест</w:t>
      </w:r>
      <w:r w:rsidR="0047633C">
        <w:t xml:space="preserve"> (</w:t>
      </w:r>
      <w:r w:rsidRPr="0047633C">
        <w:t>в том числе специальных</w:t>
      </w:r>
      <w:r w:rsidR="0047633C" w:rsidRPr="0047633C">
        <w:t xml:space="preserve">) </w:t>
      </w:r>
      <w:r w:rsidRPr="0047633C">
        <w:t>для трудоустройства инвалидов</w:t>
      </w:r>
      <w:r w:rsidR="0047633C" w:rsidRPr="0047633C">
        <w:t>;</w:t>
      </w:r>
    </w:p>
    <w:p w:rsidR="0047633C" w:rsidRDefault="00792EDB" w:rsidP="0047633C">
      <w:pPr>
        <w:ind w:firstLine="709"/>
      </w:pPr>
      <w:r w:rsidRPr="0047633C">
        <w:t>создаются условия труда в соответствии с индивидуальными программами реабилитации инвалидов</w:t>
      </w:r>
      <w:r w:rsidR="0047633C" w:rsidRPr="0047633C">
        <w:t>;</w:t>
      </w:r>
    </w:p>
    <w:p w:rsidR="0047633C" w:rsidRDefault="00792EDB" w:rsidP="0047633C">
      <w:pPr>
        <w:ind w:firstLine="709"/>
      </w:pPr>
      <w:r w:rsidRPr="0047633C">
        <w:t>создаются условия для предпринимательской деятельности инвалидов</w:t>
      </w:r>
      <w:r w:rsidR="0047633C" w:rsidRPr="0047633C">
        <w:t>;</w:t>
      </w:r>
    </w:p>
    <w:p w:rsidR="0047633C" w:rsidRDefault="00792EDB" w:rsidP="0047633C">
      <w:pPr>
        <w:ind w:firstLine="709"/>
      </w:pPr>
      <w:r w:rsidRPr="0047633C">
        <w:t>организуется обучение инвалидов новым профессиям</w:t>
      </w:r>
      <w:r w:rsidR="0047633C" w:rsidRPr="0047633C">
        <w:t>.</w:t>
      </w:r>
    </w:p>
    <w:p w:rsidR="00792EDB" w:rsidRPr="0047633C" w:rsidRDefault="00792EDB" w:rsidP="0047633C">
      <w:pPr>
        <w:ind w:firstLine="709"/>
      </w:pPr>
      <w:r w:rsidRPr="0047633C">
        <w:t>Б</w:t>
      </w:r>
      <w:r w:rsidR="0047633C" w:rsidRPr="0047633C">
        <w:t xml:space="preserve">. </w:t>
      </w:r>
      <w:r w:rsidRPr="0047633C">
        <w:t>Особенности трудоустройства молодежи</w:t>
      </w:r>
    </w:p>
    <w:p w:rsidR="0047633C" w:rsidRDefault="00792EDB" w:rsidP="0047633C">
      <w:pPr>
        <w:ind w:firstLine="709"/>
      </w:pPr>
      <w:r w:rsidRPr="0047633C">
        <w:t>В соответствии с ТК РФ в Российской Федерации установлен пятнадцатилетний возраст для приема на работу</w:t>
      </w:r>
      <w:r w:rsidR="0047633C" w:rsidRPr="0047633C">
        <w:t xml:space="preserve">. </w:t>
      </w:r>
      <w:r w:rsidRPr="0047633C">
        <w:t>Для выполнения легкого труда, не причиняющего вреда здоровью и не нарушающего процесс обучения, в свободное от учебы время, с согласия родителей, усыновителей или попечителей, могут приниматься на работу граждане по достижении ими 14 лет</w:t>
      </w:r>
      <w:r w:rsidR="0047633C" w:rsidRPr="0047633C">
        <w:t>.</w:t>
      </w:r>
    </w:p>
    <w:p w:rsidR="00792EDB" w:rsidRPr="0047633C" w:rsidRDefault="00792EDB" w:rsidP="0047633C">
      <w:pPr>
        <w:ind w:firstLine="709"/>
        <w:rPr>
          <w:lang w:val="en-US"/>
        </w:rPr>
      </w:pPr>
      <w:r w:rsidRPr="0047633C">
        <w:t>Запрещается применение труда лиц моложе 18 лет на тяжелых работах и на работах с вредными или опасными условиями труда, на подземных работах, а также на работах, выполнение которых может причинить вред их нравственному развитию</w:t>
      </w:r>
      <w:r w:rsidR="0047633C">
        <w:t xml:space="preserve"> (</w:t>
      </w:r>
      <w:r w:rsidRPr="0047633C">
        <w:t>в игорном бизнесе, ночных кабаре и клубах, в производстве, перевозке и торговле спиртными</w:t>
      </w:r>
    </w:p>
    <w:p w:rsidR="0047633C" w:rsidRDefault="00792EDB" w:rsidP="0047633C">
      <w:pPr>
        <w:ind w:firstLine="709"/>
      </w:pPr>
      <w:r w:rsidRPr="0047633C">
        <w:t>напитками, табачными изделиями, наркотическими и токсическими препаратами</w:t>
      </w:r>
      <w:r w:rsidR="0047633C" w:rsidRPr="0047633C">
        <w:t>).</w:t>
      </w:r>
    </w:p>
    <w:p w:rsidR="0047633C" w:rsidRDefault="00792EDB" w:rsidP="0047633C">
      <w:pPr>
        <w:ind w:firstLine="709"/>
      </w:pPr>
      <w:r w:rsidRPr="0047633C">
        <w:t>Список работ, на которых запрещается труд молодежи моложе 18 лет, утверждается Правительством РФ</w:t>
      </w:r>
      <w:r w:rsidR="0047633C" w:rsidRPr="0047633C">
        <w:t>.</w:t>
      </w:r>
    </w:p>
    <w:p w:rsidR="0047633C" w:rsidRDefault="00792EDB" w:rsidP="0047633C">
      <w:pPr>
        <w:ind w:firstLine="709"/>
      </w:pPr>
      <w:r w:rsidRPr="0047633C">
        <w:t>В соответствии со ст</w:t>
      </w:r>
      <w:r w:rsidR="0047633C">
        <w:t>.2</w:t>
      </w:r>
      <w:r w:rsidRPr="0047633C">
        <w:t>66 ТК РФ лица моложе 18 лет принимаются на работу лишь после предварительного обязательного медицинского осмотра, который осуществляется за счет работодателя</w:t>
      </w:r>
      <w:r w:rsidR="0047633C" w:rsidRPr="0047633C">
        <w:t>.</w:t>
      </w:r>
    </w:p>
    <w:p w:rsidR="00792EDB" w:rsidRPr="0047633C" w:rsidRDefault="00F46A70" w:rsidP="00F46A70">
      <w:pPr>
        <w:pStyle w:val="2"/>
      </w:pPr>
      <w:r>
        <w:br w:type="page"/>
      </w:r>
      <w:bookmarkStart w:id="13" w:name="_Toc256178581"/>
      <w:r w:rsidR="00BE4EC4" w:rsidRPr="0047633C">
        <w:t>Заключение</w:t>
      </w:r>
      <w:bookmarkEnd w:id="13"/>
    </w:p>
    <w:p w:rsidR="00F46A70" w:rsidRDefault="00F46A70" w:rsidP="0047633C">
      <w:pPr>
        <w:ind w:firstLine="709"/>
      </w:pPr>
    </w:p>
    <w:p w:rsidR="0047633C" w:rsidRDefault="00BE4EC4" w:rsidP="0047633C">
      <w:pPr>
        <w:ind w:firstLine="709"/>
      </w:pPr>
      <w:r w:rsidRPr="0047633C">
        <w:t>В соответствии с ТК РФ в Российской Федерации установлен пятнадцатилетний возраст для приема на работу</w:t>
      </w:r>
      <w:r w:rsidR="0047633C" w:rsidRPr="0047633C">
        <w:t xml:space="preserve">. </w:t>
      </w:r>
      <w:r w:rsidRPr="0047633C">
        <w:t>Для выполнения легкого труда, не причиняющего вреда здоровью и не нарушающего процесс обучения, в свободное от учебы время, с согласия родителей, усыновителей или попечителей, могут приниматься на работу граждане по достижении ими 14 лет</w:t>
      </w:r>
      <w:r w:rsidR="0047633C" w:rsidRPr="0047633C">
        <w:t>.</w:t>
      </w:r>
    </w:p>
    <w:p w:rsidR="00BE4EC4" w:rsidRPr="0047633C" w:rsidRDefault="00BE4EC4" w:rsidP="0047633C">
      <w:pPr>
        <w:ind w:firstLine="709"/>
      </w:pPr>
      <w:r w:rsidRPr="0047633C">
        <w:t>Запрещается применение труда лиц моложе 18 лет на тяжелых работах и на работах с вредными или опасными условиями труда, на подземных работах, а также на работах, выполнение которых может причинить вред их нравственному развитию</w:t>
      </w:r>
      <w:r w:rsidR="0047633C">
        <w:t xml:space="preserve"> (</w:t>
      </w:r>
      <w:r w:rsidRPr="0047633C">
        <w:t>в игорном бизнесе, ночных кабаре и клубах, в производстве, перевозке и торговле спиртными</w:t>
      </w:r>
    </w:p>
    <w:p w:rsidR="0047633C" w:rsidRDefault="00BE4EC4" w:rsidP="0047633C">
      <w:pPr>
        <w:ind w:firstLine="709"/>
      </w:pPr>
      <w:r w:rsidRPr="0047633C">
        <w:t>напитками, табачными изделиями, наркотическими и токсическими препаратами</w:t>
      </w:r>
      <w:r w:rsidR="0047633C" w:rsidRPr="0047633C">
        <w:t>).</w:t>
      </w:r>
    </w:p>
    <w:p w:rsidR="0047633C" w:rsidRDefault="00BE4EC4" w:rsidP="0047633C">
      <w:pPr>
        <w:ind w:firstLine="709"/>
      </w:pPr>
      <w:r w:rsidRPr="0047633C">
        <w:t>Список работ, на которых запрещается труд молодежи моложе 18 лет, утверждается Правительством РФ</w:t>
      </w:r>
      <w:r w:rsidR="0047633C" w:rsidRPr="0047633C">
        <w:t>.</w:t>
      </w:r>
    </w:p>
    <w:p w:rsidR="0047633C" w:rsidRDefault="00BE4EC4" w:rsidP="0047633C">
      <w:pPr>
        <w:ind w:firstLine="709"/>
      </w:pPr>
      <w:r w:rsidRPr="0047633C">
        <w:t>В соответствии со ст</w:t>
      </w:r>
      <w:r w:rsidR="0047633C">
        <w:t>.2</w:t>
      </w:r>
      <w:r w:rsidRPr="0047633C">
        <w:t>66 ТК РФ лица моложе 18 лет принимаются на работу лишь после предварительного обязательного медицинского осмотра, который осуществляется за счет работодателя</w:t>
      </w:r>
      <w:r w:rsidR="0047633C" w:rsidRPr="0047633C">
        <w:t>.</w:t>
      </w:r>
    </w:p>
    <w:p w:rsidR="0047633C" w:rsidRPr="0047633C" w:rsidRDefault="00F46A70" w:rsidP="00F46A70">
      <w:pPr>
        <w:pStyle w:val="2"/>
      </w:pPr>
      <w:r>
        <w:br w:type="page"/>
      </w:r>
      <w:bookmarkStart w:id="14" w:name="_Toc256178582"/>
      <w:r w:rsidR="00BE4EC4" w:rsidRPr="0047633C">
        <w:t>Список использованной литературы</w:t>
      </w:r>
      <w:bookmarkEnd w:id="14"/>
    </w:p>
    <w:p w:rsidR="00F46A70" w:rsidRDefault="00F46A70" w:rsidP="0047633C">
      <w:pPr>
        <w:ind w:firstLine="709"/>
        <w:rPr>
          <w:b/>
          <w:bCs/>
        </w:rPr>
      </w:pPr>
    </w:p>
    <w:p w:rsidR="00792EDB" w:rsidRPr="0047633C" w:rsidRDefault="00BE4EC4" w:rsidP="00F46A70">
      <w:pPr>
        <w:pStyle w:val="a0"/>
      </w:pPr>
      <w:r w:rsidRPr="0047633C">
        <w:t>Смоленский М</w:t>
      </w:r>
      <w:r w:rsidR="0047633C">
        <w:t xml:space="preserve">.Б., </w:t>
      </w:r>
      <w:r w:rsidRPr="0047633C">
        <w:t>Мажинская Н</w:t>
      </w:r>
      <w:r w:rsidR="0047633C">
        <w:t xml:space="preserve">.Г. </w:t>
      </w:r>
      <w:r w:rsidRPr="0047633C">
        <w:t>Трудовое пра-С51</w:t>
      </w:r>
      <w:r w:rsidR="0047633C" w:rsidRPr="0047633C">
        <w:t xml:space="preserve"> </w:t>
      </w:r>
      <w:r w:rsidRPr="0047633C">
        <w:t>в Российской Федерации</w:t>
      </w:r>
      <w:r w:rsidR="0047633C" w:rsidRPr="0047633C">
        <w:t xml:space="preserve">: </w:t>
      </w:r>
      <w:r w:rsidRPr="0047633C">
        <w:t>Учебник</w:t>
      </w:r>
      <w:r w:rsidR="0047633C" w:rsidRPr="0047633C">
        <w:t>. -</w:t>
      </w:r>
      <w:r w:rsidR="0047633C">
        <w:t xml:space="preserve"> </w:t>
      </w:r>
      <w:r w:rsidRPr="0047633C">
        <w:t>М</w:t>
      </w:r>
      <w:r w:rsidR="0047633C">
        <w:t>.:</w:t>
      </w:r>
      <w:r w:rsidR="0047633C" w:rsidRPr="0047633C">
        <w:t xml:space="preserve"> </w:t>
      </w:r>
      <w:r w:rsidRPr="0047633C">
        <w:t>Издательско-торговая корпорация</w:t>
      </w:r>
      <w:r w:rsidR="0047633C">
        <w:t xml:space="preserve"> "</w:t>
      </w:r>
      <w:r w:rsidRPr="0047633C">
        <w:t>Дашков и К*</w:t>
      </w:r>
      <w:r w:rsidR="0047633C">
        <w:t xml:space="preserve">"; </w:t>
      </w:r>
      <w:r w:rsidRPr="0047633C">
        <w:t>Ростов н/Д</w:t>
      </w:r>
      <w:r w:rsidR="0047633C" w:rsidRPr="0047633C">
        <w:t xml:space="preserve">: </w:t>
      </w:r>
      <w:r w:rsidRPr="0047633C">
        <w:t>Наука-Пресс, 2007</w:t>
      </w:r>
      <w:r w:rsidR="0047633C" w:rsidRPr="0047633C">
        <w:t>. -</w:t>
      </w:r>
      <w:r w:rsidR="0047633C">
        <w:t xml:space="preserve"> </w:t>
      </w:r>
      <w:r w:rsidRPr="0047633C">
        <w:t>384 с</w:t>
      </w:r>
      <w:r w:rsidR="0047633C" w:rsidRPr="0047633C">
        <w:t>.</w:t>
      </w:r>
      <w:bookmarkStart w:id="15" w:name="_GoBack"/>
      <w:bookmarkEnd w:id="15"/>
    </w:p>
    <w:sectPr w:rsidR="00792EDB" w:rsidRPr="0047633C" w:rsidSect="0047633C">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957" w:rsidRDefault="001B6957">
      <w:pPr>
        <w:ind w:firstLine="709"/>
      </w:pPr>
      <w:r>
        <w:separator/>
      </w:r>
    </w:p>
  </w:endnote>
  <w:endnote w:type="continuationSeparator" w:id="0">
    <w:p w:rsidR="001B6957" w:rsidRDefault="001B6957">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33C" w:rsidRDefault="0047633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33C" w:rsidRDefault="0047633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957" w:rsidRDefault="001B6957">
      <w:pPr>
        <w:ind w:firstLine="709"/>
      </w:pPr>
      <w:r>
        <w:separator/>
      </w:r>
    </w:p>
  </w:footnote>
  <w:footnote w:type="continuationSeparator" w:id="0">
    <w:p w:rsidR="001B6957" w:rsidRDefault="001B6957">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33C" w:rsidRDefault="007A0356" w:rsidP="006734E2">
    <w:pPr>
      <w:pStyle w:val="af1"/>
      <w:framePr w:wrap="auto" w:vAnchor="text" w:hAnchor="margin" w:xAlign="right" w:y="1"/>
      <w:rPr>
        <w:rStyle w:val="af8"/>
      </w:rPr>
    </w:pPr>
    <w:r>
      <w:rPr>
        <w:rStyle w:val="af8"/>
      </w:rPr>
      <w:t>2</w:t>
    </w:r>
  </w:p>
  <w:p w:rsidR="0047633C" w:rsidRDefault="0047633C" w:rsidP="00792EDB">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33C" w:rsidRDefault="0047633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CA4D98"/>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D15AEA"/>
    <w:multiLevelType w:val="singleLevel"/>
    <w:tmpl w:val="C8226000"/>
    <w:lvl w:ilvl="0">
      <w:start w:val="1"/>
      <w:numFmt w:val="decimal"/>
      <w:lvlText w:val="%1)"/>
      <w:legacy w:legacy="1" w:legacySpace="0" w:legacyIndent="206"/>
      <w:lvlJc w:val="left"/>
      <w:rPr>
        <w:rFonts w:ascii="Times New Roman" w:hAnsi="Times New Roman" w:cs="Times New Roman" w:hint="default"/>
      </w:rPr>
    </w:lvl>
  </w:abstractNum>
  <w:abstractNum w:abstractNumId="3">
    <w:nsid w:val="09BA4C4E"/>
    <w:multiLevelType w:val="singleLevel"/>
    <w:tmpl w:val="28E64B08"/>
    <w:lvl w:ilvl="0">
      <w:start w:val="1"/>
      <w:numFmt w:val="decimal"/>
      <w:lvlText w:val="%1)"/>
      <w:legacy w:legacy="1" w:legacySpace="0" w:legacyIndent="211"/>
      <w:lvlJc w:val="left"/>
      <w:rPr>
        <w:rFonts w:ascii="Times New Roman" w:hAnsi="Times New Roman" w:cs="Times New Roman" w:hint="default"/>
      </w:rPr>
    </w:lvl>
  </w:abstractNum>
  <w:abstractNum w:abstractNumId="4">
    <w:nsid w:val="11744946"/>
    <w:multiLevelType w:val="singleLevel"/>
    <w:tmpl w:val="848A1884"/>
    <w:lvl w:ilvl="0">
      <w:start w:val="1"/>
      <w:numFmt w:val="decimal"/>
      <w:lvlText w:val="%1)"/>
      <w:legacy w:legacy="1" w:legacySpace="0" w:legacyIndent="226"/>
      <w:lvlJc w:val="left"/>
      <w:rPr>
        <w:rFonts w:ascii="Times New Roman" w:hAnsi="Times New Roman" w:cs="Times New Roman" w:hint="default"/>
      </w:rPr>
    </w:lvl>
  </w:abstractNum>
  <w:abstractNum w:abstractNumId="5">
    <w:nsid w:val="2AD6063B"/>
    <w:multiLevelType w:val="singleLevel"/>
    <w:tmpl w:val="84D0C7F2"/>
    <w:lvl w:ilvl="0">
      <w:start w:val="1"/>
      <w:numFmt w:val="decimal"/>
      <w:lvlText w:val="%1."/>
      <w:legacy w:legacy="1" w:legacySpace="0" w:legacyIndent="197"/>
      <w:lvlJc w:val="left"/>
      <w:rPr>
        <w:rFonts w:ascii="Times New Roman" w:hAnsi="Times New Roman" w:cs="Times New Roman" w:hint="default"/>
      </w:rPr>
    </w:lvl>
  </w:abstractNum>
  <w:abstractNum w:abstractNumId="6">
    <w:nsid w:val="2EE41A48"/>
    <w:multiLevelType w:val="singleLevel"/>
    <w:tmpl w:val="21900DE0"/>
    <w:lvl w:ilvl="0">
      <w:start w:val="1"/>
      <w:numFmt w:val="decimal"/>
      <w:lvlText w:val="%1)"/>
      <w:legacy w:legacy="1" w:legacySpace="0" w:legacyIndent="240"/>
      <w:lvlJc w:val="left"/>
      <w:rPr>
        <w:rFonts w:ascii="Times New Roman" w:hAnsi="Times New Roman" w:cs="Times New Roman" w:hint="default"/>
      </w:rPr>
    </w:lvl>
  </w:abstractNum>
  <w:abstractNum w:abstractNumId="7">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D997E52"/>
    <w:multiLevelType w:val="singleLevel"/>
    <w:tmpl w:val="21900DE0"/>
    <w:lvl w:ilvl="0">
      <w:start w:val="1"/>
      <w:numFmt w:val="decimal"/>
      <w:lvlText w:val="%1)"/>
      <w:legacy w:legacy="1" w:legacySpace="0" w:legacyIndent="240"/>
      <w:lvlJc w:val="left"/>
      <w:rPr>
        <w:rFonts w:ascii="Times New Roman" w:hAnsi="Times New Roman" w:cs="Times New Roman" w:hint="default"/>
      </w:rPr>
    </w:lvl>
  </w:abstractNum>
  <w:abstractNum w:abstractNumId="9">
    <w:nsid w:val="6DEE1DB8"/>
    <w:multiLevelType w:val="singleLevel"/>
    <w:tmpl w:val="C8226000"/>
    <w:lvl w:ilvl="0">
      <w:start w:val="1"/>
      <w:numFmt w:val="decimal"/>
      <w:lvlText w:val="%1)"/>
      <w:legacy w:legacy="1" w:legacySpace="0" w:legacyIndent="206"/>
      <w:lvlJc w:val="left"/>
      <w:rPr>
        <w:rFonts w:ascii="Times New Roman" w:hAnsi="Times New Roman" w:cs="Times New Roman" w:hint="default"/>
      </w:rPr>
    </w:lvl>
  </w:abstractNum>
  <w:abstractNum w:abstractNumId="10">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6"/>
  </w:num>
  <w:num w:numId="2">
    <w:abstractNumId w:val="8"/>
  </w:num>
  <w:num w:numId="3">
    <w:abstractNumId w:val="3"/>
  </w:num>
  <w:num w:numId="4">
    <w:abstractNumId w:val="0"/>
    <w:lvlOverride w:ilvl="0">
      <w:lvl w:ilvl="0">
        <w:numFmt w:val="bullet"/>
        <w:lvlText w:val="❖"/>
        <w:legacy w:legacy="1" w:legacySpace="0" w:legacyIndent="192"/>
        <w:lvlJc w:val="left"/>
        <w:rPr>
          <w:rFonts w:ascii="Times New Roman" w:hAnsi="Times New Roman" w:cs="Times New Roman" w:hint="default"/>
        </w:rPr>
      </w:lvl>
    </w:lvlOverride>
  </w:num>
  <w:num w:numId="5">
    <w:abstractNumId w:val="4"/>
  </w:num>
  <w:num w:numId="6">
    <w:abstractNumId w:val="0"/>
    <w:lvlOverride w:ilvl="0">
      <w:lvl w:ilvl="0">
        <w:numFmt w:val="bullet"/>
        <w:lvlText w:val="❖"/>
        <w:legacy w:legacy="1" w:legacySpace="0" w:legacyIndent="187"/>
        <w:lvlJc w:val="left"/>
        <w:rPr>
          <w:rFonts w:ascii="Times New Roman" w:hAnsi="Times New Roman" w:cs="Times New Roman" w:hint="default"/>
        </w:rPr>
      </w:lvl>
    </w:lvlOverride>
  </w:num>
  <w:num w:numId="7">
    <w:abstractNumId w:val="0"/>
    <w:lvlOverride w:ilvl="0">
      <w:lvl w:ilvl="0">
        <w:numFmt w:val="bullet"/>
        <w:lvlText w:val="❖"/>
        <w:legacy w:legacy="1" w:legacySpace="0" w:legacyIndent="216"/>
        <w:lvlJc w:val="left"/>
        <w:rPr>
          <w:rFonts w:ascii="Times New Roman" w:hAnsi="Times New Roman" w:cs="Times New Roman" w:hint="default"/>
        </w:rPr>
      </w:lvl>
    </w:lvlOverride>
  </w:num>
  <w:num w:numId="8">
    <w:abstractNumId w:val="0"/>
    <w:lvlOverride w:ilvl="0">
      <w:lvl w:ilvl="0">
        <w:numFmt w:val="bullet"/>
        <w:lvlText w:val="❖"/>
        <w:legacy w:legacy="1" w:legacySpace="0" w:legacyIndent="206"/>
        <w:lvlJc w:val="left"/>
        <w:rPr>
          <w:rFonts w:ascii="Times New Roman" w:hAnsi="Times New Roman" w:cs="Times New Roman" w:hint="default"/>
        </w:rPr>
      </w:lvl>
    </w:lvlOverride>
  </w:num>
  <w:num w:numId="9">
    <w:abstractNumId w:val="0"/>
    <w:lvlOverride w:ilvl="0">
      <w:lvl w:ilvl="0">
        <w:numFmt w:val="bullet"/>
        <w:lvlText w:val="❖"/>
        <w:legacy w:legacy="1" w:legacySpace="0" w:legacyIndent="207"/>
        <w:lvlJc w:val="left"/>
        <w:rPr>
          <w:rFonts w:ascii="Times New Roman" w:hAnsi="Times New Roman" w:cs="Times New Roman" w:hint="default"/>
        </w:rPr>
      </w:lvl>
    </w:lvlOverride>
  </w:num>
  <w:num w:numId="10">
    <w:abstractNumId w:val="9"/>
  </w:num>
  <w:num w:numId="11">
    <w:abstractNumId w:val="0"/>
    <w:lvlOverride w:ilvl="0">
      <w:lvl w:ilvl="0">
        <w:numFmt w:val="bullet"/>
        <w:lvlText w:val="—"/>
        <w:legacy w:legacy="1" w:legacySpace="0" w:legacyIndent="221"/>
        <w:lvlJc w:val="left"/>
        <w:rPr>
          <w:rFonts w:ascii="Times New Roman" w:hAnsi="Times New Roman" w:cs="Times New Roman" w:hint="default"/>
        </w:rPr>
      </w:lvl>
    </w:lvlOverride>
  </w:num>
  <w:num w:numId="12">
    <w:abstractNumId w:val="0"/>
    <w:lvlOverride w:ilvl="0">
      <w:lvl w:ilvl="0">
        <w:numFmt w:val="bullet"/>
        <w:lvlText w:val="—"/>
        <w:legacy w:legacy="1" w:legacySpace="0" w:legacyIndent="235"/>
        <w:lvlJc w:val="left"/>
        <w:rPr>
          <w:rFonts w:ascii="Times New Roman" w:hAnsi="Times New Roman" w:cs="Times New Roman" w:hint="default"/>
        </w:rPr>
      </w:lvl>
    </w:lvlOverride>
  </w:num>
  <w:num w:numId="13">
    <w:abstractNumId w:val="5"/>
  </w:num>
  <w:num w:numId="14">
    <w:abstractNumId w:val="0"/>
    <w:lvlOverride w:ilvl="0">
      <w:lvl w:ilvl="0">
        <w:numFmt w:val="bullet"/>
        <w:lvlText w:val="—"/>
        <w:legacy w:legacy="1" w:legacySpace="0" w:legacyIndent="226"/>
        <w:lvlJc w:val="left"/>
        <w:rPr>
          <w:rFonts w:ascii="Times New Roman" w:hAnsi="Times New Roman" w:cs="Times New Roman" w:hint="default"/>
        </w:rPr>
      </w:lvl>
    </w:lvlOverride>
  </w:num>
  <w:num w:numId="15">
    <w:abstractNumId w:val="0"/>
    <w:lvlOverride w:ilvl="0">
      <w:lvl w:ilvl="0">
        <w:numFmt w:val="bullet"/>
        <w:lvlText w:val="—"/>
        <w:legacy w:legacy="1" w:legacySpace="0" w:legacyIndent="225"/>
        <w:lvlJc w:val="left"/>
        <w:rPr>
          <w:rFonts w:ascii="Times New Roman" w:hAnsi="Times New Roman" w:cs="Times New Roman" w:hint="default"/>
        </w:rPr>
      </w:lvl>
    </w:lvlOverride>
  </w:num>
  <w:num w:numId="16">
    <w:abstractNumId w:val="0"/>
    <w:lvlOverride w:ilvl="0">
      <w:lvl w:ilvl="0">
        <w:numFmt w:val="bullet"/>
        <w:lvlText w:val="—"/>
        <w:legacy w:legacy="1" w:legacySpace="0" w:legacyIndent="230"/>
        <w:lvlJc w:val="left"/>
        <w:rPr>
          <w:rFonts w:ascii="Times New Roman" w:hAnsi="Times New Roman" w:cs="Times New Roman" w:hint="default"/>
        </w:rPr>
      </w:lvl>
    </w:lvlOverride>
  </w:num>
  <w:num w:numId="17">
    <w:abstractNumId w:val="2"/>
  </w:num>
  <w:num w:numId="18">
    <w:abstractNumId w:val="7"/>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EDB"/>
    <w:rsid w:val="001B6957"/>
    <w:rsid w:val="00331A6B"/>
    <w:rsid w:val="0047633C"/>
    <w:rsid w:val="006734E2"/>
    <w:rsid w:val="00792EDB"/>
    <w:rsid w:val="007A0356"/>
    <w:rsid w:val="00813374"/>
    <w:rsid w:val="00841201"/>
    <w:rsid w:val="008A0433"/>
    <w:rsid w:val="009C4729"/>
    <w:rsid w:val="009F42C8"/>
    <w:rsid w:val="00BE4EC4"/>
    <w:rsid w:val="00F46A70"/>
    <w:rsid w:val="00F86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BE2B9B-1123-4527-9BDE-B32B70C2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7633C"/>
    <w:pPr>
      <w:spacing w:line="360" w:lineRule="auto"/>
      <w:ind w:firstLine="720"/>
      <w:jc w:val="both"/>
    </w:pPr>
    <w:rPr>
      <w:sz w:val="28"/>
      <w:szCs w:val="28"/>
    </w:rPr>
  </w:style>
  <w:style w:type="paragraph" w:styleId="1">
    <w:name w:val="heading 1"/>
    <w:basedOn w:val="a2"/>
    <w:next w:val="a2"/>
    <w:link w:val="10"/>
    <w:uiPriority w:val="99"/>
    <w:qFormat/>
    <w:rsid w:val="0047633C"/>
    <w:pPr>
      <w:keepNext/>
      <w:ind w:firstLine="709"/>
      <w:jc w:val="center"/>
      <w:outlineLvl w:val="0"/>
    </w:pPr>
    <w:rPr>
      <w:b/>
      <w:bCs/>
      <w:caps/>
      <w:noProof/>
      <w:kern w:val="16"/>
    </w:rPr>
  </w:style>
  <w:style w:type="paragraph" w:styleId="2">
    <w:name w:val="heading 2"/>
    <w:basedOn w:val="a2"/>
    <w:next w:val="a2"/>
    <w:link w:val="20"/>
    <w:autoRedefine/>
    <w:uiPriority w:val="99"/>
    <w:qFormat/>
    <w:rsid w:val="0047633C"/>
    <w:pPr>
      <w:keepNext/>
      <w:ind w:firstLine="0"/>
      <w:jc w:val="center"/>
      <w:outlineLvl w:val="1"/>
    </w:pPr>
    <w:rPr>
      <w:b/>
      <w:bCs/>
      <w:i/>
      <w:iCs/>
      <w:smallCaps/>
    </w:rPr>
  </w:style>
  <w:style w:type="paragraph" w:styleId="3">
    <w:name w:val="heading 3"/>
    <w:basedOn w:val="a2"/>
    <w:next w:val="a2"/>
    <w:link w:val="30"/>
    <w:uiPriority w:val="99"/>
    <w:qFormat/>
    <w:rsid w:val="0047633C"/>
    <w:pPr>
      <w:keepNext/>
      <w:ind w:firstLine="709"/>
      <w:outlineLvl w:val="2"/>
    </w:pPr>
    <w:rPr>
      <w:b/>
      <w:bCs/>
      <w:noProof/>
    </w:rPr>
  </w:style>
  <w:style w:type="paragraph" w:styleId="4">
    <w:name w:val="heading 4"/>
    <w:basedOn w:val="a2"/>
    <w:next w:val="a2"/>
    <w:link w:val="40"/>
    <w:uiPriority w:val="99"/>
    <w:qFormat/>
    <w:rsid w:val="0047633C"/>
    <w:pPr>
      <w:keepNext/>
      <w:ind w:firstLine="709"/>
      <w:jc w:val="center"/>
      <w:outlineLvl w:val="3"/>
    </w:pPr>
    <w:rPr>
      <w:i/>
      <w:iCs/>
      <w:noProof/>
    </w:rPr>
  </w:style>
  <w:style w:type="paragraph" w:styleId="5">
    <w:name w:val="heading 5"/>
    <w:basedOn w:val="a2"/>
    <w:next w:val="a2"/>
    <w:link w:val="50"/>
    <w:uiPriority w:val="99"/>
    <w:qFormat/>
    <w:rsid w:val="0047633C"/>
    <w:pPr>
      <w:keepNext/>
      <w:ind w:left="737" w:firstLine="709"/>
      <w:jc w:val="left"/>
      <w:outlineLvl w:val="4"/>
    </w:pPr>
  </w:style>
  <w:style w:type="paragraph" w:styleId="6">
    <w:name w:val="heading 6"/>
    <w:basedOn w:val="a2"/>
    <w:next w:val="a2"/>
    <w:link w:val="60"/>
    <w:uiPriority w:val="99"/>
    <w:qFormat/>
    <w:rsid w:val="0047633C"/>
    <w:pPr>
      <w:keepNext/>
      <w:ind w:firstLine="709"/>
      <w:jc w:val="center"/>
      <w:outlineLvl w:val="5"/>
    </w:pPr>
    <w:rPr>
      <w:b/>
      <w:bCs/>
      <w:sz w:val="30"/>
      <w:szCs w:val="30"/>
    </w:rPr>
  </w:style>
  <w:style w:type="paragraph" w:styleId="7">
    <w:name w:val="heading 7"/>
    <w:basedOn w:val="a2"/>
    <w:next w:val="a2"/>
    <w:link w:val="70"/>
    <w:uiPriority w:val="99"/>
    <w:qFormat/>
    <w:rsid w:val="0047633C"/>
    <w:pPr>
      <w:keepNext/>
      <w:ind w:firstLine="709"/>
      <w:outlineLvl w:val="6"/>
    </w:pPr>
    <w:rPr>
      <w:sz w:val="24"/>
      <w:szCs w:val="24"/>
    </w:rPr>
  </w:style>
  <w:style w:type="paragraph" w:styleId="8">
    <w:name w:val="heading 8"/>
    <w:basedOn w:val="a2"/>
    <w:next w:val="a2"/>
    <w:link w:val="80"/>
    <w:uiPriority w:val="99"/>
    <w:qFormat/>
    <w:rsid w:val="0047633C"/>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47633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Body Text"/>
    <w:basedOn w:val="a2"/>
    <w:link w:val="a7"/>
    <w:uiPriority w:val="99"/>
    <w:rsid w:val="0047633C"/>
    <w:pPr>
      <w:ind w:firstLine="709"/>
    </w:pPr>
  </w:style>
  <w:style w:type="character" w:customStyle="1" w:styleId="a7">
    <w:name w:val="Основной текст Знак"/>
    <w:link w:val="a6"/>
    <w:uiPriority w:val="99"/>
    <w:semiHidden/>
    <w:rPr>
      <w:sz w:val="28"/>
      <w:szCs w:val="28"/>
    </w:rPr>
  </w:style>
  <w:style w:type="character" w:customStyle="1" w:styleId="a8">
    <w:name w:val="Верхний колонтитул Знак"/>
    <w:uiPriority w:val="99"/>
    <w:rsid w:val="0047633C"/>
    <w:rPr>
      <w:kern w:val="16"/>
      <w:sz w:val="24"/>
      <w:szCs w:val="24"/>
    </w:rPr>
  </w:style>
  <w:style w:type="paragraph" w:customStyle="1" w:styleId="a9">
    <w:name w:val="выделение"/>
    <w:uiPriority w:val="99"/>
    <w:rsid w:val="0047633C"/>
    <w:pPr>
      <w:spacing w:line="360" w:lineRule="auto"/>
      <w:ind w:firstLine="709"/>
      <w:jc w:val="both"/>
    </w:pPr>
    <w:rPr>
      <w:b/>
      <w:bCs/>
      <w:i/>
      <w:iCs/>
      <w:noProof/>
      <w:sz w:val="28"/>
      <w:szCs w:val="28"/>
    </w:rPr>
  </w:style>
  <w:style w:type="character" w:styleId="aa">
    <w:name w:val="Hyperlink"/>
    <w:uiPriority w:val="99"/>
    <w:rsid w:val="0047633C"/>
    <w:rPr>
      <w:color w:val="auto"/>
      <w:sz w:val="28"/>
      <w:szCs w:val="28"/>
      <w:u w:val="single"/>
      <w:vertAlign w:val="baseline"/>
    </w:rPr>
  </w:style>
  <w:style w:type="paragraph" w:customStyle="1" w:styleId="21">
    <w:name w:val="Заголовок 2 дипл"/>
    <w:basedOn w:val="a2"/>
    <w:next w:val="ab"/>
    <w:uiPriority w:val="99"/>
    <w:rsid w:val="0047633C"/>
    <w:pPr>
      <w:widowControl w:val="0"/>
      <w:autoSpaceDE w:val="0"/>
      <w:autoSpaceDN w:val="0"/>
      <w:adjustRightInd w:val="0"/>
      <w:ind w:firstLine="709"/>
    </w:pPr>
    <w:rPr>
      <w:lang w:val="en-US" w:eastAsia="en-US"/>
    </w:rPr>
  </w:style>
  <w:style w:type="paragraph" w:styleId="ab">
    <w:name w:val="Body Text Indent"/>
    <w:basedOn w:val="a2"/>
    <w:link w:val="ac"/>
    <w:uiPriority w:val="99"/>
    <w:rsid w:val="0047633C"/>
    <w:pPr>
      <w:shd w:val="clear" w:color="auto" w:fill="FFFFFF"/>
      <w:spacing w:before="192"/>
      <w:ind w:right="-5" w:firstLine="360"/>
    </w:pPr>
  </w:style>
  <w:style w:type="character" w:customStyle="1" w:styleId="ac">
    <w:name w:val="Основной текст с отступом Знак"/>
    <w:link w:val="ab"/>
    <w:uiPriority w:val="99"/>
    <w:semiHidden/>
    <w:rPr>
      <w:sz w:val="28"/>
      <w:szCs w:val="28"/>
    </w:rPr>
  </w:style>
  <w:style w:type="character" w:customStyle="1" w:styleId="11">
    <w:name w:val="Текст Знак1"/>
    <w:link w:val="ad"/>
    <w:uiPriority w:val="99"/>
    <w:locked/>
    <w:rsid w:val="0047633C"/>
    <w:rPr>
      <w:rFonts w:ascii="Consolas" w:eastAsia="Times New Roman" w:hAnsi="Consolas" w:cs="Consolas"/>
      <w:sz w:val="21"/>
      <w:szCs w:val="21"/>
      <w:lang w:val="uk-UA" w:eastAsia="en-US"/>
    </w:rPr>
  </w:style>
  <w:style w:type="paragraph" w:styleId="ad">
    <w:name w:val="Plain Text"/>
    <w:basedOn w:val="a2"/>
    <w:link w:val="11"/>
    <w:uiPriority w:val="99"/>
    <w:rsid w:val="0047633C"/>
    <w:pPr>
      <w:ind w:firstLine="709"/>
    </w:pPr>
    <w:rPr>
      <w:rFonts w:ascii="Consolas" w:hAnsi="Consolas" w:cs="Consolas"/>
      <w:sz w:val="21"/>
      <w:szCs w:val="21"/>
      <w:lang w:val="uk-UA" w:eastAsia="en-US"/>
    </w:rPr>
  </w:style>
  <w:style w:type="character" w:customStyle="1" w:styleId="ae">
    <w:name w:val="Текст Знак"/>
    <w:uiPriority w:val="99"/>
    <w:semiHidden/>
    <w:rPr>
      <w:rFonts w:ascii="Courier New" w:hAnsi="Courier New" w:cs="Courier New"/>
      <w:sz w:val="20"/>
      <w:szCs w:val="20"/>
    </w:rPr>
  </w:style>
  <w:style w:type="character" w:customStyle="1" w:styleId="12">
    <w:name w:val="Нижний колонтитул Знак1"/>
    <w:link w:val="af"/>
    <w:uiPriority w:val="99"/>
    <w:semiHidden/>
    <w:locked/>
    <w:rsid w:val="0047633C"/>
    <w:rPr>
      <w:sz w:val="28"/>
      <w:szCs w:val="28"/>
      <w:lang w:val="ru-RU" w:eastAsia="ru-RU"/>
    </w:rPr>
  </w:style>
  <w:style w:type="paragraph" w:styleId="af">
    <w:name w:val="footer"/>
    <w:basedOn w:val="a2"/>
    <w:link w:val="12"/>
    <w:uiPriority w:val="99"/>
    <w:semiHidden/>
    <w:rsid w:val="0047633C"/>
    <w:pPr>
      <w:tabs>
        <w:tab w:val="center" w:pos="4819"/>
        <w:tab w:val="right" w:pos="9639"/>
      </w:tabs>
      <w:ind w:firstLine="709"/>
    </w:pPr>
  </w:style>
  <w:style w:type="character" w:customStyle="1" w:styleId="af0">
    <w:name w:val="Нижний колонтитул Знак"/>
    <w:uiPriority w:val="99"/>
    <w:semiHidden/>
    <w:rPr>
      <w:sz w:val="28"/>
      <w:szCs w:val="28"/>
    </w:rPr>
  </w:style>
  <w:style w:type="character" w:customStyle="1" w:styleId="22">
    <w:name w:val="Верхний колонтитул Знак2"/>
    <w:link w:val="af1"/>
    <w:uiPriority w:val="99"/>
    <w:semiHidden/>
    <w:locked/>
    <w:rsid w:val="0047633C"/>
    <w:rPr>
      <w:noProof/>
      <w:kern w:val="16"/>
      <w:sz w:val="28"/>
      <w:szCs w:val="28"/>
      <w:lang w:val="ru-RU" w:eastAsia="ru-RU"/>
    </w:rPr>
  </w:style>
  <w:style w:type="character" w:styleId="af2">
    <w:name w:val="endnote reference"/>
    <w:uiPriority w:val="99"/>
    <w:semiHidden/>
    <w:rsid w:val="0047633C"/>
    <w:rPr>
      <w:vertAlign w:val="superscript"/>
    </w:rPr>
  </w:style>
  <w:style w:type="character" w:styleId="af3">
    <w:name w:val="footnote reference"/>
    <w:uiPriority w:val="99"/>
    <w:semiHidden/>
    <w:rsid w:val="0047633C"/>
    <w:rPr>
      <w:sz w:val="28"/>
      <w:szCs w:val="28"/>
      <w:vertAlign w:val="superscript"/>
    </w:rPr>
  </w:style>
  <w:style w:type="paragraph" w:customStyle="1" w:styleId="a0">
    <w:name w:val="лит"/>
    <w:autoRedefine/>
    <w:uiPriority w:val="99"/>
    <w:rsid w:val="0047633C"/>
    <w:pPr>
      <w:numPr>
        <w:numId w:val="18"/>
      </w:numPr>
      <w:spacing w:line="360" w:lineRule="auto"/>
      <w:jc w:val="both"/>
    </w:pPr>
    <w:rPr>
      <w:sz w:val="28"/>
      <w:szCs w:val="28"/>
    </w:rPr>
  </w:style>
  <w:style w:type="paragraph" w:styleId="af4">
    <w:name w:val="caption"/>
    <w:basedOn w:val="a2"/>
    <w:next w:val="a2"/>
    <w:uiPriority w:val="99"/>
    <w:qFormat/>
    <w:rsid w:val="0047633C"/>
    <w:pPr>
      <w:ind w:firstLine="709"/>
    </w:pPr>
    <w:rPr>
      <w:b/>
      <w:bCs/>
      <w:sz w:val="20"/>
      <w:szCs w:val="20"/>
    </w:rPr>
  </w:style>
  <w:style w:type="character" w:customStyle="1" w:styleId="af5">
    <w:name w:val="номер страницы"/>
    <w:uiPriority w:val="99"/>
    <w:rsid w:val="0047633C"/>
    <w:rPr>
      <w:sz w:val="28"/>
      <w:szCs w:val="28"/>
    </w:rPr>
  </w:style>
  <w:style w:type="paragraph" w:styleId="af6">
    <w:name w:val="Normal (Web)"/>
    <w:basedOn w:val="a2"/>
    <w:uiPriority w:val="99"/>
    <w:rsid w:val="0047633C"/>
    <w:pPr>
      <w:spacing w:before="100" w:beforeAutospacing="1" w:after="100" w:afterAutospacing="1"/>
      <w:ind w:firstLine="709"/>
    </w:pPr>
    <w:rPr>
      <w:lang w:val="uk-UA" w:eastAsia="uk-UA"/>
    </w:rPr>
  </w:style>
  <w:style w:type="paragraph" w:customStyle="1" w:styleId="af7">
    <w:name w:val="Обычный +"/>
    <w:basedOn w:val="a2"/>
    <w:autoRedefine/>
    <w:uiPriority w:val="99"/>
    <w:rsid w:val="0047633C"/>
    <w:pPr>
      <w:ind w:firstLine="709"/>
    </w:pPr>
  </w:style>
  <w:style w:type="paragraph" w:styleId="af1">
    <w:name w:val="header"/>
    <w:basedOn w:val="a2"/>
    <w:next w:val="a6"/>
    <w:link w:val="22"/>
    <w:uiPriority w:val="99"/>
    <w:rsid w:val="0047633C"/>
    <w:pPr>
      <w:tabs>
        <w:tab w:val="center" w:pos="4677"/>
        <w:tab w:val="right" w:pos="9355"/>
      </w:tabs>
      <w:spacing w:line="240" w:lineRule="auto"/>
      <w:ind w:firstLine="709"/>
      <w:jc w:val="right"/>
    </w:pPr>
    <w:rPr>
      <w:noProof/>
      <w:kern w:val="16"/>
    </w:rPr>
  </w:style>
  <w:style w:type="character" w:customStyle="1" w:styleId="13">
    <w:name w:val="Верхний колонтитул Знак1"/>
    <w:uiPriority w:val="99"/>
    <w:semiHidden/>
    <w:rPr>
      <w:sz w:val="28"/>
      <w:szCs w:val="28"/>
    </w:rPr>
  </w:style>
  <w:style w:type="character" w:styleId="af8">
    <w:name w:val="page number"/>
    <w:uiPriority w:val="99"/>
    <w:rsid w:val="0047633C"/>
    <w:rPr>
      <w:rFonts w:ascii="Times New Roman" w:hAnsi="Times New Roman" w:cs="Times New Roman"/>
      <w:sz w:val="28"/>
      <w:szCs w:val="28"/>
    </w:rPr>
  </w:style>
  <w:style w:type="paragraph" w:styleId="14">
    <w:name w:val="toc 1"/>
    <w:basedOn w:val="a2"/>
    <w:next w:val="a2"/>
    <w:autoRedefine/>
    <w:uiPriority w:val="99"/>
    <w:semiHidden/>
    <w:rsid w:val="0047633C"/>
    <w:pPr>
      <w:tabs>
        <w:tab w:val="right" w:leader="dot" w:pos="1400"/>
      </w:tabs>
      <w:ind w:firstLine="709"/>
    </w:pPr>
  </w:style>
  <w:style w:type="paragraph" w:styleId="23">
    <w:name w:val="toc 2"/>
    <w:basedOn w:val="a2"/>
    <w:next w:val="a2"/>
    <w:autoRedefine/>
    <w:uiPriority w:val="99"/>
    <w:semiHidden/>
    <w:rsid w:val="0047633C"/>
    <w:pPr>
      <w:tabs>
        <w:tab w:val="left" w:leader="dot" w:pos="3500"/>
      </w:tabs>
      <w:ind w:firstLine="0"/>
      <w:jc w:val="left"/>
    </w:pPr>
    <w:rPr>
      <w:smallCaps/>
    </w:rPr>
  </w:style>
  <w:style w:type="paragraph" w:styleId="31">
    <w:name w:val="toc 3"/>
    <w:basedOn w:val="a2"/>
    <w:next w:val="a2"/>
    <w:autoRedefine/>
    <w:uiPriority w:val="99"/>
    <w:semiHidden/>
    <w:rsid w:val="0047633C"/>
    <w:pPr>
      <w:ind w:firstLine="709"/>
      <w:jc w:val="left"/>
    </w:pPr>
  </w:style>
  <w:style w:type="paragraph" w:styleId="41">
    <w:name w:val="toc 4"/>
    <w:basedOn w:val="a2"/>
    <w:next w:val="a2"/>
    <w:autoRedefine/>
    <w:uiPriority w:val="99"/>
    <w:semiHidden/>
    <w:rsid w:val="0047633C"/>
    <w:pPr>
      <w:tabs>
        <w:tab w:val="right" w:leader="dot" w:pos="9345"/>
      </w:tabs>
      <w:ind w:firstLine="709"/>
    </w:pPr>
    <w:rPr>
      <w:noProof/>
    </w:rPr>
  </w:style>
  <w:style w:type="paragraph" w:styleId="51">
    <w:name w:val="toc 5"/>
    <w:basedOn w:val="a2"/>
    <w:next w:val="a2"/>
    <w:autoRedefine/>
    <w:uiPriority w:val="99"/>
    <w:semiHidden/>
    <w:rsid w:val="0047633C"/>
    <w:pPr>
      <w:ind w:left="958" w:firstLine="709"/>
    </w:pPr>
  </w:style>
  <w:style w:type="paragraph" w:styleId="24">
    <w:name w:val="Body Text Indent 2"/>
    <w:basedOn w:val="a2"/>
    <w:link w:val="25"/>
    <w:uiPriority w:val="99"/>
    <w:rsid w:val="0047633C"/>
    <w:pPr>
      <w:shd w:val="clear" w:color="auto" w:fill="FFFFFF"/>
      <w:tabs>
        <w:tab w:val="left" w:pos="163"/>
      </w:tabs>
      <w:ind w:firstLine="360"/>
    </w:pPr>
  </w:style>
  <w:style w:type="character" w:customStyle="1" w:styleId="25">
    <w:name w:val="Основной текст с отступом 2 Знак"/>
    <w:link w:val="24"/>
    <w:uiPriority w:val="99"/>
    <w:semiHidden/>
    <w:rPr>
      <w:sz w:val="28"/>
      <w:szCs w:val="28"/>
    </w:rPr>
  </w:style>
  <w:style w:type="paragraph" w:styleId="32">
    <w:name w:val="Body Text Indent 3"/>
    <w:basedOn w:val="a2"/>
    <w:link w:val="33"/>
    <w:uiPriority w:val="99"/>
    <w:rsid w:val="0047633C"/>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47633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autoRedefine/>
    <w:uiPriority w:val="99"/>
    <w:rsid w:val="0047633C"/>
    <w:pPr>
      <w:spacing w:line="360" w:lineRule="auto"/>
      <w:jc w:val="center"/>
    </w:pPr>
    <w:rPr>
      <w:b/>
      <w:bCs/>
      <w:i/>
      <w:iCs/>
      <w:smallCaps/>
      <w:noProof/>
      <w:sz w:val="28"/>
      <w:szCs w:val="28"/>
    </w:rPr>
  </w:style>
  <w:style w:type="paragraph" w:customStyle="1" w:styleId="a">
    <w:name w:val="список ненумерованный"/>
    <w:autoRedefine/>
    <w:uiPriority w:val="99"/>
    <w:rsid w:val="0047633C"/>
    <w:pPr>
      <w:numPr>
        <w:numId w:val="19"/>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47633C"/>
    <w:pPr>
      <w:numPr>
        <w:numId w:val="20"/>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47633C"/>
    <w:rPr>
      <w:b/>
      <w:bCs/>
    </w:rPr>
  </w:style>
  <w:style w:type="paragraph" w:customStyle="1" w:styleId="101">
    <w:name w:val="Стиль Оглавление 1 + Первая строка:  0 см1"/>
    <w:basedOn w:val="14"/>
    <w:autoRedefine/>
    <w:uiPriority w:val="99"/>
    <w:rsid w:val="0047633C"/>
    <w:rPr>
      <w:b/>
      <w:bCs/>
    </w:rPr>
  </w:style>
  <w:style w:type="paragraph" w:customStyle="1" w:styleId="200">
    <w:name w:val="Стиль Оглавление 2 + Слева:  0 см Первая строка:  0 см"/>
    <w:basedOn w:val="23"/>
    <w:autoRedefine/>
    <w:uiPriority w:val="99"/>
    <w:rsid w:val="0047633C"/>
  </w:style>
  <w:style w:type="paragraph" w:customStyle="1" w:styleId="31250">
    <w:name w:val="Стиль Оглавление 3 + Слева:  125 см Первая строка:  0 см"/>
    <w:basedOn w:val="31"/>
    <w:autoRedefine/>
    <w:uiPriority w:val="99"/>
    <w:rsid w:val="0047633C"/>
    <w:rPr>
      <w:i/>
      <w:iCs/>
    </w:rPr>
  </w:style>
  <w:style w:type="paragraph" w:customStyle="1" w:styleId="afb">
    <w:name w:val="ТАБЛИЦА"/>
    <w:next w:val="a2"/>
    <w:autoRedefine/>
    <w:uiPriority w:val="99"/>
    <w:rsid w:val="0047633C"/>
    <w:pPr>
      <w:spacing w:line="360" w:lineRule="auto"/>
    </w:pPr>
    <w:rPr>
      <w:color w:val="000000"/>
    </w:rPr>
  </w:style>
  <w:style w:type="paragraph" w:customStyle="1" w:styleId="afc">
    <w:name w:val="Стиль ТАБЛИЦА + Междустр.интервал:  полуторный"/>
    <w:basedOn w:val="afb"/>
    <w:uiPriority w:val="99"/>
    <w:rsid w:val="0047633C"/>
  </w:style>
  <w:style w:type="paragraph" w:customStyle="1" w:styleId="15">
    <w:name w:val="Стиль ТАБЛИЦА + Междустр.интервал:  полуторный1"/>
    <w:basedOn w:val="afb"/>
    <w:autoRedefine/>
    <w:uiPriority w:val="99"/>
    <w:rsid w:val="0047633C"/>
  </w:style>
  <w:style w:type="table" w:customStyle="1" w:styleId="16">
    <w:name w:val="Стиль таблицы1"/>
    <w:uiPriority w:val="99"/>
    <w:rsid w:val="0047633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47633C"/>
    <w:pPr>
      <w:jc w:val="center"/>
    </w:pPr>
  </w:style>
  <w:style w:type="paragraph" w:styleId="afe">
    <w:name w:val="endnote text"/>
    <w:basedOn w:val="a2"/>
    <w:link w:val="aff"/>
    <w:uiPriority w:val="99"/>
    <w:semiHidden/>
    <w:rsid w:val="0047633C"/>
    <w:pPr>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47633C"/>
    <w:pPr>
      <w:ind w:firstLine="709"/>
    </w:pPr>
    <w:rPr>
      <w:color w:val="000000"/>
      <w:sz w:val="20"/>
      <w:szCs w:val="20"/>
    </w:rPr>
  </w:style>
  <w:style w:type="character" w:customStyle="1" w:styleId="aff1">
    <w:name w:val="Текст сноски Знак"/>
    <w:link w:val="aff0"/>
    <w:uiPriority w:val="99"/>
    <w:locked/>
    <w:rsid w:val="0047633C"/>
    <w:rPr>
      <w:color w:val="000000"/>
      <w:lang w:val="ru-RU" w:eastAsia="ru-RU"/>
    </w:rPr>
  </w:style>
  <w:style w:type="paragraph" w:customStyle="1" w:styleId="aff2">
    <w:name w:val="титут"/>
    <w:autoRedefine/>
    <w:uiPriority w:val="99"/>
    <w:rsid w:val="0047633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5625</Words>
  <Characters>32068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Башкортостан</vt:lpstr>
    </vt:vector>
  </TitlesOfParts>
  <Company>Microsoft</Company>
  <LinksUpToDate>false</LinksUpToDate>
  <CharactersWithSpaces>37618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Башкортостан</dc:title>
  <dc:subject/>
  <dc:creator>Admin</dc:creator>
  <cp:keywords/>
  <dc:description/>
  <cp:lastModifiedBy>admin</cp:lastModifiedBy>
  <cp:revision>2</cp:revision>
  <dcterms:created xsi:type="dcterms:W3CDTF">2014-03-06T19:14:00Z</dcterms:created>
  <dcterms:modified xsi:type="dcterms:W3CDTF">2014-03-06T19:14:00Z</dcterms:modified>
</cp:coreProperties>
</file>