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7C2" w:rsidRDefault="003A57C2" w:rsidP="001B545C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  <w:r w:rsidRPr="001B545C">
        <w:rPr>
          <w:i/>
          <w:sz w:val="28"/>
          <w:szCs w:val="28"/>
        </w:rPr>
        <w:t>Оглавление:</w:t>
      </w:r>
    </w:p>
    <w:p w:rsidR="001B545C" w:rsidRPr="001B545C" w:rsidRDefault="001B545C" w:rsidP="001B545C">
      <w:pPr>
        <w:spacing w:line="360" w:lineRule="auto"/>
        <w:ind w:firstLine="709"/>
        <w:jc w:val="center"/>
        <w:outlineLvl w:val="0"/>
        <w:rPr>
          <w:i/>
          <w:sz w:val="28"/>
          <w:szCs w:val="28"/>
        </w:rPr>
      </w:pPr>
    </w:p>
    <w:p w:rsidR="003A57C2" w:rsidRPr="001B545C" w:rsidRDefault="003A57C2" w:rsidP="001B545C">
      <w:pPr>
        <w:spacing w:line="360" w:lineRule="auto"/>
        <w:outlineLvl w:val="0"/>
        <w:rPr>
          <w:b/>
          <w:sz w:val="28"/>
          <w:szCs w:val="28"/>
        </w:rPr>
      </w:pPr>
      <w:r w:rsidRPr="001B545C">
        <w:rPr>
          <w:b/>
          <w:sz w:val="28"/>
          <w:szCs w:val="28"/>
        </w:rPr>
        <w:t>Введение</w:t>
      </w:r>
    </w:p>
    <w:p w:rsidR="003A57C2" w:rsidRPr="001B545C" w:rsidRDefault="003A57C2" w:rsidP="001B545C">
      <w:pPr>
        <w:spacing w:line="360" w:lineRule="auto"/>
        <w:outlineLvl w:val="0"/>
        <w:rPr>
          <w:b/>
          <w:sz w:val="28"/>
          <w:szCs w:val="28"/>
        </w:rPr>
      </w:pPr>
      <w:r w:rsidRPr="001B545C">
        <w:rPr>
          <w:b/>
          <w:sz w:val="28"/>
          <w:szCs w:val="28"/>
        </w:rPr>
        <w:t>Основная часть.</w:t>
      </w:r>
    </w:p>
    <w:p w:rsidR="00F9739E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B545C">
        <w:rPr>
          <w:sz w:val="28"/>
          <w:szCs w:val="28"/>
        </w:rPr>
        <w:t xml:space="preserve">Глава </w:t>
      </w:r>
      <w:r w:rsidR="00BA716B" w:rsidRPr="001B545C">
        <w:rPr>
          <w:color w:val="000000"/>
          <w:sz w:val="28"/>
          <w:szCs w:val="28"/>
        </w:rPr>
        <w:t xml:space="preserve">1. </w:t>
      </w:r>
      <w:r w:rsidR="00F9739E" w:rsidRPr="001B545C">
        <w:rPr>
          <w:color w:val="000000"/>
          <w:sz w:val="28"/>
          <w:szCs w:val="28"/>
        </w:rPr>
        <w:t>Организационная структура связей с общественностью</w:t>
      </w:r>
      <w:r w:rsidR="005C734A" w:rsidRPr="001B545C">
        <w:rPr>
          <w:color w:val="000000"/>
          <w:sz w:val="28"/>
          <w:szCs w:val="28"/>
        </w:rPr>
        <w:t xml:space="preserve"> и организационные роли специалиста по связям с общественностью:</w:t>
      </w:r>
    </w:p>
    <w:p w:rsidR="005C734A" w:rsidRPr="001B545C" w:rsidRDefault="005C734A" w:rsidP="001B54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1.1. </w:t>
      </w:r>
      <w:r w:rsidR="00EE2266" w:rsidRPr="001B545C">
        <w:rPr>
          <w:color w:val="000000"/>
          <w:sz w:val="28"/>
          <w:szCs w:val="28"/>
        </w:rPr>
        <w:t>Сферы профессиональной деятельности специалистов по связям с общественностью</w:t>
      </w:r>
    </w:p>
    <w:p w:rsidR="00EE2266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1.2. Организационные роли специалиста по связям с общественностью</w:t>
      </w:r>
    </w:p>
    <w:p w:rsidR="00F9739E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Глава </w:t>
      </w:r>
      <w:r w:rsidR="00BA716B" w:rsidRPr="001B545C">
        <w:rPr>
          <w:color w:val="000000"/>
          <w:sz w:val="28"/>
          <w:szCs w:val="28"/>
        </w:rPr>
        <w:t xml:space="preserve">2. </w:t>
      </w:r>
      <w:r w:rsidR="00F9739E" w:rsidRPr="001B545C">
        <w:rPr>
          <w:bCs/>
          <w:color w:val="000000"/>
          <w:sz w:val="28"/>
          <w:szCs w:val="28"/>
        </w:rPr>
        <w:t>Личные качества и квалификация</w:t>
      </w:r>
      <w:r w:rsidR="00F9739E" w:rsidRPr="001B545C">
        <w:rPr>
          <w:color w:val="000000"/>
          <w:sz w:val="28"/>
          <w:szCs w:val="28"/>
        </w:rPr>
        <w:t xml:space="preserve"> специалиста по связям с общественностью:</w:t>
      </w:r>
    </w:p>
    <w:p w:rsidR="00F9739E" w:rsidRPr="001B545C" w:rsidRDefault="00BA716B" w:rsidP="001B54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2.1. </w:t>
      </w:r>
      <w:r w:rsidR="00F9739E" w:rsidRPr="001B545C">
        <w:rPr>
          <w:color w:val="000000"/>
          <w:sz w:val="28"/>
          <w:szCs w:val="28"/>
        </w:rPr>
        <w:t>Базовые личностные качества специалиста по связям с общественностью</w:t>
      </w:r>
    </w:p>
    <w:p w:rsidR="00F9739E" w:rsidRPr="001B545C" w:rsidRDefault="00BA716B" w:rsidP="001B54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2.2. </w:t>
      </w:r>
      <w:r w:rsidR="00F9739E" w:rsidRPr="001B545C">
        <w:rPr>
          <w:color w:val="000000"/>
          <w:sz w:val="28"/>
          <w:szCs w:val="28"/>
        </w:rPr>
        <w:t>Ключевые способности специалиста по связям с общественностью</w:t>
      </w:r>
    </w:p>
    <w:p w:rsidR="00F9739E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Глава 3</w:t>
      </w:r>
      <w:r w:rsidR="00FA3375" w:rsidRPr="001B545C">
        <w:rPr>
          <w:color w:val="000000"/>
          <w:sz w:val="28"/>
          <w:szCs w:val="28"/>
        </w:rPr>
        <w:t xml:space="preserve">. </w:t>
      </w:r>
      <w:r w:rsidR="00E203B9" w:rsidRPr="001B545C">
        <w:rPr>
          <w:color w:val="000000"/>
          <w:sz w:val="28"/>
          <w:szCs w:val="28"/>
        </w:rPr>
        <w:t>Портрет</w:t>
      </w:r>
      <w:r w:rsidR="00F9739E" w:rsidRPr="001B545C">
        <w:rPr>
          <w:color w:val="000000"/>
          <w:sz w:val="28"/>
          <w:szCs w:val="28"/>
        </w:rPr>
        <w:t xml:space="preserve"> </w:t>
      </w:r>
      <w:r w:rsidR="00F9739E" w:rsidRPr="001B545C">
        <w:rPr>
          <w:color w:val="000000"/>
          <w:sz w:val="28"/>
          <w:szCs w:val="28"/>
          <w:lang w:val="en-US"/>
        </w:rPr>
        <w:t>PR</w:t>
      </w:r>
      <w:r w:rsidR="00F9739E" w:rsidRPr="001B545C">
        <w:rPr>
          <w:color w:val="000000"/>
          <w:sz w:val="28"/>
          <w:szCs w:val="28"/>
        </w:rPr>
        <w:t>-специалиста</w:t>
      </w:r>
      <w:r w:rsidR="0095491D" w:rsidRPr="001B545C">
        <w:rPr>
          <w:color w:val="000000"/>
          <w:sz w:val="28"/>
          <w:szCs w:val="28"/>
        </w:rPr>
        <w:t>:</w:t>
      </w:r>
    </w:p>
    <w:p w:rsidR="00E203B9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3</w:t>
      </w:r>
      <w:r w:rsidR="0095491D" w:rsidRPr="001B545C">
        <w:rPr>
          <w:color w:val="000000"/>
          <w:sz w:val="28"/>
          <w:szCs w:val="28"/>
        </w:rPr>
        <w:t>.1.</w:t>
      </w:r>
      <w:r w:rsidR="00E203B9" w:rsidRPr="001B545C">
        <w:rPr>
          <w:color w:val="000000"/>
          <w:sz w:val="28"/>
          <w:szCs w:val="28"/>
        </w:rPr>
        <w:t xml:space="preserve"> Модели эффективного </w:t>
      </w:r>
      <w:r w:rsidR="00E203B9" w:rsidRPr="001B545C">
        <w:rPr>
          <w:color w:val="000000"/>
          <w:sz w:val="28"/>
          <w:szCs w:val="28"/>
          <w:lang w:val="en-US"/>
        </w:rPr>
        <w:t>PR</w:t>
      </w:r>
      <w:r w:rsidR="00E203B9" w:rsidRPr="001B545C">
        <w:rPr>
          <w:color w:val="000000"/>
          <w:sz w:val="28"/>
          <w:szCs w:val="28"/>
        </w:rPr>
        <w:t>-специалиста</w:t>
      </w:r>
    </w:p>
    <w:p w:rsidR="0095491D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3</w:t>
      </w:r>
      <w:r w:rsidR="00E203B9" w:rsidRPr="001B545C">
        <w:rPr>
          <w:color w:val="000000"/>
          <w:sz w:val="28"/>
          <w:szCs w:val="28"/>
        </w:rPr>
        <w:t xml:space="preserve">.2. </w:t>
      </w:r>
      <w:r w:rsidR="0095491D" w:rsidRPr="001B545C">
        <w:rPr>
          <w:color w:val="000000"/>
          <w:sz w:val="28"/>
          <w:szCs w:val="28"/>
        </w:rPr>
        <w:t xml:space="preserve">Практическое обучение специалиста по связям с общественностью </w:t>
      </w:r>
    </w:p>
    <w:p w:rsidR="00F9739E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3</w:t>
      </w:r>
      <w:r w:rsidR="00E203B9" w:rsidRPr="001B545C">
        <w:rPr>
          <w:color w:val="000000"/>
          <w:sz w:val="28"/>
          <w:szCs w:val="28"/>
        </w:rPr>
        <w:t xml:space="preserve">.3. </w:t>
      </w:r>
      <w:r w:rsidR="00F9739E" w:rsidRPr="001B545C">
        <w:rPr>
          <w:color w:val="000000"/>
          <w:sz w:val="28"/>
          <w:szCs w:val="28"/>
        </w:rPr>
        <w:t xml:space="preserve">Примерный перечень основных обязанностей менеджера/отдела </w:t>
      </w:r>
      <w:r w:rsidR="00F9739E" w:rsidRPr="001B545C">
        <w:rPr>
          <w:color w:val="000000"/>
          <w:sz w:val="28"/>
          <w:szCs w:val="28"/>
          <w:lang w:val="en-US"/>
        </w:rPr>
        <w:t>PR</w:t>
      </w:r>
    </w:p>
    <w:p w:rsidR="003A57C2" w:rsidRPr="001B545C" w:rsidRDefault="003A57C2" w:rsidP="001B545C">
      <w:pPr>
        <w:spacing w:line="360" w:lineRule="auto"/>
        <w:jc w:val="both"/>
        <w:outlineLvl w:val="0"/>
        <w:rPr>
          <w:b/>
          <w:sz w:val="28"/>
          <w:szCs w:val="28"/>
        </w:rPr>
      </w:pPr>
      <w:r w:rsidRPr="001B545C">
        <w:rPr>
          <w:b/>
          <w:sz w:val="28"/>
          <w:szCs w:val="28"/>
        </w:rPr>
        <w:t>Заключение</w:t>
      </w:r>
    </w:p>
    <w:p w:rsidR="003A57C2" w:rsidRPr="001B545C" w:rsidRDefault="003A57C2" w:rsidP="001B545C">
      <w:pPr>
        <w:spacing w:line="360" w:lineRule="auto"/>
        <w:outlineLvl w:val="0"/>
        <w:rPr>
          <w:b/>
          <w:sz w:val="28"/>
          <w:szCs w:val="28"/>
        </w:rPr>
      </w:pPr>
      <w:r w:rsidRPr="001B545C">
        <w:rPr>
          <w:b/>
          <w:sz w:val="28"/>
          <w:szCs w:val="28"/>
        </w:rPr>
        <w:t>Список использу</w:t>
      </w:r>
      <w:r w:rsidR="0004703F" w:rsidRPr="001B545C">
        <w:rPr>
          <w:b/>
          <w:sz w:val="28"/>
          <w:szCs w:val="28"/>
        </w:rPr>
        <w:t>емой литературы</w:t>
      </w:r>
    </w:p>
    <w:p w:rsidR="003A57C2" w:rsidRDefault="001B545C" w:rsidP="001B545C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A57C2" w:rsidRPr="001B545C">
        <w:rPr>
          <w:b/>
          <w:sz w:val="28"/>
          <w:szCs w:val="28"/>
        </w:rPr>
        <w:t>Введение</w:t>
      </w:r>
    </w:p>
    <w:p w:rsidR="001B545C" w:rsidRPr="001B545C" w:rsidRDefault="001B545C" w:rsidP="001B545C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3A57C2" w:rsidRDefault="001B545C" w:rsidP="001B545C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Актуальность темы реферата</w:t>
      </w:r>
    </w:p>
    <w:p w:rsidR="001B545C" w:rsidRPr="001B545C" w:rsidRDefault="001B545C" w:rsidP="001B545C">
      <w:pPr>
        <w:spacing w:line="360" w:lineRule="auto"/>
        <w:ind w:firstLine="709"/>
        <w:outlineLvl w:val="0"/>
        <w:rPr>
          <w:b/>
          <w:sz w:val="28"/>
          <w:szCs w:val="28"/>
        </w:rPr>
      </w:pPr>
    </w:p>
    <w:p w:rsidR="00A34AE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545C">
        <w:rPr>
          <w:color w:val="000000"/>
          <w:sz w:val="28"/>
          <w:szCs w:val="28"/>
        </w:rPr>
        <w:t>Входя в столь сложную и быстро развивающуюся профессиональную область, как связи с общественностью, человек может выбрать множество путей своей карьеры. Совокупность персональных умений и навыков, которые помогают до</w:t>
      </w:r>
      <w:r w:rsidRPr="001B545C">
        <w:rPr>
          <w:color w:val="000000"/>
          <w:sz w:val="28"/>
          <w:szCs w:val="28"/>
        </w:rPr>
        <w:softHyphen/>
        <w:t>биться успеха в профессиональной карьере, также весьма широка и разнообраз</w:t>
      </w:r>
      <w:r w:rsidRPr="001B545C">
        <w:rPr>
          <w:color w:val="000000"/>
          <w:sz w:val="28"/>
          <w:szCs w:val="28"/>
        </w:rPr>
        <w:softHyphen/>
        <w:t>на. И хотя некоторые качества и способности являются ключевыми для данной области человеческой деятельности (такие, например, как умение писать доброт</w:t>
      </w:r>
      <w:r w:rsidRPr="001B545C">
        <w:rPr>
          <w:color w:val="000000"/>
          <w:sz w:val="28"/>
          <w:szCs w:val="28"/>
        </w:rPr>
        <w:softHyphen/>
        <w:t>ные тексты), по мере приобретения опыта специалисты по связям с общественностью могут развивать и совершенствовать и другие специфические навыки и занимать лично «обустроенные» ими профессиональные ниши.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545C">
        <w:rPr>
          <w:color w:val="000000"/>
          <w:sz w:val="28"/>
          <w:szCs w:val="28"/>
        </w:rPr>
        <w:t>Традиционно было принято считать, что специалисты по связям с общественно</w:t>
      </w:r>
      <w:r w:rsidRPr="001B545C">
        <w:rPr>
          <w:color w:val="000000"/>
          <w:sz w:val="28"/>
          <w:szCs w:val="28"/>
        </w:rPr>
        <w:softHyphen/>
        <w:t>стью должны (по возможности) обладать опытом журналисткой работы (для того, чтобы иметь возможность отшлифовать свои навыки создания текстов и приоб</w:t>
      </w:r>
      <w:r w:rsidRPr="001B545C">
        <w:rPr>
          <w:color w:val="000000"/>
          <w:sz w:val="28"/>
          <w:szCs w:val="28"/>
        </w:rPr>
        <w:softHyphen/>
        <w:t>рести личное знание организации и функций СМИ). В предшествующую эпоху большинство специалистов по связям с общественностью имело опыт работы в СМИ. Однако в настоящее время ситуация изменилась.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Область связей с общественностью стала гораздо шире и вышла далеко за рамки простой работы со СМИ. Большая часть работы по созданию текстов в настоящее время делается для контролируемых средств информации, таких как корпора</w:t>
      </w:r>
      <w:r w:rsidRPr="001B545C">
        <w:rPr>
          <w:color w:val="000000"/>
          <w:sz w:val="28"/>
          <w:szCs w:val="28"/>
        </w:rPr>
        <w:softHyphen/>
        <w:t xml:space="preserve">тивные издания, </w:t>
      </w:r>
      <w:r w:rsidRPr="001B545C">
        <w:rPr>
          <w:color w:val="000000"/>
          <w:sz w:val="28"/>
          <w:szCs w:val="28"/>
          <w:lang w:val="en-US"/>
        </w:rPr>
        <w:t>web</w:t>
      </w:r>
      <w:r w:rsidRPr="001B545C">
        <w:rPr>
          <w:color w:val="000000"/>
          <w:sz w:val="28"/>
          <w:szCs w:val="28"/>
        </w:rPr>
        <w:t>-сайты, кампании директ-мейл, «внутренние» информаци</w:t>
      </w:r>
      <w:r w:rsidRPr="001B545C">
        <w:rPr>
          <w:color w:val="000000"/>
          <w:sz w:val="28"/>
          <w:szCs w:val="28"/>
        </w:rPr>
        <w:softHyphen/>
        <w:t>онные бюллетени. Работа с ними не требует рабочих контактов с традиционными СМИ. Навыки по созданию текстов и знание СМИ — весьма важные инструмен</w:t>
      </w:r>
      <w:r w:rsidRPr="001B545C">
        <w:rPr>
          <w:color w:val="000000"/>
          <w:sz w:val="28"/>
          <w:szCs w:val="28"/>
        </w:rPr>
        <w:softHyphen/>
        <w:t>ты деятельности специалиста, но не менее важна и подготовка в области менедж</w:t>
      </w:r>
      <w:r w:rsidRPr="001B545C">
        <w:rPr>
          <w:color w:val="000000"/>
          <w:sz w:val="28"/>
          <w:szCs w:val="28"/>
        </w:rPr>
        <w:softHyphen/>
        <w:t>мента, логистики и планирования. По данным социологического опроса, про</w:t>
      </w:r>
      <w:r w:rsidRPr="001B545C">
        <w:rPr>
          <w:color w:val="000000"/>
          <w:sz w:val="28"/>
          <w:szCs w:val="28"/>
        </w:rPr>
        <w:softHyphen/>
        <w:t>веденного журналом «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  <w:lang w:val="en-US"/>
        </w:rPr>
        <w:t>Reporter</w:t>
      </w:r>
      <w:r w:rsidRPr="001B545C">
        <w:rPr>
          <w:color w:val="000000"/>
          <w:sz w:val="28"/>
          <w:szCs w:val="28"/>
        </w:rPr>
        <w:t>», можно сделать вывод, что в настоящее время в области связей с общественностью доля специалистов, имеющих опыт работы в газете, сравнялась с долей работников, не имеющих подобного опыта.</w:t>
      </w:r>
    </w:p>
    <w:p w:rsidR="00E64DE8" w:rsidRPr="001B545C" w:rsidRDefault="003A57C2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Стало больше университетов, которые предлагают объединенные образова</w:t>
      </w:r>
      <w:r w:rsidRPr="001B545C">
        <w:rPr>
          <w:color w:val="000000"/>
          <w:sz w:val="28"/>
          <w:szCs w:val="28"/>
        </w:rPr>
        <w:softHyphen/>
        <w:t>тельные программы по связям с общественностью и рекламе, что вызвано посто</w:t>
      </w:r>
      <w:r w:rsidRPr="001B545C">
        <w:rPr>
          <w:color w:val="000000"/>
          <w:sz w:val="28"/>
          <w:szCs w:val="28"/>
        </w:rPr>
        <w:softHyphen/>
        <w:t>янно растущим интересом к комплексной маркетинговой коммуникации.</w:t>
      </w:r>
    </w:p>
    <w:p w:rsidR="00301D28" w:rsidRPr="001B545C" w:rsidRDefault="005C7C43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b/>
          <w:color w:val="000000"/>
          <w:sz w:val="28"/>
          <w:szCs w:val="28"/>
        </w:rPr>
        <w:t>Степень разработанности темы.</w:t>
      </w:r>
      <w:r w:rsidRPr="001B545C">
        <w:rPr>
          <w:color w:val="000000"/>
          <w:sz w:val="28"/>
          <w:szCs w:val="28"/>
        </w:rPr>
        <w:t xml:space="preserve"> Данную проблему исследовали различные ученые, среди которых можно выделить таких, как: </w:t>
      </w:r>
      <w:r w:rsidR="00E64DE8" w:rsidRPr="001B545C">
        <w:rPr>
          <w:color w:val="000000"/>
          <w:sz w:val="28"/>
          <w:szCs w:val="28"/>
        </w:rPr>
        <w:t xml:space="preserve">Аги У., Кэмерон Г., Олт Ф., Уилкокс Д., Богданов Е. Н., Зазыкин В. Г., Буари Ф., Милан М. Д., Почекаев Р., </w:t>
      </w:r>
      <w:r w:rsidR="00E64DE8" w:rsidRPr="001B545C">
        <w:rPr>
          <w:rStyle w:val="ab"/>
          <w:b w:val="0"/>
          <w:color w:val="000000"/>
          <w:sz w:val="28"/>
          <w:szCs w:val="28"/>
        </w:rPr>
        <w:t>Тимофеев М. И.</w:t>
      </w:r>
      <w:r w:rsidR="00E64DE8" w:rsidRPr="001B545C">
        <w:rPr>
          <w:color w:val="000000"/>
          <w:sz w:val="28"/>
          <w:szCs w:val="28"/>
        </w:rPr>
        <w:t xml:space="preserve">, </w:t>
      </w:r>
      <w:r w:rsidR="00E64DE8" w:rsidRPr="001B545C">
        <w:rPr>
          <w:bCs/>
          <w:color w:val="000000"/>
          <w:sz w:val="28"/>
          <w:szCs w:val="28"/>
        </w:rPr>
        <w:t xml:space="preserve">Чумиков А. М., Ширли Харрисон, </w:t>
      </w:r>
      <w:r w:rsidR="00E64DE8" w:rsidRPr="001B545C">
        <w:rPr>
          <w:color w:val="000000"/>
          <w:sz w:val="28"/>
          <w:szCs w:val="28"/>
        </w:rPr>
        <w:t>Шомели Жан.</w:t>
      </w:r>
    </w:p>
    <w:p w:rsidR="00301D28" w:rsidRPr="001B545C" w:rsidRDefault="00301D28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Объект исследования – </w:t>
      </w:r>
      <w:r w:rsidR="0067163C" w:rsidRPr="001B545C">
        <w:rPr>
          <w:color w:val="000000"/>
          <w:sz w:val="28"/>
          <w:szCs w:val="28"/>
        </w:rPr>
        <w:t>портрет специалиста по связям с общественностью.</w:t>
      </w:r>
    </w:p>
    <w:p w:rsidR="00301D28" w:rsidRPr="001B545C" w:rsidRDefault="00301D28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Предмет исследования </w:t>
      </w:r>
      <w:r w:rsidR="0067163C" w:rsidRPr="001B545C">
        <w:rPr>
          <w:color w:val="000000"/>
          <w:sz w:val="28"/>
          <w:szCs w:val="28"/>
        </w:rPr>
        <w:t>–</w:t>
      </w:r>
      <w:r w:rsidRPr="001B545C">
        <w:rPr>
          <w:color w:val="000000"/>
          <w:sz w:val="28"/>
          <w:szCs w:val="28"/>
        </w:rPr>
        <w:t xml:space="preserve"> </w:t>
      </w:r>
      <w:r w:rsidR="00F1073F" w:rsidRPr="001B545C">
        <w:rPr>
          <w:color w:val="000000"/>
          <w:sz w:val="28"/>
          <w:szCs w:val="28"/>
        </w:rPr>
        <w:t>общественные отношения, связанные с ролью и моделями специалиста по связям с общественностью.</w:t>
      </w:r>
    </w:p>
    <w:p w:rsidR="006769E2" w:rsidRPr="001B545C" w:rsidRDefault="00315612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b/>
          <w:color w:val="000000"/>
          <w:sz w:val="28"/>
          <w:szCs w:val="28"/>
        </w:rPr>
        <w:t xml:space="preserve">Цели и задачи курсовой работы. </w:t>
      </w:r>
      <w:r w:rsidRPr="001B545C">
        <w:rPr>
          <w:color w:val="000000"/>
          <w:sz w:val="28"/>
          <w:szCs w:val="28"/>
        </w:rPr>
        <w:t>Цель данной курсовой работы состоит в рассмотрении</w:t>
      </w:r>
      <w:r w:rsidR="00C91901" w:rsidRPr="001B545C">
        <w:rPr>
          <w:color w:val="000000"/>
          <w:sz w:val="28"/>
          <w:szCs w:val="28"/>
        </w:rPr>
        <w:t xml:space="preserve"> портрета специалиста по связям с общественностью.</w:t>
      </w:r>
    </w:p>
    <w:p w:rsidR="00A0642B" w:rsidRPr="001B545C" w:rsidRDefault="006769E2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sz w:val="28"/>
          <w:szCs w:val="28"/>
        </w:rPr>
        <w:t xml:space="preserve">Для достижения поставленной цели в курсовой работе решаются следующие </w:t>
      </w:r>
      <w:r w:rsidRPr="001B545C">
        <w:rPr>
          <w:b/>
          <w:sz w:val="28"/>
          <w:szCs w:val="28"/>
        </w:rPr>
        <w:t>частные задачи</w:t>
      </w:r>
      <w:r w:rsidRPr="001B545C">
        <w:rPr>
          <w:sz w:val="28"/>
          <w:szCs w:val="28"/>
        </w:rPr>
        <w:t>:</w:t>
      </w:r>
    </w:p>
    <w:p w:rsidR="004A0D33" w:rsidRPr="001B545C" w:rsidRDefault="00A0642B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1. рассматриваются о</w:t>
      </w:r>
      <w:r w:rsidR="002C293F" w:rsidRPr="001B545C">
        <w:rPr>
          <w:color w:val="000000"/>
          <w:sz w:val="28"/>
          <w:szCs w:val="28"/>
        </w:rPr>
        <w:t>рганизационная структура связей с общественностью</w:t>
      </w:r>
      <w:r w:rsidR="004A0D33" w:rsidRPr="001B545C">
        <w:rPr>
          <w:color w:val="000000"/>
          <w:sz w:val="28"/>
          <w:szCs w:val="28"/>
        </w:rPr>
        <w:t>;</w:t>
      </w:r>
    </w:p>
    <w:p w:rsidR="004A0D33" w:rsidRPr="001B545C" w:rsidRDefault="004A0D33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2. л</w:t>
      </w:r>
      <w:r w:rsidR="002C293F" w:rsidRPr="001B545C">
        <w:rPr>
          <w:bCs/>
          <w:color w:val="000000"/>
          <w:sz w:val="28"/>
          <w:szCs w:val="28"/>
        </w:rPr>
        <w:t>ичные качества и квалификация</w:t>
      </w:r>
      <w:r w:rsidR="002C293F" w:rsidRPr="001B545C">
        <w:rPr>
          <w:color w:val="000000"/>
          <w:sz w:val="28"/>
          <w:szCs w:val="28"/>
        </w:rPr>
        <w:t xml:space="preserve"> специали</w:t>
      </w:r>
      <w:r w:rsidRPr="001B545C">
        <w:rPr>
          <w:color w:val="000000"/>
          <w:sz w:val="28"/>
          <w:szCs w:val="28"/>
        </w:rPr>
        <w:t>ста по связям с общественностью;</w:t>
      </w:r>
    </w:p>
    <w:p w:rsidR="004A0D33" w:rsidRPr="001B545C" w:rsidRDefault="002C293F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3. Организационные роли специалиста по связям с общественностью</w:t>
      </w:r>
      <w:r w:rsidR="004A0D33" w:rsidRPr="001B545C">
        <w:rPr>
          <w:color w:val="000000"/>
          <w:sz w:val="28"/>
          <w:szCs w:val="28"/>
        </w:rPr>
        <w:t>;</w:t>
      </w:r>
    </w:p>
    <w:p w:rsidR="0063614D" w:rsidRPr="001B545C" w:rsidRDefault="002C293F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4. Модели эффективного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-специалиста</w:t>
      </w:r>
      <w:r w:rsidR="00731BAF" w:rsidRPr="001B545C">
        <w:rPr>
          <w:color w:val="000000"/>
          <w:sz w:val="28"/>
          <w:szCs w:val="28"/>
        </w:rPr>
        <w:t>.</w:t>
      </w:r>
    </w:p>
    <w:p w:rsidR="00885848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85848" w:rsidRPr="001B545C">
        <w:rPr>
          <w:b/>
          <w:sz w:val="28"/>
          <w:szCs w:val="28"/>
        </w:rPr>
        <w:t xml:space="preserve">Глава </w:t>
      </w:r>
      <w:r w:rsidR="00885848" w:rsidRPr="001B545C">
        <w:rPr>
          <w:b/>
          <w:color w:val="000000"/>
          <w:sz w:val="28"/>
          <w:szCs w:val="28"/>
        </w:rPr>
        <w:t>1. Организационная структура связей с общественностью и организационные роли специалиста по связям с общественностью</w:t>
      </w:r>
    </w:p>
    <w:p w:rsidR="001B545C" w:rsidRPr="001B545C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900FFB" w:rsidRDefault="00885848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1B545C">
        <w:rPr>
          <w:b/>
          <w:color w:val="000000"/>
          <w:sz w:val="28"/>
          <w:szCs w:val="28"/>
        </w:rPr>
        <w:t>1.1. Сферы профессиональной деятельности специалистов по связям с общественностью</w:t>
      </w:r>
    </w:p>
    <w:p w:rsidR="001B545C" w:rsidRPr="001B545C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52F6F" w:rsidRPr="001B545C" w:rsidRDefault="003A57C2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Вступая в профессиональную область связей с общественностью, мужчины и женщины имеют широкий набор возможностей: работа в отделах по связям с обще</w:t>
      </w:r>
      <w:r w:rsidRPr="001B545C">
        <w:rPr>
          <w:color w:val="000000"/>
          <w:sz w:val="28"/>
          <w:szCs w:val="28"/>
        </w:rPr>
        <w:softHyphen/>
        <w:t>ственностью корпораций, в агентствах по связям с общественностью, обслужива</w:t>
      </w:r>
      <w:r w:rsidRPr="001B545C">
        <w:rPr>
          <w:color w:val="000000"/>
          <w:sz w:val="28"/>
          <w:szCs w:val="28"/>
        </w:rPr>
        <w:softHyphen/>
        <w:t>ющих своих клиентов, или в организациях, которым нужны услуги в этой области. В качестве основных сфер профессиональной деятельности специалистов по свя</w:t>
      </w:r>
      <w:r w:rsidRPr="001B545C">
        <w:rPr>
          <w:color w:val="000000"/>
          <w:sz w:val="28"/>
          <w:szCs w:val="28"/>
        </w:rPr>
        <w:softHyphen/>
        <w:t>зям с общественностью можно указать:</w:t>
      </w:r>
    </w:p>
    <w:p w:rsidR="008B343F" w:rsidRPr="001B545C" w:rsidRDefault="003A57C2" w:rsidP="001B545C">
      <w:pPr>
        <w:numPr>
          <w:ilvl w:val="0"/>
          <w:numId w:val="1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i/>
          <w:iCs/>
          <w:color w:val="000000"/>
          <w:sz w:val="28"/>
          <w:szCs w:val="28"/>
        </w:rPr>
        <w:t xml:space="preserve">Корпорации. </w:t>
      </w:r>
      <w:r w:rsidRPr="001B545C">
        <w:rPr>
          <w:color w:val="000000"/>
          <w:sz w:val="28"/>
          <w:szCs w:val="28"/>
        </w:rPr>
        <w:t>Корпоративные отделы по связям с общественностью стоят на страже репутации компании. Они предоставляют информацию о деятель</w:t>
      </w:r>
      <w:r w:rsidRPr="001B545C">
        <w:rPr>
          <w:color w:val="000000"/>
          <w:sz w:val="28"/>
          <w:szCs w:val="28"/>
        </w:rPr>
        <w:softHyphen/>
        <w:t xml:space="preserve">ности своей компании широкой общественности, а также целевым </w:t>
      </w:r>
      <w:r w:rsidRPr="001B545C">
        <w:rPr>
          <w:color w:val="272D07"/>
          <w:sz w:val="28"/>
          <w:szCs w:val="28"/>
        </w:rPr>
        <w:t>аудито</w:t>
      </w:r>
      <w:r w:rsidRPr="001B545C">
        <w:rPr>
          <w:color w:val="272D07"/>
          <w:sz w:val="28"/>
          <w:szCs w:val="28"/>
        </w:rPr>
        <w:softHyphen/>
        <w:t xml:space="preserve">риям </w:t>
      </w:r>
      <w:r w:rsidRPr="001B545C">
        <w:rPr>
          <w:color w:val="000000"/>
          <w:sz w:val="28"/>
          <w:szCs w:val="28"/>
        </w:rPr>
        <w:t xml:space="preserve">корпорации (таким, например, как владельцы акций, </w:t>
      </w:r>
      <w:r w:rsidRPr="001B545C">
        <w:rPr>
          <w:color w:val="272D07"/>
          <w:sz w:val="28"/>
          <w:szCs w:val="28"/>
        </w:rPr>
        <w:t xml:space="preserve">финансовые </w:t>
      </w:r>
      <w:r w:rsidRPr="001B545C">
        <w:rPr>
          <w:color w:val="000000"/>
          <w:sz w:val="28"/>
          <w:szCs w:val="28"/>
        </w:rPr>
        <w:t>аналитики и сотрудники предприятия). В их работу также входит обеспечение взаимоотношений с сообществом и организация маркетинговой ком</w:t>
      </w:r>
      <w:r w:rsidRPr="001B545C">
        <w:rPr>
          <w:color w:val="000000"/>
          <w:sz w:val="28"/>
          <w:szCs w:val="28"/>
        </w:rPr>
        <w:softHyphen/>
        <w:t>муникации</w:t>
      </w:r>
      <w:r w:rsidR="008B343F" w:rsidRPr="001B545C">
        <w:rPr>
          <w:color w:val="000000"/>
          <w:sz w:val="28"/>
          <w:szCs w:val="28"/>
        </w:rPr>
        <w:t>;</w:t>
      </w:r>
    </w:p>
    <w:p w:rsidR="008B343F" w:rsidRPr="001B545C" w:rsidRDefault="003A57C2" w:rsidP="001B545C">
      <w:pPr>
        <w:numPr>
          <w:ilvl w:val="0"/>
          <w:numId w:val="1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i/>
          <w:iCs/>
          <w:color w:val="000000"/>
          <w:sz w:val="28"/>
          <w:szCs w:val="28"/>
        </w:rPr>
        <w:t xml:space="preserve">Некоммерческие организации. </w:t>
      </w:r>
      <w:r w:rsidRPr="001B545C">
        <w:rPr>
          <w:color w:val="000000"/>
          <w:sz w:val="28"/>
          <w:szCs w:val="28"/>
        </w:rPr>
        <w:t xml:space="preserve">Сюда входит множество </w:t>
      </w:r>
      <w:r w:rsidRPr="001B545C">
        <w:rPr>
          <w:color w:val="272D07"/>
          <w:sz w:val="28"/>
          <w:szCs w:val="28"/>
        </w:rPr>
        <w:t xml:space="preserve">организаций </w:t>
      </w:r>
      <w:r w:rsidRPr="001B545C">
        <w:rPr>
          <w:color w:val="000000"/>
          <w:sz w:val="28"/>
          <w:szCs w:val="28"/>
        </w:rPr>
        <w:t xml:space="preserve">самого различного типа, начиная с тех, которые имеют </w:t>
      </w:r>
      <w:r w:rsidRPr="001B545C">
        <w:rPr>
          <w:color w:val="272D07"/>
          <w:sz w:val="28"/>
          <w:szCs w:val="28"/>
        </w:rPr>
        <w:t>систему членства (напри</w:t>
      </w:r>
      <w:r w:rsidRPr="001B545C">
        <w:rPr>
          <w:color w:val="272D07"/>
          <w:sz w:val="28"/>
          <w:szCs w:val="28"/>
        </w:rPr>
        <w:softHyphen/>
        <w:t xml:space="preserve">мер, </w:t>
      </w:r>
      <w:r w:rsidRPr="001B545C">
        <w:rPr>
          <w:color w:val="000000"/>
          <w:sz w:val="28"/>
          <w:szCs w:val="28"/>
        </w:rPr>
        <w:t xml:space="preserve">таких, как торговые ассоциации и </w:t>
      </w:r>
      <w:r w:rsidRPr="001B545C">
        <w:rPr>
          <w:color w:val="272D07"/>
          <w:sz w:val="28"/>
          <w:szCs w:val="28"/>
        </w:rPr>
        <w:t xml:space="preserve">организации, выступающие в </w:t>
      </w:r>
      <w:r w:rsidRPr="001B545C">
        <w:rPr>
          <w:color w:val="000000"/>
          <w:sz w:val="28"/>
          <w:szCs w:val="28"/>
        </w:rPr>
        <w:t>защи</w:t>
      </w:r>
      <w:r w:rsidRPr="001B545C">
        <w:rPr>
          <w:color w:val="000000"/>
          <w:sz w:val="28"/>
          <w:szCs w:val="28"/>
        </w:rPr>
        <w:softHyphen/>
        <w:t xml:space="preserve">ту окружающей среды), и вплоть до </w:t>
      </w:r>
      <w:r w:rsidRPr="001B545C">
        <w:rPr>
          <w:color w:val="272D07"/>
          <w:sz w:val="28"/>
          <w:szCs w:val="28"/>
        </w:rPr>
        <w:t xml:space="preserve">социальных, </w:t>
      </w:r>
      <w:r w:rsidRPr="001B545C">
        <w:rPr>
          <w:color w:val="000000"/>
          <w:sz w:val="28"/>
          <w:szCs w:val="28"/>
        </w:rPr>
        <w:t xml:space="preserve">культурных </w:t>
      </w:r>
      <w:r w:rsidR="008B343F" w:rsidRPr="001B545C">
        <w:rPr>
          <w:color w:val="272D07"/>
          <w:sz w:val="28"/>
          <w:szCs w:val="28"/>
        </w:rPr>
        <w:t>объединений</w:t>
      </w:r>
      <w:r w:rsidRPr="001B545C">
        <w:rPr>
          <w:color w:val="272D07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 xml:space="preserve">организаций, занятых проблемами здравоохранения и </w:t>
      </w:r>
      <w:r w:rsidRPr="001B545C">
        <w:rPr>
          <w:color w:val="272D07"/>
          <w:sz w:val="28"/>
          <w:szCs w:val="28"/>
        </w:rPr>
        <w:t>благотворительно</w:t>
      </w:r>
      <w:r w:rsidRPr="001B545C">
        <w:rPr>
          <w:color w:val="272D07"/>
          <w:sz w:val="28"/>
          <w:szCs w:val="28"/>
        </w:rPr>
        <w:softHyphen/>
        <w:t xml:space="preserve">сти. </w:t>
      </w:r>
      <w:r w:rsidRPr="001B545C">
        <w:rPr>
          <w:color w:val="000000"/>
          <w:sz w:val="28"/>
          <w:szCs w:val="28"/>
        </w:rPr>
        <w:t>Сюда же входят и организации, занимающиеся сбором средств в под</w:t>
      </w:r>
      <w:r w:rsidRPr="001B545C">
        <w:rPr>
          <w:color w:val="000000"/>
          <w:sz w:val="28"/>
          <w:szCs w:val="28"/>
        </w:rPr>
        <w:softHyphen/>
        <w:t xml:space="preserve">держку тех или иных </w:t>
      </w:r>
      <w:r w:rsidRPr="001B545C">
        <w:rPr>
          <w:color w:val="272D07"/>
          <w:sz w:val="28"/>
          <w:szCs w:val="28"/>
        </w:rPr>
        <w:t xml:space="preserve">программ </w:t>
      </w:r>
      <w:r w:rsidRPr="001B545C">
        <w:rPr>
          <w:color w:val="000000"/>
          <w:sz w:val="28"/>
          <w:szCs w:val="28"/>
        </w:rPr>
        <w:t xml:space="preserve">(социальных, культурных </w:t>
      </w:r>
      <w:r w:rsidRPr="001B545C">
        <w:rPr>
          <w:color w:val="272D07"/>
          <w:sz w:val="28"/>
          <w:szCs w:val="28"/>
        </w:rPr>
        <w:t xml:space="preserve">и </w:t>
      </w:r>
      <w:r w:rsidRPr="001B545C">
        <w:rPr>
          <w:color w:val="000000"/>
          <w:sz w:val="28"/>
          <w:szCs w:val="28"/>
        </w:rPr>
        <w:t xml:space="preserve">т. </w:t>
      </w:r>
      <w:r w:rsidRPr="001B545C">
        <w:rPr>
          <w:color w:val="272D07"/>
          <w:sz w:val="28"/>
          <w:szCs w:val="28"/>
        </w:rPr>
        <w:t>п.).</w:t>
      </w:r>
    </w:p>
    <w:p w:rsidR="006F6A72" w:rsidRPr="001B545C" w:rsidRDefault="003A57C2" w:rsidP="001B545C">
      <w:pPr>
        <w:numPr>
          <w:ilvl w:val="0"/>
          <w:numId w:val="1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iCs/>
          <w:color w:val="000000"/>
          <w:sz w:val="28"/>
          <w:szCs w:val="28"/>
        </w:rPr>
        <w:t>Спорт,</w:t>
      </w:r>
      <w:r w:rsidR="008B343F" w:rsidRPr="001B545C">
        <w:rPr>
          <w:iCs/>
          <w:color w:val="000000"/>
          <w:sz w:val="28"/>
          <w:szCs w:val="28"/>
        </w:rPr>
        <w:t xml:space="preserve"> </w:t>
      </w:r>
      <w:r w:rsidRPr="001B545C">
        <w:rPr>
          <w:iCs/>
          <w:color w:val="000000"/>
          <w:sz w:val="28"/>
          <w:szCs w:val="28"/>
        </w:rPr>
        <w:t>развлечения, путешествия.</w:t>
      </w:r>
      <w:r w:rsidRPr="001B545C">
        <w:rPr>
          <w:i/>
          <w:iCs/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>Специалисты по связям с общественно</w:t>
      </w:r>
      <w:r w:rsidRPr="001B545C">
        <w:rPr>
          <w:color w:val="000000"/>
          <w:sz w:val="28"/>
          <w:szCs w:val="28"/>
        </w:rPr>
        <w:softHyphen/>
        <w:t xml:space="preserve">стью, работающие в данных областях, заняты обеспечением рекламы </w:t>
      </w:r>
      <w:r w:rsidRPr="001B545C">
        <w:rPr>
          <w:color w:val="272D07"/>
          <w:sz w:val="28"/>
          <w:szCs w:val="28"/>
        </w:rPr>
        <w:t xml:space="preserve">и </w:t>
      </w:r>
      <w:r w:rsidRPr="001B545C">
        <w:rPr>
          <w:color w:val="000000"/>
          <w:sz w:val="28"/>
          <w:szCs w:val="28"/>
        </w:rPr>
        <w:t>паб</w:t>
      </w:r>
      <w:r w:rsidRPr="001B545C">
        <w:rPr>
          <w:color w:val="000000"/>
          <w:sz w:val="28"/>
          <w:szCs w:val="28"/>
        </w:rPr>
        <w:softHyphen/>
        <w:t xml:space="preserve">лисити как отдельных лиц, так и целых событий (начиная от </w:t>
      </w:r>
      <w:r w:rsidRPr="001B545C">
        <w:rPr>
          <w:color w:val="272D07"/>
          <w:sz w:val="28"/>
          <w:szCs w:val="28"/>
        </w:rPr>
        <w:t xml:space="preserve">организации </w:t>
      </w:r>
      <w:r w:rsidRPr="001B545C">
        <w:rPr>
          <w:color w:val="000000"/>
          <w:sz w:val="28"/>
          <w:szCs w:val="28"/>
        </w:rPr>
        <w:t xml:space="preserve">футбольных игр и заканчивая премьерами </w:t>
      </w:r>
      <w:r w:rsidRPr="001B545C">
        <w:rPr>
          <w:color w:val="272D07"/>
          <w:sz w:val="28"/>
          <w:szCs w:val="28"/>
        </w:rPr>
        <w:t>кинофильмов)</w:t>
      </w:r>
      <w:r w:rsidR="006F6A72" w:rsidRPr="001B545C">
        <w:rPr>
          <w:color w:val="272D07"/>
          <w:sz w:val="28"/>
          <w:szCs w:val="28"/>
        </w:rPr>
        <w:t>;</w:t>
      </w:r>
    </w:p>
    <w:p w:rsidR="00F16AE5" w:rsidRPr="001B545C" w:rsidRDefault="003A57C2" w:rsidP="001B545C">
      <w:pPr>
        <w:numPr>
          <w:ilvl w:val="0"/>
          <w:numId w:val="1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iCs/>
          <w:color w:val="000000"/>
          <w:sz w:val="28"/>
          <w:szCs w:val="28"/>
        </w:rPr>
        <w:t>Правительство и армия.</w:t>
      </w:r>
      <w:r w:rsidRPr="001B545C">
        <w:rPr>
          <w:i/>
          <w:iCs/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 xml:space="preserve">В данных сферах деятельности специалисты по связям с общественностью имеют дело, прежде всего, с </w:t>
      </w:r>
      <w:r w:rsidRPr="001B545C">
        <w:rPr>
          <w:color w:val="272D07"/>
          <w:sz w:val="28"/>
          <w:szCs w:val="28"/>
        </w:rPr>
        <w:t xml:space="preserve">вопросами </w:t>
      </w:r>
      <w:r w:rsidRPr="001B545C">
        <w:rPr>
          <w:color w:val="000000"/>
          <w:sz w:val="28"/>
          <w:szCs w:val="28"/>
        </w:rPr>
        <w:t>политики. Иногда их деятельность подразумевает организацию лоббирования, работу с отдельными политиками, доведение информации о деятельности пра</w:t>
      </w:r>
      <w:r w:rsidRPr="001B545C">
        <w:rPr>
          <w:color w:val="000000"/>
          <w:sz w:val="28"/>
          <w:szCs w:val="28"/>
        </w:rPr>
        <w:softHyphen/>
        <w:t xml:space="preserve">вительственной организации до широкой общественности, </w:t>
      </w:r>
      <w:r w:rsidRPr="001B545C">
        <w:rPr>
          <w:color w:val="272D07"/>
          <w:sz w:val="28"/>
          <w:szCs w:val="28"/>
        </w:rPr>
        <w:t xml:space="preserve">а </w:t>
      </w:r>
      <w:r w:rsidRPr="001B545C">
        <w:rPr>
          <w:color w:val="000000"/>
          <w:sz w:val="28"/>
          <w:szCs w:val="28"/>
        </w:rPr>
        <w:t>также распространение информации о вооруженных силах</w:t>
      </w:r>
      <w:r w:rsidR="00F16AE5" w:rsidRPr="001B545C">
        <w:rPr>
          <w:color w:val="000000"/>
          <w:sz w:val="28"/>
          <w:szCs w:val="28"/>
        </w:rPr>
        <w:t>;</w:t>
      </w:r>
    </w:p>
    <w:p w:rsidR="00F16AE5" w:rsidRPr="001B545C" w:rsidRDefault="003A57C2" w:rsidP="001B545C">
      <w:pPr>
        <w:numPr>
          <w:ilvl w:val="0"/>
          <w:numId w:val="1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iCs/>
          <w:color w:val="000000"/>
          <w:sz w:val="28"/>
          <w:szCs w:val="28"/>
        </w:rPr>
        <w:t>Образование.</w:t>
      </w:r>
      <w:r w:rsidRPr="001B545C">
        <w:rPr>
          <w:i/>
          <w:iCs/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>На уровне колледжа специалисты по связям с общественно</w:t>
      </w:r>
      <w:r w:rsidRPr="001B545C">
        <w:rPr>
          <w:color w:val="000000"/>
          <w:sz w:val="28"/>
          <w:szCs w:val="28"/>
        </w:rPr>
        <w:softHyphen/>
        <w:t>стью имеют дело, прежде всего, со студентами, преподавателями, админист</w:t>
      </w:r>
      <w:r w:rsidRPr="001B545C">
        <w:rPr>
          <w:color w:val="000000"/>
          <w:sz w:val="28"/>
          <w:szCs w:val="28"/>
        </w:rPr>
        <w:softHyphen/>
        <w:t>ративными работниками и широкой общественностью. В их задачу входит обеспечение паблисити имиджа учебного заведения, привлечение студен</w:t>
      </w:r>
      <w:r w:rsidRPr="001B545C">
        <w:rPr>
          <w:color w:val="000000"/>
          <w:sz w:val="28"/>
          <w:szCs w:val="28"/>
        </w:rPr>
        <w:softHyphen/>
        <w:t>тов и сбор средств. На уровне средней школы в задачу специалиста, как правило, входит организация работы с местной общественностью</w:t>
      </w:r>
      <w:r w:rsidR="00F16AE5" w:rsidRPr="001B545C">
        <w:rPr>
          <w:color w:val="000000"/>
          <w:sz w:val="28"/>
          <w:szCs w:val="28"/>
        </w:rPr>
        <w:t>;</w:t>
      </w:r>
    </w:p>
    <w:p w:rsidR="003A57C2" w:rsidRPr="001B545C" w:rsidRDefault="003A57C2" w:rsidP="001B545C">
      <w:pPr>
        <w:numPr>
          <w:ilvl w:val="0"/>
          <w:numId w:val="14"/>
        </w:numPr>
        <w:tabs>
          <w:tab w:val="clear" w:pos="720"/>
          <w:tab w:val="num" w:pos="12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iCs/>
          <w:color w:val="000000"/>
          <w:sz w:val="28"/>
          <w:szCs w:val="28"/>
        </w:rPr>
        <w:t>Международные связи с общественностью.</w:t>
      </w:r>
      <w:r w:rsidRPr="001B545C">
        <w:rPr>
          <w:i/>
          <w:iCs/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>Широчайшее распространение почти моментальных коммуникационных систем открыло новую и крайне интересную область для профессиональной деятельности специалистов по связям с общественностью (особенно для тех, кто обладает знанием языков и культуры других стран).</w:t>
      </w:r>
    </w:p>
    <w:p w:rsidR="004806EB" w:rsidRPr="001B545C" w:rsidRDefault="00F602D8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ab/>
      </w:r>
      <w:r w:rsidR="004806EB" w:rsidRPr="001B545C">
        <w:rPr>
          <w:color w:val="000000"/>
          <w:sz w:val="28"/>
          <w:szCs w:val="28"/>
        </w:rPr>
        <w:t>Уровни профессиональной организации связей с общественностью:</w:t>
      </w:r>
    </w:p>
    <w:p w:rsidR="00F602D8" w:rsidRPr="001B545C" w:rsidRDefault="00F602D8" w:rsidP="001B545C">
      <w:pPr>
        <w:numPr>
          <w:ilvl w:val="0"/>
          <w:numId w:val="1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ab/>
      </w:r>
      <w:r w:rsidR="004806EB" w:rsidRPr="001B545C">
        <w:rPr>
          <w:color w:val="000000"/>
          <w:sz w:val="28"/>
          <w:szCs w:val="28"/>
        </w:rPr>
        <w:t>Рядовой специалист. Использование те</w:t>
      </w:r>
      <w:r w:rsidR="007C1F0C" w:rsidRPr="001B545C">
        <w:rPr>
          <w:color w:val="000000"/>
          <w:sz w:val="28"/>
          <w:szCs w:val="28"/>
        </w:rPr>
        <w:t>хнических навыков по распростра</w:t>
      </w:r>
      <w:r w:rsidR="004806EB" w:rsidRPr="001B545C">
        <w:rPr>
          <w:color w:val="000000"/>
          <w:sz w:val="28"/>
          <w:szCs w:val="28"/>
        </w:rPr>
        <w:t>нению и сбору информации, убеждению и з</w:t>
      </w:r>
      <w:r w:rsidRPr="001B545C">
        <w:rPr>
          <w:color w:val="000000"/>
          <w:sz w:val="28"/>
          <w:szCs w:val="28"/>
        </w:rPr>
        <w:t>апросу данных «обратной свя</w:t>
      </w:r>
      <w:r w:rsidRPr="001B545C">
        <w:rPr>
          <w:color w:val="000000"/>
          <w:sz w:val="28"/>
          <w:szCs w:val="28"/>
        </w:rPr>
        <w:softHyphen/>
        <w:t>зи»;</w:t>
      </w:r>
    </w:p>
    <w:p w:rsidR="007D6EF1" w:rsidRPr="001B545C" w:rsidRDefault="004806EB" w:rsidP="001B545C">
      <w:pPr>
        <w:numPr>
          <w:ilvl w:val="0"/>
          <w:numId w:val="1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Координатор. Координация работы различных проектов. Сюда входит дея</w:t>
      </w:r>
      <w:r w:rsidRPr="001B545C">
        <w:rPr>
          <w:color w:val="000000"/>
          <w:sz w:val="28"/>
          <w:szCs w:val="28"/>
        </w:rPr>
        <w:softHyphen/>
        <w:t xml:space="preserve">тельность по планированию стратегии </w:t>
      </w:r>
      <w:r w:rsidR="00F602D8"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-кампаний, составлению рабочего плана, бюджета, организации деятельности сотрудников, руководству, конт</w:t>
      </w:r>
      <w:r w:rsidRPr="001B545C">
        <w:rPr>
          <w:color w:val="000000"/>
          <w:sz w:val="28"/>
          <w:szCs w:val="28"/>
        </w:rPr>
        <w:softHyphen/>
        <w:t xml:space="preserve">ролю, </w:t>
      </w:r>
      <w:r w:rsidR="007D6EF1" w:rsidRPr="001B545C">
        <w:rPr>
          <w:color w:val="000000"/>
          <w:sz w:val="28"/>
          <w:szCs w:val="28"/>
        </w:rPr>
        <w:t>а также решению текущих проблем;</w:t>
      </w:r>
    </w:p>
    <w:p w:rsidR="007D6EF1" w:rsidRPr="001B545C" w:rsidRDefault="004806EB" w:rsidP="001B545C">
      <w:pPr>
        <w:numPr>
          <w:ilvl w:val="0"/>
          <w:numId w:val="1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Менеджер. Работа с клиентами, анализ текущей ситуации, управление дея</w:t>
      </w:r>
      <w:r w:rsidRPr="001B545C">
        <w:rPr>
          <w:color w:val="000000"/>
          <w:sz w:val="28"/>
          <w:szCs w:val="28"/>
        </w:rPr>
        <w:softHyphen/>
        <w:t>тельностью отдела (сюда входит работа по организации деятельности сотруд</w:t>
      </w:r>
      <w:r w:rsidRPr="001B545C">
        <w:rPr>
          <w:color w:val="000000"/>
          <w:sz w:val="28"/>
          <w:szCs w:val="28"/>
        </w:rPr>
        <w:softHyphen/>
        <w:t>ников отдела, составлению бюджета, руководству, контролю, оценке деятель</w:t>
      </w:r>
      <w:r w:rsidRPr="001B545C">
        <w:rPr>
          <w:color w:val="000000"/>
          <w:sz w:val="28"/>
          <w:szCs w:val="28"/>
        </w:rPr>
        <w:softHyphen/>
        <w:t xml:space="preserve">ности и решению </w:t>
      </w:r>
      <w:r w:rsidR="007D6EF1" w:rsidRPr="001B545C">
        <w:rPr>
          <w:color w:val="000000"/>
          <w:sz w:val="28"/>
          <w:szCs w:val="28"/>
        </w:rPr>
        <w:t>текущих проблем);</w:t>
      </w:r>
    </w:p>
    <w:p w:rsidR="007D6EF1" w:rsidRPr="001B545C" w:rsidRDefault="004806EB" w:rsidP="001B545C">
      <w:pPr>
        <w:numPr>
          <w:ilvl w:val="0"/>
          <w:numId w:val="1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Директор. Работа с клиентами, анализ текущей ситуации, обеспечение ком</w:t>
      </w:r>
      <w:r w:rsidRPr="001B545C">
        <w:rPr>
          <w:color w:val="000000"/>
          <w:sz w:val="28"/>
          <w:szCs w:val="28"/>
        </w:rPr>
        <w:softHyphen/>
        <w:t>муникаций, оперативное планирование на уровне организационных подраз</w:t>
      </w:r>
      <w:r w:rsidRPr="001B545C">
        <w:rPr>
          <w:color w:val="000000"/>
          <w:sz w:val="28"/>
          <w:szCs w:val="28"/>
        </w:rPr>
        <w:softHyphen/>
        <w:t>делений (сюда входит работа по организации деятельности сотрудников отдела, составлению бюджета, руководству, контролю, оценке деятельно</w:t>
      </w:r>
      <w:r w:rsidR="007D6EF1" w:rsidRPr="001B545C">
        <w:rPr>
          <w:color w:val="000000"/>
          <w:sz w:val="28"/>
          <w:szCs w:val="28"/>
        </w:rPr>
        <w:t>сти и реше</w:t>
      </w:r>
      <w:r w:rsidR="007D6EF1" w:rsidRPr="001B545C">
        <w:rPr>
          <w:color w:val="000000"/>
          <w:sz w:val="28"/>
          <w:szCs w:val="28"/>
        </w:rPr>
        <w:softHyphen/>
        <w:t>нию текущих проблем);</w:t>
      </w:r>
    </w:p>
    <w:p w:rsidR="004806EB" w:rsidRPr="001B545C" w:rsidRDefault="004806EB" w:rsidP="001B545C">
      <w:pPr>
        <w:numPr>
          <w:ilvl w:val="0"/>
          <w:numId w:val="15"/>
        </w:numPr>
        <w:shd w:val="clear" w:color="auto" w:fill="FFFFFF"/>
        <w:tabs>
          <w:tab w:val="left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Генеральный директор. Организационное руководство и управленческие навыки (сюда входят развитие организационной стратегии, укрепление кор</w:t>
      </w:r>
      <w:r w:rsidRPr="001B545C">
        <w:rPr>
          <w:color w:val="000000"/>
          <w:sz w:val="28"/>
          <w:szCs w:val="28"/>
        </w:rPr>
        <w:softHyphen/>
        <w:t>поративного единства, постановка стратегических задач, составление ежегод</w:t>
      </w:r>
      <w:r w:rsidRPr="001B545C">
        <w:rPr>
          <w:color w:val="000000"/>
          <w:sz w:val="28"/>
          <w:szCs w:val="28"/>
        </w:rPr>
        <w:softHyphen/>
        <w:t>ных планов, ведение стратегии бизнеса, политический анализ, организация работы всех профессиональных систем).</w:t>
      </w:r>
    </w:p>
    <w:p w:rsidR="00BF6DC4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885848" w:rsidRPr="001B545C">
        <w:rPr>
          <w:b/>
          <w:color w:val="000000"/>
          <w:sz w:val="28"/>
          <w:szCs w:val="28"/>
        </w:rPr>
        <w:t>1.2. Организационные роли специалиста по связям с общественностью</w:t>
      </w:r>
    </w:p>
    <w:p w:rsidR="001B545C" w:rsidRPr="001B545C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E2266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Систематические исследования показывают, что в практике связей с обще</w:t>
      </w:r>
      <w:r w:rsidRPr="001B545C">
        <w:rPr>
          <w:color w:val="000000"/>
          <w:sz w:val="28"/>
          <w:szCs w:val="28"/>
        </w:rPr>
        <w:softHyphen/>
        <w:t>ственностью существует иерархия ролей. В своих работах профессора Глен Брум и Дэвид Дозье (из университета штата Сан-Диего) выделили четыре основные организационные роли, которые они описывают следующим образом:</w:t>
      </w:r>
    </w:p>
    <w:p w:rsidR="00EE2266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iCs/>
          <w:color w:val="000000"/>
          <w:sz w:val="28"/>
          <w:szCs w:val="28"/>
        </w:rPr>
        <w:t xml:space="preserve">1. Менеджеры по коммуникациям. </w:t>
      </w:r>
      <w:r w:rsidRPr="001B545C">
        <w:rPr>
          <w:color w:val="000000"/>
          <w:sz w:val="28"/>
          <w:szCs w:val="28"/>
        </w:rPr>
        <w:t>Специалисты в данной области воспринимают</w:t>
      </w:r>
      <w:r w:rsidRPr="001B545C">
        <w:rPr>
          <w:color w:val="000000"/>
          <w:sz w:val="28"/>
          <w:szCs w:val="28"/>
        </w:rPr>
        <w:softHyphen/>
        <w:t>ся коллегами в качестве экспертов по организации связей с общественностью. Они осуществляют политику в области коммуникаций и распределяют ответственность (как свою собственную, так и других сотрудников) за успех или провал коммуни</w:t>
      </w:r>
      <w:r w:rsidRPr="001B545C">
        <w:rPr>
          <w:color w:val="000000"/>
          <w:sz w:val="28"/>
          <w:szCs w:val="28"/>
        </w:rPr>
        <w:softHyphen/>
        <w:t xml:space="preserve">кационных программ. Они следуют </w:t>
      </w:r>
      <w:r w:rsidRPr="001B545C">
        <w:rPr>
          <w:iCs/>
          <w:color w:val="000000"/>
          <w:sz w:val="28"/>
          <w:szCs w:val="28"/>
        </w:rPr>
        <w:t>систематическому процессу планирования;</w:t>
      </w:r>
    </w:p>
    <w:p w:rsidR="00EE2266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iCs/>
          <w:color w:val="000000"/>
          <w:sz w:val="28"/>
          <w:szCs w:val="28"/>
        </w:rPr>
        <w:t xml:space="preserve">2. Коммуникационные связи. </w:t>
      </w:r>
      <w:r w:rsidRPr="001B545C">
        <w:rPr>
          <w:color w:val="000000"/>
          <w:sz w:val="28"/>
          <w:szCs w:val="28"/>
        </w:rPr>
        <w:t>Специалисты в данной области представляют организа</w:t>
      </w:r>
      <w:r w:rsidRPr="001B545C">
        <w:rPr>
          <w:color w:val="000000"/>
          <w:sz w:val="28"/>
          <w:szCs w:val="28"/>
        </w:rPr>
        <w:softHyphen/>
        <w:t>цию на общественных собраниях и дают руководству возможность узнать домини</w:t>
      </w:r>
      <w:r w:rsidRPr="001B545C">
        <w:rPr>
          <w:color w:val="000000"/>
          <w:sz w:val="28"/>
          <w:szCs w:val="28"/>
        </w:rPr>
        <w:softHyphen/>
        <w:t>рующие в обществе точки зрения. Будучи главным образом специалистами по технике коммуникации, они также принимают участие и в выработке решений в области организационных проблем;</w:t>
      </w:r>
    </w:p>
    <w:p w:rsidR="00EE2266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iCs/>
          <w:color w:val="000000"/>
          <w:sz w:val="28"/>
          <w:szCs w:val="28"/>
        </w:rPr>
        <w:t xml:space="preserve">3. Специалисты по связям со СМИ. </w:t>
      </w:r>
      <w:r w:rsidRPr="001B545C">
        <w:rPr>
          <w:color w:val="000000"/>
          <w:sz w:val="28"/>
          <w:szCs w:val="28"/>
        </w:rPr>
        <w:t>Специалисты в данной области заняты разме</w:t>
      </w:r>
      <w:r w:rsidRPr="001B545C">
        <w:rPr>
          <w:color w:val="000000"/>
          <w:sz w:val="28"/>
          <w:szCs w:val="28"/>
        </w:rPr>
        <w:softHyphen/>
        <w:t>щением информации о деятельности организации в СМИ. В то же время они осуществляют и внутреннюю информационную работу, информируют работников организации о том, как она воспринимается в СМИ (а также по вопросам, которые важны для решения организационных задач);</w:t>
      </w:r>
    </w:p>
    <w:p w:rsidR="00EE2266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4. </w:t>
      </w:r>
      <w:r w:rsidRPr="001B545C">
        <w:rPr>
          <w:iCs/>
          <w:color w:val="000000"/>
          <w:sz w:val="28"/>
          <w:szCs w:val="28"/>
        </w:rPr>
        <w:t>Технические специалисты по коммуникациям.</w:t>
      </w:r>
      <w:r w:rsidRPr="001B545C">
        <w:rPr>
          <w:i/>
          <w:iCs/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>Специалисты в данной области отвечают за производство «коммуникационной продукции», а также за реализацию мнений, которые приняли другие, Эти специалисты делают фотографии, пишут тексты буклетов, памфлетов и пресс-релизов, также решают все технические вопросы производства «информационной продук</w:t>
      </w:r>
      <w:r w:rsidRPr="001B545C">
        <w:rPr>
          <w:color w:val="000000"/>
          <w:sz w:val="28"/>
          <w:szCs w:val="28"/>
        </w:rPr>
        <w:softHyphen/>
        <w:t>ции»;</w:t>
      </w:r>
    </w:p>
    <w:p w:rsidR="00EE2266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5. Менеджер по коммуникациям, как правило, занимает место на вершине орга</w:t>
      </w:r>
      <w:r w:rsidRPr="001B545C">
        <w:rPr>
          <w:color w:val="000000"/>
          <w:sz w:val="28"/>
          <w:szCs w:val="28"/>
        </w:rPr>
        <w:softHyphen/>
        <w:t>низационной иерархии. Однако многие специалисты по связям с общественностью, даже имея многолетний опыт работы, продолжают выполнять функции работни</w:t>
      </w:r>
      <w:r w:rsidRPr="001B545C">
        <w:rPr>
          <w:color w:val="000000"/>
          <w:sz w:val="28"/>
          <w:szCs w:val="28"/>
        </w:rPr>
        <w:softHyphen/>
        <w:t>ков более низкого уровня.</w:t>
      </w:r>
    </w:p>
    <w:p w:rsidR="00EE2266" w:rsidRPr="001B545C" w:rsidRDefault="00EE2266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Существуют некоторые основания полагать, что в сообществе профессио</w:t>
      </w:r>
      <w:r w:rsidRPr="001B545C">
        <w:rPr>
          <w:color w:val="000000"/>
          <w:sz w:val="28"/>
          <w:szCs w:val="28"/>
        </w:rPr>
        <w:softHyphen/>
        <w:t>налов по связям с общественностью женщины, как правило, играют роль техни</w:t>
      </w:r>
      <w:r w:rsidRPr="001B545C">
        <w:rPr>
          <w:color w:val="000000"/>
          <w:sz w:val="28"/>
          <w:szCs w:val="28"/>
        </w:rPr>
        <w:softHyphen/>
        <w:t>ческого персонала, что сказывается и на значительности их организационных полномочий. Однако некоторые исследования показывают, что и работники «тех</w:t>
      </w:r>
      <w:r w:rsidRPr="001B545C">
        <w:rPr>
          <w:color w:val="000000"/>
          <w:sz w:val="28"/>
          <w:szCs w:val="28"/>
        </w:rPr>
        <w:softHyphen/>
        <w:t>нических» специальностей демонстрируют достаточно высокий уровень удовлетворения своей профессиональной деятельностью</w:t>
      </w:r>
      <w:r w:rsidRPr="001B545C">
        <w:rPr>
          <w:rStyle w:val="a5"/>
          <w:color w:val="000000"/>
          <w:sz w:val="28"/>
          <w:szCs w:val="28"/>
        </w:rPr>
        <w:footnoteReference w:id="1"/>
      </w:r>
      <w:r w:rsidRPr="001B545C">
        <w:rPr>
          <w:color w:val="000000"/>
          <w:sz w:val="28"/>
          <w:szCs w:val="28"/>
        </w:rPr>
        <w:t xml:space="preserve">. </w:t>
      </w:r>
    </w:p>
    <w:p w:rsidR="00BF6DC4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F36111" w:rsidRPr="001B545C">
        <w:rPr>
          <w:b/>
          <w:color w:val="000000"/>
          <w:sz w:val="28"/>
          <w:szCs w:val="28"/>
        </w:rPr>
        <w:t xml:space="preserve">Глава </w:t>
      </w:r>
      <w:r w:rsidR="00BF6DC4" w:rsidRPr="001B545C">
        <w:rPr>
          <w:b/>
          <w:color w:val="000000"/>
          <w:sz w:val="28"/>
          <w:szCs w:val="28"/>
        </w:rPr>
        <w:t xml:space="preserve">2. </w:t>
      </w:r>
      <w:r w:rsidR="00BF6DC4" w:rsidRPr="001B545C">
        <w:rPr>
          <w:b/>
          <w:bCs/>
          <w:color w:val="000000"/>
          <w:sz w:val="28"/>
          <w:szCs w:val="28"/>
        </w:rPr>
        <w:t>Личные качества и квалификация</w:t>
      </w:r>
      <w:r w:rsidR="00BF6DC4" w:rsidRPr="001B545C">
        <w:rPr>
          <w:b/>
          <w:color w:val="000000"/>
          <w:sz w:val="28"/>
          <w:szCs w:val="28"/>
        </w:rPr>
        <w:t xml:space="preserve"> специалиста по связям с общественностью</w:t>
      </w:r>
    </w:p>
    <w:p w:rsidR="001B545C" w:rsidRPr="001B545C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</w:p>
    <w:p w:rsidR="00BF6DC4" w:rsidRDefault="00BF6DC4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1B545C">
        <w:rPr>
          <w:b/>
          <w:color w:val="000000"/>
          <w:sz w:val="28"/>
          <w:szCs w:val="28"/>
        </w:rPr>
        <w:t>2.1. Базовые личностные качества специалиста по связям с общественностью</w:t>
      </w:r>
    </w:p>
    <w:p w:rsidR="001B545C" w:rsidRPr="001B545C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B545C">
        <w:rPr>
          <w:color w:val="000000"/>
          <w:sz w:val="28"/>
          <w:szCs w:val="28"/>
        </w:rPr>
        <w:t>Некоторые авторы считают, что любые попытки определить, каким должен быть «идеальный» специалист по связям с общественностью, являются бессмысленным времяпрепровождением, поскольку данная сфера человеческой деятельности настолько многообразна, что в ней найдется место самым разным типам личности</w:t>
      </w:r>
      <w:r w:rsidRPr="001B545C">
        <w:rPr>
          <w:rStyle w:val="a5"/>
          <w:color w:val="000000"/>
          <w:sz w:val="28"/>
          <w:szCs w:val="28"/>
        </w:rPr>
        <w:footnoteReference w:id="2"/>
      </w:r>
      <w:r w:rsidRPr="001B545C">
        <w:rPr>
          <w:color w:val="000000"/>
          <w:sz w:val="28"/>
          <w:szCs w:val="28"/>
        </w:rPr>
        <w:t>. Одни специалисты по связям с общественностью лично работают с клиентами и широкой общественнос</w:t>
      </w:r>
      <w:r w:rsidRPr="001B545C">
        <w:rPr>
          <w:color w:val="000000"/>
          <w:sz w:val="28"/>
          <w:szCs w:val="28"/>
        </w:rPr>
        <w:softHyphen/>
        <w:t>тью, другие же заняты в основном кабинетной работой (составлением рабочих планов, созданием текстов, исследовательской работой). Многие специалисты совмещают в своей практической деятельности и то и другое,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Существует несколько личностных качеств, которые необходимы для любого ус</w:t>
      </w:r>
      <w:r w:rsidRPr="001B545C">
        <w:rPr>
          <w:color w:val="000000"/>
          <w:sz w:val="28"/>
          <w:szCs w:val="28"/>
        </w:rPr>
        <w:softHyphen/>
        <w:t>пешно действующего профессионала (независимо от его конкретной специализа</w:t>
      </w:r>
      <w:r w:rsidRPr="001B545C">
        <w:rPr>
          <w:color w:val="000000"/>
          <w:sz w:val="28"/>
          <w:szCs w:val="28"/>
        </w:rPr>
        <w:softHyphen/>
        <w:t>ции). В число этих качеств входят:</w:t>
      </w:r>
    </w:p>
    <w:p w:rsidR="004A0D5C" w:rsidRPr="001B545C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3A57C2" w:rsidRPr="001B545C">
        <w:rPr>
          <w:color w:val="000000"/>
          <w:sz w:val="28"/>
          <w:szCs w:val="28"/>
        </w:rPr>
        <w:t>Способность к литературной работе, а также владение</w:t>
      </w:r>
      <w:r w:rsidR="004A0D5C" w:rsidRPr="001B545C">
        <w:rPr>
          <w:color w:val="000000"/>
          <w:sz w:val="28"/>
          <w:szCs w:val="28"/>
        </w:rPr>
        <w:t xml:space="preserve"> навыками ораторского искусства;</w:t>
      </w:r>
    </w:p>
    <w:p w:rsidR="003A57C2" w:rsidRPr="001B545C" w:rsidRDefault="004A0D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2. </w:t>
      </w:r>
      <w:r w:rsidR="003A57C2" w:rsidRPr="001B545C">
        <w:rPr>
          <w:color w:val="000000"/>
          <w:sz w:val="28"/>
          <w:szCs w:val="28"/>
        </w:rPr>
        <w:t>Аналитические способности (умение определять и анал</w:t>
      </w:r>
      <w:r w:rsidRPr="001B545C">
        <w:rPr>
          <w:color w:val="000000"/>
          <w:sz w:val="28"/>
          <w:szCs w:val="28"/>
        </w:rPr>
        <w:t>изировать возникающие проблемы);</w:t>
      </w:r>
    </w:p>
    <w:p w:rsidR="004A0D5C" w:rsidRPr="001B545C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3A57C2" w:rsidRPr="001B545C">
        <w:rPr>
          <w:color w:val="000000"/>
          <w:sz w:val="28"/>
          <w:szCs w:val="28"/>
        </w:rPr>
        <w:t>Творческие способности (умение находить свежи</w:t>
      </w:r>
      <w:r w:rsidR="004A0D5C" w:rsidRPr="001B545C">
        <w:rPr>
          <w:color w:val="000000"/>
          <w:sz w:val="28"/>
          <w:szCs w:val="28"/>
        </w:rPr>
        <w:t>е, эффективные решения проблем);</w:t>
      </w:r>
    </w:p>
    <w:p w:rsidR="004A0D5C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iCs/>
          <w:color w:val="000000"/>
          <w:sz w:val="28"/>
          <w:szCs w:val="28"/>
        </w:rPr>
        <w:t>4.</w:t>
      </w:r>
      <w:r w:rsidRPr="001B545C">
        <w:rPr>
          <w:i/>
          <w:iCs/>
          <w:color w:val="000000"/>
          <w:sz w:val="28"/>
          <w:szCs w:val="28"/>
        </w:rPr>
        <w:t xml:space="preserve"> </w:t>
      </w:r>
      <w:r w:rsidR="004A0D5C" w:rsidRPr="001B545C">
        <w:rPr>
          <w:color w:val="000000"/>
          <w:sz w:val="28"/>
          <w:szCs w:val="28"/>
        </w:rPr>
        <w:t>Дар убеждения;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5. Умение проводить интересные и эффектные презентации.</w:t>
      </w:r>
    </w:p>
    <w:p w:rsidR="006522F1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Администраторы по связям с общественностью, обладающие большим опы</w:t>
      </w:r>
      <w:r w:rsidRPr="001B545C">
        <w:rPr>
          <w:color w:val="000000"/>
          <w:sz w:val="28"/>
          <w:szCs w:val="28"/>
        </w:rPr>
        <w:softHyphen/>
        <w:t>том работы (которым знакома ответственность за подбор кадров), подчеркивают, что люди, обладающие нормальными личностными качествами, гораздо лучше подходят для большинства профессиональных специализаций в области связей с общественностью, чем тип «дерзкого энтузиаста».</w:t>
      </w:r>
      <w:r w:rsidR="006522F1" w:rsidRPr="001B545C">
        <w:rPr>
          <w:color w:val="000000"/>
          <w:sz w:val="28"/>
          <w:szCs w:val="28"/>
        </w:rPr>
        <w:t xml:space="preserve"> </w:t>
      </w:r>
    </w:p>
    <w:p w:rsidR="006522F1" w:rsidRPr="001B545C" w:rsidRDefault="006522F1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Готовя себя к карьере специалиста по связям с общественностью, человек должен получить солидное образование в области экономики. Будучи принятым на работу в качестве профессионала, ему придется иметь дело с финансовыми аспектами</w:t>
      </w:r>
      <w:r w:rsidR="00DC1506" w:rsidRPr="001B545C">
        <w:rPr>
          <w:color w:val="000000"/>
          <w:sz w:val="28"/>
          <w:szCs w:val="28"/>
        </w:rPr>
        <w:t xml:space="preserve"> деятельн</w:t>
      </w:r>
      <w:r w:rsidRPr="001B545C">
        <w:rPr>
          <w:color w:val="000000"/>
          <w:sz w:val="28"/>
          <w:szCs w:val="28"/>
        </w:rPr>
        <w:t>ости своих работодателей или клиентов. Деятельность специалистов по</w:t>
      </w:r>
      <w:r w:rsidR="008E0141" w:rsidRPr="001B545C">
        <w:rPr>
          <w:color w:val="000000"/>
          <w:sz w:val="28"/>
          <w:szCs w:val="28"/>
        </w:rPr>
        <w:t xml:space="preserve"> связям с общественностью </w:t>
      </w:r>
      <w:r w:rsidRPr="001B545C">
        <w:rPr>
          <w:color w:val="000000"/>
          <w:sz w:val="28"/>
          <w:szCs w:val="28"/>
        </w:rPr>
        <w:t>становится все более связанной с распределением</w:t>
      </w:r>
      <w:r w:rsidR="008E0141" w:rsidRPr="001B545C">
        <w:rPr>
          <w:color w:val="000000"/>
          <w:sz w:val="28"/>
          <w:szCs w:val="28"/>
        </w:rPr>
        <w:t xml:space="preserve"> и</w:t>
      </w:r>
      <w:r w:rsidRPr="001B545C">
        <w:rPr>
          <w:color w:val="000000"/>
          <w:sz w:val="28"/>
          <w:szCs w:val="28"/>
        </w:rPr>
        <w:t xml:space="preserve"> интерпретацией финансовой информации. Для того чтобы грамотно работать с этим материалом, специалист по связям с </w:t>
      </w:r>
      <w:r w:rsidR="00A006AB" w:rsidRPr="001B545C">
        <w:rPr>
          <w:color w:val="000000"/>
          <w:sz w:val="28"/>
          <w:szCs w:val="28"/>
        </w:rPr>
        <w:t>общественностью,</w:t>
      </w:r>
      <w:r w:rsidR="008E0141" w:rsidRPr="001B545C">
        <w:rPr>
          <w:color w:val="000000"/>
          <w:sz w:val="28"/>
          <w:szCs w:val="28"/>
        </w:rPr>
        <w:t xml:space="preserve"> прежде </w:t>
      </w:r>
      <w:r w:rsidR="00A006AB" w:rsidRPr="001B545C">
        <w:rPr>
          <w:color w:val="000000"/>
          <w:sz w:val="28"/>
          <w:szCs w:val="28"/>
        </w:rPr>
        <w:t>всего,</w:t>
      </w:r>
      <w:r w:rsidR="008E0141" w:rsidRPr="001B545C">
        <w:rPr>
          <w:color w:val="000000"/>
          <w:sz w:val="28"/>
          <w:szCs w:val="28"/>
        </w:rPr>
        <w:t xml:space="preserve"> дол</w:t>
      </w:r>
      <w:r w:rsidRPr="001B545C">
        <w:rPr>
          <w:color w:val="000000"/>
          <w:sz w:val="28"/>
          <w:szCs w:val="28"/>
        </w:rPr>
        <w:t>жен его понимать. К примеру, такая специализация (которая является наиболее высокооплачиваемой в области связей с общественностью), как отношения с ин</w:t>
      </w:r>
      <w:r w:rsidRPr="001B545C">
        <w:rPr>
          <w:color w:val="000000"/>
          <w:sz w:val="28"/>
          <w:szCs w:val="28"/>
        </w:rPr>
        <w:softHyphen/>
        <w:t>весторами, требует знания финансов</w:t>
      </w:r>
      <w:r w:rsidR="00EF30CB" w:rsidRPr="001B545C">
        <w:rPr>
          <w:rStyle w:val="a5"/>
          <w:color w:val="000000"/>
          <w:sz w:val="28"/>
          <w:szCs w:val="28"/>
        </w:rPr>
        <w:footnoteReference w:id="3"/>
      </w:r>
      <w:r w:rsidRPr="001B545C">
        <w:rPr>
          <w:color w:val="000000"/>
          <w:sz w:val="28"/>
          <w:szCs w:val="28"/>
        </w:rPr>
        <w:t>.</w:t>
      </w:r>
    </w:p>
    <w:p w:rsidR="00CE485A" w:rsidRPr="001B545C" w:rsidRDefault="006522F1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После нескольких лет работы некоторые специалисты по связям с обществен</w:t>
      </w:r>
      <w:r w:rsidRPr="001B545C">
        <w:rPr>
          <w:color w:val="000000"/>
          <w:sz w:val="28"/>
          <w:szCs w:val="28"/>
        </w:rPr>
        <w:softHyphen/>
        <w:t>ностью опять возвращаются за парту и учатся для получения диплома более вы</w:t>
      </w:r>
      <w:r w:rsidRPr="001B545C">
        <w:rPr>
          <w:color w:val="000000"/>
          <w:sz w:val="28"/>
          <w:szCs w:val="28"/>
        </w:rPr>
        <w:softHyphen/>
        <w:t xml:space="preserve">сокого уровня. Диплом магистра в области бизнес-администрирования (который принято называть </w:t>
      </w:r>
      <w:r w:rsidRPr="001B545C">
        <w:rPr>
          <w:i/>
          <w:iCs/>
          <w:color w:val="000000"/>
          <w:sz w:val="28"/>
          <w:szCs w:val="28"/>
        </w:rPr>
        <w:t>МВА (</w:t>
      </w:r>
      <w:r w:rsidR="00171134" w:rsidRPr="001B545C">
        <w:rPr>
          <w:i/>
          <w:iCs/>
          <w:color w:val="000000"/>
          <w:sz w:val="28"/>
          <w:szCs w:val="28"/>
          <w:lang w:val="en-US"/>
        </w:rPr>
        <w:t>Master</w:t>
      </w:r>
      <w:r w:rsidR="00171134" w:rsidRPr="001B545C">
        <w:rPr>
          <w:i/>
          <w:iCs/>
          <w:color w:val="000000"/>
          <w:sz w:val="28"/>
          <w:szCs w:val="28"/>
        </w:rPr>
        <w:t xml:space="preserve"> </w:t>
      </w:r>
      <w:r w:rsidR="00171134" w:rsidRPr="001B545C">
        <w:rPr>
          <w:i/>
          <w:iCs/>
          <w:color w:val="000000"/>
          <w:sz w:val="28"/>
          <w:szCs w:val="28"/>
          <w:lang w:val="en-US"/>
        </w:rPr>
        <w:t>of</w:t>
      </w:r>
      <w:r w:rsidR="00171134" w:rsidRPr="001B545C">
        <w:rPr>
          <w:i/>
          <w:iCs/>
          <w:color w:val="000000"/>
          <w:sz w:val="28"/>
          <w:szCs w:val="28"/>
        </w:rPr>
        <w:t xml:space="preserve"> </w:t>
      </w:r>
      <w:r w:rsidR="00171134" w:rsidRPr="001B545C">
        <w:rPr>
          <w:i/>
          <w:iCs/>
          <w:color w:val="000000"/>
          <w:sz w:val="28"/>
          <w:szCs w:val="28"/>
          <w:lang w:val="en-US"/>
        </w:rPr>
        <w:t>Business</w:t>
      </w:r>
      <w:r w:rsidR="00171134" w:rsidRPr="001B545C">
        <w:rPr>
          <w:i/>
          <w:iCs/>
          <w:color w:val="000000"/>
          <w:sz w:val="28"/>
          <w:szCs w:val="28"/>
        </w:rPr>
        <w:t xml:space="preserve"> </w:t>
      </w:r>
      <w:r w:rsidR="00171134" w:rsidRPr="001B545C">
        <w:rPr>
          <w:i/>
          <w:iCs/>
          <w:color w:val="000000"/>
          <w:sz w:val="28"/>
          <w:szCs w:val="28"/>
          <w:lang w:val="en-US"/>
        </w:rPr>
        <w:t>Administration</w:t>
      </w:r>
      <w:r w:rsidRPr="001B545C">
        <w:rPr>
          <w:i/>
          <w:iCs/>
          <w:color w:val="000000"/>
          <w:sz w:val="28"/>
          <w:szCs w:val="28"/>
        </w:rPr>
        <w:t xml:space="preserve">) </w:t>
      </w:r>
      <w:r w:rsidRPr="001B545C">
        <w:rPr>
          <w:color w:val="000000"/>
          <w:sz w:val="28"/>
          <w:szCs w:val="28"/>
        </w:rPr>
        <w:t>является, вероятно, наиболее популярным выбором, хотя список м</w:t>
      </w:r>
      <w:r w:rsidR="00EE3D28" w:rsidRPr="001B545C">
        <w:rPr>
          <w:color w:val="000000"/>
          <w:sz w:val="28"/>
          <w:szCs w:val="28"/>
        </w:rPr>
        <w:t>агистерских дипломов и дипломов</w:t>
      </w:r>
      <w:r w:rsidRPr="001B545C">
        <w:rPr>
          <w:color w:val="000000"/>
          <w:sz w:val="28"/>
          <w:szCs w:val="28"/>
        </w:rPr>
        <w:t xml:space="preserve"> о получении степени доктора философии</w:t>
      </w:r>
      <w:r w:rsidR="00EE3D28" w:rsidRPr="001B545C">
        <w:rPr>
          <w:color w:val="000000"/>
          <w:sz w:val="28"/>
          <w:szCs w:val="28"/>
        </w:rPr>
        <w:t xml:space="preserve">, </w:t>
      </w:r>
      <w:r w:rsidRPr="001B545C">
        <w:rPr>
          <w:color w:val="000000"/>
          <w:sz w:val="28"/>
          <w:szCs w:val="28"/>
        </w:rPr>
        <w:t>которыми владеют специалисты по связям с общественностью, охватывает самые разнооб</w:t>
      </w:r>
      <w:r w:rsidRPr="001B545C">
        <w:rPr>
          <w:color w:val="000000"/>
          <w:sz w:val="28"/>
          <w:szCs w:val="28"/>
        </w:rPr>
        <w:softHyphen/>
        <w:t>разные области человеческого знания. По м</w:t>
      </w:r>
      <w:r w:rsidR="000849C0" w:rsidRPr="001B545C">
        <w:rPr>
          <w:color w:val="000000"/>
          <w:sz w:val="28"/>
          <w:szCs w:val="28"/>
        </w:rPr>
        <w:t>нению профессоров Кэтрин Кинник</w:t>
      </w:r>
      <w:r w:rsidRPr="001B545C">
        <w:rPr>
          <w:color w:val="000000"/>
          <w:sz w:val="28"/>
          <w:szCs w:val="28"/>
        </w:rPr>
        <w:t xml:space="preserve"> из Университета штата Киннесо и Глен Т. Кэмерон из Школы журналистики шта</w:t>
      </w:r>
      <w:r w:rsidRPr="001B545C">
        <w:rPr>
          <w:color w:val="000000"/>
          <w:sz w:val="28"/>
          <w:szCs w:val="28"/>
        </w:rPr>
        <w:softHyphen/>
        <w:t>та Миссури, студенты, изучающие предмет «связи с общественностью», должны приобрести фундаментальные знания в области бизнеса</w:t>
      </w:r>
      <w:r w:rsidR="000849C0" w:rsidRPr="001B545C">
        <w:rPr>
          <w:rStyle w:val="a5"/>
          <w:color w:val="000000"/>
          <w:sz w:val="28"/>
          <w:szCs w:val="28"/>
        </w:rPr>
        <w:footnoteReference w:id="4"/>
      </w:r>
      <w:r w:rsidRPr="001B545C">
        <w:rPr>
          <w:color w:val="000000"/>
          <w:sz w:val="28"/>
          <w:szCs w:val="28"/>
        </w:rPr>
        <w:t>. Те учащиеся, которые планируют выбрать специализацию в области корпоративных связей с обще</w:t>
      </w:r>
      <w:r w:rsidRPr="001B545C">
        <w:rPr>
          <w:color w:val="000000"/>
          <w:sz w:val="28"/>
          <w:szCs w:val="28"/>
        </w:rPr>
        <w:softHyphen/>
        <w:t>ственностью, не должны упускать из виду ключевой факт американского бизнеса: каждая компания создавалась ради получения прибыли для тех людей, которые вложили деньги в эту компанию. Бизнес может существ</w:t>
      </w:r>
      <w:r w:rsidR="002A4B56" w:rsidRPr="001B545C">
        <w:rPr>
          <w:color w:val="000000"/>
          <w:sz w:val="28"/>
          <w:szCs w:val="28"/>
        </w:rPr>
        <w:t>овать только до тех пор, пока он</w:t>
      </w:r>
      <w:r w:rsidRPr="001B545C">
        <w:rPr>
          <w:color w:val="000000"/>
          <w:sz w:val="28"/>
          <w:szCs w:val="28"/>
        </w:rPr>
        <w:t xml:space="preserve"> приносит прибыль. Задачей специалистов по связям с общественностью, работающих в области бизнеса, как раз и является помощь в деле процветания компании. К сожалению, многие студенты высших учебных заведений полагают, что американский бизнес приносит непомерные прибыли. Истоки этого заблуж</w:t>
      </w:r>
      <w:r w:rsidRPr="001B545C">
        <w:rPr>
          <w:color w:val="000000"/>
          <w:sz w:val="28"/>
          <w:szCs w:val="28"/>
        </w:rPr>
        <w:softHyphen/>
        <w:t xml:space="preserve">дения происходят из недостатка знаний основ свободной рыночной экономики. </w:t>
      </w:r>
    </w:p>
    <w:p w:rsidR="006522F1" w:rsidRPr="001B545C" w:rsidRDefault="006522F1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Многие прогрессивные компании используют </w:t>
      </w:r>
      <w:r w:rsidRPr="001B545C">
        <w:rPr>
          <w:iCs/>
          <w:color w:val="000000"/>
          <w:sz w:val="28"/>
          <w:szCs w:val="28"/>
        </w:rPr>
        <w:t>тройственную</w:t>
      </w:r>
      <w:r w:rsidRPr="001B545C">
        <w:rPr>
          <w:i/>
          <w:iCs/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>концепцию представления базовых элементов своего бизнеса. Тремя сторонами этой концеп</w:t>
      </w:r>
      <w:r w:rsidRPr="001B545C">
        <w:rPr>
          <w:color w:val="000000"/>
          <w:sz w:val="28"/>
          <w:szCs w:val="28"/>
        </w:rPr>
        <w:softHyphen/>
        <w:t>ции являются потребители, заинтересованные лица и сотрудники.</w:t>
      </w:r>
    </w:p>
    <w:p w:rsidR="00190407" w:rsidRPr="001B545C" w:rsidRDefault="006A6330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Среди специалистов по связям с общественностью существует множество раз</w:t>
      </w:r>
      <w:r w:rsidRPr="001B545C">
        <w:rPr>
          <w:color w:val="000000"/>
          <w:sz w:val="28"/>
          <w:szCs w:val="28"/>
        </w:rPr>
        <w:softHyphen/>
        <w:t xml:space="preserve">личных мнений относительно того, являются ли «связи с общественностью» </w:t>
      </w:r>
      <w:r w:rsidR="002F3D09" w:rsidRPr="001B545C">
        <w:rPr>
          <w:color w:val="000000"/>
          <w:sz w:val="28"/>
          <w:szCs w:val="28"/>
        </w:rPr>
        <w:t>ремеслом</w:t>
      </w:r>
      <w:r w:rsidRPr="001B545C">
        <w:rPr>
          <w:i/>
          <w:iCs/>
          <w:color w:val="000000"/>
          <w:sz w:val="28"/>
          <w:szCs w:val="28"/>
        </w:rPr>
        <w:t xml:space="preserve">, </w:t>
      </w:r>
      <w:r w:rsidRPr="001B545C">
        <w:rPr>
          <w:color w:val="000000"/>
          <w:sz w:val="28"/>
          <w:szCs w:val="28"/>
        </w:rPr>
        <w:t>искусством или формирующейся профессией. Безусловно, в настоящее время «связи с общественностью» не могут быть квалифицированы в качестве профессии в том смысле, в каком это можно было бы сделать в отношении меди</w:t>
      </w:r>
      <w:r w:rsidRPr="001B545C">
        <w:rPr>
          <w:color w:val="000000"/>
          <w:sz w:val="28"/>
          <w:szCs w:val="28"/>
        </w:rPr>
        <w:softHyphen/>
        <w:t>цины или юриспруденции. «Связи с общес</w:t>
      </w:r>
      <w:r w:rsidR="00190407" w:rsidRPr="001B545C">
        <w:rPr>
          <w:color w:val="000000"/>
          <w:sz w:val="28"/>
          <w:szCs w:val="28"/>
        </w:rPr>
        <w:t>твенностью» не имеют четко опре</w:t>
      </w:r>
      <w:r w:rsidRPr="001B545C">
        <w:rPr>
          <w:color w:val="000000"/>
          <w:sz w:val="28"/>
          <w:szCs w:val="28"/>
        </w:rPr>
        <w:t>деленного набора предписанных стандартов в отношении образовательной под</w:t>
      </w:r>
      <w:r w:rsidRPr="001B545C">
        <w:rPr>
          <w:color w:val="000000"/>
          <w:sz w:val="28"/>
          <w:szCs w:val="28"/>
        </w:rPr>
        <w:softHyphen/>
        <w:t>готовки, необходимого минимального периода профессиональной подготовки и даже правительственных законов, регулирующих получение разрешений на за</w:t>
      </w:r>
      <w:r w:rsidRPr="001B545C">
        <w:rPr>
          <w:color w:val="000000"/>
          <w:sz w:val="28"/>
          <w:szCs w:val="28"/>
        </w:rPr>
        <w:softHyphen/>
        <w:t>нятие подобного рода деятельностью.</w:t>
      </w:r>
    </w:p>
    <w:p w:rsidR="006A6330" w:rsidRPr="001B545C" w:rsidRDefault="006A6330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Кроме всех этих проблем существует также определенная сложность в опреде</w:t>
      </w:r>
      <w:r w:rsidRPr="001B545C">
        <w:rPr>
          <w:color w:val="000000"/>
          <w:sz w:val="28"/>
          <w:szCs w:val="28"/>
        </w:rPr>
        <w:softHyphen/>
        <w:t>лении того, что представляет собой практическая деятельность специалиста по связям с общественностью. Джон Ф. Бадд-младший, имеющий огромный опыт консалтинговой деятельности, в своей статье в «</w:t>
      </w:r>
      <w:r w:rsidR="004939C5" w:rsidRPr="001B545C">
        <w:rPr>
          <w:color w:val="000000"/>
          <w:sz w:val="28"/>
          <w:szCs w:val="28"/>
          <w:lang w:val="en-US"/>
        </w:rPr>
        <w:t>Public</w:t>
      </w:r>
      <w:r w:rsidR="004939C5" w:rsidRPr="001B545C">
        <w:rPr>
          <w:color w:val="000000"/>
          <w:sz w:val="28"/>
          <w:szCs w:val="28"/>
        </w:rPr>
        <w:t xml:space="preserve"> </w:t>
      </w:r>
      <w:r w:rsidR="004939C5" w:rsidRPr="001B545C">
        <w:rPr>
          <w:color w:val="000000"/>
          <w:sz w:val="28"/>
          <w:szCs w:val="28"/>
          <w:lang w:val="en-US"/>
        </w:rPr>
        <w:t>Relation</w:t>
      </w:r>
      <w:r w:rsidR="004939C5" w:rsidRPr="001B545C">
        <w:rPr>
          <w:color w:val="000000"/>
          <w:sz w:val="28"/>
          <w:szCs w:val="28"/>
        </w:rPr>
        <w:t xml:space="preserve"> </w:t>
      </w:r>
      <w:r w:rsidR="004939C5" w:rsidRPr="001B545C">
        <w:rPr>
          <w:color w:val="000000"/>
          <w:sz w:val="28"/>
          <w:szCs w:val="28"/>
          <w:lang w:val="en-US"/>
        </w:rPr>
        <w:t>Quarterly</w:t>
      </w:r>
      <w:r w:rsidR="004939C5" w:rsidRPr="001B545C">
        <w:rPr>
          <w:color w:val="000000"/>
          <w:sz w:val="28"/>
          <w:szCs w:val="28"/>
        </w:rPr>
        <w:t>» характ</w:t>
      </w:r>
      <w:r w:rsidRPr="001B545C">
        <w:rPr>
          <w:color w:val="000000"/>
          <w:sz w:val="28"/>
          <w:szCs w:val="28"/>
        </w:rPr>
        <w:t xml:space="preserve">еризует эту проблему так: «Мы </w:t>
      </w:r>
      <w:r w:rsidRPr="001B545C">
        <w:rPr>
          <w:iCs/>
          <w:color w:val="000000"/>
          <w:sz w:val="28"/>
          <w:szCs w:val="28"/>
        </w:rPr>
        <w:t>действуем</w:t>
      </w:r>
      <w:r w:rsidRPr="001B545C">
        <w:rPr>
          <w:i/>
          <w:iCs/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>как публицисты,</w:t>
      </w:r>
      <w:r w:rsidR="004A6C21" w:rsidRPr="001B545C">
        <w:rPr>
          <w:color w:val="000000"/>
          <w:sz w:val="28"/>
          <w:szCs w:val="28"/>
        </w:rPr>
        <w:t xml:space="preserve"> и, однако же, мы говорим о </w:t>
      </w:r>
      <w:r w:rsidRPr="001B545C">
        <w:rPr>
          <w:color w:val="000000"/>
          <w:sz w:val="28"/>
          <w:szCs w:val="28"/>
        </w:rPr>
        <w:t xml:space="preserve">консультировании. Мы </w:t>
      </w:r>
      <w:r w:rsidRPr="001B545C">
        <w:rPr>
          <w:iCs/>
          <w:color w:val="000000"/>
          <w:sz w:val="28"/>
          <w:szCs w:val="28"/>
        </w:rPr>
        <w:t xml:space="preserve">выступаем в качестве </w:t>
      </w:r>
      <w:r w:rsidRPr="001B545C">
        <w:rPr>
          <w:color w:val="000000"/>
          <w:sz w:val="28"/>
          <w:szCs w:val="28"/>
        </w:rPr>
        <w:t>технологов в процессе</w:t>
      </w:r>
      <w:r w:rsidR="00372226" w:rsidRPr="001B545C">
        <w:rPr>
          <w:color w:val="000000"/>
          <w:sz w:val="28"/>
          <w:szCs w:val="28"/>
        </w:rPr>
        <w:t xml:space="preserve"> коммуникации, </w:t>
      </w:r>
      <w:r w:rsidRPr="001B545C">
        <w:rPr>
          <w:color w:val="000000"/>
          <w:sz w:val="28"/>
          <w:szCs w:val="28"/>
        </w:rPr>
        <w:t xml:space="preserve">однако же мы </w:t>
      </w:r>
      <w:r w:rsidRPr="001B545C">
        <w:rPr>
          <w:iCs/>
          <w:color w:val="000000"/>
          <w:sz w:val="28"/>
          <w:szCs w:val="28"/>
        </w:rPr>
        <w:t xml:space="preserve">стремимся </w:t>
      </w:r>
      <w:r w:rsidRPr="001B545C">
        <w:rPr>
          <w:color w:val="000000"/>
          <w:sz w:val="28"/>
          <w:szCs w:val="28"/>
        </w:rPr>
        <w:t>стать теми, кто принимает реальные ре</w:t>
      </w:r>
      <w:r w:rsidRPr="001B545C">
        <w:rPr>
          <w:color w:val="000000"/>
          <w:sz w:val="28"/>
          <w:szCs w:val="28"/>
        </w:rPr>
        <w:softHyphen/>
        <w:t>шения, влияющие на политику»</w:t>
      </w:r>
      <w:r w:rsidRPr="001B545C">
        <w:rPr>
          <w:rStyle w:val="a5"/>
          <w:color w:val="000000"/>
          <w:sz w:val="28"/>
          <w:szCs w:val="28"/>
        </w:rPr>
        <w:footnoteReference w:id="5"/>
      </w:r>
      <w:r w:rsidRPr="001B545C">
        <w:rPr>
          <w:color w:val="000000"/>
          <w:sz w:val="28"/>
          <w:szCs w:val="28"/>
        </w:rPr>
        <w:t>.</w:t>
      </w:r>
    </w:p>
    <w:p w:rsidR="006A6330" w:rsidRPr="001B545C" w:rsidRDefault="006A6330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 другой стороны, существует быстро увеличивающийся объем литературы, посвященной связям с общественностью, к которой могут быть отнесены и дан</w:t>
      </w:r>
      <w:r w:rsidRPr="001B545C">
        <w:rPr>
          <w:color w:val="000000"/>
          <w:sz w:val="28"/>
          <w:szCs w:val="28"/>
        </w:rPr>
        <w:softHyphen/>
        <w:t>ный текст, и многие другие книги, анализирующие то, что происходит в этой сфе</w:t>
      </w:r>
      <w:r w:rsidRPr="001B545C">
        <w:rPr>
          <w:color w:val="000000"/>
          <w:sz w:val="28"/>
          <w:szCs w:val="28"/>
        </w:rPr>
        <w:softHyphen/>
        <w:t>ре человеческой деятельности. Значительный прогресс отмечается в области тео</w:t>
      </w:r>
      <w:r w:rsidRPr="001B545C">
        <w:rPr>
          <w:color w:val="000000"/>
          <w:sz w:val="28"/>
          <w:szCs w:val="28"/>
        </w:rPr>
        <w:softHyphen/>
        <w:t>ретического осмысления феномена «связей с общественностью», проведения исследований, посвященных этому феномену, и издания научных журналов.</w:t>
      </w:r>
    </w:p>
    <w:p w:rsidR="006A6330" w:rsidRPr="001B545C" w:rsidRDefault="006A6330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Существует также мнение</w:t>
      </w:r>
      <w:r w:rsidR="00A5574D" w:rsidRPr="001B545C">
        <w:rPr>
          <w:color w:val="000000"/>
          <w:sz w:val="28"/>
          <w:szCs w:val="28"/>
        </w:rPr>
        <w:t xml:space="preserve">, </w:t>
      </w:r>
      <w:r w:rsidRPr="001B545C">
        <w:rPr>
          <w:color w:val="000000"/>
          <w:sz w:val="28"/>
          <w:szCs w:val="28"/>
        </w:rPr>
        <w:t xml:space="preserve">что наиважнейшей вещью для человека, </w:t>
      </w:r>
      <w:r w:rsidR="00933F66" w:rsidRPr="001B545C">
        <w:rPr>
          <w:color w:val="000000"/>
          <w:sz w:val="28"/>
          <w:szCs w:val="28"/>
        </w:rPr>
        <w:t>занятого</w:t>
      </w:r>
      <w:r w:rsidRPr="001B545C">
        <w:rPr>
          <w:color w:val="000000"/>
          <w:sz w:val="28"/>
          <w:szCs w:val="28"/>
        </w:rPr>
        <w:t xml:space="preserve"> в данной сфере деятельности, является </w:t>
      </w:r>
      <w:r w:rsidRPr="001B545C">
        <w:rPr>
          <w:iCs/>
          <w:color w:val="000000"/>
          <w:sz w:val="28"/>
          <w:szCs w:val="28"/>
        </w:rPr>
        <w:t>профессионализм.</w:t>
      </w:r>
      <w:r w:rsidRPr="001B545C">
        <w:rPr>
          <w:i/>
          <w:iCs/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>Это означает, что специалист по связям с о</w:t>
      </w:r>
      <w:r w:rsidR="001B545C">
        <w:rPr>
          <w:color w:val="000000"/>
          <w:sz w:val="28"/>
          <w:szCs w:val="28"/>
        </w:rPr>
        <w:t>бщественностью должен обладать:</w:t>
      </w:r>
    </w:p>
    <w:p w:rsidR="00CE0E7F" w:rsidRPr="001B545C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CE0E7F" w:rsidRPr="001B545C">
        <w:rPr>
          <w:color w:val="000000"/>
          <w:sz w:val="28"/>
          <w:szCs w:val="28"/>
        </w:rPr>
        <w:t>Чувством независимости;</w:t>
      </w:r>
    </w:p>
    <w:p w:rsidR="00CE0E7F" w:rsidRPr="001B545C" w:rsidRDefault="00CE0E7F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2. </w:t>
      </w:r>
      <w:r w:rsidR="006A6330" w:rsidRPr="001B545C">
        <w:rPr>
          <w:color w:val="000000"/>
          <w:sz w:val="28"/>
          <w:szCs w:val="28"/>
        </w:rPr>
        <w:t>Чувством социальной ответственности и ос</w:t>
      </w:r>
      <w:r w:rsidRPr="001B545C">
        <w:rPr>
          <w:color w:val="000000"/>
          <w:sz w:val="28"/>
          <w:szCs w:val="28"/>
        </w:rPr>
        <w:t>ознанием общественных интересов;</w:t>
      </w:r>
    </w:p>
    <w:p w:rsidR="00CE0E7F" w:rsidRPr="001B545C" w:rsidRDefault="00CE0E7F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3. </w:t>
      </w:r>
      <w:r w:rsidR="006A6330" w:rsidRPr="001B545C">
        <w:rPr>
          <w:color w:val="000000"/>
          <w:sz w:val="28"/>
          <w:szCs w:val="28"/>
        </w:rPr>
        <w:t>Осознанием необходимости поддерживать свою профессиональную ком</w:t>
      </w:r>
      <w:r w:rsidR="006A6330" w:rsidRPr="001B545C">
        <w:rPr>
          <w:color w:val="000000"/>
          <w:sz w:val="28"/>
          <w:szCs w:val="28"/>
        </w:rPr>
        <w:softHyphen/>
        <w:t>петентность и заботиться о чести своей профессии</w:t>
      </w:r>
      <w:r w:rsidRPr="001B545C">
        <w:rPr>
          <w:color w:val="000000"/>
          <w:sz w:val="28"/>
          <w:szCs w:val="28"/>
        </w:rPr>
        <w:t>;</w:t>
      </w:r>
    </w:p>
    <w:p w:rsidR="00DD7DA6" w:rsidRPr="001B545C" w:rsidRDefault="006A6330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4. Осознанием того, что преданность стандартам профессионализма и своим коллегам по профессии есть нечто большее, чем преданность работодателю, который нанял его в данный момент. Принципиальное правило для любой деятельности специалиста по связям с общественностью заключается в том, что он должен </w:t>
      </w:r>
      <w:r w:rsidR="00D55AA6" w:rsidRPr="001B545C">
        <w:rPr>
          <w:color w:val="000000"/>
          <w:sz w:val="28"/>
          <w:szCs w:val="28"/>
        </w:rPr>
        <w:t>следовать,</w:t>
      </w:r>
      <w:r w:rsidRPr="001B545C">
        <w:rPr>
          <w:color w:val="000000"/>
          <w:sz w:val="28"/>
          <w:szCs w:val="28"/>
        </w:rPr>
        <w:t xml:space="preserve"> прежде </w:t>
      </w:r>
      <w:r w:rsidR="00D55AA6" w:rsidRPr="001B545C">
        <w:rPr>
          <w:color w:val="000000"/>
          <w:sz w:val="28"/>
          <w:szCs w:val="28"/>
        </w:rPr>
        <w:t xml:space="preserve">всего, этическим и профессиональным </w:t>
      </w:r>
      <w:r w:rsidRPr="001B545C">
        <w:rPr>
          <w:color w:val="000000"/>
          <w:sz w:val="28"/>
          <w:szCs w:val="28"/>
        </w:rPr>
        <w:t>стандартам своей профессии, а не требованиям св</w:t>
      </w:r>
      <w:r w:rsidR="001B545C">
        <w:rPr>
          <w:color w:val="000000"/>
          <w:sz w:val="28"/>
          <w:szCs w:val="28"/>
        </w:rPr>
        <w:t>оего клиента или работо</w:t>
      </w:r>
      <w:r w:rsidR="001B545C">
        <w:rPr>
          <w:color w:val="000000"/>
          <w:sz w:val="28"/>
          <w:szCs w:val="28"/>
        </w:rPr>
        <w:softHyphen/>
        <w:t>дателя.</w:t>
      </w:r>
    </w:p>
    <w:p w:rsidR="00E431DA" w:rsidRPr="001B545C" w:rsidRDefault="006A6330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К сожалению, главный барьер на пути професс</w:t>
      </w:r>
      <w:r w:rsidR="00DD7DA6" w:rsidRPr="001B545C">
        <w:rPr>
          <w:color w:val="000000"/>
          <w:sz w:val="28"/>
          <w:szCs w:val="28"/>
        </w:rPr>
        <w:t>ионализма — это манера, с ко</w:t>
      </w:r>
      <w:r w:rsidRPr="001B545C">
        <w:rPr>
          <w:color w:val="000000"/>
          <w:sz w:val="28"/>
          <w:szCs w:val="28"/>
        </w:rPr>
        <w:t>торой многие специалисты по связям с обществ</w:t>
      </w:r>
      <w:r w:rsidR="00DD7DA6" w:rsidRPr="001B545C">
        <w:rPr>
          <w:color w:val="000000"/>
          <w:sz w:val="28"/>
          <w:szCs w:val="28"/>
        </w:rPr>
        <w:t>енностью относятся к своей ра</w:t>
      </w:r>
      <w:r w:rsidRPr="001B545C">
        <w:rPr>
          <w:color w:val="000000"/>
          <w:sz w:val="28"/>
          <w:szCs w:val="28"/>
        </w:rPr>
        <w:t xml:space="preserve">боте. Как пишут в своей книге «Управление связями </w:t>
      </w:r>
      <w:r w:rsidR="00DD7DA6" w:rsidRPr="001B545C">
        <w:rPr>
          <w:color w:val="000000"/>
          <w:sz w:val="28"/>
          <w:szCs w:val="28"/>
        </w:rPr>
        <w:t xml:space="preserve">с общественностью» </w:t>
      </w:r>
      <w:r w:rsidRPr="001B545C">
        <w:rPr>
          <w:color w:val="000000"/>
          <w:sz w:val="28"/>
          <w:szCs w:val="28"/>
        </w:rPr>
        <w:t xml:space="preserve">Джеймс Е. Грюниг </w:t>
      </w:r>
      <w:r w:rsidR="00DD7DA6" w:rsidRPr="001B545C">
        <w:rPr>
          <w:color w:val="000000"/>
          <w:sz w:val="28"/>
          <w:szCs w:val="28"/>
        </w:rPr>
        <w:t xml:space="preserve">и Тодд Хант, специалисты по </w:t>
      </w:r>
      <w:r w:rsidRPr="001B545C">
        <w:rPr>
          <w:color w:val="000000"/>
          <w:sz w:val="28"/>
          <w:szCs w:val="28"/>
        </w:rPr>
        <w:t>связям с общественностью ориентируются больше</w:t>
      </w:r>
      <w:r w:rsidR="00E431DA" w:rsidRPr="001B545C">
        <w:rPr>
          <w:color w:val="000000"/>
          <w:sz w:val="28"/>
          <w:szCs w:val="28"/>
        </w:rPr>
        <w:t xml:space="preserve"> на ценности «карьериста», чем </w:t>
      </w:r>
      <w:r w:rsidRPr="001B545C">
        <w:rPr>
          <w:color w:val="000000"/>
          <w:sz w:val="28"/>
          <w:szCs w:val="28"/>
        </w:rPr>
        <w:t>на профессиональные ценности. Иначе говоря, они</w:t>
      </w:r>
      <w:r w:rsidR="00E431DA" w:rsidRPr="001B545C">
        <w:rPr>
          <w:color w:val="000000"/>
          <w:sz w:val="28"/>
          <w:szCs w:val="28"/>
        </w:rPr>
        <w:t xml:space="preserve"> ставят на первое место сохра</w:t>
      </w:r>
      <w:r w:rsidRPr="001B545C">
        <w:rPr>
          <w:color w:val="000000"/>
          <w:sz w:val="28"/>
          <w:szCs w:val="28"/>
        </w:rPr>
        <w:t>нение за собой рабочего места, престиж своей организации, уровень заработной платы, признание руководства, а не этические и профессиональные принципы</w:t>
      </w:r>
      <w:r w:rsidR="00E431DA" w:rsidRPr="001B545C">
        <w:rPr>
          <w:color w:val="000000"/>
          <w:sz w:val="28"/>
          <w:szCs w:val="28"/>
        </w:rPr>
        <w:t>.</w:t>
      </w:r>
    </w:p>
    <w:p w:rsidR="006A6330" w:rsidRPr="001B545C" w:rsidRDefault="006A6330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В одной из своих статей </w:t>
      </w:r>
      <w:r w:rsidR="00964E7D" w:rsidRPr="001B545C">
        <w:rPr>
          <w:color w:val="000000"/>
          <w:sz w:val="28"/>
          <w:szCs w:val="28"/>
        </w:rPr>
        <w:t>«</w:t>
      </w:r>
      <w:r w:rsidR="00964E7D" w:rsidRPr="001B545C">
        <w:rPr>
          <w:color w:val="000000"/>
          <w:sz w:val="28"/>
          <w:szCs w:val="28"/>
          <w:lang w:val="en-US"/>
        </w:rPr>
        <w:t>Wall</w:t>
      </w:r>
      <w:r w:rsidR="00964E7D" w:rsidRPr="001B545C">
        <w:rPr>
          <w:color w:val="000000"/>
          <w:sz w:val="28"/>
          <w:szCs w:val="28"/>
        </w:rPr>
        <w:t xml:space="preserve"> </w:t>
      </w:r>
      <w:r w:rsidR="00964E7D" w:rsidRPr="001B545C">
        <w:rPr>
          <w:color w:val="000000"/>
          <w:sz w:val="28"/>
          <w:szCs w:val="28"/>
          <w:lang w:val="en-US"/>
        </w:rPr>
        <w:t>Street</w:t>
      </w:r>
      <w:r w:rsidR="00964E7D" w:rsidRPr="001B545C">
        <w:rPr>
          <w:color w:val="000000"/>
          <w:sz w:val="28"/>
          <w:szCs w:val="28"/>
        </w:rPr>
        <w:t xml:space="preserve"> </w:t>
      </w:r>
      <w:r w:rsidR="00964E7D" w:rsidRPr="001B545C">
        <w:rPr>
          <w:color w:val="000000"/>
          <w:sz w:val="28"/>
          <w:szCs w:val="28"/>
          <w:lang w:val="en-US"/>
        </w:rPr>
        <w:t>Journal</w:t>
      </w:r>
      <w:r w:rsidR="00964E7D" w:rsidRPr="001B545C">
        <w:rPr>
          <w:color w:val="000000"/>
          <w:sz w:val="28"/>
          <w:szCs w:val="28"/>
        </w:rPr>
        <w:t>»</w:t>
      </w:r>
      <w:r w:rsidRPr="001B545C">
        <w:rPr>
          <w:color w:val="000000"/>
          <w:sz w:val="28"/>
          <w:szCs w:val="28"/>
        </w:rPr>
        <w:t xml:space="preserve"> подверг критике подобные изъяны профессионального менталитета. В этой статье описывался случай компании</w:t>
      </w:r>
      <w:r w:rsidR="00964E7D" w:rsidRPr="001B545C">
        <w:rPr>
          <w:color w:val="000000"/>
          <w:sz w:val="28"/>
          <w:szCs w:val="28"/>
        </w:rPr>
        <w:t xml:space="preserve"> </w:t>
      </w:r>
      <w:r w:rsidR="00964E7D" w:rsidRPr="001B545C">
        <w:rPr>
          <w:color w:val="000000"/>
          <w:sz w:val="28"/>
          <w:szCs w:val="28"/>
          <w:lang w:val="en-US"/>
        </w:rPr>
        <w:t>Jartan</w:t>
      </w:r>
      <w:r w:rsidR="00964E7D" w:rsidRPr="001B545C">
        <w:rPr>
          <w:color w:val="000000"/>
          <w:sz w:val="28"/>
          <w:szCs w:val="28"/>
        </w:rPr>
        <w:t xml:space="preserve">, </w:t>
      </w:r>
      <w:r w:rsidR="00964E7D" w:rsidRPr="001B545C">
        <w:rPr>
          <w:color w:val="000000"/>
          <w:sz w:val="28"/>
          <w:szCs w:val="28"/>
          <w:lang w:val="en-US"/>
        </w:rPr>
        <w:t>Inc</w:t>
      </w:r>
      <w:r w:rsidR="00964E7D" w:rsidRPr="001B545C">
        <w:rPr>
          <w:color w:val="000000"/>
          <w:sz w:val="28"/>
          <w:szCs w:val="28"/>
        </w:rPr>
        <w:t>.</w:t>
      </w:r>
      <w:r w:rsidRPr="001B545C">
        <w:rPr>
          <w:color w:val="000000"/>
          <w:sz w:val="28"/>
          <w:szCs w:val="28"/>
        </w:rPr>
        <w:t>, которая, воспользовавшись услугами агентства по связям с общест</w:t>
      </w:r>
      <w:r w:rsidRPr="001B545C">
        <w:rPr>
          <w:color w:val="000000"/>
          <w:sz w:val="28"/>
          <w:szCs w:val="28"/>
        </w:rPr>
        <w:softHyphen/>
        <w:t>венностью Дэниэла Дж. Эдельмана</w:t>
      </w:r>
      <w:r w:rsidR="008704AB" w:rsidRPr="001B545C">
        <w:rPr>
          <w:color w:val="000000"/>
          <w:sz w:val="28"/>
          <w:szCs w:val="28"/>
        </w:rPr>
        <w:t xml:space="preserve">, </w:t>
      </w:r>
      <w:r w:rsidRPr="001B545C">
        <w:rPr>
          <w:color w:val="000000"/>
          <w:sz w:val="28"/>
          <w:szCs w:val="28"/>
        </w:rPr>
        <w:t>распространила в различных СМИ свой пресс-пакет. Распространяемый материал включал пись</w:t>
      </w:r>
      <w:r w:rsidRPr="001B545C">
        <w:rPr>
          <w:color w:val="000000"/>
          <w:sz w:val="28"/>
          <w:szCs w:val="28"/>
        </w:rPr>
        <w:softHyphen/>
        <w:t>мо, в котором содержалась информация о случ</w:t>
      </w:r>
      <w:r w:rsidR="008704AB" w:rsidRPr="001B545C">
        <w:rPr>
          <w:color w:val="000000"/>
          <w:sz w:val="28"/>
          <w:szCs w:val="28"/>
        </w:rPr>
        <w:t xml:space="preserve">аях технических неисправностей </w:t>
      </w:r>
      <w:r w:rsidRPr="001B545C">
        <w:rPr>
          <w:color w:val="000000"/>
          <w:sz w:val="28"/>
          <w:szCs w:val="28"/>
        </w:rPr>
        <w:t xml:space="preserve">с колесами грузовиков фирмы </w:t>
      </w:r>
      <w:r w:rsidR="008704AB" w:rsidRPr="001B545C">
        <w:rPr>
          <w:i/>
          <w:iCs/>
          <w:color w:val="000000"/>
          <w:sz w:val="28"/>
          <w:szCs w:val="28"/>
          <w:lang w:val="en-US"/>
        </w:rPr>
        <w:t>U</w:t>
      </w:r>
      <w:r w:rsidR="008704AB" w:rsidRPr="001B545C">
        <w:rPr>
          <w:i/>
          <w:iCs/>
          <w:color w:val="000000"/>
          <w:sz w:val="28"/>
          <w:szCs w:val="28"/>
        </w:rPr>
        <w:t>-</w:t>
      </w:r>
      <w:r w:rsidR="008704AB" w:rsidRPr="001B545C">
        <w:rPr>
          <w:i/>
          <w:iCs/>
          <w:color w:val="000000"/>
          <w:sz w:val="28"/>
          <w:szCs w:val="28"/>
          <w:lang w:val="en-US"/>
        </w:rPr>
        <w:t>Haul</w:t>
      </w:r>
      <w:r w:rsidRPr="001B545C">
        <w:rPr>
          <w:i/>
          <w:iCs/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>(заклятого врага</w:t>
      </w:r>
      <w:r w:rsidR="008704AB" w:rsidRPr="001B545C">
        <w:rPr>
          <w:color w:val="000000"/>
          <w:sz w:val="28"/>
          <w:szCs w:val="28"/>
        </w:rPr>
        <w:t xml:space="preserve"> </w:t>
      </w:r>
      <w:r w:rsidR="008704AB" w:rsidRPr="001B545C">
        <w:rPr>
          <w:color w:val="000000"/>
          <w:sz w:val="28"/>
          <w:szCs w:val="28"/>
          <w:lang w:val="en-US"/>
        </w:rPr>
        <w:t>Jartan</w:t>
      </w:r>
      <w:r w:rsidR="008704AB" w:rsidRPr="001B545C">
        <w:rPr>
          <w:color w:val="000000"/>
          <w:sz w:val="28"/>
          <w:szCs w:val="28"/>
        </w:rPr>
        <w:t xml:space="preserve">, </w:t>
      </w:r>
      <w:r w:rsidR="008704AB" w:rsidRPr="001B545C">
        <w:rPr>
          <w:color w:val="000000"/>
          <w:sz w:val="28"/>
          <w:szCs w:val="28"/>
          <w:lang w:val="en-US"/>
        </w:rPr>
        <w:t>Inc</w:t>
      </w:r>
      <w:r w:rsidR="008704AB" w:rsidRPr="001B545C">
        <w:rPr>
          <w:color w:val="000000"/>
          <w:sz w:val="28"/>
          <w:szCs w:val="28"/>
        </w:rPr>
        <w:t>.</w:t>
      </w:r>
      <w:r w:rsidRPr="001B545C">
        <w:rPr>
          <w:color w:val="000000"/>
          <w:sz w:val="28"/>
          <w:szCs w:val="28"/>
        </w:rPr>
        <w:t>). Когда журна</w:t>
      </w:r>
      <w:r w:rsidRPr="001B545C">
        <w:rPr>
          <w:color w:val="000000"/>
          <w:sz w:val="28"/>
          <w:szCs w:val="28"/>
        </w:rPr>
        <w:softHyphen/>
        <w:t>лист газеты задал вопрос об этичности подобных действий, один из младших представителей фирмы Дж. Эдельмана ответил фразой, которая с тех пор посто</w:t>
      </w:r>
      <w:r w:rsidRPr="001B545C">
        <w:rPr>
          <w:color w:val="000000"/>
          <w:sz w:val="28"/>
          <w:szCs w:val="28"/>
        </w:rPr>
        <w:softHyphen/>
        <w:t xml:space="preserve">янно цитируется: «Это была их идея. Мы всего лишь </w:t>
      </w:r>
      <w:r w:rsidR="000603A8"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-агентство, мы всего лишь</w:t>
      </w:r>
      <w:r w:rsidR="000603A8" w:rsidRPr="001B545C">
        <w:rPr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>их представители».</w:t>
      </w:r>
    </w:p>
    <w:p w:rsidR="006A6330" w:rsidRPr="001B545C" w:rsidRDefault="006A6330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Иначе говоря, у читателей могло возникнуть впечатление, что навыки специа</w:t>
      </w:r>
      <w:r w:rsidRPr="001B545C">
        <w:rPr>
          <w:color w:val="000000"/>
          <w:sz w:val="28"/>
          <w:szCs w:val="28"/>
        </w:rPr>
        <w:softHyphen/>
        <w:t>листа по связям с общественностью доступны для любого, кто предложит наивысшую цену, невзирая на профессиональные ценности, правила честной игры и, в конце концов, на интересы общества. Когда агентства и отделы по связям с общественностыо отказываются принимать на себя ответственность за коммуника</w:t>
      </w:r>
      <w:r w:rsidRPr="001B545C">
        <w:rPr>
          <w:color w:val="000000"/>
          <w:sz w:val="28"/>
          <w:szCs w:val="28"/>
        </w:rPr>
        <w:softHyphen/>
        <w:t>ционные мероприятия, которые они осуществляют</w:t>
      </w:r>
      <w:r w:rsidR="000603A8" w:rsidRPr="001B545C">
        <w:rPr>
          <w:color w:val="000000"/>
          <w:sz w:val="28"/>
          <w:szCs w:val="28"/>
        </w:rPr>
        <w:t>, т. е. отказываются от ответ</w:t>
      </w:r>
      <w:r w:rsidRPr="001B545C">
        <w:rPr>
          <w:color w:val="000000"/>
          <w:sz w:val="28"/>
          <w:szCs w:val="28"/>
        </w:rPr>
        <w:t xml:space="preserve">ственности за то, </w:t>
      </w:r>
      <w:r w:rsidRPr="001B545C">
        <w:rPr>
          <w:iCs/>
          <w:color w:val="000000"/>
          <w:sz w:val="28"/>
          <w:szCs w:val="28"/>
        </w:rPr>
        <w:t>что</w:t>
      </w:r>
      <w:r w:rsidRPr="001B545C">
        <w:rPr>
          <w:i/>
          <w:iCs/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 xml:space="preserve">они говорят, признавая только важность того, </w:t>
      </w:r>
      <w:r w:rsidRPr="001B545C">
        <w:rPr>
          <w:iCs/>
          <w:color w:val="000000"/>
          <w:sz w:val="28"/>
          <w:szCs w:val="28"/>
        </w:rPr>
        <w:t>как</w:t>
      </w:r>
      <w:r w:rsidRPr="001B545C">
        <w:rPr>
          <w:i/>
          <w:iCs/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>они это говорят, они тем самым оправдывают мнение, что «связи с общественностью» -</w:t>
      </w:r>
      <w:r w:rsidR="008723A6" w:rsidRPr="001B545C">
        <w:rPr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>больше надувательство, чем профессия.</w:t>
      </w:r>
    </w:p>
    <w:p w:rsidR="006A6330" w:rsidRPr="001B545C" w:rsidRDefault="006A6330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Тем не менее, есть и такие специалисты по связям с общественностью, кото</w:t>
      </w:r>
      <w:r w:rsidRPr="001B545C">
        <w:rPr>
          <w:color w:val="000000"/>
          <w:sz w:val="28"/>
          <w:szCs w:val="28"/>
        </w:rPr>
        <w:softHyphen/>
        <w:t>рые, придерживаясь вышеназванного «технического менталитета», отстаивают точку зрения, что профессионал в этой области подобен юристу, выступающему на суде общественного мнения. Каждый имеет право на свою собственную точку зрения, и не важно, согласен ли с ней специалист по связям с общественностью, его клиент или работодатель имеет право быть услышанным. Таким образом, представитель «связей с общественностью» является платным адвокатом, совсем как адвокат в суде. Единственным недостатком этого аргумента является то, что специалисты по связям с общественностью не являются юристами и не выступа</w:t>
      </w:r>
      <w:r w:rsidRPr="001B545C">
        <w:rPr>
          <w:color w:val="000000"/>
          <w:sz w:val="28"/>
          <w:szCs w:val="28"/>
        </w:rPr>
        <w:softHyphen/>
        <w:t>ют в суде (в котором юридически определены роли истца и ответчика). Кроме того, мы знаем, что были такие случаи, когда адвокаты отказывались представ</w:t>
      </w:r>
      <w:r w:rsidRPr="001B545C">
        <w:rPr>
          <w:color w:val="000000"/>
          <w:sz w:val="28"/>
          <w:szCs w:val="28"/>
        </w:rPr>
        <w:softHyphen/>
        <w:t>лять своих клиентов на суде, если показания их подзащитных вызывали у них сомнения в их невиновности.</w:t>
      </w:r>
    </w:p>
    <w:p w:rsidR="006A6330" w:rsidRPr="001B545C" w:rsidRDefault="006A6330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В исследованиях отечественных специалистов были выявлены профессиональные типы российских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 xml:space="preserve">-специалистов. Главным основанием создания классификации служил критерий эффективности деятельности. Всего выделено четыре типа. </w:t>
      </w:r>
    </w:p>
    <w:p w:rsidR="006A6330" w:rsidRPr="001B545C" w:rsidRDefault="006A6330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b/>
          <w:color w:val="000000"/>
          <w:sz w:val="28"/>
          <w:szCs w:val="28"/>
        </w:rPr>
        <w:t>Аморфный</w:t>
      </w:r>
      <w:r w:rsidRPr="001B545C">
        <w:rPr>
          <w:b/>
          <w:i/>
          <w:color w:val="000000"/>
          <w:sz w:val="28"/>
          <w:szCs w:val="28"/>
        </w:rPr>
        <w:t>.</w:t>
      </w:r>
      <w:r w:rsidRPr="001B545C">
        <w:rPr>
          <w:color w:val="000000"/>
          <w:sz w:val="28"/>
          <w:szCs w:val="28"/>
        </w:rPr>
        <w:t xml:space="preserve"> Такие специалисты не обладают ярко выраженным стилем деятельности, руководствуются в основном карьерными соображениями, не стремятся к проведению исследований и не используют их данные в своей работе. Полностью идентифицируют себя с организацией. Они исполнители, не принимающие ключевых решений и не выполняющие управленческих функций. Специалист этого типа не стремится к инновационной деятельности. Данная группа немногочисленна.</w:t>
      </w:r>
    </w:p>
    <w:p w:rsidR="006A6330" w:rsidRPr="001B545C" w:rsidRDefault="006A6330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b/>
          <w:color w:val="000000"/>
          <w:sz w:val="28"/>
          <w:szCs w:val="28"/>
        </w:rPr>
        <w:t>Защищающий.</w:t>
      </w:r>
      <w:r w:rsidRPr="001B545C">
        <w:rPr>
          <w:color w:val="000000"/>
          <w:sz w:val="28"/>
          <w:szCs w:val="28"/>
        </w:rPr>
        <w:t xml:space="preserve"> Это специалисты, играющие одну из менеджерских ролей и стремящиеся профессионально выполнять свое дело. Но они склонны пренебрегать исследованиями, тем самым недооценивая роль обратных связей с общественностью. Им, как правило, не хватает специальных знаний, поэтому их профессиональная компетентность находится на высоком уровне. К этой группе принадлежат около половины обследованных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-специалистов.</w:t>
      </w:r>
    </w:p>
    <w:p w:rsidR="006A6330" w:rsidRPr="001B545C" w:rsidRDefault="006A6330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b/>
          <w:color w:val="000000"/>
          <w:sz w:val="28"/>
          <w:szCs w:val="28"/>
        </w:rPr>
        <w:t xml:space="preserve">Воздействующий. </w:t>
      </w:r>
      <w:r w:rsidRPr="001B545C">
        <w:rPr>
          <w:color w:val="000000"/>
          <w:sz w:val="28"/>
          <w:szCs w:val="28"/>
        </w:rPr>
        <w:t>Характеризуется явным предпочтением журналистского стиля деятельности. Общественность рассматривают в основном как объект воздействия. В работе они руководствуются профессиональными ценностями. Уровень профессионализма довольно высок. Чаще всего занимаются консультированием по разрешению кризисных ситуаций во взаимоотношениях с общественностью. Недостаточно используют возможности равноправного диалога и сотрудничества. Группа немногочисленна.</w:t>
      </w:r>
    </w:p>
    <w:p w:rsidR="006A6330" w:rsidRPr="001B545C" w:rsidRDefault="006A6330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b/>
          <w:color w:val="000000"/>
          <w:sz w:val="28"/>
          <w:szCs w:val="28"/>
        </w:rPr>
        <w:t xml:space="preserve">Демократический. </w:t>
      </w:r>
      <w:r w:rsidRPr="001B545C">
        <w:rPr>
          <w:color w:val="000000"/>
          <w:sz w:val="28"/>
          <w:szCs w:val="28"/>
        </w:rPr>
        <w:t>Большое внимание уделяют изучению общественности. Склонны осуществлять взаимодействие по субъект-субъектному принципу. Заботятся об имидже организации и ее репутации. Склонны выполнять роли консультанта по кризисным ситуациям и эксперта-коммуникатора. Занимают пограничную позицию, контролируют информационные потоки и используют их в профессиональной деятельности. К этой группе принадлежит примерно треть специалистов.</w:t>
      </w:r>
    </w:p>
    <w:p w:rsidR="006A6330" w:rsidRPr="001B545C" w:rsidRDefault="006A6330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Таким образом, налицо отсутствие четких профессиональных эталонов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-специалистов. Для создания таких эталонов необходимы, безусловно, масштабные научные исследования. Для них, следует заметить, созданы необходимые научные ориентиры. Они находятся в сфере компетенции новой науки акмеологии</w:t>
      </w:r>
      <w:r w:rsidR="00013049" w:rsidRPr="001B545C">
        <w:rPr>
          <w:rStyle w:val="a5"/>
          <w:color w:val="000000"/>
          <w:sz w:val="28"/>
          <w:szCs w:val="28"/>
        </w:rPr>
        <w:footnoteReference w:id="6"/>
      </w:r>
      <w:r w:rsidRPr="001B545C">
        <w:rPr>
          <w:color w:val="000000"/>
          <w:sz w:val="28"/>
          <w:szCs w:val="28"/>
        </w:rPr>
        <w:t>.</w:t>
      </w:r>
    </w:p>
    <w:p w:rsidR="003377E0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377E0" w:rsidRPr="001B545C">
        <w:rPr>
          <w:b/>
          <w:color w:val="000000"/>
          <w:sz w:val="28"/>
          <w:szCs w:val="28"/>
        </w:rPr>
        <w:t>2.2. Ключевые способности специалиста по связям с общественностью</w:t>
      </w:r>
    </w:p>
    <w:p w:rsidR="001B545C" w:rsidRPr="001B545C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Тем, кто планирует делать карьеру в области связей с общественностью, следует развивать четыре ключевые способности (независимо от того, какую именно профессиональную специализацию они выбирают). В число этих способностей входят: навыки литературной работы, аналитические способности, экспертное планиро</w:t>
      </w:r>
      <w:r w:rsidRPr="001B545C">
        <w:rPr>
          <w:color w:val="000000"/>
          <w:sz w:val="28"/>
          <w:szCs w:val="28"/>
        </w:rPr>
        <w:softHyphen/>
        <w:t>вание и умение грамотно решать проблемы.</w:t>
      </w:r>
    </w:p>
    <w:p w:rsidR="003A57C2" w:rsidRPr="001B545C" w:rsidRDefault="003A57C2" w:rsidP="001B545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iCs/>
          <w:color w:val="000000"/>
          <w:sz w:val="28"/>
          <w:szCs w:val="28"/>
        </w:rPr>
        <w:t xml:space="preserve">Навыки литературной работы. </w:t>
      </w:r>
      <w:r w:rsidRPr="001B545C">
        <w:rPr>
          <w:color w:val="000000"/>
          <w:sz w:val="28"/>
          <w:szCs w:val="28"/>
        </w:rPr>
        <w:t>Способность изложить информацию и идеи на бумаге является одним из ключевых навыков специалиста по связям с общественностью. Немалое значение здесь имеет хорошее знание грамматики и орфографии. Орфографические ошибки и неуклюжие предложения сразу выдают дилетанта.</w:t>
      </w:r>
    </w:p>
    <w:p w:rsidR="003A57C2" w:rsidRPr="001B545C" w:rsidRDefault="003A57C2" w:rsidP="001B545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iCs/>
          <w:color w:val="000000"/>
          <w:sz w:val="28"/>
          <w:szCs w:val="28"/>
        </w:rPr>
        <w:t xml:space="preserve">Аналитические способности. </w:t>
      </w:r>
      <w:r w:rsidRPr="001B545C">
        <w:rPr>
          <w:color w:val="000000"/>
          <w:sz w:val="28"/>
          <w:szCs w:val="28"/>
        </w:rPr>
        <w:t>Аргументы, которые вы находите и использу</w:t>
      </w:r>
      <w:r w:rsidRPr="001B545C">
        <w:rPr>
          <w:color w:val="000000"/>
          <w:sz w:val="28"/>
          <w:szCs w:val="28"/>
        </w:rPr>
        <w:softHyphen/>
        <w:t xml:space="preserve">ете в ходе решения той или иной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-задачи, должны иметь фактическое обоснование, а не сводиться к общим словам. Специалист должен обладать упорством и способностями к сбору информации из различных источников, а также к проведению оригинальных исследований посредством орга</w:t>
      </w:r>
      <w:r w:rsidRPr="001B545C">
        <w:rPr>
          <w:color w:val="000000"/>
          <w:sz w:val="28"/>
          <w:szCs w:val="28"/>
        </w:rPr>
        <w:softHyphen/>
        <w:t>низации и реализации социологических опросов или аудитов. Очень мно</w:t>
      </w:r>
      <w:r w:rsidRPr="001B545C">
        <w:rPr>
          <w:color w:val="000000"/>
          <w:sz w:val="28"/>
          <w:szCs w:val="28"/>
        </w:rPr>
        <w:softHyphen/>
        <w:t>гие программы по связям с общественностью терпят неудачу только пото</w:t>
      </w:r>
      <w:r w:rsidRPr="001B545C">
        <w:rPr>
          <w:color w:val="000000"/>
          <w:sz w:val="28"/>
          <w:szCs w:val="28"/>
        </w:rPr>
        <w:softHyphen/>
        <w:t>му, что организация не проводит качественной оценки потребностей и склонностей своей целевой аудитории. Умелое владение Интернетом и компьютерными базами данных также является важным элементом ис</w:t>
      </w:r>
      <w:r w:rsidRPr="001B545C">
        <w:rPr>
          <w:color w:val="000000"/>
          <w:sz w:val="28"/>
          <w:szCs w:val="28"/>
        </w:rPr>
        <w:softHyphen/>
        <w:t>следовательской работы</w:t>
      </w:r>
      <w:r w:rsidR="00E83CFD" w:rsidRPr="001B545C">
        <w:rPr>
          <w:rStyle w:val="a5"/>
          <w:color w:val="000000"/>
          <w:sz w:val="28"/>
          <w:szCs w:val="28"/>
        </w:rPr>
        <w:footnoteReference w:id="7"/>
      </w:r>
      <w:r w:rsidRPr="001B545C">
        <w:rPr>
          <w:color w:val="000000"/>
          <w:sz w:val="28"/>
          <w:szCs w:val="28"/>
        </w:rPr>
        <w:t>.</w:t>
      </w:r>
    </w:p>
    <w:p w:rsidR="003A57C2" w:rsidRPr="001B545C" w:rsidRDefault="003A57C2" w:rsidP="001B545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iCs/>
          <w:color w:val="000000"/>
          <w:sz w:val="28"/>
          <w:szCs w:val="28"/>
        </w:rPr>
        <w:t xml:space="preserve">Экспертное планирование. </w:t>
      </w:r>
      <w:r w:rsidRPr="001B545C">
        <w:rPr>
          <w:color w:val="000000"/>
          <w:sz w:val="28"/>
          <w:szCs w:val="28"/>
        </w:rPr>
        <w:t>Программы по связям с общественностью вклю</w:t>
      </w:r>
      <w:r w:rsidRPr="001B545C">
        <w:rPr>
          <w:color w:val="000000"/>
          <w:sz w:val="28"/>
          <w:szCs w:val="28"/>
        </w:rPr>
        <w:softHyphen/>
        <w:t>чают в себя множество коммуникационных механизмов и видов деятель</w:t>
      </w:r>
      <w:r w:rsidRPr="001B545C">
        <w:rPr>
          <w:color w:val="000000"/>
          <w:sz w:val="28"/>
          <w:szCs w:val="28"/>
        </w:rPr>
        <w:softHyphen/>
        <w:t>ности, которые должны быть тщательно спланированы и скоординированы. Специалист по связям с общественностью должен уметь составлять гра</w:t>
      </w:r>
      <w:r w:rsidRPr="001B545C">
        <w:rPr>
          <w:color w:val="000000"/>
          <w:sz w:val="28"/>
          <w:szCs w:val="28"/>
        </w:rPr>
        <w:softHyphen/>
        <w:t>мотный план, который будет учитывать, какие материалы в какое время должны распространяться среди аудитории, как избежать возникновения нежелательных обстоятельств при проведении необходимых мероприятий и при всем этом уложиться в заданный бюджет.</w:t>
      </w:r>
    </w:p>
    <w:p w:rsidR="003A57C2" w:rsidRPr="001B545C" w:rsidRDefault="003A57C2" w:rsidP="001B545C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iCs/>
          <w:color w:val="000000"/>
          <w:sz w:val="28"/>
          <w:szCs w:val="28"/>
        </w:rPr>
        <w:t xml:space="preserve">Умение грамотно решать проблемы. </w:t>
      </w:r>
      <w:r w:rsidRPr="001B545C">
        <w:rPr>
          <w:color w:val="000000"/>
          <w:sz w:val="28"/>
          <w:szCs w:val="28"/>
        </w:rPr>
        <w:t>Новые идеи и оригинальные подходы являются ключевыми моментами в процессе решения сложных проблем,</w:t>
      </w:r>
      <w:r w:rsidRPr="001B545C">
        <w:rPr>
          <w:iCs/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>с которыми сталкивается в своей работе специалист по связям с общественностью, и именно благодаря им программы по связям с общественностью становятся уникальными и запоминающимися. Повышение заработной платы и профессиональной репутации находят тех людей, которые умеют продемонстрировать руководству свои способности грамотно, твор</w:t>
      </w:r>
      <w:r w:rsidRPr="001B545C">
        <w:rPr>
          <w:color w:val="000000"/>
          <w:sz w:val="28"/>
          <w:szCs w:val="28"/>
        </w:rPr>
        <w:softHyphen/>
        <w:t>чески и своевременно решать профессиональные проблемы.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Далее следует привести три объявления о поиске специалистов, которые иллюстри</w:t>
      </w:r>
      <w:r w:rsidRPr="001B545C">
        <w:rPr>
          <w:color w:val="000000"/>
          <w:sz w:val="28"/>
          <w:szCs w:val="28"/>
        </w:rPr>
        <w:softHyphen/>
        <w:t xml:space="preserve">руют, как может развиваться карьера профессионала по связям с общественностью. 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1. Помощь в решении кадровых проблем</w:t>
      </w:r>
    </w:p>
    <w:p w:rsid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Кредитный союз ищет специалиста по связям с общественностью для ежемесяч</w:t>
      </w:r>
      <w:r w:rsidRPr="001B545C">
        <w:rPr>
          <w:color w:val="000000"/>
          <w:sz w:val="28"/>
          <w:szCs w:val="28"/>
        </w:rPr>
        <w:softHyphen/>
        <w:t>ного издания информационного бюллетеня, создания и дизайна корпоративного буклета, а также для составления ежеквартального плана проведения различных РЕ-мероприятий. Кандидат, который будет выбран в ходе конкурса, должен под</w:t>
      </w:r>
      <w:r w:rsidRPr="001B545C">
        <w:rPr>
          <w:color w:val="000000"/>
          <w:sz w:val="28"/>
          <w:szCs w:val="28"/>
        </w:rPr>
        <w:softHyphen/>
        <w:t>держивать взаимодействие с членами союза как посредством публикаций, так и личного и телефонного общения, а также оказывать содействие различным отде</w:t>
      </w:r>
      <w:r w:rsidRPr="001B545C">
        <w:rPr>
          <w:color w:val="000000"/>
          <w:sz w:val="28"/>
          <w:szCs w:val="28"/>
        </w:rPr>
        <w:softHyphen/>
        <w:t>лам союза в отношении мероприятий по связям с общественностью и рекламы. Кандидат должен иметь высшее образование в области связей с общественностью или журналистики. Кандидат должен быть энергичным, способным действовать независимо, укладываться в жесткие сроки рабочего плана, а также уметь прини</w:t>
      </w:r>
      <w:r w:rsidRPr="001B545C">
        <w:rPr>
          <w:color w:val="000000"/>
          <w:sz w:val="28"/>
          <w:szCs w:val="28"/>
        </w:rPr>
        <w:softHyphen/>
        <w:t xml:space="preserve">мать конструктивную критику. </w:t>
      </w:r>
    </w:p>
    <w:p w:rsidR="003A57C2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2. Финансовый координатор проектов по связям с общественностью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Быстроразвивающееся высокотехнологичное агентство по связям с обществен</w:t>
      </w:r>
      <w:r w:rsidRPr="001B545C">
        <w:rPr>
          <w:color w:val="000000"/>
          <w:sz w:val="28"/>
          <w:szCs w:val="28"/>
        </w:rPr>
        <w:softHyphen/>
        <w:t>ностью ищет специалиста на должность финансового координатора проектов по связям с общественностью. Желательно наличие высшего образования в области бизнеса или связей с общественностью. В обязанности координатора будет вхо</w:t>
      </w:r>
      <w:r w:rsidRPr="001B545C">
        <w:rPr>
          <w:color w:val="000000"/>
          <w:sz w:val="28"/>
          <w:szCs w:val="28"/>
        </w:rPr>
        <w:softHyphen/>
        <w:t>дить обеспечение поддержки работников бухгалтерского отдела, а также содей</w:t>
      </w:r>
      <w:r w:rsidRPr="001B545C">
        <w:rPr>
          <w:color w:val="000000"/>
          <w:sz w:val="28"/>
          <w:szCs w:val="28"/>
        </w:rPr>
        <w:softHyphen/>
        <w:t xml:space="preserve">ствие в реализации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-программ для наших клиентов. Кандидат должен обла</w:t>
      </w:r>
      <w:r w:rsidRPr="001B545C">
        <w:rPr>
          <w:color w:val="000000"/>
          <w:sz w:val="28"/>
          <w:szCs w:val="28"/>
        </w:rPr>
        <w:softHyphen/>
        <w:t xml:space="preserve">дать хорошими навыками создания текстов, знанием стиля АР, навыками работы с компьютерами системы </w:t>
      </w:r>
      <w:r w:rsidRPr="001B545C">
        <w:rPr>
          <w:color w:val="000000"/>
          <w:sz w:val="28"/>
          <w:szCs w:val="28"/>
          <w:lang w:val="en-US"/>
        </w:rPr>
        <w:t>Macintosh</w:t>
      </w:r>
      <w:r w:rsidRPr="001B545C">
        <w:rPr>
          <w:color w:val="000000"/>
          <w:sz w:val="28"/>
          <w:szCs w:val="28"/>
        </w:rPr>
        <w:t>, уметь работать сразу с несколькими проек</w:t>
      </w:r>
      <w:r w:rsidRPr="001B545C">
        <w:rPr>
          <w:color w:val="000000"/>
          <w:sz w:val="28"/>
          <w:szCs w:val="28"/>
        </w:rPr>
        <w:softHyphen/>
        <w:t xml:space="preserve">тами, владеть навыками общения с прессой по телефону, а также уметь работать в команде. Кроме того, желательно знание Интернета, </w:t>
      </w:r>
      <w:r w:rsidRPr="001B545C">
        <w:rPr>
          <w:color w:val="000000"/>
          <w:sz w:val="28"/>
          <w:szCs w:val="28"/>
          <w:lang w:val="en-US"/>
        </w:rPr>
        <w:t>FileMakerPro</w:t>
      </w:r>
      <w:r w:rsidRPr="001B545C">
        <w:rPr>
          <w:color w:val="000000"/>
          <w:sz w:val="28"/>
          <w:szCs w:val="28"/>
        </w:rPr>
        <w:t xml:space="preserve"> и </w:t>
      </w:r>
      <w:r w:rsidRPr="001B545C">
        <w:rPr>
          <w:color w:val="000000"/>
          <w:sz w:val="28"/>
          <w:szCs w:val="28"/>
          <w:lang w:val="en-US"/>
        </w:rPr>
        <w:t>MSWord</w:t>
      </w:r>
      <w:r w:rsidR="00A24FDC" w:rsidRPr="001B545C">
        <w:rPr>
          <w:rStyle w:val="a5"/>
          <w:color w:val="000000"/>
          <w:sz w:val="28"/>
          <w:szCs w:val="28"/>
          <w:lang w:val="en-US"/>
        </w:rPr>
        <w:footnoteReference w:id="8"/>
      </w:r>
      <w:r w:rsidRPr="001B545C">
        <w:rPr>
          <w:color w:val="000000"/>
          <w:sz w:val="28"/>
          <w:szCs w:val="28"/>
        </w:rPr>
        <w:t>.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3. Руководитель отдела по связям с общественностью университета Университет ищет специалиста по связям с общественностью для создания, реа</w:t>
      </w:r>
      <w:r w:rsidRPr="001B545C">
        <w:rPr>
          <w:color w:val="000000"/>
          <w:sz w:val="28"/>
          <w:szCs w:val="28"/>
        </w:rPr>
        <w:softHyphen/>
        <w:t>лизации и управления программой по общественной работе, целью которой бу</w:t>
      </w:r>
      <w:r w:rsidRPr="001B545C">
        <w:rPr>
          <w:color w:val="000000"/>
          <w:sz w:val="28"/>
          <w:szCs w:val="28"/>
        </w:rPr>
        <w:softHyphen/>
        <w:t>дет поддержка имиджа и задач университета (как на уровне местного сообщества, так и на региональном и федеральном уровнях). В обязанности руководителя об</w:t>
      </w:r>
      <w:r w:rsidRPr="001B545C">
        <w:rPr>
          <w:color w:val="000000"/>
          <w:sz w:val="28"/>
          <w:szCs w:val="28"/>
        </w:rPr>
        <w:softHyphen/>
        <w:t>щественной работой будут входить развитие коммуникационных и обществен</w:t>
      </w:r>
      <w:r w:rsidRPr="001B545C">
        <w:rPr>
          <w:color w:val="000000"/>
          <w:sz w:val="28"/>
          <w:szCs w:val="28"/>
        </w:rPr>
        <w:softHyphen/>
        <w:t>ных стратегий и совместные программы с президентом, высшими чиновниками и преподавателями.</w:t>
      </w:r>
    </w:p>
    <w:p w:rsidR="004C138F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Выступая в качестве главного публичного представителя университета, кан</w:t>
      </w:r>
      <w:r w:rsidRPr="001B545C">
        <w:rPr>
          <w:color w:val="000000"/>
          <w:sz w:val="28"/>
          <w:szCs w:val="28"/>
        </w:rPr>
        <w:softHyphen/>
        <w:t>дидат должен быть готов брать на себя ответственность за связанные с этой долж</w:t>
      </w:r>
      <w:r w:rsidRPr="001B545C">
        <w:rPr>
          <w:color w:val="000000"/>
          <w:sz w:val="28"/>
          <w:szCs w:val="28"/>
        </w:rPr>
        <w:softHyphen/>
        <w:t>ностью действия: например, за распространение информации в рамках универси</w:t>
      </w:r>
      <w:r w:rsidRPr="001B545C">
        <w:rPr>
          <w:color w:val="000000"/>
          <w:sz w:val="28"/>
          <w:szCs w:val="28"/>
        </w:rPr>
        <w:softHyphen/>
        <w:t>тета, а также в среде СМИ и широкой общественности, проведение специальных мероприятий, укрепление имиджа и за определение сегментов общества, которые могли бы взаимовыгодно использовать ресурс</w:t>
      </w:r>
      <w:r w:rsidR="004C138F" w:rsidRPr="001B545C">
        <w:rPr>
          <w:color w:val="000000"/>
          <w:sz w:val="28"/>
          <w:szCs w:val="28"/>
        </w:rPr>
        <w:t>ы и технические возможности уни</w:t>
      </w:r>
      <w:r w:rsidRPr="001B545C">
        <w:rPr>
          <w:color w:val="000000"/>
          <w:sz w:val="28"/>
          <w:szCs w:val="28"/>
        </w:rPr>
        <w:t>верситета.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Арт Стивене</w:t>
      </w:r>
      <w:r w:rsidR="00F80626" w:rsidRPr="001B545C">
        <w:rPr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</w:rPr>
        <w:t>сформулировал на</w:t>
      </w:r>
      <w:r w:rsidRPr="001B545C">
        <w:rPr>
          <w:color w:val="000000"/>
          <w:sz w:val="28"/>
          <w:szCs w:val="28"/>
        </w:rPr>
        <w:softHyphen/>
        <w:t>бор личных качеств, необходимых для успешной карьеры в сфере связей с об</w:t>
      </w:r>
      <w:r w:rsidRPr="001B545C">
        <w:rPr>
          <w:color w:val="000000"/>
          <w:sz w:val="28"/>
          <w:szCs w:val="28"/>
        </w:rPr>
        <w:softHyphen/>
        <w:t>щественностью. Специалист: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Должен быть прекрасным литератором, способным создавать отчеты для клиента, эффектные темы статей для редактора, пресс-релизы, заголовки. ежегодные отчеты, очерки и т. п. Его сочинения должны быть такого качества, что правка редактора и руководителя должна быть минимальной.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Должен вести краткосрочное и долгосрочное планирование, понимать по</w:t>
      </w:r>
      <w:r w:rsidRPr="001B545C">
        <w:rPr>
          <w:color w:val="000000"/>
          <w:sz w:val="28"/>
          <w:szCs w:val="28"/>
        </w:rPr>
        <w:softHyphen/>
        <w:t xml:space="preserve">требности клиента и контролировать выполнение плана по каждому из видов деятельности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-кампании, не забывая при этом о соблюдении рабочих сроков,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Должен находить свежие и оригинальные решения, не будучи привязанным к отработанным, традиционным идеям. Должен стремиться сохранять откры</w:t>
      </w:r>
      <w:r w:rsidRPr="001B545C">
        <w:rPr>
          <w:color w:val="000000"/>
          <w:sz w:val="28"/>
          <w:szCs w:val="28"/>
        </w:rPr>
        <w:softHyphen/>
        <w:t>тое восприятие любых новых идей и новых исследовательских возможностей.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Должен быть хорошо информированным о бизнесе клиента и не отставать от всех новаций в сфере бизнеса и политики правительственных организаций, которые могут оказать влияние на клиента (или его бизнес), Должен действо</w:t>
      </w:r>
      <w:r w:rsidRPr="001B545C">
        <w:rPr>
          <w:color w:val="000000"/>
          <w:sz w:val="28"/>
          <w:szCs w:val="28"/>
        </w:rPr>
        <w:softHyphen/>
        <w:t>вать как в качестве консультанта, так и в качестве специалиста в области коммуникаций.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Должен ориентироваться на результат независимо от того, входит в его за</w:t>
      </w:r>
      <w:r w:rsidRPr="001B545C">
        <w:rPr>
          <w:color w:val="000000"/>
          <w:sz w:val="28"/>
          <w:szCs w:val="28"/>
        </w:rPr>
        <w:softHyphen/>
        <w:t>дачу размещение новостей и информационных материалов о его клиенте в СМИ или успешное проведение какого-либо специального мероприятия. Должен быть деятельным и энергичным и не нуждаться в стимулировании со стороны на</w:t>
      </w:r>
      <w:r w:rsidRPr="001B545C">
        <w:rPr>
          <w:color w:val="000000"/>
          <w:sz w:val="28"/>
          <w:szCs w:val="28"/>
        </w:rPr>
        <w:softHyphen/>
        <w:t>чальства. Должен знать и уметь пользоваться всем набором необходимых для решения поставленных задач средств, а также быть предельно аккуратным в отношении соблюдения рабочего плана и графика его исполнения.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Должен быть абсолютным «профи», обученным владению всеми использу</w:t>
      </w:r>
      <w:r w:rsidRPr="001B545C">
        <w:rPr>
          <w:color w:val="000000"/>
          <w:sz w:val="28"/>
          <w:szCs w:val="28"/>
        </w:rPr>
        <w:softHyphen/>
        <w:t>ющимися в практике специалиста по связям с общественностью техниками: созданию и распространению пресс-релизов и пресс-пакетов, проведению пресс-конференций и т. д. Должен уметь налаживать рабочие контакты с журналистами, сотрудниками журналов, а также быть восприимчивым и уметь точно определять «горячие» темы, нуждающиеся в освещении в прессе.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Должен знать и уметь создавать паблисити путем нахождения нужной идеи и соответствующего ее воплощения. Должен знать, как и где можно найти самые разные, необходимые для его работы идеи, и уметь их находить.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Должен владеть всем инструментарием, необходимым для налаживания рабочих взаимоотношений со специалистами в сфере СМИ, поскольку работа с прессой является одним из ключевых видов деятельности специалиста по связям с общественностью. Должен знать, как работать со СМИ, и уметь нала</w:t>
      </w:r>
      <w:r w:rsidRPr="001B545C">
        <w:rPr>
          <w:color w:val="000000"/>
          <w:sz w:val="28"/>
          <w:szCs w:val="28"/>
        </w:rPr>
        <w:softHyphen/>
        <w:t>живать двусторонние контакты с журналистами.</w:t>
      </w:r>
    </w:p>
    <w:p w:rsidR="003A57C2" w:rsidRPr="001B545C" w:rsidRDefault="003A57C2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Должен обучаться по мере возникновения новых ситуаций и появления новых потребностей клиента. Для того чтобы уметь справиться с новыми ситу</w:t>
      </w:r>
      <w:r w:rsidRPr="001B545C">
        <w:rPr>
          <w:color w:val="000000"/>
          <w:sz w:val="28"/>
          <w:szCs w:val="28"/>
        </w:rPr>
        <w:softHyphen/>
        <w:t>ациями, специалист по связям с общественностью должен обладать опытом работы.</w:t>
      </w:r>
    </w:p>
    <w:p w:rsidR="00127668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27668" w:rsidRPr="001B545C">
        <w:rPr>
          <w:b/>
          <w:color w:val="000000"/>
          <w:sz w:val="28"/>
          <w:szCs w:val="28"/>
        </w:rPr>
        <w:t xml:space="preserve">Глава 3. Портрет </w:t>
      </w:r>
      <w:r w:rsidR="00127668" w:rsidRPr="001B545C">
        <w:rPr>
          <w:b/>
          <w:color w:val="000000"/>
          <w:sz w:val="28"/>
          <w:szCs w:val="28"/>
          <w:lang w:val="en-US"/>
        </w:rPr>
        <w:t>PR</w:t>
      </w:r>
      <w:r>
        <w:rPr>
          <w:b/>
          <w:color w:val="000000"/>
          <w:sz w:val="28"/>
          <w:szCs w:val="28"/>
        </w:rPr>
        <w:t>-специалист</w:t>
      </w:r>
    </w:p>
    <w:p w:rsidR="001B545C" w:rsidRPr="001B545C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3A57C2" w:rsidRDefault="00127668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 w:rsidRPr="001B545C">
        <w:rPr>
          <w:b/>
          <w:color w:val="000000"/>
          <w:sz w:val="28"/>
          <w:szCs w:val="28"/>
        </w:rPr>
        <w:t xml:space="preserve">3.1. Модели эффективного </w:t>
      </w:r>
      <w:r w:rsidRPr="001B545C">
        <w:rPr>
          <w:b/>
          <w:color w:val="000000"/>
          <w:sz w:val="28"/>
          <w:szCs w:val="28"/>
          <w:lang w:val="en-US"/>
        </w:rPr>
        <w:t>PR</w:t>
      </w:r>
      <w:r w:rsidRPr="001B545C">
        <w:rPr>
          <w:b/>
          <w:color w:val="000000"/>
          <w:sz w:val="28"/>
          <w:szCs w:val="28"/>
        </w:rPr>
        <w:t>-специалиста</w:t>
      </w:r>
    </w:p>
    <w:p w:rsidR="001B545C" w:rsidRPr="001B545C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3A57C2" w:rsidRPr="001B545C" w:rsidRDefault="003A57C2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В исследованиях по «паблик рилейшнз» постоянно подчеркивается, что это очень сложная работа, поэтому в этой сфере успешно трудятся лишь те, кто обладает определенными личностно-профессиональными качествами. Важнейшими из них, по мнению С. Блэка, являются:</w:t>
      </w:r>
    </w:p>
    <w:p w:rsidR="003A57C2" w:rsidRPr="001B545C" w:rsidRDefault="003A57C2" w:rsidP="001B545C">
      <w:pPr>
        <w:numPr>
          <w:ilvl w:val="0"/>
          <w:numId w:val="10"/>
        </w:numPr>
        <w:tabs>
          <w:tab w:val="clear" w:pos="360"/>
          <w:tab w:val="num" w:pos="106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наличие здравого смысла;</w:t>
      </w:r>
    </w:p>
    <w:p w:rsidR="003A57C2" w:rsidRPr="001B545C" w:rsidRDefault="003A57C2" w:rsidP="001B545C">
      <w:pPr>
        <w:numPr>
          <w:ilvl w:val="0"/>
          <w:numId w:val="10"/>
        </w:numPr>
        <w:tabs>
          <w:tab w:val="clear" w:pos="360"/>
          <w:tab w:val="num" w:pos="106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природное любопытство;</w:t>
      </w:r>
    </w:p>
    <w:p w:rsidR="003A57C2" w:rsidRPr="001B545C" w:rsidRDefault="003A57C2" w:rsidP="001B545C">
      <w:pPr>
        <w:numPr>
          <w:ilvl w:val="0"/>
          <w:numId w:val="10"/>
        </w:numPr>
        <w:tabs>
          <w:tab w:val="clear" w:pos="360"/>
          <w:tab w:val="num" w:pos="106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умение хорошо говорить и излагать свои мысли в письменной форме;</w:t>
      </w:r>
    </w:p>
    <w:p w:rsidR="003A57C2" w:rsidRPr="001B545C" w:rsidRDefault="003A57C2" w:rsidP="001B545C">
      <w:pPr>
        <w:numPr>
          <w:ilvl w:val="0"/>
          <w:numId w:val="10"/>
        </w:numPr>
        <w:tabs>
          <w:tab w:val="clear" w:pos="360"/>
          <w:tab w:val="num" w:pos="106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гибкость, выносливость;</w:t>
      </w:r>
    </w:p>
    <w:p w:rsidR="003A57C2" w:rsidRPr="001B545C" w:rsidRDefault="003A57C2" w:rsidP="001B545C">
      <w:pPr>
        <w:numPr>
          <w:ilvl w:val="0"/>
          <w:numId w:val="10"/>
        </w:numPr>
        <w:tabs>
          <w:tab w:val="clear" w:pos="360"/>
          <w:tab w:val="num" w:pos="106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внимание к мелочам;</w:t>
      </w:r>
    </w:p>
    <w:p w:rsidR="003A57C2" w:rsidRPr="001B545C" w:rsidRDefault="003A57C2" w:rsidP="001B545C">
      <w:pPr>
        <w:numPr>
          <w:ilvl w:val="0"/>
          <w:numId w:val="10"/>
        </w:numPr>
        <w:tabs>
          <w:tab w:val="clear" w:pos="360"/>
          <w:tab w:val="num" w:pos="106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хорошее воспитание и образование;</w:t>
      </w:r>
    </w:p>
    <w:p w:rsidR="003A57C2" w:rsidRPr="001B545C" w:rsidRDefault="003A57C2" w:rsidP="001B545C">
      <w:pPr>
        <w:numPr>
          <w:ilvl w:val="0"/>
          <w:numId w:val="10"/>
        </w:numPr>
        <w:tabs>
          <w:tab w:val="clear" w:pos="360"/>
          <w:tab w:val="num" w:pos="1065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целеустремленность.</w:t>
      </w:r>
    </w:p>
    <w:p w:rsidR="003A57C2" w:rsidRPr="001B545C" w:rsidRDefault="003A57C2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Такая неструктурированная форма описания «эффективного специалиста» существенно затрудняет процессы личностно-профессионального развития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- специалистов, формирования их профессионализма.</w:t>
      </w:r>
    </w:p>
    <w:p w:rsidR="003A57C2" w:rsidRPr="001B545C" w:rsidRDefault="003A57C2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В исследованиях, посвященных профессиональной деятельности в сфере «паблик рилейшнз», традиционно речь идет либо об эффективной деятельности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-специалистов, либо об их личной эффективности, при этом сами понятия «эффективность» и «эффективный» содержательно не раскрываются, что затрудняет решение задач профессиональной подготовки.</w:t>
      </w:r>
    </w:p>
    <w:p w:rsidR="00A0258D" w:rsidRPr="001B545C" w:rsidRDefault="003A57C2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Некоторые зарубежные специалисты в области «паблик рилейшнз» считают, что эффективность деятельности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-специалистов зависит от следующих основных факторов:</w:t>
      </w:r>
    </w:p>
    <w:p w:rsidR="00A0258D" w:rsidRPr="001B545C" w:rsidRDefault="003A57C2" w:rsidP="001B545C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практикуемой модели «паблик рилейшнз», то есть способа регулирования взаимоотношений организации с </w:t>
      </w:r>
      <w:r w:rsidR="00A0258D" w:rsidRPr="001B545C">
        <w:rPr>
          <w:color w:val="000000"/>
          <w:sz w:val="28"/>
          <w:szCs w:val="28"/>
        </w:rPr>
        <w:t>общественностью (пресс-агентства/</w:t>
      </w:r>
      <w:r w:rsidRPr="001B545C">
        <w:rPr>
          <w:color w:val="000000"/>
          <w:sz w:val="28"/>
          <w:szCs w:val="28"/>
        </w:rPr>
        <w:t>паблисити; общественной информации; двусторонней асимметричной и симметричной);</w:t>
      </w:r>
    </w:p>
    <w:p w:rsidR="00A0258D" w:rsidRPr="001B545C" w:rsidRDefault="003A57C2" w:rsidP="001B545C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выполняемой роли в организации («исполнитель», «менеджер», «менеджер-коммуникатор», «эксперт»);</w:t>
      </w:r>
    </w:p>
    <w:p w:rsidR="00A0258D" w:rsidRPr="001B545C" w:rsidRDefault="003A57C2" w:rsidP="001B545C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использования в своей работе методов различных наук;</w:t>
      </w:r>
    </w:p>
    <w:p w:rsidR="00A0258D" w:rsidRPr="001B545C" w:rsidRDefault="003A57C2" w:rsidP="001B545C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идентификации с конкретной социально-профессиональной подструктурой  («пограничная персона», «человек организации», «связующее звено»);</w:t>
      </w:r>
    </w:p>
    <w:p w:rsidR="003A57C2" w:rsidRPr="001B545C" w:rsidRDefault="003A57C2" w:rsidP="001B545C">
      <w:pPr>
        <w:numPr>
          <w:ilvl w:val="0"/>
          <w:numId w:val="1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отношения к своей профессии.</w:t>
      </w:r>
    </w:p>
    <w:p w:rsidR="003A57C2" w:rsidRPr="001B545C" w:rsidRDefault="003A57C2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По данным зарубежных авторов, профессиональный портрет эффективного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-специалиста  выглядит следующим образом:</w:t>
      </w:r>
    </w:p>
    <w:p w:rsidR="003A57C2" w:rsidRPr="001B545C" w:rsidRDefault="003A57C2" w:rsidP="001B545C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в своей деятельности он опирается на двустороннюю симметричную модель;</w:t>
      </w:r>
    </w:p>
    <w:p w:rsidR="003A57C2" w:rsidRPr="001B545C" w:rsidRDefault="003A57C2" w:rsidP="001B545C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играет одну из ведущих менеджерских ролей в организации, то есть реально влияет или управляет процессами взаимодействий организации с общественностью;</w:t>
      </w:r>
    </w:p>
    <w:p w:rsidR="003A57C2" w:rsidRPr="001B545C" w:rsidRDefault="003A57C2" w:rsidP="001B545C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понимает необходимость проведения базисных для «паблик рилейшнз» научных исследований, хорошо владеет методами научных исследований;</w:t>
      </w:r>
    </w:p>
    <w:p w:rsidR="003A57C2" w:rsidRPr="001B545C" w:rsidRDefault="003A57C2" w:rsidP="001B545C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является «пограничной персоной», имеющей многочисленные контакты как внутри организации, так и вне ее, управляет внутренними  и внешними информационными потоками;</w:t>
      </w:r>
    </w:p>
    <w:p w:rsidR="003A57C2" w:rsidRPr="001B545C" w:rsidRDefault="003A57C2" w:rsidP="001B545C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авторитетен, достаточно самостоятелен в принятии решений, стремится к признанию со стороны своих коллег, постоянно повышает свою профессиональную квалификацию.</w:t>
      </w:r>
    </w:p>
    <w:p w:rsidR="003A57C2" w:rsidRPr="001B545C" w:rsidRDefault="003A57C2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Данный портрет отражает статусные и функциональные аспекты деятельности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 xml:space="preserve">-специалиста, в нем нет речи о системе профессиональной компетенции, необходимых умениях, навыках, личностно-профессиональных качествах, нормах регуляции поведения и деятельности, мотивационной направленности, эталонов профессионализма. Поэтому он может являться лишь приблизительным, общим ориентиром. </w:t>
      </w:r>
    </w:p>
    <w:p w:rsidR="00A0258D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835A3" w:rsidRPr="001B545C">
        <w:rPr>
          <w:b/>
          <w:color w:val="000000"/>
          <w:sz w:val="28"/>
          <w:szCs w:val="28"/>
        </w:rPr>
        <w:t>3</w:t>
      </w:r>
      <w:r w:rsidR="00A0258D" w:rsidRPr="001B545C">
        <w:rPr>
          <w:b/>
          <w:color w:val="000000"/>
          <w:sz w:val="28"/>
          <w:szCs w:val="28"/>
        </w:rPr>
        <w:t>.2. Практическое обучение специалиста по связям с общественностью</w:t>
      </w:r>
    </w:p>
    <w:p w:rsidR="001B545C" w:rsidRPr="001B545C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A0258D" w:rsidRPr="001B545C" w:rsidRDefault="00A0258D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Практические стажировки весьма популярны в сфере коммуникационной индустрии, и тот студент, чье резюме наряду с академическими записями включает указание об опыте практической работы, обладает значительным преимуще</w:t>
      </w:r>
      <w:r w:rsidRPr="001B545C">
        <w:rPr>
          <w:color w:val="000000"/>
          <w:sz w:val="28"/>
          <w:szCs w:val="28"/>
        </w:rPr>
        <w:softHyphen/>
        <w:t>ством. Получение стажировки, предлагаемой каким-либо агентством по связям с общественностью или отделом какой-либо корпорации по связям с обществен</w:t>
      </w:r>
      <w:r w:rsidRPr="001B545C">
        <w:rPr>
          <w:color w:val="000000"/>
          <w:sz w:val="28"/>
          <w:szCs w:val="28"/>
        </w:rPr>
        <w:softHyphen/>
        <w:t>ностью (или благотворительной организации), является одним из лучших спосо</w:t>
      </w:r>
      <w:r w:rsidRPr="001B545C">
        <w:rPr>
          <w:color w:val="000000"/>
          <w:sz w:val="28"/>
          <w:szCs w:val="28"/>
        </w:rPr>
        <w:softHyphen/>
        <w:t>бов добиться желаемого опыта практической работы. В большинстве случаев стажер приобретает академические знания, а также получает опыт личной работы в сфере своей будущей профессии.</w:t>
      </w:r>
    </w:p>
    <w:p w:rsidR="00B84FF9" w:rsidRPr="001B545C" w:rsidRDefault="00A0258D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Хотя стажировки и предоставляют преимущества для получения первой работы, практика некоторых компаний по использованию неоплачиваемых стажеров по</w:t>
      </w:r>
      <w:r w:rsidRPr="001B545C">
        <w:rPr>
          <w:color w:val="000000"/>
          <w:sz w:val="28"/>
          <w:szCs w:val="28"/>
        </w:rPr>
        <w:softHyphen/>
        <w:t>служила поводом для резкой критики, поскольку стала одной из причин снижения) заработной платы в тех профессиональных областях, где стажировки стали слишком популярными. Поскольку студенты или выпускники работают «за бесплатно», амбициозным профессионалам приходится соглашаться на невысокую начальную заработную плату. Среди университетских работников (так же, как и среди работодателей) в последнее время усиливается движение в защиту платных стажировок</w:t>
      </w:r>
      <w:r w:rsidR="00BA24BC" w:rsidRPr="001B545C">
        <w:rPr>
          <w:rStyle w:val="a5"/>
          <w:color w:val="000000"/>
          <w:sz w:val="28"/>
          <w:szCs w:val="28"/>
        </w:rPr>
        <w:footnoteReference w:id="9"/>
      </w:r>
      <w:r w:rsidRPr="001B545C">
        <w:rPr>
          <w:color w:val="000000"/>
          <w:sz w:val="28"/>
          <w:szCs w:val="28"/>
        </w:rPr>
        <w:t>.</w:t>
      </w:r>
    </w:p>
    <w:p w:rsidR="00B84FF9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835A3" w:rsidRPr="001B545C">
        <w:rPr>
          <w:b/>
          <w:color w:val="000000"/>
          <w:sz w:val="28"/>
          <w:szCs w:val="28"/>
        </w:rPr>
        <w:t>3</w:t>
      </w:r>
      <w:r w:rsidR="00B84FF9" w:rsidRPr="001B545C">
        <w:rPr>
          <w:b/>
          <w:color w:val="000000"/>
          <w:sz w:val="28"/>
          <w:szCs w:val="28"/>
        </w:rPr>
        <w:t xml:space="preserve">.3. </w:t>
      </w:r>
      <w:r w:rsidR="003A57C2" w:rsidRPr="001B545C">
        <w:rPr>
          <w:b/>
          <w:color w:val="000000"/>
          <w:sz w:val="28"/>
          <w:szCs w:val="28"/>
        </w:rPr>
        <w:t xml:space="preserve">Примерный перечень основных обязанностей менеджера/отдела </w:t>
      </w:r>
      <w:r w:rsidR="003A57C2" w:rsidRPr="001B545C">
        <w:rPr>
          <w:b/>
          <w:color w:val="000000"/>
          <w:sz w:val="28"/>
          <w:szCs w:val="28"/>
          <w:lang w:val="en-US"/>
        </w:rPr>
        <w:t>PR</w:t>
      </w:r>
      <w:r w:rsidR="003A57C2" w:rsidRPr="001B545C">
        <w:rPr>
          <w:b/>
          <w:color w:val="000000"/>
          <w:sz w:val="28"/>
          <w:szCs w:val="28"/>
        </w:rPr>
        <w:t>:</w:t>
      </w:r>
    </w:p>
    <w:p w:rsidR="001B545C" w:rsidRPr="001B545C" w:rsidRDefault="001B545C" w:rsidP="001B545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B84FF9" w:rsidRPr="001B545C" w:rsidRDefault="003A57C2" w:rsidP="001B545C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Работа с клиентами:</w:t>
      </w:r>
    </w:p>
    <w:p w:rsidR="0029046E" w:rsidRPr="001B545C" w:rsidRDefault="003A57C2" w:rsidP="001B545C">
      <w:pPr>
        <w:numPr>
          <w:ilvl w:val="1"/>
          <w:numId w:val="18"/>
        </w:numPr>
        <w:shd w:val="clear" w:color="auto" w:fill="FFFFFF"/>
        <w:tabs>
          <w:tab w:val="clear" w:pos="1785"/>
          <w:tab w:val="left" w:pos="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Позиционирование организации и/или ее т/у</w:t>
      </w:r>
      <w:r w:rsidR="0029046E" w:rsidRPr="001B545C">
        <w:rPr>
          <w:color w:val="000000"/>
          <w:sz w:val="28"/>
          <w:szCs w:val="28"/>
        </w:rPr>
        <w:t>;</w:t>
      </w:r>
    </w:p>
    <w:p w:rsidR="0029046E" w:rsidRPr="001B545C" w:rsidRDefault="003A57C2" w:rsidP="001B545C">
      <w:pPr>
        <w:numPr>
          <w:ilvl w:val="1"/>
          <w:numId w:val="18"/>
        </w:numPr>
        <w:shd w:val="clear" w:color="auto" w:fill="FFFFFF"/>
        <w:tabs>
          <w:tab w:val="clear" w:pos="1785"/>
          <w:tab w:val="left" w:pos="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Исследование положите</w:t>
      </w:r>
      <w:r w:rsidR="0029046E" w:rsidRPr="001B545C">
        <w:rPr>
          <w:color w:val="000000"/>
          <w:sz w:val="28"/>
          <w:szCs w:val="28"/>
        </w:rPr>
        <w:t xml:space="preserve">льных и отрицательных установок </w:t>
      </w:r>
      <w:r w:rsidRPr="001B545C">
        <w:rPr>
          <w:color w:val="000000"/>
          <w:sz w:val="28"/>
          <w:szCs w:val="28"/>
        </w:rPr>
        <w:t>клие</w:t>
      </w:r>
      <w:r w:rsidR="0029046E" w:rsidRPr="001B545C">
        <w:rPr>
          <w:color w:val="000000"/>
          <w:sz w:val="28"/>
          <w:szCs w:val="28"/>
        </w:rPr>
        <w:t>нтов, использование + коррекция;</w:t>
      </w:r>
    </w:p>
    <w:p w:rsidR="0029046E" w:rsidRPr="001B545C" w:rsidRDefault="0029046E" w:rsidP="001B545C">
      <w:pPr>
        <w:numPr>
          <w:ilvl w:val="1"/>
          <w:numId w:val="18"/>
        </w:numPr>
        <w:shd w:val="clear" w:color="auto" w:fill="FFFFFF"/>
        <w:tabs>
          <w:tab w:val="clear" w:pos="1785"/>
          <w:tab w:val="left" w:pos="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Отсечение ненужных клиентов;</w:t>
      </w:r>
    </w:p>
    <w:p w:rsidR="0029046E" w:rsidRPr="001B545C" w:rsidRDefault="003A57C2" w:rsidP="001B545C">
      <w:pPr>
        <w:numPr>
          <w:ilvl w:val="1"/>
          <w:numId w:val="18"/>
        </w:numPr>
        <w:shd w:val="clear" w:color="auto" w:fill="FFFFFF"/>
        <w:tabs>
          <w:tab w:val="clear" w:pos="1785"/>
          <w:tab w:val="left" w:pos="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Текущая работа и спецмероприятия,</w:t>
      </w:r>
      <w:r w:rsidR="0029046E" w:rsidRPr="001B545C">
        <w:rPr>
          <w:color w:val="000000"/>
          <w:sz w:val="28"/>
          <w:szCs w:val="28"/>
        </w:rPr>
        <w:t xml:space="preserve"> проводимые для привлечения </w:t>
      </w:r>
      <w:r w:rsidRPr="001B545C">
        <w:rPr>
          <w:color w:val="000000"/>
          <w:sz w:val="28"/>
          <w:szCs w:val="28"/>
        </w:rPr>
        <w:t>новых клиентов к изменениям, касающимся вашей фирмы, особенно нега</w:t>
      </w:r>
      <w:r w:rsidR="0029046E" w:rsidRPr="001B545C">
        <w:rPr>
          <w:color w:val="000000"/>
          <w:sz w:val="28"/>
          <w:szCs w:val="28"/>
        </w:rPr>
        <w:t>тивных;</w:t>
      </w:r>
    </w:p>
    <w:p w:rsidR="0029046E" w:rsidRPr="001B545C" w:rsidRDefault="003A57C2" w:rsidP="001B545C">
      <w:pPr>
        <w:numPr>
          <w:ilvl w:val="1"/>
          <w:numId w:val="18"/>
        </w:numPr>
        <w:shd w:val="clear" w:color="auto" w:fill="FFFFFF"/>
        <w:tabs>
          <w:tab w:val="clear" w:pos="1785"/>
          <w:tab w:val="left" w:pos="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Обратная связь, разбор претензий.</w:t>
      </w:r>
    </w:p>
    <w:p w:rsidR="00D57D8C" w:rsidRPr="001B545C" w:rsidRDefault="00D57D8C" w:rsidP="001B545C">
      <w:pPr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Работа с партнерами/сообщниками</w:t>
      </w:r>
    </w:p>
    <w:p w:rsidR="00D57D8C" w:rsidRPr="001B545C" w:rsidRDefault="003A57C2" w:rsidP="001B545C">
      <w:pPr>
        <w:numPr>
          <w:ilvl w:val="0"/>
          <w:numId w:val="19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Разъяснение стратегических целей и политики фирмы, </w:t>
      </w:r>
      <w:r w:rsidR="00D57D8C" w:rsidRPr="001B545C">
        <w:rPr>
          <w:color w:val="000000"/>
          <w:sz w:val="28"/>
          <w:szCs w:val="28"/>
        </w:rPr>
        <w:t>«обращение в свою веру»;</w:t>
      </w:r>
    </w:p>
    <w:p w:rsidR="00D57D8C" w:rsidRPr="001B545C" w:rsidRDefault="00D57D8C" w:rsidP="001B545C">
      <w:pPr>
        <w:numPr>
          <w:ilvl w:val="0"/>
          <w:numId w:val="19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Коррекция предубеждений;</w:t>
      </w:r>
    </w:p>
    <w:p w:rsidR="003A57C2" w:rsidRPr="001B545C" w:rsidRDefault="003A57C2" w:rsidP="001B545C">
      <w:pPr>
        <w:numPr>
          <w:ilvl w:val="0"/>
          <w:numId w:val="19"/>
        </w:numPr>
        <w:shd w:val="clear" w:color="auto" w:fill="FFFFFF"/>
        <w:tabs>
          <w:tab w:val="left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Трансляция имиджа и информации через партнеров.</w:t>
      </w:r>
    </w:p>
    <w:p w:rsidR="003A57C2" w:rsidRPr="001B545C" w:rsidRDefault="003A57C2" w:rsidP="001B545C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Работа с конкурентами:</w:t>
      </w:r>
    </w:p>
    <w:p w:rsidR="001F3B7F" w:rsidRPr="001B545C" w:rsidRDefault="003A57C2" w:rsidP="001B545C">
      <w:pPr>
        <w:numPr>
          <w:ilvl w:val="0"/>
          <w:numId w:val="20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Создание и обновление базы данных по ко</w:t>
      </w:r>
      <w:r w:rsidR="001F3B7F" w:rsidRPr="001B545C">
        <w:rPr>
          <w:color w:val="000000"/>
          <w:sz w:val="28"/>
          <w:szCs w:val="28"/>
        </w:rPr>
        <w:t>нкурентам, их удачам и неудачам;</w:t>
      </w:r>
    </w:p>
    <w:p w:rsidR="001F3B7F" w:rsidRPr="001B545C" w:rsidRDefault="001F3B7F" w:rsidP="001B545C">
      <w:pPr>
        <w:numPr>
          <w:ilvl w:val="0"/>
          <w:numId w:val="20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Засылка «казачков» и слухов;</w:t>
      </w:r>
    </w:p>
    <w:p w:rsidR="003A57C2" w:rsidRPr="001B545C" w:rsidRDefault="003A57C2" w:rsidP="001B545C">
      <w:pPr>
        <w:numPr>
          <w:ilvl w:val="0"/>
          <w:numId w:val="20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Переманивание клиентов.</w:t>
      </w:r>
    </w:p>
    <w:p w:rsidR="001F3B7F" w:rsidRPr="001B545C" w:rsidRDefault="003A57C2" w:rsidP="001B545C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Работа со СМИ:</w:t>
      </w:r>
    </w:p>
    <w:p w:rsidR="00454415" w:rsidRPr="001B545C" w:rsidRDefault="003A57C2" w:rsidP="001B545C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Постоянное поддерживание отношений с целевыми СМИ, о</w:t>
      </w:r>
      <w:r w:rsidR="00454415" w:rsidRPr="001B545C">
        <w:rPr>
          <w:color w:val="000000"/>
          <w:sz w:val="28"/>
          <w:szCs w:val="28"/>
        </w:rPr>
        <w:t>беспечение текущими материалами;</w:t>
      </w:r>
    </w:p>
    <w:p w:rsidR="00454415" w:rsidRPr="001B545C" w:rsidRDefault="003A57C2" w:rsidP="001B545C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Работа со СМИ по спецмероприятиям (пресс-конференции, презентации)</w:t>
      </w:r>
      <w:r w:rsidR="00454415" w:rsidRPr="001B545C">
        <w:rPr>
          <w:color w:val="000000"/>
          <w:sz w:val="28"/>
          <w:szCs w:val="28"/>
        </w:rPr>
        <w:t>;</w:t>
      </w:r>
    </w:p>
    <w:p w:rsidR="00454415" w:rsidRPr="001B545C" w:rsidRDefault="00454415" w:rsidP="001B545C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Интервью;</w:t>
      </w:r>
    </w:p>
    <w:p w:rsidR="00454415" w:rsidRPr="001B545C" w:rsidRDefault="003A57C2" w:rsidP="001B545C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Мониторинг СМИ</w:t>
      </w:r>
      <w:r w:rsidR="00454415" w:rsidRPr="001B545C">
        <w:rPr>
          <w:color w:val="000000"/>
          <w:sz w:val="28"/>
          <w:szCs w:val="28"/>
        </w:rPr>
        <w:t>;</w:t>
      </w:r>
    </w:p>
    <w:p w:rsidR="00454415" w:rsidRPr="001B545C" w:rsidRDefault="003A57C2" w:rsidP="001B545C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Составление медиа-карт</w:t>
      </w:r>
      <w:r w:rsidR="00454415" w:rsidRPr="001B545C">
        <w:rPr>
          <w:color w:val="000000"/>
          <w:sz w:val="28"/>
          <w:szCs w:val="28"/>
        </w:rPr>
        <w:t>;</w:t>
      </w:r>
    </w:p>
    <w:p w:rsidR="00454415" w:rsidRPr="001B545C" w:rsidRDefault="003A57C2" w:rsidP="001B545C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Отслеживани</w:t>
      </w:r>
      <w:r w:rsidR="00454415" w:rsidRPr="001B545C">
        <w:rPr>
          <w:color w:val="000000"/>
          <w:sz w:val="28"/>
          <w:szCs w:val="28"/>
        </w:rPr>
        <w:t>е графика выхода в свет рекламы;</w:t>
      </w:r>
    </w:p>
    <w:p w:rsidR="00454415" w:rsidRPr="001B545C" w:rsidRDefault="003A57C2" w:rsidP="001B545C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Контрреклама на появление компр</w:t>
      </w:r>
      <w:r w:rsidR="00454415" w:rsidRPr="001B545C">
        <w:rPr>
          <w:color w:val="000000"/>
          <w:sz w:val="28"/>
          <w:szCs w:val="28"/>
        </w:rPr>
        <w:t>ометирующих материалов в прессе;</w:t>
      </w:r>
    </w:p>
    <w:p w:rsidR="003A57C2" w:rsidRPr="001B545C" w:rsidRDefault="003A57C2" w:rsidP="001B545C">
      <w:pPr>
        <w:numPr>
          <w:ilvl w:val="0"/>
          <w:numId w:val="21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Оперативный контакт со СМИ в кризисной ситуации (</w:t>
      </w:r>
      <w:r w:rsidRPr="001B545C">
        <w:rPr>
          <w:color w:val="000000"/>
          <w:sz w:val="28"/>
          <w:szCs w:val="28"/>
          <w:lang w:val="en-US"/>
        </w:rPr>
        <w:t>Crisis</w:t>
      </w:r>
      <w:r w:rsidRPr="001B545C">
        <w:rPr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  <w:lang w:val="en-US"/>
        </w:rPr>
        <w:t>Management</w:t>
      </w:r>
      <w:r w:rsidRPr="001B545C">
        <w:rPr>
          <w:color w:val="000000"/>
          <w:sz w:val="28"/>
          <w:szCs w:val="28"/>
        </w:rPr>
        <w:t>).</w:t>
      </w:r>
    </w:p>
    <w:p w:rsidR="003A57C2" w:rsidRPr="001B545C" w:rsidRDefault="00454415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ab/>
      </w:r>
      <w:r w:rsidR="003A57C2" w:rsidRPr="001B545C">
        <w:rPr>
          <w:color w:val="000000"/>
          <w:sz w:val="28"/>
          <w:szCs w:val="28"/>
        </w:rPr>
        <w:t>5. Работа с руководством фирмы:</w:t>
      </w:r>
    </w:p>
    <w:p w:rsidR="00211AB4" w:rsidRPr="001B545C" w:rsidRDefault="00454415" w:rsidP="001B545C">
      <w:pPr>
        <w:numPr>
          <w:ilvl w:val="0"/>
          <w:numId w:val="22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Определение «миссии фирмы»</w:t>
      </w:r>
      <w:r w:rsidR="003A57C2" w:rsidRPr="001B545C">
        <w:rPr>
          <w:color w:val="000000"/>
          <w:sz w:val="28"/>
          <w:szCs w:val="28"/>
        </w:rPr>
        <w:t xml:space="preserve"> (политики, </w:t>
      </w:r>
      <w:r w:rsidR="00211AB4" w:rsidRPr="001B545C">
        <w:rPr>
          <w:color w:val="000000"/>
          <w:sz w:val="28"/>
          <w:szCs w:val="28"/>
        </w:rPr>
        <w:t>формальной стратегической цели);</w:t>
      </w:r>
    </w:p>
    <w:p w:rsidR="00211AB4" w:rsidRPr="001B545C" w:rsidRDefault="003A57C2" w:rsidP="001B545C">
      <w:pPr>
        <w:numPr>
          <w:ilvl w:val="0"/>
          <w:numId w:val="22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Создание, поддержание, развитие, коррекция корпорати</w:t>
      </w:r>
      <w:r w:rsidR="00211AB4" w:rsidRPr="001B545C">
        <w:rPr>
          <w:color w:val="000000"/>
          <w:sz w:val="28"/>
          <w:szCs w:val="28"/>
        </w:rPr>
        <w:t>вной культуры, фирменного стиля;</w:t>
      </w:r>
    </w:p>
    <w:p w:rsidR="00211AB4" w:rsidRPr="001B545C" w:rsidRDefault="003A57C2" w:rsidP="001B545C">
      <w:pPr>
        <w:numPr>
          <w:ilvl w:val="0"/>
          <w:numId w:val="22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Подготовка выступлений на переговорах, презентациях, спецмероприятиях, интервью </w:t>
      </w:r>
      <w:r w:rsidR="00211AB4" w:rsidRPr="001B545C">
        <w:rPr>
          <w:color w:val="000000"/>
          <w:sz w:val="28"/>
          <w:szCs w:val="28"/>
        </w:rPr>
        <w:t>со СМИ;</w:t>
      </w:r>
    </w:p>
    <w:p w:rsidR="00211AB4" w:rsidRPr="001B545C" w:rsidRDefault="003A57C2" w:rsidP="001B545C">
      <w:pPr>
        <w:numPr>
          <w:ilvl w:val="0"/>
          <w:numId w:val="22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Курирование контактов руководства с раз</w:t>
      </w:r>
      <w:r w:rsidR="00211AB4" w:rsidRPr="001B545C">
        <w:rPr>
          <w:color w:val="000000"/>
          <w:sz w:val="28"/>
          <w:szCs w:val="28"/>
        </w:rPr>
        <w:t>личными группами общественности;</w:t>
      </w:r>
    </w:p>
    <w:p w:rsidR="00211AB4" w:rsidRPr="001B545C" w:rsidRDefault="003A57C2" w:rsidP="001B545C">
      <w:pPr>
        <w:numPr>
          <w:ilvl w:val="0"/>
          <w:numId w:val="22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Организация спецмероприятий (пресс-конференций, презентаций, праздников, выставок, встреч и т.п.)</w:t>
      </w:r>
      <w:r w:rsidR="00211AB4" w:rsidRPr="001B545C">
        <w:rPr>
          <w:color w:val="000000"/>
          <w:sz w:val="28"/>
          <w:szCs w:val="28"/>
        </w:rPr>
        <w:t>;</w:t>
      </w:r>
    </w:p>
    <w:p w:rsidR="00211AB4" w:rsidRPr="001B545C" w:rsidRDefault="003A57C2" w:rsidP="001B545C">
      <w:pPr>
        <w:numPr>
          <w:ilvl w:val="0"/>
          <w:numId w:val="22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Прогнозирование кризисов и планирование </w:t>
      </w:r>
      <w:r w:rsidRPr="001B545C">
        <w:rPr>
          <w:color w:val="000000"/>
          <w:sz w:val="28"/>
          <w:szCs w:val="28"/>
          <w:lang w:val="en-US"/>
        </w:rPr>
        <w:t>Crisis</w:t>
      </w:r>
      <w:r w:rsidRPr="001B545C">
        <w:rPr>
          <w:color w:val="000000"/>
          <w:sz w:val="28"/>
          <w:szCs w:val="28"/>
        </w:rPr>
        <w:t xml:space="preserve"> </w:t>
      </w:r>
      <w:r w:rsidRPr="001B545C">
        <w:rPr>
          <w:color w:val="000000"/>
          <w:sz w:val="28"/>
          <w:szCs w:val="28"/>
          <w:lang w:val="en-US"/>
        </w:rPr>
        <w:t>Management</w:t>
      </w:r>
      <w:r w:rsidR="00211AB4" w:rsidRPr="001B545C">
        <w:rPr>
          <w:color w:val="000000"/>
          <w:sz w:val="28"/>
          <w:szCs w:val="28"/>
        </w:rPr>
        <w:t>;</w:t>
      </w:r>
    </w:p>
    <w:p w:rsidR="00211AB4" w:rsidRPr="001B545C" w:rsidRDefault="003A57C2" w:rsidP="001B545C">
      <w:pPr>
        <w:numPr>
          <w:ilvl w:val="0"/>
          <w:numId w:val="22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Оценка компонентов </w:t>
      </w:r>
      <w:r w:rsidR="00211AB4" w:rsidRPr="001B545C">
        <w:rPr>
          <w:color w:val="000000"/>
          <w:sz w:val="28"/>
          <w:szCs w:val="28"/>
        </w:rPr>
        <w:t>имиджа;</w:t>
      </w:r>
    </w:p>
    <w:p w:rsidR="003A57C2" w:rsidRPr="001B545C" w:rsidRDefault="003A57C2" w:rsidP="001B545C">
      <w:pPr>
        <w:numPr>
          <w:ilvl w:val="0"/>
          <w:numId w:val="22"/>
        </w:numPr>
        <w:tabs>
          <w:tab w:val="left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Разработка политики отношений фирмы с конкурентами и оппозицией (враждебно настроенными группами общественности/личностями).</w:t>
      </w:r>
    </w:p>
    <w:p w:rsidR="00211AB4" w:rsidRPr="001B545C" w:rsidRDefault="003A57C2" w:rsidP="001B545C">
      <w:pPr>
        <w:numPr>
          <w:ilvl w:val="0"/>
          <w:numId w:val="1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Работа с внутренней общественностью (персоналом):</w:t>
      </w:r>
    </w:p>
    <w:p w:rsidR="00211AB4" w:rsidRPr="001B545C" w:rsidRDefault="003A57C2" w:rsidP="001B545C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Участие в подборе персонала (каждая</w:t>
      </w:r>
      <w:r w:rsidR="00211AB4" w:rsidRPr="001B545C">
        <w:rPr>
          <w:color w:val="000000"/>
          <w:sz w:val="28"/>
          <w:szCs w:val="28"/>
        </w:rPr>
        <w:t xml:space="preserve"> единица персонала – лицо фирмы);</w:t>
      </w:r>
    </w:p>
    <w:p w:rsidR="00211AB4" w:rsidRPr="001B545C" w:rsidRDefault="003A57C2" w:rsidP="001B545C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Введение новых сотрудников в коллектив (обработка коммуникативным</w:t>
      </w:r>
      <w:r w:rsidR="00211AB4" w:rsidRPr="001B545C">
        <w:rPr>
          <w:color w:val="000000"/>
          <w:sz w:val="28"/>
          <w:szCs w:val="28"/>
        </w:rPr>
        <w:t xml:space="preserve"> климатом), мотивация, тренинги;</w:t>
      </w:r>
    </w:p>
    <w:p w:rsidR="002B1857" w:rsidRPr="001B545C" w:rsidRDefault="003A57C2" w:rsidP="001B545C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Разработка и вы</w:t>
      </w:r>
      <w:r w:rsidR="002B1857" w:rsidRPr="001B545C">
        <w:rPr>
          <w:color w:val="000000"/>
          <w:sz w:val="28"/>
          <w:szCs w:val="28"/>
        </w:rPr>
        <w:t>полнение «фирменных стандартов»;</w:t>
      </w:r>
    </w:p>
    <w:p w:rsidR="002B1857" w:rsidRPr="001B545C" w:rsidRDefault="003A57C2" w:rsidP="001B545C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Обеспечение невозможности бесконтрольного общения сотрудников фирмы со СМИ по вопросам деятельности фирмы. Сотрудники фирмы должны контактировать со СМИ только в присутствии специалиста по </w:t>
      </w:r>
      <w:r w:rsidRPr="001B545C">
        <w:rPr>
          <w:color w:val="000000"/>
          <w:sz w:val="28"/>
          <w:szCs w:val="28"/>
          <w:lang w:val="en-US"/>
        </w:rPr>
        <w:t>PR</w:t>
      </w:r>
      <w:r w:rsidR="002B1857" w:rsidRPr="001B545C">
        <w:rPr>
          <w:color w:val="000000"/>
          <w:sz w:val="28"/>
          <w:szCs w:val="28"/>
        </w:rPr>
        <w:t>;</w:t>
      </w:r>
    </w:p>
    <w:p w:rsidR="002B1857" w:rsidRPr="001B545C" w:rsidRDefault="003A57C2" w:rsidP="001B545C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Проведение внутрифирменных акций (Дни рожд</w:t>
      </w:r>
      <w:r w:rsidR="002B1857" w:rsidRPr="001B545C">
        <w:rPr>
          <w:color w:val="000000"/>
          <w:sz w:val="28"/>
          <w:szCs w:val="28"/>
        </w:rPr>
        <w:t>ения, День секретарей, конкурс «</w:t>
      </w:r>
      <w:r w:rsidRPr="001B545C">
        <w:rPr>
          <w:color w:val="000000"/>
          <w:sz w:val="28"/>
          <w:szCs w:val="28"/>
        </w:rPr>
        <w:t>на лучшую рекламу</w:t>
      </w:r>
      <w:r w:rsidR="002B1857" w:rsidRPr="001B545C">
        <w:rPr>
          <w:color w:val="000000"/>
          <w:sz w:val="28"/>
          <w:szCs w:val="28"/>
        </w:rPr>
        <w:t>», выборы «</w:t>
      </w:r>
      <w:r w:rsidRPr="001B545C">
        <w:rPr>
          <w:color w:val="000000"/>
          <w:sz w:val="28"/>
          <w:szCs w:val="28"/>
        </w:rPr>
        <w:t>менеджера года</w:t>
      </w:r>
      <w:r w:rsidR="002B1857" w:rsidRPr="001B545C">
        <w:rPr>
          <w:color w:val="000000"/>
          <w:sz w:val="28"/>
          <w:szCs w:val="28"/>
        </w:rPr>
        <w:t>»</w:t>
      </w:r>
      <w:r w:rsidRPr="001B545C">
        <w:rPr>
          <w:color w:val="000000"/>
          <w:sz w:val="28"/>
          <w:szCs w:val="28"/>
        </w:rPr>
        <w:t xml:space="preserve"> и т.п.)</w:t>
      </w:r>
      <w:r w:rsidR="002B1857" w:rsidRPr="001B545C">
        <w:rPr>
          <w:color w:val="000000"/>
          <w:sz w:val="28"/>
          <w:szCs w:val="28"/>
        </w:rPr>
        <w:t>;</w:t>
      </w:r>
    </w:p>
    <w:p w:rsidR="008D3339" w:rsidRPr="001B545C" w:rsidRDefault="003A57C2" w:rsidP="001B545C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Психологическая подготовка сотрудников для восприятия изменений в организации, особенно негативных или непривычных (изменение внутреннего распорядка, модернизация оборудования, переход на другие </w:t>
      </w:r>
      <w:r w:rsidR="008D3339" w:rsidRPr="001B545C">
        <w:rPr>
          <w:color w:val="000000"/>
          <w:sz w:val="28"/>
          <w:szCs w:val="28"/>
        </w:rPr>
        <w:t>т/у или в другой сегмент рынка);</w:t>
      </w:r>
    </w:p>
    <w:p w:rsidR="008D3339" w:rsidRPr="001B545C" w:rsidRDefault="003A57C2" w:rsidP="001B545C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Разъяснительная работа пр</w:t>
      </w:r>
      <w:r w:rsidR="008D3339" w:rsidRPr="001B545C">
        <w:rPr>
          <w:color w:val="000000"/>
          <w:sz w:val="28"/>
          <w:szCs w:val="28"/>
        </w:rPr>
        <w:t>и новых назначениях/увольнениях;</w:t>
      </w:r>
    </w:p>
    <w:p w:rsidR="008D3339" w:rsidRPr="001B545C" w:rsidRDefault="003A57C2" w:rsidP="001B545C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Планирование участия фирмы в специализированных в</w:t>
      </w:r>
      <w:r w:rsidR="008D3339" w:rsidRPr="001B545C">
        <w:rPr>
          <w:color w:val="000000"/>
          <w:sz w:val="28"/>
          <w:szCs w:val="28"/>
        </w:rPr>
        <w:t>ыставках/конкурсах/конференциях;</w:t>
      </w:r>
    </w:p>
    <w:p w:rsidR="008D3339" w:rsidRPr="001B545C" w:rsidRDefault="003A57C2" w:rsidP="001B545C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Сбор, хранение, обновление и систематизация информаци</w:t>
      </w:r>
      <w:r w:rsidR="008D3339" w:rsidRPr="001B545C">
        <w:rPr>
          <w:color w:val="000000"/>
          <w:sz w:val="28"/>
          <w:szCs w:val="28"/>
        </w:rPr>
        <w:t>и о фирме (архив/история фирмы);</w:t>
      </w:r>
    </w:p>
    <w:p w:rsidR="008D3339" w:rsidRPr="001B545C" w:rsidRDefault="008D3339" w:rsidP="001B545C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Внедрение/предотвращение слухов;</w:t>
      </w:r>
    </w:p>
    <w:p w:rsidR="008D3339" w:rsidRPr="001B545C" w:rsidRDefault="003A57C2" w:rsidP="001B545C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Поддержание положительных/корр</w:t>
      </w:r>
      <w:r w:rsidR="008D3339" w:rsidRPr="001B545C">
        <w:rPr>
          <w:color w:val="000000"/>
          <w:sz w:val="28"/>
          <w:szCs w:val="28"/>
        </w:rPr>
        <w:t>екция отрицательных стереотипов;</w:t>
      </w:r>
    </w:p>
    <w:p w:rsidR="003A57C2" w:rsidRPr="001B545C" w:rsidRDefault="003A57C2" w:rsidP="001B545C">
      <w:pPr>
        <w:numPr>
          <w:ilvl w:val="0"/>
          <w:numId w:val="2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Согласования любой документации, ориентированной на массового потребителя.</w:t>
      </w:r>
    </w:p>
    <w:p w:rsidR="003A57C2" w:rsidRPr="001B545C" w:rsidRDefault="003A57C2" w:rsidP="001B545C">
      <w:pPr>
        <w:numPr>
          <w:ilvl w:val="0"/>
          <w:numId w:val="24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Работа с инвесторами:</w:t>
      </w:r>
    </w:p>
    <w:p w:rsidR="00ED1A8F" w:rsidRPr="001B545C" w:rsidRDefault="003A57C2" w:rsidP="001B545C">
      <w:pPr>
        <w:numPr>
          <w:ilvl w:val="1"/>
          <w:numId w:val="24"/>
        </w:numPr>
        <w:tabs>
          <w:tab w:val="clear" w:pos="1785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Составление ка</w:t>
      </w:r>
      <w:r w:rsidR="00ED1A8F" w:rsidRPr="001B545C">
        <w:rPr>
          <w:color w:val="000000"/>
          <w:sz w:val="28"/>
          <w:szCs w:val="28"/>
        </w:rPr>
        <w:t>лендаря финансовых коммуникаций;</w:t>
      </w:r>
    </w:p>
    <w:p w:rsidR="00ED1A8F" w:rsidRPr="001B545C" w:rsidRDefault="00ED1A8F" w:rsidP="001B545C">
      <w:pPr>
        <w:numPr>
          <w:ilvl w:val="1"/>
          <w:numId w:val="24"/>
        </w:numPr>
        <w:tabs>
          <w:tab w:val="clear" w:pos="1785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Изучение восприятия компании;</w:t>
      </w:r>
    </w:p>
    <w:p w:rsidR="00ED1A8F" w:rsidRPr="001B545C" w:rsidRDefault="00ED1A8F" w:rsidP="001B545C">
      <w:pPr>
        <w:numPr>
          <w:ilvl w:val="1"/>
          <w:numId w:val="24"/>
        </w:numPr>
        <w:tabs>
          <w:tab w:val="clear" w:pos="1785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Институциональные встречи;</w:t>
      </w:r>
    </w:p>
    <w:p w:rsidR="00AF0E30" w:rsidRPr="001B545C" w:rsidRDefault="00AF0E30" w:rsidP="001B545C">
      <w:pPr>
        <w:numPr>
          <w:ilvl w:val="1"/>
          <w:numId w:val="24"/>
        </w:numPr>
        <w:tabs>
          <w:tab w:val="clear" w:pos="1785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Коммуникации с акционерами;</w:t>
      </w:r>
    </w:p>
    <w:p w:rsidR="00AF0E30" w:rsidRPr="001B545C" w:rsidRDefault="00AF0E30" w:rsidP="001B545C">
      <w:pPr>
        <w:numPr>
          <w:ilvl w:val="1"/>
          <w:numId w:val="24"/>
        </w:numPr>
        <w:tabs>
          <w:tab w:val="clear" w:pos="1785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Консалтинговая деятельность;</w:t>
      </w:r>
    </w:p>
    <w:p w:rsidR="00AF0E30" w:rsidRPr="001B545C" w:rsidRDefault="003A57C2" w:rsidP="001B545C">
      <w:pPr>
        <w:numPr>
          <w:ilvl w:val="1"/>
          <w:numId w:val="24"/>
        </w:numPr>
        <w:tabs>
          <w:tab w:val="clear" w:pos="1785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Мониторин</w:t>
      </w:r>
      <w:r w:rsidR="00AF0E30" w:rsidRPr="001B545C">
        <w:rPr>
          <w:color w:val="000000"/>
          <w:sz w:val="28"/>
          <w:szCs w:val="28"/>
        </w:rPr>
        <w:t>г рынка ценных бумаг;</w:t>
      </w:r>
    </w:p>
    <w:p w:rsidR="00AF0E30" w:rsidRPr="001B545C" w:rsidRDefault="00AF0E30" w:rsidP="001B545C">
      <w:pPr>
        <w:numPr>
          <w:ilvl w:val="1"/>
          <w:numId w:val="24"/>
        </w:numPr>
        <w:tabs>
          <w:tab w:val="clear" w:pos="1785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Составление годового отчета;</w:t>
      </w:r>
    </w:p>
    <w:p w:rsidR="003A57C2" w:rsidRPr="001B545C" w:rsidRDefault="003A57C2" w:rsidP="001B545C">
      <w:pPr>
        <w:numPr>
          <w:ilvl w:val="1"/>
          <w:numId w:val="24"/>
        </w:numPr>
        <w:tabs>
          <w:tab w:val="clear" w:pos="1785"/>
          <w:tab w:val="num" w:pos="1080"/>
        </w:tabs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Отношения с финансовыми СМИ.</w:t>
      </w:r>
    </w:p>
    <w:p w:rsidR="0063614D" w:rsidRDefault="001B545C" w:rsidP="001B545C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63614D" w:rsidRPr="001B545C">
        <w:rPr>
          <w:b/>
          <w:color w:val="000000"/>
          <w:sz w:val="28"/>
          <w:szCs w:val="28"/>
        </w:rPr>
        <w:t>Заключение</w:t>
      </w:r>
    </w:p>
    <w:p w:rsidR="001B545C" w:rsidRPr="001B545C" w:rsidRDefault="001B545C" w:rsidP="001B545C">
      <w:pPr>
        <w:spacing w:line="360" w:lineRule="auto"/>
        <w:ind w:firstLine="709"/>
        <w:jc w:val="both"/>
        <w:outlineLvl w:val="0"/>
        <w:rPr>
          <w:b/>
          <w:color w:val="000000"/>
          <w:sz w:val="28"/>
          <w:szCs w:val="28"/>
        </w:rPr>
      </w:pPr>
    </w:p>
    <w:p w:rsidR="0063614D" w:rsidRPr="001B545C" w:rsidRDefault="0063614D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Итак, мы рассмотрели организационную структура связей с общественностью, л</w:t>
      </w:r>
      <w:r w:rsidRPr="001B545C">
        <w:rPr>
          <w:bCs/>
          <w:color w:val="000000"/>
          <w:sz w:val="28"/>
          <w:szCs w:val="28"/>
        </w:rPr>
        <w:t>ичные качества и квалификация</w:t>
      </w:r>
      <w:r w:rsidRPr="001B545C">
        <w:rPr>
          <w:color w:val="000000"/>
          <w:sz w:val="28"/>
          <w:szCs w:val="28"/>
        </w:rPr>
        <w:t xml:space="preserve"> специалиста по связям с общественностью, организационные роли специалиста по связям с общественностью, а также модели эффективного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-специалиста.</w:t>
      </w:r>
    </w:p>
    <w:p w:rsidR="00900EEB" w:rsidRPr="001B545C" w:rsidRDefault="00900EEB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Из всего вышеизложенного можно сделать следующие выводы.</w:t>
      </w:r>
    </w:p>
    <w:p w:rsidR="008E0E57" w:rsidRPr="001B545C" w:rsidRDefault="008E0E57" w:rsidP="001B545C">
      <w:pPr>
        <w:pStyle w:val="a9"/>
        <w:ind w:firstLine="709"/>
        <w:rPr>
          <w:szCs w:val="28"/>
        </w:rPr>
      </w:pPr>
      <w:r w:rsidRPr="001B545C">
        <w:rPr>
          <w:szCs w:val="28"/>
        </w:rPr>
        <w:t xml:space="preserve">Доверие - важнейший фактор эффективности специалиста по </w:t>
      </w:r>
      <w:r w:rsidRPr="001B545C">
        <w:rPr>
          <w:szCs w:val="28"/>
          <w:lang w:val="en-US"/>
        </w:rPr>
        <w:t>PR</w:t>
      </w:r>
      <w:r w:rsidRPr="001B545C">
        <w:rPr>
          <w:szCs w:val="28"/>
        </w:rPr>
        <w:t xml:space="preserve">, и такие факторы, как ум, эрудиция, ясность суждений, объективность, коммуникабельность, внимание к деталям, откровенность, презентабельная внешность, непременно прибавят очков в пользу коммуникатора.    </w:t>
      </w:r>
    </w:p>
    <w:p w:rsidR="00900EEB" w:rsidRPr="001B545C" w:rsidRDefault="00900EEB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Хотя сегодня профессия специалиста по связям с общественностью уже не выглядит такой загадочной, спрос в российских развивающихся компаниях на пиаровцев высок: особенно в компаниях, занимающихся производством и продажей молочных продуктов, колбас, пива, алкогольных и безалкогольных напитков, то есть пищевой промышленности. </w:t>
      </w:r>
    </w:p>
    <w:p w:rsidR="00900EEB" w:rsidRPr="001B545C" w:rsidRDefault="00900EEB" w:rsidP="001B545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Еще одна перспективная дорога – работа специалиста по коммуникациям в крупной компании на правах adviser, или советника. Такой советник в ранге вице-президента компании досконально разбирается в бизнесе. В его функции входит предотвращение кризисных ситуаций. Специалисты по коммуникативным технологиям дружно утверждают, что пиар - это не профессия, это образ жизни, за который еще и платят деньги. </w:t>
      </w:r>
    </w:p>
    <w:p w:rsidR="00E402EC" w:rsidRDefault="001B545C" w:rsidP="001B545C">
      <w:pPr>
        <w:spacing w:line="360" w:lineRule="auto"/>
        <w:ind w:firstLine="709"/>
        <w:jc w:val="center"/>
        <w:outlineLvl w:val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402EC" w:rsidRPr="001B545C">
        <w:rPr>
          <w:b/>
          <w:color w:val="000000"/>
          <w:sz w:val="28"/>
          <w:szCs w:val="28"/>
        </w:rPr>
        <w:t>Список используемой литературы:</w:t>
      </w:r>
    </w:p>
    <w:p w:rsidR="001B545C" w:rsidRPr="001B545C" w:rsidRDefault="001B545C" w:rsidP="001B545C">
      <w:pPr>
        <w:spacing w:line="360" w:lineRule="auto"/>
        <w:ind w:firstLine="709"/>
        <w:jc w:val="both"/>
        <w:outlineLvl w:val="0"/>
        <w:rPr>
          <w:color w:val="000000"/>
          <w:sz w:val="28"/>
          <w:szCs w:val="28"/>
        </w:rPr>
      </w:pPr>
    </w:p>
    <w:p w:rsidR="00B37543" w:rsidRPr="001B545C" w:rsidRDefault="00B37543" w:rsidP="001B545C">
      <w:pPr>
        <w:pStyle w:val="a3"/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Аги У., Кэмерон Г., Олт Ф., Уилкокс Д. Самое главное в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 xml:space="preserve"> / Пер. с англ. – СПб., 2006. – С. 122.</w:t>
      </w:r>
    </w:p>
    <w:p w:rsidR="009A7DBC" w:rsidRPr="001B545C" w:rsidRDefault="009A7DBC" w:rsidP="001B545C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Богданов</w:t>
      </w:r>
      <w:r w:rsidR="00B37543" w:rsidRPr="001B545C">
        <w:rPr>
          <w:color w:val="000000"/>
          <w:sz w:val="28"/>
          <w:szCs w:val="28"/>
        </w:rPr>
        <w:t xml:space="preserve"> Е. Н.</w:t>
      </w:r>
      <w:r w:rsidRPr="001B545C">
        <w:rPr>
          <w:color w:val="000000"/>
          <w:sz w:val="28"/>
          <w:szCs w:val="28"/>
        </w:rPr>
        <w:t>, Зазыкин</w:t>
      </w:r>
      <w:r w:rsidR="00B37543" w:rsidRPr="001B545C">
        <w:rPr>
          <w:color w:val="000000"/>
          <w:sz w:val="28"/>
          <w:szCs w:val="28"/>
        </w:rPr>
        <w:t xml:space="preserve"> В. Г.</w:t>
      </w:r>
      <w:r w:rsidR="00910978" w:rsidRPr="001B545C">
        <w:rPr>
          <w:color w:val="000000"/>
          <w:sz w:val="28"/>
          <w:szCs w:val="28"/>
        </w:rPr>
        <w:t xml:space="preserve">. </w:t>
      </w:r>
      <w:r w:rsidRPr="001B545C">
        <w:rPr>
          <w:color w:val="000000"/>
          <w:sz w:val="28"/>
          <w:szCs w:val="28"/>
        </w:rPr>
        <w:t>Психологи</w:t>
      </w:r>
      <w:r w:rsidR="00FC7A1A" w:rsidRPr="001B545C">
        <w:rPr>
          <w:color w:val="000000"/>
          <w:sz w:val="28"/>
          <w:szCs w:val="28"/>
        </w:rPr>
        <w:t>ческие основы «Паблик рилейшнз». –</w:t>
      </w:r>
      <w:r w:rsidR="005F484F" w:rsidRPr="001B545C">
        <w:rPr>
          <w:color w:val="000000"/>
          <w:sz w:val="28"/>
          <w:szCs w:val="28"/>
        </w:rPr>
        <w:t xml:space="preserve"> СПб., 2007</w:t>
      </w:r>
      <w:r w:rsidR="00F02AF1" w:rsidRPr="001B545C">
        <w:rPr>
          <w:color w:val="000000"/>
          <w:sz w:val="28"/>
          <w:szCs w:val="28"/>
        </w:rPr>
        <w:t xml:space="preserve">. – </w:t>
      </w:r>
      <w:r w:rsidR="00FC7A1A" w:rsidRPr="001B545C">
        <w:rPr>
          <w:color w:val="000000"/>
          <w:sz w:val="28"/>
          <w:szCs w:val="28"/>
        </w:rPr>
        <w:t>С. 283.</w:t>
      </w:r>
    </w:p>
    <w:p w:rsidR="00E445BD" w:rsidRPr="001B545C" w:rsidRDefault="00B37543" w:rsidP="001B545C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Буари Ф. А. </w:t>
      </w:r>
      <w:r w:rsidR="00742188" w:rsidRPr="001B545C">
        <w:rPr>
          <w:color w:val="000000"/>
          <w:sz w:val="28"/>
          <w:szCs w:val="28"/>
        </w:rPr>
        <w:t>Гусев</w:t>
      </w:r>
      <w:r w:rsidRPr="001B545C">
        <w:rPr>
          <w:color w:val="000000"/>
          <w:sz w:val="28"/>
          <w:szCs w:val="28"/>
        </w:rPr>
        <w:t xml:space="preserve"> К. А.</w:t>
      </w:r>
      <w:r w:rsidR="00742188" w:rsidRPr="001B545C">
        <w:rPr>
          <w:color w:val="000000"/>
          <w:sz w:val="28"/>
          <w:szCs w:val="28"/>
        </w:rPr>
        <w:t xml:space="preserve">. </w:t>
      </w:r>
      <w:r w:rsidR="009A7DBC" w:rsidRPr="001B545C">
        <w:rPr>
          <w:color w:val="000000"/>
          <w:sz w:val="28"/>
          <w:szCs w:val="28"/>
        </w:rPr>
        <w:t>Связи с общественностью в экономике</w:t>
      </w:r>
      <w:r w:rsidR="00742188" w:rsidRPr="001B545C">
        <w:rPr>
          <w:color w:val="000000"/>
          <w:sz w:val="28"/>
          <w:szCs w:val="28"/>
        </w:rPr>
        <w:t>. – М., 2003. –</w:t>
      </w:r>
      <w:r w:rsidR="000E6804" w:rsidRPr="001B545C">
        <w:rPr>
          <w:color w:val="000000"/>
          <w:sz w:val="28"/>
          <w:szCs w:val="28"/>
        </w:rPr>
        <w:t xml:space="preserve"> С. 220.</w:t>
      </w:r>
    </w:p>
    <w:p w:rsidR="00F12175" w:rsidRPr="001B545C" w:rsidRDefault="00F12175" w:rsidP="001B545C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rStyle w:val="ab"/>
          <w:b w:val="0"/>
          <w:sz w:val="28"/>
          <w:szCs w:val="28"/>
        </w:rPr>
        <w:t xml:space="preserve">Кондратьев </w:t>
      </w:r>
      <w:r w:rsidRPr="001B545C">
        <w:rPr>
          <w:rStyle w:val="ab"/>
          <w:b w:val="0"/>
          <w:color w:val="000000"/>
          <w:sz w:val="28"/>
          <w:szCs w:val="28"/>
        </w:rPr>
        <w:t>Э.В., Абрамов Р.Н.</w:t>
      </w:r>
      <w:r w:rsidRPr="001B545C">
        <w:rPr>
          <w:color w:val="000000"/>
          <w:sz w:val="28"/>
          <w:szCs w:val="28"/>
        </w:rPr>
        <w:t xml:space="preserve"> </w:t>
      </w:r>
      <w:r w:rsidRPr="001B545C">
        <w:rPr>
          <w:rStyle w:val="ab"/>
          <w:b w:val="0"/>
          <w:color w:val="000000"/>
          <w:sz w:val="28"/>
          <w:szCs w:val="28"/>
        </w:rPr>
        <w:t>Связи с общественностью: Учебное пособие. – М., 2006. – С. 438.</w:t>
      </w:r>
    </w:p>
    <w:p w:rsidR="000B1D9F" w:rsidRPr="001B545C" w:rsidRDefault="000B1D9F" w:rsidP="001B545C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Милан М. Д. </w:t>
      </w:r>
      <w:r w:rsidR="00034ED6" w:rsidRPr="001B545C">
        <w:rPr>
          <w:color w:val="000000"/>
          <w:sz w:val="28"/>
          <w:szCs w:val="28"/>
        </w:rPr>
        <w:t xml:space="preserve">Реклама на радио, </w:t>
      </w:r>
      <w:r w:rsidR="00034ED6" w:rsidRPr="001B545C">
        <w:rPr>
          <w:color w:val="000000"/>
          <w:sz w:val="28"/>
          <w:szCs w:val="28"/>
          <w:lang w:val="en-US"/>
        </w:rPr>
        <w:t>TV</w:t>
      </w:r>
      <w:r w:rsidR="00034ED6" w:rsidRPr="001B545C">
        <w:rPr>
          <w:color w:val="000000"/>
          <w:sz w:val="28"/>
          <w:szCs w:val="28"/>
        </w:rPr>
        <w:t xml:space="preserve"> и в Интернете: Учебное пособие / Пер. с англ. – М., 2006. – С. 362.</w:t>
      </w:r>
    </w:p>
    <w:p w:rsidR="00CD62AD" w:rsidRPr="001B545C" w:rsidRDefault="009A7DBC" w:rsidP="001B545C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Паблик рилейшнз ил</w:t>
      </w:r>
      <w:r w:rsidR="001A6B02" w:rsidRPr="001B545C">
        <w:rPr>
          <w:color w:val="000000"/>
          <w:sz w:val="28"/>
          <w:szCs w:val="28"/>
        </w:rPr>
        <w:t>и стратегия доверия. – М., 2006. – С. 60.</w:t>
      </w:r>
    </w:p>
    <w:p w:rsidR="00CD62AD" w:rsidRPr="001B545C" w:rsidRDefault="00CD62AD" w:rsidP="001B545C">
      <w:pPr>
        <w:numPr>
          <w:ilvl w:val="0"/>
          <w:numId w:val="25"/>
        </w:numPr>
        <w:spacing w:line="360" w:lineRule="auto"/>
        <w:ind w:left="0" w:firstLine="709"/>
        <w:jc w:val="both"/>
        <w:rPr>
          <w:rStyle w:val="ab"/>
          <w:b w:val="0"/>
          <w:bCs w:val="0"/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>Почекаев Р. История связей с общественностью. – М., 2007. – С. 288.</w:t>
      </w:r>
    </w:p>
    <w:p w:rsidR="00910978" w:rsidRPr="001B545C" w:rsidRDefault="00910978" w:rsidP="001B545C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rStyle w:val="ab"/>
          <w:b w:val="0"/>
          <w:color w:val="000000"/>
          <w:sz w:val="28"/>
          <w:szCs w:val="28"/>
        </w:rPr>
        <w:t>Тимофеев М.</w:t>
      </w:r>
      <w:r w:rsidR="00721ACF" w:rsidRPr="001B545C">
        <w:rPr>
          <w:rStyle w:val="ab"/>
          <w:b w:val="0"/>
          <w:color w:val="000000"/>
          <w:sz w:val="28"/>
          <w:szCs w:val="28"/>
        </w:rPr>
        <w:t xml:space="preserve"> </w:t>
      </w:r>
      <w:r w:rsidRPr="001B545C">
        <w:rPr>
          <w:rStyle w:val="ab"/>
          <w:b w:val="0"/>
          <w:color w:val="000000"/>
          <w:sz w:val="28"/>
          <w:szCs w:val="28"/>
        </w:rPr>
        <w:t>И.</w:t>
      </w:r>
      <w:r w:rsidRPr="001B545C">
        <w:rPr>
          <w:color w:val="000000"/>
          <w:sz w:val="28"/>
          <w:szCs w:val="28"/>
        </w:rPr>
        <w:t xml:space="preserve"> </w:t>
      </w:r>
      <w:r w:rsidRPr="001B545C">
        <w:rPr>
          <w:bCs/>
          <w:color w:val="000000"/>
          <w:sz w:val="28"/>
          <w:szCs w:val="28"/>
        </w:rPr>
        <w:t>Связи с общественностью (паблик рилейшнз). – М., 2005. – С. 27.</w:t>
      </w:r>
    </w:p>
    <w:p w:rsidR="00F8598B" w:rsidRPr="001B545C" w:rsidRDefault="00F8598B" w:rsidP="001B545C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bCs/>
          <w:color w:val="000000"/>
          <w:sz w:val="28"/>
          <w:szCs w:val="28"/>
        </w:rPr>
        <w:t>Чумиков А. М. Связи с общественностью. – М., 2005. – С. 296.</w:t>
      </w:r>
    </w:p>
    <w:p w:rsidR="006B1639" w:rsidRPr="001B545C" w:rsidRDefault="006B1639" w:rsidP="001B545C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bCs/>
          <w:color w:val="000000"/>
          <w:sz w:val="28"/>
          <w:szCs w:val="28"/>
        </w:rPr>
        <w:t>Ширли Харрисон. Связи с общественностью. Вводный курс. – М., 2006. – С., 310.</w:t>
      </w:r>
    </w:p>
    <w:p w:rsidR="00177478" w:rsidRPr="001B545C" w:rsidRDefault="00177478" w:rsidP="001B545C">
      <w:pPr>
        <w:numPr>
          <w:ilvl w:val="0"/>
          <w:numId w:val="2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1B545C">
        <w:rPr>
          <w:color w:val="000000"/>
          <w:sz w:val="28"/>
          <w:szCs w:val="28"/>
        </w:rPr>
        <w:t xml:space="preserve">Шомели Жан.  Реклама и </w:t>
      </w:r>
      <w:r w:rsidRPr="001B545C">
        <w:rPr>
          <w:color w:val="000000"/>
          <w:sz w:val="28"/>
          <w:szCs w:val="28"/>
          <w:lang w:val="en-US"/>
        </w:rPr>
        <w:t>PR</w:t>
      </w:r>
      <w:r w:rsidRPr="001B545C">
        <w:rPr>
          <w:color w:val="000000"/>
          <w:sz w:val="28"/>
          <w:szCs w:val="28"/>
        </w:rPr>
        <w:t>. – М., 2007. – С. 128.</w:t>
      </w:r>
      <w:bookmarkStart w:id="0" w:name="_GoBack"/>
      <w:bookmarkEnd w:id="0"/>
    </w:p>
    <w:sectPr w:rsidR="00177478" w:rsidRPr="001B545C" w:rsidSect="001B545C">
      <w:headerReference w:type="even" r:id="rId7"/>
      <w:headerReference w:type="default" r:id="rId8"/>
      <w:footnotePr>
        <w:numRestart w:val="eachPage"/>
      </w:footnotePr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F9D" w:rsidRDefault="00BD0F9D">
      <w:r>
        <w:separator/>
      </w:r>
    </w:p>
  </w:endnote>
  <w:endnote w:type="continuationSeparator" w:id="0">
    <w:p w:rsidR="00BD0F9D" w:rsidRDefault="00BD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F9D" w:rsidRDefault="00BD0F9D">
      <w:r>
        <w:separator/>
      </w:r>
    </w:p>
  </w:footnote>
  <w:footnote w:type="continuationSeparator" w:id="0">
    <w:p w:rsidR="00BD0F9D" w:rsidRDefault="00BD0F9D">
      <w:r>
        <w:continuationSeparator/>
      </w:r>
    </w:p>
  </w:footnote>
  <w:footnote w:id="1">
    <w:p w:rsidR="00BD0F9D" w:rsidRDefault="00127668" w:rsidP="00EE2266">
      <w:pPr>
        <w:spacing w:line="360" w:lineRule="auto"/>
        <w:jc w:val="both"/>
      </w:pPr>
      <w:r w:rsidRPr="00F5102F">
        <w:rPr>
          <w:rStyle w:val="a5"/>
          <w:color w:val="000000"/>
          <w:sz w:val="20"/>
          <w:szCs w:val="20"/>
        </w:rPr>
        <w:footnoteRef/>
      </w:r>
      <w:r w:rsidRPr="00F5102F">
        <w:rPr>
          <w:color w:val="000000"/>
          <w:sz w:val="20"/>
          <w:szCs w:val="20"/>
        </w:rPr>
        <w:t xml:space="preserve"> </w:t>
      </w:r>
      <w:r w:rsidRPr="00F5102F">
        <w:rPr>
          <w:rStyle w:val="ab"/>
          <w:b w:val="0"/>
          <w:color w:val="000000"/>
          <w:sz w:val="20"/>
          <w:szCs w:val="20"/>
        </w:rPr>
        <w:t>Кондратьев Э.В., Абрамов Р.Н.</w:t>
      </w:r>
      <w:r w:rsidRPr="00F5102F">
        <w:rPr>
          <w:color w:val="000000"/>
          <w:sz w:val="20"/>
          <w:szCs w:val="20"/>
        </w:rPr>
        <w:t xml:space="preserve"> </w:t>
      </w:r>
      <w:r w:rsidRPr="00F5102F">
        <w:rPr>
          <w:rStyle w:val="ab"/>
          <w:b w:val="0"/>
          <w:color w:val="000000"/>
          <w:sz w:val="20"/>
          <w:szCs w:val="20"/>
        </w:rPr>
        <w:t>Связи с общественностью: Учебное пособие. – М., 2006. – С. 132.</w:t>
      </w:r>
    </w:p>
  </w:footnote>
  <w:footnote w:id="2">
    <w:p w:rsidR="00BD0F9D" w:rsidRDefault="00127668" w:rsidP="003A57C2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Аги У., Кэмерон Г., Олт Ф., Уилкокс Д. Самое главное в </w:t>
      </w:r>
      <w:r>
        <w:rPr>
          <w:lang w:val="en-US"/>
        </w:rPr>
        <w:t>PR</w:t>
      </w:r>
      <w:r w:rsidRPr="00225ABF">
        <w:t xml:space="preserve"> </w:t>
      </w:r>
      <w:r>
        <w:t>/ Пер. с англ. – СПб., 2006. – С. 122.</w:t>
      </w:r>
    </w:p>
  </w:footnote>
  <w:footnote w:id="3">
    <w:p w:rsidR="00BD0F9D" w:rsidRDefault="00127668" w:rsidP="00EF30CB">
      <w:pPr>
        <w:spacing w:line="360" w:lineRule="auto"/>
        <w:jc w:val="both"/>
      </w:pPr>
      <w:r w:rsidRPr="00EF30CB">
        <w:rPr>
          <w:rStyle w:val="a5"/>
          <w:color w:val="000000"/>
          <w:sz w:val="20"/>
          <w:szCs w:val="20"/>
        </w:rPr>
        <w:footnoteRef/>
      </w:r>
      <w:r w:rsidRPr="00EF30CB">
        <w:rPr>
          <w:color w:val="000000"/>
          <w:sz w:val="20"/>
          <w:szCs w:val="20"/>
        </w:rPr>
        <w:t xml:space="preserve"> Буари Ф. А. Гусев К. А.. Связи с общественностью в экономике. – М., 2003. – С. 28.</w:t>
      </w:r>
    </w:p>
  </w:footnote>
  <w:footnote w:id="4">
    <w:p w:rsidR="00BD0F9D" w:rsidRDefault="00127668" w:rsidP="000849C0">
      <w:pPr>
        <w:pStyle w:val="a3"/>
        <w:spacing w:line="360" w:lineRule="auto"/>
        <w:jc w:val="both"/>
      </w:pPr>
      <w:r w:rsidRPr="00EF30CB">
        <w:rPr>
          <w:rStyle w:val="a5"/>
          <w:color w:val="000000"/>
        </w:rPr>
        <w:footnoteRef/>
      </w:r>
      <w:r w:rsidRPr="00EF30CB">
        <w:rPr>
          <w:color w:val="000000"/>
        </w:rPr>
        <w:t xml:space="preserve"> Аги У., Кэмерон Г., Олт Ф., Уилкокс Д. Самое главное в </w:t>
      </w:r>
      <w:r w:rsidRPr="00EF30CB">
        <w:rPr>
          <w:color w:val="000000"/>
          <w:lang w:val="en-US"/>
        </w:rPr>
        <w:t>PR</w:t>
      </w:r>
      <w:r w:rsidRPr="00EF30CB">
        <w:rPr>
          <w:color w:val="000000"/>
        </w:rPr>
        <w:t xml:space="preserve"> / Пер. с англ. – СПб., 2006. – С. 127.</w:t>
      </w:r>
    </w:p>
  </w:footnote>
  <w:footnote w:id="5">
    <w:p w:rsidR="00BD0F9D" w:rsidRDefault="00127668" w:rsidP="006A6330">
      <w:pPr>
        <w:pStyle w:val="a3"/>
        <w:spacing w:line="360" w:lineRule="auto"/>
        <w:jc w:val="both"/>
      </w:pPr>
      <w:r>
        <w:rPr>
          <w:rStyle w:val="a5"/>
        </w:rPr>
        <w:footnoteRef/>
      </w:r>
      <w:r>
        <w:t xml:space="preserve"> Аги У., Кэмерон Г., Олт Ф., Уилкокс Д. Самое главное в </w:t>
      </w:r>
      <w:r>
        <w:rPr>
          <w:lang w:val="en-US"/>
        </w:rPr>
        <w:t>PR</w:t>
      </w:r>
      <w:r w:rsidRPr="00225ABF">
        <w:t xml:space="preserve"> </w:t>
      </w:r>
      <w:r>
        <w:t>/ Пер. с англ. – СПб., 2004. – С. 96.</w:t>
      </w:r>
    </w:p>
  </w:footnote>
  <w:footnote w:id="6">
    <w:p w:rsidR="00BD0F9D" w:rsidRDefault="00127668" w:rsidP="00013049">
      <w:pPr>
        <w:spacing w:line="360" w:lineRule="auto"/>
        <w:jc w:val="both"/>
      </w:pPr>
      <w:r w:rsidRPr="00013049">
        <w:rPr>
          <w:rStyle w:val="a5"/>
          <w:color w:val="000000"/>
          <w:sz w:val="20"/>
          <w:szCs w:val="20"/>
        </w:rPr>
        <w:footnoteRef/>
      </w:r>
      <w:r w:rsidRPr="00013049">
        <w:rPr>
          <w:color w:val="000000"/>
          <w:sz w:val="20"/>
          <w:szCs w:val="20"/>
        </w:rPr>
        <w:t xml:space="preserve"> Богданов Е. Н., Зазыкин В. Г.. Психологические основы «Паблик рилейшнз». – СПб., 2007. – С. 160.</w:t>
      </w:r>
    </w:p>
  </w:footnote>
  <w:footnote w:id="7">
    <w:p w:rsidR="00BD0F9D" w:rsidRDefault="00127668" w:rsidP="00E83CFD">
      <w:pPr>
        <w:spacing w:line="360" w:lineRule="auto"/>
        <w:jc w:val="both"/>
      </w:pPr>
      <w:r w:rsidRPr="00E83CFD">
        <w:rPr>
          <w:rStyle w:val="a5"/>
          <w:color w:val="000000"/>
          <w:sz w:val="20"/>
          <w:szCs w:val="20"/>
        </w:rPr>
        <w:footnoteRef/>
      </w:r>
      <w:r w:rsidRPr="00E83CFD">
        <w:rPr>
          <w:color w:val="000000"/>
          <w:sz w:val="20"/>
          <w:szCs w:val="20"/>
        </w:rPr>
        <w:t xml:space="preserve"> Богданов Е. Н., Зазыкин В. Г.. Психологические основы «Паблик рилейшнз». – СПб., 2007. – </w:t>
      </w:r>
      <w:r>
        <w:rPr>
          <w:color w:val="000000"/>
          <w:sz w:val="20"/>
          <w:szCs w:val="20"/>
        </w:rPr>
        <w:t>С. 174.</w:t>
      </w:r>
    </w:p>
  </w:footnote>
  <w:footnote w:id="8">
    <w:p w:rsidR="00BD0F9D" w:rsidRDefault="00127668" w:rsidP="00A24FDC">
      <w:pPr>
        <w:spacing w:line="360" w:lineRule="auto"/>
        <w:jc w:val="both"/>
      </w:pPr>
      <w:r w:rsidRPr="00A24FDC">
        <w:rPr>
          <w:rStyle w:val="a5"/>
          <w:color w:val="000000"/>
          <w:sz w:val="20"/>
          <w:szCs w:val="20"/>
        </w:rPr>
        <w:footnoteRef/>
      </w:r>
      <w:r w:rsidRPr="00A24FDC">
        <w:rPr>
          <w:color w:val="000000"/>
          <w:sz w:val="20"/>
          <w:szCs w:val="20"/>
        </w:rPr>
        <w:t xml:space="preserve"> Богданов Е. Н., Зазыкин В. Г.. Психологические основы «Паблик рилейшнз». – СПб., 2007. – С. 182.</w:t>
      </w:r>
    </w:p>
  </w:footnote>
  <w:footnote w:id="9">
    <w:p w:rsidR="00BD0F9D" w:rsidRDefault="00127668" w:rsidP="00BA24BC">
      <w:pPr>
        <w:spacing w:line="360" w:lineRule="auto"/>
        <w:jc w:val="both"/>
      </w:pPr>
      <w:r w:rsidRPr="00BA24BC">
        <w:rPr>
          <w:rStyle w:val="a5"/>
          <w:color w:val="000000"/>
          <w:sz w:val="20"/>
          <w:szCs w:val="20"/>
        </w:rPr>
        <w:footnoteRef/>
      </w:r>
      <w:r w:rsidRPr="00BA24BC">
        <w:rPr>
          <w:color w:val="000000"/>
          <w:sz w:val="20"/>
          <w:szCs w:val="20"/>
        </w:rPr>
        <w:t xml:space="preserve"> </w:t>
      </w:r>
      <w:r w:rsidRPr="00BA24BC">
        <w:rPr>
          <w:rStyle w:val="ab"/>
          <w:b w:val="0"/>
          <w:color w:val="000000"/>
          <w:sz w:val="20"/>
          <w:szCs w:val="20"/>
        </w:rPr>
        <w:t>Кондратьев Э.В., Абрамов Р.Н.</w:t>
      </w:r>
      <w:r w:rsidRPr="00BA24BC">
        <w:rPr>
          <w:color w:val="000000"/>
          <w:sz w:val="20"/>
          <w:szCs w:val="20"/>
        </w:rPr>
        <w:t xml:space="preserve"> </w:t>
      </w:r>
      <w:r w:rsidRPr="00BA24BC">
        <w:rPr>
          <w:rStyle w:val="ab"/>
          <w:b w:val="0"/>
          <w:color w:val="000000"/>
          <w:sz w:val="20"/>
          <w:szCs w:val="20"/>
        </w:rPr>
        <w:t>Связи с общественностью: Учебное пособие. – М., 2006. – С. 173.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68" w:rsidRDefault="00127668" w:rsidP="000904BB">
    <w:pPr>
      <w:pStyle w:val="a6"/>
      <w:framePr w:wrap="around" w:vAnchor="text" w:hAnchor="margin" w:xAlign="center" w:y="1"/>
      <w:rPr>
        <w:rStyle w:val="a8"/>
      </w:rPr>
    </w:pPr>
  </w:p>
  <w:p w:rsidR="00127668" w:rsidRDefault="0012766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668" w:rsidRDefault="00DC7291" w:rsidP="000904BB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127668" w:rsidRDefault="0012766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D0108C"/>
    <w:lvl w:ilvl="0">
      <w:numFmt w:val="bullet"/>
      <w:lvlText w:val="*"/>
      <w:lvlJc w:val="left"/>
    </w:lvl>
  </w:abstractNum>
  <w:abstractNum w:abstractNumId="1">
    <w:nsid w:val="0D3B3F72"/>
    <w:multiLevelType w:val="hybridMultilevel"/>
    <w:tmpl w:val="81F04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EE18C4"/>
    <w:multiLevelType w:val="hybridMultilevel"/>
    <w:tmpl w:val="BBDEBE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664F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40340AD"/>
    <w:multiLevelType w:val="singleLevel"/>
    <w:tmpl w:val="F640A462"/>
    <w:lvl w:ilvl="0">
      <w:start w:val="7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/>
        <w:i/>
        <w:sz w:val="24"/>
        <w:u w:val="none"/>
      </w:rPr>
    </w:lvl>
  </w:abstractNum>
  <w:abstractNum w:abstractNumId="5">
    <w:nsid w:val="27E414CC"/>
    <w:multiLevelType w:val="singleLevel"/>
    <w:tmpl w:val="004469A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2B342C44"/>
    <w:multiLevelType w:val="hybridMultilevel"/>
    <w:tmpl w:val="BE30B7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A740FE"/>
    <w:multiLevelType w:val="hybridMultilevel"/>
    <w:tmpl w:val="3E48D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363D61"/>
    <w:multiLevelType w:val="hybridMultilevel"/>
    <w:tmpl w:val="EA5C84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340377"/>
    <w:multiLevelType w:val="hybridMultilevel"/>
    <w:tmpl w:val="3B326752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0">
    <w:nsid w:val="39C330A5"/>
    <w:multiLevelType w:val="hybridMultilevel"/>
    <w:tmpl w:val="B692A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691849"/>
    <w:multiLevelType w:val="hybridMultilevel"/>
    <w:tmpl w:val="AD401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B53E9D"/>
    <w:multiLevelType w:val="hybridMultilevel"/>
    <w:tmpl w:val="ABCC5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A531CA"/>
    <w:multiLevelType w:val="singleLevel"/>
    <w:tmpl w:val="79CE67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</w:abstractNum>
  <w:abstractNum w:abstractNumId="14">
    <w:nsid w:val="41116735"/>
    <w:multiLevelType w:val="hybridMultilevel"/>
    <w:tmpl w:val="6AD29C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233AB"/>
    <w:multiLevelType w:val="singleLevel"/>
    <w:tmpl w:val="D9961192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/>
        <w:sz w:val="24"/>
        <w:u w:val="none"/>
      </w:rPr>
    </w:lvl>
  </w:abstractNum>
  <w:abstractNum w:abstractNumId="16">
    <w:nsid w:val="58B723C7"/>
    <w:multiLevelType w:val="hybridMultilevel"/>
    <w:tmpl w:val="6010A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37368B"/>
    <w:multiLevelType w:val="hybridMultilevel"/>
    <w:tmpl w:val="100AC5B4"/>
    <w:lvl w:ilvl="0" w:tplc="F776F6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8">
    <w:nsid w:val="5D1C405E"/>
    <w:multiLevelType w:val="hybridMultilevel"/>
    <w:tmpl w:val="A698831C"/>
    <w:lvl w:ilvl="0" w:tplc="7DEC3C88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9">
    <w:nsid w:val="6A3F4B41"/>
    <w:multiLevelType w:val="singleLevel"/>
    <w:tmpl w:val="5D00398E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79841AEC"/>
    <w:multiLevelType w:val="hybridMultilevel"/>
    <w:tmpl w:val="F5BE22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  <w:b w:val="0"/>
          <w:i/>
          <w:sz w:val="24"/>
          <w:u w:val="none"/>
        </w:rPr>
      </w:lvl>
    </w:lvlOverride>
  </w:num>
  <w:num w:numId="5">
    <w:abstractNumId w:val="1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 w:val="0"/>
          <w:i/>
          <w:sz w:val="24"/>
          <w:u w:val="none"/>
        </w:rPr>
      </w:lvl>
    </w:lvlOverride>
  </w:num>
  <w:num w:numId="6">
    <w:abstractNumId w:val="1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709" w:hanging="283"/>
        </w:pPr>
        <w:rPr>
          <w:rFonts w:ascii="Times New Roman" w:hAnsi="Times New Roman" w:cs="Times New Roman" w:hint="default"/>
          <w:b/>
          <w:i/>
          <w:sz w:val="24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  <w:b/>
          <w:i/>
          <w:sz w:val="24"/>
          <w:u w:val="none"/>
        </w:rPr>
      </w:lvl>
    </w:lvlOverride>
  </w:num>
  <w:num w:numId="9">
    <w:abstractNumId w:val="4"/>
  </w:num>
  <w:num w:numId="10">
    <w:abstractNumId w:val="3"/>
  </w:num>
  <w:num w:numId="11">
    <w:abstractNumId w:val="19"/>
  </w:num>
  <w:num w:numId="12">
    <w:abstractNumId w:val="5"/>
  </w:num>
  <w:num w:numId="13">
    <w:abstractNumId w:val="20"/>
  </w:num>
  <w:num w:numId="14">
    <w:abstractNumId w:val="11"/>
  </w:num>
  <w:num w:numId="15">
    <w:abstractNumId w:val="16"/>
  </w:num>
  <w:num w:numId="16">
    <w:abstractNumId w:val="12"/>
  </w:num>
  <w:num w:numId="17">
    <w:abstractNumId w:val="9"/>
  </w:num>
  <w:num w:numId="18">
    <w:abstractNumId w:val="17"/>
  </w:num>
  <w:num w:numId="19">
    <w:abstractNumId w:val="8"/>
  </w:num>
  <w:num w:numId="20">
    <w:abstractNumId w:val="14"/>
  </w:num>
  <w:num w:numId="21">
    <w:abstractNumId w:val="10"/>
  </w:num>
  <w:num w:numId="22">
    <w:abstractNumId w:val="2"/>
  </w:num>
  <w:num w:numId="23">
    <w:abstractNumId w:val="7"/>
  </w:num>
  <w:num w:numId="24">
    <w:abstractNumId w:val="18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57C2"/>
    <w:rsid w:val="000078D0"/>
    <w:rsid w:val="00013049"/>
    <w:rsid w:val="00034ED6"/>
    <w:rsid w:val="0004703F"/>
    <w:rsid w:val="000603A8"/>
    <w:rsid w:val="000849C0"/>
    <w:rsid w:val="000904BB"/>
    <w:rsid w:val="000B1D9F"/>
    <w:rsid w:val="000E6804"/>
    <w:rsid w:val="001170CB"/>
    <w:rsid w:val="00127668"/>
    <w:rsid w:val="001555CA"/>
    <w:rsid w:val="00171134"/>
    <w:rsid w:val="00177478"/>
    <w:rsid w:val="00190407"/>
    <w:rsid w:val="001A6B02"/>
    <w:rsid w:val="001B545C"/>
    <w:rsid w:val="001E0271"/>
    <w:rsid w:val="001F3B7F"/>
    <w:rsid w:val="002012CC"/>
    <w:rsid w:val="00211AB4"/>
    <w:rsid w:val="00224BA3"/>
    <w:rsid w:val="00225ABF"/>
    <w:rsid w:val="00236974"/>
    <w:rsid w:val="00236AB5"/>
    <w:rsid w:val="0026503E"/>
    <w:rsid w:val="0029046E"/>
    <w:rsid w:val="002949FA"/>
    <w:rsid w:val="002A4B56"/>
    <w:rsid w:val="002B1857"/>
    <w:rsid w:val="002B7CFE"/>
    <w:rsid w:val="002C293F"/>
    <w:rsid w:val="002D2AAF"/>
    <w:rsid w:val="002F3D09"/>
    <w:rsid w:val="00300EE0"/>
    <w:rsid w:val="00301D28"/>
    <w:rsid w:val="00315612"/>
    <w:rsid w:val="003377E0"/>
    <w:rsid w:val="00337E40"/>
    <w:rsid w:val="00350225"/>
    <w:rsid w:val="00352F6F"/>
    <w:rsid w:val="00372226"/>
    <w:rsid w:val="00394CEC"/>
    <w:rsid w:val="003A57C2"/>
    <w:rsid w:val="004076E4"/>
    <w:rsid w:val="00454415"/>
    <w:rsid w:val="00456F06"/>
    <w:rsid w:val="004806EB"/>
    <w:rsid w:val="00482F61"/>
    <w:rsid w:val="004939C5"/>
    <w:rsid w:val="004A0D33"/>
    <w:rsid w:val="004A0D5C"/>
    <w:rsid w:val="004A6C21"/>
    <w:rsid w:val="004C138F"/>
    <w:rsid w:val="005265BC"/>
    <w:rsid w:val="005835A3"/>
    <w:rsid w:val="005C1425"/>
    <w:rsid w:val="005C734A"/>
    <w:rsid w:val="005C7C43"/>
    <w:rsid w:val="005E4C6E"/>
    <w:rsid w:val="005F484F"/>
    <w:rsid w:val="0060546A"/>
    <w:rsid w:val="0063614D"/>
    <w:rsid w:val="006424F9"/>
    <w:rsid w:val="006522F1"/>
    <w:rsid w:val="0067163C"/>
    <w:rsid w:val="006769E2"/>
    <w:rsid w:val="006A1A94"/>
    <w:rsid w:val="006A6330"/>
    <w:rsid w:val="006B1639"/>
    <w:rsid w:val="006B43CA"/>
    <w:rsid w:val="006F6A72"/>
    <w:rsid w:val="00703B83"/>
    <w:rsid w:val="00721ACF"/>
    <w:rsid w:val="00726DE1"/>
    <w:rsid w:val="00731BAF"/>
    <w:rsid w:val="00733A76"/>
    <w:rsid w:val="00742188"/>
    <w:rsid w:val="007558E5"/>
    <w:rsid w:val="0077696F"/>
    <w:rsid w:val="007C1F0C"/>
    <w:rsid w:val="007D6EF1"/>
    <w:rsid w:val="007F17CF"/>
    <w:rsid w:val="00845BE2"/>
    <w:rsid w:val="008649A6"/>
    <w:rsid w:val="008704AB"/>
    <w:rsid w:val="008723A6"/>
    <w:rsid w:val="00882F33"/>
    <w:rsid w:val="00885848"/>
    <w:rsid w:val="008B343F"/>
    <w:rsid w:val="008C611E"/>
    <w:rsid w:val="008D3339"/>
    <w:rsid w:val="008E0141"/>
    <w:rsid w:val="008E0E57"/>
    <w:rsid w:val="00900EEB"/>
    <w:rsid w:val="00900FFB"/>
    <w:rsid w:val="00910978"/>
    <w:rsid w:val="00933F66"/>
    <w:rsid w:val="00952579"/>
    <w:rsid w:val="0095491D"/>
    <w:rsid w:val="00964E7D"/>
    <w:rsid w:val="00976FC8"/>
    <w:rsid w:val="009A7DBC"/>
    <w:rsid w:val="009B175E"/>
    <w:rsid w:val="00A006AB"/>
    <w:rsid w:val="00A0258D"/>
    <w:rsid w:val="00A0642B"/>
    <w:rsid w:val="00A13B74"/>
    <w:rsid w:val="00A13F4A"/>
    <w:rsid w:val="00A24FDC"/>
    <w:rsid w:val="00A335F4"/>
    <w:rsid w:val="00A34AE2"/>
    <w:rsid w:val="00A5574D"/>
    <w:rsid w:val="00A70063"/>
    <w:rsid w:val="00A7406B"/>
    <w:rsid w:val="00AF0E30"/>
    <w:rsid w:val="00B05E3A"/>
    <w:rsid w:val="00B21FF4"/>
    <w:rsid w:val="00B37543"/>
    <w:rsid w:val="00B50443"/>
    <w:rsid w:val="00B52255"/>
    <w:rsid w:val="00B84FF9"/>
    <w:rsid w:val="00BA24BC"/>
    <w:rsid w:val="00BA716B"/>
    <w:rsid w:val="00BC68DC"/>
    <w:rsid w:val="00BD0F9D"/>
    <w:rsid w:val="00BF2C8D"/>
    <w:rsid w:val="00BF6DC4"/>
    <w:rsid w:val="00C709A8"/>
    <w:rsid w:val="00C91901"/>
    <w:rsid w:val="00CA46A0"/>
    <w:rsid w:val="00CC7A21"/>
    <w:rsid w:val="00CD4FD7"/>
    <w:rsid w:val="00CD62AD"/>
    <w:rsid w:val="00CE0E7F"/>
    <w:rsid w:val="00CE485A"/>
    <w:rsid w:val="00D55AA6"/>
    <w:rsid w:val="00D57D8C"/>
    <w:rsid w:val="00D703BD"/>
    <w:rsid w:val="00D733FB"/>
    <w:rsid w:val="00D7561A"/>
    <w:rsid w:val="00DC1506"/>
    <w:rsid w:val="00DC7291"/>
    <w:rsid w:val="00DD7DA6"/>
    <w:rsid w:val="00DE1B2F"/>
    <w:rsid w:val="00E203B9"/>
    <w:rsid w:val="00E402EC"/>
    <w:rsid w:val="00E431DA"/>
    <w:rsid w:val="00E445BD"/>
    <w:rsid w:val="00E64DE8"/>
    <w:rsid w:val="00E83CFD"/>
    <w:rsid w:val="00EC3F1D"/>
    <w:rsid w:val="00ED1A8F"/>
    <w:rsid w:val="00EE2266"/>
    <w:rsid w:val="00EE3D28"/>
    <w:rsid w:val="00EF30CB"/>
    <w:rsid w:val="00F02423"/>
    <w:rsid w:val="00F02AF1"/>
    <w:rsid w:val="00F04407"/>
    <w:rsid w:val="00F1073F"/>
    <w:rsid w:val="00F12175"/>
    <w:rsid w:val="00F16AE5"/>
    <w:rsid w:val="00F36111"/>
    <w:rsid w:val="00F36C2D"/>
    <w:rsid w:val="00F444AC"/>
    <w:rsid w:val="00F5102F"/>
    <w:rsid w:val="00F602D8"/>
    <w:rsid w:val="00F80626"/>
    <w:rsid w:val="00F8598B"/>
    <w:rsid w:val="00F903F1"/>
    <w:rsid w:val="00F9739E"/>
    <w:rsid w:val="00FA3375"/>
    <w:rsid w:val="00FC3870"/>
    <w:rsid w:val="00FC7A1A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7FA4A0B-5832-4E5F-92F2-A8FEF265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C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A57C2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3A57C2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3A57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3A57C2"/>
    <w:rPr>
      <w:rFonts w:cs="Times New Roman"/>
    </w:rPr>
  </w:style>
  <w:style w:type="paragraph" w:styleId="a9">
    <w:name w:val="Body Text"/>
    <w:basedOn w:val="a"/>
    <w:link w:val="aa"/>
    <w:uiPriority w:val="99"/>
    <w:rsid w:val="003A57C2"/>
    <w:pPr>
      <w:spacing w:line="360" w:lineRule="auto"/>
      <w:jc w:val="both"/>
    </w:pPr>
    <w:rPr>
      <w:sz w:val="28"/>
    </w:r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character" w:styleId="ab">
    <w:name w:val="Strong"/>
    <w:uiPriority w:val="22"/>
    <w:qFormat/>
    <w:rsid w:val="00910978"/>
    <w:rPr>
      <w:rFonts w:cs="Times New Roman"/>
      <w:b/>
      <w:bCs/>
    </w:rPr>
  </w:style>
  <w:style w:type="paragraph" w:styleId="ac">
    <w:name w:val="Normal (Web)"/>
    <w:basedOn w:val="a"/>
    <w:uiPriority w:val="99"/>
    <w:rsid w:val="00CD62AD"/>
    <w:pPr>
      <w:spacing w:before="100" w:beforeAutospacing="1" w:after="100" w:afterAutospacing="1"/>
    </w:pPr>
  </w:style>
  <w:style w:type="paragraph" w:styleId="ad">
    <w:name w:val="Document Map"/>
    <w:basedOn w:val="a"/>
    <w:link w:val="ae"/>
    <w:uiPriority w:val="99"/>
    <w:semiHidden/>
    <w:rsid w:val="00301D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5944</Words>
  <Characters>33886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39751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2014-02-24T08:34:00Z</dcterms:created>
  <dcterms:modified xsi:type="dcterms:W3CDTF">2014-02-24T08:34:00Z</dcterms:modified>
</cp:coreProperties>
</file>