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803BF0" w:rsidRDefault="00803BF0" w:rsidP="00803BF0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415FBD" w:rsidRPr="00803BF0" w:rsidRDefault="00415FBD" w:rsidP="00803BF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03BF0">
        <w:rPr>
          <w:sz w:val="28"/>
          <w:szCs w:val="28"/>
        </w:rPr>
        <w:t xml:space="preserve">Порядок и условия выполнения </w:t>
      </w:r>
      <w:r w:rsidR="004B3A62" w:rsidRPr="00803BF0">
        <w:rPr>
          <w:sz w:val="28"/>
          <w:szCs w:val="28"/>
        </w:rPr>
        <w:t>уголовных</w:t>
      </w:r>
      <w:r w:rsidRPr="00803BF0">
        <w:rPr>
          <w:sz w:val="28"/>
          <w:szCs w:val="28"/>
        </w:rPr>
        <w:t xml:space="preserve"> наказаний, не связанных с лишением свободы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8341F" w:rsidRPr="00803BF0" w:rsidRDefault="00803BF0" w:rsidP="00803BF0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702B" w:rsidRPr="00803BF0">
        <w:rPr>
          <w:b/>
          <w:sz w:val="28"/>
          <w:szCs w:val="28"/>
        </w:rPr>
        <w:t>ПЛАН</w:t>
      </w:r>
    </w:p>
    <w:p w:rsidR="0080702B" w:rsidRP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7414" w:rsidRPr="00803BF0" w:rsidRDefault="004E7414" w:rsidP="00803BF0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803BF0">
        <w:rPr>
          <w:rStyle w:val="a3"/>
          <w:noProof/>
          <w:color w:val="auto"/>
          <w:sz w:val="28"/>
          <w:szCs w:val="28"/>
          <w:u w:val="none"/>
        </w:rPr>
        <w:t>ВВЕДЕНИЕ</w:t>
      </w:r>
    </w:p>
    <w:p w:rsidR="004E7414" w:rsidRPr="00803BF0" w:rsidRDefault="004E7414" w:rsidP="00803BF0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803BF0">
        <w:rPr>
          <w:rStyle w:val="a3"/>
          <w:noProof/>
          <w:color w:val="auto"/>
          <w:sz w:val="28"/>
          <w:szCs w:val="28"/>
          <w:u w:val="none"/>
        </w:rPr>
        <w:t>1. Порядок и условия выполнения исправительных работ без лишения свободы</w:t>
      </w:r>
    </w:p>
    <w:p w:rsidR="004E7414" w:rsidRPr="00803BF0" w:rsidRDefault="004E7414" w:rsidP="00803BF0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803BF0">
        <w:rPr>
          <w:rStyle w:val="a3"/>
          <w:noProof/>
          <w:color w:val="auto"/>
          <w:sz w:val="28"/>
          <w:szCs w:val="28"/>
          <w:u w:val="none"/>
        </w:rPr>
        <w:t>2. Порядок и условия выполнения наказания в виде направления военнослужащих срочной службы в дисциплинарный батальон</w:t>
      </w:r>
    </w:p>
    <w:p w:rsidR="004E7414" w:rsidRPr="00803BF0" w:rsidRDefault="004E7414" w:rsidP="00803BF0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803BF0">
        <w:rPr>
          <w:rStyle w:val="a3"/>
          <w:noProof/>
          <w:color w:val="auto"/>
          <w:sz w:val="28"/>
          <w:szCs w:val="28"/>
          <w:u w:val="none"/>
        </w:rPr>
        <w:t>3. Порядок и условия исполнения уголовных наказаний не связанных с применением мер исправительно-трудового влияния</w:t>
      </w:r>
    </w:p>
    <w:p w:rsidR="004E7414" w:rsidRPr="00803BF0" w:rsidRDefault="004E7414" w:rsidP="00803BF0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803BF0">
        <w:rPr>
          <w:rStyle w:val="a3"/>
          <w:noProof/>
          <w:color w:val="auto"/>
          <w:sz w:val="28"/>
          <w:szCs w:val="28"/>
          <w:u w:val="none"/>
        </w:rPr>
        <w:t>ВЫВОДЫ</w:t>
      </w:r>
    </w:p>
    <w:p w:rsidR="004E7414" w:rsidRPr="00803BF0" w:rsidRDefault="004E7414" w:rsidP="00803BF0">
      <w:pPr>
        <w:pStyle w:val="12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803BF0">
        <w:rPr>
          <w:rStyle w:val="a3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80702B" w:rsidRPr="00803BF0" w:rsidRDefault="0080702B" w:rsidP="00803BF0">
      <w:pPr>
        <w:suppressAutoHyphens/>
        <w:spacing w:line="360" w:lineRule="auto"/>
        <w:rPr>
          <w:sz w:val="28"/>
          <w:szCs w:val="28"/>
        </w:rPr>
      </w:pPr>
    </w:p>
    <w:p w:rsidR="0088341F" w:rsidRPr="00803BF0" w:rsidRDefault="0088341F" w:rsidP="00803BF0">
      <w:pPr>
        <w:pStyle w:val="1"/>
        <w:keepNext w:val="0"/>
        <w:suppressAutoHyphens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803BF0">
        <w:rPr>
          <w:rFonts w:cs="Times New Roman"/>
          <w:sz w:val="28"/>
          <w:szCs w:val="28"/>
        </w:rPr>
        <w:br w:type="page"/>
      </w:r>
      <w:bookmarkStart w:id="0" w:name="_Toc255843399"/>
      <w:r w:rsidRPr="00803BF0">
        <w:rPr>
          <w:rFonts w:cs="Times New Roman"/>
          <w:sz w:val="28"/>
          <w:szCs w:val="28"/>
        </w:rPr>
        <w:t>ВВЕДЕНИЕ</w:t>
      </w:r>
      <w:bookmarkEnd w:id="0"/>
    </w:p>
    <w:p w:rsidR="0088341F" w:rsidRPr="00803BF0" w:rsidRDefault="0088341F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3BF0" w:rsidRDefault="0020433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Уголовное наказание несет в себе не только функцию карательную, то есть реакцию государства на негативные и противоправные действия индивида, но функцию воспитательную. Воспитательный в уголовном наказании скорее всего отражает реакцию общества, определенного круга лиц, той громады или общества в целом в среде которого было совершено преступление.</w:t>
      </w:r>
    </w:p>
    <w:p w:rsidR="00803BF0" w:rsidRDefault="0020433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Воспитательный элемент в системе уголовного наказания преследует цель перевоспитания индивида, устранения из его поведения отрицательных элементов, действий, привычек, пробуждения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его гражданской позиции.</w:t>
      </w:r>
    </w:p>
    <w:p w:rsidR="0020433D" w:rsidRPr="00803BF0" w:rsidRDefault="0020433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Как известно в системе уголовного </w:t>
      </w:r>
      <w:r w:rsidR="004E7414" w:rsidRPr="00803BF0">
        <w:rPr>
          <w:sz w:val="28"/>
          <w:szCs w:val="28"/>
        </w:rPr>
        <w:t>наказания</w:t>
      </w:r>
      <w:r w:rsidRPr="00803BF0">
        <w:rPr>
          <w:sz w:val="28"/>
          <w:szCs w:val="28"/>
        </w:rPr>
        <w:t xml:space="preserve"> </w:t>
      </w:r>
      <w:r w:rsidR="004E7414" w:rsidRPr="00803BF0">
        <w:rPr>
          <w:sz w:val="28"/>
          <w:szCs w:val="28"/>
        </w:rPr>
        <w:t>присутствуют</w:t>
      </w:r>
      <w:r w:rsidRPr="00803BF0">
        <w:rPr>
          <w:sz w:val="28"/>
          <w:szCs w:val="28"/>
        </w:rPr>
        <w:t xml:space="preserve"> различные виды, самое строгое – лишение свободы. Однако, общество из гуманных соображений и с целью скорейшего исправления, а также ресоциализации личности преступника разработало и закрепило в системе права такие виды наказания, которые не предусматривают лишение свободы. Они лишь предусматривают </w:t>
      </w:r>
      <w:r w:rsidR="004E7414" w:rsidRPr="00803BF0">
        <w:rPr>
          <w:sz w:val="28"/>
          <w:szCs w:val="28"/>
        </w:rPr>
        <w:t>определенные</w:t>
      </w:r>
      <w:r w:rsidRPr="00803BF0">
        <w:rPr>
          <w:sz w:val="28"/>
          <w:szCs w:val="28"/>
        </w:rPr>
        <w:t xml:space="preserve"> правоограничения,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а </w:t>
      </w:r>
      <w:r w:rsidR="004E7414" w:rsidRPr="00803BF0">
        <w:rPr>
          <w:sz w:val="28"/>
          <w:szCs w:val="28"/>
        </w:rPr>
        <w:t>также</w:t>
      </w:r>
      <w:r w:rsidRPr="00803BF0">
        <w:rPr>
          <w:sz w:val="28"/>
          <w:szCs w:val="28"/>
        </w:rPr>
        <w:t xml:space="preserve"> ограничивают </w:t>
      </w:r>
      <w:r w:rsidR="004E7414" w:rsidRPr="00803BF0">
        <w:rPr>
          <w:sz w:val="28"/>
          <w:szCs w:val="28"/>
        </w:rPr>
        <w:t>круг</w:t>
      </w:r>
      <w:r w:rsidRPr="00803BF0">
        <w:rPr>
          <w:sz w:val="28"/>
          <w:szCs w:val="28"/>
        </w:rPr>
        <w:t xml:space="preserve"> возможностей реализации личности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на определенный термин.</w:t>
      </w:r>
    </w:p>
    <w:p w:rsidR="00803BF0" w:rsidRDefault="0020433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К таким видам наказания относятся: исправительные работы без лишения свободы, содержание военнослужащих срочной службы в дисциплинарном батальоне, лишение права занимать определенные должности, заниматься определенной деятельностью, штрафа, конфискации имущества, лишение воинского или специального звания.</w:t>
      </w:r>
    </w:p>
    <w:p w:rsidR="0020433D" w:rsidRPr="00803BF0" w:rsidRDefault="0020433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Таким образом, </w:t>
      </w:r>
      <w:r w:rsidR="004E7414" w:rsidRPr="00803BF0">
        <w:rPr>
          <w:sz w:val="28"/>
          <w:szCs w:val="28"/>
        </w:rPr>
        <w:t>применение указанных видов наказания при соблюдении определенных, установленных законом правил их исполнения, способствуют полному и скорейшему исправлению преступников.</w:t>
      </w:r>
    </w:p>
    <w:p w:rsidR="0080702B" w:rsidRP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5FBD" w:rsidRPr="00803BF0" w:rsidRDefault="0088341F" w:rsidP="00803BF0">
      <w:pPr>
        <w:pStyle w:val="1"/>
        <w:keepNext w:val="0"/>
        <w:suppressAutoHyphens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803BF0">
        <w:rPr>
          <w:rFonts w:cs="Times New Roman"/>
          <w:sz w:val="28"/>
          <w:szCs w:val="28"/>
        </w:rPr>
        <w:br w:type="page"/>
      </w:r>
      <w:bookmarkStart w:id="1" w:name="_Toc255843400"/>
      <w:r w:rsidR="00415FBD" w:rsidRPr="00803BF0">
        <w:rPr>
          <w:rFonts w:cs="Times New Roman"/>
          <w:sz w:val="28"/>
          <w:szCs w:val="28"/>
        </w:rPr>
        <w:t xml:space="preserve">1. Порядок и условия выполнения </w:t>
      </w:r>
      <w:r w:rsidR="0009742B" w:rsidRPr="00803BF0">
        <w:rPr>
          <w:rFonts w:cs="Times New Roman"/>
          <w:sz w:val="28"/>
          <w:szCs w:val="28"/>
        </w:rPr>
        <w:t xml:space="preserve">исправительных работ </w:t>
      </w:r>
      <w:r w:rsidR="00415FBD" w:rsidRPr="00803BF0">
        <w:rPr>
          <w:rFonts w:cs="Times New Roman"/>
          <w:sz w:val="28"/>
          <w:szCs w:val="28"/>
        </w:rPr>
        <w:t>без лишения свободы</w:t>
      </w:r>
      <w:bookmarkEnd w:id="1"/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Исправительные работы без лишения свободы назначаются на срок от двух месяце</w:t>
      </w:r>
      <w:r w:rsidR="0009742B" w:rsidRPr="00803BF0">
        <w:rPr>
          <w:sz w:val="28"/>
          <w:szCs w:val="28"/>
        </w:rPr>
        <w:t>в до двух лет и является основной</w:t>
      </w:r>
      <w:r w:rsidRPr="00803BF0">
        <w:rPr>
          <w:sz w:val="28"/>
          <w:szCs w:val="28"/>
        </w:rPr>
        <w:t xml:space="preserve"> меро</w:t>
      </w:r>
      <w:r w:rsidR="0009742B" w:rsidRPr="00803BF0">
        <w:rPr>
          <w:sz w:val="28"/>
          <w:szCs w:val="28"/>
        </w:rPr>
        <w:t>й наказания, которая</w:t>
      </w:r>
      <w:r w:rsidRPr="00803BF0">
        <w:rPr>
          <w:sz w:val="28"/>
          <w:szCs w:val="28"/>
        </w:rPr>
        <w:t xml:space="preserve"> может назначаться судом в таких случаях:</w:t>
      </w:r>
    </w:p>
    <w:p w:rsidR="00415FBD" w:rsidRPr="00803BF0" w:rsidRDefault="00415FBD" w:rsidP="00803BF0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если эт</w:t>
      </w:r>
      <w:r w:rsidR="0009742B" w:rsidRPr="00803BF0">
        <w:rPr>
          <w:sz w:val="28"/>
          <w:szCs w:val="28"/>
        </w:rPr>
        <w:t>а мера</w:t>
      </w:r>
      <w:r w:rsidRPr="00803BF0">
        <w:rPr>
          <w:sz w:val="28"/>
          <w:szCs w:val="28"/>
        </w:rPr>
        <w:t xml:space="preserve"> наказания предполагается санкцией статьи УК Украины;</w:t>
      </w:r>
    </w:p>
    <w:p w:rsidR="00415FBD" w:rsidRPr="00803BF0" w:rsidRDefault="00415FBD" w:rsidP="00803BF0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назначение более мягкого наказания, чем предусмотрено законом (ст. 44 УК Украины);</w:t>
      </w:r>
    </w:p>
    <w:p w:rsidR="00415FBD" w:rsidRPr="00803BF0" w:rsidRDefault="00415FBD" w:rsidP="00803BF0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замены наказания более мягким наказанием (ст. 52, 53 УК Украины);</w:t>
      </w:r>
    </w:p>
    <w:p w:rsidR="00415FBD" w:rsidRPr="00803BF0" w:rsidRDefault="00415FBD" w:rsidP="00803BF0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замены исправи</w:t>
      </w:r>
      <w:r w:rsidR="0009742B" w:rsidRPr="00803BF0">
        <w:rPr>
          <w:sz w:val="28"/>
          <w:szCs w:val="28"/>
        </w:rPr>
        <w:t>тельными ра</w:t>
      </w:r>
      <w:r w:rsidRPr="00803BF0">
        <w:rPr>
          <w:sz w:val="28"/>
          <w:szCs w:val="28"/>
        </w:rPr>
        <w:t>ботами штрафа, предназначенного как основное наказание, в случае злостного уклонения осужденного от его уплаты (ст. 32 УК Украины).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Порядок и условия выполнения </w:t>
      </w:r>
      <w:r w:rsidR="0009742B" w:rsidRPr="00803BF0">
        <w:rPr>
          <w:sz w:val="28"/>
          <w:szCs w:val="28"/>
        </w:rPr>
        <w:t>уголовного</w:t>
      </w:r>
      <w:r w:rsidRPr="00803BF0">
        <w:rPr>
          <w:sz w:val="28"/>
          <w:szCs w:val="28"/>
        </w:rPr>
        <w:t xml:space="preserve"> наказания в виде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 xml:space="preserve">без лишения свободы определяются уголовно-исполнительным законодательством (ст. 94-107 </w:t>
      </w:r>
      <w:r w:rsidR="0009742B" w:rsidRPr="00803BF0">
        <w:rPr>
          <w:sz w:val="28"/>
          <w:szCs w:val="28"/>
        </w:rPr>
        <w:t>УИК</w:t>
      </w:r>
      <w:r w:rsidRPr="00803BF0">
        <w:rPr>
          <w:sz w:val="28"/>
          <w:szCs w:val="28"/>
        </w:rPr>
        <w:t xml:space="preserve"> Украины).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ст. 94 </w:t>
      </w:r>
      <w:r w:rsidR="0009742B" w:rsidRPr="00803BF0">
        <w:rPr>
          <w:sz w:val="28"/>
          <w:szCs w:val="28"/>
        </w:rPr>
        <w:t>УИК</w:t>
      </w:r>
      <w:r w:rsidRPr="00803BF0">
        <w:rPr>
          <w:sz w:val="28"/>
          <w:szCs w:val="28"/>
        </w:rPr>
        <w:t xml:space="preserve"> Украины </w:t>
      </w:r>
      <w:r w:rsidR="0009742B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приговор</w:t>
      </w:r>
      <w:r w:rsidR="0009742B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 суда </w:t>
      </w:r>
      <w:r w:rsidR="0009742B" w:rsidRPr="00803BF0">
        <w:rPr>
          <w:sz w:val="28"/>
          <w:szCs w:val="28"/>
        </w:rPr>
        <w:t xml:space="preserve">исправительные </w:t>
      </w:r>
      <w:r w:rsidRPr="00803BF0">
        <w:rPr>
          <w:sz w:val="28"/>
          <w:szCs w:val="28"/>
        </w:rPr>
        <w:t>работы без лишения свободы происходят по месту работы осужденного или в других местах, которые определяют органы, выполняю</w:t>
      </w:r>
      <w:r w:rsidR="0009742B" w:rsidRPr="00803BF0">
        <w:rPr>
          <w:sz w:val="28"/>
          <w:szCs w:val="28"/>
        </w:rPr>
        <w:t>щие</w:t>
      </w:r>
      <w:r w:rsidRPr="00803BF0">
        <w:rPr>
          <w:sz w:val="28"/>
          <w:szCs w:val="28"/>
        </w:rPr>
        <w:t xml:space="preserve"> этот вид наказания, но в районе проживания осужденного с учетом его трудоспособности и по возможности специальности. Относительно несовершеннолетнего, кроме того, учитывается необходимость обеспечения надлежащего надзора за его поведением и получение им рабочей квалификации</w:t>
      </w:r>
      <w:r w:rsidR="0067763E" w:rsidRPr="00803BF0">
        <w:rPr>
          <w:sz w:val="28"/>
          <w:szCs w:val="28"/>
        </w:rPr>
        <w:t xml:space="preserve"> [5]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Таким образом, законодательство предусматривает два вида </w:t>
      </w:r>
      <w:r w:rsidR="0009742B" w:rsidRPr="00803BF0">
        <w:rPr>
          <w:sz w:val="28"/>
          <w:szCs w:val="28"/>
        </w:rPr>
        <w:t>исправительных работ</w:t>
      </w:r>
      <w:r w:rsidRPr="00803BF0">
        <w:rPr>
          <w:sz w:val="28"/>
          <w:szCs w:val="28"/>
        </w:rPr>
        <w:t>: по месту работы осужденного; в других местах.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Лицо, осужденное к </w:t>
      </w:r>
      <w:r w:rsidR="0009742B" w:rsidRPr="00803BF0">
        <w:rPr>
          <w:sz w:val="28"/>
          <w:szCs w:val="28"/>
        </w:rPr>
        <w:t>исправительным работам</w:t>
      </w:r>
      <w:r w:rsidRPr="00803BF0">
        <w:rPr>
          <w:sz w:val="28"/>
          <w:szCs w:val="28"/>
        </w:rPr>
        <w:t>по месту работы, остается работать на предприятии, в учр</w:t>
      </w:r>
      <w:r w:rsidR="0009742B" w:rsidRPr="00803BF0">
        <w:rPr>
          <w:sz w:val="28"/>
          <w:szCs w:val="28"/>
        </w:rPr>
        <w:t>еждении или организации, где оно</w:t>
      </w:r>
      <w:r w:rsidRPr="00803BF0">
        <w:rPr>
          <w:sz w:val="28"/>
          <w:szCs w:val="28"/>
        </w:rPr>
        <w:t xml:space="preserve"> работал</w:t>
      </w:r>
      <w:r w:rsidR="0009742B" w:rsidRPr="00803BF0">
        <w:rPr>
          <w:sz w:val="28"/>
          <w:szCs w:val="28"/>
        </w:rPr>
        <w:t>о</w:t>
      </w:r>
      <w:r w:rsidRPr="00803BF0">
        <w:rPr>
          <w:sz w:val="28"/>
          <w:szCs w:val="28"/>
        </w:rPr>
        <w:t xml:space="preserve"> </w:t>
      </w:r>
      <w:r w:rsidR="0009742B" w:rsidRPr="00803BF0">
        <w:rPr>
          <w:sz w:val="28"/>
          <w:szCs w:val="28"/>
        </w:rPr>
        <w:t>до осуждения</w:t>
      </w:r>
      <w:r w:rsidRPr="00803BF0">
        <w:rPr>
          <w:sz w:val="28"/>
          <w:szCs w:val="28"/>
        </w:rPr>
        <w:t xml:space="preserve">, на той же должности или работе. Переведение этих лиц на другую должность или работу может осуществляться на общих основаниях, которая предполагается законодательством о </w:t>
      </w:r>
      <w:r w:rsidR="0009742B" w:rsidRPr="00803BF0">
        <w:rPr>
          <w:sz w:val="28"/>
          <w:szCs w:val="28"/>
        </w:rPr>
        <w:t>труде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Если осужденный на момент </w:t>
      </w:r>
      <w:r w:rsidR="0009742B" w:rsidRPr="00803BF0">
        <w:rPr>
          <w:sz w:val="28"/>
          <w:szCs w:val="28"/>
        </w:rPr>
        <w:t>исполнения</w:t>
      </w:r>
      <w:r w:rsidRPr="00803BF0">
        <w:rPr>
          <w:sz w:val="28"/>
          <w:szCs w:val="28"/>
        </w:rPr>
        <w:t xml:space="preserve"> приговора не работает, то органы, которые </w:t>
      </w:r>
      <w:r w:rsidR="0009742B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>полняют этот вид наказа</w:t>
      </w:r>
      <w:r w:rsidR="0009742B" w:rsidRPr="00803BF0">
        <w:rPr>
          <w:sz w:val="28"/>
          <w:szCs w:val="28"/>
        </w:rPr>
        <w:t>ния, предлагают осужденному в п</w:t>
      </w:r>
      <w:r w:rsidRPr="00803BF0">
        <w:rPr>
          <w:sz w:val="28"/>
          <w:szCs w:val="28"/>
        </w:rPr>
        <w:t>ятнадцятидн</w:t>
      </w:r>
      <w:r w:rsidR="0009742B" w:rsidRPr="00803BF0">
        <w:rPr>
          <w:sz w:val="28"/>
          <w:szCs w:val="28"/>
        </w:rPr>
        <w:t>евны</w:t>
      </w:r>
      <w:r w:rsidRPr="00803BF0">
        <w:rPr>
          <w:sz w:val="28"/>
          <w:szCs w:val="28"/>
        </w:rPr>
        <w:t xml:space="preserve">й срок устроиться на работу и в случае </w:t>
      </w:r>
      <w:r w:rsidR="0009742B" w:rsidRPr="00803BF0">
        <w:rPr>
          <w:sz w:val="28"/>
          <w:szCs w:val="28"/>
        </w:rPr>
        <w:t>необходимости</w:t>
      </w:r>
      <w:r w:rsidRPr="00803BF0">
        <w:rPr>
          <w:sz w:val="28"/>
          <w:szCs w:val="28"/>
        </w:rPr>
        <w:t xml:space="preserve"> помогают ему трудоустроиться.</w:t>
      </w:r>
    </w:p>
    <w:p w:rsidR="00803BF0" w:rsidRDefault="000974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</w:t>
      </w:r>
      <w:r w:rsidR="00415FBD" w:rsidRPr="00803BF0">
        <w:rPr>
          <w:sz w:val="28"/>
          <w:szCs w:val="28"/>
        </w:rPr>
        <w:t xml:space="preserve"> случае уклонения от отбытия наказания лица, осужденно</w:t>
      </w:r>
      <w:r w:rsidRPr="00803BF0">
        <w:rPr>
          <w:sz w:val="28"/>
          <w:szCs w:val="28"/>
        </w:rPr>
        <w:t>го</w:t>
      </w:r>
      <w:r w:rsidR="00415FBD" w:rsidRPr="00803BF0">
        <w:rPr>
          <w:sz w:val="28"/>
          <w:szCs w:val="28"/>
        </w:rPr>
        <w:t xml:space="preserve"> к </w:t>
      </w:r>
      <w:r w:rsidRPr="00803BF0">
        <w:rPr>
          <w:sz w:val="28"/>
          <w:szCs w:val="28"/>
        </w:rPr>
        <w:t>исправительным работам</w:t>
      </w:r>
      <w:r w:rsidR="00FB3D97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без лишения свободы с отбытием по месту работы, суд по представлению органа, который обеспечивает выполнение наказания, или за ходатайством организации или трудового коллектива может направить это лицо для отбытия наказания в другие места, которые определяются органами, которые обеспечивают применение </w:t>
      </w:r>
      <w:r w:rsidRPr="00803BF0">
        <w:rPr>
          <w:sz w:val="28"/>
          <w:szCs w:val="28"/>
        </w:rPr>
        <w:t>исправительных работ</w:t>
      </w:r>
      <w:r w:rsidR="00415FBD" w:rsidRPr="00803BF0">
        <w:rPr>
          <w:sz w:val="28"/>
          <w:szCs w:val="28"/>
        </w:rPr>
        <w:t>, но в районе проживания осужденного.</w:t>
      </w:r>
      <w:r w:rsidRP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>Согласно</w:t>
      </w:r>
      <w:r w:rsid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требованиям ст. 97 </w:t>
      </w:r>
      <w:r w:rsidRPr="00803BF0">
        <w:rPr>
          <w:sz w:val="28"/>
          <w:szCs w:val="28"/>
        </w:rPr>
        <w:t>УИК</w:t>
      </w:r>
      <w:r w:rsidR="00415FBD" w:rsidRPr="00803BF0">
        <w:rPr>
          <w:sz w:val="28"/>
          <w:szCs w:val="28"/>
        </w:rPr>
        <w:t xml:space="preserve"> Украины срок отбытия </w:t>
      </w:r>
      <w:r w:rsidRPr="00803BF0">
        <w:rPr>
          <w:sz w:val="28"/>
          <w:szCs w:val="28"/>
        </w:rPr>
        <w:t xml:space="preserve">исправительных работ </w:t>
      </w:r>
      <w:r w:rsidR="00415FBD" w:rsidRPr="00803BF0">
        <w:rPr>
          <w:sz w:val="28"/>
          <w:szCs w:val="28"/>
        </w:rPr>
        <w:t>без лишения свободы исчисляется в месяцах и днях, на протяжении которых осужденный работал и из его заработка осуществлялись отч</w:t>
      </w:r>
      <w:r w:rsidRPr="00803BF0">
        <w:rPr>
          <w:sz w:val="28"/>
          <w:szCs w:val="28"/>
        </w:rPr>
        <w:t>исление. Количество дней, которое</w:t>
      </w:r>
      <w:r w:rsidR="00415FBD" w:rsidRPr="00803BF0">
        <w:rPr>
          <w:sz w:val="28"/>
          <w:szCs w:val="28"/>
        </w:rPr>
        <w:t xml:space="preserve"> долж</w:t>
      </w:r>
      <w:r w:rsidRPr="00803BF0">
        <w:rPr>
          <w:sz w:val="28"/>
          <w:szCs w:val="28"/>
        </w:rPr>
        <w:t>ен</w:t>
      </w:r>
      <w:r w:rsidR="00415FBD" w:rsidRPr="00803BF0">
        <w:rPr>
          <w:sz w:val="28"/>
          <w:szCs w:val="28"/>
        </w:rPr>
        <w:t xml:space="preserve"> отработать осужденный, не должно быть меньше</w:t>
      </w:r>
      <w:r w:rsid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>количества рабочих дней, которые приходятся на установленный судом календарный срок наказания</w:t>
      </w:r>
      <w:r w:rsidR="0067763E" w:rsidRPr="00803BF0">
        <w:rPr>
          <w:sz w:val="28"/>
          <w:szCs w:val="28"/>
        </w:rPr>
        <w:t xml:space="preserve"> [7]</w:t>
      </w:r>
      <w:r w:rsidR="00415FBD"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К сроку отбытия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>зачисляется также время:</w:t>
      </w:r>
    </w:p>
    <w:p w:rsidR="00415FBD" w:rsidRPr="00803BF0" w:rsidRDefault="00415FBD" w:rsidP="00803BF0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на протяжении которого осужденный не работал по уважительным причинам и ему по закону выплачивалась заработная плата;</w:t>
      </w:r>
    </w:p>
    <w:p w:rsidR="00415FBD" w:rsidRPr="00803BF0" w:rsidRDefault="0009742B" w:rsidP="00803BF0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проведенное</w:t>
      </w:r>
      <w:r w:rsidR="00415FBD" w:rsidRPr="00803BF0">
        <w:rPr>
          <w:sz w:val="28"/>
          <w:szCs w:val="28"/>
        </w:rPr>
        <w:t xml:space="preserve"> в отпуск</w:t>
      </w:r>
      <w:r w:rsidRPr="00803BF0">
        <w:rPr>
          <w:sz w:val="28"/>
          <w:szCs w:val="28"/>
        </w:rPr>
        <w:t>е</w:t>
      </w:r>
      <w:r w:rsidR="00415FBD" w:rsidRPr="00803BF0">
        <w:rPr>
          <w:sz w:val="28"/>
          <w:szCs w:val="28"/>
        </w:rPr>
        <w:t xml:space="preserve"> в связи с беременностью и родами;</w:t>
      </w:r>
    </w:p>
    <w:p w:rsidR="00415FBD" w:rsidRPr="00803BF0" w:rsidRDefault="0009742B" w:rsidP="00803BF0">
      <w:pPr>
        <w:numPr>
          <w:ilvl w:val="0"/>
          <w:numId w:val="6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предоставленное</w:t>
      </w:r>
      <w:r w:rsidR="00415FBD" w:rsidRPr="00803BF0">
        <w:rPr>
          <w:sz w:val="28"/>
          <w:szCs w:val="28"/>
        </w:rPr>
        <w:t xml:space="preserve"> для ухода за больным, а также по болезни, кроме случаев, когда помощь по поводу временной нетрудоспособности не выплачивается в связи с заболеванием </w:t>
      </w:r>
      <w:r w:rsidRPr="00803BF0">
        <w:rPr>
          <w:sz w:val="28"/>
          <w:szCs w:val="28"/>
        </w:rPr>
        <w:t>из-за</w:t>
      </w:r>
      <w:r w:rsidR="00415FBD" w:rsidRPr="00803BF0">
        <w:rPr>
          <w:sz w:val="28"/>
          <w:szCs w:val="28"/>
        </w:rPr>
        <w:t xml:space="preserve"> опьянени</w:t>
      </w:r>
      <w:r w:rsidRPr="00803BF0">
        <w:rPr>
          <w:sz w:val="28"/>
          <w:szCs w:val="28"/>
        </w:rPr>
        <w:t>я</w:t>
      </w:r>
      <w:r w:rsidR="00415FBD" w:rsidRPr="00803BF0">
        <w:rPr>
          <w:sz w:val="28"/>
          <w:szCs w:val="28"/>
        </w:rPr>
        <w:t xml:space="preserve"> или вследствие действий, связанных с опьянением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Если в период отбытия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 xml:space="preserve">без лишения свободы осужденный подвергался административному взысканию за новое правонарушение или к нему как предупредительная мера применялось взятие под стражу, то время отбытия административного взыскания и содержание под </w:t>
      </w:r>
      <w:r w:rsidR="0009742B" w:rsidRPr="00803BF0">
        <w:rPr>
          <w:sz w:val="28"/>
          <w:szCs w:val="28"/>
        </w:rPr>
        <w:t>стражей</w:t>
      </w:r>
      <w:r w:rsidRPr="00803BF0">
        <w:rPr>
          <w:sz w:val="28"/>
          <w:szCs w:val="28"/>
        </w:rPr>
        <w:t xml:space="preserve"> к сроку отбытия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>не зачисляется.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Приговоры к </w:t>
      </w:r>
      <w:r w:rsidR="0009742B" w:rsidRPr="00803BF0">
        <w:rPr>
          <w:sz w:val="28"/>
          <w:szCs w:val="28"/>
        </w:rPr>
        <w:t>исправительным работам</w:t>
      </w:r>
      <w:r w:rsidR="00897256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без лишения свободы приводятся к выполнению не позднее десяти дней со дня обретения приговором законной силы или обращени</w:t>
      </w:r>
      <w:r w:rsidR="00897256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его к выполнению.</w:t>
      </w:r>
    </w:p>
    <w:p w:rsid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Выполнение приговоров суда </w:t>
      </w:r>
      <w:r w:rsidR="00897256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</w:t>
      </w:r>
      <w:r w:rsidR="00897256" w:rsidRPr="00803BF0">
        <w:rPr>
          <w:sz w:val="28"/>
          <w:szCs w:val="28"/>
        </w:rPr>
        <w:t>уголовному</w:t>
      </w:r>
      <w:r w:rsidRPr="00803BF0">
        <w:rPr>
          <w:sz w:val="28"/>
          <w:szCs w:val="28"/>
        </w:rPr>
        <w:t xml:space="preserve"> наказанию в виде </w:t>
      </w:r>
      <w:r w:rsidR="00897256" w:rsidRPr="00803BF0">
        <w:rPr>
          <w:sz w:val="28"/>
          <w:szCs w:val="28"/>
        </w:rPr>
        <w:t>исправительных работ</w:t>
      </w:r>
      <w:r w:rsidRPr="00803BF0">
        <w:rPr>
          <w:sz w:val="28"/>
          <w:szCs w:val="28"/>
        </w:rPr>
        <w:t xml:space="preserve"> </w:t>
      </w:r>
      <w:r w:rsidR="00897256" w:rsidRPr="00803BF0">
        <w:rPr>
          <w:sz w:val="28"/>
          <w:szCs w:val="28"/>
        </w:rPr>
        <w:t>воз</w:t>
      </w:r>
      <w:r w:rsidRPr="00803BF0">
        <w:rPr>
          <w:sz w:val="28"/>
          <w:szCs w:val="28"/>
        </w:rPr>
        <w:t>ложены на Г</w:t>
      </w:r>
      <w:r w:rsidR="00897256" w:rsidRPr="00803BF0">
        <w:rPr>
          <w:sz w:val="28"/>
          <w:szCs w:val="28"/>
        </w:rPr>
        <w:t>осударственный департамент Украи</w:t>
      </w:r>
      <w:r w:rsidRPr="00803BF0">
        <w:rPr>
          <w:sz w:val="28"/>
          <w:szCs w:val="28"/>
        </w:rPr>
        <w:t>н</w:t>
      </w:r>
      <w:r w:rsidR="00897256" w:rsidRPr="00803BF0">
        <w:rPr>
          <w:sz w:val="28"/>
          <w:szCs w:val="28"/>
        </w:rPr>
        <w:t>ы</w:t>
      </w:r>
      <w:r w:rsidRPr="00803BF0">
        <w:rPr>
          <w:sz w:val="28"/>
          <w:szCs w:val="28"/>
        </w:rPr>
        <w:t xml:space="preserve"> по вопросам </w:t>
      </w:r>
      <w:r w:rsidR="00897256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 xml:space="preserve">полнения наказаний. Непосредственно органами, которые занимаются </w:t>
      </w:r>
      <w:r w:rsidR="00897256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 xml:space="preserve">полнением </w:t>
      </w:r>
      <w:r w:rsidR="0009742B" w:rsidRPr="00803BF0">
        <w:rPr>
          <w:sz w:val="28"/>
          <w:szCs w:val="28"/>
        </w:rPr>
        <w:t xml:space="preserve">исправительных работ </w:t>
      </w:r>
      <w:r w:rsidR="00897256" w:rsidRPr="00803BF0">
        <w:rPr>
          <w:sz w:val="28"/>
          <w:szCs w:val="28"/>
        </w:rPr>
        <w:t>являются</w:t>
      </w:r>
      <w:r w:rsidRPr="00803BF0">
        <w:rPr>
          <w:sz w:val="28"/>
          <w:szCs w:val="28"/>
        </w:rPr>
        <w:t xml:space="preserve"> районные (городские) </w:t>
      </w:r>
      <w:r w:rsidR="00897256" w:rsidRPr="00803BF0">
        <w:rPr>
          <w:sz w:val="28"/>
          <w:szCs w:val="28"/>
        </w:rPr>
        <w:t>инспекции</w:t>
      </w:r>
      <w:r w:rsidRPr="00803BF0">
        <w:rPr>
          <w:sz w:val="28"/>
          <w:szCs w:val="28"/>
        </w:rPr>
        <w:t xml:space="preserve">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>(</w:t>
      </w:r>
      <w:r w:rsidR="00897256" w:rsidRPr="00803BF0">
        <w:rPr>
          <w:sz w:val="28"/>
          <w:szCs w:val="28"/>
        </w:rPr>
        <w:t>ИИР</w:t>
      </w:r>
      <w:r w:rsidRPr="00803BF0">
        <w:rPr>
          <w:sz w:val="28"/>
          <w:szCs w:val="28"/>
        </w:rPr>
        <w:t>)</w:t>
      </w:r>
      <w:r w:rsidR="00897256" w:rsidRPr="00803BF0">
        <w:rPr>
          <w:sz w:val="28"/>
          <w:szCs w:val="28"/>
        </w:rPr>
        <w:t>,</w:t>
      </w:r>
      <w:r w:rsidRPr="00803BF0">
        <w:rPr>
          <w:sz w:val="28"/>
          <w:szCs w:val="28"/>
        </w:rPr>
        <w:t xml:space="preserve"> управление Государственного департамента </w:t>
      </w:r>
      <w:r w:rsidR="00897256" w:rsidRPr="00803BF0">
        <w:rPr>
          <w:sz w:val="28"/>
          <w:szCs w:val="28"/>
        </w:rPr>
        <w:t>Украины по вопросам ис</w:t>
      </w:r>
      <w:r w:rsidRPr="00803BF0">
        <w:rPr>
          <w:sz w:val="28"/>
          <w:szCs w:val="28"/>
        </w:rPr>
        <w:t xml:space="preserve">полнения наказаний в АРК и областях. Контроль за организацией работы </w:t>
      </w:r>
      <w:r w:rsidR="00897256" w:rsidRPr="00803BF0">
        <w:rPr>
          <w:sz w:val="28"/>
          <w:szCs w:val="28"/>
        </w:rPr>
        <w:t>ИИР</w:t>
      </w:r>
      <w:r w:rsidRPr="00803BF0">
        <w:rPr>
          <w:sz w:val="28"/>
          <w:szCs w:val="28"/>
        </w:rPr>
        <w:t xml:space="preserve"> в районах и городах, а также предоставление им практической и методической помощи осуще</w:t>
      </w:r>
      <w:r w:rsidR="00897256" w:rsidRPr="00803BF0">
        <w:rPr>
          <w:sz w:val="28"/>
          <w:szCs w:val="28"/>
        </w:rPr>
        <w:t>ствляются отделом (отделением) ис</w:t>
      </w:r>
      <w:r w:rsidRPr="00803BF0">
        <w:rPr>
          <w:sz w:val="28"/>
          <w:szCs w:val="28"/>
        </w:rPr>
        <w:t>полнени</w:t>
      </w:r>
      <w:r w:rsidR="00897256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наказаний, не связанных с лишением свободы, управление</w:t>
      </w:r>
      <w:r w:rsidR="00897256" w:rsidRPr="00803BF0">
        <w:rPr>
          <w:sz w:val="28"/>
          <w:szCs w:val="28"/>
        </w:rPr>
        <w:t>м</w:t>
      </w:r>
      <w:r w:rsidRPr="00803BF0">
        <w:rPr>
          <w:sz w:val="28"/>
          <w:szCs w:val="28"/>
        </w:rPr>
        <w:t xml:space="preserve"> Государственного департамента </w:t>
      </w:r>
      <w:r w:rsidR="00897256" w:rsidRPr="00803BF0">
        <w:rPr>
          <w:sz w:val="28"/>
          <w:szCs w:val="28"/>
        </w:rPr>
        <w:t xml:space="preserve">Украины </w:t>
      </w:r>
      <w:r w:rsidRPr="00803BF0">
        <w:rPr>
          <w:sz w:val="28"/>
          <w:szCs w:val="28"/>
        </w:rPr>
        <w:t xml:space="preserve">по вопросам </w:t>
      </w:r>
      <w:r w:rsidR="00897256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>полнения наказаний в АРК и областях, ко</w:t>
      </w:r>
      <w:r w:rsidR="00897256" w:rsidRPr="00803BF0">
        <w:rPr>
          <w:sz w:val="28"/>
          <w:szCs w:val="28"/>
        </w:rPr>
        <w:t>торый, в свою очередь, подчинен</w:t>
      </w:r>
      <w:r w:rsidRPr="00803BF0">
        <w:rPr>
          <w:sz w:val="28"/>
          <w:szCs w:val="28"/>
        </w:rPr>
        <w:t xml:space="preserve"> соответствующему отделу Государственного де</w:t>
      </w:r>
      <w:r w:rsidR="00897256" w:rsidRPr="00803BF0">
        <w:rPr>
          <w:sz w:val="28"/>
          <w:szCs w:val="28"/>
        </w:rPr>
        <w:t>партамента Украины по вопросам ис</w:t>
      </w:r>
      <w:r w:rsidRPr="00803BF0">
        <w:rPr>
          <w:sz w:val="28"/>
          <w:szCs w:val="28"/>
        </w:rPr>
        <w:t>полнения наказаний</w:t>
      </w:r>
      <w:r w:rsidR="0067763E" w:rsidRPr="00803BF0">
        <w:rPr>
          <w:sz w:val="28"/>
          <w:szCs w:val="28"/>
        </w:rPr>
        <w:t xml:space="preserve"> [5]</w:t>
      </w:r>
      <w:r w:rsidRPr="00803BF0">
        <w:rPr>
          <w:sz w:val="28"/>
          <w:szCs w:val="28"/>
        </w:rPr>
        <w:t>.</w:t>
      </w:r>
    </w:p>
    <w:p w:rsidR="00415FBD" w:rsidRPr="00803BF0" w:rsidRDefault="00897256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 соответствии со</w:t>
      </w:r>
      <w:r w:rsidR="00415FBD" w:rsidRPr="00803BF0">
        <w:rPr>
          <w:sz w:val="28"/>
          <w:szCs w:val="28"/>
        </w:rPr>
        <w:t xml:space="preserve"> ст. 99 </w:t>
      </w:r>
      <w:r w:rsidR="0009742B" w:rsidRPr="00803BF0">
        <w:rPr>
          <w:sz w:val="28"/>
          <w:szCs w:val="28"/>
        </w:rPr>
        <w:t>УИК</w:t>
      </w:r>
      <w:r w:rsidR="00415FBD" w:rsidRPr="00803BF0">
        <w:rPr>
          <w:sz w:val="28"/>
          <w:szCs w:val="28"/>
        </w:rPr>
        <w:t xml:space="preserve"> Украины после получения копии приговора инспекции </w:t>
      </w:r>
      <w:r w:rsidR="0009742B" w:rsidRPr="00803BF0">
        <w:rPr>
          <w:sz w:val="28"/>
          <w:szCs w:val="28"/>
        </w:rPr>
        <w:t>исправительных работ</w:t>
      </w:r>
      <w:r w:rsidR="00415FBD" w:rsidRPr="00803BF0">
        <w:rPr>
          <w:sz w:val="28"/>
          <w:szCs w:val="28"/>
        </w:rPr>
        <w:t>:</w:t>
      </w:r>
    </w:p>
    <w:p w:rsidR="00415FBD" w:rsidRPr="00803BF0" w:rsidRDefault="00415FBD" w:rsidP="00803BF0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направляют на работу лиц,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897256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в</w:t>
      </w:r>
      <w:r w:rsidR="00897256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других местах, лиц,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897256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по месту р</w:t>
      </w:r>
      <w:r w:rsidR="00897256" w:rsidRPr="00803BF0">
        <w:rPr>
          <w:sz w:val="28"/>
          <w:szCs w:val="28"/>
        </w:rPr>
        <w:t>а</w:t>
      </w:r>
      <w:r w:rsidRPr="00803BF0">
        <w:rPr>
          <w:sz w:val="28"/>
          <w:szCs w:val="28"/>
        </w:rPr>
        <w:t xml:space="preserve">боты, которые направлены судом для отбытия наказания </w:t>
      </w:r>
      <w:r w:rsidR="002F661B" w:rsidRPr="00803BF0">
        <w:rPr>
          <w:sz w:val="28"/>
          <w:szCs w:val="28"/>
        </w:rPr>
        <w:t>в</w:t>
      </w:r>
      <w:r w:rsidRPr="00803BF0">
        <w:rPr>
          <w:sz w:val="28"/>
          <w:szCs w:val="28"/>
        </w:rPr>
        <w:t xml:space="preserve"> други</w:t>
      </w:r>
      <w:r w:rsidR="002F661B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 xml:space="preserve"> местам </w:t>
      </w:r>
      <w:r w:rsidR="002F661B" w:rsidRPr="00803BF0">
        <w:rPr>
          <w:sz w:val="28"/>
          <w:szCs w:val="28"/>
        </w:rPr>
        <w:t xml:space="preserve">работы </w:t>
      </w:r>
      <w:r w:rsidRPr="00803BF0">
        <w:rPr>
          <w:sz w:val="28"/>
          <w:szCs w:val="28"/>
        </w:rPr>
        <w:t xml:space="preserve">и в случае </w:t>
      </w:r>
      <w:r w:rsidR="002F661B" w:rsidRPr="00803BF0">
        <w:rPr>
          <w:sz w:val="28"/>
          <w:szCs w:val="28"/>
        </w:rPr>
        <w:t xml:space="preserve">необходимости </w:t>
      </w:r>
      <w:r w:rsidRPr="00803BF0">
        <w:rPr>
          <w:sz w:val="28"/>
          <w:szCs w:val="28"/>
        </w:rPr>
        <w:t xml:space="preserve">помогают трудоустроиться лицам, осужденным к </w:t>
      </w:r>
      <w:r w:rsidR="0009742B" w:rsidRPr="00803BF0">
        <w:rPr>
          <w:sz w:val="28"/>
          <w:szCs w:val="28"/>
        </w:rPr>
        <w:t>исправительным работам</w:t>
      </w:r>
      <w:r w:rsidR="002F661B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по месту работы;</w:t>
      </w:r>
    </w:p>
    <w:p w:rsidR="00415FBD" w:rsidRPr="00803BF0" w:rsidRDefault="00415FBD" w:rsidP="00803BF0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контролируют правильность осуществления отчислений из заработка осужденных и </w:t>
      </w:r>
      <w:r w:rsidR="002F661B" w:rsidRPr="00803BF0">
        <w:rPr>
          <w:sz w:val="28"/>
          <w:szCs w:val="28"/>
        </w:rPr>
        <w:t>своевременность</w:t>
      </w:r>
      <w:r w:rsidRPr="00803BF0">
        <w:rPr>
          <w:sz w:val="28"/>
          <w:szCs w:val="28"/>
        </w:rPr>
        <w:t xml:space="preserve"> перечисления их </w:t>
      </w:r>
      <w:r w:rsidR="002F661B" w:rsidRPr="00803BF0">
        <w:rPr>
          <w:sz w:val="28"/>
          <w:szCs w:val="28"/>
        </w:rPr>
        <w:t>в</w:t>
      </w:r>
      <w:r w:rsidRPr="00803BF0">
        <w:rPr>
          <w:sz w:val="28"/>
          <w:szCs w:val="28"/>
        </w:rPr>
        <w:t xml:space="preserve"> доход государства, соблюдение администрацией предприятий, учреждений и организаций условий отбытия наказания, установленных исправительно-трудовым законодательством Украины;</w:t>
      </w:r>
    </w:p>
    <w:p w:rsidR="00415FBD" w:rsidRPr="00803BF0" w:rsidRDefault="00415FBD" w:rsidP="00803BF0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принимают участие в воспитательной работе осужденны</w:t>
      </w:r>
      <w:r w:rsidR="002F661B" w:rsidRPr="00803BF0">
        <w:rPr>
          <w:sz w:val="28"/>
          <w:szCs w:val="28"/>
        </w:rPr>
        <w:t>х</w:t>
      </w:r>
      <w:r w:rsidRPr="00803BF0">
        <w:rPr>
          <w:sz w:val="28"/>
          <w:szCs w:val="28"/>
        </w:rPr>
        <w:t>;</w:t>
      </w:r>
    </w:p>
    <w:p w:rsidR="00415FBD" w:rsidRPr="00803BF0" w:rsidRDefault="00415FBD" w:rsidP="00803BF0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применяют к лицам, которые отбывают </w:t>
      </w:r>
      <w:r w:rsidR="002F661B" w:rsidRPr="00803BF0">
        <w:rPr>
          <w:sz w:val="28"/>
          <w:szCs w:val="28"/>
        </w:rPr>
        <w:t xml:space="preserve">исправительные </w:t>
      </w:r>
      <w:r w:rsidRPr="00803BF0">
        <w:rPr>
          <w:sz w:val="28"/>
          <w:szCs w:val="28"/>
        </w:rPr>
        <w:t>работы без лишения свободы, мер</w:t>
      </w:r>
      <w:r w:rsidR="002F661B" w:rsidRPr="00803BF0">
        <w:rPr>
          <w:sz w:val="28"/>
          <w:szCs w:val="28"/>
        </w:rPr>
        <w:t>ы</w:t>
      </w:r>
      <w:r w:rsidRPr="00803BF0">
        <w:rPr>
          <w:sz w:val="28"/>
          <w:szCs w:val="28"/>
        </w:rPr>
        <w:t xml:space="preserve"> поощрения и взыскани</w:t>
      </w:r>
      <w:r w:rsidR="002F661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>;</w:t>
      </w:r>
    </w:p>
    <w:p w:rsidR="00415FBD" w:rsidRPr="00803BF0" w:rsidRDefault="00415FBD" w:rsidP="00803BF0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ведут персональный учет лиц,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2F661B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без лишения свободы;</w:t>
      </w:r>
    </w:p>
    <w:p w:rsidR="00415FBD" w:rsidRPr="00803BF0" w:rsidRDefault="00415FBD" w:rsidP="00803BF0">
      <w:pPr>
        <w:numPr>
          <w:ilvl w:val="0"/>
          <w:numId w:val="10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организовывают в установленном порядке поиск лиц,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2F661B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без лишения свободы, место пребывания которых неизвестно.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Определенные обязанности относительно организации выполнения </w:t>
      </w:r>
      <w:r w:rsidR="0009742B" w:rsidRPr="00803BF0">
        <w:rPr>
          <w:sz w:val="28"/>
          <w:szCs w:val="28"/>
        </w:rPr>
        <w:t xml:space="preserve">исправительных работ </w:t>
      </w:r>
      <w:r w:rsidR="002F661B" w:rsidRPr="00803BF0">
        <w:rPr>
          <w:sz w:val="28"/>
          <w:szCs w:val="28"/>
        </w:rPr>
        <w:t>в</w:t>
      </w:r>
      <w:r w:rsidRPr="00803BF0">
        <w:rPr>
          <w:sz w:val="28"/>
          <w:szCs w:val="28"/>
        </w:rPr>
        <w:t>о</w:t>
      </w:r>
      <w:r w:rsidR="002F661B" w:rsidRPr="00803BF0">
        <w:rPr>
          <w:sz w:val="28"/>
          <w:szCs w:val="28"/>
        </w:rPr>
        <w:t>з</w:t>
      </w:r>
      <w:r w:rsidRPr="00803BF0">
        <w:rPr>
          <w:sz w:val="28"/>
          <w:szCs w:val="28"/>
        </w:rPr>
        <w:t>лагаются также на администрацию предприятий, учреждений и организаций по месту отбытия осужденным наказани</w:t>
      </w:r>
      <w:r w:rsidR="002F661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>.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ст. 100 </w:t>
      </w:r>
      <w:r w:rsidR="0009742B" w:rsidRPr="00803BF0">
        <w:rPr>
          <w:sz w:val="28"/>
          <w:szCs w:val="28"/>
        </w:rPr>
        <w:t>УИК</w:t>
      </w:r>
      <w:r w:rsidRPr="00803BF0">
        <w:rPr>
          <w:sz w:val="28"/>
          <w:szCs w:val="28"/>
        </w:rPr>
        <w:t xml:space="preserve"> Украины администрация предприятия, учреждения, организации, где работает осужденный после получения копии приговора суда:</w:t>
      </w:r>
    </w:p>
    <w:p w:rsidR="00415FBD" w:rsidRPr="00803BF0" w:rsidRDefault="002F661B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доводит</w:t>
      </w:r>
      <w:r w:rsidR="00415FBD" w:rsidRPr="00803BF0">
        <w:rPr>
          <w:sz w:val="28"/>
          <w:szCs w:val="28"/>
        </w:rPr>
        <w:t xml:space="preserve"> приговор относительно осужденного к сведению членов трудового коллектива;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 суточный срок высылает орган</w:t>
      </w:r>
      <w:r w:rsidR="002F661B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, который </w:t>
      </w:r>
      <w:r w:rsidR="002F661B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 xml:space="preserve">полняет этот вид наказания, подтверждение о принятии приговора суда к </w:t>
      </w:r>
      <w:r w:rsidR="002F661B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>полнению;</w:t>
      </w:r>
    </w:p>
    <w:p w:rsidR="00415FBD" w:rsidRPr="00803BF0" w:rsidRDefault="002F661B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вы</w:t>
      </w:r>
      <w:r w:rsidR="00415FBD" w:rsidRPr="00803BF0">
        <w:rPr>
          <w:sz w:val="28"/>
          <w:szCs w:val="28"/>
        </w:rPr>
        <w:t>считывает из заработка осужденного и в установленном порядке пересчитывает удержанные суммы в доход государства;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соблюдает услови</w:t>
      </w:r>
      <w:r w:rsidR="002F661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отбытия наказания, установленны</w:t>
      </w:r>
      <w:r w:rsidR="002F661B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 xml:space="preserve"> исправительно-трудовым законодательством Украины;</w:t>
      </w:r>
    </w:p>
    <w:p w:rsidR="002F661B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обеспечивает контроль за поведением осужденных и проведение с ними воспитательной работы, а также трудовое воспитание осужденных в духе честного отношения к работе, соблюдение трудовой и государственной дисциплины</w:t>
      </w:r>
      <w:r w:rsidR="002F661B" w:rsidRPr="00803BF0">
        <w:rPr>
          <w:sz w:val="28"/>
          <w:szCs w:val="28"/>
        </w:rPr>
        <w:t>.</w:t>
      </w:r>
    </w:p>
    <w:p w:rsidR="003F0EAE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Карательные свойства </w:t>
      </w:r>
      <w:r w:rsidR="0009742B" w:rsidRPr="00803BF0">
        <w:rPr>
          <w:sz w:val="28"/>
          <w:szCs w:val="28"/>
        </w:rPr>
        <w:t xml:space="preserve">исправительных работ </w:t>
      </w:r>
      <w:r w:rsidR="002F661B" w:rsidRPr="00803BF0">
        <w:rPr>
          <w:sz w:val="28"/>
          <w:szCs w:val="28"/>
        </w:rPr>
        <w:t>находят свое отображение в следующем</w:t>
      </w:r>
      <w:r w:rsidRPr="00803BF0">
        <w:rPr>
          <w:sz w:val="28"/>
          <w:szCs w:val="28"/>
        </w:rPr>
        <w:t>: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назначаются на определенный срок;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на протяжении этого срока из заработка осужденного осуществляются отчисление в доход государства;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изменяют в неблагоприятную сторону правовое состояние осужденного;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порождают судимость.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Особенность правового состояния лиц,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2F661B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без лишения свободы, заключается в том, что в этом случае правовой статус гражданина изменяется значительно меньше, чем у лица, осужденного к лишению свободы, поскольку этот вид наказания касается лишь свободы передвижения и условий работы осужденного.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Основными средствами исправления лиц, осужденных к исправимым работам, </w:t>
      </w:r>
      <w:r w:rsidR="002F661B" w:rsidRPr="00803BF0">
        <w:rPr>
          <w:sz w:val="28"/>
          <w:szCs w:val="28"/>
        </w:rPr>
        <w:t>является</w:t>
      </w:r>
      <w:r w:rsidRPr="00803BF0">
        <w:rPr>
          <w:sz w:val="28"/>
          <w:szCs w:val="28"/>
        </w:rPr>
        <w:t xml:space="preserve"> режим отбытия наказания, общественно полезная работа, общеобразовательное и профессионально-техническое обучения.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Средства исправления должны применяться с учетом характера и степени общественной опасности совершенного преступления, лица осужденного, а также его поведения и отношение к работе</w:t>
      </w:r>
      <w:r w:rsidR="0067763E" w:rsidRPr="00803BF0">
        <w:rPr>
          <w:sz w:val="28"/>
          <w:szCs w:val="28"/>
        </w:rPr>
        <w:t xml:space="preserve"> [9]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Выполнение наказания в виде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>без лишения свободы предусматривает наличие определенного правового режима или предусмотренных законом обязательных условий отбытия этого вида наказания, под которыми понимается совокупность установленных уголовно-исполнительным законодательством правоо</w:t>
      </w:r>
      <w:r w:rsidR="002F661B" w:rsidRPr="00803BF0">
        <w:rPr>
          <w:sz w:val="28"/>
          <w:szCs w:val="28"/>
        </w:rPr>
        <w:t>граничений</w:t>
      </w:r>
      <w:r w:rsidRPr="00803BF0">
        <w:rPr>
          <w:sz w:val="28"/>
          <w:szCs w:val="28"/>
        </w:rPr>
        <w:t xml:space="preserve"> с целью исправления и перевоспитани</w:t>
      </w:r>
      <w:r w:rsidR="002F661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осужденных.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Указанные </w:t>
      </w:r>
      <w:r w:rsidR="002F661B" w:rsidRPr="00803BF0">
        <w:rPr>
          <w:sz w:val="28"/>
          <w:szCs w:val="28"/>
        </w:rPr>
        <w:t xml:space="preserve">правоограничения </w:t>
      </w:r>
      <w:r w:rsidRPr="00803BF0">
        <w:rPr>
          <w:sz w:val="28"/>
          <w:szCs w:val="28"/>
        </w:rPr>
        <w:t xml:space="preserve">определяются нормами </w:t>
      </w:r>
      <w:r w:rsidR="0009742B" w:rsidRPr="00803BF0">
        <w:rPr>
          <w:sz w:val="28"/>
          <w:szCs w:val="28"/>
        </w:rPr>
        <w:t>УИК</w:t>
      </w:r>
      <w:r w:rsidRPr="00803BF0">
        <w:rPr>
          <w:sz w:val="28"/>
          <w:szCs w:val="28"/>
        </w:rPr>
        <w:t xml:space="preserve"> Украины, которые регулируют: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обязательные отчисления из заработка осужденного;</w:t>
      </w:r>
    </w:p>
    <w:p w:rsidR="00415FBD" w:rsidRPr="00803BF0" w:rsidRDefault="002F661B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порядок ис</w:t>
      </w:r>
      <w:r w:rsidR="00415FBD" w:rsidRPr="00803BF0">
        <w:rPr>
          <w:sz w:val="28"/>
          <w:szCs w:val="28"/>
        </w:rPr>
        <w:t>числения трудового стажа осужденных;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порядок увольнения с работы по собственному желанию осужденных к исправимым работам;</w:t>
      </w:r>
    </w:p>
    <w:p w:rsidR="00415FBD" w:rsidRPr="00803BF0" w:rsidRDefault="00415FBD" w:rsidP="00803BF0">
      <w:pPr>
        <w:numPr>
          <w:ilvl w:val="0"/>
          <w:numId w:val="13"/>
        </w:numPr>
        <w:suppressAutoHyphens/>
        <w:spacing w:line="360" w:lineRule="auto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порядок предоставления отпуска и помощи осужденным к исправимым работам.</w:t>
      </w:r>
    </w:p>
    <w:p w:rsidR="00415FBD" w:rsidRPr="00803BF0" w:rsidRDefault="002F661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</w:t>
      </w:r>
      <w:r w:rsidR="00415FBD" w:rsidRPr="00803BF0">
        <w:rPr>
          <w:sz w:val="28"/>
          <w:szCs w:val="28"/>
        </w:rPr>
        <w:t xml:space="preserve"> ст. 102 </w:t>
      </w:r>
      <w:r w:rsidR="0009742B" w:rsidRPr="00803BF0">
        <w:rPr>
          <w:sz w:val="28"/>
          <w:szCs w:val="28"/>
        </w:rPr>
        <w:t>УИК</w:t>
      </w:r>
      <w:r w:rsidR="00415FBD" w:rsidRPr="00803BF0">
        <w:rPr>
          <w:sz w:val="28"/>
          <w:szCs w:val="28"/>
        </w:rPr>
        <w:t xml:space="preserve"> Украины из заработка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FB3D97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без лишения свободы осуществляются отчисление в доход государства на протяжении срока отбытия наказания в размерах, установленных приговором суда. Отчисления осуществляются по месту работы осужденного из всей суммы заработка, без </w:t>
      </w:r>
      <w:r w:rsidR="0088341F" w:rsidRPr="00803BF0">
        <w:rPr>
          <w:sz w:val="28"/>
          <w:szCs w:val="28"/>
        </w:rPr>
        <w:t>вычета</w:t>
      </w:r>
      <w:r w:rsidR="00415FBD" w:rsidRPr="00803BF0">
        <w:rPr>
          <w:sz w:val="28"/>
          <w:szCs w:val="28"/>
        </w:rPr>
        <w:t xml:space="preserve"> из этих сумм налогов и других платежей, а также независимо от наличия претензий к осужденному </w:t>
      </w:r>
      <w:r w:rsidR="0088341F" w:rsidRPr="00803BF0">
        <w:rPr>
          <w:sz w:val="28"/>
          <w:szCs w:val="28"/>
        </w:rPr>
        <w:t>по</w:t>
      </w:r>
      <w:r w:rsidR="00415FBD" w:rsidRPr="00803BF0">
        <w:rPr>
          <w:sz w:val="28"/>
          <w:szCs w:val="28"/>
        </w:rPr>
        <w:t xml:space="preserve"> исполнительным</w:t>
      </w:r>
      <w:r w:rsidR="0088341F" w:rsidRPr="00803BF0">
        <w:rPr>
          <w:sz w:val="28"/>
          <w:szCs w:val="28"/>
        </w:rPr>
        <w:t xml:space="preserve"> документам</w:t>
      </w:r>
      <w:r w:rsidR="00415FBD"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Законом установлено только верхнюю границу отчислений, которые осуществляются из заработка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2 %, а минимальный процент отчислений в законе не указан. Тем не менее на практике размер отчислений из заработка осужденного к </w:t>
      </w:r>
      <w:r w:rsidR="0009742B" w:rsidRPr="00803BF0">
        <w:rPr>
          <w:sz w:val="28"/>
          <w:szCs w:val="28"/>
        </w:rPr>
        <w:t>исправительным работам</w:t>
      </w:r>
      <w:r w:rsidR="0088341F" w:rsidRPr="00803BF0">
        <w:rPr>
          <w:sz w:val="28"/>
          <w:szCs w:val="28"/>
        </w:rPr>
        <w:t xml:space="preserve"> </w:t>
      </w:r>
      <w:r w:rsidR="00FB3D97">
        <w:rPr>
          <w:sz w:val="28"/>
          <w:szCs w:val="28"/>
        </w:rPr>
        <w:t>обо</w:t>
      </w:r>
      <w:r w:rsidRPr="00803BF0">
        <w:rPr>
          <w:sz w:val="28"/>
          <w:szCs w:val="28"/>
        </w:rPr>
        <w:t>значается судом в пределах 5-20 %, поскольку назначать размер отчислений меньше 5 % нецелесообразно в связи со слабым карат</w:t>
      </w:r>
      <w:r w:rsidR="0088341F" w:rsidRPr="00803BF0">
        <w:rPr>
          <w:sz w:val="28"/>
          <w:szCs w:val="28"/>
        </w:rPr>
        <w:t>ельным влиянием на осужденного</w:t>
      </w:r>
      <w:r w:rsidRPr="00803BF0">
        <w:rPr>
          <w:sz w:val="28"/>
          <w:szCs w:val="28"/>
        </w:rPr>
        <w:t xml:space="preserve">. Общий размер отчислений из заработка осужденного к </w:t>
      </w:r>
      <w:r w:rsidR="0009742B" w:rsidRPr="00803BF0">
        <w:rPr>
          <w:sz w:val="28"/>
          <w:szCs w:val="28"/>
        </w:rPr>
        <w:t>исправительным работам</w:t>
      </w:r>
      <w:r w:rsidR="0088341F" w:rsidRPr="00803BF0">
        <w:rPr>
          <w:sz w:val="28"/>
          <w:szCs w:val="28"/>
        </w:rPr>
        <w:t xml:space="preserve"> </w:t>
      </w:r>
      <w:r w:rsidR="00FB3D97">
        <w:rPr>
          <w:sz w:val="28"/>
          <w:szCs w:val="28"/>
        </w:rPr>
        <w:t>п</w:t>
      </w:r>
      <w:r w:rsidRPr="00803BF0">
        <w:rPr>
          <w:sz w:val="28"/>
          <w:szCs w:val="28"/>
        </w:rPr>
        <w:t>ри наличии других удержаний может достигать 70 %.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Отчисления не осуществляются из пенсий и помощи, получаемой в порядке социального обеспечения и социального страхования; из выплат одноразового характера и непредвиденных системой заработной платы; из сумм, которые выплачиваются в виде компенсации за затраты, связанные с командировками, и других компенсационных затрат</w:t>
      </w:r>
      <w:r w:rsidR="0067763E" w:rsidRPr="00803BF0">
        <w:rPr>
          <w:sz w:val="28"/>
          <w:szCs w:val="28"/>
        </w:rPr>
        <w:t xml:space="preserve"> [11]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При условии добросовестной работы и образцового поведения в период отбытия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 xml:space="preserve">без лишения свободы это время может быть включено </w:t>
      </w:r>
      <w:r w:rsidR="0088341F" w:rsidRPr="00803BF0">
        <w:rPr>
          <w:sz w:val="28"/>
          <w:szCs w:val="28"/>
        </w:rPr>
        <w:t xml:space="preserve">в </w:t>
      </w:r>
      <w:r w:rsidRPr="00803BF0">
        <w:rPr>
          <w:sz w:val="28"/>
          <w:szCs w:val="28"/>
        </w:rPr>
        <w:t>общ</w:t>
      </w:r>
      <w:r w:rsidR="0088341F" w:rsidRPr="00803BF0">
        <w:rPr>
          <w:sz w:val="28"/>
          <w:szCs w:val="28"/>
        </w:rPr>
        <w:t>ий трудовой</w:t>
      </w:r>
      <w:r w:rsidRPr="00803BF0">
        <w:rPr>
          <w:sz w:val="28"/>
          <w:szCs w:val="28"/>
        </w:rPr>
        <w:t xml:space="preserve"> стаж лица, которое отбыло наказание, на основании решения суда в порядке, установленном уголовно-процессуальным законодательством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Порядок увольнения с работы по собственному желанию осужденных к </w:t>
      </w:r>
      <w:r w:rsidR="0009742B" w:rsidRPr="00803BF0">
        <w:rPr>
          <w:sz w:val="28"/>
          <w:szCs w:val="28"/>
        </w:rPr>
        <w:t>исправительным работам</w:t>
      </w:r>
      <w:r w:rsidR="0088341F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без лишения свободы определяется ст. 104 </w:t>
      </w:r>
      <w:r w:rsidR="0009742B" w:rsidRPr="00803BF0">
        <w:rPr>
          <w:sz w:val="28"/>
          <w:szCs w:val="28"/>
        </w:rPr>
        <w:t>УИК</w:t>
      </w:r>
      <w:r w:rsidRPr="00803BF0">
        <w:rPr>
          <w:sz w:val="28"/>
          <w:szCs w:val="28"/>
        </w:rPr>
        <w:t xml:space="preserve"> Украины. На протяжении срока отбытия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 xml:space="preserve">без лишения свободы запрещается освобождать осужденных </w:t>
      </w:r>
      <w:r w:rsidR="0088341F" w:rsidRPr="00803BF0">
        <w:rPr>
          <w:sz w:val="28"/>
          <w:szCs w:val="28"/>
        </w:rPr>
        <w:t>от</w:t>
      </w:r>
      <w:r w:rsidRPr="00803BF0">
        <w:rPr>
          <w:sz w:val="28"/>
          <w:szCs w:val="28"/>
        </w:rPr>
        <w:t xml:space="preserve"> работы по их собственному желанию без разрешения органов, которые </w:t>
      </w:r>
      <w:r w:rsidR="0088341F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 xml:space="preserve">полняют этот вид наказания. Разрешение предоставляется после проверки </w:t>
      </w:r>
      <w:r w:rsidR="0088341F" w:rsidRPr="00803BF0">
        <w:rPr>
          <w:sz w:val="28"/>
          <w:szCs w:val="28"/>
        </w:rPr>
        <w:t>обоснованности</w:t>
      </w:r>
      <w:r w:rsidRPr="00803BF0">
        <w:rPr>
          <w:sz w:val="28"/>
          <w:szCs w:val="28"/>
        </w:rPr>
        <w:t xml:space="preserve"> заявления осужденного. Отказ в разрешении на освобождение долж</w:t>
      </w:r>
      <w:r w:rsidR="0088341F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>н быть мотивированн</w:t>
      </w:r>
      <w:r w:rsidR="0088341F" w:rsidRPr="00803BF0">
        <w:rPr>
          <w:sz w:val="28"/>
          <w:szCs w:val="28"/>
        </w:rPr>
        <w:t>ым</w:t>
      </w:r>
      <w:r w:rsidRPr="00803BF0">
        <w:rPr>
          <w:sz w:val="28"/>
          <w:szCs w:val="28"/>
        </w:rPr>
        <w:t>. Он</w:t>
      </w:r>
      <w:r w:rsidR="0088341F" w:rsidRPr="00803BF0">
        <w:rPr>
          <w:sz w:val="28"/>
          <w:szCs w:val="28"/>
        </w:rPr>
        <w:t xml:space="preserve"> может быть обжалован</w:t>
      </w:r>
      <w:r w:rsidRPr="00803BF0">
        <w:rPr>
          <w:sz w:val="28"/>
          <w:szCs w:val="28"/>
        </w:rPr>
        <w:t xml:space="preserve"> вышестоящему служебному лицу.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Осужденным к </w:t>
      </w:r>
      <w:r w:rsidR="0009742B" w:rsidRPr="00803BF0">
        <w:rPr>
          <w:sz w:val="28"/>
          <w:szCs w:val="28"/>
        </w:rPr>
        <w:t>исправительным работам</w:t>
      </w:r>
      <w:r w:rsidR="0088341F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без лишения свободы во время отбытия наказания очередной отпуск не предоставляется (ст. 105 </w:t>
      </w:r>
      <w:r w:rsidR="0009742B" w:rsidRPr="00803BF0">
        <w:rPr>
          <w:sz w:val="28"/>
          <w:szCs w:val="28"/>
        </w:rPr>
        <w:t>УИК</w:t>
      </w:r>
      <w:r w:rsidRPr="00803BF0">
        <w:rPr>
          <w:sz w:val="28"/>
          <w:szCs w:val="28"/>
        </w:rPr>
        <w:t xml:space="preserve"> Украины). Другие виды отпусков предоставляются осужденным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законодательству о </w:t>
      </w:r>
      <w:r w:rsidR="0088341F" w:rsidRPr="00803BF0">
        <w:rPr>
          <w:sz w:val="28"/>
          <w:szCs w:val="28"/>
        </w:rPr>
        <w:t>труде</w:t>
      </w:r>
      <w:r w:rsidRPr="00803BF0">
        <w:rPr>
          <w:sz w:val="28"/>
          <w:szCs w:val="28"/>
        </w:rPr>
        <w:t xml:space="preserve">. Время отбытия наказания к стажу, который дает право на отпуск, получение льгот и надбавок к заработной плате, не </w:t>
      </w:r>
      <w:r w:rsidR="0088341F" w:rsidRPr="00803BF0">
        <w:rPr>
          <w:sz w:val="28"/>
          <w:szCs w:val="28"/>
        </w:rPr>
        <w:t>прибавляется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5FBD" w:rsidRPr="00803BF0" w:rsidRDefault="00415FBD" w:rsidP="00803BF0">
      <w:pPr>
        <w:pStyle w:val="1"/>
        <w:keepNext w:val="0"/>
        <w:suppressAutoHyphens/>
        <w:spacing w:before="0" w:after="0"/>
        <w:ind w:firstLine="709"/>
        <w:jc w:val="both"/>
        <w:rPr>
          <w:rFonts w:cs="Times New Roman"/>
          <w:sz w:val="28"/>
          <w:szCs w:val="28"/>
        </w:rPr>
      </w:pPr>
      <w:bookmarkStart w:id="2" w:name="_Toc255843401"/>
      <w:r w:rsidRPr="00803BF0">
        <w:rPr>
          <w:rFonts w:cs="Times New Roman"/>
          <w:sz w:val="28"/>
          <w:szCs w:val="28"/>
        </w:rPr>
        <w:t xml:space="preserve">2. Порядок и условия выполнения наказания в виде направления военнослужащих срочной службы </w:t>
      </w:r>
      <w:r w:rsidR="0088341F" w:rsidRPr="00803BF0">
        <w:rPr>
          <w:rFonts w:cs="Times New Roman"/>
          <w:sz w:val="28"/>
          <w:szCs w:val="28"/>
        </w:rPr>
        <w:t>в дисциплинарный</w:t>
      </w:r>
      <w:r w:rsidRPr="00803BF0">
        <w:rPr>
          <w:rFonts w:cs="Times New Roman"/>
          <w:sz w:val="28"/>
          <w:szCs w:val="28"/>
        </w:rPr>
        <w:t xml:space="preserve"> батальон</w:t>
      </w:r>
      <w:bookmarkEnd w:id="2"/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Одним из видов </w:t>
      </w:r>
      <w:r w:rsidR="0088341F" w:rsidRPr="00803BF0">
        <w:rPr>
          <w:sz w:val="28"/>
          <w:szCs w:val="28"/>
        </w:rPr>
        <w:t>уголовного</w:t>
      </w:r>
      <w:r w:rsidRPr="00803BF0">
        <w:rPr>
          <w:sz w:val="28"/>
          <w:szCs w:val="28"/>
        </w:rPr>
        <w:t xml:space="preserve"> наказания, связанн</w:t>
      </w:r>
      <w:r w:rsidR="0088341F" w:rsidRPr="00803BF0">
        <w:rPr>
          <w:sz w:val="28"/>
          <w:szCs w:val="28"/>
        </w:rPr>
        <w:t>ого</w:t>
      </w:r>
      <w:r w:rsidRPr="00803BF0">
        <w:rPr>
          <w:sz w:val="28"/>
          <w:szCs w:val="28"/>
        </w:rPr>
        <w:t xml:space="preserve"> с применением мер исправительно-трудового влияния на осужденных, </w:t>
      </w:r>
      <w:r w:rsidR="0088341F" w:rsidRPr="00803BF0">
        <w:rPr>
          <w:sz w:val="28"/>
          <w:szCs w:val="28"/>
        </w:rPr>
        <w:t>является</w:t>
      </w:r>
      <w:r w:rsidRPr="00803BF0">
        <w:rPr>
          <w:sz w:val="28"/>
          <w:szCs w:val="28"/>
        </w:rPr>
        <w:t xml:space="preserve"> </w:t>
      </w:r>
      <w:r w:rsidR="00FB3D97" w:rsidRPr="00803BF0">
        <w:rPr>
          <w:sz w:val="28"/>
          <w:szCs w:val="28"/>
        </w:rPr>
        <w:t>направлении</w:t>
      </w:r>
      <w:r w:rsidRPr="00803BF0">
        <w:rPr>
          <w:sz w:val="28"/>
          <w:szCs w:val="28"/>
        </w:rPr>
        <w:t xml:space="preserve"> военнослужащих</w:t>
      </w:r>
      <w:r w:rsidR="0088341F" w:rsidRPr="00803BF0">
        <w:rPr>
          <w:sz w:val="28"/>
          <w:szCs w:val="28"/>
        </w:rPr>
        <w:t xml:space="preserve"> срочной службы в дисциплинарный</w:t>
      </w:r>
      <w:r w:rsidRPr="00803BF0">
        <w:rPr>
          <w:sz w:val="28"/>
          <w:szCs w:val="28"/>
        </w:rPr>
        <w:t xml:space="preserve"> батальон.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Общие основы назначения этого вида </w:t>
      </w:r>
      <w:r w:rsidR="0088341F" w:rsidRPr="00803BF0">
        <w:rPr>
          <w:sz w:val="28"/>
          <w:szCs w:val="28"/>
        </w:rPr>
        <w:t xml:space="preserve">уголовного </w:t>
      </w:r>
      <w:r w:rsidRPr="00803BF0">
        <w:rPr>
          <w:sz w:val="28"/>
          <w:szCs w:val="28"/>
        </w:rPr>
        <w:t>наказания определяются ст. 34 УК Украины, согласно котор</w:t>
      </w:r>
      <w:r w:rsidR="0088341F" w:rsidRPr="00803BF0">
        <w:rPr>
          <w:sz w:val="28"/>
          <w:szCs w:val="28"/>
        </w:rPr>
        <w:t>ой</w:t>
      </w:r>
      <w:r w:rsidRPr="00803BF0">
        <w:rPr>
          <w:sz w:val="28"/>
          <w:szCs w:val="28"/>
        </w:rPr>
        <w:t xml:space="preserve"> военнослужащие срочной службы, которые совершили преступления, могут направляться </w:t>
      </w:r>
      <w:r w:rsidR="0088341F" w:rsidRPr="00803BF0">
        <w:rPr>
          <w:sz w:val="28"/>
          <w:szCs w:val="28"/>
        </w:rPr>
        <w:t xml:space="preserve">в дисциплинарный батальон </w:t>
      </w:r>
      <w:r w:rsidRPr="00803BF0">
        <w:rPr>
          <w:sz w:val="28"/>
          <w:szCs w:val="28"/>
        </w:rPr>
        <w:t xml:space="preserve">в случаях, предусмотренных законом, на срок от трех месяцев до двух лет, а также если суд, </w:t>
      </w:r>
      <w:r w:rsidR="0088341F" w:rsidRPr="00803BF0">
        <w:rPr>
          <w:sz w:val="28"/>
          <w:szCs w:val="28"/>
        </w:rPr>
        <w:t>учтя</w:t>
      </w:r>
      <w:r w:rsidRPr="00803BF0">
        <w:rPr>
          <w:sz w:val="28"/>
          <w:szCs w:val="28"/>
        </w:rPr>
        <w:t xml:space="preserve"> обстоятельства дела и лицо осужденного, признает целесообразным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вместо лишени</w:t>
      </w:r>
      <w:r w:rsidR="0088341F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свободы на срок до трех лет применить направление </w:t>
      </w:r>
      <w:r w:rsidR="0088341F" w:rsidRPr="00803BF0">
        <w:rPr>
          <w:sz w:val="28"/>
          <w:szCs w:val="28"/>
        </w:rPr>
        <w:t xml:space="preserve">в дисциплинарный батальон </w:t>
      </w:r>
      <w:r w:rsidRPr="00803BF0">
        <w:rPr>
          <w:sz w:val="28"/>
          <w:szCs w:val="28"/>
        </w:rPr>
        <w:t xml:space="preserve">на тот же срок. Направление </w:t>
      </w:r>
      <w:r w:rsidR="0088341F" w:rsidRPr="00803BF0">
        <w:rPr>
          <w:sz w:val="28"/>
          <w:szCs w:val="28"/>
        </w:rPr>
        <w:t xml:space="preserve">в дисциплинарный батальон </w:t>
      </w:r>
      <w:r w:rsidRPr="00803BF0">
        <w:rPr>
          <w:sz w:val="28"/>
          <w:szCs w:val="28"/>
        </w:rPr>
        <w:t>вместо лишения свободы не применяется к лицам, которые раньше отбывали наказание в виде лишения свободы.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Направление </w:t>
      </w:r>
      <w:r w:rsidR="0088341F" w:rsidRPr="00803BF0">
        <w:rPr>
          <w:sz w:val="28"/>
          <w:szCs w:val="28"/>
        </w:rPr>
        <w:t xml:space="preserve">в дисциплинарный батальон </w:t>
      </w:r>
      <w:r w:rsidRPr="00803BF0">
        <w:rPr>
          <w:sz w:val="28"/>
          <w:szCs w:val="28"/>
        </w:rPr>
        <w:t>является основным видом наказания, котор</w:t>
      </w:r>
      <w:r w:rsidR="0088341F" w:rsidRPr="00803BF0">
        <w:rPr>
          <w:sz w:val="28"/>
          <w:szCs w:val="28"/>
        </w:rPr>
        <w:t>ое</w:t>
      </w:r>
      <w:r w:rsidRPr="00803BF0">
        <w:rPr>
          <w:sz w:val="28"/>
          <w:szCs w:val="28"/>
        </w:rPr>
        <w:t xml:space="preserve"> применяют в мирное время военные суды за совершение преступлений военнослужащим</w:t>
      </w:r>
      <w:r w:rsidR="0088341F" w:rsidRPr="00803BF0">
        <w:rPr>
          <w:sz w:val="28"/>
          <w:szCs w:val="28"/>
        </w:rPr>
        <w:t>и</w:t>
      </w:r>
      <w:r w:rsidRPr="00803BF0">
        <w:rPr>
          <w:sz w:val="28"/>
          <w:szCs w:val="28"/>
        </w:rPr>
        <w:t xml:space="preserve"> срочной службы и приравненных к ним лиц. К курсантам </w:t>
      </w:r>
      <w:r w:rsidR="0088341F" w:rsidRPr="00803BF0">
        <w:rPr>
          <w:sz w:val="28"/>
          <w:szCs w:val="28"/>
        </w:rPr>
        <w:t>военно-учебных</w:t>
      </w:r>
      <w:r w:rsidRPr="00803BF0">
        <w:rPr>
          <w:sz w:val="28"/>
          <w:szCs w:val="28"/>
        </w:rPr>
        <w:t xml:space="preserve"> учреждений, школ прапорщиков, мичманов и других подобных учебных заведений этот вид наказания может применяться лишь за преступления, содеянные ими после зачисления на обучение и при условии, </w:t>
      </w:r>
      <w:r w:rsidR="002B41EB" w:rsidRPr="00803BF0">
        <w:rPr>
          <w:sz w:val="28"/>
          <w:szCs w:val="28"/>
        </w:rPr>
        <w:t>что</w:t>
      </w:r>
      <w:r w:rsidRPr="00803BF0">
        <w:rPr>
          <w:sz w:val="28"/>
          <w:szCs w:val="28"/>
        </w:rPr>
        <w:t xml:space="preserve"> они не проходили срочную военную службу. Этот вид наказания не применяется к военнослужащим сверхсрочной службы, прапорщик</w:t>
      </w:r>
      <w:r w:rsidR="002B41EB" w:rsidRPr="00803BF0">
        <w:rPr>
          <w:sz w:val="28"/>
          <w:szCs w:val="28"/>
        </w:rPr>
        <w:t>ам</w:t>
      </w:r>
      <w:r w:rsidRPr="00803BF0">
        <w:rPr>
          <w:sz w:val="28"/>
          <w:szCs w:val="28"/>
        </w:rPr>
        <w:t>, мичман</w:t>
      </w:r>
      <w:r w:rsidR="002B41EB" w:rsidRPr="00803BF0">
        <w:rPr>
          <w:sz w:val="28"/>
          <w:szCs w:val="28"/>
        </w:rPr>
        <w:t>ам</w:t>
      </w:r>
      <w:r w:rsidRPr="00803BF0">
        <w:rPr>
          <w:sz w:val="28"/>
          <w:szCs w:val="28"/>
        </w:rPr>
        <w:t>, офицер</w:t>
      </w:r>
      <w:r w:rsidR="002B41EB" w:rsidRPr="00803BF0">
        <w:rPr>
          <w:sz w:val="28"/>
          <w:szCs w:val="28"/>
        </w:rPr>
        <w:t>ам, а также военнообязанным</w:t>
      </w:r>
      <w:r w:rsidRPr="00803BF0">
        <w:rPr>
          <w:sz w:val="28"/>
          <w:szCs w:val="28"/>
        </w:rPr>
        <w:t xml:space="preserve"> в период прохождения учебного или друго</w:t>
      </w:r>
      <w:r w:rsidR="002B41EB" w:rsidRPr="00803BF0">
        <w:rPr>
          <w:sz w:val="28"/>
          <w:szCs w:val="28"/>
        </w:rPr>
        <w:t>го</w:t>
      </w:r>
      <w:r w:rsidRPr="00803BF0">
        <w:rPr>
          <w:sz w:val="28"/>
          <w:szCs w:val="28"/>
        </w:rPr>
        <w:t xml:space="preserve"> собрания</w:t>
      </w:r>
      <w:r w:rsidR="0067763E" w:rsidRPr="00803BF0">
        <w:rPr>
          <w:sz w:val="28"/>
          <w:szCs w:val="28"/>
        </w:rPr>
        <w:t xml:space="preserve"> [7]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Сущность этого вида наказания заключается в том, что осужденный принудительно направляется </w:t>
      </w:r>
      <w:r w:rsidR="002B41EB" w:rsidRPr="00803BF0">
        <w:rPr>
          <w:sz w:val="28"/>
          <w:szCs w:val="28"/>
        </w:rPr>
        <w:t>в</w:t>
      </w:r>
      <w:r w:rsidRPr="00803BF0">
        <w:rPr>
          <w:sz w:val="28"/>
          <w:szCs w:val="28"/>
        </w:rPr>
        <w:t xml:space="preserve"> особ</w:t>
      </w:r>
      <w:r w:rsidR="002B41EB" w:rsidRPr="00803BF0">
        <w:rPr>
          <w:sz w:val="28"/>
          <w:szCs w:val="28"/>
        </w:rPr>
        <w:t>ую</w:t>
      </w:r>
      <w:r w:rsidRPr="00803BF0">
        <w:rPr>
          <w:sz w:val="28"/>
          <w:szCs w:val="28"/>
        </w:rPr>
        <w:t xml:space="preserve"> военн</w:t>
      </w:r>
      <w:r w:rsidR="002B41EB" w:rsidRPr="00803BF0">
        <w:rPr>
          <w:sz w:val="28"/>
          <w:szCs w:val="28"/>
        </w:rPr>
        <w:t>ую</w:t>
      </w:r>
      <w:r w:rsidRPr="00803BF0">
        <w:rPr>
          <w:sz w:val="28"/>
          <w:szCs w:val="28"/>
        </w:rPr>
        <w:t xml:space="preserve"> част</w:t>
      </w:r>
      <w:r w:rsidR="002B41EB" w:rsidRPr="00803BF0">
        <w:rPr>
          <w:sz w:val="28"/>
          <w:szCs w:val="28"/>
        </w:rPr>
        <w:t>ь</w:t>
      </w:r>
      <w:r w:rsidRPr="00803BF0">
        <w:rPr>
          <w:sz w:val="28"/>
          <w:szCs w:val="28"/>
        </w:rPr>
        <w:t xml:space="preserve"> </w:t>
      </w:r>
      <w:r w:rsidR="002B41EB" w:rsidRPr="00803BF0">
        <w:rPr>
          <w:sz w:val="28"/>
          <w:szCs w:val="28"/>
        </w:rPr>
        <w:t>–</w:t>
      </w:r>
      <w:r w:rsidRPr="00803BF0">
        <w:rPr>
          <w:sz w:val="28"/>
          <w:szCs w:val="28"/>
        </w:rPr>
        <w:t xml:space="preserve"> дисц</w:t>
      </w:r>
      <w:r w:rsidR="002B41EB" w:rsidRPr="00803BF0">
        <w:rPr>
          <w:sz w:val="28"/>
          <w:szCs w:val="28"/>
        </w:rPr>
        <w:t>иплинарный батальон</w:t>
      </w:r>
      <w:r w:rsidRPr="00803BF0">
        <w:rPr>
          <w:sz w:val="28"/>
          <w:szCs w:val="28"/>
        </w:rPr>
        <w:t xml:space="preserve">, где действует специальный внутренний распорядок. Этот вид наказания применяется в случае совершения преступлений, которые не представляют большой общественной опасности, когда осужденных можно оставить на </w:t>
      </w:r>
      <w:r w:rsidR="002B41EB" w:rsidRPr="00803BF0">
        <w:rPr>
          <w:sz w:val="28"/>
          <w:szCs w:val="28"/>
        </w:rPr>
        <w:t>воинской</w:t>
      </w:r>
      <w:r w:rsidRPr="00803BF0">
        <w:rPr>
          <w:sz w:val="28"/>
          <w:szCs w:val="28"/>
        </w:rPr>
        <w:t xml:space="preserve"> службе и исправить в условиях специальной </w:t>
      </w:r>
      <w:r w:rsidR="002B41EB" w:rsidRPr="00803BF0">
        <w:rPr>
          <w:sz w:val="28"/>
          <w:szCs w:val="28"/>
        </w:rPr>
        <w:t xml:space="preserve">воинской </w:t>
      </w:r>
      <w:r w:rsidRPr="00803BF0">
        <w:rPr>
          <w:sz w:val="28"/>
          <w:szCs w:val="28"/>
        </w:rPr>
        <w:t>части.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Порядок и условия отбытия этого наказания установлены Положениям о дисциплинарном батальоне в Вооруженных Силах Украины, утвержденным Указом Президента Украины № 139 от 5 апреля </w:t>
      </w:r>
      <w:smartTag w:uri="urn:schemas-microsoft-com:office:smarttags" w:element="metricconverter">
        <w:smartTagPr>
          <w:attr w:name="ProductID" w:val="1994 г"/>
        </w:smartTagPr>
        <w:r w:rsidRPr="00803BF0">
          <w:rPr>
            <w:sz w:val="28"/>
            <w:szCs w:val="28"/>
          </w:rPr>
          <w:t>1994 г</w:t>
        </w:r>
      </w:smartTag>
      <w:r w:rsidR="002B41EB" w:rsidRPr="00803BF0">
        <w:rPr>
          <w:sz w:val="28"/>
          <w:szCs w:val="28"/>
        </w:rPr>
        <w:t>. (далее - Положение).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Направление </w:t>
      </w:r>
      <w:r w:rsidR="0088341F" w:rsidRPr="00803BF0">
        <w:rPr>
          <w:sz w:val="28"/>
          <w:szCs w:val="28"/>
        </w:rPr>
        <w:t xml:space="preserve">в дисциплинарный батальон </w:t>
      </w:r>
      <w:r w:rsidRPr="00803BF0">
        <w:rPr>
          <w:sz w:val="28"/>
          <w:szCs w:val="28"/>
        </w:rPr>
        <w:t>является наказанием за содеянное преступление и имеет целью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исправления и перевоспитани</w:t>
      </w:r>
      <w:r w:rsidR="002B41E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осужденных в духе честного отношения к работе и </w:t>
      </w:r>
      <w:r w:rsidR="002B41EB" w:rsidRPr="00803BF0">
        <w:rPr>
          <w:sz w:val="28"/>
          <w:szCs w:val="28"/>
        </w:rPr>
        <w:t xml:space="preserve">воинской </w:t>
      </w:r>
      <w:r w:rsidRPr="00803BF0">
        <w:rPr>
          <w:sz w:val="28"/>
          <w:szCs w:val="28"/>
        </w:rPr>
        <w:t xml:space="preserve">службы, сурового соблюдения ими Конституции и законов Украины, точного выполнения Военной присяги и </w:t>
      </w:r>
      <w:r w:rsidR="002B41EB" w:rsidRPr="00803BF0">
        <w:rPr>
          <w:sz w:val="28"/>
          <w:szCs w:val="28"/>
        </w:rPr>
        <w:t xml:space="preserve">воинских </w:t>
      </w:r>
      <w:r w:rsidRPr="00803BF0">
        <w:rPr>
          <w:sz w:val="28"/>
          <w:szCs w:val="28"/>
        </w:rPr>
        <w:t>уставов и предотвращение совершения новых преступлений.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Дисциплинарный батальон (отдельная дисциплинарная рота) является </w:t>
      </w:r>
      <w:r w:rsidR="002B41EB" w:rsidRPr="00803BF0">
        <w:rPr>
          <w:sz w:val="28"/>
          <w:szCs w:val="28"/>
        </w:rPr>
        <w:t>воинской частью, которую содерж</w:t>
      </w:r>
      <w:r w:rsidRPr="00803BF0">
        <w:rPr>
          <w:sz w:val="28"/>
          <w:szCs w:val="28"/>
        </w:rPr>
        <w:t xml:space="preserve">ат </w:t>
      </w:r>
      <w:r w:rsidR="002B41EB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отдельн</w:t>
      </w:r>
      <w:r w:rsidR="002B41EB" w:rsidRPr="00803BF0">
        <w:rPr>
          <w:sz w:val="28"/>
          <w:szCs w:val="28"/>
        </w:rPr>
        <w:t>о</w:t>
      </w:r>
      <w:r w:rsidRPr="00803BF0">
        <w:rPr>
          <w:sz w:val="28"/>
          <w:szCs w:val="28"/>
        </w:rPr>
        <w:t>м</w:t>
      </w:r>
      <w:r w:rsidR="002B41EB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 штат</w:t>
      </w:r>
      <w:r w:rsidR="002B41EB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>. Организационную структуру и численность дисциплинарного батальона определяет Министр обороны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Контроль за деятельностью дисциплинарного батальона, соблюдением в нем требований </w:t>
      </w:r>
      <w:r w:rsidR="002B41EB" w:rsidRPr="00803BF0">
        <w:rPr>
          <w:sz w:val="28"/>
          <w:szCs w:val="28"/>
        </w:rPr>
        <w:t xml:space="preserve">воинских </w:t>
      </w:r>
      <w:r w:rsidRPr="00803BF0">
        <w:rPr>
          <w:sz w:val="28"/>
          <w:szCs w:val="28"/>
        </w:rPr>
        <w:t>уставов и Положени</w:t>
      </w:r>
      <w:r w:rsidR="002B41E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осуществляет Генеральный штаб Вооруженных Сил Украины</w:t>
      </w:r>
      <w:r w:rsidR="0067763E" w:rsidRPr="00803BF0">
        <w:rPr>
          <w:sz w:val="28"/>
          <w:szCs w:val="28"/>
        </w:rPr>
        <w:t xml:space="preserve"> [8]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Основанием для содержания осужденных в дисциплинарном батальоне </w:t>
      </w:r>
      <w:r w:rsidR="002B41EB" w:rsidRPr="00803BF0">
        <w:rPr>
          <w:sz w:val="28"/>
          <w:szCs w:val="28"/>
        </w:rPr>
        <w:t>является</w:t>
      </w:r>
      <w:r w:rsidRPr="00803BF0">
        <w:rPr>
          <w:sz w:val="28"/>
          <w:szCs w:val="28"/>
        </w:rPr>
        <w:t xml:space="preserve"> приговор военн</w:t>
      </w:r>
      <w:r w:rsidR="002B41EB" w:rsidRPr="00803BF0">
        <w:rPr>
          <w:sz w:val="28"/>
          <w:szCs w:val="28"/>
        </w:rPr>
        <w:t>ого суда, который набрал законную</w:t>
      </w:r>
      <w:r w:rsidRPr="00803BF0">
        <w:rPr>
          <w:sz w:val="28"/>
          <w:szCs w:val="28"/>
        </w:rPr>
        <w:t xml:space="preserve"> сил</w:t>
      </w:r>
      <w:r w:rsidR="002B41EB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Основными средствами исправления и перевоспитани</w:t>
      </w:r>
      <w:r w:rsidR="002B41E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осужденных </w:t>
      </w:r>
      <w:r w:rsidR="002B41EB" w:rsidRPr="00803BF0">
        <w:rPr>
          <w:sz w:val="28"/>
          <w:szCs w:val="28"/>
        </w:rPr>
        <w:t>являются</w:t>
      </w:r>
      <w:r w:rsidRPr="00803BF0">
        <w:rPr>
          <w:sz w:val="28"/>
          <w:szCs w:val="28"/>
        </w:rPr>
        <w:t xml:space="preserve"> установлен</w:t>
      </w:r>
      <w:r w:rsidR="002B41EB" w:rsidRPr="00803BF0">
        <w:rPr>
          <w:sz w:val="28"/>
          <w:szCs w:val="28"/>
        </w:rPr>
        <w:t>н</w:t>
      </w:r>
      <w:r w:rsidRPr="00803BF0">
        <w:rPr>
          <w:sz w:val="28"/>
          <w:szCs w:val="28"/>
        </w:rPr>
        <w:t>ы</w:t>
      </w:r>
      <w:r w:rsidR="002B41EB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 xml:space="preserve"> для дисциплинарного батальона порядок и режим отбытия наказания, общественно полезная работа, воспитательная работа, боевая подготовка.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Средства исправления и перевоспитания применяют с учетом характера и степени общественной опасности содеянного преступления, лица осужденного, а также его </w:t>
      </w:r>
      <w:r w:rsidR="00FB3D97" w:rsidRPr="00803BF0">
        <w:rPr>
          <w:sz w:val="28"/>
          <w:szCs w:val="28"/>
        </w:rPr>
        <w:t>отношение</w:t>
      </w:r>
      <w:r w:rsidRPr="00803BF0">
        <w:rPr>
          <w:sz w:val="28"/>
          <w:szCs w:val="28"/>
        </w:rPr>
        <w:t xml:space="preserve"> к работе и </w:t>
      </w:r>
      <w:r w:rsidR="002B41EB" w:rsidRPr="00803BF0">
        <w:rPr>
          <w:sz w:val="28"/>
          <w:szCs w:val="28"/>
        </w:rPr>
        <w:t xml:space="preserve">воинской </w:t>
      </w:r>
      <w:r w:rsidRPr="00803BF0">
        <w:rPr>
          <w:sz w:val="28"/>
          <w:szCs w:val="28"/>
        </w:rPr>
        <w:t>служб</w:t>
      </w:r>
      <w:r w:rsidR="002B41EB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Лица, которые отбывают наказание в дисциплинарном батальоне, исполняют обязанности и пользуются правами, установленными законодательством для военнослужащих срочной службы Вооруженных Сил Украины, и ограничениями, предусмотренными Положением.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Обязанности, права и отношения личного состава, которые вытекают из условий службы в дисциплинарном батальоне, определяются военными уставами и Положением.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Руководство дисциплинарным батальоном осуществляет командующий войсками военного округа (оперативного командования), который обеспечивает отбор и расстановку кадров офицерского состава, контролирует режим и условия содержания, охват постоянной работой, организацию работы, боевую подготовку и воспитание осужденных.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Закону Украины "О прокуратуре" надзор за соблюдением законов в дисциплинарном батальоне осуществляет Генеральный прокурор Украины и подчиненные ему военные прокуроры.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Срок отбытия наказания в дисциплинарном батальоне исчисляется с момента, указанного в приговоре, с учетом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ст. 47 УК Украины времени предыдущего заключения.</w:t>
      </w:r>
    </w:p>
    <w:p w:rsidR="00803BF0" w:rsidRDefault="0088341F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В дисциплинарный батальон </w:t>
      </w:r>
      <w:r w:rsidR="00415FBD" w:rsidRPr="00803BF0">
        <w:rPr>
          <w:sz w:val="28"/>
          <w:szCs w:val="28"/>
        </w:rPr>
        <w:t>осужденного направляют после обретения приговором законной силы</w:t>
      </w:r>
      <w:r w:rsidR="0067763E" w:rsidRPr="00803BF0">
        <w:rPr>
          <w:sz w:val="28"/>
          <w:szCs w:val="28"/>
        </w:rPr>
        <w:t xml:space="preserve"> [9]</w:t>
      </w:r>
      <w:r w:rsidR="00415FBD"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Дисциплинарный батальон располагают отдельно от других </w:t>
      </w:r>
      <w:r w:rsidR="002B41EB" w:rsidRPr="00803BF0">
        <w:rPr>
          <w:sz w:val="28"/>
          <w:szCs w:val="28"/>
        </w:rPr>
        <w:t>воинских ч</w:t>
      </w:r>
      <w:r w:rsidRPr="00803BF0">
        <w:rPr>
          <w:sz w:val="28"/>
          <w:szCs w:val="28"/>
        </w:rPr>
        <w:t>астей гарнизона.</w:t>
      </w:r>
      <w:r w:rsidR="002B41EB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Служебные и жилые помещения, предназначенные для расположения подразделов охраны, обслуживани</w:t>
      </w:r>
      <w:r w:rsidR="002B41E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>, сержантов дисциплинарных рот, квартиры военнослужащих, составы огнестрельного оружия и боеприпасов размещают вне территории (зон</w:t>
      </w:r>
      <w:r w:rsidR="002B41EB" w:rsidRPr="00803BF0">
        <w:rPr>
          <w:sz w:val="28"/>
          <w:szCs w:val="28"/>
        </w:rPr>
        <w:t>ы</w:t>
      </w:r>
      <w:r w:rsidRPr="00803BF0">
        <w:rPr>
          <w:sz w:val="28"/>
          <w:szCs w:val="28"/>
        </w:rPr>
        <w:t>), где удерживают осужденных.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Территори</w:t>
      </w:r>
      <w:r w:rsidR="002B41EB" w:rsidRPr="00803BF0">
        <w:rPr>
          <w:sz w:val="28"/>
          <w:szCs w:val="28"/>
        </w:rPr>
        <w:t>я (зона), на которой расположен</w:t>
      </w:r>
      <w:r w:rsidRPr="00803BF0">
        <w:rPr>
          <w:sz w:val="28"/>
          <w:szCs w:val="28"/>
        </w:rPr>
        <w:t xml:space="preserve">ы жиле и другие здания и сооружения, которые назначаются для размещения и обслуживание осужденных, должна ограждаться крепким забором сплошного заполнения </w:t>
      </w:r>
      <w:r w:rsidR="002B41EB" w:rsidRPr="00803BF0">
        <w:rPr>
          <w:sz w:val="28"/>
          <w:szCs w:val="28"/>
        </w:rPr>
        <w:t xml:space="preserve">высотой не менее чем </w:t>
      </w:r>
      <w:smartTag w:uri="urn:schemas-microsoft-com:office:smarttags" w:element="metricconverter">
        <w:smartTagPr>
          <w:attr w:name="ProductID" w:val="2,5 м"/>
        </w:smartTagPr>
        <w:r w:rsidR="002B41EB" w:rsidRPr="00803BF0">
          <w:rPr>
            <w:sz w:val="28"/>
            <w:szCs w:val="28"/>
          </w:rPr>
          <w:t>2,5 м</w:t>
        </w:r>
      </w:smartTag>
      <w:r w:rsidRPr="00803BF0">
        <w:rPr>
          <w:sz w:val="28"/>
          <w:szCs w:val="28"/>
        </w:rPr>
        <w:t>. Сверху на заборе устраивается козырек из колючей проволоки в два ряда. На заборе или в запрещенной полосе оборудуют технические средства охраны.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Дверь контрольно-пропускных пунктов и входные ворота </w:t>
      </w:r>
      <w:r w:rsidR="002B41EB" w:rsidRPr="00803BF0">
        <w:rPr>
          <w:sz w:val="28"/>
          <w:szCs w:val="28"/>
        </w:rPr>
        <w:t>в</w:t>
      </w:r>
      <w:r w:rsidRPr="00803BF0">
        <w:rPr>
          <w:sz w:val="28"/>
          <w:szCs w:val="28"/>
        </w:rPr>
        <w:t xml:space="preserve"> расположени</w:t>
      </w:r>
      <w:r w:rsidR="002B41EB" w:rsidRPr="00803BF0">
        <w:rPr>
          <w:sz w:val="28"/>
          <w:szCs w:val="28"/>
        </w:rPr>
        <w:t>и</w:t>
      </w:r>
      <w:r w:rsidRPr="00803BF0">
        <w:rPr>
          <w:sz w:val="28"/>
          <w:szCs w:val="28"/>
        </w:rPr>
        <w:t xml:space="preserve"> дисциплинарного батальона должны всегда быть затворены на замок и отворяться по распоряжению дежурного по батальону.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Посылки, передачи и бандероли, которые поступают </w:t>
      </w:r>
      <w:r w:rsidR="002B41EB" w:rsidRPr="00803BF0">
        <w:rPr>
          <w:sz w:val="28"/>
          <w:szCs w:val="28"/>
        </w:rPr>
        <w:t>к</w:t>
      </w:r>
      <w:r w:rsidRPr="00803BF0">
        <w:rPr>
          <w:sz w:val="28"/>
          <w:szCs w:val="28"/>
        </w:rPr>
        <w:t xml:space="preserve"> осужденн</w:t>
      </w:r>
      <w:r w:rsidR="002B41EB" w:rsidRPr="00803BF0">
        <w:rPr>
          <w:sz w:val="28"/>
          <w:szCs w:val="28"/>
        </w:rPr>
        <w:t>ому</w:t>
      </w:r>
      <w:r w:rsidRPr="00803BF0">
        <w:rPr>
          <w:sz w:val="28"/>
          <w:szCs w:val="28"/>
        </w:rPr>
        <w:t>, подлежат обзору. Порядок обзора и вручени</w:t>
      </w:r>
      <w:r w:rsidR="002B41EB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почтовых поступлений осужденным устанавливает командир дисциплинарного батальона. Деньги (в том числе и премии как мер</w:t>
      </w:r>
      <w:r w:rsidR="002B41EB" w:rsidRPr="00803BF0">
        <w:rPr>
          <w:sz w:val="28"/>
          <w:szCs w:val="28"/>
        </w:rPr>
        <w:t>ы</w:t>
      </w:r>
      <w:r w:rsidRPr="00803BF0">
        <w:rPr>
          <w:sz w:val="28"/>
          <w:szCs w:val="28"/>
        </w:rPr>
        <w:t xml:space="preserve"> поощрения), что поступают на имя лиц, которые находятся в дисциплинарном батальоне, зачисляют на их личные счета и выдают</w:t>
      </w:r>
      <w:r w:rsidR="002B41EB" w:rsidRPr="00803BF0">
        <w:rPr>
          <w:sz w:val="28"/>
          <w:szCs w:val="28"/>
        </w:rPr>
        <w:t>ся</w:t>
      </w:r>
      <w:r w:rsidRPr="00803BF0">
        <w:rPr>
          <w:sz w:val="28"/>
          <w:szCs w:val="28"/>
        </w:rPr>
        <w:t xml:space="preserve"> при освобождении из батальона.</w:t>
      </w:r>
      <w:r w:rsidR="002B41EB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Количество посылок, передач, бандеролей и писем, которые получают осужденные, а так же количество писем, </w:t>
      </w:r>
      <w:r w:rsidR="003A4F9A" w:rsidRPr="00803BF0">
        <w:rPr>
          <w:sz w:val="28"/>
          <w:szCs w:val="28"/>
        </w:rPr>
        <w:t>которые</w:t>
      </w:r>
      <w:r w:rsidRPr="00803BF0">
        <w:rPr>
          <w:sz w:val="28"/>
          <w:szCs w:val="28"/>
        </w:rPr>
        <w:t xml:space="preserve"> они отправляют, не ограничивается.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Осужденным могут быть предоставлены свидания: краткосрочные - до четырех часов и продолжительные - до трех суток. Краткосрочные свидания предоставляют</w:t>
      </w:r>
      <w:r w:rsidR="003A4F9A" w:rsidRPr="00803BF0">
        <w:rPr>
          <w:sz w:val="28"/>
          <w:szCs w:val="28"/>
        </w:rPr>
        <w:t>ся</w:t>
      </w:r>
      <w:r w:rsidRPr="00803BF0">
        <w:rPr>
          <w:sz w:val="28"/>
          <w:szCs w:val="28"/>
        </w:rPr>
        <w:t xml:space="preserve"> ежемесячно с родственниками или другими лицами в специально оборудованном помещении в свободн</w:t>
      </w:r>
      <w:r w:rsidR="003A4F9A" w:rsidRPr="00803BF0">
        <w:rPr>
          <w:sz w:val="28"/>
          <w:szCs w:val="28"/>
        </w:rPr>
        <w:t>ое</w:t>
      </w:r>
      <w:r w:rsidRPr="00803BF0">
        <w:rPr>
          <w:sz w:val="28"/>
          <w:szCs w:val="28"/>
        </w:rPr>
        <w:t xml:space="preserve"> от работы и занятий время </w:t>
      </w:r>
      <w:r w:rsidR="003A4F9A" w:rsidRPr="00803BF0">
        <w:rPr>
          <w:sz w:val="28"/>
          <w:szCs w:val="28"/>
        </w:rPr>
        <w:t>в</w:t>
      </w:r>
      <w:r w:rsidRPr="00803BF0">
        <w:rPr>
          <w:sz w:val="28"/>
          <w:szCs w:val="28"/>
        </w:rPr>
        <w:t xml:space="preserve"> дни, установленные командиром дисциплинарного батальона.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Продолжительные свидания с правом общего проживания с близкими родственниками (матерью, отцом, женой, детьми, родными братьями и сестрами, дедом, бабой, лицами, на воспитании которых находился осужденный) могут предоставляться один раз </w:t>
      </w:r>
      <w:r w:rsidR="003A4F9A" w:rsidRPr="00803BF0">
        <w:rPr>
          <w:sz w:val="28"/>
          <w:szCs w:val="28"/>
        </w:rPr>
        <w:t>в</w:t>
      </w:r>
      <w:r w:rsidRPr="00803BF0">
        <w:rPr>
          <w:sz w:val="28"/>
          <w:szCs w:val="28"/>
        </w:rPr>
        <w:t xml:space="preserve"> квартал с разрешения командира дисциплинарного батальона</w:t>
      </w:r>
      <w:r w:rsidR="0067763E" w:rsidRPr="00803BF0">
        <w:rPr>
          <w:sz w:val="28"/>
          <w:szCs w:val="28"/>
        </w:rPr>
        <w:t xml:space="preserve"> [11]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В порядке, установленном командиром дисциплинарного батальона, осужденные могут вести телефонные разговоры с близкими родственниками. </w:t>
      </w:r>
      <w:r w:rsidR="003A4F9A" w:rsidRPr="00803BF0">
        <w:rPr>
          <w:sz w:val="28"/>
          <w:szCs w:val="28"/>
        </w:rPr>
        <w:t>Они имеют право за счет средств</w:t>
      </w:r>
      <w:r w:rsidRPr="00803BF0">
        <w:rPr>
          <w:sz w:val="28"/>
          <w:szCs w:val="28"/>
        </w:rPr>
        <w:t>, котор</w:t>
      </w:r>
      <w:r w:rsidR="003A4F9A" w:rsidRPr="00803BF0">
        <w:rPr>
          <w:sz w:val="28"/>
          <w:szCs w:val="28"/>
        </w:rPr>
        <w:t>ы</w:t>
      </w:r>
      <w:r w:rsidRPr="00803BF0">
        <w:rPr>
          <w:sz w:val="28"/>
          <w:szCs w:val="28"/>
        </w:rPr>
        <w:t>е наход</w:t>
      </w:r>
      <w:r w:rsidR="003A4F9A" w:rsidRPr="00803BF0">
        <w:rPr>
          <w:sz w:val="28"/>
          <w:szCs w:val="28"/>
        </w:rPr>
        <w:t>ят</w:t>
      </w:r>
      <w:r w:rsidRPr="00803BF0">
        <w:rPr>
          <w:sz w:val="28"/>
          <w:szCs w:val="28"/>
        </w:rPr>
        <w:t>с</w:t>
      </w:r>
      <w:r w:rsidR="003A4F9A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на их личных счетах, </w:t>
      </w:r>
      <w:r w:rsidR="003A4F9A" w:rsidRPr="00803BF0">
        <w:rPr>
          <w:sz w:val="28"/>
          <w:szCs w:val="28"/>
        </w:rPr>
        <w:t>вы</w:t>
      </w:r>
      <w:r w:rsidRPr="00803BF0">
        <w:rPr>
          <w:sz w:val="28"/>
          <w:szCs w:val="28"/>
        </w:rPr>
        <w:t>писывать и получать газеты, журналы, другие периодические издания, которые выходят в Украине, без ограничения их количества.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Отпуска, предусмотренные для военнослужащих срочной службы, осужденным не предоставляются.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 отдельных случаях осужденным могут разрешаться краткосрочные выезды за границы дисциплинарного батальона на срок наибольше сем</w:t>
      </w:r>
      <w:r w:rsidR="003A4F9A" w:rsidRPr="00803BF0">
        <w:rPr>
          <w:sz w:val="28"/>
          <w:szCs w:val="28"/>
        </w:rPr>
        <w:t>и</w:t>
      </w:r>
      <w:r w:rsidRPr="00803BF0">
        <w:rPr>
          <w:sz w:val="28"/>
          <w:szCs w:val="28"/>
        </w:rPr>
        <w:t xml:space="preserve"> суток, не включая времени, необходимо</w:t>
      </w:r>
      <w:r w:rsidR="003A4F9A" w:rsidRPr="00803BF0">
        <w:rPr>
          <w:sz w:val="28"/>
          <w:szCs w:val="28"/>
        </w:rPr>
        <w:t>го</w:t>
      </w:r>
      <w:r w:rsidRPr="00803BF0">
        <w:rPr>
          <w:sz w:val="28"/>
          <w:szCs w:val="28"/>
        </w:rPr>
        <w:t xml:space="preserve"> для проезда в оба конца, </w:t>
      </w:r>
      <w:r w:rsidR="003A4F9A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исключительны</w:t>
      </w:r>
      <w:r w:rsidR="003A4F9A" w:rsidRPr="00803BF0">
        <w:rPr>
          <w:sz w:val="28"/>
          <w:szCs w:val="28"/>
        </w:rPr>
        <w:t>м</w:t>
      </w:r>
      <w:r w:rsidRPr="00803BF0">
        <w:rPr>
          <w:sz w:val="28"/>
          <w:szCs w:val="28"/>
        </w:rPr>
        <w:t xml:space="preserve"> личны</w:t>
      </w:r>
      <w:r w:rsidR="003A4F9A" w:rsidRPr="00803BF0">
        <w:rPr>
          <w:sz w:val="28"/>
          <w:szCs w:val="28"/>
        </w:rPr>
        <w:t>м</w:t>
      </w:r>
      <w:r w:rsidRPr="00803BF0">
        <w:rPr>
          <w:sz w:val="28"/>
          <w:szCs w:val="28"/>
        </w:rPr>
        <w:t xml:space="preserve"> обстоятельства</w:t>
      </w:r>
      <w:r w:rsidR="003A4F9A" w:rsidRPr="00803BF0">
        <w:rPr>
          <w:sz w:val="28"/>
          <w:szCs w:val="28"/>
        </w:rPr>
        <w:t>м</w:t>
      </w:r>
      <w:r w:rsidRPr="00803BF0">
        <w:rPr>
          <w:sz w:val="28"/>
          <w:szCs w:val="28"/>
        </w:rPr>
        <w:t>: смерть или тяжел</w:t>
      </w:r>
      <w:r w:rsidR="003A4F9A" w:rsidRPr="00803BF0">
        <w:rPr>
          <w:sz w:val="28"/>
          <w:szCs w:val="28"/>
        </w:rPr>
        <w:t>ая</w:t>
      </w:r>
      <w:r w:rsidRPr="00803BF0">
        <w:rPr>
          <w:sz w:val="28"/>
          <w:szCs w:val="28"/>
        </w:rPr>
        <w:t xml:space="preserve"> болезнь близкого родственника, которая угрожает жизни больного; стихийное бедствие, которое причинило большо</w:t>
      </w:r>
      <w:r w:rsidR="003A4F9A" w:rsidRPr="00803BF0">
        <w:rPr>
          <w:sz w:val="28"/>
          <w:szCs w:val="28"/>
        </w:rPr>
        <w:t>й</w:t>
      </w:r>
      <w:r w:rsidRPr="00803BF0">
        <w:rPr>
          <w:sz w:val="28"/>
          <w:szCs w:val="28"/>
        </w:rPr>
        <w:t xml:space="preserve"> материальн</w:t>
      </w:r>
      <w:r w:rsidR="003A4F9A" w:rsidRPr="00803BF0">
        <w:rPr>
          <w:sz w:val="28"/>
          <w:szCs w:val="28"/>
        </w:rPr>
        <w:t>ый</w:t>
      </w:r>
      <w:r w:rsidRPr="00803BF0">
        <w:rPr>
          <w:sz w:val="28"/>
          <w:szCs w:val="28"/>
        </w:rPr>
        <w:t xml:space="preserve"> вред осужденному или его семь</w:t>
      </w:r>
      <w:r w:rsidR="003A4F9A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>, и т.п..</w:t>
      </w:r>
    </w:p>
    <w:p w:rsid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Осужденных привлекают к работе на производственных предприятиях, строительстве и других объектах Министерства обороны Украины, в мастерских дисциплинарного батальона, как правило, с использованием техники. Организация работы должна подчиняться задаче исправления и перевоспитани</w:t>
      </w:r>
      <w:r w:rsidR="003A4F9A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осужденных и обеспечивать их постоянную и полную занятость. Работа осужденным не оплачивается.</w:t>
      </w:r>
      <w:r w:rsidR="003A4F9A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Воспитательную работу с осужденными проводят с учетом их психологических особенностей, </w:t>
      </w:r>
      <w:r w:rsidR="003A4F9A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>ровня образования и отношени</w:t>
      </w:r>
      <w:r w:rsidR="003A4F9A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к религии. Она должна направляться на формирование </w:t>
      </w:r>
      <w:r w:rsidR="003A4F9A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 осужденных верности Отчизне и </w:t>
      </w:r>
      <w:r w:rsidR="003A4F9A" w:rsidRPr="00803BF0">
        <w:rPr>
          <w:sz w:val="28"/>
          <w:szCs w:val="28"/>
        </w:rPr>
        <w:t xml:space="preserve">воинской </w:t>
      </w:r>
      <w:r w:rsidRPr="00803BF0">
        <w:rPr>
          <w:sz w:val="28"/>
          <w:szCs w:val="28"/>
        </w:rPr>
        <w:t xml:space="preserve">обязанности, укрепление </w:t>
      </w:r>
      <w:r w:rsidR="003A4F9A" w:rsidRPr="00803BF0">
        <w:rPr>
          <w:sz w:val="28"/>
          <w:szCs w:val="28"/>
        </w:rPr>
        <w:t xml:space="preserve">воинской </w:t>
      </w:r>
      <w:r w:rsidRPr="00803BF0">
        <w:rPr>
          <w:sz w:val="28"/>
          <w:szCs w:val="28"/>
        </w:rPr>
        <w:t>дисциплины и предотвращение совершения правонарушений.</w:t>
      </w:r>
      <w:r w:rsidR="003A4F9A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Учебные занятия с осужденными организовывают </w:t>
      </w:r>
      <w:r w:rsidR="003A4F9A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специальной программ</w:t>
      </w:r>
      <w:r w:rsidR="003A4F9A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 xml:space="preserve">. Занятие </w:t>
      </w:r>
      <w:r w:rsidR="003A4F9A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боевой подготовк</w:t>
      </w:r>
      <w:r w:rsidR="003A4F9A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 xml:space="preserve"> проводят с учебным оружием без штыка и затвора. Для проведения занятий создается необходимая </w:t>
      </w:r>
      <w:r w:rsidR="003A4F9A" w:rsidRPr="00803BF0">
        <w:rPr>
          <w:sz w:val="28"/>
          <w:szCs w:val="28"/>
        </w:rPr>
        <w:t>учебно</w:t>
      </w:r>
      <w:r w:rsidRPr="00803BF0">
        <w:rPr>
          <w:sz w:val="28"/>
          <w:szCs w:val="28"/>
        </w:rPr>
        <w:t>-матер</w:t>
      </w:r>
      <w:r w:rsidR="003A4F9A" w:rsidRPr="00803BF0">
        <w:rPr>
          <w:sz w:val="28"/>
          <w:szCs w:val="28"/>
        </w:rPr>
        <w:t>и</w:t>
      </w:r>
      <w:r w:rsidRPr="00803BF0">
        <w:rPr>
          <w:sz w:val="28"/>
          <w:szCs w:val="28"/>
        </w:rPr>
        <w:t>альна</w:t>
      </w:r>
      <w:r w:rsidR="003A4F9A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база.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п. 48 Положение за нарушение требований режима отбытия наказания к осужденным могут применяться такие дисциплинарные взыскания:</w:t>
      </w:r>
      <w:r w:rsidR="003A4F9A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замечание; выговор; строгий выговор; назначение в наряд на работу - до пяти дней в свободн</w:t>
      </w:r>
      <w:r w:rsidR="003A4F9A" w:rsidRPr="00803BF0">
        <w:rPr>
          <w:sz w:val="28"/>
          <w:szCs w:val="28"/>
        </w:rPr>
        <w:t>ое</w:t>
      </w:r>
      <w:r w:rsidRPr="00803BF0">
        <w:rPr>
          <w:sz w:val="28"/>
          <w:szCs w:val="28"/>
        </w:rPr>
        <w:t xml:space="preserve"> от работы и обучение время; арест с содержанием на гауптвахте - до 10 суток; исключение из числа тех, кто исправляется.</w:t>
      </w:r>
      <w:r w:rsidR="003A4F9A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Осужденных освобождают из дисциплинарного батальона на таких основаниях:</w:t>
      </w:r>
      <w:r w:rsidR="003A4F9A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после отбытия срока наказания, назначенного приговором суда;</w:t>
      </w:r>
      <w:r w:rsidR="00803BF0">
        <w:rPr>
          <w:sz w:val="28"/>
          <w:szCs w:val="28"/>
        </w:rPr>
        <w:t xml:space="preserve"> </w:t>
      </w:r>
      <w:r w:rsidR="003A4F9A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акт</w:t>
      </w:r>
      <w:r w:rsidR="003A4F9A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 амнистии; в связи с помилованием; в случае вынесения судо</w:t>
      </w:r>
      <w:r w:rsidR="003A4F9A" w:rsidRPr="00803BF0">
        <w:rPr>
          <w:sz w:val="28"/>
          <w:szCs w:val="28"/>
        </w:rPr>
        <w:t>м</w:t>
      </w:r>
      <w:r w:rsidRPr="00803BF0">
        <w:rPr>
          <w:sz w:val="28"/>
          <w:szCs w:val="28"/>
        </w:rPr>
        <w:t xml:space="preserve"> постановления об освобождении от отбытия наказания по болезни, досрочно и на других основаниях, установленных законом.</w:t>
      </w:r>
      <w:r w:rsidR="003A4F9A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Время пребывания осужденных в дисциплинарном батальоне к сроку </w:t>
      </w:r>
      <w:r w:rsidR="003A4F9A" w:rsidRPr="00803BF0">
        <w:rPr>
          <w:sz w:val="28"/>
          <w:szCs w:val="28"/>
        </w:rPr>
        <w:t xml:space="preserve">воинской </w:t>
      </w:r>
      <w:r w:rsidRPr="00803BF0">
        <w:rPr>
          <w:sz w:val="28"/>
          <w:szCs w:val="28"/>
        </w:rPr>
        <w:t>службы не зачисляется.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5FBD" w:rsidRPr="00803BF0" w:rsidRDefault="00415FBD" w:rsidP="00803BF0">
      <w:pPr>
        <w:pStyle w:val="1"/>
        <w:keepNext w:val="0"/>
        <w:suppressAutoHyphens/>
        <w:spacing w:before="0" w:after="0"/>
        <w:ind w:firstLine="709"/>
        <w:jc w:val="both"/>
        <w:rPr>
          <w:rFonts w:cs="Times New Roman"/>
          <w:sz w:val="28"/>
          <w:szCs w:val="28"/>
        </w:rPr>
      </w:pPr>
      <w:bookmarkStart w:id="3" w:name="_Toc255843402"/>
      <w:r w:rsidRPr="00803BF0">
        <w:rPr>
          <w:rFonts w:cs="Times New Roman"/>
          <w:sz w:val="28"/>
          <w:szCs w:val="28"/>
        </w:rPr>
        <w:t xml:space="preserve">3. Порядок и условия </w:t>
      </w:r>
      <w:r w:rsidR="003A4F9A" w:rsidRPr="00803BF0">
        <w:rPr>
          <w:rFonts w:cs="Times New Roman"/>
          <w:sz w:val="28"/>
          <w:szCs w:val="28"/>
        </w:rPr>
        <w:t>ис</w:t>
      </w:r>
      <w:r w:rsidRPr="00803BF0">
        <w:rPr>
          <w:rFonts w:cs="Times New Roman"/>
          <w:sz w:val="28"/>
          <w:szCs w:val="28"/>
        </w:rPr>
        <w:t xml:space="preserve">полнения </w:t>
      </w:r>
      <w:r w:rsidR="003A4F9A" w:rsidRPr="00803BF0">
        <w:rPr>
          <w:rFonts w:cs="Times New Roman"/>
          <w:sz w:val="28"/>
          <w:szCs w:val="28"/>
        </w:rPr>
        <w:t>уголовных</w:t>
      </w:r>
      <w:r w:rsidRPr="00803BF0">
        <w:rPr>
          <w:rFonts w:cs="Times New Roman"/>
          <w:sz w:val="28"/>
          <w:szCs w:val="28"/>
        </w:rPr>
        <w:t xml:space="preserve"> наказаний не связанных с применением мер исправительно-трудового влияния</w:t>
      </w:r>
      <w:bookmarkEnd w:id="3"/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Порядок и условия выполнения </w:t>
      </w:r>
      <w:r w:rsidR="003A4F9A" w:rsidRPr="00803BF0">
        <w:rPr>
          <w:sz w:val="28"/>
          <w:szCs w:val="28"/>
        </w:rPr>
        <w:t>уголовных</w:t>
      </w:r>
      <w:r w:rsidRPr="00803BF0">
        <w:rPr>
          <w:sz w:val="28"/>
          <w:szCs w:val="28"/>
        </w:rPr>
        <w:t xml:space="preserve"> наказаний в виде лишения права </w:t>
      </w:r>
      <w:r w:rsidR="003A4F9A" w:rsidRPr="00803BF0">
        <w:rPr>
          <w:sz w:val="28"/>
          <w:szCs w:val="28"/>
        </w:rPr>
        <w:t>за</w:t>
      </w:r>
      <w:r w:rsidRPr="00803BF0">
        <w:rPr>
          <w:sz w:val="28"/>
          <w:szCs w:val="28"/>
        </w:rPr>
        <w:t>нимать определенные</w:t>
      </w:r>
      <w:r w:rsidR="003A4F9A" w:rsidRPr="00803BF0">
        <w:rPr>
          <w:sz w:val="28"/>
          <w:szCs w:val="28"/>
        </w:rPr>
        <w:t xml:space="preserve"> должности,</w:t>
      </w:r>
      <w:r w:rsidRPr="00803BF0">
        <w:rPr>
          <w:sz w:val="28"/>
          <w:szCs w:val="28"/>
        </w:rPr>
        <w:t xml:space="preserve"> заниматься определенной деятельностью, штрафа, конфискации имущества, лишение </w:t>
      </w:r>
      <w:r w:rsidR="003A4F9A" w:rsidRPr="00803BF0">
        <w:rPr>
          <w:sz w:val="28"/>
          <w:szCs w:val="28"/>
        </w:rPr>
        <w:t>воинского или специально</w:t>
      </w:r>
      <w:r w:rsidR="0020433D" w:rsidRPr="00803BF0">
        <w:rPr>
          <w:sz w:val="28"/>
          <w:szCs w:val="28"/>
        </w:rPr>
        <w:t xml:space="preserve">го звания </w:t>
      </w:r>
      <w:r w:rsidRPr="00803BF0">
        <w:rPr>
          <w:sz w:val="28"/>
          <w:szCs w:val="28"/>
        </w:rPr>
        <w:t xml:space="preserve">определяются Положенном </w:t>
      </w:r>
      <w:r w:rsidR="003A4F9A" w:rsidRPr="00803BF0">
        <w:rPr>
          <w:sz w:val="28"/>
          <w:szCs w:val="28"/>
        </w:rPr>
        <w:t>о</w:t>
      </w:r>
      <w:r w:rsidRPr="00803BF0">
        <w:rPr>
          <w:sz w:val="28"/>
          <w:szCs w:val="28"/>
        </w:rPr>
        <w:t xml:space="preserve"> </w:t>
      </w:r>
      <w:r w:rsidR="00FB3D97" w:rsidRPr="00803BF0">
        <w:rPr>
          <w:sz w:val="28"/>
          <w:szCs w:val="28"/>
        </w:rPr>
        <w:t>порядке</w:t>
      </w:r>
      <w:r w:rsidRPr="00803BF0">
        <w:rPr>
          <w:sz w:val="28"/>
          <w:szCs w:val="28"/>
        </w:rPr>
        <w:t xml:space="preserve"> и условия</w:t>
      </w:r>
      <w:r w:rsidR="003A4F9A" w:rsidRPr="00803BF0">
        <w:rPr>
          <w:sz w:val="28"/>
          <w:szCs w:val="28"/>
        </w:rPr>
        <w:t>х ис</w:t>
      </w:r>
      <w:r w:rsidRPr="00803BF0">
        <w:rPr>
          <w:sz w:val="28"/>
          <w:szCs w:val="28"/>
        </w:rPr>
        <w:t xml:space="preserve">полнения в Украине </w:t>
      </w:r>
      <w:r w:rsidR="003A4F9A" w:rsidRPr="00803BF0">
        <w:rPr>
          <w:sz w:val="28"/>
          <w:szCs w:val="28"/>
        </w:rPr>
        <w:t>уголовных</w:t>
      </w:r>
      <w:r w:rsidRPr="00803BF0">
        <w:rPr>
          <w:sz w:val="28"/>
          <w:szCs w:val="28"/>
        </w:rPr>
        <w:t xml:space="preserve"> </w:t>
      </w:r>
      <w:r w:rsidR="003A4F9A" w:rsidRPr="00803BF0">
        <w:rPr>
          <w:sz w:val="28"/>
          <w:szCs w:val="28"/>
        </w:rPr>
        <w:t>наказаний</w:t>
      </w:r>
      <w:r w:rsidRPr="00803BF0">
        <w:rPr>
          <w:sz w:val="28"/>
          <w:szCs w:val="28"/>
        </w:rPr>
        <w:t xml:space="preserve"> не связанных с мер</w:t>
      </w:r>
      <w:r w:rsidR="003A4F9A" w:rsidRPr="00803BF0">
        <w:rPr>
          <w:sz w:val="28"/>
          <w:szCs w:val="28"/>
        </w:rPr>
        <w:t>а</w:t>
      </w:r>
      <w:r w:rsidRPr="00803BF0">
        <w:rPr>
          <w:sz w:val="28"/>
          <w:szCs w:val="28"/>
        </w:rPr>
        <w:t>ми исправительно-трудового влияния на осужденных (утверждено Указом Президиума Верховной Рады Украины № 7193- Х от 22.06.84).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Основанием для </w:t>
      </w:r>
      <w:r w:rsidR="003A4F9A" w:rsidRPr="00803BF0">
        <w:rPr>
          <w:sz w:val="28"/>
          <w:szCs w:val="28"/>
        </w:rPr>
        <w:t>ис</w:t>
      </w:r>
      <w:r w:rsidRPr="00803BF0">
        <w:rPr>
          <w:sz w:val="28"/>
          <w:szCs w:val="28"/>
        </w:rPr>
        <w:t xml:space="preserve">полнения перечисленных наказаний </w:t>
      </w:r>
      <w:r w:rsidR="003A4F9A" w:rsidRPr="00803BF0">
        <w:rPr>
          <w:sz w:val="28"/>
          <w:szCs w:val="28"/>
        </w:rPr>
        <w:t>является</w:t>
      </w:r>
      <w:r w:rsidRPr="00803BF0">
        <w:rPr>
          <w:sz w:val="28"/>
          <w:szCs w:val="28"/>
        </w:rPr>
        <w:t xml:space="preserve"> приговор</w:t>
      </w:r>
      <w:r w:rsidR="003A4F9A" w:rsidRPr="00803BF0">
        <w:rPr>
          <w:sz w:val="28"/>
          <w:szCs w:val="28"/>
        </w:rPr>
        <w:t xml:space="preserve"> суда, который набрал законную</w:t>
      </w:r>
      <w:r w:rsidRPr="00803BF0">
        <w:rPr>
          <w:sz w:val="28"/>
          <w:szCs w:val="28"/>
        </w:rPr>
        <w:t xml:space="preserve"> сил</w:t>
      </w:r>
      <w:r w:rsidR="003A4F9A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. Этот приговор обращается к </w:t>
      </w:r>
      <w:r w:rsidR="003A4F9A" w:rsidRPr="00803BF0">
        <w:rPr>
          <w:sz w:val="28"/>
          <w:szCs w:val="28"/>
        </w:rPr>
        <w:t>исполнению судом</w:t>
      </w:r>
      <w:r w:rsidRPr="00803BF0">
        <w:rPr>
          <w:sz w:val="28"/>
          <w:szCs w:val="28"/>
        </w:rPr>
        <w:t>, который вынес приговор, не позднее трех суток со дня обретения им законной силы или возвращени</w:t>
      </w:r>
      <w:r w:rsidR="003A4F9A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дела из кассационной инстанции.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Лица, осужден</w:t>
      </w:r>
      <w:r w:rsidR="003A4F9A" w:rsidRPr="00803BF0">
        <w:rPr>
          <w:sz w:val="28"/>
          <w:szCs w:val="28"/>
        </w:rPr>
        <w:t>н</w:t>
      </w:r>
      <w:r w:rsidRPr="00803BF0">
        <w:rPr>
          <w:sz w:val="28"/>
          <w:szCs w:val="28"/>
        </w:rPr>
        <w:t>ы</w:t>
      </w:r>
      <w:r w:rsidR="003A4F9A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 xml:space="preserve"> к перечисленным наказаниям, имеют обязанности и права, установленные законодательством для граждан Украины, с ограничениями, предусмотренны</w:t>
      </w:r>
      <w:r w:rsidR="003A4F9A" w:rsidRPr="00803BF0">
        <w:rPr>
          <w:sz w:val="28"/>
          <w:szCs w:val="28"/>
        </w:rPr>
        <w:t>ми</w:t>
      </w:r>
      <w:r w:rsidRPr="00803BF0">
        <w:rPr>
          <w:sz w:val="28"/>
          <w:szCs w:val="28"/>
        </w:rPr>
        <w:t xml:space="preserve"> законодательством для осужденных, а также вытекают из приговора суда и установленного законом порядка выполнения этого вида наказания.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Над</w:t>
      </w:r>
      <w:r w:rsidR="003A4F9A" w:rsidRPr="00803BF0">
        <w:rPr>
          <w:sz w:val="28"/>
          <w:szCs w:val="28"/>
        </w:rPr>
        <w:t>зор за соблюдением законов при ис</w:t>
      </w:r>
      <w:r w:rsidRPr="00803BF0">
        <w:rPr>
          <w:sz w:val="28"/>
          <w:szCs w:val="28"/>
        </w:rPr>
        <w:t>полнении указанных наказаний осуществляют Генеральный прокурор Украины и подчиненные ему прокуроры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Закону Украины "О прокуратуре".</w:t>
      </w:r>
    </w:p>
    <w:p w:rsidR="00415FBD" w:rsidRPr="00803BF0" w:rsidRDefault="001E62D9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Уголовное</w:t>
      </w:r>
      <w:r w:rsidR="00415FBD" w:rsidRP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наказание в виде лишения права за</w:t>
      </w:r>
      <w:r w:rsidR="00415FBD" w:rsidRPr="00803BF0">
        <w:rPr>
          <w:sz w:val="28"/>
          <w:szCs w:val="28"/>
        </w:rPr>
        <w:t>нимать определенные должности или заниматься определенной деятельностью согласно</w:t>
      </w:r>
      <w:r w:rsid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>требованиям ст. 31 УК Украины может назначаться судом на срок от двух до пяти лет как основное или дополнительное наказани</w:t>
      </w:r>
      <w:r w:rsidRPr="00803BF0">
        <w:rPr>
          <w:sz w:val="28"/>
          <w:szCs w:val="28"/>
        </w:rPr>
        <w:t>е</w:t>
      </w:r>
      <w:r w:rsidR="00415FBD" w:rsidRPr="00803BF0">
        <w:rPr>
          <w:sz w:val="28"/>
          <w:szCs w:val="28"/>
        </w:rPr>
        <w:t>. Это наказан</w:t>
      </w:r>
      <w:r w:rsidRPr="00803BF0">
        <w:rPr>
          <w:sz w:val="28"/>
          <w:szCs w:val="28"/>
        </w:rPr>
        <w:t>ие назначается и тогда, когда по</w:t>
      </w:r>
      <w:r w:rsidR="00415FBD" w:rsidRPr="00803BF0">
        <w:rPr>
          <w:sz w:val="28"/>
          <w:szCs w:val="28"/>
        </w:rPr>
        <w:t xml:space="preserve"> характер</w:t>
      </w:r>
      <w:r w:rsidRPr="00803BF0">
        <w:rPr>
          <w:sz w:val="28"/>
          <w:szCs w:val="28"/>
        </w:rPr>
        <w:t>у</w:t>
      </w:r>
      <w:r w:rsidR="00415FBD" w:rsidRPr="00803BF0">
        <w:rPr>
          <w:sz w:val="28"/>
          <w:szCs w:val="28"/>
        </w:rPr>
        <w:t xml:space="preserve"> содеянных виновным преступлений по должности или </w:t>
      </w:r>
      <w:r w:rsidRPr="00803BF0">
        <w:rPr>
          <w:sz w:val="28"/>
          <w:szCs w:val="28"/>
        </w:rPr>
        <w:t>во время занятия</w:t>
      </w:r>
      <w:r w:rsidR="00415FBD" w:rsidRPr="00803BF0">
        <w:rPr>
          <w:sz w:val="28"/>
          <w:szCs w:val="28"/>
        </w:rPr>
        <w:t xml:space="preserve"> определенной деятельностью суд признает невозможным сохранение за ним права </w:t>
      </w:r>
      <w:r w:rsidRPr="00803BF0">
        <w:rPr>
          <w:sz w:val="28"/>
          <w:szCs w:val="28"/>
        </w:rPr>
        <w:t>за</w:t>
      </w:r>
      <w:r w:rsidR="00415FBD" w:rsidRPr="00803BF0">
        <w:rPr>
          <w:sz w:val="28"/>
          <w:szCs w:val="28"/>
        </w:rPr>
        <w:t>нимать определенные должности или заниматься определенной деятельностью</w:t>
      </w:r>
      <w:r w:rsidR="0067763E" w:rsidRPr="00803BF0">
        <w:rPr>
          <w:sz w:val="28"/>
          <w:szCs w:val="28"/>
        </w:rPr>
        <w:t xml:space="preserve"> [7]</w:t>
      </w:r>
      <w:r w:rsidR="00415FBD" w:rsidRPr="00803BF0">
        <w:rPr>
          <w:sz w:val="28"/>
          <w:szCs w:val="28"/>
        </w:rPr>
        <w:t>.</w:t>
      </w:r>
    </w:p>
    <w:p w:rsidR="00415FBD" w:rsidRPr="00803BF0" w:rsidRDefault="001E62D9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Лишение права за</w:t>
      </w:r>
      <w:r w:rsidR="00415FBD" w:rsidRPr="00803BF0">
        <w:rPr>
          <w:sz w:val="28"/>
          <w:szCs w:val="28"/>
        </w:rPr>
        <w:t xml:space="preserve">нимать определенные должности состоит в освобождении осужденного на указанный в приговоре суда </w:t>
      </w:r>
      <w:r w:rsidRPr="00803BF0">
        <w:rPr>
          <w:sz w:val="28"/>
          <w:szCs w:val="28"/>
        </w:rPr>
        <w:t>срок от должности, которую он за</w:t>
      </w:r>
      <w:r w:rsidR="00415FBD" w:rsidRPr="00803BF0">
        <w:rPr>
          <w:sz w:val="28"/>
          <w:szCs w:val="28"/>
        </w:rPr>
        <w:t xml:space="preserve">нимал во время совершения преступления, и </w:t>
      </w:r>
      <w:r w:rsidRPr="00803BF0">
        <w:rPr>
          <w:sz w:val="28"/>
          <w:szCs w:val="28"/>
        </w:rPr>
        <w:t>лишении его права за</w:t>
      </w:r>
      <w:r w:rsidR="00415FBD" w:rsidRPr="00803BF0">
        <w:rPr>
          <w:sz w:val="28"/>
          <w:szCs w:val="28"/>
        </w:rPr>
        <w:t>нимать аналогичные должности на других предприятиях, в учреждениях и организациях.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Лишение права заниматься определенной деятельностью - это запрет осужденному заниматься деятельностью, в связи с которой им содеяно преступление.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Л</w:t>
      </w:r>
      <w:r w:rsidR="001E62D9" w:rsidRPr="00803BF0">
        <w:rPr>
          <w:sz w:val="28"/>
          <w:szCs w:val="28"/>
        </w:rPr>
        <w:t>ишение права за</w:t>
      </w:r>
      <w:r w:rsidRPr="00803BF0">
        <w:rPr>
          <w:sz w:val="28"/>
          <w:szCs w:val="28"/>
        </w:rPr>
        <w:t>нимать определенные должности или заниматься определенной деятельностью может назначаться или как основное, если оно предусмотрено как такое в санкции статьи УК Украины, а также при применении ст. 44 УК Украины, или как дополнительное наказание, если оно предусмотрено как такое в санкции статьи УК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Лишение лица права </w:t>
      </w:r>
      <w:r w:rsidR="001E62D9" w:rsidRPr="00803BF0">
        <w:rPr>
          <w:sz w:val="28"/>
          <w:szCs w:val="28"/>
        </w:rPr>
        <w:t>за</w:t>
      </w:r>
      <w:r w:rsidRPr="00803BF0">
        <w:rPr>
          <w:sz w:val="28"/>
          <w:szCs w:val="28"/>
        </w:rPr>
        <w:t>нимать определенные должности предусмат</w:t>
      </w:r>
      <w:r w:rsidR="001E62D9" w:rsidRPr="00803BF0">
        <w:rPr>
          <w:sz w:val="28"/>
          <w:szCs w:val="28"/>
        </w:rPr>
        <w:t xml:space="preserve">ривает не только освобождение его от </w:t>
      </w:r>
      <w:r w:rsidR="00FB3D97" w:rsidRPr="00803BF0">
        <w:rPr>
          <w:sz w:val="28"/>
          <w:szCs w:val="28"/>
        </w:rPr>
        <w:t>занимаемой</w:t>
      </w:r>
      <w:r w:rsidR="001E62D9" w:rsidRPr="00803BF0">
        <w:rPr>
          <w:sz w:val="28"/>
          <w:szCs w:val="28"/>
        </w:rPr>
        <w:t xml:space="preserve"> должности, а и запрет за</w:t>
      </w:r>
      <w:r w:rsidRPr="00803BF0">
        <w:rPr>
          <w:sz w:val="28"/>
          <w:szCs w:val="28"/>
        </w:rPr>
        <w:t>нимать ее и аналогичные ей на определенный срок. В случае установления приговором запрет</w:t>
      </w:r>
      <w:r w:rsidR="001E62D9" w:rsidRPr="00803BF0">
        <w:rPr>
          <w:sz w:val="28"/>
          <w:szCs w:val="28"/>
        </w:rPr>
        <w:t>а</w:t>
      </w:r>
      <w:r w:rsidRPr="00803BF0">
        <w:rPr>
          <w:sz w:val="28"/>
          <w:szCs w:val="28"/>
        </w:rPr>
        <w:t xml:space="preserve"> заниматься определенной профессиональной деятельностью осужденный </w:t>
      </w:r>
      <w:r w:rsidR="001E62D9" w:rsidRPr="00803BF0">
        <w:rPr>
          <w:sz w:val="28"/>
          <w:szCs w:val="28"/>
        </w:rPr>
        <w:t>увольняется с</w:t>
      </w:r>
      <w:r w:rsidRPr="00803BF0">
        <w:rPr>
          <w:sz w:val="28"/>
          <w:szCs w:val="28"/>
        </w:rPr>
        <w:t xml:space="preserve"> предыдущего места работы и, кроме того, устраняется со сферы своей профессиональной деятельности вообще. Итак, если в первом случае осужденный не лишается возможности работать по специальности, то второй случай применения лишения права характеризуется большим количеством ограничений относительно трудовых прав.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Условно-досрочное и досрочное освобождение от назначенного как основное наказание лишения права </w:t>
      </w:r>
      <w:r w:rsidR="001E62D9" w:rsidRPr="00803BF0">
        <w:rPr>
          <w:sz w:val="28"/>
          <w:szCs w:val="28"/>
        </w:rPr>
        <w:t>за</w:t>
      </w:r>
      <w:r w:rsidRPr="00803BF0">
        <w:rPr>
          <w:sz w:val="28"/>
          <w:szCs w:val="28"/>
        </w:rPr>
        <w:t>нимать определенные должности или заниматься определенной деятельностью законодательством не предполагается. Оно может быть осуществлено лишь как акт амнистии или помилование. Осужденный может освободиться от рассматриваемого дополнительного наказания в случае условно-досрочного освобождения от основного наказания или замены его на более мя</w:t>
      </w:r>
      <w:r w:rsidR="001E62D9" w:rsidRPr="00803BF0">
        <w:rPr>
          <w:sz w:val="28"/>
          <w:szCs w:val="28"/>
        </w:rPr>
        <w:t>гкое в порядке, предусмотренном</w:t>
      </w:r>
      <w:r w:rsidRPr="00803BF0">
        <w:rPr>
          <w:sz w:val="28"/>
          <w:szCs w:val="28"/>
        </w:rPr>
        <w:t xml:space="preserve"> ч. 7 ст. 52 УК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Лицо, которое отбыло </w:t>
      </w:r>
      <w:r w:rsidR="001E62D9" w:rsidRPr="00803BF0">
        <w:rPr>
          <w:sz w:val="28"/>
          <w:szCs w:val="28"/>
        </w:rPr>
        <w:t>наказание в виде запрета права за</w:t>
      </w:r>
      <w:r w:rsidRPr="00803BF0">
        <w:rPr>
          <w:sz w:val="28"/>
          <w:szCs w:val="28"/>
        </w:rPr>
        <w:t xml:space="preserve">нимать определенные должности или заниматься определенной деятельностью, приглашается к </w:t>
      </w:r>
      <w:r w:rsidR="001E62D9" w:rsidRPr="00803BF0">
        <w:rPr>
          <w:sz w:val="28"/>
          <w:szCs w:val="28"/>
        </w:rPr>
        <w:t>ИИР</w:t>
      </w:r>
      <w:r w:rsidRPr="00803BF0">
        <w:rPr>
          <w:sz w:val="28"/>
          <w:szCs w:val="28"/>
        </w:rPr>
        <w:t>, где е</w:t>
      </w:r>
      <w:r w:rsidR="001E62D9" w:rsidRPr="00803BF0">
        <w:rPr>
          <w:sz w:val="28"/>
          <w:szCs w:val="28"/>
        </w:rPr>
        <w:t>му</w:t>
      </w:r>
      <w:r w:rsidRPr="00803BF0">
        <w:rPr>
          <w:sz w:val="28"/>
          <w:szCs w:val="28"/>
        </w:rPr>
        <w:t xml:space="preserve"> объявляется о снятии с учета и разъясняются права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действующему законодательству.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Лица, которые был</w:t>
      </w:r>
      <w:r w:rsidR="001E62D9" w:rsidRPr="00803BF0">
        <w:rPr>
          <w:sz w:val="28"/>
          <w:szCs w:val="28"/>
        </w:rPr>
        <w:t>и осуждены</w:t>
      </w:r>
      <w:r w:rsidRPr="00803BF0">
        <w:rPr>
          <w:sz w:val="28"/>
          <w:szCs w:val="28"/>
        </w:rPr>
        <w:t xml:space="preserve"> к рассматриваемому виду наказания как основно</w:t>
      </w:r>
      <w:r w:rsidR="001E62D9" w:rsidRPr="00803BF0">
        <w:rPr>
          <w:sz w:val="28"/>
          <w:szCs w:val="28"/>
        </w:rPr>
        <w:t>му</w:t>
      </w:r>
      <w:r w:rsidRPr="00803BF0">
        <w:rPr>
          <w:sz w:val="28"/>
          <w:szCs w:val="28"/>
        </w:rPr>
        <w:t>, считаются несудимыми, если на протяжении года со дня его отбытия не совершат нового преступления.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Штраф является мерой </w:t>
      </w:r>
      <w:r w:rsidR="001E62D9" w:rsidRPr="00803BF0">
        <w:rPr>
          <w:sz w:val="28"/>
          <w:szCs w:val="28"/>
        </w:rPr>
        <w:t>уголовного наказания, которая</w:t>
      </w:r>
      <w:r w:rsidRPr="00803BF0">
        <w:rPr>
          <w:sz w:val="28"/>
          <w:szCs w:val="28"/>
        </w:rPr>
        <w:t xml:space="preserve"> выражается во взыскании </w:t>
      </w:r>
      <w:r w:rsidR="001E62D9" w:rsidRPr="00803BF0">
        <w:rPr>
          <w:sz w:val="28"/>
          <w:szCs w:val="28"/>
        </w:rPr>
        <w:t>с</w:t>
      </w:r>
      <w:r w:rsidRPr="00803BF0">
        <w:rPr>
          <w:sz w:val="28"/>
          <w:szCs w:val="28"/>
        </w:rPr>
        <w:t xml:space="preserve"> осужденного в доход государства определенной суммы денег.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Общие основ</w:t>
      </w:r>
      <w:r w:rsidR="001E62D9" w:rsidRPr="00803BF0">
        <w:rPr>
          <w:sz w:val="28"/>
          <w:szCs w:val="28"/>
        </w:rPr>
        <w:t>ания</w:t>
      </w:r>
      <w:r w:rsidRPr="00803BF0">
        <w:rPr>
          <w:sz w:val="28"/>
          <w:szCs w:val="28"/>
        </w:rPr>
        <w:t xml:space="preserve"> назначения </w:t>
      </w:r>
      <w:r w:rsidR="001E62D9" w:rsidRPr="00803BF0">
        <w:rPr>
          <w:sz w:val="28"/>
          <w:szCs w:val="28"/>
        </w:rPr>
        <w:t xml:space="preserve">уголовного </w:t>
      </w:r>
      <w:r w:rsidRPr="00803BF0">
        <w:rPr>
          <w:sz w:val="28"/>
          <w:szCs w:val="28"/>
        </w:rPr>
        <w:t xml:space="preserve">наказания в виде штрафа определяются </w:t>
      </w:r>
      <w:r w:rsidR="00FF47E6" w:rsidRPr="00803BF0">
        <w:rPr>
          <w:sz w:val="28"/>
          <w:szCs w:val="28"/>
        </w:rPr>
        <w:t>уголов</w:t>
      </w:r>
      <w:r w:rsidRPr="00803BF0">
        <w:rPr>
          <w:sz w:val="28"/>
          <w:szCs w:val="28"/>
        </w:rPr>
        <w:t>ным законодательством Украины, в частности ст. 32 УК Украины. Штраф применяется как основное или дополнительное наказани</w:t>
      </w:r>
      <w:r w:rsidR="00FF47E6" w:rsidRPr="00803BF0">
        <w:rPr>
          <w:sz w:val="28"/>
          <w:szCs w:val="28"/>
        </w:rPr>
        <w:t>е</w:t>
      </w:r>
      <w:r w:rsidRPr="00803BF0">
        <w:rPr>
          <w:sz w:val="28"/>
          <w:szCs w:val="28"/>
        </w:rPr>
        <w:t>. Размер штрафа устанавливается в зависимости от тяжести содеянного преступления с учетом имущественного состояния виновного от 10 до 400 минимальных размеров заработной платы, а в исключительных случаях, предусмотренных законодательными актами Украины, за отдельные преступления могут устанавливаться и большие размеры штрафа</w:t>
      </w:r>
      <w:r w:rsidR="0067763E" w:rsidRPr="00803BF0">
        <w:rPr>
          <w:sz w:val="28"/>
          <w:szCs w:val="28"/>
        </w:rPr>
        <w:t xml:space="preserve"> [7]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Штраф как основное наказание назначается тогда, когда эт</w:t>
      </w:r>
      <w:r w:rsidR="00FF47E6" w:rsidRPr="00803BF0">
        <w:rPr>
          <w:sz w:val="28"/>
          <w:szCs w:val="28"/>
        </w:rPr>
        <w:t xml:space="preserve">а </w:t>
      </w:r>
      <w:r w:rsidRPr="00803BF0">
        <w:rPr>
          <w:sz w:val="28"/>
          <w:szCs w:val="28"/>
        </w:rPr>
        <w:t>мер</w:t>
      </w:r>
      <w:r w:rsidR="00FF47E6" w:rsidRPr="00803BF0">
        <w:rPr>
          <w:sz w:val="28"/>
          <w:szCs w:val="28"/>
        </w:rPr>
        <w:t>а</w:t>
      </w:r>
      <w:r w:rsidRPr="00803BF0">
        <w:rPr>
          <w:sz w:val="28"/>
          <w:szCs w:val="28"/>
        </w:rPr>
        <w:t xml:space="preserve"> наказания предусмотрен</w:t>
      </w:r>
      <w:r w:rsidR="00FF47E6" w:rsidRPr="00803BF0">
        <w:rPr>
          <w:sz w:val="28"/>
          <w:szCs w:val="28"/>
        </w:rPr>
        <w:t>а</w:t>
      </w:r>
      <w:r w:rsidRPr="00803BF0">
        <w:rPr>
          <w:sz w:val="28"/>
          <w:szCs w:val="28"/>
        </w:rPr>
        <w:t xml:space="preserve"> санкцией соответствующей статьи УК Украины. Равно как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основное наказание штраф может назначаться в порядке замены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>лицам, которые признан</w:t>
      </w:r>
      <w:r w:rsidR="00FF47E6" w:rsidRPr="00803BF0">
        <w:rPr>
          <w:sz w:val="28"/>
          <w:szCs w:val="28"/>
        </w:rPr>
        <w:t>ы</w:t>
      </w:r>
      <w:r w:rsidRPr="00803BF0">
        <w:rPr>
          <w:sz w:val="28"/>
          <w:szCs w:val="28"/>
        </w:rPr>
        <w:t xml:space="preserve"> нетрудоспособными, и лицам, которые стали нетрудоспособными после вынесения приговора, а также в случае замены наказания на более мягкое, если в по</w:t>
      </w:r>
      <w:r w:rsidR="00FF47E6" w:rsidRPr="00803BF0">
        <w:rPr>
          <w:sz w:val="28"/>
          <w:szCs w:val="28"/>
        </w:rPr>
        <w:t>следнем случае санкция статьи, по</w:t>
      </w:r>
      <w:r w:rsidRPr="00803BF0">
        <w:rPr>
          <w:sz w:val="28"/>
          <w:szCs w:val="28"/>
        </w:rPr>
        <w:t xml:space="preserve"> которой осужден виновн</w:t>
      </w:r>
      <w:r w:rsidR="00FF47E6" w:rsidRPr="00803BF0">
        <w:rPr>
          <w:sz w:val="28"/>
          <w:szCs w:val="28"/>
        </w:rPr>
        <w:t>ый</w:t>
      </w:r>
      <w:r w:rsidRPr="00803BF0">
        <w:rPr>
          <w:sz w:val="28"/>
          <w:szCs w:val="28"/>
        </w:rPr>
        <w:t>, среди основных мер наказания предусматривает и штраф. Если санкция статьи УК Украины не предусматривает штрафа, он может назначаться как основное наказание лишь в порядке перехода к более мягкому виду наказания при наличии оснований, предусмотренных ст. 44 УК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Штраф как дополнительная мера наказания назначается лишь тогда, когда он предусмотрен санкцией статьи закона, </w:t>
      </w:r>
      <w:r w:rsidR="00FF47E6" w:rsidRPr="00803BF0">
        <w:rPr>
          <w:sz w:val="28"/>
          <w:szCs w:val="28"/>
        </w:rPr>
        <w:t>по</w:t>
      </w:r>
      <w:r w:rsidRPr="00803BF0">
        <w:rPr>
          <w:sz w:val="28"/>
          <w:szCs w:val="28"/>
        </w:rPr>
        <w:t xml:space="preserve"> которо</w:t>
      </w:r>
      <w:r w:rsidR="00FF47E6" w:rsidRPr="00803BF0">
        <w:rPr>
          <w:sz w:val="28"/>
          <w:szCs w:val="28"/>
        </w:rPr>
        <w:t>му</w:t>
      </w:r>
      <w:r w:rsidRPr="00803BF0">
        <w:rPr>
          <w:sz w:val="28"/>
          <w:szCs w:val="28"/>
        </w:rPr>
        <w:t xml:space="preserve"> подсудимый признан виновным, а также в случае применения условного осуждения и отсрочки выполнения приговора.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Суд, который вынес приговор, предлагает осужденному добровольно уплатить </w:t>
      </w:r>
      <w:r w:rsidR="00FF47E6" w:rsidRPr="00803BF0">
        <w:rPr>
          <w:sz w:val="28"/>
          <w:szCs w:val="28"/>
        </w:rPr>
        <w:t>суму</w:t>
      </w:r>
      <w:r w:rsidRPr="00803BF0">
        <w:rPr>
          <w:sz w:val="28"/>
          <w:szCs w:val="28"/>
        </w:rPr>
        <w:t xml:space="preserve"> штрафа в месячный срок и предупреждает, что в случае неуплаты штрафа </w:t>
      </w:r>
      <w:r w:rsidR="00FF47E6" w:rsidRPr="00803BF0">
        <w:rPr>
          <w:sz w:val="28"/>
          <w:szCs w:val="28"/>
        </w:rPr>
        <w:t>он</w:t>
      </w:r>
      <w:r w:rsidRPr="00803BF0">
        <w:rPr>
          <w:sz w:val="28"/>
          <w:szCs w:val="28"/>
        </w:rPr>
        <w:t xml:space="preserve"> будет взыскан в принудительном порядке. Если осужденный не имеет возможности уплатить штраф в этот срок,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ст. 405 КПК Украины его взыскани</w:t>
      </w:r>
      <w:r w:rsidR="00FF47E6" w:rsidRPr="00803BF0">
        <w:rPr>
          <w:sz w:val="28"/>
          <w:szCs w:val="28"/>
        </w:rPr>
        <w:t>е может быть отсрочено</w:t>
      </w:r>
      <w:r w:rsidRPr="00803BF0">
        <w:rPr>
          <w:sz w:val="28"/>
          <w:szCs w:val="28"/>
        </w:rPr>
        <w:t xml:space="preserve"> или рассрочено, но не более чем на один год </w:t>
      </w:r>
      <w:r w:rsidR="00FF47E6" w:rsidRPr="00803BF0">
        <w:rPr>
          <w:sz w:val="28"/>
          <w:szCs w:val="28"/>
        </w:rPr>
        <w:t>со</w:t>
      </w:r>
      <w:r w:rsidRPr="00803BF0">
        <w:rPr>
          <w:sz w:val="28"/>
          <w:szCs w:val="28"/>
        </w:rPr>
        <w:t xml:space="preserve"> дня обретения приговором законной силы.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 случае неуплаты осужденным штраф</w:t>
      </w:r>
      <w:r w:rsidR="00FF47E6" w:rsidRPr="00803BF0">
        <w:rPr>
          <w:sz w:val="28"/>
          <w:szCs w:val="28"/>
        </w:rPr>
        <w:t>а в установленный срок наказание</w:t>
      </w:r>
      <w:r w:rsidRPr="00803BF0">
        <w:rPr>
          <w:sz w:val="28"/>
          <w:szCs w:val="28"/>
        </w:rPr>
        <w:t xml:space="preserve"> в виде штрафа осуществляется принудительно в порядке и сроки, предусмотренные ст. 362 Гражданского процессуального кодекса Украины, на основании исполнительного листа, выданного судом, который вынес приговор.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Взыскание штрафа обращается на личное имущество осужденного, а та</w:t>
      </w:r>
      <w:r w:rsidR="00FF47E6" w:rsidRPr="00803BF0">
        <w:rPr>
          <w:sz w:val="28"/>
          <w:szCs w:val="28"/>
        </w:rPr>
        <w:t>кже на его часть</w:t>
      </w:r>
      <w:r w:rsidRPr="00803BF0">
        <w:rPr>
          <w:sz w:val="28"/>
          <w:szCs w:val="28"/>
        </w:rPr>
        <w:t xml:space="preserve"> в общей собственности.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Обращение взыскания на заработную плату или другой заработок, пенсию или стипендию осужденного осуществляется в случае отсутствия у него имущества или недостаточности этого имущества для полного взыскания штрафа</w:t>
      </w:r>
      <w:r w:rsidR="0067763E" w:rsidRPr="00803BF0">
        <w:rPr>
          <w:sz w:val="28"/>
          <w:szCs w:val="28"/>
        </w:rPr>
        <w:t xml:space="preserve"> [11]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Взыскание на имущество осужденного не обращается, если размер взыскания не превышает 20 % месячной заработной платы или другого заработка, пенсии или стипендии, на которые по закону может быть обращено взыскание.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При взыскании штрафа не может изыматься имущество, которое не подлежит конфискации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Перечню, который содержится в приложении к УК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 случае злостного уклонения осужденного от уплаты штрафа, назначенного как основно</w:t>
      </w:r>
      <w:r w:rsidR="00FF47E6" w:rsidRPr="00803BF0">
        <w:rPr>
          <w:sz w:val="28"/>
          <w:szCs w:val="28"/>
        </w:rPr>
        <w:t>й вид</w:t>
      </w:r>
      <w:r w:rsidRPr="00803BF0">
        <w:rPr>
          <w:sz w:val="28"/>
          <w:szCs w:val="28"/>
        </w:rPr>
        <w:t xml:space="preserve"> наказани</w:t>
      </w:r>
      <w:r w:rsidR="00FF47E6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, суд по представлению государственной исполнительной службы или по собственной инициативе может заменить неуплаченную сумму штрафа наказанием в виде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 xml:space="preserve">без лишения свободы из расчета один месяц </w:t>
      </w:r>
      <w:r w:rsidR="0009742B" w:rsidRPr="00803BF0">
        <w:rPr>
          <w:sz w:val="28"/>
          <w:szCs w:val="28"/>
        </w:rPr>
        <w:t xml:space="preserve">исправительных работ </w:t>
      </w:r>
      <w:r w:rsidRPr="00803BF0">
        <w:rPr>
          <w:sz w:val="28"/>
          <w:szCs w:val="28"/>
        </w:rPr>
        <w:t xml:space="preserve">за четыре минимальных размера заработной платы </w:t>
      </w:r>
      <w:r w:rsidR="00FF47E6" w:rsidRPr="00803BF0">
        <w:rPr>
          <w:sz w:val="28"/>
          <w:szCs w:val="28"/>
        </w:rPr>
        <w:t xml:space="preserve">штрафа, но на срок не </w:t>
      </w:r>
      <w:r w:rsidRPr="00803BF0">
        <w:rPr>
          <w:sz w:val="28"/>
          <w:szCs w:val="28"/>
        </w:rPr>
        <w:t xml:space="preserve">больше два года в порядке, предусмотренном законодательством Украины и ст. 410 </w:t>
      </w:r>
      <w:r w:rsidR="00FF47E6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ПК Украины. Заменять штраф на </w:t>
      </w:r>
      <w:r w:rsidR="00FF47E6" w:rsidRPr="00803BF0">
        <w:rPr>
          <w:sz w:val="28"/>
          <w:szCs w:val="28"/>
        </w:rPr>
        <w:t>и</w:t>
      </w:r>
      <w:r w:rsidRPr="00803BF0">
        <w:rPr>
          <w:sz w:val="28"/>
          <w:szCs w:val="28"/>
        </w:rPr>
        <w:t>справительные работы нетрудоспособному лицу запрещено.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Заменять штраф на лишение свободы и наоборот не допускается (ст. 32 УК Украины).</w:t>
      </w:r>
    </w:p>
    <w:p w:rsidR="00415FBD" w:rsidRPr="00803BF0" w:rsidRDefault="004B3A62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</w:t>
      </w:r>
      <w:r w:rsid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правовой </w:t>
      </w:r>
      <w:r w:rsidR="00FB3D97" w:rsidRPr="00803BF0">
        <w:rPr>
          <w:sz w:val="28"/>
          <w:szCs w:val="28"/>
        </w:rPr>
        <w:t>природе</w:t>
      </w:r>
      <w:r w:rsidR="00415FBD" w:rsidRPr="00803BF0">
        <w:rPr>
          <w:sz w:val="28"/>
          <w:szCs w:val="28"/>
        </w:rPr>
        <w:t xml:space="preserve"> и </w:t>
      </w:r>
      <w:r w:rsidRPr="00803BF0">
        <w:rPr>
          <w:sz w:val="28"/>
          <w:szCs w:val="28"/>
        </w:rPr>
        <w:t>по</w:t>
      </w:r>
      <w:r w:rsidR="00415FBD" w:rsidRPr="00803BF0">
        <w:rPr>
          <w:sz w:val="28"/>
          <w:szCs w:val="28"/>
        </w:rPr>
        <w:t>следствиям штраф как мер</w:t>
      </w:r>
      <w:r w:rsidRPr="00803BF0">
        <w:rPr>
          <w:sz w:val="28"/>
          <w:szCs w:val="28"/>
        </w:rPr>
        <w:t>а уголов</w:t>
      </w:r>
      <w:r w:rsidR="00415FBD" w:rsidRPr="00803BF0">
        <w:rPr>
          <w:sz w:val="28"/>
          <w:szCs w:val="28"/>
        </w:rPr>
        <w:t>ного наказания отличается от штрафа как мер</w:t>
      </w:r>
      <w:r w:rsidRPr="00803BF0">
        <w:rPr>
          <w:sz w:val="28"/>
          <w:szCs w:val="28"/>
        </w:rPr>
        <w:t>ы</w:t>
      </w:r>
      <w:r w:rsidR="00415FBD" w:rsidRPr="00803BF0">
        <w:rPr>
          <w:sz w:val="28"/>
          <w:szCs w:val="28"/>
        </w:rPr>
        <w:t xml:space="preserve"> административного взыскания и общественного влияния. Предназначенный приговором суда за содеянное преступление штраф тянет за собой судимость. Судимость считается погашенной, если осужденное к штрафу лицо на протяжении года со дня отбытия наказания не совершит нового преступления.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Конфискация имущества (ст. 35 УК Украины) является разновидностью дополнительного </w:t>
      </w:r>
      <w:r w:rsidR="004B3A62" w:rsidRPr="00803BF0">
        <w:rPr>
          <w:sz w:val="28"/>
          <w:szCs w:val="28"/>
        </w:rPr>
        <w:t>уголовного наказания, которое</w:t>
      </w:r>
      <w:r w:rsidRPr="00803BF0">
        <w:rPr>
          <w:sz w:val="28"/>
          <w:szCs w:val="28"/>
        </w:rPr>
        <w:t xml:space="preserve"> заключается в принудительном бесплатном изъятии имущества осужденного в собственность государства. Этот вид наказания применяется лишь тогда, когда он предусмотрен санкцией статьи закона, за которой подсудимый признан виновным.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Порядок и условия выполнения этого наказания указаны в гл. 5 Положени</w:t>
      </w:r>
      <w:r w:rsidR="004B3A62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Суд, который постановил приговор, который предусматривает как дополнительное наказание конфискацию имущества, после обретения законной силы присылает исполнительный лист, копию описания и</w:t>
      </w:r>
      <w:r w:rsidR="004B3A62" w:rsidRPr="00803BF0">
        <w:rPr>
          <w:sz w:val="28"/>
          <w:szCs w:val="28"/>
        </w:rPr>
        <w:t>мущества и копию приговора для исполнения в государственную</w:t>
      </w:r>
      <w:r w:rsidRPr="00803BF0">
        <w:rPr>
          <w:sz w:val="28"/>
          <w:szCs w:val="28"/>
        </w:rPr>
        <w:t xml:space="preserve"> исполни</w:t>
      </w:r>
      <w:r w:rsidR="004B3A62" w:rsidRPr="00803BF0">
        <w:rPr>
          <w:sz w:val="28"/>
          <w:szCs w:val="28"/>
        </w:rPr>
        <w:t>тельную</w:t>
      </w:r>
      <w:r w:rsidRPr="00803BF0">
        <w:rPr>
          <w:sz w:val="28"/>
          <w:szCs w:val="28"/>
        </w:rPr>
        <w:t xml:space="preserve"> служб</w:t>
      </w:r>
      <w:r w:rsidR="004B3A62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>, о чем извещает соответствующ</w:t>
      </w:r>
      <w:r w:rsidR="004B3A62" w:rsidRPr="00803BF0">
        <w:rPr>
          <w:sz w:val="28"/>
          <w:szCs w:val="28"/>
        </w:rPr>
        <w:t>ий финансовый</w:t>
      </w:r>
      <w:r w:rsidRPr="00803BF0">
        <w:rPr>
          <w:sz w:val="28"/>
          <w:szCs w:val="28"/>
        </w:rPr>
        <w:t xml:space="preserve"> орган. При отсутствии в деле описания имущества осужденного присылается справка, </w:t>
      </w:r>
      <w:r w:rsidR="00F616D5" w:rsidRPr="00803BF0">
        <w:rPr>
          <w:sz w:val="28"/>
          <w:szCs w:val="28"/>
        </w:rPr>
        <w:t>относительно имущества</w:t>
      </w:r>
      <w:r w:rsidRPr="00803BF0">
        <w:rPr>
          <w:sz w:val="28"/>
          <w:szCs w:val="28"/>
        </w:rPr>
        <w:t xml:space="preserve"> </w:t>
      </w:r>
      <w:r w:rsidR="00F616D5" w:rsidRPr="00803BF0">
        <w:rPr>
          <w:sz w:val="28"/>
          <w:szCs w:val="28"/>
        </w:rPr>
        <w:t xml:space="preserve">которое </w:t>
      </w:r>
      <w:r w:rsidRPr="00803BF0">
        <w:rPr>
          <w:sz w:val="28"/>
          <w:szCs w:val="28"/>
        </w:rPr>
        <w:t>не подвергалось</w:t>
      </w:r>
      <w:r w:rsidR="00F616D5" w:rsidRPr="00803BF0">
        <w:rPr>
          <w:sz w:val="28"/>
          <w:szCs w:val="28"/>
        </w:rPr>
        <w:t xml:space="preserve"> описанию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Наказание в виде конфискации имущества осуществляет государственная исполнительная служба районных (городских) управлений юстиции по месту </w:t>
      </w:r>
      <w:r w:rsidR="00F616D5" w:rsidRPr="00803BF0">
        <w:rPr>
          <w:sz w:val="28"/>
          <w:szCs w:val="28"/>
        </w:rPr>
        <w:t>нахождения</w:t>
      </w:r>
      <w:r w:rsidRPr="00803BF0">
        <w:rPr>
          <w:sz w:val="28"/>
          <w:szCs w:val="28"/>
        </w:rPr>
        <w:t xml:space="preserve"> имущества.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ст. 21 Положени</w:t>
      </w:r>
      <w:r w:rsidR="00177A75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конфискации подлежит имущество, </w:t>
      </w:r>
      <w:r w:rsidR="00177A75" w:rsidRPr="00803BF0">
        <w:rPr>
          <w:sz w:val="28"/>
          <w:szCs w:val="28"/>
        </w:rPr>
        <w:t>ко</w:t>
      </w:r>
      <w:r w:rsidRPr="00803BF0">
        <w:rPr>
          <w:sz w:val="28"/>
          <w:szCs w:val="28"/>
        </w:rPr>
        <w:t>то</w:t>
      </w:r>
      <w:r w:rsidR="00177A75" w:rsidRPr="00803BF0">
        <w:rPr>
          <w:sz w:val="28"/>
          <w:szCs w:val="28"/>
        </w:rPr>
        <w:t>рое</w:t>
      </w:r>
      <w:r w:rsidRPr="00803BF0">
        <w:rPr>
          <w:sz w:val="28"/>
          <w:szCs w:val="28"/>
        </w:rPr>
        <w:t xml:space="preserve"> является личной собственностью ос</w:t>
      </w:r>
      <w:r w:rsidR="00177A75" w:rsidRPr="00803BF0">
        <w:rPr>
          <w:sz w:val="28"/>
          <w:szCs w:val="28"/>
        </w:rPr>
        <w:t>ужденного, в том числе его часть</w:t>
      </w:r>
      <w:r w:rsidRPr="00803BF0">
        <w:rPr>
          <w:sz w:val="28"/>
          <w:szCs w:val="28"/>
        </w:rPr>
        <w:t xml:space="preserve"> в общей собственности, а также вклады осужденного.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Не подлежит конфискации имущество, </w:t>
      </w:r>
      <w:r w:rsidR="003213D6" w:rsidRPr="00803BF0">
        <w:rPr>
          <w:sz w:val="28"/>
          <w:szCs w:val="28"/>
        </w:rPr>
        <w:t>которое</w:t>
      </w:r>
      <w:r w:rsidRPr="00803BF0">
        <w:rPr>
          <w:sz w:val="28"/>
          <w:szCs w:val="28"/>
        </w:rPr>
        <w:t xml:space="preserve"> </w:t>
      </w:r>
      <w:r w:rsidR="003213D6" w:rsidRPr="00803BF0">
        <w:rPr>
          <w:sz w:val="28"/>
          <w:szCs w:val="28"/>
        </w:rPr>
        <w:t xml:space="preserve">нужно </w:t>
      </w:r>
      <w:r w:rsidRPr="00803BF0">
        <w:rPr>
          <w:sz w:val="28"/>
          <w:szCs w:val="28"/>
        </w:rPr>
        <w:t>собственно осужденному и лицам, которые находятся на его содержании. Перечень тако</w:t>
      </w:r>
      <w:r w:rsidR="003213D6" w:rsidRPr="00803BF0">
        <w:rPr>
          <w:sz w:val="28"/>
          <w:szCs w:val="28"/>
        </w:rPr>
        <w:t>го</w:t>
      </w:r>
      <w:r w:rsidRPr="00803BF0">
        <w:rPr>
          <w:sz w:val="28"/>
          <w:szCs w:val="28"/>
        </w:rPr>
        <w:t xml:space="preserve"> имуществ</w:t>
      </w:r>
      <w:r w:rsidR="003213D6" w:rsidRPr="00803BF0">
        <w:rPr>
          <w:sz w:val="28"/>
          <w:szCs w:val="28"/>
        </w:rPr>
        <w:t>а</w:t>
      </w:r>
      <w:r w:rsidRPr="00803BF0">
        <w:rPr>
          <w:sz w:val="28"/>
          <w:szCs w:val="28"/>
        </w:rPr>
        <w:t xml:space="preserve"> установлен в приложении к УК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Споры о принадлежности имущества, которое подлежит конфискации </w:t>
      </w:r>
      <w:r w:rsidR="003213D6" w:rsidRPr="00803BF0">
        <w:rPr>
          <w:sz w:val="28"/>
          <w:szCs w:val="28"/>
        </w:rPr>
        <w:t>по приговору</w:t>
      </w:r>
      <w:r w:rsidRPr="00803BF0">
        <w:rPr>
          <w:sz w:val="28"/>
          <w:szCs w:val="28"/>
        </w:rPr>
        <w:t xml:space="preserve"> суда, решаются в порядке, установленном Гражданским процессуальным кодексом Украины</w:t>
      </w:r>
      <w:r w:rsidR="0067763E" w:rsidRPr="00803BF0">
        <w:rPr>
          <w:sz w:val="28"/>
          <w:szCs w:val="28"/>
        </w:rPr>
        <w:t xml:space="preserve"> [8]</w:t>
      </w:r>
      <w:r w:rsidRPr="00803BF0">
        <w:rPr>
          <w:sz w:val="28"/>
          <w:szCs w:val="28"/>
        </w:rPr>
        <w:t>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Государственный исполнитель сразу после получения исполнительного листа проверяет наличие имущества, указанного в описи, обнаруживает другое имущество, которое подлежит </w:t>
      </w:r>
      <w:r w:rsidR="003213D6" w:rsidRPr="00803BF0">
        <w:rPr>
          <w:sz w:val="28"/>
          <w:szCs w:val="28"/>
        </w:rPr>
        <w:t>конфискации, и составляет опись</w:t>
      </w:r>
      <w:r w:rsidRPr="00803BF0">
        <w:rPr>
          <w:sz w:val="28"/>
          <w:szCs w:val="28"/>
        </w:rPr>
        <w:t xml:space="preserve"> этого имущества. При наличии справки, описания</w:t>
      </w:r>
      <w:r w:rsidR="003213D6" w:rsidRPr="00803BF0">
        <w:rPr>
          <w:sz w:val="28"/>
          <w:szCs w:val="28"/>
        </w:rPr>
        <w:t xml:space="preserve"> имущества</w:t>
      </w:r>
      <w:r w:rsidRPr="00803BF0">
        <w:rPr>
          <w:sz w:val="28"/>
          <w:szCs w:val="28"/>
        </w:rPr>
        <w:t xml:space="preserve"> не подвергалось, государственный исполнитель принимает меры к выявлению имущества осужденного, которое подлежит конфискации, и при его в</w:t>
      </w:r>
      <w:r w:rsidR="003213D6" w:rsidRPr="00803BF0">
        <w:rPr>
          <w:sz w:val="28"/>
          <w:szCs w:val="28"/>
        </w:rPr>
        <w:t>ыявлении составляет опись</w:t>
      </w:r>
      <w:r w:rsidRPr="00803BF0">
        <w:rPr>
          <w:sz w:val="28"/>
          <w:szCs w:val="28"/>
        </w:rPr>
        <w:t xml:space="preserve"> этого имущества.</w:t>
      </w:r>
    </w:p>
    <w:p w:rsidR="00415FBD" w:rsidRPr="00803BF0" w:rsidRDefault="003213D6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 описи</w:t>
      </w:r>
      <w:r w:rsidR="00415FBD" w:rsidRPr="00803BF0">
        <w:rPr>
          <w:sz w:val="28"/>
          <w:szCs w:val="28"/>
        </w:rPr>
        <w:t xml:space="preserve"> отмечается полное и точное наименования каждого предмета, его отличительные признаки (в том числе масса, цвет, метраж, степень изношенности). Описанные предметы пломбируются или опечатываются, о чем в описи делается соответствующая пометка.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Государственный исполнитель принимает необходимые меры относительно сохранения имущества, которое подлежит конфискации и подвергнуто описи.</w:t>
      </w:r>
    </w:p>
    <w:p w:rsidR="00415FBD" w:rsidRPr="00803BF0" w:rsidRDefault="003213D6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Часть</w:t>
      </w:r>
      <w:r w:rsidR="00415FBD" w:rsidRPr="00803BF0">
        <w:rPr>
          <w:sz w:val="28"/>
          <w:szCs w:val="28"/>
        </w:rPr>
        <w:t xml:space="preserve"> осужденного в общей собственности определяется по представлению государственного исполнителя районным (городским) судом в порядке, предусмотренном ст. 379 Гражданского процессуального кодекса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Конфискованное имущество осужденного передается финансовым органам после удовлетворения 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законодательству Украины всех выдвинутых к нему требований. Относительно претензий, которые подлежат удовлетворению за счет конфискованного имущества, государство отвечает в пределах актива.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Конфискованное имущество передается финансовым органам в порядке, установленном Министерством финансов Украины и Министерством юстиции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Если после выполнения приговора в части конфискации всего имущества, но к окончанию установленных законом сроков выполнения обвинительного приговора оказывается неконфискованное имущество осужденного, приобретенное им к вынесению приговора или после этого, но на средства, которые подлежат конфискации, по представлению прокурора суд решает вопрос о конфискации дополнительно выявленного иму</w:t>
      </w:r>
      <w:r w:rsidR="003213D6" w:rsidRPr="00803BF0">
        <w:rPr>
          <w:sz w:val="28"/>
          <w:szCs w:val="28"/>
        </w:rPr>
        <w:t>щества в порядке, установленном</w:t>
      </w:r>
      <w:r w:rsidRPr="00803BF0">
        <w:rPr>
          <w:sz w:val="28"/>
          <w:szCs w:val="28"/>
        </w:rPr>
        <w:t xml:space="preserve"> ст. 409, 411 </w:t>
      </w:r>
      <w:r w:rsidR="003213D6" w:rsidRPr="00803BF0">
        <w:rPr>
          <w:sz w:val="28"/>
          <w:szCs w:val="28"/>
        </w:rPr>
        <w:t>УПК</w:t>
      </w:r>
      <w:r w:rsidRPr="00803BF0">
        <w:rPr>
          <w:sz w:val="28"/>
          <w:szCs w:val="28"/>
        </w:rPr>
        <w:t xml:space="preserve"> Украины.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 ст. 37 УК Украины предпола</w:t>
      </w:r>
      <w:r w:rsidR="003213D6" w:rsidRPr="00803BF0">
        <w:rPr>
          <w:sz w:val="28"/>
          <w:szCs w:val="28"/>
        </w:rPr>
        <w:t>гаются основания для лишения вои</w:t>
      </w:r>
      <w:r w:rsidRPr="00803BF0">
        <w:rPr>
          <w:sz w:val="28"/>
          <w:szCs w:val="28"/>
        </w:rPr>
        <w:t>н</w:t>
      </w:r>
      <w:r w:rsidR="003213D6" w:rsidRPr="00803BF0">
        <w:rPr>
          <w:sz w:val="28"/>
          <w:szCs w:val="28"/>
        </w:rPr>
        <w:t>ски</w:t>
      </w:r>
      <w:r w:rsidRPr="00803BF0">
        <w:rPr>
          <w:sz w:val="28"/>
          <w:szCs w:val="28"/>
        </w:rPr>
        <w:t>х, специальных званий, рангов, чинов, квалификационных классов и государственных наград относительно лиц, осужденных за содеянные преступления.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Согласно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ч. 1 ст. 37 УК Укр</w:t>
      </w:r>
      <w:r w:rsidR="003213D6" w:rsidRPr="00803BF0">
        <w:rPr>
          <w:sz w:val="28"/>
          <w:szCs w:val="28"/>
        </w:rPr>
        <w:t>аины в случае осуждения за тяжк</w:t>
      </w:r>
      <w:r w:rsidRPr="00803BF0">
        <w:rPr>
          <w:sz w:val="28"/>
          <w:szCs w:val="28"/>
        </w:rPr>
        <w:t>ое преступление лицо, которое имеет во</w:t>
      </w:r>
      <w:r w:rsidR="003213D6" w:rsidRPr="00803BF0">
        <w:rPr>
          <w:sz w:val="28"/>
          <w:szCs w:val="28"/>
        </w:rPr>
        <w:t>и</w:t>
      </w:r>
      <w:r w:rsidRPr="00803BF0">
        <w:rPr>
          <w:sz w:val="28"/>
          <w:szCs w:val="28"/>
        </w:rPr>
        <w:t>н</w:t>
      </w:r>
      <w:r w:rsidR="003213D6" w:rsidRPr="00803BF0">
        <w:rPr>
          <w:sz w:val="28"/>
          <w:szCs w:val="28"/>
        </w:rPr>
        <w:t>ск</w:t>
      </w:r>
      <w:r w:rsidRPr="00803BF0">
        <w:rPr>
          <w:sz w:val="28"/>
          <w:szCs w:val="28"/>
        </w:rPr>
        <w:t xml:space="preserve">ое, специальное звание, ранг, чин </w:t>
      </w:r>
      <w:r w:rsidR="003213D6" w:rsidRPr="00803BF0">
        <w:rPr>
          <w:sz w:val="28"/>
          <w:szCs w:val="28"/>
        </w:rPr>
        <w:t>и</w:t>
      </w:r>
      <w:r w:rsidRPr="00803BF0">
        <w:rPr>
          <w:sz w:val="28"/>
          <w:szCs w:val="28"/>
        </w:rPr>
        <w:t>ли квалифика</w:t>
      </w:r>
      <w:r w:rsidR="003213D6" w:rsidRPr="00803BF0">
        <w:rPr>
          <w:sz w:val="28"/>
          <w:szCs w:val="28"/>
        </w:rPr>
        <w:t>ционный класс, может быть лишено</w:t>
      </w:r>
      <w:r w:rsidRPr="00803BF0">
        <w:rPr>
          <w:sz w:val="28"/>
          <w:szCs w:val="28"/>
        </w:rPr>
        <w:t xml:space="preserve"> его </w:t>
      </w:r>
      <w:r w:rsidR="003213D6" w:rsidRPr="00803BF0">
        <w:rPr>
          <w:sz w:val="28"/>
          <w:szCs w:val="28"/>
        </w:rPr>
        <w:t>по приговору</w:t>
      </w:r>
      <w:r w:rsidRPr="00803BF0">
        <w:rPr>
          <w:sz w:val="28"/>
          <w:szCs w:val="28"/>
        </w:rPr>
        <w:t xml:space="preserve"> суда.</w:t>
      </w:r>
    </w:p>
    <w:p w:rsidR="00415FBD" w:rsidRPr="00803BF0" w:rsidRDefault="003213D6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</w:t>
      </w:r>
      <w:r w:rsid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случае осуждения за </w:t>
      </w:r>
      <w:r w:rsidRPr="00803BF0">
        <w:rPr>
          <w:sz w:val="28"/>
          <w:szCs w:val="28"/>
        </w:rPr>
        <w:t xml:space="preserve">тяжкое </w:t>
      </w:r>
      <w:r w:rsidR="00415FBD" w:rsidRPr="00803BF0">
        <w:rPr>
          <w:sz w:val="28"/>
          <w:szCs w:val="28"/>
        </w:rPr>
        <w:t>преступление лиц</w:t>
      </w:r>
      <w:r w:rsidRPr="00803BF0">
        <w:rPr>
          <w:sz w:val="28"/>
          <w:szCs w:val="28"/>
        </w:rPr>
        <w:t>а</w:t>
      </w:r>
      <w:r w:rsidR="00415FBD" w:rsidRPr="00803BF0">
        <w:rPr>
          <w:sz w:val="28"/>
          <w:szCs w:val="28"/>
        </w:rPr>
        <w:t>, которое имеет почетное звание или отмечен</w:t>
      </w:r>
      <w:r w:rsidRPr="00803BF0">
        <w:rPr>
          <w:sz w:val="28"/>
          <w:szCs w:val="28"/>
        </w:rPr>
        <w:t>о</w:t>
      </w:r>
      <w:r w:rsidR="00415FBD" w:rsidRPr="00803BF0">
        <w:rPr>
          <w:sz w:val="28"/>
          <w:szCs w:val="28"/>
        </w:rPr>
        <w:t xml:space="preserve"> государственной наградой Украины, суд при </w:t>
      </w:r>
      <w:r w:rsidRPr="00803BF0">
        <w:rPr>
          <w:sz w:val="28"/>
          <w:szCs w:val="28"/>
        </w:rPr>
        <w:t>вынесении</w:t>
      </w:r>
      <w:r w:rsidR="00415FBD" w:rsidRPr="00803BF0">
        <w:rPr>
          <w:sz w:val="28"/>
          <w:szCs w:val="28"/>
        </w:rPr>
        <w:t xml:space="preserve"> приговора решает вопрос о внесении представления Президенту Украины о лишении осужденного почетного звания или </w:t>
      </w:r>
      <w:r w:rsidRPr="00803BF0">
        <w:rPr>
          <w:sz w:val="28"/>
          <w:szCs w:val="28"/>
        </w:rPr>
        <w:t>государственной</w:t>
      </w:r>
      <w:r w:rsidR="00415FBD" w:rsidRPr="00803BF0">
        <w:rPr>
          <w:sz w:val="28"/>
          <w:szCs w:val="28"/>
        </w:rPr>
        <w:t xml:space="preserve"> награды Украины.</w:t>
      </w:r>
      <w:r w:rsidR="00803BF0" w:rsidRP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>Орден</w:t>
      </w:r>
      <w:r w:rsidRPr="00803BF0">
        <w:rPr>
          <w:sz w:val="28"/>
          <w:szCs w:val="28"/>
        </w:rPr>
        <w:t>а</w:t>
      </w:r>
      <w:r w:rsidR="00415FBD" w:rsidRPr="00803BF0">
        <w:rPr>
          <w:sz w:val="28"/>
          <w:szCs w:val="28"/>
        </w:rPr>
        <w:t>, медали и почетные звания являются государственными наградами Украины за особые заслуги перед государством и обществом. Государственные награды согласно</w:t>
      </w:r>
      <w:r w:rsid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>п. 5 ч. 2 ст. 92 Конституции Украины устанавливаются исключительно законами Украины. Согласно</w:t>
      </w:r>
      <w:r w:rsid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п. 6 ч. 2 ст. 92 Конституции Украины исключительно законами Украины устанавливаются также </w:t>
      </w:r>
      <w:r w:rsidRPr="00803BF0">
        <w:rPr>
          <w:sz w:val="28"/>
          <w:szCs w:val="28"/>
        </w:rPr>
        <w:t>воинские</w:t>
      </w:r>
      <w:r w:rsidR="00415FBD" w:rsidRPr="00803BF0">
        <w:rPr>
          <w:sz w:val="28"/>
          <w:szCs w:val="28"/>
        </w:rPr>
        <w:t xml:space="preserve"> звания, дипломатические ранги и другие специальные звания.</w:t>
      </w:r>
      <w:r w:rsidR="00803BF0" w:rsidRPr="00FB3D97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Президент Украины присваивает высшие </w:t>
      </w:r>
      <w:r w:rsidRPr="00803BF0">
        <w:rPr>
          <w:sz w:val="28"/>
          <w:szCs w:val="28"/>
        </w:rPr>
        <w:t xml:space="preserve">воинские </w:t>
      </w:r>
      <w:r w:rsidR="00415FBD" w:rsidRPr="00803BF0">
        <w:rPr>
          <w:sz w:val="28"/>
          <w:szCs w:val="28"/>
        </w:rPr>
        <w:t>звания, высшие дипломатические ранги и другие высшие специальные звания и классные чины, а также награждает государственными наградами; устанавливает президентские отличия и награждает ими.</w:t>
      </w:r>
      <w:r w:rsidR="00803BF0" w:rsidRPr="00803BF0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Лишение </w:t>
      </w:r>
      <w:r w:rsidRPr="00803BF0">
        <w:rPr>
          <w:sz w:val="28"/>
          <w:szCs w:val="28"/>
        </w:rPr>
        <w:t xml:space="preserve">воинские </w:t>
      </w:r>
      <w:r w:rsidR="00415FBD" w:rsidRPr="00803BF0">
        <w:rPr>
          <w:sz w:val="28"/>
          <w:szCs w:val="28"/>
        </w:rPr>
        <w:t>или специального звания является дополнительным наказанием, которое суд имеет право применить к лицу, которое совершило тяж</w:t>
      </w:r>
      <w:r w:rsidRPr="00803BF0">
        <w:rPr>
          <w:sz w:val="28"/>
          <w:szCs w:val="28"/>
        </w:rPr>
        <w:t>ко</w:t>
      </w:r>
      <w:r w:rsidR="00415FBD" w:rsidRPr="00803BF0">
        <w:rPr>
          <w:sz w:val="28"/>
          <w:szCs w:val="28"/>
        </w:rPr>
        <w:t>е преступление и тем самым опозорил</w:t>
      </w:r>
      <w:r w:rsidRPr="00803BF0">
        <w:rPr>
          <w:sz w:val="28"/>
          <w:szCs w:val="28"/>
        </w:rPr>
        <w:t>о</w:t>
      </w:r>
      <w:r w:rsidR="00415FBD" w:rsidRPr="00803BF0">
        <w:rPr>
          <w:sz w:val="28"/>
          <w:szCs w:val="28"/>
        </w:rPr>
        <w:t xml:space="preserve"> присвоенное е</w:t>
      </w:r>
      <w:r w:rsidRPr="00803BF0">
        <w:rPr>
          <w:sz w:val="28"/>
          <w:szCs w:val="28"/>
        </w:rPr>
        <w:t>му</w:t>
      </w:r>
      <w:r w:rsidR="00415FBD" w:rsidRPr="00803BF0">
        <w:rPr>
          <w:sz w:val="28"/>
          <w:szCs w:val="28"/>
        </w:rPr>
        <w:t xml:space="preserve"> звание. Суд решает вопрос о назначении этого наказания на общих </w:t>
      </w:r>
      <w:r w:rsidRPr="00803BF0">
        <w:rPr>
          <w:sz w:val="28"/>
          <w:szCs w:val="28"/>
        </w:rPr>
        <w:t>основаниях</w:t>
      </w:r>
      <w:r w:rsidR="00415FBD" w:rsidRPr="00803BF0">
        <w:rPr>
          <w:sz w:val="28"/>
          <w:szCs w:val="28"/>
        </w:rPr>
        <w:t xml:space="preserve"> назначения наказания. Перечень тяж</w:t>
      </w:r>
      <w:r w:rsidRPr="00803BF0">
        <w:rPr>
          <w:sz w:val="28"/>
          <w:szCs w:val="28"/>
        </w:rPr>
        <w:t>ки</w:t>
      </w:r>
      <w:r w:rsidR="00415FBD" w:rsidRPr="00803BF0">
        <w:rPr>
          <w:sz w:val="28"/>
          <w:szCs w:val="28"/>
        </w:rPr>
        <w:t>х преступлений содержится в ст. 7-1 УК Украины. В контексте положений ч. 1 ст. 37 УК Украины ранги, чины и квалификационные классы являются специальными званиями в широком понимании этого понятия.</w:t>
      </w:r>
      <w:r w:rsidR="00803BF0" w:rsidRPr="00FB3D97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Порядок и условия выполнения наказания в виде лишения </w:t>
      </w:r>
      <w:r w:rsidRPr="00803BF0">
        <w:rPr>
          <w:sz w:val="28"/>
          <w:szCs w:val="28"/>
        </w:rPr>
        <w:t xml:space="preserve">воинские </w:t>
      </w:r>
      <w:r w:rsidR="00415FBD" w:rsidRPr="00803BF0">
        <w:rPr>
          <w:sz w:val="28"/>
          <w:szCs w:val="28"/>
        </w:rPr>
        <w:t>или специального звания определяются гл. 6 Положени</w:t>
      </w:r>
      <w:r w:rsidRPr="00803BF0">
        <w:rPr>
          <w:sz w:val="28"/>
          <w:szCs w:val="28"/>
        </w:rPr>
        <w:t>й</w:t>
      </w:r>
      <w:r w:rsidR="00415FBD" w:rsidRPr="00803BF0">
        <w:rPr>
          <w:sz w:val="28"/>
          <w:szCs w:val="28"/>
        </w:rPr>
        <w:t xml:space="preserve"> и в частности ст. 27.</w:t>
      </w:r>
      <w:r w:rsidR="00803BF0" w:rsidRPr="00FB3D97">
        <w:rPr>
          <w:sz w:val="28"/>
          <w:szCs w:val="28"/>
        </w:rPr>
        <w:t xml:space="preserve"> </w:t>
      </w:r>
      <w:r w:rsidR="00415FBD" w:rsidRPr="00803BF0">
        <w:rPr>
          <w:sz w:val="28"/>
          <w:szCs w:val="28"/>
        </w:rPr>
        <w:t xml:space="preserve">Суд, который вынес приговор о лишении осужденного </w:t>
      </w:r>
      <w:r w:rsidRPr="00803BF0">
        <w:rPr>
          <w:sz w:val="28"/>
          <w:szCs w:val="28"/>
        </w:rPr>
        <w:t xml:space="preserve">воинские </w:t>
      </w:r>
      <w:r w:rsidR="00415FBD" w:rsidRPr="00803BF0">
        <w:rPr>
          <w:sz w:val="28"/>
          <w:szCs w:val="28"/>
        </w:rPr>
        <w:t>или специального звания, присылает копию приговора после обретения им законной силы орган</w:t>
      </w:r>
      <w:r w:rsidRPr="00803BF0">
        <w:rPr>
          <w:sz w:val="28"/>
          <w:szCs w:val="28"/>
        </w:rPr>
        <w:t>у</w:t>
      </w:r>
      <w:r w:rsidR="00415FBD" w:rsidRPr="00803BF0">
        <w:rPr>
          <w:sz w:val="28"/>
          <w:szCs w:val="28"/>
        </w:rPr>
        <w:t>, который его присвоил.</w:t>
      </w:r>
    </w:p>
    <w:p w:rsidR="00415FBD" w:rsidRPr="00803BF0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После получения копии приговора, которым осужден</w:t>
      </w:r>
      <w:r w:rsidR="003213D6" w:rsidRPr="00803BF0">
        <w:rPr>
          <w:sz w:val="28"/>
          <w:szCs w:val="28"/>
        </w:rPr>
        <w:t>ный</w:t>
      </w:r>
      <w:r w:rsidRPr="00803BF0">
        <w:rPr>
          <w:sz w:val="28"/>
          <w:szCs w:val="28"/>
        </w:rPr>
        <w:t xml:space="preserve"> </w:t>
      </w:r>
      <w:r w:rsidR="003213D6" w:rsidRPr="00803BF0">
        <w:rPr>
          <w:sz w:val="28"/>
          <w:szCs w:val="28"/>
        </w:rPr>
        <w:t>лишен</w:t>
      </w:r>
      <w:r w:rsidRPr="00803BF0">
        <w:rPr>
          <w:sz w:val="28"/>
          <w:szCs w:val="28"/>
        </w:rPr>
        <w:t xml:space="preserve"> </w:t>
      </w:r>
      <w:r w:rsidR="003213D6" w:rsidRPr="00803BF0">
        <w:rPr>
          <w:sz w:val="28"/>
          <w:szCs w:val="28"/>
        </w:rPr>
        <w:t xml:space="preserve">воинские </w:t>
      </w:r>
      <w:r w:rsidRPr="00803BF0">
        <w:rPr>
          <w:sz w:val="28"/>
          <w:szCs w:val="28"/>
        </w:rPr>
        <w:t>или специального звания, орган, который присвоил это звание, вносит в установленном порядке к соответствующим документам запись о лишении осужденного звания и принимает меры лишения его всех прав и льгот, связанных с этим званием, о чем сообщает к суду</w:t>
      </w:r>
      <w:r w:rsidR="0067763E" w:rsidRPr="00803BF0">
        <w:rPr>
          <w:sz w:val="28"/>
          <w:szCs w:val="28"/>
        </w:rPr>
        <w:t xml:space="preserve"> [11]</w:t>
      </w:r>
      <w:r w:rsidRPr="00803BF0">
        <w:rPr>
          <w:sz w:val="28"/>
          <w:szCs w:val="28"/>
        </w:rPr>
        <w:t>.</w:t>
      </w:r>
    </w:p>
    <w:p w:rsidR="001C7AE8" w:rsidRPr="00FB3D97" w:rsidRDefault="00415FBD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Лишение лица, которое осуждают за </w:t>
      </w:r>
      <w:r w:rsidR="003213D6" w:rsidRPr="00803BF0">
        <w:rPr>
          <w:sz w:val="28"/>
          <w:szCs w:val="28"/>
        </w:rPr>
        <w:t>совершение</w:t>
      </w:r>
      <w:r w:rsidRPr="00803BF0">
        <w:rPr>
          <w:sz w:val="28"/>
          <w:szCs w:val="28"/>
        </w:rPr>
        <w:t xml:space="preserve"> тяж</w:t>
      </w:r>
      <w:r w:rsidR="003213D6" w:rsidRPr="00803BF0">
        <w:rPr>
          <w:sz w:val="28"/>
          <w:szCs w:val="28"/>
        </w:rPr>
        <w:t>к</w:t>
      </w:r>
      <w:r w:rsidRPr="00803BF0">
        <w:rPr>
          <w:sz w:val="28"/>
          <w:szCs w:val="28"/>
        </w:rPr>
        <w:t xml:space="preserve">ого преступления, </w:t>
      </w:r>
      <w:r w:rsidR="003213D6" w:rsidRPr="00803BF0">
        <w:rPr>
          <w:sz w:val="28"/>
          <w:szCs w:val="28"/>
        </w:rPr>
        <w:t>государственной</w:t>
      </w:r>
      <w:r w:rsidRPr="00803BF0">
        <w:rPr>
          <w:sz w:val="28"/>
          <w:szCs w:val="28"/>
        </w:rPr>
        <w:t xml:space="preserve"> награды (орден</w:t>
      </w:r>
      <w:r w:rsidR="003213D6" w:rsidRPr="00803BF0">
        <w:rPr>
          <w:sz w:val="28"/>
          <w:szCs w:val="28"/>
        </w:rPr>
        <w:t>а</w:t>
      </w:r>
      <w:r w:rsidR="00016675" w:rsidRPr="00803BF0">
        <w:rPr>
          <w:sz w:val="28"/>
          <w:szCs w:val="28"/>
        </w:rPr>
        <w:t xml:space="preserve">, медали </w:t>
      </w:r>
      <w:r w:rsidRPr="00803BF0">
        <w:rPr>
          <w:sz w:val="28"/>
          <w:szCs w:val="28"/>
        </w:rPr>
        <w:t xml:space="preserve">или отличия Президента Украины), почетного звания не входит в компетенцию суда и не является дополнительным </w:t>
      </w:r>
      <w:r w:rsidR="00016675" w:rsidRPr="00803BF0">
        <w:rPr>
          <w:sz w:val="28"/>
          <w:szCs w:val="28"/>
        </w:rPr>
        <w:t>уголовным</w:t>
      </w:r>
      <w:r w:rsidRPr="00803BF0">
        <w:rPr>
          <w:sz w:val="28"/>
          <w:szCs w:val="28"/>
        </w:rPr>
        <w:t xml:space="preserve"> наказанием. Суд, установив, что подсудимому присвоено почетное звание или он награжден государственной наградой Украины, решает вопрос о внесении Президенту Украины представлени</w:t>
      </w:r>
      <w:r w:rsidR="00016675" w:rsidRPr="00803BF0">
        <w:rPr>
          <w:sz w:val="28"/>
          <w:szCs w:val="28"/>
        </w:rPr>
        <w:t>я</w:t>
      </w:r>
      <w:r w:rsidRPr="00803BF0">
        <w:rPr>
          <w:sz w:val="28"/>
          <w:szCs w:val="28"/>
        </w:rPr>
        <w:t xml:space="preserve"> об их лишении. В дальнейшем суд</w:t>
      </w:r>
      <w:r w:rsidR="00016675" w:rsidRPr="00803BF0">
        <w:rPr>
          <w:sz w:val="28"/>
          <w:szCs w:val="28"/>
        </w:rPr>
        <w:t>у</w:t>
      </w:r>
      <w:r w:rsidRPr="00803BF0">
        <w:rPr>
          <w:sz w:val="28"/>
          <w:szCs w:val="28"/>
        </w:rPr>
        <w:t xml:space="preserve"> сообщается о решении, принятом относительно внесенного представления.</w:t>
      </w:r>
      <w:r w:rsidR="00803BF0" w:rsidRPr="00FB3D97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Порядок и сроки внесения представления по этому вопро</w:t>
      </w:r>
      <w:r w:rsidR="00016675" w:rsidRPr="00803BF0">
        <w:rPr>
          <w:sz w:val="28"/>
          <w:szCs w:val="28"/>
        </w:rPr>
        <w:t>су определяются ст. 28 Положения</w:t>
      </w:r>
      <w:r w:rsidRPr="00803BF0">
        <w:rPr>
          <w:sz w:val="28"/>
          <w:szCs w:val="28"/>
        </w:rPr>
        <w:t>.</w:t>
      </w:r>
      <w:r w:rsidR="00803BF0" w:rsidRPr="00FB3D97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Поскольку УК Украины не предусмотрено лишения лиц государственных наград бывшего СССР, суд не имеет права принимать такое решение. Такое решение суд не имеет права принимать также и относительно отличий иностранных государств.</w:t>
      </w:r>
      <w:r w:rsidR="00803BF0" w:rsidRPr="00FB3D97">
        <w:rPr>
          <w:sz w:val="28"/>
          <w:szCs w:val="28"/>
        </w:rPr>
        <w:t xml:space="preserve"> </w:t>
      </w:r>
    </w:p>
    <w:p w:rsidR="003213D6" w:rsidRPr="00803BF0" w:rsidRDefault="003213D6" w:rsidP="00803BF0">
      <w:pPr>
        <w:pStyle w:val="1"/>
        <w:keepNext w:val="0"/>
        <w:suppressAutoHyphens/>
        <w:spacing w:before="0" w:after="0"/>
        <w:ind w:firstLine="709"/>
        <w:jc w:val="both"/>
        <w:rPr>
          <w:rFonts w:cs="Times New Roman"/>
          <w:sz w:val="28"/>
        </w:rPr>
      </w:pPr>
      <w:r w:rsidRPr="00803BF0">
        <w:rPr>
          <w:rFonts w:cs="Times New Roman"/>
          <w:sz w:val="28"/>
        </w:rPr>
        <w:br w:type="page"/>
      </w:r>
      <w:bookmarkStart w:id="4" w:name="_Toc255843403"/>
      <w:r w:rsidRPr="00803BF0">
        <w:rPr>
          <w:rFonts w:cs="Times New Roman"/>
          <w:sz w:val="28"/>
        </w:rPr>
        <w:t>ВЫВОДЫ</w:t>
      </w:r>
      <w:bookmarkEnd w:id="4"/>
    </w:p>
    <w:p w:rsidR="003213D6" w:rsidRPr="00803BF0" w:rsidRDefault="003213D6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702B" w:rsidRP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Исправительные работы без лишения свободы назначаются на срок от двух месяцев до двух лет и является основной мерой наказания, которая может назначаться судом в таких случаях: если эта мера наказания предполагается санкцией статьи УК Украины; назначение более мягкого наказания, чем предусмотрено законом ; замены наказания более мягким наказанием; замены исправительными работами штрафа, предназначенного как основное наказание, в случае злостного уклонения осужденного от его уплаты.</w:t>
      </w:r>
    </w:p>
    <w:p w:rsidR="0080702B" w:rsidRP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 xml:space="preserve">Одним из видов уголовного наказания, связанного с применением мер исправительно-трудового влияния на осужденных, является </w:t>
      </w:r>
      <w:r w:rsidR="00FB3D97" w:rsidRPr="00803BF0">
        <w:rPr>
          <w:sz w:val="28"/>
          <w:szCs w:val="28"/>
        </w:rPr>
        <w:t>направление</w:t>
      </w:r>
      <w:r w:rsidRPr="00803BF0">
        <w:rPr>
          <w:sz w:val="28"/>
          <w:szCs w:val="28"/>
        </w:rPr>
        <w:t xml:space="preserve"> военнослужащих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срочной службы в дисциплинарный батальон. военнослужащие срочной службы, которые совершили преступления, могут направляться в дисциплинарный батальон в случаях, предусмотренных законом, на срок от трех месяцев до двух лет, а также если суд, учтя обстоятельства дела и лицо осужденного, признает целесообразным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вместо лишения свободы на срок до трех лет применить направление в дисциплинарный батальон на тот же срок. Сущность этого вида наказания заключается в том, что осужденный принудительно направляется в особую военную часть – дисциплинарный батальон, где действует специальный внутренний распорядок. Этот вид наказания применяется в случае совершения преступлений, которые не представляют большой общественной опасности, когда осужденных можно оставить на воинской службе и исправить в условиях специальной воинской части.</w:t>
      </w:r>
    </w:p>
    <w:p w:rsidR="0080702B" w:rsidRP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Штраф является мерой уголовного наказания, которая выражается во взыскании с осужденного в доход государства определенной суммы денег.</w:t>
      </w:r>
    </w:p>
    <w:p w:rsid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Общие основания назначения уголовного наказания в виде штрафа определяются уголовным законодательством Украины, в частности ст. 32 УК Украины. Штраф применяется как основное или дополнительное наказание.</w:t>
      </w:r>
    </w:p>
    <w:p w:rsidR="0080702B" w:rsidRP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Конфискация имущества (ст. 35 УК Украины) является разновидностью дополнительного уголовного наказания, которое заключается в принудительном бесплатном изъятии имущества осужденного в собственность государства. Этот вид наказания применяется лишь тогда, когда он предусмотрен санкцией статьи закона, за которой подсудимый признан виновным.</w:t>
      </w:r>
    </w:p>
    <w:p w:rsidR="0080702B" w:rsidRPr="00803BF0" w:rsidRDefault="0080702B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03BF0">
        <w:rPr>
          <w:sz w:val="28"/>
          <w:szCs w:val="28"/>
        </w:rPr>
        <w:t>В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случае осуждения за тяжкое преступление лицо, которое имеет воинское, специальное звание, ранг, чин или квалификационный класс, может быть лишено его по приговору суда. В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>случае осуждения за тяжкое преступление лица, которое имеет почетное звание или отмечено государственной наградой Украины, суд при вынесении приговора решает вопрос о внесении представления Президенту Украины о лишении осужденного почетного звания или государственной награды Украины.</w:t>
      </w:r>
    </w:p>
    <w:p w:rsidR="003213D6" w:rsidRPr="00803BF0" w:rsidRDefault="003213D6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7AE8" w:rsidRPr="00803BF0" w:rsidRDefault="003213D6" w:rsidP="00803BF0">
      <w:pPr>
        <w:pStyle w:val="1"/>
        <w:keepNext w:val="0"/>
        <w:suppressAutoHyphens/>
        <w:spacing w:before="0" w:after="0"/>
        <w:ind w:firstLine="709"/>
        <w:jc w:val="both"/>
        <w:rPr>
          <w:rFonts w:cs="Times New Roman"/>
          <w:sz w:val="28"/>
        </w:rPr>
      </w:pPr>
      <w:r w:rsidRPr="00803BF0">
        <w:rPr>
          <w:rFonts w:cs="Times New Roman"/>
          <w:sz w:val="28"/>
        </w:rPr>
        <w:br w:type="page"/>
      </w:r>
      <w:bookmarkStart w:id="5" w:name="_Toc255843404"/>
      <w:r w:rsidR="001C7AE8" w:rsidRPr="00803BF0">
        <w:rPr>
          <w:rFonts w:cs="Times New Roman"/>
          <w:sz w:val="28"/>
        </w:rPr>
        <w:t xml:space="preserve">СПИСОК </w:t>
      </w:r>
      <w:r w:rsidR="0067763E" w:rsidRPr="00803BF0">
        <w:rPr>
          <w:rFonts w:cs="Times New Roman"/>
          <w:sz w:val="28"/>
        </w:rPr>
        <w:t>ИСПОЛЬЗОВАННОЙ</w:t>
      </w:r>
      <w:r w:rsidR="001C7AE8" w:rsidRPr="00803BF0">
        <w:rPr>
          <w:rFonts w:cs="Times New Roman"/>
          <w:sz w:val="28"/>
        </w:rPr>
        <w:t xml:space="preserve"> Л</w:t>
      </w:r>
      <w:r w:rsidR="0067763E" w:rsidRPr="00803BF0">
        <w:rPr>
          <w:rFonts w:cs="Times New Roman"/>
          <w:sz w:val="28"/>
        </w:rPr>
        <w:t>ИТЕРАТУРЫ</w:t>
      </w:r>
      <w:bookmarkEnd w:id="5"/>
    </w:p>
    <w:p w:rsidR="001C7AE8" w:rsidRPr="00803BF0" w:rsidRDefault="001C7AE8" w:rsidP="00803BF0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763E" w:rsidRPr="00803BF0" w:rsidRDefault="0067763E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>Конституція України від 28 червня 1996р. / Відомості Верховної Ради (ВВР), 1996, N 30, ст. 141.</w:t>
      </w:r>
    </w:p>
    <w:p w:rsidR="001C7AE8" w:rsidRP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>Кримінальний Кодекс України.</w:t>
      </w:r>
    </w:p>
    <w:p w:rsidR="00803BF0" w:rsidRDefault="0067763E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 xml:space="preserve">Кримінально-виконавчий кодекс України: Офіц. Видання. – К.:Концерн </w:t>
      </w:r>
      <w:r w:rsidR="00FB3D97">
        <w:rPr>
          <w:sz w:val="28"/>
          <w:szCs w:val="28"/>
        </w:rPr>
        <w:t>"</w:t>
      </w:r>
      <w:r w:rsidRPr="00803BF0">
        <w:rPr>
          <w:sz w:val="28"/>
          <w:szCs w:val="28"/>
        </w:rPr>
        <w:t>Видавничий дім</w:t>
      </w:r>
      <w:r w:rsidR="00803BF0">
        <w:rPr>
          <w:sz w:val="28"/>
          <w:szCs w:val="28"/>
        </w:rPr>
        <w:t>"</w:t>
      </w:r>
      <w:r w:rsidRPr="00803BF0">
        <w:rPr>
          <w:sz w:val="28"/>
          <w:szCs w:val="28"/>
        </w:rPr>
        <w:t xml:space="preserve"> </w:t>
      </w:r>
      <w:r w:rsidR="00FB3D97">
        <w:rPr>
          <w:sz w:val="28"/>
          <w:szCs w:val="28"/>
        </w:rPr>
        <w:t>"</w:t>
      </w:r>
      <w:r w:rsidRPr="00803BF0">
        <w:rPr>
          <w:sz w:val="28"/>
          <w:szCs w:val="28"/>
        </w:rPr>
        <w:t>Ін Юре</w:t>
      </w:r>
      <w:r w:rsidR="00803BF0">
        <w:rPr>
          <w:sz w:val="28"/>
          <w:szCs w:val="28"/>
        </w:rPr>
        <w:t>"</w:t>
      </w:r>
      <w:r w:rsidRPr="00803BF0">
        <w:rPr>
          <w:sz w:val="28"/>
          <w:szCs w:val="28"/>
        </w:rPr>
        <w:t>, 2004. – 160 с.</w:t>
      </w:r>
    </w:p>
    <w:p w:rsidR="0067763E" w:rsidRPr="00803BF0" w:rsidRDefault="0067763E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 xml:space="preserve">Закон України </w:t>
      </w:r>
      <w:r w:rsidR="00FB3D97">
        <w:rPr>
          <w:sz w:val="28"/>
          <w:szCs w:val="28"/>
        </w:rPr>
        <w:t>"</w:t>
      </w:r>
      <w:r w:rsidRPr="00803BF0">
        <w:rPr>
          <w:sz w:val="28"/>
          <w:szCs w:val="28"/>
        </w:rPr>
        <w:t>Про виконавче провадження</w:t>
      </w:r>
      <w:r w:rsidR="00803BF0">
        <w:rPr>
          <w:sz w:val="28"/>
          <w:szCs w:val="28"/>
        </w:rPr>
        <w:t>"</w:t>
      </w:r>
      <w:r w:rsidRPr="00803BF0">
        <w:rPr>
          <w:sz w:val="28"/>
          <w:szCs w:val="28"/>
        </w:rPr>
        <w:t xml:space="preserve"> від 21 квітня 1999 р. N 606-XIV/Відомості Верховної Ради (ВВР), 1999, N 24, ст.207</w:t>
      </w:r>
    </w:p>
    <w:p w:rsidR="001C7AE8" w:rsidRP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>Науково-практичний коментар до Кримінального Кодексу України</w:t>
      </w:r>
    </w:p>
    <w:p w:rsidR="001C7AE8" w:rsidRP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>Збірник наукових праць Харківського Центру вивчення організованої злочинності. Випуск перший. - Харків, 2000.</w:t>
      </w:r>
    </w:p>
    <w:p w:rsidR="001C7AE8" w:rsidRP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>Кримінальне право України. Бажанов М.І. - К., 2004.</w:t>
      </w:r>
    </w:p>
    <w:p w:rsidR="001C7AE8" w:rsidRP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>Кримінально-виконавче право України. – Х., Одисей, 2004.</w:t>
      </w:r>
    </w:p>
    <w:p w:rsidR="001C7AE8" w:rsidRP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sz w:val="28"/>
          <w:szCs w:val="28"/>
        </w:rPr>
        <w:t>Кримінально-виконавче право України: Курс лекцій. - Семаков Г. С, Гель А. П., Київ, 2000</w:t>
      </w:r>
    </w:p>
    <w:p w:rsid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noProof/>
          <w:sz w:val="28"/>
          <w:szCs w:val="28"/>
        </w:rPr>
      </w:pPr>
      <w:r w:rsidRPr="00803BF0">
        <w:rPr>
          <w:sz w:val="28"/>
          <w:szCs w:val="28"/>
        </w:rPr>
        <w:t>Наказ Державного департаменту України</w:t>
      </w:r>
      <w:r w:rsidR="00803BF0">
        <w:rPr>
          <w:sz w:val="28"/>
          <w:szCs w:val="28"/>
        </w:rPr>
        <w:t xml:space="preserve"> </w:t>
      </w:r>
      <w:r w:rsidRPr="00803BF0">
        <w:rPr>
          <w:sz w:val="28"/>
          <w:szCs w:val="28"/>
        </w:rPr>
        <w:t xml:space="preserve">з питань виконання покарань від 16.12.2003р. № 261 </w:t>
      </w:r>
      <w:r w:rsidR="00FB3D97">
        <w:rPr>
          <w:sz w:val="28"/>
          <w:szCs w:val="28"/>
        </w:rPr>
        <w:t>"</w:t>
      </w:r>
      <w:r w:rsidRPr="00803BF0">
        <w:rPr>
          <w:sz w:val="28"/>
          <w:szCs w:val="28"/>
        </w:rPr>
        <w:t>Про затвердження Інструкції про порядок розподілу, направлення та переведення для відбування покарання осіб, засуджених до позбавлення волі, Положення про комісію з питань розподілу, направлення та переведення для відбування покарання осіб, засуджених до позбавлення волі, Положення про Апеляційну комісію Державного департаменту України з питань виконання покарань з питань розподілу, направлення та переведення для відбування покарання осіб, засуджених до позбавлення волі</w:t>
      </w:r>
      <w:r w:rsidR="00803BF0">
        <w:rPr>
          <w:sz w:val="28"/>
          <w:szCs w:val="28"/>
        </w:rPr>
        <w:t>"</w:t>
      </w:r>
      <w:r w:rsidRPr="00803BF0">
        <w:rPr>
          <w:sz w:val="28"/>
          <w:szCs w:val="28"/>
        </w:rPr>
        <w:t xml:space="preserve"> / </w:t>
      </w:r>
      <w:r w:rsidRPr="00803BF0">
        <w:rPr>
          <w:noProof/>
          <w:sz w:val="28"/>
          <w:szCs w:val="28"/>
        </w:rPr>
        <w:t>Офіційний Вісник України 2004, 1 від 23.01.2004р.</w:t>
      </w:r>
    </w:p>
    <w:p w:rsidR="001C7AE8" w:rsidRPr="00803BF0" w:rsidRDefault="001C7AE8" w:rsidP="00803BF0">
      <w:pPr>
        <w:numPr>
          <w:ilvl w:val="0"/>
          <w:numId w:val="1"/>
        </w:numPr>
        <w:tabs>
          <w:tab w:val="clear" w:pos="1429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803BF0">
        <w:rPr>
          <w:noProof/>
          <w:sz w:val="28"/>
          <w:szCs w:val="28"/>
        </w:rPr>
        <w:t>Кримінально-виконавче право: Підручник для студентів юридичних спеціальностей вищих навчальних закладів / За ред.проф. А.Х. Степанюка. – Х.: Право, 2005. – 256 с.</w:t>
      </w:r>
      <w:bookmarkStart w:id="6" w:name="_GoBack"/>
      <w:bookmarkEnd w:id="6"/>
    </w:p>
    <w:sectPr w:rsidR="001C7AE8" w:rsidRPr="00803BF0" w:rsidSect="00803BF0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34" w:rsidRDefault="00ED6B34">
      <w:r>
        <w:separator/>
      </w:r>
    </w:p>
  </w:endnote>
  <w:endnote w:type="continuationSeparator" w:id="0">
    <w:p w:rsidR="00ED6B34" w:rsidRDefault="00ED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34" w:rsidRDefault="00ED6B34">
      <w:r>
        <w:separator/>
      </w:r>
    </w:p>
  </w:footnote>
  <w:footnote w:type="continuationSeparator" w:id="0">
    <w:p w:rsidR="00ED6B34" w:rsidRDefault="00ED6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14" w:rsidRDefault="004E7414" w:rsidP="005D6C1F">
    <w:pPr>
      <w:pStyle w:val="a4"/>
      <w:framePr w:wrap="around" w:vAnchor="text" w:hAnchor="margin" w:xAlign="right" w:y="1"/>
      <w:rPr>
        <w:rStyle w:val="a6"/>
      </w:rPr>
    </w:pPr>
  </w:p>
  <w:p w:rsidR="004E7414" w:rsidRDefault="004E7414" w:rsidP="004E741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8FC"/>
    <w:multiLevelType w:val="hybridMultilevel"/>
    <w:tmpl w:val="1E1ECD02"/>
    <w:lvl w:ilvl="0" w:tplc="00E0F546">
      <w:numFmt w:val="bullet"/>
      <w:lvlText w:val="‒"/>
      <w:lvlJc w:val="left"/>
      <w:pPr>
        <w:tabs>
          <w:tab w:val="num" w:pos="964"/>
        </w:tabs>
        <w:ind w:firstLine="709"/>
      </w:pPr>
      <w:rPr>
        <w:rFonts w:ascii="Times New Roman" w:eastAsia="Times New Roman" w:hAnsi="Times New Roman" w:hint="default"/>
      </w:rPr>
    </w:lvl>
    <w:lvl w:ilvl="1" w:tplc="D846ADFC">
      <w:numFmt w:val="bullet"/>
      <w:lvlText w:val=""/>
      <w:lvlJc w:val="left"/>
      <w:pPr>
        <w:tabs>
          <w:tab w:val="num" w:pos="2479"/>
        </w:tabs>
        <w:ind w:left="2479" w:hanging="105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0566B16"/>
    <w:multiLevelType w:val="hybridMultilevel"/>
    <w:tmpl w:val="0DBA06E4"/>
    <w:lvl w:ilvl="0" w:tplc="00E0F546">
      <w:numFmt w:val="bullet"/>
      <w:lvlText w:val="‒"/>
      <w:lvlJc w:val="left"/>
      <w:pPr>
        <w:tabs>
          <w:tab w:val="num" w:pos="964"/>
        </w:tabs>
        <w:ind w:firstLine="709"/>
      </w:pPr>
      <w:rPr>
        <w:rFonts w:ascii="Times New Roman" w:eastAsia="Times New Roman" w:hAnsi="Times New Roman" w:hint="default"/>
      </w:rPr>
    </w:lvl>
    <w:lvl w:ilvl="1" w:tplc="D846ADFC">
      <w:numFmt w:val="bullet"/>
      <w:lvlText w:val=""/>
      <w:lvlJc w:val="left"/>
      <w:pPr>
        <w:tabs>
          <w:tab w:val="num" w:pos="2479"/>
        </w:tabs>
        <w:ind w:left="2479" w:hanging="105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B3915EE"/>
    <w:multiLevelType w:val="multilevel"/>
    <w:tmpl w:val="7494C3E6"/>
    <w:lvl w:ilvl="0"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1CB6DD3"/>
    <w:multiLevelType w:val="hybridMultilevel"/>
    <w:tmpl w:val="7494C3E6"/>
    <w:lvl w:ilvl="0" w:tplc="86667D54">
      <w:numFmt w:val="bullet"/>
      <w:lvlText w:val=""/>
      <w:lvlJc w:val="left"/>
      <w:pPr>
        <w:tabs>
          <w:tab w:val="num" w:pos="1699"/>
        </w:tabs>
        <w:ind w:left="1699" w:hanging="99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7F57955"/>
    <w:multiLevelType w:val="hybridMultilevel"/>
    <w:tmpl w:val="51B28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223B28"/>
    <w:multiLevelType w:val="hybridMultilevel"/>
    <w:tmpl w:val="3CF62E56"/>
    <w:lvl w:ilvl="0" w:tplc="00E0F546">
      <w:numFmt w:val="bullet"/>
      <w:lvlText w:val="‒"/>
      <w:lvlJc w:val="left"/>
      <w:pPr>
        <w:tabs>
          <w:tab w:val="num" w:pos="1673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67605F1"/>
    <w:multiLevelType w:val="hybridMultilevel"/>
    <w:tmpl w:val="4344E29C"/>
    <w:lvl w:ilvl="0" w:tplc="00E0F546">
      <w:numFmt w:val="bullet"/>
      <w:lvlText w:val="‒"/>
      <w:lvlJc w:val="left"/>
      <w:pPr>
        <w:tabs>
          <w:tab w:val="num" w:pos="1673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08D1317"/>
    <w:multiLevelType w:val="multilevel"/>
    <w:tmpl w:val="0DBA06E4"/>
    <w:lvl w:ilvl="0">
      <w:numFmt w:val="bullet"/>
      <w:lvlText w:val="‒"/>
      <w:lvlJc w:val="left"/>
      <w:pPr>
        <w:tabs>
          <w:tab w:val="num" w:pos="964"/>
        </w:tabs>
        <w:ind w:firstLine="709"/>
      </w:pPr>
      <w:rPr>
        <w:rFonts w:ascii="Times New Roman" w:eastAsia="Times New Roman" w:hAnsi="Times New Roman" w:hint="default"/>
      </w:rPr>
    </w:lvl>
    <w:lvl w:ilvl="1">
      <w:numFmt w:val="bullet"/>
      <w:lvlText w:val=""/>
      <w:lvlJc w:val="left"/>
      <w:pPr>
        <w:tabs>
          <w:tab w:val="num" w:pos="2479"/>
        </w:tabs>
        <w:ind w:left="2479" w:hanging="1050"/>
      </w:pPr>
      <w:rPr>
        <w:rFonts w:ascii="Symbol" w:eastAsia="Times New Roman" w:hAnsi="Symbo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74150F6E"/>
    <w:multiLevelType w:val="multilevel"/>
    <w:tmpl w:val="E4A8B9D0"/>
    <w:lvl w:ilvl="0">
      <w:numFmt w:val="bullet"/>
      <w:lvlText w:val=""/>
      <w:lvlJc w:val="left"/>
      <w:pPr>
        <w:tabs>
          <w:tab w:val="num" w:pos="1729"/>
        </w:tabs>
        <w:ind w:left="1729" w:hanging="102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78BE65B3"/>
    <w:multiLevelType w:val="hybridMultilevel"/>
    <w:tmpl w:val="AAB0C482"/>
    <w:lvl w:ilvl="0" w:tplc="00E0F546">
      <w:numFmt w:val="bullet"/>
      <w:lvlText w:val="‒"/>
      <w:lvlJc w:val="left"/>
      <w:pPr>
        <w:tabs>
          <w:tab w:val="num" w:pos="1673"/>
        </w:tabs>
        <w:ind w:left="709"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B692F94"/>
    <w:multiLevelType w:val="hybridMultilevel"/>
    <w:tmpl w:val="1F9E52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C26131D"/>
    <w:multiLevelType w:val="hybridMultilevel"/>
    <w:tmpl w:val="E4A8B9D0"/>
    <w:lvl w:ilvl="0" w:tplc="388EEBAC">
      <w:numFmt w:val="bullet"/>
      <w:lvlText w:val=""/>
      <w:lvlJc w:val="left"/>
      <w:pPr>
        <w:tabs>
          <w:tab w:val="num" w:pos="1729"/>
        </w:tabs>
        <w:ind w:left="1729" w:hanging="10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C576B17"/>
    <w:multiLevelType w:val="hybridMultilevel"/>
    <w:tmpl w:val="2A183210"/>
    <w:lvl w:ilvl="0" w:tplc="00E0F546">
      <w:numFmt w:val="bullet"/>
      <w:lvlText w:val="‒"/>
      <w:lvlJc w:val="left"/>
      <w:pPr>
        <w:tabs>
          <w:tab w:val="num" w:pos="964"/>
        </w:tabs>
        <w:ind w:firstLine="709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F30"/>
    <w:rsid w:val="00016675"/>
    <w:rsid w:val="00021FC7"/>
    <w:rsid w:val="0009742B"/>
    <w:rsid w:val="000A74DF"/>
    <w:rsid w:val="00177A75"/>
    <w:rsid w:val="00193F30"/>
    <w:rsid w:val="001C7AE8"/>
    <w:rsid w:val="001E62D9"/>
    <w:rsid w:val="0020433D"/>
    <w:rsid w:val="002B41EB"/>
    <w:rsid w:val="002F661B"/>
    <w:rsid w:val="003213D6"/>
    <w:rsid w:val="00352FC2"/>
    <w:rsid w:val="003A4F9A"/>
    <w:rsid w:val="003F0EAE"/>
    <w:rsid w:val="00415FBD"/>
    <w:rsid w:val="004B3A62"/>
    <w:rsid w:val="004E7414"/>
    <w:rsid w:val="005140E8"/>
    <w:rsid w:val="005268C8"/>
    <w:rsid w:val="00567864"/>
    <w:rsid w:val="005B01F3"/>
    <w:rsid w:val="005D6C1F"/>
    <w:rsid w:val="00657EAF"/>
    <w:rsid w:val="0067763E"/>
    <w:rsid w:val="00803BF0"/>
    <w:rsid w:val="0080702B"/>
    <w:rsid w:val="0088341F"/>
    <w:rsid w:val="00897256"/>
    <w:rsid w:val="00927EAA"/>
    <w:rsid w:val="00B43E66"/>
    <w:rsid w:val="00C55C4C"/>
    <w:rsid w:val="00ED6B34"/>
    <w:rsid w:val="00F616D5"/>
    <w:rsid w:val="00FB3D97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B305EC-2BED-4251-A0B5-C4432411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567864"/>
    <w:pPr>
      <w:keepNext/>
      <w:spacing w:before="240" w:after="24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567864"/>
    <w:pPr>
      <w:keepNext/>
      <w:spacing w:before="160" w:after="160"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qFormat/>
    <w:rsid w:val="00567864"/>
    <w:pPr>
      <w:keepNext/>
      <w:spacing w:before="100" w:after="100" w:line="360" w:lineRule="auto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a"/>
    <w:autoRedefine/>
    <w:rsid w:val="00352FC2"/>
    <w:pPr>
      <w:spacing w:after="200" w:line="360" w:lineRule="auto"/>
      <w:jc w:val="center"/>
    </w:pPr>
    <w:rPr>
      <w:b/>
      <w:sz w:val="32"/>
      <w:szCs w:val="28"/>
      <w:lang w:val="uk-UA"/>
    </w:rPr>
  </w:style>
  <w:style w:type="paragraph" w:customStyle="1" w:styleId="21">
    <w:name w:val="Стиль2"/>
    <w:basedOn w:val="a"/>
    <w:autoRedefine/>
    <w:rsid w:val="00352FC2"/>
    <w:pPr>
      <w:spacing w:before="100" w:after="100" w:line="360" w:lineRule="auto"/>
      <w:jc w:val="center"/>
    </w:pPr>
    <w:rPr>
      <w:b/>
      <w:sz w:val="28"/>
      <w:szCs w:val="28"/>
      <w:lang w:val="uk-UA"/>
    </w:rPr>
  </w:style>
  <w:style w:type="paragraph" w:styleId="12">
    <w:name w:val="toc 1"/>
    <w:basedOn w:val="a"/>
    <w:next w:val="a"/>
    <w:autoRedefine/>
    <w:uiPriority w:val="39"/>
    <w:semiHidden/>
    <w:rsid w:val="0080702B"/>
  </w:style>
  <w:style w:type="character" w:styleId="a3">
    <w:name w:val="Hyperlink"/>
    <w:uiPriority w:val="99"/>
    <w:rsid w:val="0080702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E74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4E7414"/>
    <w:rPr>
      <w:rFonts w:cs="Times New Roman"/>
    </w:rPr>
  </w:style>
  <w:style w:type="paragraph" w:styleId="a7">
    <w:name w:val="footer"/>
    <w:basedOn w:val="a"/>
    <w:link w:val="a8"/>
    <w:uiPriority w:val="99"/>
    <w:rsid w:val="00803B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03BF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6141</Words>
  <Characters>35010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та умови виконання кримінальних покарань, не пов'язаних з позбавленням волі</vt:lpstr>
    </vt:vector>
  </TitlesOfParts>
  <Company/>
  <LinksUpToDate>false</LinksUpToDate>
  <CharactersWithSpaces>41069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та умови виконання кримінальних покарань, не пов'язаних з позбавленням волі</dc:title>
  <dc:subject/>
  <dc:creator>Серж</dc:creator>
  <cp:keywords/>
  <dc:description/>
  <cp:lastModifiedBy>admin</cp:lastModifiedBy>
  <cp:revision>2</cp:revision>
  <dcterms:created xsi:type="dcterms:W3CDTF">2014-03-06T20:03:00Z</dcterms:created>
  <dcterms:modified xsi:type="dcterms:W3CDTF">2014-03-06T20:03:00Z</dcterms:modified>
</cp:coreProperties>
</file>