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AE" w:rsidRDefault="00346EAE" w:rsidP="00346EAE">
      <w:pPr>
        <w:pStyle w:val="afd"/>
      </w:pPr>
      <w:r>
        <w:t>Содержание</w:t>
      </w:r>
    </w:p>
    <w:p w:rsidR="00346EAE" w:rsidRDefault="00346EAE" w:rsidP="00346EAE">
      <w:pPr>
        <w:pStyle w:val="afd"/>
      </w:pPr>
    </w:p>
    <w:p w:rsidR="003B289F" w:rsidRDefault="00346EAE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3772117" w:history="1">
        <w:r w:rsidR="003B289F" w:rsidRPr="007A64A0">
          <w:rPr>
            <w:rStyle w:val="af2"/>
            <w:noProof/>
          </w:rPr>
          <w:t>Введение</w:t>
        </w:r>
      </w:hyperlink>
    </w:p>
    <w:p w:rsidR="003B289F" w:rsidRDefault="001F0692">
      <w:pPr>
        <w:pStyle w:val="23"/>
        <w:rPr>
          <w:smallCaps w:val="0"/>
          <w:noProof/>
          <w:sz w:val="24"/>
          <w:szCs w:val="24"/>
        </w:rPr>
      </w:pPr>
      <w:hyperlink w:anchor="_Toc263772118" w:history="1">
        <w:r w:rsidR="003B289F" w:rsidRPr="007A64A0">
          <w:rPr>
            <w:rStyle w:val="af2"/>
            <w:noProof/>
          </w:rPr>
          <w:t>1. Понятие и назначение референдумов - важнейшей формы непосредственной демократии</w:t>
        </w:r>
      </w:hyperlink>
    </w:p>
    <w:p w:rsidR="003B289F" w:rsidRDefault="001F0692">
      <w:pPr>
        <w:pStyle w:val="23"/>
        <w:rPr>
          <w:smallCaps w:val="0"/>
          <w:noProof/>
          <w:sz w:val="24"/>
          <w:szCs w:val="24"/>
        </w:rPr>
      </w:pPr>
      <w:hyperlink w:anchor="_Toc263772119" w:history="1">
        <w:r w:rsidR="003B289F" w:rsidRPr="007A64A0">
          <w:rPr>
            <w:rStyle w:val="af2"/>
            <w:noProof/>
          </w:rPr>
          <w:t>2. Виды референдумов. принципы организации и проведения республиканского и местного референдумов</w:t>
        </w:r>
      </w:hyperlink>
    </w:p>
    <w:p w:rsidR="003B289F" w:rsidRDefault="001F0692">
      <w:pPr>
        <w:pStyle w:val="23"/>
        <w:rPr>
          <w:smallCaps w:val="0"/>
          <w:noProof/>
          <w:sz w:val="24"/>
          <w:szCs w:val="24"/>
        </w:rPr>
      </w:pPr>
      <w:hyperlink w:anchor="_Toc263772120" w:history="1">
        <w:r w:rsidR="003B289F" w:rsidRPr="007A64A0">
          <w:rPr>
            <w:rStyle w:val="af2"/>
            <w:noProof/>
          </w:rPr>
          <w:t>3. Право инициативы на проведение республиканского и местного референдумов</w:t>
        </w:r>
      </w:hyperlink>
    </w:p>
    <w:p w:rsidR="003B289F" w:rsidRDefault="001F0692">
      <w:pPr>
        <w:pStyle w:val="23"/>
        <w:rPr>
          <w:smallCaps w:val="0"/>
          <w:noProof/>
          <w:sz w:val="24"/>
          <w:szCs w:val="24"/>
        </w:rPr>
      </w:pPr>
      <w:hyperlink w:anchor="_Toc263772121" w:history="1">
        <w:r w:rsidR="003B289F" w:rsidRPr="007A64A0">
          <w:rPr>
            <w:rStyle w:val="af2"/>
            <w:noProof/>
          </w:rPr>
          <w:t>4. Голосование и подведение итогов референдума</w:t>
        </w:r>
      </w:hyperlink>
    </w:p>
    <w:p w:rsidR="003B289F" w:rsidRDefault="001F0692">
      <w:pPr>
        <w:pStyle w:val="23"/>
        <w:rPr>
          <w:smallCaps w:val="0"/>
          <w:noProof/>
          <w:sz w:val="24"/>
          <w:szCs w:val="24"/>
        </w:rPr>
      </w:pPr>
      <w:hyperlink w:anchor="_Toc263772122" w:history="1">
        <w:r w:rsidR="003B289F" w:rsidRPr="007A64A0">
          <w:rPr>
            <w:rStyle w:val="af2"/>
            <w:noProof/>
          </w:rPr>
          <w:t>5. Характеристика республиканских референдумов, проведенных в республике Беларусь</w:t>
        </w:r>
      </w:hyperlink>
    </w:p>
    <w:p w:rsidR="003B289F" w:rsidRDefault="001F0692">
      <w:pPr>
        <w:pStyle w:val="23"/>
        <w:rPr>
          <w:smallCaps w:val="0"/>
          <w:noProof/>
          <w:sz w:val="24"/>
          <w:szCs w:val="24"/>
        </w:rPr>
      </w:pPr>
      <w:hyperlink w:anchor="_Toc263772123" w:history="1">
        <w:r w:rsidR="003B289F" w:rsidRPr="007A64A0">
          <w:rPr>
            <w:rStyle w:val="af2"/>
            <w:noProof/>
          </w:rPr>
          <w:t>Заключение</w:t>
        </w:r>
      </w:hyperlink>
    </w:p>
    <w:p w:rsidR="003B289F" w:rsidRDefault="001F0692">
      <w:pPr>
        <w:pStyle w:val="23"/>
        <w:rPr>
          <w:smallCaps w:val="0"/>
          <w:noProof/>
          <w:sz w:val="24"/>
          <w:szCs w:val="24"/>
        </w:rPr>
      </w:pPr>
      <w:hyperlink w:anchor="_Toc263772124" w:history="1">
        <w:r w:rsidR="003B289F" w:rsidRPr="007A64A0">
          <w:rPr>
            <w:rStyle w:val="af2"/>
            <w:noProof/>
          </w:rPr>
          <w:t>Список сипользованных источников</w:t>
        </w:r>
      </w:hyperlink>
    </w:p>
    <w:p w:rsidR="00346EAE" w:rsidRDefault="00346EAE" w:rsidP="00346EAE">
      <w:pPr>
        <w:pStyle w:val="23"/>
      </w:pPr>
      <w:r>
        <w:fldChar w:fldCharType="end"/>
      </w:r>
    </w:p>
    <w:p w:rsidR="003864EB" w:rsidRPr="003864EB" w:rsidRDefault="00346EAE" w:rsidP="003864EB">
      <w:pPr>
        <w:pStyle w:val="2"/>
      </w:pPr>
      <w:r>
        <w:br w:type="page"/>
      </w:r>
      <w:bookmarkStart w:id="0" w:name="_Toc263772117"/>
      <w:r w:rsidR="003864EB" w:rsidRPr="003864EB">
        <w:t>В</w:t>
      </w:r>
      <w:r>
        <w:t>в</w:t>
      </w:r>
      <w:r w:rsidR="003864EB" w:rsidRPr="003864EB">
        <w:t>едение</w:t>
      </w:r>
      <w:bookmarkEnd w:id="0"/>
    </w:p>
    <w:p w:rsidR="003864EB" w:rsidRDefault="003864EB" w:rsidP="003864EB">
      <w:pPr>
        <w:ind w:firstLine="709"/>
      </w:pPr>
    </w:p>
    <w:p w:rsidR="003864EB" w:rsidRDefault="0026626A" w:rsidP="003864EB">
      <w:pPr>
        <w:ind w:firstLine="709"/>
      </w:pPr>
      <w:r w:rsidRPr="003864EB">
        <w:t xml:space="preserve">Конституционная право </w:t>
      </w:r>
      <w:r w:rsidR="003864EB">
        <w:t>-</w:t>
      </w:r>
      <w:r w:rsidRPr="003864EB">
        <w:t xml:space="preserve"> ведущая отрасль права нашей республики, представляющая собой совокупность правовых норм, закрепляющих и регулирующих общественные отношения, составляющие основы конституционного</w:t>
      </w:r>
      <w:r w:rsidR="006A2EDA" w:rsidRPr="003864EB">
        <w:t xml:space="preserve"> строя Беларуси, основы правового статуса человека и гражданина, организацию, систему и устройство органов государственной власти и местного самоуправления</w:t>
      </w:r>
      <w:r w:rsidR="003864EB" w:rsidRPr="003864EB">
        <w:t>.</w:t>
      </w:r>
    </w:p>
    <w:p w:rsidR="003864EB" w:rsidRDefault="00BC4AC3" w:rsidP="003864EB">
      <w:pPr>
        <w:ind w:firstLine="709"/>
      </w:pPr>
      <w:r w:rsidRPr="003864EB">
        <w:t>Тема моей курсовой работы</w:t>
      </w:r>
      <w:r w:rsidR="003864EB" w:rsidRPr="003864EB">
        <w:t>:</w:t>
      </w:r>
      <w:r w:rsidR="003864EB">
        <w:t xml:space="preserve"> "</w:t>
      </w:r>
      <w:r w:rsidRPr="003864EB">
        <w:t>Порядок назначения и проведения референдума</w:t>
      </w:r>
      <w:r w:rsidR="003864EB">
        <w:t xml:space="preserve">", </w:t>
      </w:r>
      <w:r w:rsidRPr="003864EB">
        <w:t>который закреплен</w:t>
      </w:r>
      <w:r w:rsidR="003864EB" w:rsidRPr="003864EB">
        <w:t xml:space="preserve"> </w:t>
      </w:r>
      <w:r w:rsidRPr="003864EB">
        <w:t>в нашей Конституции</w:t>
      </w:r>
      <w:r w:rsidR="003864EB">
        <w:t xml:space="preserve"> (</w:t>
      </w:r>
      <w:r w:rsidRPr="003864EB">
        <w:t>ст</w:t>
      </w:r>
      <w:r w:rsidR="003864EB" w:rsidRPr="003864EB">
        <w:t xml:space="preserve">. </w:t>
      </w:r>
      <w:r w:rsidRPr="003864EB">
        <w:t>ст</w:t>
      </w:r>
      <w:r w:rsidR="003864EB">
        <w:t>.7</w:t>
      </w:r>
      <w:r w:rsidRPr="003864EB">
        <w:t>3-78</w:t>
      </w:r>
      <w:r w:rsidR="003864EB" w:rsidRPr="003864EB">
        <w:t>).</w:t>
      </w:r>
    </w:p>
    <w:p w:rsidR="003864EB" w:rsidRDefault="00BC4AC3" w:rsidP="003864EB">
      <w:pPr>
        <w:ind w:firstLine="709"/>
      </w:pPr>
      <w:r w:rsidRPr="003864EB">
        <w:t xml:space="preserve">Конституция Республики Беларусь </w:t>
      </w:r>
      <w:r w:rsidR="003864EB">
        <w:t>-</w:t>
      </w:r>
      <w:r w:rsidRPr="003864EB">
        <w:t xml:space="preserve"> это Основной закон нашей страны, закрепляющий основы конституционного строя, права, обязанности личности и государства, порядок осуществления избирательной системы в республике, порядок формирования и компетенцию законодательной, исполнительной и судебной властей, компетенцию Президента Республики Беларусь, местного управления и самоуправления, Прокуратуры, Комитета государственного контроля, порядок осуществления финансово-кредитной системы в стране</w:t>
      </w:r>
      <w:r w:rsidR="003864EB" w:rsidRPr="003864EB">
        <w:t>.</w:t>
      </w:r>
    </w:p>
    <w:p w:rsidR="003864EB" w:rsidRDefault="006517E0" w:rsidP="003864EB">
      <w:pPr>
        <w:ind w:firstLine="709"/>
      </w:pPr>
      <w:r w:rsidRPr="003864EB">
        <w:rPr>
          <w:i/>
          <w:iCs/>
        </w:rPr>
        <w:t>Объект исследования</w:t>
      </w:r>
      <w:r w:rsidRPr="003864EB">
        <w:t xml:space="preserve"> </w:t>
      </w:r>
      <w:r w:rsidR="003864EB">
        <w:t>-</w:t>
      </w:r>
      <w:r w:rsidRPr="003864EB">
        <w:t xml:space="preserve"> источники права, содержащие сведения о референдумах</w:t>
      </w:r>
      <w:r w:rsidR="003864EB" w:rsidRPr="003864EB">
        <w:t>.</w:t>
      </w:r>
    </w:p>
    <w:p w:rsidR="003864EB" w:rsidRDefault="006517E0" w:rsidP="003864EB">
      <w:pPr>
        <w:ind w:firstLine="709"/>
      </w:pPr>
      <w:r w:rsidRPr="003864EB">
        <w:rPr>
          <w:i/>
          <w:iCs/>
        </w:rPr>
        <w:t>Предмет исследования</w:t>
      </w:r>
      <w:r w:rsidRPr="003864EB">
        <w:t xml:space="preserve"> </w:t>
      </w:r>
      <w:r w:rsidR="003864EB">
        <w:t>-</w:t>
      </w:r>
      <w:r w:rsidRPr="003864EB">
        <w:t xml:space="preserve"> закономерности формирования в юридической науке подходов к порядку </w:t>
      </w:r>
      <w:r w:rsidR="00BC4AC3" w:rsidRPr="003864EB">
        <w:t>назначения</w:t>
      </w:r>
      <w:r w:rsidRPr="003864EB">
        <w:t xml:space="preserve"> и проведения референдумов</w:t>
      </w:r>
      <w:r w:rsidR="003864EB" w:rsidRPr="003864EB">
        <w:t>.</w:t>
      </w:r>
    </w:p>
    <w:p w:rsidR="003864EB" w:rsidRDefault="006517E0" w:rsidP="003864EB">
      <w:pPr>
        <w:ind w:firstLine="709"/>
      </w:pPr>
      <w:r w:rsidRPr="003864EB">
        <w:rPr>
          <w:i/>
          <w:iCs/>
        </w:rPr>
        <w:t>Цель написания работы</w:t>
      </w:r>
      <w:r w:rsidRPr="003864EB">
        <w:t xml:space="preserve"> </w:t>
      </w:r>
      <w:r w:rsidR="003864EB">
        <w:t>-</w:t>
      </w:r>
      <w:r w:rsidRPr="003864EB">
        <w:t xml:space="preserve"> рассмотреть порядок </w:t>
      </w:r>
      <w:r w:rsidR="00BC4AC3" w:rsidRPr="003864EB">
        <w:t>назначения</w:t>
      </w:r>
      <w:r w:rsidRPr="003864EB">
        <w:t xml:space="preserve"> и проведения республиканских и местных референдумов в Республике Беларусь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rPr>
          <w:i/>
          <w:iCs/>
        </w:rPr>
        <w:t>Актуальность</w:t>
      </w:r>
      <w:r w:rsidRPr="003864EB">
        <w:t xml:space="preserve"> выбранной темы курсовой работы заключается в том, что референдум</w:t>
      </w:r>
      <w:r w:rsidR="003864EB" w:rsidRPr="003864EB">
        <w:t xml:space="preserve"> - </w:t>
      </w:r>
      <w:r w:rsidRPr="003864EB">
        <w:t>это форма непосредственного участия общественности в процессе принятия важных решений, в том числе способных повлиять на состояние окружающей среды конкретного региона, населенного пункта</w:t>
      </w:r>
      <w:r w:rsidR="003864EB" w:rsidRPr="003864EB">
        <w:t>.</w:t>
      </w:r>
    </w:p>
    <w:p w:rsidR="003864EB" w:rsidRDefault="006517E0" w:rsidP="003864EB">
      <w:pPr>
        <w:ind w:firstLine="709"/>
      </w:pPr>
      <w:r w:rsidRPr="003864EB">
        <w:t xml:space="preserve">Для достижения поставленной цели необходимо решить следующие </w:t>
      </w:r>
      <w:r w:rsidRPr="003864EB">
        <w:rPr>
          <w:i/>
          <w:iCs/>
        </w:rPr>
        <w:t>задачи</w:t>
      </w:r>
      <w:r w:rsidR="003864EB" w:rsidRPr="003864EB">
        <w:t>:</w:t>
      </w:r>
    </w:p>
    <w:p w:rsidR="003864EB" w:rsidRDefault="006517E0" w:rsidP="003864EB">
      <w:pPr>
        <w:ind w:firstLine="709"/>
      </w:pPr>
      <w:r w:rsidRPr="003864EB">
        <w:t>1</w:t>
      </w:r>
      <w:r w:rsidR="003864EB" w:rsidRPr="003864EB">
        <w:t xml:space="preserve">. </w:t>
      </w:r>
      <w:r w:rsidR="00BC4AC3" w:rsidRPr="003864EB">
        <w:t xml:space="preserve">рассмотреть понятие и назначение референдумов </w:t>
      </w:r>
      <w:r w:rsidR="003864EB">
        <w:t>-</w:t>
      </w:r>
      <w:r w:rsidR="00BC4AC3" w:rsidRPr="003864EB">
        <w:t xml:space="preserve"> важнейшей формы непосредственной демократии</w:t>
      </w:r>
      <w:r w:rsidR="003864EB" w:rsidRPr="003864EB">
        <w:t>;</w:t>
      </w:r>
    </w:p>
    <w:p w:rsidR="003864EB" w:rsidRDefault="00BC4AC3" w:rsidP="003864EB">
      <w:pPr>
        <w:ind w:firstLine="709"/>
      </w:pPr>
      <w:r w:rsidRPr="003864EB">
        <w:t>2</w:t>
      </w:r>
      <w:r w:rsidR="003864EB" w:rsidRPr="003864EB">
        <w:t xml:space="preserve">. </w:t>
      </w:r>
      <w:r w:rsidRPr="003864EB">
        <w:t>охарактеризовать виды референдумов</w:t>
      </w:r>
      <w:r w:rsidR="003864EB" w:rsidRPr="003864EB">
        <w:t>;</w:t>
      </w:r>
    </w:p>
    <w:p w:rsidR="003864EB" w:rsidRDefault="00BC4AC3" w:rsidP="003864EB">
      <w:pPr>
        <w:ind w:firstLine="709"/>
      </w:pPr>
      <w:r w:rsidRPr="003864EB">
        <w:t>3</w:t>
      </w:r>
      <w:r w:rsidR="003864EB" w:rsidRPr="003864EB">
        <w:t xml:space="preserve">. </w:t>
      </w:r>
      <w:r w:rsidR="007F1739" w:rsidRPr="003864EB">
        <w:t>перечислить принципы организации и проведения республиканского и местного референдумов</w:t>
      </w:r>
      <w:r w:rsidR="003864EB" w:rsidRPr="003864EB">
        <w:t>;</w:t>
      </w:r>
    </w:p>
    <w:p w:rsidR="003864EB" w:rsidRDefault="007F1739" w:rsidP="003864EB">
      <w:pPr>
        <w:ind w:firstLine="709"/>
      </w:pPr>
      <w:r w:rsidRPr="003864EB">
        <w:t>4</w:t>
      </w:r>
      <w:r w:rsidR="003864EB" w:rsidRPr="003864EB">
        <w:t xml:space="preserve">. </w:t>
      </w:r>
      <w:r w:rsidRPr="003864EB">
        <w:t>осветить кому принадлежит право инициативы на проведение республиканского и местного референдумов</w:t>
      </w:r>
      <w:r w:rsidR="003864EB" w:rsidRPr="003864EB">
        <w:t>;</w:t>
      </w:r>
    </w:p>
    <w:p w:rsidR="003864EB" w:rsidRDefault="007F1739" w:rsidP="003864EB">
      <w:pPr>
        <w:ind w:firstLine="709"/>
      </w:pPr>
      <w:r w:rsidRPr="003864EB">
        <w:t>5</w:t>
      </w:r>
      <w:r w:rsidR="003864EB" w:rsidRPr="003864EB">
        <w:t xml:space="preserve">. </w:t>
      </w:r>
      <w:r w:rsidRPr="003864EB">
        <w:t>описать процесс голосования и подведения итогов референдума</w:t>
      </w:r>
      <w:r w:rsidR="003864EB" w:rsidRPr="003864EB">
        <w:t>;</w:t>
      </w:r>
    </w:p>
    <w:p w:rsidR="003864EB" w:rsidRDefault="007F1739" w:rsidP="003864EB">
      <w:pPr>
        <w:ind w:firstLine="709"/>
      </w:pPr>
      <w:r w:rsidRPr="003864EB">
        <w:t>6</w:t>
      </w:r>
      <w:r w:rsidR="003864EB" w:rsidRPr="003864EB">
        <w:t xml:space="preserve">. </w:t>
      </w:r>
      <w:r w:rsidRPr="003864EB">
        <w:t>дать характеристику республиканских референдумов, проведенных в Республике Беларусь</w:t>
      </w:r>
      <w:r w:rsidR="003864EB" w:rsidRPr="003864EB">
        <w:t>.</w:t>
      </w:r>
    </w:p>
    <w:p w:rsidR="003864EB" w:rsidRDefault="006517E0" w:rsidP="003864EB">
      <w:pPr>
        <w:ind w:firstLine="709"/>
      </w:pPr>
      <w:r w:rsidRPr="003864EB">
        <w:t xml:space="preserve">В ходе написания работы применялись формально-логические </w:t>
      </w:r>
      <w:r w:rsidRPr="003864EB">
        <w:rPr>
          <w:i/>
          <w:iCs/>
        </w:rPr>
        <w:t>методы исследования</w:t>
      </w:r>
      <w:r w:rsidR="003864EB">
        <w:t xml:space="preserve"> (</w:t>
      </w:r>
      <w:r w:rsidRPr="003864EB">
        <w:t>определение, классификация, анализ, сравнение, выводы</w:t>
      </w:r>
      <w:r w:rsidR="003864EB" w:rsidRPr="003864EB">
        <w:t>).</w:t>
      </w:r>
    </w:p>
    <w:p w:rsidR="003864EB" w:rsidRDefault="006517E0" w:rsidP="003864EB">
      <w:pPr>
        <w:ind w:firstLine="709"/>
      </w:pPr>
      <w:r w:rsidRPr="003864EB">
        <w:t xml:space="preserve">Использовались средства </w:t>
      </w:r>
      <w:r w:rsidRPr="003864EB">
        <w:rPr>
          <w:lang w:val="en-US"/>
        </w:rPr>
        <w:t>MS</w:t>
      </w:r>
      <w:r w:rsidRPr="003864EB">
        <w:t xml:space="preserve"> </w:t>
      </w:r>
      <w:r w:rsidRPr="003864EB">
        <w:rPr>
          <w:lang w:val="en-US"/>
        </w:rPr>
        <w:t>Word</w:t>
      </w:r>
      <w:r w:rsidRPr="003864EB">
        <w:t>, Конституция Республики Беларусь 1994г</w:t>
      </w:r>
      <w:r w:rsidR="003864EB" w:rsidRPr="003864EB">
        <w:t>.</w:t>
      </w:r>
      <w:r w:rsidR="003864EB">
        <w:t xml:space="preserve"> (</w:t>
      </w:r>
      <w:r w:rsidRPr="003864EB">
        <w:t>с изменения и дополнениями</w:t>
      </w:r>
      <w:r w:rsidR="003864EB" w:rsidRPr="003864EB">
        <w:t>),</w:t>
      </w:r>
      <w:r w:rsidRPr="003864EB">
        <w:t xml:space="preserve"> Конституция Социалистической Советской Республики Белоруссии 1919 г</w:t>
      </w:r>
      <w:r w:rsidR="003864EB">
        <w:t>.,</w:t>
      </w:r>
      <w:r w:rsidRPr="003864EB">
        <w:t xml:space="preserve"> Конституция</w:t>
      </w:r>
      <w:r w:rsidR="003864EB">
        <w:t xml:space="preserve"> (</w:t>
      </w:r>
      <w:r w:rsidRPr="003864EB">
        <w:t>Основной Закон</w:t>
      </w:r>
      <w:r w:rsidR="003864EB" w:rsidRPr="003864EB">
        <w:t xml:space="preserve">) </w:t>
      </w:r>
      <w:r w:rsidRPr="003864EB">
        <w:t>Белорусской ССР 1937 г</w:t>
      </w:r>
      <w:r w:rsidR="003864EB">
        <w:t>.,</w:t>
      </w:r>
      <w:r w:rsidRPr="003864EB">
        <w:t xml:space="preserve"> Конституция</w:t>
      </w:r>
      <w:r w:rsidR="003864EB">
        <w:t xml:space="preserve"> (</w:t>
      </w:r>
      <w:r w:rsidRPr="003864EB">
        <w:t>Основной Закон</w:t>
      </w:r>
      <w:r w:rsidR="003864EB" w:rsidRPr="003864EB">
        <w:t xml:space="preserve">) </w:t>
      </w:r>
      <w:r w:rsidRPr="003864EB">
        <w:t>Белорусской ССР 1978 г</w:t>
      </w:r>
      <w:r w:rsidR="003864EB">
        <w:t>.,</w:t>
      </w:r>
      <w:r w:rsidRPr="003864EB">
        <w:t xml:space="preserve"> Избирательный кодекс Республики Беларусь, а также учебные пособия </w:t>
      </w:r>
      <w:r w:rsidR="006A2EDA" w:rsidRPr="003864EB">
        <w:t xml:space="preserve">и научные публикации </w:t>
      </w:r>
      <w:r w:rsidRPr="003864EB">
        <w:t>таких авторов, как</w:t>
      </w:r>
      <w:r w:rsidR="003864EB" w:rsidRPr="003864EB">
        <w:t xml:space="preserve">: </w:t>
      </w:r>
      <w:r w:rsidR="006A2EDA" w:rsidRPr="003864EB">
        <w:t>Антонова О</w:t>
      </w:r>
      <w:r w:rsidR="003864EB">
        <w:t xml:space="preserve">.А., </w:t>
      </w:r>
      <w:r w:rsidR="006A2EDA" w:rsidRPr="003864EB">
        <w:t>Бабко Д</w:t>
      </w:r>
      <w:r w:rsidR="003864EB">
        <w:t xml:space="preserve">.В., </w:t>
      </w:r>
      <w:r w:rsidR="006A2EDA" w:rsidRPr="003864EB">
        <w:t>Василевич Г</w:t>
      </w:r>
      <w:r w:rsidR="003864EB">
        <w:t xml:space="preserve">.А., </w:t>
      </w:r>
      <w:r w:rsidRPr="003864EB">
        <w:t>Вишневский А</w:t>
      </w:r>
      <w:r w:rsidR="003864EB">
        <w:t xml:space="preserve">.Ф., </w:t>
      </w:r>
      <w:r w:rsidR="006A2EDA" w:rsidRPr="003864EB">
        <w:t>Демичев Д</w:t>
      </w:r>
      <w:r w:rsidR="003864EB">
        <w:t xml:space="preserve">.М., </w:t>
      </w:r>
      <w:r w:rsidR="006A2EDA" w:rsidRPr="003864EB">
        <w:t>Кодавбович В</w:t>
      </w:r>
      <w:r w:rsidR="003864EB">
        <w:t xml:space="preserve">.А., </w:t>
      </w:r>
      <w:r w:rsidR="006A2EDA" w:rsidRPr="003864EB">
        <w:t>Круглов В</w:t>
      </w:r>
      <w:r w:rsidR="003864EB">
        <w:t xml:space="preserve">.А., </w:t>
      </w:r>
      <w:r w:rsidRPr="003864EB">
        <w:t>Кунцевич К</w:t>
      </w:r>
      <w:r w:rsidR="003864EB">
        <w:t xml:space="preserve">.Н., </w:t>
      </w:r>
      <w:r w:rsidR="006A2EDA" w:rsidRPr="003864EB">
        <w:t>Сидорчук В</w:t>
      </w:r>
      <w:r w:rsidR="003864EB">
        <w:t xml:space="preserve">.К., </w:t>
      </w:r>
      <w:r w:rsidRPr="003864EB">
        <w:t>Чудаков М</w:t>
      </w:r>
      <w:r w:rsidR="003864EB">
        <w:t>.Ф.</w:t>
      </w:r>
    </w:p>
    <w:p w:rsidR="003864EB" w:rsidRPr="003864EB" w:rsidRDefault="003864EB" w:rsidP="003864EB">
      <w:pPr>
        <w:pStyle w:val="2"/>
      </w:pPr>
      <w:r>
        <w:br w:type="page"/>
      </w:r>
      <w:bookmarkStart w:id="1" w:name="_Toc263772118"/>
      <w:r w:rsidR="007F1739" w:rsidRPr="003864EB">
        <w:t>1</w:t>
      </w:r>
      <w:r w:rsidRPr="003864EB">
        <w:t xml:space="preserve">. Понятие и назначение референдумов </w:t>
      </w:r>
      <w:r>
        <w:t>-</w:t>
      </w:r>
      <w:r w:rsidRPr="003864EB">
        <w:t xml:space="preserve"> важнейшей формы непосредственной демократии</w:t>
      </w:r>
      <w:bookmarkEnd w:id="1"/>
    </w:p>
    <w:p w:rsidR="003864EB" w:rsidRDefault="003864EB" w:rsidP="003864EB">
      <w:pPr>
        <w:ind w:firstLine="709"/>
      </w:pPr>
    </w:p>
    <w:p w:rsidR="003864EB" w:rsidRDefault="0068381E" w:rsidP="003864EB">
      <w:pPr>
        <w:ind w:firstLine="709"/>
      </w:pPr>
      <w:r w:rsidRPr="003864EB">
        <w:t>Слово</w:t>
      </w:r>
      <w:r w:rsidR="003864EB">
        <w:t xml:space="preserve"> "</w:t>
      </w:r>
      <w:r w:rsidR="007F1739" w:rsidRPr="003864EB">
        <w:t>референдум</w:t>
      </w:r>
      <w:r w:rsidR="003864EB">
        <w:t xml:space="preserve">" </w:t>
      </w:r>
      <w:r w:rsidR="007F1739" w:rsidRPr="003864EB">
        <w:t>происходит от лат</w:t>
      </w:r>
      <w:r w:rsidR="003864EB" w:rsidRPr="003864EB">
        <w:t>.</w:t>
      </w:r>
      <w:r w:rsidR="003864EB">
        <w:t xml:space="preserve"> "</w:t>
      </w:r>
      <w:r w:rsidR="007F1739" w:rsidRPr="003864EB">
        <w:rPr>
          <w:lang w:val="en-US"/>
        </w:rPr>
        <w:t>referendum</w:t>
      </w:r>
      <w:r w:rsidR="003864EB">
        <w:t xml:space="preserve">", </w:t>
      </w:r>
      <w:r w:rsidRPr="003864EB">
        <w:t>перево</w:t>
      </w:r>
      <w:r w:rsidR="007F1739" w:rsidRPr="003864EB">
        <w:t>дится как</w:t>
      </w:r>
      <w:r w:rsidR="003864EB">
        <w:t xml:space="preserve"> "</w:t>
      </w:r>
      <w:r w:rsidR="007F1739" w:rsidRPr="003864EB">
        <w:t>то, что должно быть сообщено</w:t>
      </w:r>
      <w:r w:rsidR="003864EB">
        <w:t xml:space="preserve">". </w:t>
      </w:r>
      <w:r w:rsidR="007F1739" w:rsidRPr="003864EB">
        <w:t>Референдум</w:t>
      </w:r>
      <w:r w:rsidR="003864EB" w:rsidRPr="003864EB">
        <w:t xml:space="preserve"> - </w:t>
      </w:r>
      <w:r w:rsidR="007F1739" w:rsidRPr="003864EB">
        <w:t>это одна из форм непосредственной демократии народа</w:t>
      </w:r>
      <w:r w:rsidR="003864EB" w:rsidRPr="003864EB">
        <w:t xml:space="preserve">. </w:t>
      </w:r>
      <w:r w:rsidR="007F1739" w:rsidRPr="003864EB">
        <w:t>Считается, что он впервые был проведен еще в 1439 г</w:t>
      </w:r>
      <w:r w:rsidR="003864EB" w:rsidRPr="003864EB">
        <w:t xml:space="preserve">. </w:t>
      </w:r>
      <w:r w:rsidR="007F1739" w:rsidRPr="003864EB">
        <w:t>в Швейцарии в кантоне Берн Разновидность референдума</w:t>
      </w:r>
      <w:r w:rsidR="003864EB" w:rsidRPr="003864EB">
        <w:t xml:space="preserve"> - </w:t>
      </w:r>
      <w:r w:rsidR="007F1739" w:rsidRPr="003864EB">
        <w:t>плебисцит, от лат</w:t>
      </w:r>
      <w:r w:rsidR="003864EB" w:rsidRPr="003864EB">
        <w:t>.</w:t>
      </w:r>
      <w:r w:rsidR="003864EB">
        <w:t xml:space="preserve"> "</w:t>
      </w:r>
      <w:r w:rsidR="007F1739" w:rsidRPr="003864EB">
        <w:rPr>
          <w:lang w:val="en-US"/>
        </w:rPr>
        <w:t>plebs</w:t>
      </w:r>
      <w:r w:rsidR="003864EB">
        <w:t xml:space="preserve">" </w:t>
      </w:r>
      <w:r w:rsidR="003864EB" w:rsidRPr="003864EB">
        <w:t>-</w:t>
      </w:r>
      <w:r w:rsidR="003864EB">
        <w:t xml:space="preserve"> "</w:t>
      </w:r>
      <w:r w:rsidR="007F1739" w:rsidRPr="003864EB">
        <w:t>простой народ</w:t>
      </w:r>
      <w:r w:rsidR="003864EB">
        <w:t xml:space="preserve">" </w:t>
      </w:r>
      <w:r w:rsidR="007F1739" w:rsidRPr="003864EB">
        <w:t>и</w:t>
      </w:r>
      <w:r w:rsidR="003864EB">
        <w:t xml:space="preserve"> "</w:t>
      </w:r>
      <w:r w:rsidR="007F1739" w:rsidRPr="003864EB">
        <w:rPr>
          <w:lang w:val="en-US"/>
        </w:rPr>
        <w:t>scitum</w:t>
      </w:r>
      <w:r w:rsidR="003864EB">
        <w:t xml:space="preserve">" </w:t>
      </w:r>
      <w:r w:rsidR="003864EB" w:rsidRPr="003864EB">
        <w:t>-</w:t>
      </w:r>
      <w:r w:rsidR="003864EB">
        <w:t xml:space="preserve"> "</w:t>
      </w:r>
      <w:r w:rsidR="007F1739" w:rsidRPr="003864EB">
        <w:t>решение</w:t>
      </w:r>
      <w:r w:rsidR="003864EB">
        <w:t xml:space="preserve">", </w:t>
      </w:r>
      <w:r w:rsidR="007F1739" w:rsidRPr="003864EB">
        <w:t>который обычно проводится для решения территориальных и других наиболее важных вопросов государственной жизни</w:t>
      </w:r>
      <w:r w:rsidR="003864EB" w:rsidRPr="003864EB">
        <w:t>. [</w:t>
      </w:r>
      <w:r w:rsidRPr="003864EB">
        <w:t>14, с</w:t>
      </w:r>
      <w:r w:rsidR="003864EB">
        <w:t>.2</w:t>
      </w:r>
      <w:r w:rsidRPr="003864EB">
        <w:t>58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В широком смысле слова референдум понимается как обращение к избирательному корпусу для окончательного решения какого-либо общенационального или местного вопроса</w:t>
      </w:r>
      <w:r w:rsidR="003864EB" w:rsidRPr="003864EB">
        <w:t xml:space="preserve">. </w:t>
      </w:r>
      <w:r w:rsidRPr="003864EB">
        <w:t>Это обращение может происходить как от органов государственной власти, так и от части граждан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Основное отличие референдума от выборов состоит в том, что объектом волеизъявления граждан при выборах является кандидат на какую-либо избираемую государственную должность, а при проведении референдума волеизъявление граждан направлено на отношение к вопросу, по которому так же, как и на выборах, проводится тайное голосование</w:t>
      </w:r>
      <w:r w:rsidR="003864EB" w:rsidRPr="003864EB">
        <w:t xml:space="preserve">. </w:t>
      </w:r>
      <w:r w:rsidRPr="003864EB">
        <w:t>Кроме того, при проведении референдума не образуются избирательные округа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Согласно ст</w:t>
      </w:r>
      <w:r w:rsidR="003864EB">
        <w:t>.1</w:t>
      </w:r>
      <w:r w:rsidRPr="003864EB">
        <w:t xml:space="preserve">11 </w:t>
      </w:r>
      <w:r w:rsidR="0068381E" w:rsidRPr="003864EB">
        <w:t>Избирательного кодекса Республики Беларусь</w:t>
      </w:r>
      <w:r w:rsidRPr="003864EB">
        <w:t xml:space="preserve"> референдум является способом </w:t>
      </w:r>
      <w:r w:rsidR="0068381E" w:rsidRPr="003864EB">
        <w:t>приня</w:t>
      </w:r>
      <w:r w:rsidRPr="003864EB">
        <w:t xml:space="preserve">тия гражданами Республики Беларусь </w:t>
      </w:r>
      <w:r w:rsidR="0068381E" w:rsidRPr="003864EB">
        <w:t>решений по важней</w:t>
      </w:r>
      <w:r w:rsidRPr="003864EB">
        <w:t>ш</w:t>
      </w:r>
      <w:r w:rsidR="0068381E" w:rsidRPr="003864EB">
        <w:t>им</w:t>
      </w:r>
      <w:r w:rsidRPr="003864EB">
        <w:t xml:space="preserve"> вопросам государственной и общественной жизни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Конституция СССР 1936 г</w:t>
      </w:r>
      <w:r w:rsidR="003864EB" w:rsidRPr="003864EB">
        <w:t xml:space="preserve">. </w:t>
      </w:r>
      <w:r w:rsidRPr="003864EB">
        <w:t>в ст</w:t>
      </w:r>
      <w:r w:rsidR="003864EB">
        <w:t>.4</w:t>
      </w:r>
      <w:r w:rsidRPr="003864EB">
        <w:t>9 предусматривала референдума по инициативе Президиума Верховного Совета или по требованию одной из союзных республик</w:t>
      </w:r>
      <w:r w:rsidR="003864EB" w:rsidRPr="003864EB">
        <w:t xml:space="preserve">. </w:t>
      </w:r>
      <w:r w:rsidRPr="003864EB">
        <w:t>Однако реф</w:t>
      </w:r>
      <w:r w:rsidR="0068381E" w:rsidRPr="003864EB">
        <w:t>ерен</w:t>
      </w:r>
      <w:r w:rsidRPr="003864EB">
        <w:t>дум рассматривался как</w:t>
      </w:r>
      <w:r w:rsidR="003864EB">
        <w:t xml:space="preserve"> "</w:t>
      </w:r>
      <w:r w:rsidRPr="003864EB">
        <w:t>всенародный опрос</w:t>
      </w:r>
      <w:r w:rsidR="003864EB">
        <w:t xml:space="preserve">", </w:t>
      </w:r>
      <w:r w:rsidRPr="003864EB">
        <w:t>а не как</w:t>
      </w:r>
      <w:r w:rsidR="003864EB">
        <w:t xml:space="preserve"> "</w:t>
      </w:r>
      <w:r w:rsidRPr="003864EB">
        <w:t>все</w:t>
      </w:r>
      <w:r w:rsidR="0068381E" w:rsidRPr="003864EB">
        <w:t>народ</w:t>
      </w:r>
      <w:r w:rsidRPr="003864EB">
        <w:t>ное голосование</w:t>
      </w:r>
      <w:r w:rsidR="003864EB">
        <w:t xml:space="preserve">" </w:t>
      </w:r>
      <w:r w:rsidRPr="003864EB">
        <w:t>с обязательным для всех решением</w:t>
      </w:r>
      <w:r w:rsidR="003864EB" w:rsidRPr="003864EB">
        <w:t>.</w:t>
      </w:r>
    </w:p>
    <w:p w:rsidR="003864EB" w:rsidRDefault="0068381E" w:rsidP="003864EB">
      <w:pPr>
        <w:ind w:firstLine="709"/>
      </w:pPr>
      <w:r w:rsidRPr="003864EB">
        <w:t>В</w:t>
      </w:r>
      <w:r w:rsidR="007F1739" w:rsidRPr="003864EB">
        <w:t xml:space="preserve"> Конституции СССР 1977 г</w:t>
      </w:r>
      <w:r w:rsidR="003864EB" w:rsidRPr="003864EB">
        <w:t xml:space="preserve">. </w:t>
      </w:r>
      <w:r w:rsidR="007F1739" w:rsidRPr="003864EB">
        <w:t>и Конституции БССР 1978 г</w:t>
      </w:r>
      <w:r w:rsidR="003864EB" w:rsidRPr="003864EB">
        <w:t xml:space="preserve">. </w:t>
      </w:r>
      <w:r w:rsidR="007F1739" w:rsidRPr="003864EB">
        <w:t>во</w:t>
      </w:r>
      <w:r w:rsidRPr="003864EB">
        <w:t>просу</w:t>
      </w:r>
      <w:r w:rsidR="007F1739" w:rsidRPr="003864EB">
        <w:t xml:space="preserve"> референдума было посвящено несколько статей, однако от</w:t>
      </w:r>
      <w:r w:rsidRPr="003864EB">
        <w:t>сут</w:t>
      </w:r>
      <w:r w:rsidR="007F1739" w:rsidRPr="003864EB">
        <w:t>ствовал закон</w:t>
      </w:r>
      <w:r w:rsidR="003864EB">
        <w:t xml:space="preserve"> (</w:t>
      </w:r>
      <w:r w:rsidR="007F1739" w:rsidRPr="003864EB">
        <w:t>механизм</w:t>
      </w:r>
      <w:r w:rsidR="003864EB" w:rsidRPr="003864EB">
        <w:t xml:space="preserve">) </w:t>
      </w:r>
      <w:r w:rsidR="007F1739" w:rsidRPr="003864EB">
        <w:t>его проведения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Лишь в 1990 г</w:t>
      </w:r>
      <w:r w:rsidR="003864EB" w:rsidRPr="003864EB">
        <w:t xml:space="preserve">. </w:t>
      </w:r>
      <w:r w:rsidRPr="003864EB">
        <w:t>был принят Закон СССР о референдуме, а в мар</w:t>
      </w:r>
      <w:r w:rsidR="0068381E" w:rsidRPr="003864EB">
        <w:t xml:space="preserve">те </w:t>
      </w:r>
      <w:r w:rsidRPr="003864EB">
        <w:t>1991 г</w:t>
      </w:r>
      <w:r w:rsidR="003864EB" w:rsidRPr="003864EB">
        <w:t xml:space="preserve">. </w:t>
      </w:r>
      <w:r w:rsidRPr="003864EB">
        <w:t>проведен всесоюзный референдум о сохранении СССР на</w:t>
      </w:r>
      <w:r w:rsidR="0068381E" w:rsidRPr="003864EB">
        <w:t xml:space="preserve"> новых</w:t>
      </w:r>
      <w:r w:rsidR="003864EB" w:rsidRPr="003864EB">
        <w:t xml:space="preserve"> </w:t>
      </w:r>
      <w:r w:rsidRPr="003864EB">
        <w:t>договорных условиях</w:t>
      </w:r>
      <w:r w:rsidR="003864EB" w:rsidRPr="003864EB">
        <w:t xml:space="preserve">. </w:t>
      </w:r>
      <w:r w:rsidRPr="003864EB">
        <w:t>Более 70</w:t>
      </w:r>
      <w:r w:rsidR="003864EB" w:rsidRPr="003864EB">
        <w:t>%</w:t>
      </w:r>
      <w:r w:rsidRPr="003864EB">
        <w:t xml:space="preserve"> граждан бывших союзных </w:t>
      </w:r>
      <w:r w:rsidR="0068381E" w:rsidRPr="003864EB">
        <w:t>р</w:t>
      </w:r>
      <w:r w:rsidRPr="003864EB">
        <w:t>еспублик высказались за его сохранение</w:t>
      </w:r>
      <w:r w:rsidR="003864EB" w:rsidRPr="003864EB">
        <w:t xml:space="preserve">. </w:t>
      </w:r>
      <w:r w:rsidRPr="003864EB">
        <w:t>Однако уже в декабре воля народа была нарушена беловежскими соглашениями лидеров России, Украины и Белоруссии о создании СНГ</w:t>
      </w:r>
      <w:r w:rsidR="003864EB" w:rsidRPr="003864EB">
        <w:t>. [</w:t>
      </w:r>
      <w:r w:rsidR="0068381E" w:rsidRPr="003864EB">
        <w:t>14, с</w:t>
      </w:r>
      <w:r w:rsidR="003864EB">
        <w:t>.2</w:t>
      </w:r>
      <w:r w:rsidR="0068381E" w:rsidRPr="003864EB">
        <w:t>59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Референдум</w:t>
      </w:r>
      <w:r w:rsidR="003864EB" w:rsidRPr="003864EB">
        <w:t xml:space="preserve"> - </w:t>
      </w:r>
      <w:r w:rsidRPr="003864EB">
        <w:t>достояние всего человечества</w:t>
      </w:r>
      <w:r w:rsidR="003864EB" w:rsidRPr="003864EB">
        <w:t xml:space="preserve">. </w:t>
      </w:r>
      <w:r w:rsidRPr="003864EB">
        <w:t>Референдум</w:t>
      </w:r>
      <w:r w:rsidR="003864EB" w:rsidRPr="003864EB">
        <w:t xml:space="preserve"> - </w:t>
      </w:r>
      <w:r w:rsidRPr="003864EB">
        <w:t>выражение воли народа, средство привлечения его к управлению делами государства</w:t>
      </w:r>
      <w:r w:rsidR="003864EB" w:rsidRPr="003864EB">
        <w:t xml:space="preserve">. </w:t>
      </w:r>
      <w:r w:rsidRPr="003864EB">
        <w:t>На референдуме можно принять, изменить, дополнить конституцию, любой другой закон, принять любое решение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Опыт проведения референдумов свидетельствует, что институт референдума активно используется и реакционными силами, так как общественное мнение неустойчиво, противоречиво, недостаточно компетентно</w:t>
      </w:r>
      <w:r w:rsidR="003864EB" w:rsidRPr="003864EB">
        <w:t xml:space="preserve">. </w:t>
      </w:r>
      <w:r w:rsidRPr="003864EB">
        <w:t>Общественным мнением легко манипулировать через средства массовой информации</w:t>
      </w:r>
      <w:r w:rsidR="003864EB" w:rsidRPr="003864EB">
        <w:t xml:space="preserve">. </w:t>
      </w:r>
      <w:r w:rsidRPr="003864EB">
        <w:t>Говорят</w:t>
      </w:r>
      <w:r w:rsidR="003864EB" w:rsidRPr="003864EB">
        <w:t>:</w:t>
      </w:r>
      <w:r w:rsidR="003864EB">
        <w:t xml:space="preserve"> "</w:t>
      </w:r>
      <w:r w:rsidRPr="003864EB">
        <w:t>глас народа</w:t>
      </w:r>
      <w:r w:rsidR="003864EB" w:rsidRPr="003864EB">
        <w:t xml:space="preserve"> - </w:t>
      </w:r>
      <w:r w:rsidRPr="003864EB">
        <w:t>глас божий, истина в последней инстанции</w:t>
      </w:r>
      <w:r w:rsidR="003864EB">
        <w:t xml:space="preserve">". </w:t>
      </w:r>
      <w:r w:rsidRPr="003864EB">
        <w:t>Тем не менее</w:t>
      </w:r>
      <w:r w:rsidR="0068381E" w:rsidRPr="003864EB">
        <w:t>,</w:t>
      </w:r>
      <w:r w:rsidRPr="003864EB">
        <w:t xml:space="preserve"> значение референдума не следует преувеличивать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Референдум эффективен лишь в сочетании с другими формами демократии</w:t>
      </w:r>
      <w:r w:rsidR="003864EB" w:rsidRPr="003864EB">
        <w:t xml:space="preserve"> - </w:t>
      </w:r>
      <w:r w:rsidRPr="003864EB">
        <w:t>представительной и непосредственной, тогда, когда он ставит перед собой гуманную цель</w:t>
      </w:r>
      <w:r w:rsidR="003864EB" w:rsidRPr="003864EB">
        <w:t xml:space="preserve">. </w:t>
      </w:r>
      <w:r w:rsidRPr="003864EB">
        <w:t xml:space="preserve">Агитация по референдуму должна проводиться свободно как противниками, так и его сторонниками, </w:t>
      </w:r>
      <w:r w:rsidR="0068381E" w:rsidRPr="003864EB">
        <w:t>на</w:t>
      </w:r>
      <w:r w:rsidRPr="003864EB">
        <w:t xml:space="preserve"> равных условиях</w:t>
      </w:r>
      <w:r w:rsidR="003864EB" w:rsidRPr="003864EB">
        <w:t xml:space="preserve">. </w:t>
      </w:r>
      <w:r w:rsidRPr="003864EB">
        <w:t>На референдум должны выноситься простые, ясные и доступные для понимания каждого гражданина вопросы</w:t>
      </w:r>
      <w:r w:rsidR="003864EB" w:rsidRPr="003864EB">
        <w:t xml:space="preserve">. </w:t>
      </w:r>
      <w:r w:rsidRPr="003864EB">
        <w:t>Демократичность или реакционность института референдума зави</w:t>
      </w:r>
      <w:r w:rsidR="0068381E" w:rsidRPr="003864EB">
        <w:t>сит</w:t>
      </w:r>
      <w:r w:rsidRPr="003864EB">
        <w:t xml:space="preserve"> во многом от реальных политических условий и обстоятельств, в </w:t>
      </w:r>
      <w:r w:rsidR="0068381E" w:rsidRPr="003864EB">
        <w:t>ко</w:t>
      </w:r>
      <w:r w:rsidRPr="003864EB">
        <w:t>торых он проводится</w:t>
      </w:r>
      <w:r w:rsidR="003864EB" w:rsidRPr="003864EB">
        <w:t>.</w:t>
      </w:r>
    </w:p>
    <w:p w:rsidR="003864EB" w:rsidRPr="003864EB" w:rsidRDefault="003864EB" w:rsidP="003864EB">
      <w:pPr>
        <w:pStyle w:val="2"/>
      </w:pPr>
      <w:r>
        <w:br w:type="page"/>
      </w:r>
      <w:bookmarkStart w:id="2" w:name="_Toc263772119"/>
      <w:r w:rsidR="007F1739" w:rsidRPr="003864EB">
        <w:t>2</w:t>
      </w:r>
      <w:r w:rsidRPr="003864EB">
        <w:t>. Виды референдумов. принципы организации и проведения республиканского и местного референдумов</w:t>
      </w:r>
      <w:bookmarkEnd w:id="2"/>
    </w:p>
    <w:p w:rsidR="00802B3D" w:rsidRPr="003864EB" w:rsidRDefault="00802B3D" w:rsidP="003864EB">
      <w:pPr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20"/>
      </w:tblGrid>
      <w:tr w:rsidR="00802B3D" w:rsidRPr="003864EB">
        <w:trPr>
          <w:jc w:val="center"/>
        </w:trPr>
        <w:tc>
          <w:tcPr>
            <w:tcW w:w="9220" w:type="dxa"/>
          </w:tcPr>
          <w:p w:rsidR="003864EB" w:rsidRDefault="00802B3D" w:rsidP="003864EB">
            <w:pPr>
              <w:pStyle w:val="aff0"/>
            </w:pPr>
            <w:r w:rsidRPr="003864EB">
              <w:t>Виды референдумов</w:t>
            </w:r>
          </w:p>
          <w:p w:rsidR="00802B3D" w:rsidRPr="003864EB" w:rsidRDefault="003864EB" w:rsidP="003864EB">
            <w:pPr>
              <w:pStyle w:val="aff0"/>
            </w:pPr>
            <w:r>
              <w:t>(</w:t>
            </w:r>
            <w:r w:rsidR="00802B3D" w:rsidRPr="003864EB">
              <w:t>ст</w:t>
            </w:r>
            <w:r>
              <w:t>.7</w:t>
            </w:r>
            <w:r w:rsidR="00802B3D" w:rsidRPr="003864EB">
              <w:t>3 Конституции, ст</w:t>
            </w:r>
            <w:r>
              <w:t>.1</w:t>
            </w:r>
            <w:r w:rsidR="00802B3D" w:rsidRPr="003864EB">
              <w:t>11 Избирательного кодекса</w:t>
            </w:r>
            <w:r w:rsidRPr="003864EB">
              <w:t xml:space="preserve">) </w:t>
            </w:r>
          </w:p>
        </w:tc>
      </w:tr>
    </w:tbl>
    <w:p w:rsidR="003864EB" w:rsidRDefault="001F0692" w:rsidP="003864EB">
      <w:pPr>
        <w:ind w:firstLine="709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31.45pt;margin-top:3.55pt;width:7.15pt;height:38.25pt;z-index:251611136;mso-position-horizontal-relative:text;mso-position-vertical-relative:text"/>
        </w:pict>
      </w:r>
    </w:p>
    <w:p w:rsidR="00802B3D" w:rsidRPr="003864EB" w:rsidRDefault="00802B3D" w:rsidP="003864EB">
      <w:pPr>
        <w:ind w:firstLine="709"/>
      </w:pPr>
    </w:p>
    <w:tbl>
      <w:tblPr>
        <w:tblStyle w:val="15"/>
        <w:tblW w:w="9287" w:type="dxa"/>
        <w:tblInd w:w="0" w:type="dxa"/>
        <w:tblLook w:val="01E0" w:firstRow="1" w:lastRow="1" w:firstColumn="1" w:lastColumn="1" w:noHBand="0" w:noVBand="0"/>
      </w:tblPr>
      <w:tblGrid>
        <w:gridCol w:w="3202"/>
        <w:gridCol w:w="3202"/>
        <w:gridCol w:w="2883"/>
      </w:tblGrid>
      <w:tr w:rsidR="00802B3D" w:rsidRPr="003864EB">
        <w:tc>
          <w:tcPr>
            <w:tcW w:w="3202" w:type="dxa"/>
          </w:tcPr>
          <w:p w:rsidR="00802B3D" w:rsidRPr="003864EB" w:rsidRDefault="00802B3D" w:rsidP="003864EB">
            <w:pPr>
              <w:pStyle w:val="aff0"/>
              <w:spacing w:line="360" w:lineRule="auto"/>
            </w:pPr>
            <w:r w:rsidRPr="003864EB">
              <w:t>Республиканские</w:t>
            </w:r>
          </w:p>
        </w:tc>
        <w:tc>
          <w:tcPr>
            <w:tcW w:w="3202" w:type="dxa"/>
          </w:tcPr>
          <w:p w:rsidR="00802B3D" w:rsidRPr="003864EB" w:rsidRDefault="001F0692" w:rsidP="003864EB">
            <w:pPr>
              <w:pStyle w:val="aff0"/>
              <w:spacing w:line="360" w:lineRule="auto"/>
            </w:pPr>
            <w:r>
              <w:rPr>
                <w:noProof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27" type="#_x0000_t69" style="position:absolute;left:0;text-align:left;margin-left:4.6pt;margin-top:8.75pt;width:142.5pt;height:7.15pt;z-index:251612160;mso-position-horizontal-relative:text;mso-position-vertical-relative:text"/>
              </w:pict>
            </w:r>
          </w:p>
        </w:tc>
        <w:tc>
          <w:tcPr>
            <w:tcW w:w="2883" w:type="dxa"/>
          </w:tcPr>
          <w:p w:rsidR="00802B3D" w:rsidRPr="003864EB" w:rsidRDefault="00802B3D" w:rsidP="003864EB">
            <w:pPr>
              <w:pStyle w:val="aff0"/>
              <w:spacing w:line="360" w:lineRule="auto"/>
            </w:pPr>
            <w:r w:rsidRPr="003864EB">
              <w:t>Местные</w:t>
            </w:r>
          </w:p>
        </w:tc>
      </w:tr>
    </w:tbl>
    <w:p w:rsidR="003864EB" w:rsidRDefault="003864EB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 xml:space="preserve">Референдум является способом принятия гражданами </w:t>
      </w:r>
      <w:r w:rsidR="00BC1230" w:rsidRPr="003864EB">
        <w:t>Республ</w:t>
      </w:r>
      <w:r w:rsidRPr="003864EB">
        <w:t>ики Беларусь решений по</w:t>
      </w:r>
      <w:r w:rsidR="00BC1230" w:rsidRPr="003864EB">
        <w:t xml:space="preserve"> важнейшим вопросам государственной и</w:t>
      </w:r>
      <w:r w:rsidR="003864EB" w:rsidRPr="003864EB">
        <w:t xml:space="preserve"> </w:t>
      </w:r>
      <w:r w:rsidRPr="003864EB">
        <w:t>общественной жизни</w:t>
      </w:r>
      <w:r w:rsidR="003864EB" w:rsidRPr="003864EB">
        <w:t xml:space="preserve">. </w:t>
      </w:r>
      <w:r w:rsidRPr="003864EB">
        <w:t>В силу ст</w:t>
      </w:r>
      <w:r w:rsidR="003864EB">
        <w:t>.1</w:t>
      </w:r>
      <w:r w:rsidRPr="003864EB">
        <w:t>12 И</w:t>
      </w:r>
      <w:r w:rsidR="00BC1230" w:rsidRPr="003864EB">
        <w:t>збирательного кодекса</w:t>
      </w:r>
      <w:r w:rsidRPr="003864EB">
        <w:t xml:space="preserve"> на республикански</w:t>
      </w:r>
      <w:r w:rsidR="00BC1230" w:rsidRPr="003864EB">
        <w:t xml:space="preserve">й референдум </w:t>
      </w:r>
      <w:r w:rsidRPr="003864EB">
        <w:t>могут выноситься важнейшие вопросы государстве</w:t>
      </w:r>
      <w:r w:rsidR="00BC1230" w:rsidRPr="003864EB">
        <w:t xml:space="preserve">нной и </w:t>
      </w:r>
      <w:r w:rsidRPr="003864EB">
        <w:t>общественной жизни Республики Беларусь</w:t>
      </w:r>
      <w:r w:rsidR="003864EB" w:rsidRPr="003864EB">
        <w:t xml:space="preserve">. </w:t>
      </w:r>
      <w:r w:rsidRPr="003864EB">
        <w:t>На местный рефе</w:t>
      </w:r>
      <w:r w:rsidR="00BC1230" w:rsidRPr="003864EB">
        <w:t>рендум</w:t>
      </w:r>
      <w:r w:rsidR="003864EB" w:rsidRPr="003864EB">
        <w:t xml:space="preserve"> </w:t>
      </w:r>
      <w:r w:rsidRPr="003864EB">
        <w:t>могут выноситься вопросы, имеющие важнейшее значение</w:t>
      </w:r>
      <w:r w:rsidR="003864EB" w:rsidRPr="003864EB">
        <w:t xml:space="preserve"> </w:t>
      </w:r>
      <w:r w:rsidR="00BC1230" w:rsidRPr="003864EB">
        <w:t>для насе</w:t>
      </w:r>
      <w:r w:rsidRPr="003864EB">
        <w:t>ления ад</w:t>
      </w:r>
      <w:r w:rsidR="00BC1230" w:rsidRPr="003864EB">
        <w:t xml:space="preserve">министративно-территориальных единиц </w:t>
      </w:r>
      <w:r w:rsidRPr="003864EB">
        <w:t>и отнесенные к компетенции соответствующих местных Совето</w:t>
      </w:r>
      <w:r w:rsidR="00BC1230" w:rsidRPr="003864EB">
        <w:t>в</w:t>
      </w:r>
      <w:r w:rsidRPr="003864EB">
        <w:t xml:space="preserve"> </w:t>
      </w:r>
      <w:r w:rsidR="00BC1230" w:rsidRPr="003864EB">
        <w:t>де</w:t>
      </w:r>
      <w:r w:rsidRPr="003864EB">
        <w:t>путатов, исполнительных и распорядительных органов</w:t>
      </w:r>
      <w:r w:rsidR="003864EB" w:rsidRPr="003864EB">
        <w:t>.</w:t>
      </w:r>
    </w:p>
    <w:p w:rsidR="00FD287B" w:rsidRPr="003864EB" w:rsidRDefault="00FD287B" w:rsidP="003864EB">
      <w:pPr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20"/>
      </w:tblGrid>
      <w:tr w:rsidR="00FD287B" w:rsidRPr="003864EB">
        <w:trPr>
          <w:jc w:val="center"/>
        </w:trPr>
        <w:tc>
          <w:tcPr>
            <w:tcW w:w="9220" w:type="dxa"/>
          </w:tcPr>
          <w:p w:rsidR="00FD287B" w:rsidRPr="003864EB" w:rsidRDefault="00FD287B" w:rsidP="003864EB">
            <w:pPr>
              <w:pStyle w:val="aff0"/>
            </w:pPr>
            <w:r w:rsidRPr="003864EB">
              <w:t>Классификация решений референдумов по характеру актов, выносимых на всенародное голосование</w:t>
            </w:r>
          </w:p>
        </w:tc>
      </w:tr>
    </w:tbl>
    <w:p w:rsidR="003864EB" w:rsidRDefault="001F0692" w:rsidP="003864EB">
      <w:pPr>
        <w:ind w:firstLine="709"/>
      </w:pPr>
      <w:r>
        <w:rPr>
          <w:noProof/>
        </w:rPr>
        <w:pict>
          <v:shape id="_x0000_s1028" type="#_x0000_t67" style="position:absolute;left:0;text-align:left;margin-left:231.45pt;margin-top:3.55pt;width:7.15pt;height:38.25pt;z-index:251626496;mso-position-horizontal-relative:text;mso-position-vertical-relative:text"/>
        </w:pict>
      </w:r>
    </w:p>
    <w:p w:rsidR="00FD287B" w:rsidRPr="003864EB" w:rsidRDefault="00FD287B" w:rsidP="003864EB">
      <w:pPr>
        <w:ind w:firstLine="709"/>
      </w:pPr>
    </w:p>
    <w:tbl>
      <w:tblPr>
        <w:tblW w:w="9112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0"/>
        <w:gridCol w:w="3202"/>
        <w:gridCol w:w="2950"/>
      </w:tblGrid>
      <w:tr w:rsidR="00FD287B" w:rsidRPr="003864EB" w:rsidTr="006F7984"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</w:tcPr>
          <w:p w:rsidR="00FD287B" w:rsidRPr="003864EB" w:rsidRDefault="00FD287B" w:rsidP="003864EB">
            <w:pPr>
              <w:pStyle w:val="aff0"/>
            </w:pPr>
            <w:r w:rsidRPr="003864EB">
              <w:t>Обязательны</w:t>
            </w:r>
            <w:r w:rsidR="00722A05" w:rsidRPr="003864EB">
              <w:t>е</w:t>
            </w:r>
          </w:p>
        </w:tc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</w:tcPr>
          <w:p w:rsidR="00FD287B" w:rsidRPr="003864EB" w:rsidRDefault="001F0692" w:rsidP="003864EB">
            <w:pPr>
              <w:pStyle w:val="aff0"/>
            </w:pPr>
            <w:r>
              <w:rPr>
                <w:noProof/>
              </w:rPr>
              <w:pict>
                <v:shape id="_x0000_s1029" type="#_x0000_t69" style="position:absolute;left:0;text-align:left;margin-left:4.6pt;margin-top:8.75pt;width:142.5pt;height:7.15pt;z-index:251627520;mso-position-horizontal-relative:text;mso-position-vertical-relative:text"/>
              </w:pict>
            </w:r>
          </w:p>
        </w:tc>
        <w:tc>
          <w:tcPr>
            <w:tcW w:w="2950" w:type="dxa"/>
            <w:tcBorders>
              <w:top w:val="single" w:sz="4" w:space="0" w:color="auto"/>
              <w:right w:val="single" w:sz="4" w:space="0" w:color="auto"/>
            </w:tcBorders>
          </w:tcPr>
          <w:p w:rsidR="00FD287B" w:rsidRPr="003864EB" w:rsidRDefault="00722A05" w:rsidP="003864EB">
            <w:pPr>
              <w:pStyle w:val="aff0"/>
            </w:pPr>
            <w:r w:rsidRPr="003864EB">
              <w:t>Консультативные</w:t>
            </w:r>
          </w:p>
        </w:tc>
      </w:tr>
    </w:tbl>
    <w:p w:rsidR="003864EB" w:rsidRDefault="003864EB" w:rsidP="003864EB">
      <w:pPr>
        <w:ind w:firstLine="709"/>
      </w:pPr>
    </w:p>
    <w:p w:rsidR="003864EB" w:rsidRDefault="00722A05" w:rsidP="003864EB">
      <w:pPr>
        <w:ind w:firstLine="709"/>
      </w:pPr>
      <w:r w:rsidRPr="003864EB">
        <w:t>Решения, принятые в порядке обязательного референдума, обладают наивысшей юридической силой по сравнению с решениями</w:t>
      </w:r>
      <w:r w:rsidR="003864EB" w:rsidRPr="003864EB">
        <w:t xml:space="preserve">, </w:t>
      </w:r>
      <w:r w:rsidRPr="003864EB">
        <w:t>принятыми любыми государственными органами</w:t>
      </w:r>
      <w:r w:rsidR="003864EB" w:rsidRPr="003864EB">
        <w:t xml:space="preserve">. </w:t>
      </w:r>
      <w:r w:rsidRPr="003864EB">
        <w:t>Решение, принятое таким референдумом, может быть изменено или отменено позорным народным голосованием</w:t>
      </w:r>
      <w:r w:rsidR="003864EB" w:rsidRPr="003864EB">
        <w:t>. [</w:t>
      </w:r>
      <w:r w:rsidRPr="003864EB">
        <w:t>8, с</w:t>
      </w:r>
      <w:r w:rsidR="003864EB">
        <w:t>.6</w:t>
      </w:r>
      <w:r w:rsidRPr="003864EB">
        <w:t>9</w:t>
      </w:r>
      <w:r w:rsidR="003864EB" w:rsidRPr="003864EB">
        <w:t>]</w:t>
      </w:r>
    </w:p>
    <w:p w:rsidR="003864EB" w:rsidRDefault="00722A05" w:rsidP="003864EB">
      <w:pPr>
        <w:ind w:firstLine="709"/>
      </w:pPr>
      <w:r w:rsidRPr="003864EB">
        <w:t>Консультативный референдум позволяет выяснить мнение граждан по тому или иному вопросу</w:t>
      </w:r>
      <w:r w:rsidR="003864EB" w:rsidRPr="003864EB">
        <w:t xml:space="preserve">. </w:t>
      </w:r>
      <w:r w:rsidRPr="003864EB">
        <w:t>Решение консультативного референдума имеет рекомендательный характер для органов государственной власти и управления</w:t>
      </w:r>
      <w:r w:rsidR="003864EB" w:rsidRPr="003864EB">
        <w:t>. [</w:t>
      </w:r>
      <w:r w:rsidRPr="003864EB">
        <w:t>8, с</w:t>
      </w:r>
      <w:r w:rsidR="003864EB">
        <w:t>.6</w:t>
      </w:r>
      <w:r w:rsidRPr="003864EB">
        <w:t>9</w:t>
      </w:r>
      <w:r w:rsidR="003864EB" w:rsidRPr="003864EB">
        <w:t>]</w:t>
      </w:r>
    </w:p>
    <w:p w:rsidR="00FD287B" w:rsidRPr="003864EB" w:rsidRDefault="00FD287B" w:rsidP="003864EB">
      <w:pPr>
        <w:ind w:firstLine="709"/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45"/>
      </w:tblGrid>
      <w:tr w:rsidR="00BC1230" w:rsidRPr="003864EB" w:rsidTr="006F7984">
        <w:tc>
          <w:tcPr>
            <w:tcW w:w="9045" w:type="dxa"/>
          </w:tcPr>
          <w:p w:rsidR="00BC1230" w:rsidRPr="003864EB" w:rsidRDefault="00BC1230" w:rsidP="003864EB">
            <w:pPr>
              <w:pStyle w:val="aff0"/>
            </w:pPr>
            <w:r w:rsidRPr="003864EB">
              <w:t>На республиканский референдум не могут выносится вопросы</w:t>
            </w:r>
          </w:p>
        </w:tc>
      </w:tr>
    </w:tbl>
    <w:p w:rsidR="00BC1230" w:rsidRPr="003864EB" w:rsidRDefault="001F0692" w:rsidP="003864EB">
      <w:pPr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.7pt;margin-top:2.1pt;width:0;height:33pt;z-index:251613184;mso-position-horizontal-relative:text;mso-position-vertical-relative:text" o:connectortype="straight">
            <v:stroke endarrow="block"/>
          </v:shape>
        </w:pict>
      </w:r>
    </w:p>
    <w:tbl>
      <w:tblPr>
        <w:tblW w:w="85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5"/>
      </w:tblGrid>
      <w:tr w:rsidR="00FD287B" w:rsidRPr="003864EB">
        <w:trPr>
          <w:trHeight w:val="345"/>
        </w:trPr>
        <w:tc>
          <w:tcPr>
            <w:tcW w:w="8545" w:type="dxa"/>
          </w:tcPr>
          <w:p w:rsidR="00FD287B" w:rsidRPr="003864EB" w:rsidRDefault="001F0692" w:rsidP="003864EB">
            <w:pPr>
              <w:pStyle w:val="aff0"/>
            </w:pPr>
            <w:r>
              <w:rPr>
                <w:noProof/>
              </w:rPr>
              <w:pict>
                <v:shape id="_x0000_s1031" type="#_x0000_t32" style="position:absolute;left:0;text-align:left;margin-left:-29.65pt;margin-top:16.05pt;width:22.7pt;height:0;z-index:251614208" o:connectortype="straight">
                  <v:stroke endarrow="block"/>
                </v:shape>
              </w:pict>
            </w:r>
            <w:r w:rsidR="00FD287B" w:rsidRPr="003864EB">
              <w:t>Которые могут вызвать нарушение территориальной целостности Республики Беларусь</w:t>
            </w:r>
          </w:p>
        </w:tc>
      </w:tr>
    </w:tbl>
    <w:p w:rsidR="00FD287B" w:rsidRPr="003864EB" w:rsidRDefault="001F0692" w:rsidP="003864EB">
      <w:pPr>
        <w:ind w:firstLine="709"/>
      </w:pPr>
      <w:r>
        <w:rPr>
          <w:noProof/>
        </w:rPr>
        <w:pict>
          <v:shape id="_x0000_s1032" type="#_x0000_t32" style="position:absolute;left:0;text-align:left;margin-left:6.7pt;margin-top:2.05pt;width:0;height:52.75pt;z-index:251618304;mso-position-horizontal-relative:text;mso-position-vertical-relative:text" o:connectortype="straight">
            <v:stroke endarrow="block"/>
          </v:shape>
        </w:pict>
      </w:r>
    </w:p>
    <w:tbl>
      <w:tblPr>
        <w:tblW w:w="668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3"/>
      </w:tblGrid>
      <w:tr w:rsidR="00FD287B" w:rsidRPr="003864EB">
        <w:trPr>
          <w:trHeight w:val="345"/>
        </w:trPr>
        <w:tc>
          <w:tcPr>
            <w:tcW w:w="6683" w:type="dxa"/>
          </w:tcPr>
          <w:p w:rsidR="00FD287B" w:rsidRPr="003864EB" w:rsidRDefault="001F0692" w:rsidP="003864EB">
            <w:pPr>
              <w:pStyle w:val="aff0"/>
            </w:pPr>
            <w:r>
              <w:rPr>
                <w:noProof/>
              </w:rPr>
              <w:pict>
                <v:shape id="_x0000_s1033" type="#_x0000_t32" style="position:absolute;left:0;text-align:left;margin-left:-29.65pt;margin-top:16.2pt;width:22.7pt;height:0;z-index:25161523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-27.05pt;margin-top:16.05pt;width:0;height:56.55pt;z-index:251619328" o:connectortype="straight">
                  <v:stroke endarrow="block"/>
                </v:shape>
              </w:pict>
            </w:r>
            <w:r w:rsidR="00FD287B" w:rsidRPr="003864EB">
              <w:t>Связанные с избрание и освобождением Президента Республики Беларусь</w:t>
            </w:r>
          </w:p>
        </w:tc>
      </w:tr>
    </w:tbl>
    <w:p w:rsidR="00FD287B" w:rsidRPr="003864EB" w:rsidRDefault="00FD287B" w:rsidP="003864EB">
      <w:pPr>
        <w:ind w:firstLine="709"/>
      </w:pPr>
    </w:p>
    <w:tbl>
      <w:tblPr>
        <w:tblW w:w="861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2"/>
      </w:tblGrid>
      <w:tr w:rsidR="00FD287B" w:rsidRPr="003864EB">
        <w:trPr>
          <w:trHeight w:val="345"/>
        </w:trPr>
        <w:tc>
          <w:tcPr>
            <w:tcW w:w="8612" w:type="dxa"/>
          </w:tcPr>
          <w:p w:rsidR="00FD287B" w:rsidRPr="003864EB" w:rsidRDefault="001F0692" w:rsidP="003864EB">
            <w:pPr>
              <w:pStyle w:val="aff0"/>
            </w:pPr>
            <w:r>
              <w:rPr>
                <w:noProof/>
              </w:rPr>
              <w:pict>
                <v:shape id="_x0000_s1035" type="#_x0000_t32" style="position:absolute;left:0;text-align:left;margin-left:-29.65pt;margin-top:16.6pt;width:22.7pt;height:0;z-index:25161625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-27.05pt;margin-top:16.05pt;width:0;height:93.6pt;z-index:251620352" o:connectortype="straight">
                  <v:stroke endarrow="block"/>
                </v:shape>
              </w:pict>
            </w:r>
            <w:r w:rsidR="00FD287B" w:rsidRPr="003864EB">
              <w:t>Связанные с назначением</w:t>
            </w:r>
            <w:r w:rsidR="003864EB">
              <w:t xml:space="preserve"> (</w:t>
            </w:r>
            <w:r w:rsidR="00FD287B" w:rsidRPr="003864EB">
              <w:t>избранием, освобождением</w:t>
            </w:r>
            <w:r w:rsidR="003864EB" w:rsidRPr="003864EB">
              <w:t xml:space="preserve">) </w:t>
            </w:r>
            <w:r w:rsidR="00FD287B" w:rsidRPr="003864EB">
              <w:t>должностных лиц, назначение</w:t>
            </w:r>
            <w:r w:rsidR="003864EB">
              <w:t xml:space="preserve"> (</w:t>
            </w:r>
            <w:r w:rsidR="00FD287B" w:rsidRPr="003864EB">
              <w:t>избрание, освобождение</w:t>
            </w:r>
            <w:r w:rsidR="003864EB" w:rsidRPr="003864EB">
              <w:t xml:space="preserve">) </w:t>
            </w:r>
            <w:r w:rsidR="00FD287B" w:rsidRPr="003864EB">
              <w:t>которых относится к компетенции Республики Беларусь и палат Национального собрания Республики Беларусь</w:t>
            </w:r>
          </w:p>
        </w:tc>
      </w:tr>
    </w:tbl>
    <w:p w:rsidR="00FD287B" w:rsidRPr="003864EB" w:rsidRDefault="00FD287B" w:rsidP="003864EB">
      <w:pPr>
        <w:ind w:firstLine="709"/>
      </w:pPr>
    </w:p>
    <w:tbl>
      <w:tblPr>
        <w:tblW w:w="841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1"/>
      </w:tblGrid>
      <w:tr w:rsidR="00FD287B" w:rsidRPr="003864EB">
        <w:trPr>
          <w:trHeight w:val="345"/>
        </w:trPr>
        <w:tc>
          <w:tcPr>
            <w:tcW w:w="8411" w:type="dxa"/>
          </w:tcPr>
          <w:p w:rsidR="00FD287B" w:rsidRPr="003864EB" w:rsidRDefault="001F0692" w:rsidP="003864EB">
            <w:pPr>
              <w:pStyle w:val="aff0"/>
            </w:pPr>
            <w:r>
              <w:rPr>
                <w:noProof/>
              </w:rPr>
              <w:pict>
                <v:shape id="_x0000_s1037" type="#_x0000_t32" style="position:absolute;left:0;text-align:left;margin-left:-29.65pt;margin-top:16.25pt;width:22.7pt;height:0;z-index:2516172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8" type="#_x0000_t32" style="position:absolute;left:0;text-align:left;margin-left:-27.05pt;margin-top:16.05pt;width:0;height:49.05pt;z-index:251621376" o:connectortype="straight">
                  <v:stroke endarrow="block"/>
                </v:shape>
              </w:pict>
            </w:r>
            <w:r w:rsidR="00FD287B" w:rsidRPr="003864EB">
              <w:t>О принятии и изменении бюджета, установлении, изменении и отмене налогов</w:t>
            </w:r>
          </w:p>
        </w:tc>
      </w:tr>
    </w:tbl>
    <w:p w:rsidR="00FD287B" w:rsidRPr="003864EB" w:rsidRDefault="00FD287B" w:rsidP="003864EB">
      <w:pPr>
        <w:ind w:firstLine="709"/>
      </w:pPr>
    </w:p>
    <w:tbl>
      <w:tblPr>
        <w:tblW w:w="85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5"/>
      </w:tblGrid>
      <w:tr w:rsidR="00FD287B" w:rsidRPr="003864EB">
        <w:trPr>
          <w:trHeight w:val="345"/>
        </w:trPr>
        <w:tc>
          <w:tcPr>
            <w:tcW w:w="8545" w:type="dxa"/>
          </w:tcPr>
          <w:p w:rsidR="00FD287B" w:rsidRPr="003864EB" w:rsidRDefault="001F0692" w:rsidP="003864EB">
            <w:pPr>
              <w:ind w:firstLine="709"/>
            </w:pPr>
            <w:r>
              <w:rPr>
                <w:noProof/>
              </w:rPr>
              <w:pict>
                <v:shape id="_x0000_s1039" type="#_x0000_t32" style="position:absolute;left:0;text-align:left;margin-left:-29.65pt;margin-top:9.15pt;width:22.7pt;height:0;z-index:25162240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0" type="#_x0000_t32" style="position:absolute;left:0;text-align:left;margin-left:-27.05pt;margin-top:8.55pt;width:0;height:61.5pt;z-index:251623424" o:connectortype="straight"/>
              </w:pict>
            </w:r>
            <w:r w:rsidR="00FD287B" w:rsidRPr="003864EB">
              <w:t>Об амнистии, о помиловании</w:t>
            </w:r>
          </w:p>
        </w:tc>
      </w:tr>
    </w:tbl>
    <w:p w:rsidR="00FD287B" w:rsidRPr="003864EB" w:rsidRDefault="001F0692" w:rsidP="003864EB">
      <w:pPr>
        <w:ind w:firstLine="709"/>
      </w:pPr>
      <w:r>
        <w:rPr>
          <w:noProof/>
        </w:rPr>
        <w:pict>
          <v:shape id="_x0000_s1041" type="#_x0000_t32" style="position:absolute;left:0;text-align:left;margin-left:64.95pt;margin-top:2.3pt;width:0;height:36pt;flip:y;z-index:251624448;mso-position-horizontal-relative:text;mso-position-vertical-relative:text" o:connectortype="straight">
            <v:stroke endarrow="block"/>
          </v:shape>
        </w:pict>
      </w:r>
    </w:p>
    <w:p w:rsidR="00FD287B" w:rsidRPr="003864EB" w:rsidRDefault="00FD287B" w:rsidP="003864EB">
      <w:pPr>
        <w:ind w:firstLine="709"/>
      </w:pP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9"/>
        <w:gridCol w:w="1317"/>
        <w:gridCol w:w="5314"/>
      </w:tblGrid>
      <w:tr w:rsidR="00FD287B" w:rsidRPr="003864EB" w:rsidTr="006F7984">
        <w:tc>
          <w:tcPr>
            <w:tcW w:w="2299" w:type="dxa"/>
          </w:tcPr>
          <w:p w:rsidR="00FD287B" w:rsidRPr="003864EB" w:rsidRDefault="00FD287B" w:rsidP="003864EB">
            <w:pPr>
              <w:pStyle w:val="aff0"/>
            </w:pPr>
          </w:p>
          <w:p w:rsidR="00FD287B" w:rsidRPr="003864EB" w:rsidRDefault="001F0692" w:rsidP="003864EB">
            <w:pPr>
              <w:pStyle w:val="aff0"/>
            </w:pPr>
            <w:r>
              <w:rPr>
                <w:noProof/>
              </w:rPr>
              <w:pict>
                <v:shape id="_x0000_s1042" type="#_x0000_t32" style="position:absolute;left:0;text-align:left;margin-left:121.4pt;margin-top:30.05pt;width:71.25pt;height:0;z-index:251625472" o:connectortype="straight">
                  <v:stroke endarrow="block"/>
                </v:shape>
              </w:pict>
            </w:r>
            <w:r w:rsidR="00FD287B" w:rsidRPr="003864EB">
              <w:t>На местный референдум не выносятся вопросы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FD287B" w:rsidRPr="003864EB" w:rsidRDefault="00FD287B" w:rsidP="003864EB">
            <w:pPr>
              <w:pStyle w:val="aff0"/>
            </w:pPr>
          </w:p>
        </w:tc>
        <w:tc>
          <w:tcPr>
            <w:tcW w:w="5314" w:type="dxa"/>
          </w:tcPr>
          <w:p w:rsidR="00FD287B" w:rsidRPr="003864EB" w:rsidRDefault="00FD287B" w:rsidP="003864EB">
            <w:pPr>
              <w:pStyle w:val="aff0"/>
            </w:pPr>
            <w:r w:rsidRPr="003864EB">
              <w:t>Связанные с назначение на должность, утверждение в должности или освобождением от должности, относящиеся к компетенции местного исполнительного и распорядительного органа либо его руководителя</w:t>
            </w:r>
          </w:p>
        </w:tc>
      </w:tr>
    </w:tbl>
    <w:p w:rsidR="00FD287B" w:rsidRPr="003864EB" w:rsidRDefault="00FD287B" w:rsidP="003864EB">
      <w:pPr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9"/>
      </w:tblGrid>
      <w:tr w:rsidR="00722A05" w:rsidRPr="003864EB" w:rsidTr="006F7984">
        <w:trPr>
          <w:jc w:val="center"/>
        </w:trPr>
        <w:tc>
          <w:tcPr>
            <w:tcW w:w="9329" w:type="dxa"/>
          </w:tcPr>
          <w:p w:rsidR="00722A05" w:rsidRPr="003864EB" w:rsidRDefault="00722A05" w:rsidP="003864EB">
            <w:pPr>
              <w:pStyle w:val="aff0"/>
            </w:pPr>
            <w:r w:rsidRPr="003864EB">
              <w:t>Классификация решений референдумов по силе нормативного правового акта</w:t>
            </w:r>
          </w:p>
        </w:tc>
      </w:tr>
    </w:tbl>
    <w:p w:rsidR="003864EB" w:rsidRDefault="001F0692" w:rsidP="003864EB">
      <w:pPr>
        <w:ind w:firstLine="709"/>
      </w:pPr>
      <w:r>
        <w:rPr>
          <w:noProof/>
        </w:rPr>
        <w:pict>
          <v:shape id="_x0000_s1043" type="#_x0000_t67" style="position:absolute;left:0;text-align:left;margin-left:231.45pt;margin-top:3.55pt;width:7.15pt;height:38.25pt;z-index:251628544;mso-position-horizontal-relative:text;mso-position-vertical-relative:text"/>
        </w:pict>
      </w:r>
    </w:p>
    <w:p w:rsidR="00722A05" w:rsidRPr="003864EB" w:rsidRDefault="00722A05" w:rsidP="003864EB">
      <w:pPr>
        <w:ind w:firstLine="709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4"/>
        <w:gridCol w:w="3202"/>
        <w:gridCol w:w="3202"/>
      </w:tblGrid>
      <w:tr w:rsidR="00722A05" w:rsidRPr="003864EB" w:rsidTr="006F7984">
        <w:tc>
          <w:tcPr>
            <w:tcW w:w="3094" w:type="dxa"/>
            <w:tcBorders>
              <w:top w:val="single" w:sz="4" w:space="0" w:color="auto"/>
              <w:right w:val="single" w:sz="4" w:space="0" w:color="auto"/>
            </w:tcBorders>
          </w:tcPr>
          <w:p w:rsidR="00722A05" w:rsidRPr="003864EB" w:rsidRDefault="00722A05" w:rsidP="003864EB">
            <w:pPr>
              <w:pStyle w:val="aff0"/>
            </w:pPr>
            <w:r w:rsidRPr="003864EB">
              <w:t>Конституционные</w:t>
            </w:r>
          </w:p>
        </w:tc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</w:tcPr>
          <w:p w:rsidR="00722A05" w:rsidRPr="003864EB" w:rsidRDefault="001F0692" w:rsidP="003864EB">
            <w:pPr>
              <w:pStyle w:val="aff0"/>
            </w:pPr>
            <w:r>
              <w:rPr>
                <w:noProof/>
              </w:rPr>
              <w:pict>
                <v:shape id="_x0000_s1044" type="#_x0000_t69" style="position:absolute;left:0;text-align:left;margin-left:4.6pt;margin-top:8.75pt;width:142.5pt;height:7.15pt;z-index:251629568;mso-position-horizontal-relative:text;mso-position-vertical-relative:text"/>
              </w:pict>
            </w:r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</w:tcPr>
          <w:p w:rsidR="00722A05" w:rsidRPr="003864EB" w:rsidRDefault="00722A05" w:rsidP="003864EB">
            <w:pPr>
              <w:pStyle w:val="aff0"/>
            </w:pPr>
            <w:r w:rsidRPr="003864EB">
              <w:t>Законодательные</w:t>
            </w:r>
          </w:p>
        </w:tc>
      </w:tr>
    </w:tbl>
    <w:p w:rsidR="003864EB" w:rsidRPr="003864EB" w:rsidRDefault="003864EB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Предметом конституционного референдума является либо проект новой конституции, либо изменения и дополнения к действующей</w:t>
      </w:r>
      <w:r w:rsidR="003864EB" w:rsidRPr="003864EB">
        <w:t xml:space="preserve">. </w:t>
      </w:r>
      <w:r w:rsidRPr="003864EB">
        <w:t>Предметом законодательного референдума является принятие проекта нового закона или принятие изменений и дополнений к уже действующему закону, либо их отмена</w:t>
      </w:r>
      <w:r w:rsidR="003864EB" w:rsidRPr="003864EB">
        <w:t>. [</w:t>
      </w:r>
      <w:r w:rsidR="00722A05" w:rsidRPr="003864EB">
        <w:t>8, с</w:t>
      </w:r>
      <w:r w:rsidR="003864EB">
        <w:t>.7</w:t>
      </w:r>
      <w:r w:rsidR="00722A05" w:rsidRPr="003864EB">
        <w:t>0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Существуют и другие, более подробные классификации референдумов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Помимо Избирательного кодекса, регулирующего отношения по поводу подготовки и проведения рефе</w:t>
      </w:r>
      <w:r w:rsidR="00722A05" w:rsidRPr="003864EB">
        <w:t>рендума, в Республике Беларусь д</w:t>
      </w:r>
      <w:r w:rsidRPr="003864EB">
        <w:t>ействует Закон от 2 февраля 1988 г</w:t>
      </w:r>
      <w:r w:rsidR="003864EB" w:rsidRPr="003864EB">
        <w:t>.</w:t>
      </w:r>
      <w:r w:rsidR="003864EB">
        <w:t xml:space="preserve"> "</w:t>
      </w:r>
      <w:r w:rsidRPr="003864EB">
        <w:t>О народном обсуждении важных вопросов государственной жизни Республики Беларусь</w:t>
      </w:r>
      <w:r w:rsidR="003864EB">
        <w:t xml:space="preserve">". </w:t>
      </w:r>
      <w:r w:rsidR="003864EB" w:rsidRPr="003864EB">
        <w:t>[</w:t>
      </w:r>
      <w:r w:rsidR="00722A05" w:rsidRPr="003864EB">
        <w:t>8, с</w:t>
      </w:r>
      <w:r w:rsidR="003864EB">
        <w:t>.7</w:t>
      </w:r>
      <w:r w:rsidR="00722A05" w:rsidRPr="003864EB">
        <w:t>0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 xml:space="preserve">Основное различие между референдумом и всенародным обсуждением состоит в том, что при проведении референдума участвует </w:t>
      </w:r>
      <w:r w:rsidR="00722A05" w:rsidRPr="003864EB">
        <w:t>больше</w:t>
      </w:r>
      <w:r w:rsidRPr="003864EB">
        <w:t xml:space="preserve"> населения,</w:t>
      </w:r>
      <w:r w:rsidR="003864EB" w:rsidRPr="003864EB">
        <w:t xml:space="preserve"> - </w:t>
      </w:r>
      <w:r w:rsidRPr="003864EB">
        <w:t xml:space="preserve">граждане, обладающие избирательным правом, </w:t>
      </w:r>
      <w:r w:rsidR="00722A05" w:rsidRPr="003864EB">
        <w:t>и о</w:t>
      </w:r>
      <w:r w:rsidRPr="003864EB">
        <w:t>ни могут выразить свое мнение по тому или иному вопросу тай</w:t>
      </w:r>
      <w:r w:rsidR="00722A05" w:rsidRPr="003864EB">
        <w:t>ным</w:t>
      </w:r>
      <w:r w:rsidRPr="003864EB">
        <w:t xml:space="preserve"> голосованием</w:t>
      </w:r>
      <w:r w:rsidR="003864EB">
        <w:t xml:space="preserve"> "</w:t>
      </w:r>
      <w:r w:rsidRPr="003864EB">
        <w:t>за</w:t>
      </w:r>
      <w:r w:rsidR="003864EB">
        <w:t xml:space="preserve">" </w:t>
      </w:r>
      <w:r w:rsidRPr="003864EB">
        <w:t>или</w:t>
      </w:r>
      <w:r w:rsidR="003864EB">
        <w:t xml:space="preserve"> "</w:t>
      </w:r>
      <w:r w:rsidRPr="003864EB">
        <w:t>против</w:t>
      </w:r>
      <w:r w:rsidR="003864EB">
        <w:t xml:space="preserve">" </w:t>
      </w:r>
      <w:r w:rsidRPr="003864EB">
        <w:t xml:space="preserve">как при обязательном, так и </w:t>
      </w:r>
      <w:r w:rsidR="00722A05" w:rsidRPr="003864EB">
        <w:t>при</w:t>
      </w:r>
      <w:r w:rsidRPr="003864EB">
        <w:t xml:space="preserve"> консультативном референдуме</w:t>
      </w:r>
      <w:r w:rsidR="003864EB" w:rsidRPr="003864EB">
        <w:t>. [</w:t>
      </w:r>
      <w:r w:rsidR="00722A05" w:rsidRPr="003864EB">
        <w:t>8, с</w:t>
      </w:r>
      <w:r w:rsidR="003864EB">
        <w:t>.7</w:t>
      </w:r>
      <w:r w:rsidR="00722A05" w:rsidRPr="003864EB">
        <w:t>1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При всенародном обсуждении тех или иных вопросов все исходит несколько иначе</w:t>
      </w:r>
      <w:r w:rsidR="003864EB" w:rsidRPr="003864EB">
        <w:t xml:space="preserve">. </w:t>
      </w:r>
      <w:r w:rsidRPr="003864EB">
        <w:t xml:space="preserve">В нем </w:t>
      </w:r>
      <w:r w:rsidR="00722A05" w:rsidRPr="003864EB">
        <w:t>участвует не все население, а толь</w:t>
      </w:r>
      <w:r w:rsidRPr="003864EB">
        <w:t>ко отдельные группы граждан</w:t>
      </w:r>
      <w:r w:rsidR="003864EB" w:rsidRPr="003864EB">
        <w:t xml:space="preserve">. </w:t>
      </w:r>
      <w:r w:rsidRPr="003864EB">
        <w:t>Проекты законов, другие воп</w:t>
      </w:r>
      <w:r w:rsidR="00722A05" w:rsidRPr="003864EB">
        <w:t>росы,</w:t>
      </w:r>
      <w:r w:rsidRPr="003864EB">
        <w:rPr>
          <w:vertAlign w:val="superscript"/>
        </w:rPr>
        <w:t xml:space="preserve"> </w:t>
      </w:r>
      <w:r w:rsidRPr="003864EB">
        <w:t>вынесенные на народное обсуждение, могут обсуждаться на сес</w:t>
      </w:r>
      <w:r w:rsidR="00722A05" w:rsidRPr="003864EB">
        <w:t>сиях</w:t>
      </w:r>
      <w:r w:rsidRPr="003864EB">
        <w:t xml:space="preserve"> местных Советов депутатов, собраниях трудовых коллективов</w:t>
      </w:r>
      <w:r w:rsidR="003864EB" w:rsidRPr="003864EB">
        <w:t xml:space="preserve">, </w:t>
      </w:r>
      <w:r w:rsidRPr="003864EB">
        <w:t>собраниях граждан по месту жительства, в печати, по телеви</w:t>
      </w:r>
      <w:r w:rsidR="00722A05" w:rsidRPr="003864EB">
        <w:t>дению, на</w:t>
      </w:r>
      <w:r w:rsidRPr="003864EB">
        <w:rPr>
          <w:vertAlign w:val="superscript"/>
        </w:rPr>
        <w:t xml:space="preserve"> </w:t>
      </w:r>
      <w:r w:rsidRPr="003864EB">
        <w:t>радио и другими способами</w:t>
      </w:r>
      <w:r w:rsidR="003864EB" w:rsidRPr="003864EB">
        <w:t>. [</w:t>
      </w:r>
      <w:r w:rsidR="00722A05" w:rsidRPr="003864EB">
        <w:t>8, с</w:t>
      </w:r>
      <w:r w:rsidR="003864EB">
        <w:t>.7</w:t>
      </w:r>
      <w:r w:rsidR="00722A05" w:rsidRPr="003864EB">
        <w:t>1</w:t>
      </w:r>
      <w:r w:rsidR="003864EB" w:rsidRPr="003864EB">
        <w:t>]</w:t>
      </w:r>
    </w:p>
    <w:p w:rsidR="007F1739" w:rsidRDefault="007F1739" w:rsidP="003864EB">
      <w:pPr>
        <w:ind w:firstLine="709"/>
      </w:pPr>
      <w:r w:rsidRPr="003864EB">
        <w:t>Граждане могут направля</w:t>
      </w:r>
      <w:r w:rsidR="00722A05" w:rsidRPr="003864EB">
        <w:t>ть предложения и замечания по про</w:t>
      </w:r>
      <w:r w:rsidRPr="003864EB">
        <w:t>ектам законов, другим вопросам, вынесенным на народное обсуж</w:t>
      </w:r>
      <w:r w:rsidR="00722A05" w:rsidRPr="003864EB">
        <w:t>де</w:t>
      </w:r>
      <w:r w:rsidRPr="003864EB">
        <w:t>ние, непосредственно в государственные органы, инициировавши их</w:t>
      </w:r>
      <w:r w:rsidR="003864EB" w:rsidRPr="003864EB">
        <w:t xml:space="preserve">. </w:t>
      </w:r>
      <w:r w:rsidRPr="003864EB">
        <w:t>При обсуждении граждане не участвуют непосредственно в голосовании, они высказывают лишь свои замечания и вносят предложения по проекту закона, иному вопросу, которые рассматриваются и учитываются при доработке проекта соответствующими государственными органами</w:t>
      </w:r>
      <w:r w:rsidR="003864EB" w:rsidRPr="003864EB">
        <w:t>. [</w:t>
      </w:r>
      <w:r w:rsidR="00722A05" w:rsidRPr="003864EB">
        <w:t>8, с</w:t>
      </w:r>
      <w:r w:rsidR="003864EB">
        <w:t>.7</w:t>
      </w:r>
      <w:r w:rsidR="00722A05" w:rsidRPr="003864EB">
        <w:t>1</w:t>
      </w:r>
      <w:r w:rsidR="003864EB" w:rsidRPr="003864EB">
        <w:t xml:space="preserve">] </w:t>
      </w:r>
    </w:p>
    <w:p w:rsidR="007C5330" w:rsidRPr="003864EB" w:rsidRDefault="007C5330" w:rsidP="003864EB">
      <w:pPr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4"/>
      </w:tblGrid>
      <w:tr w:rsidR="00722A05" w:rsidRPr="003864EB" w:rsidTr="006F7984">
        <w:trPr>
          <w:jc w:val="center"/>
        </w:trPr>
        <w:tc>
          <w:tcPr>
            <w:tcW w:w="4824" w:type="dxa"/>
          </w:tcPr>
          <w:p w:rsidR="00722A05" w:rsidRPr="003864EB" w:rsidRDefault="00722A05" w:rsidP="007C5330">
            <w:pPr>
              <w:pStyle w:val="afe"/>
            </w:pPr>
            <w:r w:rsidRPr="003864EB">
              <w:t>Принципы организации и проведения референдумов</w:t>
            </w:r>
          </w:p>
        </w:tc>
      </w:tr>
    </w:tbl>
    <w:p w:rsidR="003864EB" w:rsidRDefault="001F0692" w:rsidP="003864EB">
      <w:pPr>
        <w:ind w:firstLine="709"/>
      </w:pPr>
      <w:r>
        <w:rPr>
          <w:noProof/>
        </w:rPr>
        <w:pict>
          <v:shape id="_x0000_s1045" type="#_x0000_t67" style="position:absolute;left:0;text-align:left;margin-left:231.45pt;margin-top:3.7pt;width:7.15pt;height:28.35pt;z-index:251630592;mso-position-horizontal-relative:text;mso-position-vertical-relative:text"/>
        </w:pict>
      </w:r>
    </w:p>
    <w:tbl>
      <w:tblPr>
        <w:tblW w:w="9364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0"/>
        <w:gridCol w:w="3202"/>
        <w:gridCol w:w="3202"/>
      </w:tblGrid>
      <w:tr w:rsidR="00722A05" w:rsidRPr="003864EB" w:rsidTr="006F7984"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</w:tcPr>
          <w:p w:rsidR="003864EB" w:rsidRDefault="00722A05" w:rsidP="007C5330">
            <w:pPr>
              <w:pStyle w:val="afe"/>
            </w:pPr>
            <w:r w:rsidRPr="003864EB">
              <w:t>Право на участие</w:t>
            </w:r>
          </w:p>
          <w:p w:rsidR="00722A05" w:rsidRPr="003864EB" w:rsidRDefault="003864EB" w:rsidP="007C5330">
            <w:pPr>
              <w:pStyle w:val="afe"/>
            </w:pPr>
            <w:r>
              <w:t>(</w:t>
            </w:r>
            <w:r w:rsidR="00722A05" w:rsidRPr="003864EB">
              <w:t>ст</w:t>
            </w:r>
            <w:r>
              <w:t>.4</w:t>
            </w:r>
            <w:r w:rsidR="00722A05" w:rsidRPr="003864EB">
              <w:t xml:space="preserve"> Избирательного кодекса</w:t>
            </w:r>
            <w:r w:rsidRPr="003864EB">
              <w:t xml:space="preserve">) </w:t>
            </w:r>
          </w:p>
        </w:tc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</w:tcPr>
          <w:p w:rsidR="00722A05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46" type="#_x0000_t67" style="position:absolute;margin-left:71.35pt;margin-top:11.4pt;width:7.15pt;height:61.85pt;z-index:251634688;mso-position-horizontal-relative:text;mso-position-vertical-relative:text"/>
              </w:pict>
            </w:r>
            <w:r>
              <w:rPr>
                <w:noProof/>
              </w:rPr>
              <w:pict>
                <v:shape id="_x0000_s1047" type="#_x0000_t69" style="position:absolute;margin-left:.85pt;margin-top:4.25pt;width:142.5pt;height:7.15pt;z-index:251631616;mso-position-horizontal-relative:text;mso-position-vertical-relative:text"/>
              </w:pict>
            </w:r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</w:tcPr>
          <w:p w:rsidR="003864EB" w:rsidRDefault="00722A05" w:rsidP="007C5330">
            <w:pPr>
              <w:pStyle w:val="afe"/>
            </w:pPr>
            <w:r w:rsidRPr="003864EB">
              <w:t>Свободное участие</w:t>
            </w:r>
          </w:p>
          <w:p w:rsidR="00722A05" w:rsidRPr="003864EB" w:rsidRDefault="003864EB" w:rsidP="007C5330">
            <w:pPr>
              <w:pStyle w:val="afe"/>
            </w:pPr>
            <w:r>
              <w:t>(</w:t>
            </w:r>
            <w:r w:rsidR="00722A05" w:rsidRPr="003864EB">
              <w:t>ст</w:t>
            </w:r>
            <w:r>
              <w:t>.5</w:t>
            </w:r>
            <w:r w:rsidR="00722A05" w:rsidRPr="003864EB">
              <w:t xml:space="preserve"> Избирательного кодекса</w:t>
            </w:r>
            <w:r w:rsidRPr="003864EB">
              <w:t xml:space="preserve">) </w:t>
            </w:r>
          </w:p>
        </w:tc>
      </w:tr>
    </w:tbl>
    <w:p w:rsidR="00722A05" w:rsidRPr="003864EB" w:rsidRDefault="00722A05" w:rsidP="003864EB">
      <w:pPr>
        <w:ind w:firstLine="709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4"/>
        <w:gridCol w:w="3202"/>
        <w:gridCol w:w="3202"/>
      </w:tblGrid>
      <w:tr w:rsidR="00722A05" w:rsidRPr="003864EB" w:rsidTr="006F7984">
        <w:tc>
          <w:tcPr>
            <w:tcW w:w="3094" w:type="dxa"/>
            <w:tcBorders>
              <w:top w:val="single" w:sz="4" w:space="0" w:color="auto"/>
              <w:right w:val="single" w:sz="4" w:space="0" w:color="auto"/>
            </w:tcBorders>
          </w:tcPr>
          <w:p w:rsidR="00722A05" w:rsidRPr="003864EB" w:rsidRDefault="00722A05" w:rsidP="007C5330">
            <w:pPr>
              <w:pStyle w:val="afe"/>
            </w:pPr>
            <w:r w:rsidRPr="003864EB">
              <w:t>Равное право на участие</w:t>
            </w:r>
            <w:r w:rsidR="003864EB">
              <w:t xml:space="preserve"> (</w:t>
            </w:r>
            <w:r w:rsidRPr="003864EB">
              <w:t>ст</w:t>
            </w:r>
            <w:r w:rsidR="003864EB">
              <w:t>.6</w:t>
            </w:r>
            <w:r w:rsidRPr="003864EB">
              <w:t xml:space="preserve"> Избирательного кодекса</w:t>
            </w:r>
            <w:r w:rsidR="003864EB" w:rsidRPr="003864EB">
              <w:t xml:space="preserve">) </w:t>
            </w:r>
          </w:p>
        </w:tc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</w:tcPr>
          <w:p w:rsidR="00722A05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48" type="#_x0000_t67" style="position:absolute;margin-left:71.35pt;margin-top:15.9pt;width:7.15pt;height:56.7pt;z-index:251635712;mso-position-horizontal-relative:text;mso-position-vertical-relative:text"/>
              </w:pict>
            </w:r>
            <w:r>
              <w:rPr>
                <w:noProof/>
              </w:rPr>
              <w:pict>
                <v:shape id="_x0000_s1049" type="#_x0000_t69" style="position:absolute;margin-left:4.6pt;margin-top:8.75pt;width:142.5pt;height:7.15pt;z-index:251632640;mso-position-horizontal-relative:text;mso-position-vertical-relative:text"/>
              </w:pict>
            </w:r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</w:tcPr>
          <w:p w:rsidR="003864EB" w:rsidRDefault="00722A05" w:rsidP="007C5330">
            <w:pPr>
              <w:pStyle w:val="afe"/>
            </w:pPr>
            <w:r w:rsidRPr="003864EB">
              <w:t>Прямое волеизъявление</w:t>
            </w:r>
          </w:p>
          <w:p w:rsidR="00722A05" w:rsidRPr="003864EB" w:rsidRDefault="003864EB" w:rsidP="007C5330">
            <w:pPr>
              <w:pStyle w:val="afe"/>
            </w:pPr>
            <w:r>
              <w:t>(</w:t>
            </w:r>
            <w:r w:rsidR="00722A05" w:rsidRPr="003864EB">
              <w:t>ст</w:t>
            </w:r>
            <w:r>
              <w:t>.7</w:t>
            </w:r>
            <w:r w:rsidR="00722A05" w:rsidRPr="003864EB">
              <w:t xml:space="preserve"> Избирательного кодекса</w:t>
            </w:r>
            <w:r w:rsidRPr="003864EB">
              <w:t xml:space="preserve">) </w:t>
            </w:r>
          </w:p>
        </w:tc>
      </w:tr>
    </w:tbl>
    <w:p w:rsidR="00722A05" w:rsidRDefault="00722A05" w:rsidP="003864EB">
      <w:pPr>
        <w:ind w:firstLine="709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4"/>
        <w:gridCol w:w="3202"/>
        <w:gridCol w:w="3202"/>
      </w:tblGrid>
      <w:tr w:rsidR="00722A05" w:rsidRPr="003864EB" w:rsidTr="006F7984">
        <w:tc>
          <w:tcPr>
            <w:tcW w:w="3094" w:type="dxa"/>
            <w:tcBorders>
              <w:top w:val="single" w:sz="4" w:space="0" w:color="auto"/>
              <w:right w:val="single" w:sz="4" w:space="0" w:color="auto"/>
            </w:tcBorders>
          </w:tcPr>
          <w:p w:rsidR="00722A05" w:rsidRPr="003864EB" w:rsidRDefault="00722A05" w:rsidP="007C5330">
            <w:pPr>
              <w:pStyle w:val="afe"/>
            </w:pPr>
            <w:r w:rsidRPr="003864EB">
              <w:t>Тайное голосование</w:t>
            </w:r>
            <w:r w:rsidR="003864EB">
              <w:t xml:space="preserve"> (</w:t>
            </w:r>
            <w:r w:rsidRPr="003864EB">
              <w:t>ст</w:t>
            </w:r>
            <w:r w:rsidR="003864EB">
              <w:t>.9</w:t>
            </w:r>
            <w:r w:rsidRPr="003864EB">
              <w:t xml:space="preserve"> Избирательного кодекса</w:t>
            </w:r>
            <w:r w:rsidR="003864EB" w:rsidRPr="003864EB">
              <w:t xml:space="preserve">) </w:t>
            </w:r>
          </w:p>
        </w:tc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</w:tcPr>
          <w:p w:rsidR="00722A05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50" type="#_x0000_t69" style="position:absolute;margin-left:4.6pt;margin-top:8.75pt;width:142.5pt;height:7.15pt;z-index:251633664;mso-position-horizontal-relative:text;mso-position-vertical-relative:text"/>
              </w:pict>
            </w:r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</w:tcPr>
          <w:p w:rsidR="003864EB" w:rsidRDefault="00722A05" w:rsidP="007C5330">
            <w:pPr>
              <w:pStyle w:val="afe"/>
            </w:pPr>
            <w:r w:rsidRPr="003864EB">
              <w:t>Гласность</w:t>
            </w:r>
          </w:p>
          <w:p w:rsidR="00722A05" w:rsidRPr="003864EB" w:rsidRDefault="003864EB" w:rsidP="007C5330">
            <w:pPr>
              <w:pStyle w:val="afe"/>
            </w:pPr>
            <w:r>
              <w:t>(</w:t>
            </w:r>
            <w:r w:rsidR="00722A05" w:rsidRPr="003864EB">
              <w:t>ст</w:t>
            </w:r>
            <w:r>
              <w:t>.1</w:t>
            </w:r>
            <w:r w:rsidR="00722A05" w:rsidRPr="003864EB">
              <w:t>3 Избирательного кодекса</w:t>
            </w:r>
            <w:r w:rsidRPr="003864EB">
              <w:t xml:space="preserve">) </w:t>
            </w:r>
          </w:p>
        </w:tc>
      </w:tr>
    </w:tbl>
    <w:p w:rsidR="003864EB" w:rsidRPr="003864EB" w:rsidRDefault="006F7984" w:rsidP="007C5330">
      <w:pPr>
        <w:pStyle w:val="2"/>
      </w:pPr>
      <w:r>
        <w:br w:type="page"/>
      </w:r>
      <w:bookmarkStart w:id="3" w:name="_Toc263772120"/>
      <w:r w:rsidR="007F1739" w:rsidRPr="003864EB">
        <w:t>3</w:t>
      </w:r>
      <w:r w:rsidR="003864EB" w:rsidRPr="003864EB">
        <w:t xml:space="preserve">. </w:t>
      </w:r>
      <w:r w:rsidR="007C5330" w:rsidRPr="003864EB">
        <w:t>Право инициативы на проведение республиканского и местного референдумов</w:t>
      </w:r>
      <w:bookmarkEnd w:id="3"/>
    </w:p>
    <w:p w:rsidR="00722A05" w:rsidRPr="003864EB" w:rsidRDefault="00722A05" w:rsidP="003864EB">
      <w:pPr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5"/>
      </w:tblGrid>
      <w:tr w:rsidR="00A369B9" w:rsidRPr="003864EB" w:rsidTr="006F7984">
        <w:trPr>
          <w:jc w:val="center"/>
        </w:trPr>
        <w:tc>
          <w:tcPr>
            <w:tcW w:w="5985" w:type="dxa"/>
          </w:tcPr>
          <w:p w:rsidR="003864EB" w:rsidRDefault="00A369B9" w:rsidP="007C5330">
            <w:pPr>
              <w:pStyle w:val="afe"/>
            </w:pPr>
            <w:r w:rsidRPr="003864EB">
              <w:t>Право инициативы на проведение республиканского референдума</w:t>
            </w:r>
          </w:p>
          <w:p w:rsidR="00A369B9" w:rsidRPr="003864EB" w:rsidRDefault="003864EB" w:rsidP="007C5330">
            <w:pPr>
              <w:pStyle w:val="afe"/>
            </w:pPr>
            <w:r>
              <w:t>(</w:t>
            </w:r>
            <w:r w:rsidR="00A369B9" w:rsidRPr="003864EB">
              <w:t>ст</w:t>
            </w:r>
            <w:r>
              <w:t>.7</w:t>
            </w:r>
            <w:r w:rsidR="00A369B9" w:rsidRPr="003864EB">
              <w:t>4 Конституции, ст</w:t>
            </w:r>
            <w:r>
              <w:t>.1</w:t>
            </w:r>
            <w:r w:rsidR="00A369B9" w:rsidRPr="003864EB">
              <w:t>13 Избирательного кодекса</w:t>
            </w:r>
            <w:r w:rsidRPr="003864EB">
              <w:t xml:space="preserve">) </w:t>
            </w:r>
          </w:p>
        </w:tc>
      </w:tr>
    </w:tbl>
    <w:p w:rsidR="00A369B9" w:rsidRPr="003864EB" w:rsidRDefault="001F0692" w:rsidP="003864EB">
      <w:pPr>
        <w:ind w:firstLine="709"/>
      </w:pPr>
      <w:r>
        <w:rPr>
          <w:noProof/>
        </w:rPr>
        <w:pict>
          <v:shape id="_x0000_s1051" type="#_x0000_t32" style="position:absolute;left:0;text-align:left;margin-left:83.75pt;margin-top:2.2pt;width:0;height:15.75pt;z-index:2516367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1"/>
        <w:gridCol w:w="1879"/>
        <w:gridCol w:w="4498"/>
      </w:tblGrid>
      <w:tr w:rsidR="00A369B9" w:rsidRPr="003864EB" w:rsidTr="006F7984">
        <w:trPr>
          <w:trHeight w:val="635"/>
          <w:jc w:val="center"/>
        </w:trPr>
        <w:tc>
          <w:tcPr>
            <w:tcW w:w="1771" w:type="dxa"/>
            <w:vMerge w:val="restart"/>
          </w:tcPr>
          <w:p w:rsidR="00A369B9" w:rsidRPr="003864EB" w:rsidRDefault="00A369B9" w:rsidP="007C5330">
            <w:pPr>
              <w:pStyle w:val="afe"/>
            </w:pPr>
            <w:r w:rsidRPr="003864EB">
              <w:t>Право инициативы на проведение республиканского референдума принадлежит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A369B9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52" type="#_x0000_t32" style="position:absolute;margin-left:-3.65pt;margin-top:14.7pt;width:81.75pt;height:0;z-index:2516377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98" w:type="dxa"/>
          </w:tcPr>
          <w:p w:rsidR="00A369B9" w:rsidRPr="003864EB" w:rsidRDefault="00A369B9" w:rsidP="007C5330">
            <w:pPr>
              <w:pStyle w:val="afe"/>
            </w:pPr>
            <w:r w:rsidRPr="003864EB">
              <w:t>Президенту Республики Беларусь</w:t>
            </w:r>
          </w:p>
        </w:tc>
      </w:tr>
      <w:tr w:rsidR="00A369B9" w:rsidRPr="003864EB" w:rsidTr="006F7984">
        <w:trPr>
          <w:trHeight w:val="966"/>
          <w:jc w:val="center"/>
        </w:trPr>
        <w:tc>
          <w:tcPr>
            <w:tcW w:w="1771" w:type="dxa"/>
            <w:vMerge/>
          </w:tcPr>
          <w:p w:rsidR="00A369B9" w:rsidRPr="003864EB" w:rsidRDefault="00A369B9" w:rsidP="007C5330">
            <w:pPr>
              <w:pStyle w:val="afe"/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A369B9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53" type="#_x0000_t32" style="position:absolute;margin-left:-3.65pt;margin-top:28.95pt;width:81.75pt;height:0;z-index:2516387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98" w:type="dxa"/>
          </w:tcPr>
          <w:p w:rsidR="00A369B9" w:rsidRPr="003864EB" w:rsidRDefault="00A369B9" w:rsidP="007C5330">
            <w:pPr>
              <w:pStyle w:val="afe"/>
            </w:pPr>
            <w:r w:rsidRPr="003864EB">
              <w:t>Палате представителей и Совету Республики</w:t>
            </w:r>
          </w:p>
        </w:tc>
      </w:tr>
      <w:tr w:rsidR="00A369B9" w:rsidRPr="003864EB" w:rsidTr="006F7984">
        <w:trPr>
          <w:jc w:val="center"/>
        </w:trPr>
        <w:tc>
          <w:tcPr>
            <w:tcW w:w="1771" w:type="dxa"/>
            <w:vMerge/>
          </w:tcPr>
          <w:p w:rsidR="00A369B9" w:rsidRPr="003864EB" w:rsidRDefault="00A369B9" w:rsidP="007C5330">
            <w:pPr>
              <w:pStyle w:val="afe"/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A369B9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54" type="#_x0000_t32" style="position:absolute;margin-left:-3.65pt;margin-top:16.9pt;width:81.75pt;height:.75pt;flip:y;z-index:2516398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98" w:type="dxa"/>
          </w:tcPr>
          <w:p w:rsidR="00A369B9" w:rsidRPr="003864EB" w:rsidRDefault="00A369B9" w:rsidP="007C5330">
            <w:pPr>
              <w:pStyle w:val="afe"/>
            </w:pPr>
            <w:r w:rsidRPr="003864EB">
              <w:t>Гражданам Республики Беларусь</w:t>
            </w:r>
          </w:p>
        </w:tc>
      </w:tr>
    </w:tbl>
    <w:p w:rsidR="00A369B9" w:rsidRPr="003864EB" w:rsidRDefault="00A369B9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 xml:space="preserve">Инициатива Палаты представителей и Совета Республики на </w:t>
      </w:r>
      <w:r w:rsidR="00465B70" w:rsidRPr="003864EB">
        <w:t>прове</w:t>
      </w:r>
      <w:r w:rsidRPr="003864EB">
        <w:t xml:space="preserve">дение республиканского референдума выражается в виде </w:t>
      </w:r>
      <w:r w:rsidR="00465B70" w:rsidRPr="003864EB">
        <w:t>предложения</w:t>
      </w:r>
      <w:r w:rsidRPr="003864EB">
        <w:t xml:space="preserve">, которое принимается на их раздельных заседаниях </w:t>
      </w:r>
      <w:r w:rsidR="00465B70" w:rsidRPr="003864EB">
        <w:t>больш</w:t>
      </w:r>
      <w:r w:rsidRPr="003864EB">
        <w:t>инством голосов от полного состава каждой из палат, и вно</w:t>
      </w:r>
      <w:r w:rsidR="00465B70" w:rsidRPr="003864EB">
        <w:t>сится Президенту</w:t>
      </w:r>
      <w:r w:rsidRPr="003864EB">
        <w:t xml:space="preserve"> Республики Беларусь</w:t>
      </w:r>
      <w:r w:rsidR="003864EB" w:rsidRPr="003864EB">
        <w:t>. [</w:t>
      </w:r>
      <w:r w:rsidR="00465B70" w:rsidRPr="003864EB">
        <w:t>12, с</w:t>
      </w:r>
      <w:r w:rsidR="003864EB">
        <w:t>.1</w:t>
      </w:r>
      <w:r w:rsidR="00465B70" w:rsidRPr="003864EB">
        <w:t>83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Инициатива граждан на проведение республиканского референ</w:t>
      </w:r>
      <w:r w:rsidR="00465B70" w:rsidRPr="003864EB">
        <w:t>дума в</w:t>
      </w:r>
      <w:r w:rsidRPr="003864EB">
        <w:t>ыражается в виде предложения, внесенного не менее 450 тыс</w:t>
      </w:r>
      <w:r w:rsidR="003864EB" w:rsidRPr="003864EB">
        <w:t xml:space="preserve">. </w:t>
      </w:r>
      <w:r w:rsidR="00465B70" w:rsidRPr="003864EB">
        <w:t>граж</w:t>
      </w:r>
      <w:r w:rsidRPr="003864EB">
        <w:t xml:space="preserve">дан, обладающих избирательным правом, в том числе не менее </w:t>
      </w:r>
      <w:r w:rsidR="00465B70" w:rsidRPr="003864EB">
        <w:t>30</w:t>
      </w:r>
      <w:r w:rsidRPr="003864EB">
        <w:t xml:space="preserve"> тыс</w:t>
      </w:r>
      <w:r w:rsidR="003864EB" w:rsidRPr="003864EB">
        <w:t xml:space="preserve">. </w:t>
      </w:r>
      <w:r w:rsidRPr="003864EB">
        <w:t>граждан от каждой из областей и города Минск</w:t>
      </w:r>
      <w:r w:rsidR="00465B70" w:rsidRPr="003864EB">
        <w:t>а</w:t>
      </w:r>
      <w:r w:rsidR="003864EB" w:rsidRPr="003864EB">
        <w:t>. [</w:t>
      </w:r>
      <w:r w:rsidR="00465B70" w:rsidRPr="003864EB">
        <w:t>12, с</w:t>
      </w:r>
      <w:r w:rsidR="003864EB">
        <w:t>.1</w:t>
      </w:r>
      <w:r w:rsidR="00465B70" w:rsidRPr="003864EB">
        <w:t>83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В силу ст</w:t>
      </w:r>
      <w:r w:rsidR="003864EB">
        <w:t>.1</w:t>
      </w:r>
      <w:r w:rsidRPr="003864EB">
        <w:t>14 И</w:t>
      </w:r>
      <w:r w:rsidR="00465B70" w:rsidRPr="003864EB">
        <w:t>збирательного кодекса</w:t>
      </w:r>
      <w:r w:rsidRPr="003864EB">
        <w:t xml:space="preserve"> в случае, если с инициативой о проведении </w:t>
      </w:r>
      <w:r w:rsidR="00465B70" w:rsidRPr="003864EB">
        <w:t>рес</w:t>
      </w:r>
      <w:r w:rsidRPr="003864EB">
        <w:t>публиканского референдума выступают граждане, ими образуется группа по проведению референдума</w:t>
      </w:r>
      <w:r w:rsidR="003864EB">
        <w:t xml:space="preserve"> (</w:t>
      </w:r>
      <w:r w:rsidRPr="003864EB">
        <w:t>далее</w:t>
      </w:r>
      <w:r w:rsidR="003864EB" w:rsidRPr="003864EB">
        <w:t xml:space="preserve"> - </w:t>
      </w:r>
      <w:r w:rsidRPr="003864EB">
        <w:t>инициативная группа</w:t>
      </w:r>
      <w:r w:rsidR="003864EB" w:rsidRPr="003864EB">
        <w:t xml:space="preserve">) </w:t>
      </w:r>
      <w:r w:rsidRPr="003864EB">
        <w:t>из числа лиц, имеющих право участвовать в референдуме, в количестве не менее 100 человек, примерно в равной степени представляющих граждан от каждой области и города Минск</w:t>
      </w:r>
      <w:r w:rsidR="00465B70" w:rsidRPr="003864EB">
        <w:t>а</w:t>
      </w:r>
      <w:r w:rsidR="003864EB" w:rsidRPr="003864EB">
        <w:t>. [</w:t>
      </w:r>
      <w:r w:rsidR="00465B70" w:rsidRPr="003864EB">
        <w:t>12, с</w:t>
      </w:r>
      <w:r w:rsidR="003864EB">
        <w:t>.1</w:t>
      </w:r>
      <w:r w:rsidR="00465B70" w:rsidRPr="003864EB">
        <w:t>83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Инициативная группа обращается в Центральную комиссию с заявлением о регистрации инициативной группы и вопроса</w:t>
      </w:r>
      <w:r w:rsidR="003864EB">
        <w:t xml:space="preserve"> (</w:t>
      </w:r>
      <w:r w:rsidRPr="003864EB">
        <w:t>проекта решения</w:t>
      </w:r>
      <w:r w:rsidR="003864EB" w:rsidRPr="003864EB">
        <w:t>),</w:t>
      </w:r>
      <w:r w:rsidRPr="003864EB">
        <w:t xml:space="preserve"> предлагаемого ею на референдум</w:t>
      </w:r>
      <w:r w:rsidR="003864EB" w:rsidRPr="003864EB">
        <w:t xml:space="preserve">. </w:t>
      </w:r>
      <w:r w:rsidRPr="003864EB">
        <w:t>К заявлению прилагаются протокол собрания инициативной группы, на котором было принято решение об образовании группы, выдвижении инициативы о проведении референдума, вопросе</w:t>
      </w:r>
      <w:r w:rsidR="003864EB">
        <w:t xml:space="preserve"> (</w:t>
      </w:r>
      <w:r w:rsidRPr="003864EB">
        <w:t>проекте решения</w:t>
      </w:r>
      <w:r w:rsidR="003864EB" w:rsidRPr="003864EB">
        <w:t>),</w:t>
      </w:r>
      <w:r w:rsidRPr="003864EB">
        <w:t xml:space="preserve"> предлагаемом на референдум, избрании председателя группы и координаторов по областям и городу Минску, список участников собрания, подписанный председателем и секретарем собрания, а также список членов инициативной группы, давших согласие на участие в работе инициативной группы, что должно быть подтверждено их собственноручными подписями, подлинность которых подлежит нотариальному засвидетельствованию</w:t>
      </w:r>
      <w:r w:rsidR="003864EB" w:rsidRPr="003864EB">
        <w:t>. [</w:t>
      </w:r>
      <w:r w:rsidR="00465B70" w:rsidRPr="003864EB">
        <w:t>12, с</w:t>
      </w:r>
      <w:r w:rsidR="003864EB">
        <w:t>.1</w:t>
      </w:r>
      <w:r w:rsidR="00465B70" w:rsidRPr="003864EB">
        <w:t>84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Собрание инициативной группы правомочно, если в нем приняло участие более половины состава инициативной группы</w:t>
      </w:r>
      <w:r w:rsidR="003864EB" w:rsidRPr="003864EB">
        <w:t xml:space="preserve">. </w:t>
      </w:r>
      <w:r w:rsidRPr="003864EB">
        <w:t xml:space="preserve">Решения </w:t>
      </w:r>
      <w:r w:rsidR="00465B70" w:rsidRPr="003864EB">
        <w:t>со</w:t>
      </w:r>
      <w:r w:rsidRPr="003864EB">
        <w:t>брания принимаются большинством голосов его участников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В списке инициативной группы указываются фамилия, имя, от</w:t>
      </w:r>
      <w:r w:rsidR="00465B70" w:rsidRPr="003864EB">
        <w:t>че</w:t>
      </w:r>
      <w:r w:rsidRPr="003864EB">
        <w:t>ство, дата рождения, место жительства, серия и номер паспорта</w:t>
      </w:r>
      <w:r w:rsidR="00465B70" w:rsidRPr="003864EB">
        <w:t xml:space="preserve"> или</w:t>
      </w:r>
      <w:r w:rsidRPr="003864EB">
        <w:t xml:space="preserve"> реквизиты заменяющего его удостоверения личности каждого</w:t>
      </w:r>
      <w:r w:rsidR="00465B70" w:rsidRPr="003864EB">
        <w:t xml:space="preserve"> члена</w:t>
      </w:r>
      <w:r w:rsidRPr="003864EB">
        <w:t xml:space="preserve"> группы</w:t>
      </w:r>
      <w:r w:rsidR="003864EB" w:rsidRPr="003864EB">
        <w:t xml:space="preserve">. </w:t>
      </w:r>
      <w:r w:rsidRPr="003864EB">
        <w:t>На собрании иници</w:t>
      </w:r>
      <w:r w:rsidR="00465B70" w:rsidRPr="003864EB">
        <w:t>ативной группы из ее состава избираются</w:t>
      </w:r>
      <w:r w:rsidRPr="003864EB">
        <w:t xml:space="preserve"> председатель группы, а также координаторы по областям</w:t>
      </w:r>
      <w:r w:rsidR="00465B70" w:rsidRPr="003864EB">
        <w:t xml:space="preserve"> и городу</w:t>
      </w:r>
      <w:r w:rsidRPr="003864EB">
        <w:t xml:space="preserve"> Минску</w:t>
      </w:r>
      <w:r w:rsidR="003864EB" w:rsidRPr="003864EB">
        <w:t>. [</w:t>
      </w:r>
      <w:r w:rsidR="00465B70" w:rsidRPr="003864EB">
        <w:t>12, с</w:t>
      </w:r>
      <w:r w:rsidR="003864EB">
        <w:t>.1</w:t>
      </w:r>
      <w:r w:rsidR="00465B70" w:rsidRPr="003864EB">
        <w:t>84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Выносимый на республиканский референдум вопрос</w:t>
      </w:r>
      <w:r w:rsidR="003864EB">
        <w:t xml:space="preserve"> (</w:t>
      </w:r>
      <w:r w:rsidR="00465B70" w:rsidRPr="003864EB">
        <w:t xml:space="preserve">проект </w:t>
      </w:r>
      <w:r w:rsidRPr="003864EB">
        <w:t>решения</w:t>
      </w:r>
      <w:r w:rsidR="003864EB" w:rsidRPr="003864EB">
        <w:t xml:space="preserve">) </w:t>
      </w:r>
      <w:r w:rsidRPr="003864EB">
        <w:t>должен быть сформулирован инициативной группой ч</w:t>
      </w:r>
      <w:r w:rsidR="00465B70" w:rsidRPr="003864EB">
        <w:t>етко</w:t>
      </w:r>
      <w:r w:rsidRPr="003864EB">
        <w:t xml:space="preserve"> и ясно с тем, чтобы на него был возможен однозначный ответ</w:t>
      </w:r>
      <w:r w:rsidR="003864EB" w:rsidRPr="003864EB">
        <w:t xml:space="preserve">. </w:t>
      </w:r>
      <w:r w:rsidR="00465B70" w:rsidRPr="003864EB">
        <w:t>Фор</w:t>
      </w:r>
      <w:r w:rsidRPr="003864EB">
        <w:t>мулировка вопроса</w:t>
      </w:r>
      <w:r w:rsidR="003864EB">
        <w:t xml:space="preserve"> (</w:t>
      </w:r>
      <w:r w:rsidRPr="003864EB">
        <w:t>проекта решения</w:t>
      </w:r>
      <w:r w:rsidR="003864EB" w:rsidRPr="003864EB">
        <w:t>),</w:t>
      </w:r>
      <w:r w:rsidRPr="003864EB">
        <w:t xml:space="preserve"> предлагаемого на </w:t>
      </w:r>
      <w:r w:rsidR="00465B70" w:rsidRPr="003864EB">
        <w:t>референ</w:t>
      </w:r>
      <w:r w:rsidRPr="003864EB">
        <w:t>дум, может быть уточнена с согласия инициативной группы</w:t>
      </w:r>
      <w:r w:rsidR="00465B70" w:rsidRPr="003864EB">
        <w:t>, о чем</w:t>
      </w:r>
      <w:r w:rsidR="003864EB" w:rsidRPr="003864EB">
        <w:t xml:space="preserve"> </w:t>
      </w:r>
      <w:r w:rsidRPr="003864EB">
        <w:t>должен быть представлен протокол собрания группы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Документы, представленные инициативной группой о пров</w:t>
      </w:r>
      <w:r w:rsidR="00465B70" w:rsidRPr="003864EB">
        <w:t>едении</w:t>
      </w:r>
      <w:r w:rsidRPr="003864EB">
        <w:t xml:space="preserve"> республиканского р</w:t>
      </w:r>
      <w:r w:rsidR="00465B70" w:rsidRPr="003864EB">
        <w:t>еферендума, и вопрос</w:t>
      </w:r>
      <w:r w:rsidR="003864EB">
        <w:t xml:space="preserve"> (</w:t>
      </w:r>
      <w:r w:rsidR="00465B70" w:rsidRPr="003864EB">
        <w:t>проект реш</w:t>
      </w:r>
      <w:r w:rsidRPr="003864EB">
        <w:t>ен</w:t>
      </w:r>
      <w:r w:rsidR="00465B70" w:rsidRPr="003864EB">
        <w:t>ия</w:t>
      </w:r>
      <w:r w:rsidR="003864EB" w:rsidRPr="003864EB">
        <w:t xml:space="preserve">), </w:t>
      </w:r>
      <w:r w:rsidRPr="003864EB">
        <w:t>предлагаемый на референдум, направляются Центральной комис</w:t>
      </w:r>
      <w:r w:rsidR="00465B70" w:rsidRPr="003864EB">
        <w:t>си</w:t>
      </w:r>
      <w:r w:rsidRPr="003864EB">
        <w:t xml:space="preserve">ей на заключение в Министерство юстиции и Прокуратуру </w:t>
      </w:r>
      <w:r w:rsidR="00465B70" w:rsidRPr="003864EB">
        <w:rPr>
          <w:lang w:val="en-US"/>
        </w:rPr>
        <w:t>Pec</w:t>
      </w:r>
      <w:r w:rsidR="00465B70" w:rsidRPr="003864EB">
        <w:t>пуб</w:t>
      </w:r>
      <w:r w:rsidRPr="003864EB">
        <w:t>лики Беларусь, которые проверяют соответствие вопроса</w:t>
      </w:r>
      <w:r w:rsidR="003864EB">
        <w:t xml:space="preserve"> (</w:t>
      </w:r>
      <w:r w:rsidRPr="003864EB">
        <w:t>проек</w:t>
      </w:r>
      <w:r w:rsidR="00465B70" w:rsidRPr="003864EB">
        <w:t>та</w:t>
      </w:r>
      <w:r w:rsidRPr="003864EB">
        <w:t xml:space="preserve"> решения</w:t>
      </w:r>
      <w:r w:rsidR="003864EB" w:rsidRPr="003864EB">
        <w:t xml:space="preserve">) </w:t>
      </w:r>
      <w:r w:rsidRPr="003864EB">
        <w:t>требованиям законодат</w:t>
      </w:r>
      <w:r w:rsidR="00465B70" w:rsidRPr="003864EB">
        <w:t>ельства Республики Беларусь и со</w:t>
      </w:r>
      <w:r w:rsidRPr="003864EB">
        <w:t>блюдение порядка образования инициативной группы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Вопрос</w:t>
      </w:r>
      <w:r w:rsidR="003864EB">
        <w:t xml:space="preserve"> (</w:t>
      </w:r>
      <w:r w:rsidRPr="003864EB">
        <w:t>проект решения</w:t>
      </w:r>
      <w:r w:rsidR="003864EB" w:rsidRPr="003864EB">
        <w:t>),</w:t>
      </w:r>
      <w:r w:rsidRPr="003864EB">
        <w:t xml:space="preserve"> предлагаемый на республиканский референдум с учетом заключения Министерства юстиции и Прокуратуры Республики Беларусь, и состав инициативной группы регистрируются Центральной комиссией</w:t>
      </w:r>
      <w:r w:rsidR="003864EB" w:rsidRPr="003864EB">
        <w:t>. [</w:t>
      </w:r>
      <w:r w:rsidR="00465B70" w:rsidRPr="003864EB">
        <w:t>12, с</w:t>
      </w:r>
      <w:r w:rsidR="003864EB">
        <w:t>.1</w:t>
      </w:r>
      <w:r w:rsidR="00465B70" w:rsidRPr="003864EB">
        <w:t>85</w:t>
      </w:r>
      <w:r w:rsidR="003864EB" w:rsidRPr="003864EB">
        <w:t>]</w:t>
      </w:r>
    </w:p>
    <w:p w:rsidR="00465B70" w:rsidRPr="003864EB" w:rsidRDefault="00465B70" w:rsidP="003864EB">
      <w:pPr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4"/>
        <w:gridCol w:w="1012"/>
        <w:gridCol w:w="4154"/>
      </w:tblGrid>
      <w:tr w:rsidR="00465B70" w:rsidRPr="003864EB" w:rsidTr="006F7984">
        <w:trPr>
          <w:jc w:val="center"/>
        </w:trPr>
        <w:tc>
          <w:tcPr>
            <w:tcW w:w="3384" w:type="dxa"/>
          </w:tcPr>
          <w:p w:rsidR="00465B70" w:rsidRPr="003864EB" w:rsidRDefault="00465B70" w:rsidP="007C5330">
            <w:pPr>
              <w:pStyle w:val="afe"/>
            </w:pPr>
            <w:r w:rsidRPr="003864EB">
              <w:t>В регистрации отказывается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65B70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55" type="#_x0000_t32" style="position:absolute;margin-left:-5.3pt;margin-top:13.75pt;width:31.5pt;height:0;z-index:2516408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54" w:type="dxa"/>
          </w:tcPr>
          <w:p w:rsidR="00465B70" w:rsidRPr="003864EB" w:rsidRDefault="00465B70" w:rsidP="007C5330">
            <w:pPr>
              <w:pStyle w:val="afe"/>
            </w:pPr>
            <w:r w:rsidRPr="003864EB">
              <w:t>В случае нарушения</w:t>
            </w:r>
            <w:r w:rsidR="00EE599D" w:rsidRPr="003864EB">
              <w:t xml:space="preserve"> требований законодательства Республики Беларусь</w:t>
            </w:r>
          </w:p>
        </w:tc>
      </w:tr>
      <w:tr w:rsidR="00465B70" w:rsidRPr="003864EB" w:rsidTr="006F7984">
        <w:trPr>
          <w:jc w:val="center"/>
        </w:trPr>
        <w:tc>
          <w:tcPr>
            <w:tcW w:w="3384" w:type="dxa"/>
            <w:vMerge w:val="restart"/>
          </w:tcPr>
          <w:p w:rsidR="00465B70" w:rsidRPr="003864EB" w:rsidRDefault="00465B70" w:rsidP="007C5330">
            <w:pPr>
              <w:pStyle w:val="afe"/>
            </w:pPr>
            <w:r w:rsidRPr="003864EB">
              <w:t>Отказ в регистрации инициативной группы может быть обжалован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65B70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56" type="#_x0000_t32" style="position:absolute;margin-left:-5.3pt;margin-top:5.75pt;width:31.5pt;height:0;z-index:2516418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54" w:type="dxa"/>
          </w:tcPr>
          <w:p w:rsidR="00465B70" w:rsidRPr="003864EB" w:rsidRDefault="00EE599D" w:rsidP="007C5330">
            <w:pPr>
              <w:pStyle w:val="afe"/>
            </w:pPr>
            <w:r w:rsidRPr="003864EB">
              <w:t>В месячный срок</w:t>
            </w:r>
          </w:p>
        </w:tc>
      </w:tr>
      <w:tr w:rsidR="00465B70" w:rsidRPr="003864EB" w:rsidTr="006F7984">
        <w:trPr>
          <w:jc w:val="center"/>
        </w:trPr>
        <w:tc>
          <w:tcPr>
            <w:tcW w:w="3384" w:type="dxa"/>
            <w:vMerge/>
          </w:tcPr>
          <w:p w:rsidR="00465B70" w:rsidRPr="003864EB" w:rsidRDefault="00465B70" w:rsidP="007C5330">
            <w:pPr>
              <w:pStyle w:val="afe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65B70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57" type="#_x0000_t32" style="position:absolute;margin-left:-5.3pt;margin-top:6pt;width:31.5pt;height:0;z-index:2516428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54" w:type="dxa"/>
          </w:tcPr>
          <w:p w:rsidR="00465B70" w:rsidRPr="003864EB" w:rsidRDefault="00EE599D" w:rsidP="007C5330">
            <w:pPr>
              <w:pStyle w:val="afe"/>
            </w:pPr>
            <w:r w:rsidRPr="003864EB">
              <w:t>В верховный Суд Республики Беларусь</w:t>
            </w:r>
          </w:p>
        </w:tc>
      </w:tr>
    </w:tbl>
    <w:p w:rsidR="00465B70" w:rsidRPr="003864EB" w:rsidRDefault="001F0692" w:rsidP="003864EB">
      <w:pPr>
        <w:ind w:firstLine="709"/>
      </w:pPr>
      <w:r>
        <w:rPr>
          <w:noProof/>
        </w:rPr>
        <w:pict>
          <v:shape id="_x0000_s1058" type="#_x0000_t32" style="position:absolute;left:0;text-align:left;margin-left:86.7pt;margin-top:.6pt;width:.75pt;height:21pt;z-index:25164390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8"/>
      </w:tblGrid>
      <w:tr w:rsidR="00EE599D" w:rsidRPr="003864EB" w:rsidTr="006F7984">
        <w:trPr>
          <w:jc w:val="center"/>
        </w:trPr>
        <w:tc>
          <w:tcPr>
            <w:tcW w:w="7738" w:type="dxa"/>
          </w:tcPr>
          <w:p w:rsidR="00EE599D" w:rsidRPr="003864EB" w:rsidRDefault="00EE599D" w:rsidP="007C5330">
            <w:pPr>
              <w:pStyle w:val="afe"/>
            </w:pPr>
            <w:r w:rsidRPr="003864EB">
              <w:t>Жалоба должна быть подписана большинством состава инициативной группы</w:t>
            </w:r>
          </w:p>
        </w:tc>
      </w:tr>
    </w:tbl>
    <w:p w:rsidR="003864EB" w:rsidRPr="003864EB" w:rsidRDefault="003864EB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После регистрации инициативной группы Центральная комиссия выдает ей свидетельство о регистрации и образец листа для сбора подписей граждан под предложением о проведении республиканского референдума</w:t>
      </w:r>
      <w:r w:rsidR="003864EB">
        <w:t xml:space="preserve"> (</w:t>
      </w:r>
      <w:r w:rsidRPr="003864EB">
        <w:t>далее</w:t>
      </w:r>
      <w:r w:rsidR="003864EB" w:rsidRPr="003864EB">
        <w:t xml:space="preserve"> - </w:t>
      </w:r>
      <w:r w:rsidRPr="003864EB">
        <w:t>подписной лист</w:t>
      </w:r>
      <w:r w:rsidR="003864EB" w:rsidRPr="003864EB">
        <w:t>),</w:t>
      </w:r>
      <w:r w:rsidRPr="003864EB">
        <w:t xml:space="preserve"> а членам инициативной группы</w:t>
      </w:r>
      <w:r w:rsidR="003864EB" w:rsidRPr="003864EB">
        <w:t xml:space="preserve"> - </w:t>
      </w:r>
      <w:r w:rsidRPr="003864EB">
        <w:t>соответствующие удостоверения</w:t>
      </w:r>
      <w:r w:rsidR="003864EB" w:rsidRPr="003864EB">
        <w:t>. [</w:t>
      </w:r>
      <w:r w:rsidR="00EE599D" w:rsidRPr="003864EB">
        <w:t>12, с</w:t>
      </w:r>
      <w:r w:rsidR="003864EB">
        <w:t>.1</w:t>
      </w:r>
      <w:r w:rsidR="00EE599D" w:rsidRPr="003864EB">
        <w:t>85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 xml:space="preserve">Материальное обеспечение агитации по инициированию </w:t>
      </w:r>
      <w:r w:rsidR="00B768BF" w:rsidRPr="003864EB">
        <w:t>рес</w:t>
      </w:r>
      <w:r w:rsidRPr="003864EB">
        <w:t>публиканского референдума гражданами и сбору подписей</w:t>
      </w:r>
      <w:r w:rsidR="003864EB" w:rsidRPr="003864EB">
        <w:t xml:space="preserve"> </w:t>
      </w:r>
      <w:r w:rsidR="00B768BF" w:rsidRPr="003864EB">
        <w:t>граждан осуще</w:t>
      </w:r>
      <w:r w:rsidRPr="003864EB">
        <w:t>ствляется за счет средств инициативной группы, которая от</w:t>
      </w:r>
      <w:r w:rsidR="00B768BF" w:rsidRPr="003864EB">
        <w:t xml:space="preserve">крывает </w:t>
      </w:r>
      <w:r w:rsidRPr="003864EB">
        <w:t>д</w:t>
      </w:r>
      <w:r w:rsidR="00B768BF" w:rsidRPr="003864EB">
        <w:t>л</w:t>
      </w:r>
      <w:r w:rsidRPr="003864EB">
        <w:t>я этого счет в банке</w:t>
      </w:r>
      <w:r w:rsidR="003864EB" w:rsidRPr="003864EB">
        <w:t xml:space="preserve">. </w:t>
      </w:r>
      <w:r w:rsidRPr="003864EB">
        <w:t xml:space="preserve">В этих целях инициативная группа </w:t>
      </w:r>
      <w:r w:rsidR="00B768BF" w:rsidRPr="003864EB">
        <w:t>может</w:t>
      </w:r>
      <w:r w:rsidRPr="003864EB">
        <w:t xml:space="preserve"> использовать добровольные пожертвования организаций</w:t>
      </w:r>
      <w:r w:rsidR="003864EB">
        <w:t xml:space="preserve"> (</w:t>
      </w:r>
      <w:r w:rsidRPr="003864EB">
        <w:t xml:space="preserve">за </w:t>
      </w:r>
      <w:r w:rsidR="00B768BF" w:rsidRPr="003864EB">
        <w:t>исклю</w:t>
      </w:r>
      <w:r w:rsidRPr="003864EB">
        <w:t>чением государственных</w:t>
      </w:r>
      <w:r w:rsidR="003864EB" w:rsidRPr="003864EB">
        <w:t>),</w:t>
      </w:r>
      <w:r w:rsidRPr="003864EB">
        <w:t xml:space="preserve"> политических партий, других </w:t>
      </w:r>
      <w:r w:rsidR="00B768BF" w:rsidRPr="003864EB">
        <w:t>общественных</w:t>
      </w:r>
      <w:r w:rsidRPr="003864EB">
        <w:t xml:space="preserve"> объединений, трудовых коллективов, граждан </w:t>
      </w:r>
      <w:r w:rsidR="00B768BF" w:rsidRPr="003864EB">
        <w:t>Республики Беларусь</w:t>
      </w:r>
      <w:r w:rsidR="003864EB" w:rsidRPr="003864EB">
        <w:t xml:space="preserve">. </w:t>
      </w:r>
      <w:r w:rsidRPr="003864EB">
        <w:t xml:space="preserve">Контроль за поступлением и расходованием этих </w:t>
      </w:r>
      <w:r w:rsidR="00B768BF" w:rsidRPr="003864EB">
        <w:t>средств</w:t>
      </w:r>
      <w:r w:rsidRPr="003864EB">
        <w:t xml:space="preserve"> осуществляется Центральной комиссией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На подготовку и</w:t>
      </w:r>
      <w:r w:rsidR="003864EB" w:rsidRPr="003864EB">
        <w:t xml:space="preserve"> </w:t>
      </w:r>
      <w:r w:rsidRPr="003864EB">
        <w:t>проведение референдума использование</w:t>
      </w:r>
      <w:r w:rsidR="00B768BF" w:rsidRPr="003864EB">
        <w:t xml:space="preserve"> </w:t>
      </w:r>
      <w:r w:rsidRPr="003864EB">
        <w:t>яств иностранных государств</w:t>
      </w:r>
      <w:r w:rsidR="00B768BF" w:rsidRPr="003864EB">
        <w:t>, предприятий, организаций, иностр</w:t>
      </w:r>
      <w:r w:rsidRPr="003864EB">
        <w:t>анных граждан и международных организаций, предприятий</w:t>
      </w:r>
      <w:r w:rsidR="00B768BF" w:rsidRPr="003864EB">
        <w:t xml:space="preserve"> Рес</w:t>
      </w:r>
      <w:r w:rsidRPr="003864EB">
        <w:t>публики Беларусь с иностранными инвестициями не допускается</w:t>
      </w:r>
      <w:r w:rsidR="003864EB" w:rsidRPr="003864EB">
        <w:t>. [</w:t>
      </w:r>
      <w:r w:rsidR="00B768BF" w:rsidRPr="003864EB">
        <w:t>12, с</w:t>
      </w:r>
      <w:r w:rsidR="003864EB">
        <w:t>.1</w:t>
      </w:r>
      <w:r w:rsidR="00B768BF" w:rsidRPr="003864EB">
        <w:t>85</w:t>
      </w:r>
      <w:r w:rsidR="003864EB" w:rsidRPr="003864EB">
        <w:t>]</w:t>
      </w:r>
    </w:p>
    <w:p w:rsidR="00AF23D4" w:rsidRDefault="00AF23D4" w:rsidP="003864EB">
      <w:pPr>
        <w:ind w:firstLine="709"/>
      </w:pPr>
    </w:p>
    <w:p w:rsidR="00AF23D4" w:rsidRDefault="00AF23D4" w:rsidP="003864EB">
      <w:pPr>
        <w:ind w:firstLine="709"/>
        <w:sectPr w:rsidR="00AF23D4" w:rsidSect="003864EB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</w:tblGrid>
      <w:tr w:rsidR="00B768BF" w:rsidRPr="003864EB">
        <w:tc>
          <w:tcPr>
            <w:tcW w:w="4111" w:type="dxa"/>
          </w:tcPr>
          <w:p w:rsidR="00B768BF" w:rsidRPr="003864EB" w:rsidRDefault="006F7984" w:rsidP="007C5330">
            <w:pPr>
              <w:pStyle w:val="afe"/>
            </w:pPr>
            <w:r>
              <w:br w:type="page"/>
            </w:r>
            <w:r w:rsidR="00B768BF" w:rsidRPr="003864EB">
              <w:t>Сбор подписей граждан</w:t>
            </w:r>
          </w:p>
          <w:p w:rsidR="00B768BF" w:rsidRPr="003864EB" w:rsidRDefault="003864EB" w:rsidP="007C5330">
            <w:pPr>
              <w:pStyle w:val="afe"/>
            </w:pPr>
            <w:r>
              <w:t xml:space="preserve"> (</w:t>
            </w:r>
            <w:r w:rsidR="00B768BF" w:rsidRPr="003864EB">
              <w:t>ст</w:t>
            </w:r>
            <w:r>
              <w:t>.1</w:t>
            </w:r>
            <w:r w:rsidR="00B768BF" w:rsidRPr="003864EB">
              <w:t>15 Избирательного кодекса</w:t>
            </w:r>
            <w:r w:rsidRPr="003864EB">
              <w:t xml:space="preserve">) </w:t>
            </w:r>
          </w:p>
        </w:tc>
      </w:tr>
    </w:tbl>
    <w:p w:rsidR="00B768BF" w:rsidRPr="003864EB" w:rsidRDefault="001F0692" w:rsidP="003864EB">
      <w:pPr>
        <w:ind w:firstLine="709"/>
      </w:pPr>
      <w:r>
        <w:rPr>
          <w:noProof/>
        </w:rPr>
        <w:pict>
          <v:shape id="_x0000_s1059" type="#_x0000_t32" style="position:absolute;left:0;text-align:left;margin-left:71.7pt;margin-top:.5pt;width:48.75pt;height:19.85pt;flip:x;z-index:25164492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843"/>
        <w:gridCol w:w="3653"/>
      </w:tblGrid>
      <w:tr w:rsidR="00B768BF" w:rsidRPr="003864EB" w:rsidTr="006F7984">
        <w:trPr>
          <w:jc w:val="center"/>
        </w:trPr>
        <w:tc>
          <w:tcPr>
            <w:tcW w:w="1809" w:type="dxa"/>
          </w:tcPr>
          <w:p w:rsidR="00B768BF" w:rsidRPr="003864EB" w:rsidRDefault="00B768BF" w:rsidP="007C5330">
            <w:pPr>
              <w:pStyle w:val="afe"/>
            </w:pPr>
            <w:r w:rsidRPr="003864EB">
              <w:t>Осуществляется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8BF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60" type="#_x0000_t32" style="position:absolute;margin-left:-3.05pt;margin-top:11.55pt;width:88.5pt;height:.75pt;flip:y;z-index:2516459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53" w:type="dxa"/>
          </w:tcPr>
          <w:p w:rsidR="00B768BF" w:rsidRPr="003864EB" w:rsidRDefault="00B768BF" w:rsidP="007C5330">
            <w:pPr>
              <w:pStyle w:val="afe"/>
            </w:pPr>
            <w:r w:rsidRPr="003864EB">
              <w:t>Только членами инициативной группы</w:t>
            </w:r>
          </w:p>
        </w:tc>
      </w:tr>
    </w:tbl>
    <w:p w:rsidR="00B768BF" w:rsidRPr="003864EB" w:rsidRDefault="001F0692" w:rsidP="003864EB">
      <w:pPr>
        <w:ind w:firstLine="709"/>
      </w:pPr>
      <w:r>
        <w:rPr>
          <w:noProof/>
        </w:rPr>
        <w:pict>
          <v:shape id="_x0000_s1061" type="#_x0000_t32" style="position:absolute;left:0;text-align:left;margin-left:298.2pt;margin-top:1pt;width:0;height:14.25pt;z-index:25164697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4"/>
      </w:tblGrid>
      <w:tr w:rsidR="00B768BF" w:rsidRPr="003864EB">
        <w:tc>
          <w:tcPr>
            <w:tcW w:w="5284" w:type="dxa"/>
          </w:tcPr>
          <w:p w:rsidR="00B768BF" w:rsidRPr="003864EB" w:rsidRDefault="00B768BF" w:rsidP="007C5330">
            <w:pPr>
              <w:pStyle w:val="afe"/>
            </w:pPr>
            <w:r w:rsidRPr="003864EB">
              <w:t>В 2-месячный срок со дня регистрации инициативной группы</w:t>
            </w:r>
          </w:p>
        </w:tc>
      </w:tr>
    </w:tbl>
    <w:p w:rsidR="00B768BF" w:rsidRPr="003864EB" w:rsidRDefault="00B768BF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Подписные листы должны содержать формулировку зарегистрированного вопроса, предлагаемого на референдум, и</w:t>
      </w:r>
      <w:r w:rsidR="003864EB">
        <w:t xml:space="preserve"> (</w:t>
      </w:r>
      <w:r w:rsidRPr="003864EB">
        <w:t>или</w:t>
      </w:r>
      <w:r w:rsidR="003864EB" w:rsidRPr="003864EB">
        <w:t xml:space="preserve">) </w:t>
      </w:r>
      <w:r w:rsidRPr="003864EB">
        <w:t>изложение существа предлагаемого решения</w:t>
      </w:r>
      <w:r w:rsidR="003864EB">
        <w:t xml:space="preserve"> (</w:t>
      </w:r>
      <w:r w:rsidRPr="003864EB">
        <w:t>законопроекта</w:t>
      </w:r>
      <w:r w:rsidR="003864EB" w:rsidRPr="003864EB">
        <w:t>),</w:t>
      </w:r>
      <w:r w:rsidRPr="003864EB">
        <w:t xml:space="preserve"> а также фамилию, имя и отчество члена инициативной группы, собирающего подписи, с указанием номера свидетельства о регистрации инициативной группы и органа, выдавшего его</w:t>
      </w:r>
      <w:r w:rsidR="003864EB" w:rsidRPr="003864EB">
        <w:t xml:space="preserve">. </w:t>
      </w:r>
      <w:r w:rsidRPr="003864EB">
        <w:t>Член инициативной группы, проводящий сбор подписей, обязан по требованию гражданина представить для ознакомления полный текст решения</w:t>
      </w:r>
      <w:r w:rsidR="003864EB">
        <w:t xml:space="preserve"> (</w:t>
      </w:r>
      <w:r w:rsidRPr="003864EB">
        <w:t>законопроекта</w:t>
      </w:r>
      <w:r w:rsidR="003864EB" w:rsidRPr="003864EB">
        <w:t>),</w:t>
      </w:r>
      <w:r w:rsidRPr="003864EB">
        <w:t xml:space="preserve"> предлагаемого на референдум</w:t>
      </w:r>
      <w:r w:rsidR="003864EB" w:rsidRPr="003864EB">
        <w:t>. [</w:t>
      </w:r>
      <w:r w:rsidR="00B768BF" w:rsidRPr="003864EB">
        <w:t>12, с</w:t>
      </w:r>
      <w:r w:rsidR="003864EB">
        <w:t>.1</w:t>
      </w:r>
      <w:r w:rsidR="00B768BF" w:rsidRPr="003864EB">
        <w:t>86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В подписной лист могут быть включены только подписи граждан, проживающих в одном населенном пункте, а в городах с районным делением</w:t>
      </w:r>
      <w:r w:rsidR="003864EB" w:rsidRPr="003864EB">
        <w:t xml:space="preserve"> - </w:t>
      </w:r>
      <w:r w:rsidRPr="003864EB">
        <w:t>в одном районе города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В подписном листе указываются фамилия, имя и отчество, дата</w:t>
      </w:r>
      <w:r w:rsidR="00B768BF" w:rsidRPr="003864EB">
        <w:t xml:space="preserve"> р</w:t>
      </w:r>
      <w:r w:rsidRPr="003864EB">
        <w:t>ождения, место жительства, серия и номер паспорта или реквизиты</w:t>
      </w:r>
      <w:r w:rsidR="00B768BF" w:rsidRPr="003864EB">
        <w:t xml:space="preserve"> за</w:t>
      </w:r>
      <w:r w:rsidRPr="003864EB">
        <w:t>меняющего его удостоверения личности гражданина Республики</w:t>
      </w:r>
      <w:r w:rsidR="00B768BF" w:rsidRPr="003864EB">
        <w:t xml:space="preserve"> Белар</w:t>
      </w:r>
      <w:r w:rsidRPr="003864EB">
        <w:t>усь, обладающего избирательным правом, поддерживающего</w:t>
      </w:r>
      <w:r w:rsidR="00B768BF" w:rsidRPr="003864EB">
        <w:t xml:space="preserve"> пред</w:t>
      </w:r>
      <w:r w:rsidRPr="003864EB">
        <w:t>ложение о проведении рефер</w:t>
      </w:r>
      <w:r w:rsidR="00B768BF" w:rsidRPr="003864EB">
        <w:t>ендума</w:t>
      </w:r>
      <w:r w:rsidR="003864EB" w:rsidRPr="003864EB">
        <w:t xml:space="preserve">. </w:t>
      </w:r>
      <w:r w:rsidR="00B768BF" w:rsidRPr="003864EB">
        <w:t>Данные о гражданине вно</w:t>
      </w:r>
      <w:r w:rsidRPr="003864EB">
        <w:t>сятся в подписной лист рукописным способом</w:t>
      </w:r>
      <w:r w:rsidR="003864EB" w:rsidRPr="003864EB">
        <w:t xml:space="preserve">. </w:t>
      </w:r>
      <w:r w:rsidRPr="003864EB">
        <w:t xml:space="preserve">Гражданин </w:t>
      </w:r>
      <w:r w:rsidR="00B768BF" w:rsidRPr="003864EB">
        <w:t>собст</w:t>
      </w:r>
      <w:r w:rsidRPr="003864EB">
        <w:t>венноручно ставит в подписном</w:t>
      </w:r>
      <w:r w:rsidR="003864EB" w:rsidRPr="003864EB">
        <w:t xml:space="preserve"> </w:t>
      </w:r>
      <w:r w:rsidRPr="003864EB">
        <w:t>листе</w:t>
      </w:r>
      <w:r w:rsidR="00B768BF" w:rsidRPr="003864EB">
        <w:t xml:space="preserve"> дату подписи и расписывает</w:t>
      </w:r>
      <w:r w:rsidRPr="003864EB">
        <w:t>ся</w:t>
      </w:r>
      <w:r w:rsidR="003864EB" w:rsidRPr="003864EB">
        <w:t xml:space="preserve">. </w:t>
      </w:r>
      <w:r w:rsidRPr="003864EB">
        <w:t>Подписи нумеруются</w:t>
      </w:r>
      <w:r w:rsidR="003864EB" w:rsidRPr="003864EB">
        <w:t>. [</w:t>
      </w:r>
      <w:r w:rsidR="00B768BF" w:rsidRPr="003864EB">
        <w:t>12, с</w:t>
      </w:r>
      <w:r w:rsidR="003864EB">
        <w:t>.1</w:t>
      </w:r>
      <w:r w:rsidR="00B768BF" w:rsidRPr="003864EB">
        <w:t>86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Гражданин имеет право подписаться в поддержку пред</w:t>
      </w:r>
      <w:r w:rsidR="00B768BF" w:rsidRPr="003864EB">
        <w:t>ло</w:t>
      </w:r>
      <w:r w:rsidRPr="003864EB">
        <w:t>жения о проведении референдума только один раз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Каждый подписной лист заверяется подписью члена иници</w:t>
      </w:r>
      <w:r w:rsidR="00B768BF" w:rsidRPr="003864EB">
        <w:t>а</w:t>
      </w:r>
      <w:r w:rsidRPr="003864EB">
        <w:t xml:space="preserve">тивной группы, осуществлявшего сбор подписей, в присутствии </w:t>
      </w:r>
      <w:r w:rsidR="00B768BF" w:rsidRPr="003864EB">
        <w:t>ру</w:t>
      </w:r>
      <w:r w:rsidRPr="003864EB">
        <w:t>ководителя либо заместителя руководителя местного исполнительного и распорядительного органа, на территории которого проводился сбор подписей, и немедленно удостоверяется печатью этого органа</w:t>
      </w:r>
      <w:r w:rsidR="003864EB" w:rsidRPr="003864EB">
        <w:t xml:space="preserve">. </w:t>
      </w:r>
      <w:r w:rsidRPr="003864EB">
        <w:t>На каждом подписном листе производится запись об общем числе заверенных подписей и дате такого заверения</w:t>
      </w:r>
      <w:r w:rsidR="003864EB" w:rsidRPr="003864EB">
        <w:t>. [</w:t>
      </w:r>
      <w:r w:rsidR="00B768BF" w:rsidRPr="003864EB">
        <w:t>12, с</w:t>
      </w:r>
      <w:r w:rsidR="003864EB">
        <w:t>.1</w:t>
      </w:r>
      <w:r w:rsidR="00B768BF" w:rsidRPr="003864EB">
        <w:t>87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Принуждение граждан Республики Беларусь с целью получения подписи в подписном листе, а также использование противоправных форм сбора подписей запрещается</w:t>
      </w:r>
      <w:r w:rsidR="003864EB" w:rsidRPr="003864EB">
        <w:t>.</w:t>
      </w:r>
    </w:p>
    <w:p w:rsidR="007F1739" w:rsidRDefault="007F1739" w:rsidP="003864EB">
      <w:pPr>
        <w:ind w:firstLine="709"/>
      </w:pPr>
      <w:r w:rsidRPr="003864EB">
        <w:t>Ответственность за достоверность содержащихся в подписных листах данных несет член инициативной группы, осуществлявший сбор подписей</w:t>
      </w:r>
      <w:r w:rsidR="003864EB" w:rsidRPr="003864EB">
        <w:t xml:space="preserve">. </w:t>
      </w:r>
    </w:p>
    <w:p w:rsidR="007C5330" w:rsidRPr="003864EB" w:rsidRDefault="007C5330" w:rsidP="003864EB">
      <w:pPr>
        <w:ind w:firstLine="709"/>
      </w:pP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9179"/>
      </w:tblGrid>
      <w:tr w:rsidR="00B768BF" w:rsidRPr="003864EB">
        <w:tc>
          <w:tcPr>
            <w:tcW w:w="9179" w:type="dxa"/>
          </w:tcPr>
          <w:p w:rsidR="00B768BF" w:rsidRPr="003864EB" w:rsidRDefault="00B768BF" w:rsidP="007C5330">
            <w:pPr>
              <w:pStyle w:val="afe"/>
            </w:pPr>
            <w:r w:rsidRPr="003864EB">
              <w:t>Рассмотрение инициативы граждан о проведении республиканского референдума</w:t>
            </w:r>
            <w:r w:rsidR="003864EB">
              <w:t xml:space="preserve"> (</w:t>
            </w:r>
            <w:r w:rsidRPr="003864EB">
              <w:t>ст</w:t>
            </w:r>
            <w:r w:rsidR="003864EB">
              <w:t>.1</w:t>
            </w:r>
            <w:r w:rsidRPr="003864EB">
              <w:t>16 Избирательного кодекса</w:t>
            </w:r>
            <w:r w:rsidR="003864EB" w:rsidRPr="003864EB">
              <w:t xml:space="preserve">) </w:t>
            </w:r>
          </w:p>
        </w:tc>
      </w:tr>
    </w:tbl>
    <w:p w:rsidR="00B768BF" w:rsidRPr="003864EB" w:rsidRDefault="001F0692" w:rsidP="003864EB">
      <w:pPr>
        <w:ind w:firstLine="709"/>
      </w:pPr>
      <w:r>
        <w:rPr>
          <w:noProof/>
        </w:rPr>
        <w:pict>
          <v:shape id="_x0000_s1062" type="#_x0000_t32" style="position:absolute;left:0;text-align:left;margin-left:67.95pt;margin-top:.25pt;width:0;height:23.25pt;z-index:25164800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5"/>
        <w:gridCol w:w="1029"/>
        <w:gridCol w:w="5135"/>
      </w:tblGrid>
      <w:tr w:rsidR="00B768BF" w:rsidRPr="003864EB" w:rsidTr="006F7984">
        <w:tc>
          <w:tcPr>
            <w:tcW w:w="3015" w:type="dxa"/>
          </w:tcPr>
          <w:p w:rsidR="00B768BF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63" type="#_x0000_t32" style="position:absolute;margin-left:152.7pt;margin-top:27pt;width:53.25pt;height:0;z-index:251649024" o:connectortype="straight">
                  <v:stroke endarrow="block"/>
                </v:shape>
              </w:pict>
            </w:r>
            <w:r w:rsidR="00B768BF" w:rsidRPr="003864EB">
              <w:t>Подписные листы сдаются инициативной группой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B768BF" w:rsidRPr="003864EB" w:rsidRDefault="00B768BF" w:rsidP="007C5330">
            <w:pPr>
              <w:pStyle w:val="afe"/>
            </w:pPr>
          </w:p>
        </w:tc>
        <w:tc>
          <w:tcPr>
            <w:tcW w:w="5135" w:type="dxa"/>
          </w:tcPr>
          <w:p w:rsidR="00B768BF" w:rsidRPr="003864EB" w:rsidRDefault="00B768BF" w:rsidP="007C5330">
            <w:pPr>
              <w:pStyle w:val="afe"/>
            </w:pPr>
            <w:r w:rsidRPr="003864EB">
              <w:t>Не позднее истечения срока, установленного для сбора подписей</w:t>
            </w:r>
          </w:p>
        </w:tc>
      </w:tr>
    </w:tbl>
    <w:p w:rsidR="00B768BF" w:rsidRPr="003864EB" w:rsidRDefault="001F0692" w:rsidP="003864EB">
      <w:pPr>
        <w:ind w:firstLine="709"/>
      </w:pPr>
      <w:r>
        <w:rPr>
          <w:noProof/>
        </w:rPr>
        <w:pict>
          <v:shape id="_x0000_s1064" type="#_x0000_t32" style="position:absolute;left:0;text-align:left;margin-left:340.95pt;margin-top:.2pt;width:0;height:19.5pt;z-index:25165004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2"/>
      </w:tblGrid>
      <w:tr w:rsidR="00B768BF" w:rsidRPr="003864EB">
        <w:trPr>
          <w:jc w:val="center"/>
        </w:trPr>
        <w:tc>
          <w:tcPr>
            <w:tcW w:w="5352" w:type="dxa"/>
          </w:tcPr>
          <w:p w:rsidR="00B768BF" w:rsidRPr="003864EB" w:rsidRDefault="00B768BF" w:rsidP="007C5330">
            <w:pPr>
              <w:pStyle w:val="afe"/>
            </w:pPr>
            <w:r w:rsidRPr="003864EB">
              <w:t>В районный, городской исполнительный комитет, в районную администрацию в городе</w:t>
            </w:r>
          </w:p>
        </w:tc>
      </w:tr>
    </w:tbl>
    <w:p w:rsidR="00B768BF" w:rsidRPr="003864EB" w:rsidRDefault="001F0692" w:rsidP="003864EB">
      <w:pPr>
        <w:ind w:firstLine="709"/>
      </w:pPr>
      <w:r>
        <w:rPr>
          <w:noProof/>
        </w:rPr>
        <w:pict>
          <v:shape id="_x0000_s1065" type="#_x0000_t32" style="position:absolute;left:0;text-align:left;margin-left:340.95pt;margin-top:.15pt;width:0;height:20.25pt;flip:y;z-index:25165209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9"/>
      </w:tblGrid>
      <w:tr w:rsidR="00B768BF" w:rsidRPr="003864EB">
        <w:trPr>
          <w:jc w:val="center"/>
        </w:trPr>
        <w:tc>
          <w:tcPr>
            <w:tcW w:w="5919" w:type="dxa"/>
          </w:tcPr>
          <w:p w:rsidR="00B768BF" w:rsidRPr="003864EB" w:rsidRDefault="00B768BF" w:rsidP="007C5330">
            <w:pPr>
              <w:pStyle w:val="afe"/>
            </w:pPr>
            <w:r w:rsidRPr="003864EB">
              <w:t>Которые в 10-дневный срок проверяют достоверность подписей граждан в подписных листах</w:t>
            </w:r>
          </w:p>
        </w:tc>
      </w:tr>
    </w:tbl>
    <w:p w:rsidR="00B768BF" w:rsidRPr="003864EB" w:rsidRDefault="001F0692" w:rsidP="003864EB">
      <w:pPr>
        <w:ind w:firstLine="709"/>
      </w:pPr>
      <w:r>
        <w:rPr>
          <w:noProof/>
        </w:rPr>
        <w:pict>
          <v:shape id="_x0000_s1066" type="#_x0000_t32" style="position:absolute;left:0;text-align:left;margin-left:340.95pt;margin-top:1.6pt;width:0;height:17.25pt;z-index:25165107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89"/>
      </w:tblGrid>
      <w:tr w:rsidR="00B768BF" w:rsidRPr="003864EB">
        <w:trPr>
          <w:jc w:val="center"/>
        </w:trPr>
        <w:tc>
          <w:tcPr>
            <w:tcW w:w="8589" w:type="dxa"/>
          </w:tcPr>
          <w:p w:rsidR="00B768BF" w:rsidRPr="003864EB" w:rsidRDefault="00B768BF" w:rsidP="007C5330">
            <w:pPr>
              <w:pStyle w:val="afe"/>
            </w:pPr>
            <w:r w:rsidRPr="003864EB">
              <w:t>При этом должно быть проверено не менее 20%</w:t>
            </w:r>
            <w:r w:rsidR="004663EC" w:rsidRPr="003864EB">
              <w:t xml:space="preserve"> подписей граждан в подписных листах, сданных инициативной группой</w:t>
            </w:r>
          </w:p>
        </w:tc>
      </w:tr>
    </w:tbl>
    <w:p w:rsidR="007C5330" w:rsidRDefault="007C5330" w:rsidP="003864EB">
      <w:pPr>
        <w:ind w:firstLine="709"/>
      </w:pPr>
    </w:p>
    <w:p w:rsidR="003864EB" w:rsidRDefault="00D6566B" w:rsidP="003864EB">
      <w:pPr>
        <w:ind w:firstLine="709"/>
      </w:pPr>
      <w:r w:rsidRPr="003864EB">
        <w:t>Определение порядка</w:t>
      </w:r>
      <w:r w:rsidR="007F1739" w:rsidRPr="003864EB">
        <w:t xml:space="preserve"> проверки и учета подписей граждан в </w:t>
      </w:r>
      <w:r w:rsidRPr="003864EB">
        <w:t>подписных</w:t>
      </w:r>
      <w:r w:rsidR="007F1739" w:rsidRPr="003864EB">
        <w:t xml:space="preserve"> листах, представленных в органы, указанные в ч</w:t>
      </w:r>
      <w:r w:rsidR="003864EB">
        <w:t>.1</w:t>
      </w:r>
      <w:r w:rsidR="007F1739" w:rsidRPr="003864EB">
        <w:t xml:space="preserve"> </w:t>
      </w:r>
      <w:r w:rsidRPr="003864EB">
        <w:t>ст</w:t>
      </w:r>
      <w:r w:rsidR="003864EB">
        <w:t>.1</w:t>
      </w:r>
      <w:r w:rsidR="007F1739" w:rsidRPr="003864EB">
        <w:t>1</w:t>
      </w:r>
      <w:r w:rsidRPr="003864EB">
        <w:t>6</w:t>
      </w:r>
      <w:r w:rsidR="007F1739" w:rsidRPr="003864EB">
        <w:t xml:space="preserve"> И</w:t>
      </w:r>
      <w:r w:rsidRPr="003864EB">
        <w:t>збирательного кодекса</w:t>
      </w:r>
      <w:r w:rsidR="007F1739" w:rsidRPr="003864EB">
        <w:t xml:space="preserve">, а также признание недостоверными подписей граждан </w:t>
      </w:r>
      <w:r w:rsidRPr="003864EB">
        <w:t>проводятся в порядке</w:t>
      </w:r>
      <w:r w:rsidR="007F1739" w:rsidRPr="003864EB">
        <w:t xml:space="preserve"> предусмотренном ч</w:t>
      </w:r>
      <w:r w:rsidR="003864EB">
        <w:t>.1</w:t>
      </w:r>
      <w:r w:rsidR="007F1739" w:rsidRPr="003864EB">
        <w:t>3 и 14 ст</w:t>
      </w:r>
      <w:r w:rsidR="003864EB">
        <w:t>.6</w:t>
      </w:r>
      <w:r w:rsidR="007F1739" w:rsidRPr="003864EB">
        <w:t>1 И</w:t>
      </w:r>
      <w:r w:rsidRPr="003864EB">
        <w:t>збирательного кодекса</w:t>
      </w:r>
      <w:r w:rsidR="003864EB" w:rsidRPr="003864EB">
        <w:t xml:space="preserve">. </w:t>
      </w:r>
      <w:r w:rsidR="007F1739" w:rsidRPr="003864EB">
        <w:t>Недос</w:t>
      </w:r>
      <w:r w:rsidRPr="003864EB">
        <w:t>товерными</w:t>
      </w:r>
      <w:r w:rsidR="007F1739" w:rsidRPr="003864EB">
        <w:t xml:space="preserve"> считаются также подписи граждан, собранные до регист</w:t>
      </w:r>
      <w:r w:rsidRPr="003864EB">
        <w:t>р</w:t>
      </w:r>
      <w:r w:rsidR="007F1739" w:rsidRPr="003864EB">
        <w:t>ации инициативной группы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 xml:space="preserve">В случае обнаружения нескольких подписей одного и того же </w:t>
      </w:r>
      <w:r w:rsidR="00D6566B" w:rsidRPr="003864EB">
        <w:t>гр</w:t>
      </w:r>
      <w:r w:rsidRPr="003864EB">
        <w:t xml:space="preserve">ажданина достоверной считается только одна подпись, а </w:t>
      </w:r>
      <w:r w:rsidR="00D6566B" w:rsidRPr="003864EB">
        <w:t>остальные</w:t>
      </w:r>
      <w:r w:rsidRPr="003864EB">
        <w:rPr>
          <w:lang w:val="en-US"/>
        </w:rPr>
        <w:t>e</w:t>
      </w:r>
      <w:r w:rsidRPr="003864EB">
        <w:t xml:space="preserve"> подписи считаются недостоверными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Если количество обнаруженных при проверке недостоверных подписей граждан составит более 15</w:t>
      </w:r>
      <w:r w:rsidR="003864EB" w:rsidRPr="003864EB">
        <w:t>%</w:t>
      </w:r>
      <w:r w:rsidRPr="003864EB">
        <w:t xml:space="preserve"> от количества проверенных подписей, проводится дополнительная проверка еще 15</w:t>
      </w:r>
      <w:r w:rsidR="003864EB" w:rsidRPr="003864EB">
        <w:t>%</w:t>
      </w:r>
      <w:r w:rsidRPr="003864EB">
        <w:t xml:space="preserve"> подписей от количества подписей в подписных листах, сданных членом</w:t>
      </w:r>
      <w:r w:rsidR="003864EB">
        <w:t xml:space="preserve"> (</w:t>
      </w:r>
      <w:r w:rsidRPr="003864EB">
        <w:t>членами</w:t>
      </w:r>
      <w:r w:rsidR="003864EB" w:rsidRPr="003864EB">
        <w:t xml:space="preserve">) </w:t>
      </w:r>
      <w:r w:rsidRPr="003864EB">
        <w:t>инициативной группы в соответствующий районный, городской исполнительный комитет, районную администрацию в городе</w:t>
      </w:r>
      <w:r w:rsidR="003864EB" w:rsidRPr="003864EB">
        <w:t>. [</w:t>
      </w:r>
      <w:r w:rsidR="00D6566B" w:rsidRPr="003864EB">
        <w:t>12, с</w:t>
      </w:r>
      <w:r w:rsidR="003864EB">
        <w:t>.1</w:t>
      </w:r>
      <w:r w:rsidR="00D6566B" w:rsidRPr="003864EB">
        <w:t>88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В случае, если суммарное количество недостоверных подписей граждан, выявленных при проверках, составит более 15</w:t>
      </w:r>
      <w:r w:rsidR="003864EB" w:rsidRPr="003864EB">
        <w:t>%</w:t>
      </w:r>
      <w:r w:rsidRPr="003864EB">
        <w:t xml:space="preserve"> от общего количества проверенных подписей в подписных листах, дальнейшая проверка подписей в подписных листах районным, городским исполнительным комитетом, районной администрацией в городе прекращается, и все подписи граждан в сданных подписных листах не учитываются при определении результата сбора подписей в районе, городе, районе в городе</w:t>
      </w:r>
      <w:r w:rsidR="003864EB" w:rsidRPr="003864EB">
        <w:t>. [</w:t>
      </w:r>
      <w:r w:rsidR="00D6566B" w:rsidRPr="003864EB">
        <w:t>12, с</w:t>
      </w:r>
      <w:r w:rsidR="003864EB">
        <w:t>.1</w:t>
      </w:r>
      <w:r w:rsidR="00D6566B" w:rsidRPr="003864EB">
        <w:t>88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О результатах сбора подписей граждан в подписных листах в поддержку инициативы о проведении республиканского референдума принимается решение соответствующего районного, городского исполнительного комитета, районной администрации в городе, которое направляется соответственно в областной, Минский городской исполнительный комитет</w:t>
      </w:r>
      <w:r w:rsidR="003864EB" w:rsidRPr="003864EB">
        <w:t xml:space="preserve">. </w:t>
      </w:r>
      <w:r w:rsidRPr="003864EB">
        <w:t>В решении указываются общее количество подписей в подписных листах, принятых от инициативной группы</w:t>
      </w:r>
      <w:r w:rsidR="003864EB" w:rsidRPr="003864EB">
        <w:t xml:space="preserve">; </w:t>
      </w:r>
      <w:r w:rsidRPr="003864EB">
        <w:t>количество подписей, достоверность которых проверялась</w:t>
      </w:r>
      <w:r w:rsidR="003864EB" w:rsidRPr="003864EB">
        <w:t xml:space="preserve">; </w:t>
      </w:r>
      <w:r w:rsidRPr="003864EB">
        <w:t>количество подписей, признанных достоверными, и количество подписи, признанных недостоверными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Подписные листы должны нах</w:t>
      </w:r>
      <w:r w:rsidR="00D6566B" w:rsidRPr="003864EB">
        <w:t>одиться на хранении в соответствую</w:t>
      </w:r>
      <w:r w:rsidRPr="003864EB">
        <w:t xml:space="preserve">щих районных, городских исполнительных комитетах, районных </w:t>
      </w:r>
      <w:r w:rsidR="00D6566B" w:rsidRPr="003864EB">
        <w:t>ад</w:t>
      </w:r>
      <w:r w:rsidRPr="003864EB">
        <w:t>министрациях в городах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 xml:space="preserve">Областной, Минский городской исполнительный комитет при </w:t>
      </w:r>
      <w:r w:rsidR="00D6566B" w:rsidRPr="003864EB">
        <w:t>необ</w:t>
      </w:r>
      <w:r w:rsidRPr="003864EB">
        <w:t>ходимости в пятидневный срок может также проверить достоверность подписей граждан в подписных листах</w:t>
      </w:r>
      <w:r w:rsidR="003864EB" w:rsidRPr="003864EB">
        <w:t xml:space="preserve">. </w:t>
      </w:r>
      <w:r w:rsidRPr="003864EB">
        <w:t>На основани</w:t>
      </w:r>
      <w:r w:rsidR="00D6566B" w:rsidRPr="003864EB">
        <w:t>и</w:t>
      </w:r>
      <w:r w:rsidRPr="003864EB">
        <w:t xml:space="preserve"> </w:t>
      </w:r>
      <w:r w:rsidR="00D6566B" w:rsidRPr="003864EB">
        <w:t>ре</w:t>
      </w:r>
      <w:r w:rsidRPr="003864EB">
        <w:t xml:space="preserve">шений районных, городских исполнительных комитетов, </w:t>
      </w:r>
      <w:r w:rsidR="00D6566B" w:rsidRPr="003864EB">
        <w:t>районных</w:t>
      </w:r>
      <w:r w:rsidRPr="003864EB">
        <w:t xml:space="preserve"> администраций в городах об установлении количества граждан</w:t>
      </w:r>
      <w:r w:rsidR="003864EB" w:rsidRPr="003864EB">
        <w:t xml:space="preserve">, </w:t>
      </w:r>
      <w:r w:rsidR="00D6566B" w:rsidRPr="003864EB">
        <w:t>по</w:t>
      </w:r>
      <w:r w:rsidRPr="003864EB">
        <w:t>ставивших свои подписи в подписных листах в поддержку ини</w:t>
      </w:r>
      <w:r w:rsidR="00D6566B" w:rsidRPr="003864EB">
        <w:t>циа</w:t>
      </w:r>
      <w:r w:rsidRPr="003864EB">
        <w:t xml:space="preserve">тивы о проведении референдума, и результатов проведенных </w:t>
      </w:r>
      <w:r w:rsidR="00D6566B" w:rsidRPr="003864EB">
        <w:t>област</w:t>
      </w:r>
      <w:r w:rsidRPr="003864EB">
        <w:t>ным, Минским городским исполнительным комитетом п</w:t>
      </w:r>
      <w:r w:rsidR="00D6566B" w:rsidRPr="003864EB">
        <w:t xml:space="preserve">роверок </w:t>
      </w:r>
      <w:r w:rsidRPr="003864EB">
        <w:t>достоверности подписей граждан в подписных листах област</w:t>
      </w:r>
      <w:r w:rsidR="00D6566B" w:rsidRPr="003864EB">
        <w:t>ной,</w:t>
      </w:r>
      <w:r w:rsidRPr="003864EB">
        <w:t xml:space="preserve"> Минский городской исполнительный комитет подводит итоги сб</w:t>
      </w:r>
      <w:r w:rsidR="00D6566B" w:rsidRPr="003864EB">
        <w:t>ора</w:t>
      </w:r>
      <w:r w:rsidRPr="003864EB">
        <w:t xml:space="preserve"> подписей по области, городу М</w:t>
      </w:r>
      <w:r w:rsidR="00D6566B" w:rsidRPr="003864EB">
        <w:t>инску, принимает об этом решение и на</w:t>
      </w:r>
      <w:r w:rsidRPr="003864EB">
        <w:t>правляет его в Центральную комиссию</w:t>
      </w:r>
      <w:r w:rsidR="003864EB" w:rsidRPr="003864EB">
        <w:t xml:space="preserve">. </w:t>
      </w:r>
      <w:r w:rsidRPr="003864EB">
        <w:t>В решении указывают</w:t>
      </w:r>
      <w:r w:rsidR="00D6566B" w:rsidRPr="003864EB">
        <w:t>ся</w:t>
      </w:r>
      <w:r w:rsidR="003864EB" w:rsidRPr="003864EB">
        <w:t xml:space="preserve"> </w:t>
      </w:r>
      <w:r w:rsidRPr="003864EB">
        <w:t>данные, предусмотренные ч</w:t>
      </w:r>
      <w:r w:rsidR="003864EB">
        <w:t>.6</w:t>
      </w:r>
      <w:r w:rsidRPr="003864EB">
        <w:t xml:space="preserve"> ст</w:t>
      </w:r>
      <w:r w:rsidR="003864EB">
        <w:t>.1</w:t>
      </w:r>
      <w:r w:rsidRPr="003864EB">
        <w:t>16 И</w:t>
      </w:r>
      <w:r w:rsidR="00D6566B" w:rsidRPr="003864EB">
        <w:t>нвестиционного кодекса</w:t>
      </w:r>
      <w:r w:rsidR="003864EB" w:rsidRPr="003864EB">
        <w:t xml:space="preserve">. </w:t>
      </w:r>
      <w:r w:rsidRPr="003864EB">
        <w:t>Копия решения перед</w:t>
      </w:r>
      <w:r w:rsidR="00D6566B" w:rsidRPr="003864EB">
        <w:t>ает</w:t>
      </w:r>
      <w:r w:rsidRPr="003864EB">
        <w:t>ся координатору инициативной группы</w:t>
      </w:r>
      <w:r w:rsidR="003864EB" w:rsidRPr="003864EB">
        <w:t>. [</w:t>
      </w:r>
      <w:r w:rsidR="00D6566B" w:rsidRPr="003864EB">
        <w:t>12, с</w:t>
      </w:r>
      <w:r w:rsidR="003864EB">
        <w:t>.1</w:t>
      </w:r>
      <w:r w:rsidR="00D6566B" w:rsidRPr="003864EB">
        <w:t>89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После принятия решений областными и Минским городским исполнительными комитетами инициативная группа составляет заключительный акт о сборе подписей и представляет его в Центральную комиссию</w:t>
      </w:r>
      <w:r w:rsidR="003864EB" w:rsidRPr="003864EB">
        <w:t>.</w:t>
      </w:r>
    </w:p>
    <w:p w:rsidR="00D6566B" w:rsidRPr="003864EB" w:rsidRDefault="00D6566B" w:rsidP="003864EB">
      <w:pPr>
        <w:ind w:firstLine="709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691"/>
        <w:gridCol w:w="870"/>
      </w:tblGrid>
      <w:tr w:rsidR="007F1739" w:rsidRPr="003864EB">
        <w:trPr>
          <w:trHeight w:val="442"/>
          <w:jc w:val="center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1739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67" type="#_x0000_t32" style="position:absolute;margin-left:-.8pt;margin-top:.4pt;width:23.25pt;height:0;z-index:251653120" o:connectortype="straight"/>
              </w:pic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  <w:r w:rsidRPr="003864EB">
              <w:t>Центральная комиссия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</w:p>
        </w:tc>
      </w:tr>
      <w:tr w:rsidR="007F1739" w:rsidRPr="003864EB">
        <w:trPr>
          <w:trHeight w:val="326"/>
          <w:jc w:val="center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</w:p>
        </w:tc>
        <w:tc>
          <w:tcPr>
            <w:tcW w:w="4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</w:p>
        </w:tc>
      </w:tr>
      <w:tr w:rsidR="007F1739" w:rsidRPr="003864EB">
        <w:trPr>
          <w:trHeight w:val="1069"/>
          <w:jc w:val="center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  <w:r w:rsidRPr="003864EB">
              <w:t>---►</w:t>
            </w:r>
          </w:p>
        </w:tc>
        <w:tc>
          <w:tcPr>
            <w:tcW w:w="5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  <w:r w:rsidRPr="003864EB">
              <w:t>Проверяет соответствие заключительного акта инициативной группы и поступивших решений областных, Минского городского исполнительных комитетов требованиям ИК и иных актов законодательства Республики Беларусь</w:t>
            </w:r>
          </w:p>
        </w:tc>
      </w:tr>
      <w:tr w:rsidR="007F1739" w:rsidRPr="003864EB">
        <w:trPr>
          <w:trHeight w:val="294"/>
          <w:jc w:val="center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</w:p>
        </w:tc>
        <w:tc>
          <w:tcPr>
            <w:tcW w:w="55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</w:p>
        </w:tc>
      </w:tr>
      <w:tr w:rsidR="007F1739" w:rsidRPr="003864EB">
        <w:trPr>
          <w:trHeight w:val="1293"/>
          <w:jc w:val="center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  <w:r w:rsidRPr="003864EB">
              <w:t>---►</w:t>
            </w:r>
          </w:p>
        </w:tc>
        <w:tc>
          <w:tcPr>
            <w:tcW w:w="5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739" w:rsidRPr="003864EB" w:rsidRDefault="007F1739" w:rsidP="007C5330">
            <w:pPr>
              <w:pStyle w:val="afe"/>
            </w:pPr>
            <w:r w:rsidRPr="003864EB">
              <w:t>Составляет заключение о соблюдении инициативной группой требований ИК и протокол о результатах сбора подписей, подтверждающий наличие не менее 450 тысяч подписей граждан, в том числе не менее 30 тысяч подписей граждан от каждой из областей и города Минска</w:t>
            </w:r>
          </w:p>
        </w:tc>
      </w:tr>
    </w:tbl>
    <w:p w:rsidR="00D6566B" w:rsidRPr="003864EB" w:rsidRDefault="00D6566B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Заключительный акт инициативной группы вместе со своим заключением и протоколом, если от</w:t>
      </w:r>
      <w:r w:rsidR="00D6566B" w:rsidRPr="003864EB">
        <w:t>сутствуют основания для отклоне</w:t>
      </w:r>
      <w:r w:rsidRPr="003864EB">
        <w:t>ния предложения о проведении референдума, Центральная комисси</w:t>
      </w:r>
      <w:r w:rsidR="00D6566B" w:rsidRPr="003864EB">
        <w:t>я</w:t>
      </w:r>
      <w:r w:rsidRPr="003864EB">
        <w:t xml:space="preserve"> передает Президенту Республики Беларусь</w:t>
      </w:r>
      <w:r w:rsidR="003864EB" w:rsidRPr="003864EB">
        <w:t>.</w:t>
      </w:r>
    </w:p>
    <w:p w:rsidR="00D6566B" w:rsidRPr="003864EB" w:rsidRDefault="00D6566B" w:rsidP="003864EB">
      <w:pPr>
        <w:ind w:firstLine="709"/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1"/>
        <w:gridCol w:w="845"/>
        <w:gridCol w:w="5259"/>
      </w:tblGrid>
      <w:tr w:rsidR="004E774A" w:rsidRPr="003864EB">
        <w:trPr>
          <w:jc w:val="center"/>
        </w:trPr>
        <w:tc>
          <w:tcPr>
            <w:tcW w:w="3190" w:type="dxa"/>
            <w:vMerge w:val="restart"/>
          </w:tcPr>
          <w:p w:rsidR="004E774A" w:rsidRPr="003864EB" w:rsidRDefault="004E774A" w:rsidP="007C5330">
            <w:pPr>
              <w:pStyle w:val="afe"/>
            </w:pPr>
            <w:r w:rsidRPr="003864EB">
              <w:t>Центральная комиссия отклоняет предложение о проведении референдума и сообщает об этом инициативной группе и Президенту Республики Беларусь в случаях</w:t>
            </w:r>
            <w:r w:rsidR="003864EB" w:rsidRPr="003864EB">
              <w:t xml:space="preserve">: </w:t>
            </w:r>
          </w:p>
        </w:tc>
        <w:tc>
          <w:tcPr>
            <w:tcW w:w="887" w:type="dxa"/>
            <w:vMerge w:val="restart"/>
            <w:tcBorders>
              <w:top w:val="nil"/>
              <w:bottom w:val="nil"/>
            </w:tcBorders>
          </w:tcPr>
          <w:p w:rsidR="004E774A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68" type="#_x0000_t32" style="position:absolute;margin-left:-5.3pt;margin-top:236.8pt;width:45pt;height:0;z-index:251657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9" type="#_x0000_t32" style="position:absolute;margin-left:-5.3pt;margin-top:151.3pt;width:45pt;height:.75pt;z-index:2516561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0" type="#_x0000_t32" style="position:absolute;margin-left:-5.3pt;margin-top:66.55pt;width:45pt;height:0;z-index:2516551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1" type="#_x0000_t32" style="position:absolute;margin-left:-5.3pt;margin-top:18.55pt;width:45pt;height:0;z-index:251654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494" w:type="dxa"/>
          </w:tcPr>
          <w:p w:rsidR="004E774A" w:rsidRPr="003864EB" w:rsidRDefault="004E774A" w:rsidP="007C5330">
            <w:pPr>
              <w:pStyle w:val="afe"/>
            </w:pPr>
            <w:r w:rsidRPr="003864EB">
              <w:t>Нарушения срока для сбора подписей граждан</w:t>
            </w: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</w:tcPr>
          <w:p w:rsidR="004E774A" w:rsidRPr="003864EB" w:rsidRDefault="004E774A" w:rsidP="007C5330">
            <w:pPr>
              <w:pStyle w:val="afe"/>
            </w:pPr>
            <w:r w:rsidRPr="003864EB">
              <w:t>Отсутствия требуемого количества подписей</w:t>
            </w: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</w:tcPr>
          <w:p w:rsidR="004E774A" w:rsidRPr="003864EB" w:rsidRDefault="004E774A" w:rsidP="007C5330">
            <w:pPr>
              <w:pStyle w:val="afe"/>
            </w:pPr>
            <w:r w:rsidRPr="003864EB">
              <w:t>Выявления нарушений принципа добровольности в ходе сбора подписей, зафиксированных в установленных Центральной комиссией порядке</w:t>
            </w: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</w:tcPr>
          <w:p w:rsidR="004E774A" w:rsidRPr="003864EB" w:rsidRDefault="004E774A" w:rsidP="007C5330">
            <w:pPr>
              <w:pStyle w:val="afe"/>
            </w:pPr>
            <w:r w:rsidRPr="003864EB">
              <w:t>Представления инициативной группой более 15</w:t>
            </w:r>
            <w:r w:rsidR="003864EB" w:rsidRPr="003864EB">
              <w:t>%</w:t>
            </w:r>
            <w:r w:rsidRPr="003864EB">
              <w:t xml:space="preserve"> недостоверных подписей от общего количества проверенных подписей граждан в подписных листах</w:t>
            </w:r>
          </w:p>
        </w:tc>
      </w:tr>
    </w:tbl>
    <w:p w:rsidR="00D6566B" w:rsidRPr="003864EB" w:rsidRDefault="001F0692" w:rsidP="003864EB">
      <w:pPr>
        <w:ind w:firstLine="709"/>
      </w:pPr>
      <w:r>
        <w:rPr>
          <w:noProof/>
        </w:rPr>
        <w:pict>
          <v:shape id="_x0000_s1072" type="#_x0000_t32" style="position:absolute;left:0;text-align:left;margin-left:68.7pt;margin-top:-.15pt;width:0;height:18.75pt;z-index:251658240;mso-position-horizontal-relative:text;mso-position-vertical-relative:text" o:connectortype="straight">
            <v:stroke endarrow="block"/>
          </v:shape>
        </w:pic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5"/>
      </w:tblGrid>
      <w:tr w:rsidR="004E774A" w:rsidRPr="003864EB">
        <w:trPr>
          <w:jc w:val="center"/>
        </w:trPr>
        <w:tc>
          <w:tcPr>
            <w:tcW w:w="9571" w:type="dxa"/>
          </w:tcPr>
          <w:p w:rsidR="004E774A" w:rsidRPr="003864EB" w:rsidRDefault="004E774A" w:rsidP="007C5330">
            <w:pPr>
              <w:pStyle w:val="afe"/>
            </w:pPr>
            <w:r w:rsidRPr="003864EB">
              <w:t>Установления в представленных документах других нарушений требований Избирательного кодекса и иных актов законодательства Республики Беларусь</w:t>
            </w:r>
          </w:p>
        </w:tc>
      </w:tr>
    </w:tbl>
    <w:p w:rsidR="00D6566B" w:rsidRPr="003864EB" w:rsidRDefault="00D6566B" w:rsidP="003864EB">
      <w:pPr>
        <w:ind w:firstLine="709"/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1"/>
        <w:gridCol w:w="848"/>
        <w:gridCol w:w="5256"/>
      </w:tblGrid>
      <w:tr w:rsidR="004E774A" w:rsidRPr="003864EB">
        <w:trPr>
          <w:jc w:val="center"/>
        </w:trPr>
        <w:tc>
          <w:tcPr>
            <w:tcW w:w="3190" w:type="dxa"/>
            <w:vMerge w:val="restart"/>
          </w:tcPr>
          <w:p w:rsidR="004E774A" w:rsidRPr="003864EB" w:rsidRDefault="004E774A" w:rsidP="007C5330">
            <w:pPr>
              <w:pStyle w:val="afe"/>
            </w:pPr>
            <w:r w:rsidRPr="003864EB">
              <w:t>Решение Центральной комиссии об отклонении предложения по проведению референдума может быть обжаловано</w:t>
            </w:r>
          </w:p>
        </w:tc>
        <w:tc>
          <w:tcPr>
            <w:tcW w:w="887" w:type="dxa"/>
            <w:vMerge w:val="restart"/>
            <w:tcBorders>
              <w:top w:val="nil"/>
              <w:bottom w:val="nil"/>
            </w:tcBorders>
          </w:tcPr>
          <w:p w:rsidR="004E774A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73" type="#_x0000_t32" style="position:absolute;margin-left:-5.3pt;margin-top:104.55pt;width:45pt;height:0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4" type="#_x0000_t32" style="position:absolute;margin-left:-5.3pt;margin-top:12.3pt;width:45pt;height:.7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494" w:type="dxa"/>
          </w:tcPr>
          <w:p w:rsidR="004E774A" w:rsidRPr="003864EB" w:rsidRDefault="004E774A" w:rsidP="007C5330">
            <w:pPr>
              <w:pStyle w:val="afe"/>
            </w:pPr>
            <w:r w:rsidRPr="003864EB">
              <w:t>В месячный срок</w:t>
            </w: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4E774A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75" type="#_x0000_t32" style="position:absolute;margin-left:131.1pt;margin-top:-.75pt;width:.75pt;height:22.5pt;flip:x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</w:tcPr>
          <w:p w:rsidR="004E774A" w:rsidRPr="003864EB" w:rsidRDefault="004E774A" w:rsidP="007C5330">
            <w:pPr>
              <w:pStyle w:val="afe"/>
            </w:pPr>
            <w:r w:rsidRPr="003864EB">
              <w:t>В Верховный Суд Республики Беларусь</w:t>
            </w: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</w:tr>
      <w:tr w:rsidR="004E774A" w:rsidRPr="003864EB">
        <w:trPr>
          <w:jc w:val="center"/>
        </w:trPr>
        <w:tc>
          <w:tcPr>
            <w:tcW w:w="3190" w:type="dxa"/>
            <w:vMerge/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4E774A" w:rsidRPr="003864EB" w:rsidRDefault="004E774A" w:rsidP="007C5330">
            <w:pPr>
              <w:pStyle w:val="afe"/>
            </w:pPr>
          </w:p>
        </w:tc>
        <w:tc>
          <w:tcPr>
            <w:tcW w:w="5494" w:type="dxa"/>
          </w:tcPr>
          <w:p w:rsidR="004E774A" w:rsidRPr="003864EB" w:rsidRDefault="004E774A" w:rsidP="007C5330">
            <w:pPr>
              <w:pStyle w:val="afe"/>
            </w:pPr>
            <w:r w:rsidRPr="003864EB">
              <w:t>Жалоба должна быть подписана большинством состава инициативной группы</w:t>
            </w:r>
          </w:p>
        </w:tc>
      </w:tr>
    </w:tbl>
    <w:p w:rsidR="00D6566B" w:rsidRPr="003864EB" w:rsidRDefault="00D6566B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 xml:space="preserve">Повторное инициирование гражданами проведения референдума по одному и тому же вопросу допускается не ранее чем через год </w:t>
      </w:r>
      <w:r w:rsidR="00BF1B42" w:rsidRPr="003864EB">
        <w:t>по</w:t>
      </w:r>
      <w:r w:rsidRPr="003864EB">
        <w:t xml:space="preserve">сле отклонения предложения о проведении референдума и </w:t>
      </w:r>
      <w:r w:rsidR="00BF1B42" w:rsidRPr="003864EB">
        <w:t xml:space="preserve">не </w:t>
      </w:r>
      <w:r w:rsidRPr="003864EB">
        <w:t>ранее чем через 3 года после п</w:t>
      </w:r>
      <w:r w:rsidR="00BF1B42" w:rsidRPr="003864EB">
        <w:t>роведения референдума по этому во</w:t>
      </w:r>
      <w:r w:rsidRPr="003864EB">
        <w:t>просу</w:t>
      </w:r>
      <w:r w:rsidR="003864EB" w:rsidRPr="003864EB">
        <w:t>. [</w:t>
      </w:r>
      <w:r w:rsidR="00BF1B42" w:rsidRPr="003864EB">
        <w:t>12, с</w:t>
      </w:r>
      <w:r w:rsidR="003864EB">
        <w:t>. 19</w:t>
      </w:r>
      <w:r w:rsidR="00BF1B42" w:rsidRPr="003864EB">
        <w:t>0</w:t>
      </w:r>
      <w:r w:rsidR="003864EB" w:rsidRPr="003864EB">
        <w:t>]</w:t>
      </w:r>
    </w:p>
    <w:p w:rsidR="00AF23D4" w:rsidRDefault="00AF23D4" w:rsidP="003864EB">
      <w:pPr>
        <w:ind w:firstLine="709"/>
      </w:pPr>
    </w:p>
    <w:p w:rsidR="00AF23D4" w:rsidRDefault="00AF23D4" w:rsidP="003864EB">
      <w:pPr>
        <w:ind w:firstLine="709"/>
        <w:sectPr w:rsidR="00AF23D4" w:rsidSect="00AF23D4"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5"/>
      </w:tblGrid>
      <w:tr w:rsidR="00BF1B42" w:rsidRPr="003864EB" w:rsidTr="00AF23D4">
        <w:trPr>
          <w:jc w:val="center"/>
        </w:trPr>
        <w:tc>
          <w:tcPr>
            <w:tcW w:w="9185" w:type="dxa"/>
          </w:tcPr>
          <w:p w:rsidR="003864EB" w:rsidRDefault="00BF1B42" w:rsidP="007C5330">
            <w:pPr>
              <w:pStyle w:val="afe"/>
            </w:pPr>
            <w:r w:rsidRPr="003864EB">
              <w:t>Решение о назначении республиканского референдума</w:t>
            </w:r>
          </w:p>
          <w:p w:rsidR="00BF1B42" w:rsidRPr="003864EB" w:rsidRDefault="003864EB" w:rsidP="007C5330">
            <w:pPr>
              <w:pStyle w:val="afe"/>
            </w:pPr>
            <w:r>
              <w:t>(</w:t>
            </w:r>
            <w:r w:rsidR="00BF1B42" w:rsidRPr="003864EB">
              <w:t>ст</w:t>
            </w:r>
            <w:r>
              <w:t>.1</w:t>
            </w:r>
            <w:r w:rsidR="00BF1B42" w:rsidRPr="003864EB">
              <w:t>17 Избирательного кодекса</w:t>
            </w:r>
            <w:r w:rsidRPr="003864EB">
              <w:t xml:space="preserve">) </w:t>
            </w:r>
          </w:p>
        </w:tc>
      </w:tr>
    </w:tbl>
    <w:p w:rsidR="00BF1B42" w:rsidRPr="003864EB" w:rsidRDefault="001F0692" w:rsidP="003864EB">
      <w:pPr>
        <w:ind w:firstLine="709"/>
      </w:pPr>
      <w:r>
        <w:rPr>
          <w:noProof/>
        </w:rPr>
        <w:pict>
          <v:shape id="_x0000_s1076" type="#_x0000_t32" style="position:absolute;left:0;text-align:left;margin-left:80.7pt;margin-top:-.25pt;width:0;height:16.5pt;z-index:251662336;mso-position-horizontal-relative:text;mso-position-vertical-relative:text" o:connectortype="straight">
            <v:stroke endarrow="block"/>
          </v:shape>
        </w:pic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5"/>
        <w:gridCol w:w="845"/>
        <w:gridCol w:w="5245"/>
      </w:tblGrid>
      <w:tr w:rsidR="00BF1B42" w:rsidRPr="003864EB">
        <w:trPr>
          <w:jc w:val="center"/>
        </w:trPr>
        <w:tc>
          <w:tcPr>
            <w:tcW w:w="3190" w:type="dxa"/>
            <w:vMerge w:val="restart"/>
          </w:tcPr>
          <w:p w:rsidR="00BF1B42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77" type="#_x0000_t32" style="position:absolute;margin-left:152.7pt;margin-top:72.25pt;width:45.75pt;height:0;z-index:2516643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8" type="#_x0000_t32" style="position:absolute;margin-left:152.7pt;margin-top:9.25pt;width:45.75pt;height:0;z-index:251663360" o:connectortype="straight">
                  <v:stroke endarrow="block"/>
                </v:shape>
              </w:pict>
            </w:r>
            <w:r w:rsidR="00BF1B42" w:rsidRPr="003864EB">
              <w:t>Президент Республики Беларусь назначает республиканский референдум</w:t>
            </w:r>
          </w:p>
        </w:tc>
        <w:tc>
          <w:tcPr>
            <w:tcW w:w="887" w:type="dxa"/>
            <w:vMerge w:val="restart"/>
            <w:tcBorders>
              <w:top w:val="nil"/>
              <w:bottom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5494" w:type="dxa"/>
          </w:tcPr>
          <w:p w:rsidR="00BF1B42" w:rsidRPr="003864EB" w:rsidRDefault="00BF1B42" w:rsidP="007C5330">
            <w:pPr>
              <w:pStyle w:val="afe"/>
            </w:pPr>
            <w:r w:rsidRPr="003864EB">
              <w:t>По собственной инициативе</w:t>
            </w:r>
          </w:p>
        </w:tc>
      </w:tr>
      <w:tr w:rsidR="00BF1B42" w:rsidRPr="003864EB">
        <w:trPr>
          <w:jc w:val="center"/>
        </w:trPr>
        <w:tc>
          <w:tcPr>
            <w:tcW w:w="3190" w:type="dxa"/>
            <w:vMerge/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</w:tr>
      <w:tr w:rsidR="00BF1B42" w:rsidRPr="003864EB">
        <w:trPr>
          <w:jc w:val="center"/>
        </w:trPr>
        <w:tc>
          <w:tcPr>
            <w:tcW w:w="3190" w:type="dxa"/>
            <w:vMerge/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5494" w:type="dxa"/>
          </w:tcPr>
          <w:p w:rsidR="00BF1B42" w:rsidRPr="003864EB" w:rsidRDefault="00BF1B42" w:rsidP="007C5330">
            <w:pPr>
              <w:pStyle w:val="afe"/>
            </w:pPr>
            <w:r w:rsidRPr="003864EB">
              <w:t>В 2-месячный срок после внесения его на рассмотрение в соответствии с Избирательным кодексом</w:t>
            </w:r>
          </w:p>
        </w:tc>
      </w:tr>
    </w:tbl>
    <w:p w:rsidR="00BF1B42" w:rsidRPr="003864EB" w:rsidRDefault="001F0692" w:rsidP="003864EB">
      <w:pPr>
        <w:ind w:firstLine="709"/>
      </w:pPr>
      <w:r>
        <w:rPr>
          <w:noProof/>
        </w:rPr>
        <w:pict>
          <v:shape id="_x0000_s1079" type="#_x0000_t32" style="position:absolute;left:0;text-align:left;margin-left:233.7pt;margin-top:-.05pt;width:.75pt;height:20.25pt;flip:x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left:0;text-align:left;margin-left:367.95pt;margin-top:-.05pt;width:.75pt;height:20.25pt;z-index:251666432;mso-position-horizontal-relative:text;mso-position-vertical-relative:text" o:connectortype="straight">
            <v:stroke endarrow="block"/>
          </v:shape>
        </w:pic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7"/>
        <w:gridCol w:w="413"/>
        <w:gridCol w:w="3515"/>
      </w:tblGrid>
      <w:tr w:rsidR="00BF1B42" w:rsidRPr="003864EB">
        <w:trPr>
          <w:jc w:val="center"/>
        </w:trPr>
        <w:tc>
          <w:tcPr>
            <w:tcW w:w="5495" w:type="dxa"/>
          </w:tcPr>
          <w:p w:rsidR="00BF1B42" w:rsidRPr="003864EB" w:rsidRDefault="00390446" w:rsidP="007C5330">
            <w:pPr>
              <w:pStyle w:val="afe"/>
            </w:pPr>
            <w:r w:rsidRPr="003864EB">
              <w:t>Предложений Палат Национального собрания Республики Беларусь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3651" w:type="dxa"/>
          </w:tcPr>
          <w:p w:rsidR="00BF1B42" w:rsidRPr="003864EB" w:rsidRDefault="00390446" w:rsidP="007C5330">
            <w:pPr>
              <w:pStyle w:val="afe"/>
            </w:pPr>
            <w:r w:rsidRPr="003864EB">
              <w:t>Предложений граждан</w:t>
            </w:r>
          </w:p>
        </w:tc>
      </w:tr>
    </w:tbl>
    <w:p w:rsidR="00BF1B42" w:rsidRPr="003864EB" w:rsidRDefault="00BF1B42" w:rsidP="003864EB">
      <w:pPr>
        <w:ind w:firstLine="709"/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0"/>
        <w:gridCol w:w="843"/>
        <w:gridCol w:w="5232"/>
      </w:tblGrid>
      <w:tr w:rsidR="00BF1B42" w:rsidRPr="003864EB">
        <w:trPr>
          <w:jc w:val="center"/>
        </w:trPr>
        <w:tc>
          <w:tcPr>
            <w:tcW w:w="3190" w:type="dxa"/>
            <w:vMerge w:val="restart"/>
          </w:tcPr>
          <w:p w:rsidR="00BF1B42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81" type="#_x0000_t32" style="position:absolute;margin-left:152.7pt;margin-top:111.15pt;width:45.75pt;height:0;z-index:2516695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2" type="#_x0000_t32" style="position:absolute;margin-left:152.7pt;margin-top:54.9pt;width:45.75pt;height:0;z-index:2516684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152.7pt;margin-top:8.4pt;width:45.75pt;height:0;z-index:251667456" o:connectortype="straight">
                  <v:stroke endarrow="block"/>
                </v:shape>
              </w:pict>
            </w:r>
            <w:r w:rsidR="00390446" w:rsidRPr="003864EB">
              <w:t>В указе Президента Республики Беларусь о назначении референдума, как правило, предусматриваются</w:t>
            </w:r>
            <w:r w:rsidR="003864EB" w:rsidRPr="003864EB">
              <w:t xml:space="preserve">: </w:t>
            </w:r>
          </w:p>
        </w:tc>
        <w:tc>
          <w:tcPr>
            <w:tcW w:w="887" w:type="dxa"/>
            <w:vMerge w:val="restart"/>
            <w:tcBorders>
              <w:top w:val="nil"/>
              <w:bottom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5494" w:type="dxa"/>
          </w:tcPr>
          <w:p w:rsidR="00BF1B42" w:rsidRPr="003864EB" w:rsidRDefault="00390446" w:rsidP="007C5330">
            <w:pPr>
              <w:pStyle w:val="afe"/>
            </w:pPr>
            <w:r w:rsidRPr="003864EB">
              <w:t>Дата проведения референдума</w:t>
            </w:r>
          </w:p>
        </w:tc>
      </w:tr>
      <w:tr w:rsidR="00BF1B42" w:rsidRPr="003864EB">
        <w:trPr>
          <w:jc w:val="center"/>
        </w:trPr>
        <w:tc>
          <w:tcPr>
            <w:tcW w:w="3190" w:type="dxa"/>
            <w:vMerge/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</w:tr>
      <w:tr w:rsidR="00BF1B42" w:rsidRPr="003864EB">
        <w:trPr>
          <w:jc w:val="center"/>
        </w:trPr>
        <w:tc>
          <w:tcPr>
            <w:tcW w:w="3190" w:type="dxa"/>
            <w:vMerge/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5494" w:type="dxa"/>
          </w:tcPr>
          <w:p w:rsidR="00BF1B42" w:rsidRPr="003864EB" w:rsidRDefault="00390446" w:rsidP="007C5330">
            <w:pPr>
              <w:pStyle w:val="afe"/>
            </w:pPr>
            <w:r w:rsidRPr="003864EB">
              <w:t>Юридическая сила решения, принятого референдума</w:t>
            </w:r>
          </w:p>
        </w:tc>
      </w:tr>
      <w:tr w:rsidR="00BF1B42" w:rsidRPr="003864EB">
        <w:trPr>
          <w:jc w:val="center"/>
        </w:trPr>
        <w:tc>
          <w:tcPr>
            <w:tcW w:w="3190" w:type="dxa"/>
            <w:vMerge/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</w:tr>
      <w:tr w:rsidR="00BF1B42" w:rsidRPr="003864EB">
        <w:trPr>
          <w:jc w:val="center"/>
        </w:trPr>
        <w:tc>
          <w:tcPr>
            <w:tcW w:w="3190" w:type="dxa"/>
            <w:vMerge/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BF1B42" w:rsidRPr="003864EB" w:rsidRDefault="00BF1B42" w:rsidP="007C5330">
            <w:pPr>
              <w:pStyle w:val="afe"/>
            </w:pPr>
          </w:p>
        </w:tc>
        <w:tc>
          <w:tcPr>
            <w:tcW w:w="5494" w:type="dxa"/>
          </w:tcPr>
          <w:p w:rsidR="00BF1B42" w:rsidRPr="003864EB" w:rsidRDefault="00390446" w:rsidP="007C5330">
            <w:pPr>
              <w:pStyle w:val="afe"/>
            </w:pPr>
            <w:r w:rsidRPr="003864EB">
              <w:t>Формулировка вынесенного на референдум вопроса</w:t>
            </w:r>
            <w:r w:rsidR="003864EB">
              <w:t xml:space="preserve"> (</w:t>
            </w:r>
            <w:r w:rsidRPr="003864EB">
              <w:t>вопросов</w:t>
            </w:r>
            <w:r w:rsidR="003864EB" w:rsidRPr="003864EB">
              <w:t xml:space="preserve">) </w:t>
            </w:r>
          </w:p>
        </w:tc>
      </w:tr>
    </w:tbl>
    <w:p w:rsidR="00BF1B42" w:rsidRPr="003864EB" w:rsidRDefault="001F0692" w:rsidP="003864EB">
      <w:pPr>
        <w:ind w:firstLine="709"/>
      </w:pPr>
      <w:r>
        <w:rPr>
          <w:noProof/>
        </w:rPr>
        <w:pict>
          <v:shape id="_x0000_s1084" type="#_x0000_t32" style="position:absolute;left:0;text-align:left;margin-left:84.45pt;margin-top:.05pt;width:.75pt;height:21.75pt;flip:x;z-index:25167052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</w:tblGrid>
      <w:tr w:rsidR="00BF1B42" w:rsidRPr="003864EB" w:rsidTr="006F7984">
        <w:tc>
          <w:tcPr>
            <w:tcW w:w="5328" w:type="dxa"/>
          </w:tcPr>
          <w:p w:rsidR="00BF1B42" w:rsidRPr="003864EB" w:rsidRDefault="00390446" w:rsidP="007C5330">
            <w:pPr>
              <w:pStyle w:val="afe"/>
            </w:pPr>
            <w:r w:rsidRPr="003864EB">
              <w:t>Иные организационные мероприятия по обеспечении проведения референдума</w:t>
            </w:r>
          </w:p>
        </w:tc>
      </w:tr>
    </w:tbl>
    <w:p w:rsidR="00BF1B42" w:rsidRPr="003864EB" w:rsidRDefault="00BF1B42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Если на референдум выносится законопроект, то он прилагается к указу Президента Республики Беларусь о назначении референдума</w:t>
      </w:r>
      <w:r w:rsidR="003864EB" w:rsidRPr="003864EB">
        <w:t>.</w:t>
      </w:r>
    </w:p>
    <w:p w:rsidR="000E70F2" w:rsidRPr="003864EB" w:rsidRDefault="000E70F2" w:rsidP="003864EB">
      <w:pPr>
        <w:ind w:firstLine="709"/>
      </w:pPr>
    </w:p>
    <w:tbl>
      <w:tblPr>
        <w:tblW w:w="8876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8"/>
        <w:gridCol w:w="848"/>
        <w:gridCol w:w="5240"/>
      </w:tblGrid>
      <w:tr w:rsidR="000E70F2" w:rsidRPr="003864EB">
        <w:tc>
          <w:tcPr>
            <w:tcW w:w="2788" w:type="dxa"/>
            <w:vMerge w:val="restart"/>
          </w:tcPr>
          <w:p w:rsidR="000E70F2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85" type="#_x0000_t32" style="position:absolute;margin-left:152.7pt;margin-top:9.25pt;width:45.75pt;height:0;z-index:251671552" o:connectortype="straight">
                  <v:stroke endarrow="block"/>
                </v:shape>
              </w:pict>
            </w:r>
            <w:r w:rsidR="000E70F2" w:rsidRPr="003864EB">
              <w:t>Дата проведения референдума устанавливается</w:t>
            </w:r>
          </w:p>
        </w:tc>
        <w:tc>
          <w:tcPr>
            <w:tcW w:w="848" w:type="dxa"/>
            <w:vMerge w:val="restart"/>
            <w:tcBorders>
              <w:top w:val="nil"/>
              <w:bottom w:val="nil"/>
            </w:tcBorders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5240" w:type="dxa"/>
          </w:tcPr>
          <w:p w:rsidR="000E70F2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86" type="#_x0000_t32" style="position:absolute;margin-left:131.1pt;margin-top:17.95pt;width:0;height:18pt;z-index:251672576;mso-position-horizontal-relative:text;mso-position-vertical-relative:text" o:connectortype="straight">
                  <v:stroke endarrow="block"/>
                </v:shape>
              </w:pict>
            </w:r>
            <w:r w:rsidR="000E70F2" w:rsidRPr="003864EB">
              <w:t>Не позднее 3-х месяцев</w:t>
            </w:r>
          </w:p>
        </w:tc>
      </w:tr>
      <w:tr w:rsidR="000E70F2" w:rsidRPr="003864EB">
        <w:tc>
          <w:tcPr>
            <w:tcW w:w="2788" w:type="dxa"/>
            <w:vMerge/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5240" w:type="dxa"/>
            <w:tcBorders>
              <w:left w:val="nil"/>
              <w:right w:val="nil"/>
            </w:tcBorders>
          </w:tcPr>
          <w:p w:rsidR="000E70F2" w:rsidRPr="003864EB" w:rsidRDefault="000E70F2" w:rsidP="007C5330">
            <w:pPr>
              <w:pStyle w:val="afe"/>
            </w:pPr>
          </w:p>
        </w:tc>
      </w:tr>
      <w:tr w:rsidR="000E70F2" w:rsidRPr="003864EB">
        <w:tc>
          <w:tcPr>
            <w:tcW w:w="2788" w:type="dxa"/>
            <w:vMerge/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848" w:type="dxa"/>
            <w:vMerge/>
            <w:tcBorders>
              <w:bottom w:val="nil"/>
            </w:tcBorders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5240" w:type="dxa"/>
          </w:tcPr>
          <w:p w:rsidR="000E70F2" w:rsidRPr="003864EB" w:rsidRDefault="000E70F2" w:rsidP="007C5330">
            <w:pPr>
              <w:pStyle w:val="afe"/>
            </w:pPr>
            <w:r w:rsidRPr="003864EB">
              <w:t>Со дня издания указа Президента Республики Беларусь</w:t>
            </w:r>
          </w:p>
        </w:tc>
      </w:tr>
    </w:tbl>
    <w:p w:rsidR="000E70F2" w:rsidRPr="003864EB" w:rsidRDefault="000E70F2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Указ Президента Республики Беларусь о назначении референ</w:t>
      </w:r>
      <w:r w:rsidR="000E70F2" w:rsidRPr="003864EB">
        <w:t xml:space="preserve">дума, </w:t>
      </w:r>
      <w:r w:rsidRPr="003864EB">
        <w:t xml:space="preserve">текст законопроекта или проекта иного решения, вынесенных </w:t>
      </w:r>
      <w:r w:rsidR="000E70F2" w:rsidRPr="003864EB">
        <w:t>на референдум</w:t>
      </w:r>
      <w:r w:rsidRPr="003864EB">
        <w:t xml:space="preserve">, публикуются в печати и обнародуются в других </w:t>
      </w:r>
      <w:r w:rsidR="000E70F2" w:rsidRPr="003864EB">
        <w:t>средствах</w:t>
      </w:r>
      <w:r w:rsidRPr="003864EB">
        <w:t xml:space="preserve"> массовой информации в порядке, устанавливаемом Презентом Республики Беларусь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Президент Республики Беларусь вправе отклонить предложение</w:t>
      </w:r>
      <w:r w:rsidR="000E70F2" w:rsidRPr="003864EB">
        <w:t xml:space="preserve"> о </w:t>
      </w:r>
      <w:r w:rsidRPr="003864EB">
        <w:t>поведении референдума, если оно не соответствует требованиям</w:t>
      </w:r>
      <w:r w:rsidR="000E70F2" w:rsidRPr="003864EB">
        <w:t xml:space="preserve"> Избирательного кодекса и иных </w:t>
      </w:r>
      <w:r w:rsidRPr="003864EB">
        <w:t>актов законодательства Республики Беларусь</w:t>
      </w:r>
      <w:r w:rsidR="003864EB" w:rsidRPr="003864EB">
        <w:t xml:space="preserve">. </w:t>
      </w:r>
      <w:r w:rsidRPr="003864EB">
        <w:t>Решение</w:t>
      </w:r>
      <w:r w:rsidR="000E70F2" w:rsidRPr="003864EB">
        <w:t xml:space="preserve"> П</w:t>
      </w:r>
      <w:r w:rsidRPr="003864EB">
        <w:t>резидента Республики Беларусь об отклонении референдума</w:t>
      </w:r>
      <w:r w:rsidR="000E70F2" w:rsidRPr="003864EB">
        <w:t xml:space="preserve"> </w:t>
      </w:r>
      <w:r w:rsidRPr="003864EB">
        <w:t>оформляется указом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В силу ст</w:t>
      </w:r>
      <w:r w:rsidR="003864EB">
        <w:t>.1</w:t>
      </w:r>
      <w:r w:rsidRPr="003864EB">
        <w:t xml:space="preserve">25 </w:t>
      </w:r>
      <w:r w:rsidR="000E70F2" w:rsidRPr="003864EB">
        <w:t>Избирательного кодекса</w:t>
      </w:r>
      <w:r w:rsidRPr="003864EB">
        <w:t xml:space="preserve"> реализация права инициативы граждан на проведение местного референдума, его подготовка и проведение, порядок и сроки образования участков для голосования, соответствующих комиссий по референдуму, полномочия и организация их деятельности, составление списков граждан, имеющих право участвовать в референдуме, порядок голосования, подведения и опубликования итогов референдума осуществляются применительно к нормам законодательства о республиканском референдуме, если иное не установлено главой 25 И</w:t>
      </w:r>
      <w:r w:rsidR="000E70F2" w:rsidRPr="003864EB">
        <w:t>збирательного кодекса</w:t>
      </w:r>
      <w:r w:rsidR="003864EB" w:rsidRPr="003864EB">
        <w:t>.</w:t>
      </w:r>
    </w:p>
    <w:p w:rsidR="000E70F2" w:rsidRPr="003864EB" w:rsidRDefault="000E70F2" w:rsidP="003864EB">
      <w:pPr>
        <w:ind w:firstLine="709"/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6"/>
        <w:gridCol w:w="845"/>
        <w:gridCol w:w="5264"/>
      </w:tblGrid>
      <w:tr w:rsidR="000E70F2" w:rsidRPr="003864EB">
        <w:trPr>
          <w:jc w:val="center"/>
        </w:trPr>
        <w:tc>
          <w:tcPr>
            <w:tcW w:w="3190" w:type="dxa"/>
            <w:vMerge w:val="restart"/>
          </w:tcPr>
          <w:p w:rsidR="000E70F2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87" type="#_x0000_t32" style="position:absolute;margin-left:152.7pt;margin-top:72.25pt;width:45.75pt;height:0;z-index:2516746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152.7pt;margin-top:9.25pt;width:45.75pt;height:0;z-index:251673600" o:connectortype="straight">
                  <v:stroke endarrow="block"/>
                </v:shape>
              </w:pict>
            </w:r>
            <w:r w:rsidR="000E70F2" w:rsidRPr="003864EB">
              <w:t>Право инициативы на проведение местного референдума принадлежит</w:t>
            </w:r>
          </w:p>
        </w:tc>
        <w:tc>
          <w:tcPr>
            <w:tcW w:w="887" w:type="dxa"/>
            <w:vMerge w:val="restart"/>
            <w:tcBorders>
              <w:top w:val="nil"/>
              <w:bottom w:val="nil"/>
            </w:tcBorders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5494" w:type="dxa"/>
          </w:tcPr>
          <w:p w:rsidR="000E70F2" w:rsidRPr="003864EB" w:rsidRDefault="000E70F2" w:rsidP="007C5330">
            <w:pPr>
              <w:pStyle w:val="afe"/>
            </w:pPr>
            <w:r w:rsidRPr="003864EB">
              <w:t>Местным представительным органам</w:t>
            </w:r>
          </w:p>
        </w:tc>
      </w:tr>
      <w:tr w:rsidR="000E70F2" w:rsidRPr="003864EB">
        <w:trPr>
          <w:jc w:val="center"/>
        </w:trPr>
        <w:tc>
          <w:tcPr>
            <w:tcW w:w="3190" w:type="dxa"/>
            <w:vMerge/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0E70F2" w:rsidRPr="003864EB" w:rsidRDefault="000E70F2" w:rsidP="007C5330">
            <w:pPr>
              <w:pStyle w:val="afe"/>
            </w:pPr>
          </w:p>
        </w:tc>
      </w:tr>
      <w:tr w:rsidR="000E70F2" w:rsidRPr="003864EB">
        <w:trPr>
          <w:jc w:val="center"/>
        </w:trPr>
        <w:tc>
          <w:tcPr>
            <w:tcW w:w="3190" w:type="dxa"/>
            <w:vMerge/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0E70F2" w:rsidRPr="003864EB" w:rsidRDefault="000E70F2" w:rsidP="007C5330">
            <w:pPr>
              <w:pStyle w:val="afe"/>
            </w:pPr>
          </w:p>
        </w:tc>
        <w:tc>
          <w:tcPr>
            <w:tcW w:w="5494" w:type="dxa"/>
          </w:tcPr>
          <w:p w:rsidR="000E70F2" w:rsidRPr="003864EB" w:rsidRDefault="000E70F2" w:rsidP="007C5330">
            <w:pPr>
              <w:pStyle w:val="afe"/>
            </w:pPr>
            <w:r w:rsidRPr="003864EB">
              <w:t>Гражданам Республики Беларусь, постоянно проживающим на территории соответствующей области, района, города в городе, поселке, сельсовете</w:t>
            </w:r>
          </w:p>
        </w:tc>
      </w:tr>
    </w:tbl>
    <w:p w:rsidR="000E70F2" w:rsidRPr="003864EB" w:rsidRDefault="000E70F2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Инициатива граждан выражается в виде предложения, внесенного не менее 10</w:t>
      </w:r>
      <w:r w:rsidR="003864EB" w:rsidRPr="003864EB">
        <w:t>%</w:t>
      </w:r>
      <w:r w:rsidRPr="003864EB">
        <w:t xml:space="preserve"> граждан, обладающих избирательным правом и проживающих на соответствующей территории</w:t>
      </w:r>
      <w:r w:rsidR="003864EB" w:rsidRPr="003864EB">
        <w:t>. [</w:t>
      </w:r>
      <w:r w:rsidR="00973E03" w:rsidRPr="003864EB">
        <w:t>6, с</w:t>
      </w:r>
      <w:r w:rsidR="003864EB">
        <w:t>.5</w:t>
      </w:r>
      <w:r w:rsidR="00973E03" w:rsidRPr="003864EB">
        <w:t>7</w:t>
      </w:r>
      <w:r w:rsidR="003864EB" w:rsidRPr="003864EB">
        <w:t>]</w:t>
      </w:r>
    </w:p>
    <w:p w:rsidR="00973E03" w:rsidRPr="003864EB" w:rsidRDefault="00973E03" w:rsidP="003864EB">
      <w:pPr>
        <w:ind w:firstLine="709"/>
      </w:pP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9"/>
        <w:gridCol w:w="850"/>
        <w:gridCol w:w="5053"/>
      </w:tblGrid>
      <w:tr w:rsidR="00973E03" w:rsidRPr="003864EB">
        <w:trPr>
          <w:jc w:val="center"/>
        </w:trPr>
        <w:tc>
          <w:tcPr>
            <w:tcW w:w="3089" w:type="dxa"/>
            <w:vMerge w:val="restart"/>
          </w:tcPr>
          <w:p w:rsidR="00973E03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89" type="#_x0000_t32" style="position:absolute;margin-left:152.7pt;margin-top:154pt;width:45.75pt;height:0;z-index:25167769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152.7pt;margin-top:72.25pt;width:45.75pt;height:0;z-index:25167667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152.7pt;margin-top:9.25pt;width:45.75pt;height:0;z-index:251675648" o:connectortype="straight">
                  <v:stroke endarrow="block"/>
                </v:shape>
              </w:pict>
            </w:r>
            <w:r w:rsidR="00973E03" w:rsidRPr="003864EB">
              <w:t>Если граждане выступают с инициативой о проведении местного референдума, ими образуется инициативная группа из числа лиц, имеющих право участвовать в референдума, в количестве</w:t>
            </w:r>
            <w:r w:rsidR="003864EB" w:rsidRPr="003864EB">
              <w:t xml:space="preserve">: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5053" w:type="dxa"/>
          </w:tcPr>
          <w:p w:rsidR="00973E03" w:rsidRPr="003864EB" w:rsidRDefault="00973E03" w:rsidP="007C5330">
            <w:pPr>
              <w:pStyle w:val="afe"/>
            </w:pPr>
            <w:r w:rsidRPr="003864EB">
              <w:t xml:space="preserve">В области и городе Минске </w:t>
            </w:r>
            <w:r w:rsidR="003864EB">
              <w:t>-</w:t>
            </w:r>
            <w:r w:rsidRPr="003864EB">
              <w:t xml:space="preserve"> не менее 50 человек</w:t>
            </w:r>
          </w:p>
        </w:tc>
      </w:tr>
      <w:tr w:rsidR="00973E03" w:rsidRPr="003864EB">
        <w:trPr>
          <w:jc w:val="center"/>
        </w:trPr>
        <w:tc>
          <w:tcPr>
            <w:tcW w:w="3089" w:type="dxa"/>
            <w:vMerge/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5053" w:type="dxa"/>
            <w:tcBorders>
              <w:left w:val="nil"/>
              <w:right w:val="nil"/>
            </w:tcBorders>
          </w:tcPr>
          <w:p w:rsidR="00973E03" w:rsidRPr="003864EB" w:rsidRDefault="00973E03" w:rsidP="007C5330">
            <w:pPr>
              <w:pStyle w:val="afe"/>
            </w:pPr>
          </w:p>
        </w:tc>
      </w:tr>
      <w:tr w:rsidR="00973E03" w:rsidRPr="003864EB">
        <w:trPr>
          <w:jc w:val="center"/>
        </w:trPr>
        <w:tc>
          <w:tcPr>
            <w:tcW w:w="3089" w:type="dxa"/>
            <w:vMerge/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850" w:type="dxa"/>
            <w:vMerge/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5053" w:type="dxa"/>
          </w:tcPr>
          <w:p w:rsidR="00973E03" w:rsidRPr="003864EB" w:rsidRDefault="00973E03" w:rsidP="007C5330">
            <w:pPr>
              <w:pStyle w:val="afe"/>
            </w:pPr>
            <w:r w:rsidRPr="003864EB">
              <w:t xml:space="preserve">В районе, городе, районе в городе </w:t>
            </w:r>
            <w:r w:rsidR="003864EB">
              <w:t>-</w:t>
            </w:r>
            <w:r w:rsidRPr="003864EB">
              <w:t xml:space="preserve"> не менее 20 человек</w:t>
            </w:r>
          </w:p>
        </w:tc>
      </w:tr>
      <w:tr w:rsidR="00973E03" w:rsidRPr="003864EB">
        <w:trPr>
          <w:jc w:val="center"/>
        </w:trPr>
        <w:tc>
          <w:tcPr>
            <w:tcW w:w="3089" w:type="dxa"/>
            <w:vMerge/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5053" w:type="dxa"/>
            <w:tcBorders>
              <w:left w:val="nil"/>
              <w:right w:val="nil"/>
            </w:tcBorders>
          </w:tcPr>
          <w:p w:rsidR="00973E03" w:rsidRPr="003864EB" w:rsidRDefault="00973E03" w:rsidP="007C5330">
            <w:pPr>
              <w:pStyle w:val="afe"/>
            </w:pPr>
          </w:p>
        </w:tc>
      </w:tr>
      <w:tr w:rsidR="00973E03" w:rsidRPr="003864EB">
        <w:trPr>
          <w:trHeight w:val="982"/>
          <w:jc w:val="center"/>
        </w:trPr>
        <w:tc>
          <w:tcPr>
            <w:tcW w:w="3089" w:type="dxa"/>
            <w:vMerge/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5053" w:type="dxa"/>
          </w:tcPr>
          <w:p w:rsidR="00973E03" w:rsidRPr="003864EB" w:rsidRDefault="00973E03" w:rsidP="007C5330">
            <w:pPr>
              <w:pStyle w:val="afe"/>
            </w:pPr>
          </w:p>
          <w:p w:rsidR="00973E03" w:rsidRPr="003864EB" w:rsidRDefault="00973E03" w:rsidP="007C5330">
            <w:pPr>
              <w:pStyle w:val="afe"/>
            </w:pPr>
            <w:r w:rsidRPr="003864EB">
              <w:t xml:space="preserve">В поселке, сельсовете </w:t>
            </w:r>
            <w:r w:rsidR="003864EB">
              <w:t>-</w:t>
            </w:r>
            <w:r w:rsidRPr="003864EB">
              <w:t xml:space="preserve"> не менее 10 человек</w:t>
            </w:r>
          </w:p>
        </w:tc>
      </w:tr>
    </w:tbl>
    <w:p w:rsidR="003864EB" w:rsidRPr="003864EB" w:rsidRDefault="003864EB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 xml:space="preserve">Документы о проведении местного референдума, </w:t>
      </w:r>
      <w:r w:rsidR="00973E03" w:rsidRPr="003864EB">
        <w:t xml:space="preserve">представленные </w:t>
      </w:r>
      <w:r w:rsidRPr="003864EB">
        <w:t>инициативной группой, и вопрос, предлагаемый на рефер</w:t>
      </w:r>
      <w:r w:rsidR="00973E03" w:rsidRPr="003864EB">
        <w:t xml:space="preserve">ендум, </w:t>
      </w:r>
      <w:r w:rsidRPr="003864EB">
        <w:t>направляются местным исполнительным и распорядительным</w:t>
      </w:r>
      <w:r w:rsidR="003864EB" w:rsidRPr="003864EB">
        <w:t xml:space="preserve"> </w:t>
      </w:r>
      <w:r w:rsidR="00973E03" w:rsidRPr="003864EB">
        <w:t>органом</w:t>
      </w:r>
      <w:r w:rsidRPr="003864EB">
        <w:t xml:space="preserve"> на заключение в соответствующий областной, Минский </w:t>
      </w:r>
      <w:r w:rsidR="00973E03" w:rsidRPr="003864EB">
        <w:t>городской</w:t>
      </w:r>
      <w:r w:rsidRPr="003864EB">
        <w:t xml:space="preserve"> орган юстиции, которые проверяют соответствие вопроса</w:t>
      </w:r>
      <w:r w:rsidR="00973E03" w:rsidRPr="003864EB">
        <w:t>,</w:t>
      </w:r>
      <w:r w:rsidRPr="003864EB">
        <w:t xml:space="preserve"> </w:t>
      </w:r>
      <w:r w:rsidR="00973E03" w:rsidRPr="003864EB">
        <w:t>вы</w:t>
      </w:r>
      <w:r w:rsidRPr="003864EB">
        <w:t>носимого на референдум, требованиям законодательства и соблю</w:t>
      </w:r>
      <w:r w:rsidR="00973E03" w:rsidRPr="003864EB">
        <w:t>де</w:t>
      </w:r>
      <w:r w:rsidRPr="003864EB">
        <w:t>ние порядка образования инициативной группы</w:t>
      </w:r>
      <w:r w:rsidR="003864EB" w:rsidRPr="003864EB">
        <w:t>. [</w:t>
      </w:r>
      <w:r w:rsidR="00973E03" w:rsidRPr="003864EB">
        <w:t>6, с</w:t>
      </w:r>
      <w:r w:rsidR="003864EB">
        <w:t>.5</w:t>
      </w:r>
      <w:r w:rsidR="00973E03" w:rsidRPr="003864EB">
        <w:t>7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Вопрос, предлагаемый н</w:t>
      </w:r>
      <w:r w:rsidR="00973E03" w:rsidRPr="003864EB">
        <w:t>а местный референдум, с учетом за</w:t>
      </w:r>
      <w:r w:rsidRPr="003864EB">
        <w:t xml:space="preserve">ключения соответствующего областного, Минского городского </w:t>
      </w:r>
      <w:r w:rsidR="00973E03" w:rsidRPr="003864EB">
        <w:t>ор</w:t>
      </w:r>
      <w:r w:rsidRPr="003864EB">
        <w:t>гана юстиции и состав инициати</w:t>
      </w:r>
      <w:r w:rsidR="00973E03" w:rsidRPr="003864EB">
        <w:t>вной группы регистрируются соот</w:t>
      </w:r>
      <w:r w:rsidRPr="003864EB">
        <w:t>ветствующим местным исполни</w:t>
      </w:r>
      <w:r w:rsidR="00973E03" w:rsidRPr="003864EB">
        <w:t>тельным и распорядительным орга</w:t>
      </w:r>
      <w:r w:rsidRPr="003864EB">
        <w:t>ном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В течение 30 дней со дня обращения за регистрацией инициативной группе выдается свидетельство о регистрации, образец подписного листа, а членам инициативной группы</w:t>
      </w:r>
      <w:r w:rsidR="003864EB" w:rsidRPr="003864EB">
        <w:t xml:space="preserve"> - </w:t>
      </w:r>
      <w:r w:rsidRPr="003864EB">
        <w:t>соответствующие удостоверения</w:t>
      </w:r>
      <w:r w:rsidR="003864EB" w:rsidRPr="003864EB">
        <w:t>. [</w:t>
      </w:r>
      <w:r w:rsidR="00973E03" w:rsidRPr="003864EB">
        <w:t>6, с</w:t>
      </w:r>
      <w:r w:rsidR="003864EB">
        <w:t>.5</w:t>
      </w:r>
      <w:r w:rsidR="00973E03" w:rsidRPr="003864EB">
        <w:t>7</w:t>
      </w:r>
      <w:r w:rsidR="003864EB" w:rsidRPr="003864EB">
        <w:t>]</w:t>
      </w:r>
    </w:p>
    <w:p w:rsidR="00973E03" w:rsidRPr="003864EB" w:rsidRDefault="00973E03" w:rsidP="003864EB">
      <w:pPr>
        <w:ind w:firstLine="709"/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1"/>
        <w:gridCol w:w="846"/>
        <w:gridCol w:w="5258"/>
      </w:tblGrid>
      <w:tr w:rsidR="00973E03" w:rsidRPr="003864EB">
        <w:trPr>
          <w:jc w:val="center"/>
        </w:trPr>
        <w:tc>
          <w:tcPr>
            <w:tcW w:w="3190" w:type="dxa"/>
            <w:vMerge w:val="restart"/>
          </w:tcPr>
          <w:p w:rsidR="00973E03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92" type="#_x0000_t32" style="position:absolute;margin-left:152.7pt;margin-top:9.25pt;width:45.75pt;height:0;z-index:251678720" o:connectortype="straight">
                  <v:stroke endarrow="block"/>
                </v:shape>
              </w:pict>
            </w:r>
            <w:r w:rsidR="00973E03" w:rsidRPr="003864EB">
              <w:t>В регистрации инициативной группы по проведению местного референдума отказывается</w:t>
            </w:r>
          </w:p>
        </w:tc>
        <w:tc>
          <w:tcPr>
            <w:tcW w:w="887" w:type="dxa"/>
            <w:vMerge w:val="restart"/>
            <w:tcBorders>
              <w:top w:val="nil"/>
              <w:bottom w:val="nil"/>
            </w:tcBorders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5494" w:type="dxa"/>
          </w:tcPr>
          <w:p w:rsidR="00973E03" w:rsidRPr="003864EB" w:rsidRDefault="00973E03" w:rsidP="007C5330">
            <w:pPr>
              <w:pStyle w:val="afe"/>
            </w:pPr>
            <w:r w:rsidRPr="003864EB">
              <w:t>В случае нарушения требований Избирательного кодекса</w:t>
            </w:r>
            <w:r w:rsidR="000D650A" w:rsidRPr="003864EB">
              <w:t xml:space="preserve"> и иных актов законодательства Республики Беларусь</w:t>
            </w:r>
          </w:p>
        </w:tc>
      </w:tr>
      <w:tr w:rsidR="00973E03" w:rsidRPr="003864EB">
        <w:trPr>
          <w:jc w:val="center"/>
        </w:trPr>
        <w:tc>
          <w:tcPr>
            <w:tcW w:w="3190" w:type="dxa"/>
            <w:vMerge/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973E03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93" type="#_x0000_t32" style="position:absolute;margin-left:139.35pt;margin-top:1.35pt;width:0;height:17.25pt;z-index:25167974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73E03" w:rsidRPr="003864EB">
        <w:trPr>
          <w:jc w:val="center"/>
        </w:trPr>
        <w:tc>
          <w:tcPr>
            <w:tcW w:w="3190" w:type="dxa"/>
            <w:vMerge/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973E03" w:rsidRPr="003864EB" w:rsidRDefault="00973E03" w:rsidP="007C5330">
            <w:pPr>
              <w:pStyle w:val="afe"/>
            </w:pPr>
          </w:p>
        </w:tc>
        <w:tc>
          <w:tcPr>
            <w:tcW w:w="5494" w:type="dxa"/>
          </w:tcPr>
          <w:p w:rsidR="00973E03" w:rsidRPr="003864EB" w:rsidRDefault="000D650A" w:rsidP="007C5330">
            <w:pPr>
              <w:pStyle w:val="afe"/>
            </w:pPr>
            <w:r w:rsidRPr="003864EB">
              <w:t>Отказ может быть обжалован в месячный срок в районный, городской суд</w:t>
            </w:r>
          </w:p>
        </w:tc>
      </w:tr>
    </w:tbl>
    <w:p w:rsidR="00973E03" w:rsidRPr="003864EB" w:rsidRDefault="00973E03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Если исполнительным и распорядительным органом установлено, что собрано необходимое количество достоверных подписей, инициативная группа по проведению местного референдума составляет заключительный акт и представляет его в соответствующий исполнительный и распорядительный орган, который передает его в местный Совет депутатов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В силу ст</w:t>
      </w:r>
      <w:r w:rsidR="003864EB">
        <w:t>.1</w:t>
      </w:r>
      <w:r w:rsidRPr="003864EB">
        <w:t>27 И</w:t>
      </w:r>
      <w:r w:rsidR="000D650A" w:rsidRPr="003864EB">
        <w:t>збирательного кодекса</w:t>
      </w:r>
      <w:r w:rsidRPr="003864EB">
        <w:t xml:space="preserve"> решение о назначении областного, Минского городского, районного, городского, поселкового, сельского реф</w:t>
      </w:r>
      <w:r w:rsidR="000D650A" w:rsidRPr="003864EB">
        <w:t>е</w:t>
      </w:r>
      <w:r w:rsidRPr="003864EB">
        <w:t>рендума принимается соответ</w:t>
      </w:r>
      <w:r w:rsidR="000D650A" w:rsidRPr="003864EB">
        <w:t>ствующим местным Советом депута</w:t>
      </w:r>
      <w:r w:rsidRPr="003864EB">
        <w:t xml:space="preserve">тов, а решение о назначении районного референдума в городе с </w:t>
      </w:r>
      <w:r w:rsidRPr="003864EB">
        <w:rPr>
          <w:lang w:val="en-US"/>
        </w:rPr>
        <w:t>p</w:t>
      </w:r>
      <w:r w:rsidR="000D650A" w:rsidRPr="003864EB">
        <w:t>районным</w:t>
      </w:r>
      <w:r w:rsidRPr="003864EB">
        <w:t xml:space="preserve"> делением</w:t>
      </w:r>
      <w:r w:rsidR="003864EB" w:rsidRPr="003864EB">
        <w:t xml:space="preserve"> - </w:t>
      </w:r>
      <w:r w:rsidRPr="003864EB">
        <w:t>городским Советом депутатов не позднее 30 дн</w:t>
      </w:r>
      <w:r w:rsidR="000D650A" w:rsidRPr="003864EB">
        <w:t>ей</w:t>
      </w:r>
      <w:r w:rsidRPr="003864EB">
        <w:rPr>
          <w:vertAlign w:val="superscript"/>
        </w:rPr>
        <w:t xml:space="preserve"> </w:t>
      </w:r>
      <w:r w:rsidRPr="003864EB">
        <w:t>со дня внесения в соответствии с требованиями И</w:t>
      </w:r>
      <w:r w:rsidR="000D650A" w:rsidRPr="003864EB">
        <w:t>збирательного кодекса и иных актов за</w:t>
      </w:r>
      <w:r w:rsidRPr="003864EB">
        <w:t>конодательства Республики Беларусь такого предложения</w:t>
      </w:r>
      <w:r w:rsidR="003864EB" w:rsidRPr="003864EB">
        <w:t>. [</w:t>
      </w:r>
      <w:r w:rsidR="000D650A" w:rsidRPr="003864EB">
        <w:t>6, с</w:t>
      </w:r>
      <w:r w:rsidR="003864EB">
        <w:t>.5</w:t>
      </w:r>
      <w:r w:rsidR="000D650A" w:rsidRPr="003864EB">
        <w:t>8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 xml:space="preserve">Местный Совет депутатов, принимая решение о назначении </w:t>
      </w:r>
      <w:r w:rsidR="000D650A" w:rsidRPr="003864EB">
        <w:t>референдума,</w:t>
      </w:r>
      <w:r w:rsidRPr="003864EB">
        <w:t xml:space="preserve"> обеспечивает ознакомление граждан с содержанием во</w:t>
      </w:r>
      <w:r w:rsidR="000D650A" w:rsidRPr="003864EB">
        <w:t>прос</w:t>
      </w:r>
      <w:r w:rsidRPr="003864EB">
        <w:t>а</w:t>
      </w:r>
      <w:r w:rsidR="003864EB">
        <w:t xml:space="preserve"> (</w:t>
      </w:r>
      <w:r w:rsidRPr="003864EB">
        <w:t>проекта решения</w:t>
      </w:r>
      <w:r w:rsidR="003864EB" w:rsidRPr="003864EB">
        <w:t>),</w:t>
      </w:r>
      <w:r w:rsidRPr="003864EB">
        <w:t xml:space="preserve"> вынесенного на референдум</w:t>
      </w:r>
      <w:r w:rsidR="003864EB" w:rsidRPr="003864EB">
        <w:t>.</w:t>
      </w:r>
    </w:p>
    <w:p w:rsidR="000D650A" w:rsidRPr="003864EB" w:rsidRDefault="000D650A" w:rsidP="003864EB">
      <w:pPr>
        <w:ind w:firstLine="709"/>
      </w:pP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881"/>
        <w:gridCol w:w="887"/>
        <w:gridCol w:w="5494"/>
      </w:tblGrid>
      <w:tr w:rsidR="000D650A" w:rsidRPr="003864EB" w:rsidTr="006F7984">
        <w:tc>
          <w:tcPr>
            <w:tcW w:w="2881" w:type="dxa"/>
          </w:tcPr>
          <w:p w:rsidR="000D650A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94" type="#_x0000_t32" style="position:absolute;margin-left:152.7pt;margin-top:27.85pt;width:45.75pt;height:0;z-index:251680768" o:connectortype="straight">
                  <v:stroke endarrow="block"/>
                </v:shape>
              </w:pict>
            </w:r>
            <w:r w:rsidR="000D650A" w:rsidRPr="003864EB">
              <w:t>Дата проведения референдума устанавливается</w:t>
            </w:r>
          </w:p>
        </w:tc>
        <w:tc>
          <w:tcPr>
            <w:tcW w:w="887" w:type="dxa"/>
          </w:tcPr>
          <w:p w:rsidR="000D650A" w:rsidRPr="003864EB" w:rsidRDefault="000D650A" w:rsidP="007C5330">
            <w:pPr>
              <w:pStyle w:val="afe"/>
            </w:pPr>
          </w:p>
        </w:tc>
        <w:tc>
          <w:tcPr>
            <w:tcW w:w="5494" w:type="dxa"/>
          </w:tcPr>
          <w:p w:rsidR="000D650A" w:rsidRPr="003864EB" w:rsidRDefault="000D650A" w:rsidP="007C5330">
            <w:pPr>
              <w:pStyle w:val="afe"/>
            </w:pPr>
            <w:r w:rsidRPr="003864EB">
              <w:t>Не позднее 3 месяцев со дня принятия решения о назначении референдума</w:t>
            </w:r>
          </w:p>
        </w:tc>
      </w:tr>
    </w:tbl>
    <w:p w:rsidR="00AF23D4" w:rsidRDefault="00AF23D4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Решения, принятые местным референдумом, подписываются руководителем соответствующего местного исполнительного и распорядительного органа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В силу ст</w:t>
      </w:r>
      <w:r w:rsidR="003864EB">
        <w:t>.1</w:t>
      </w:r>
      <w:r w:rsidRPr="003864EB">
        <w:t>28 И</w:t>
      </w:r>
      <w:r w:rsidR="000D650A" w:rsidRPr="003864EB">
        <w:t>збирательного кодекса</w:t>
      </w:r>
      <w:r w:rsidRPr="003864EB">
        <w:t xml:space="preserve"> подготовка и проведение референдума на территории области, города, района, района в городе, поселка, сельсовета осуществляются соответствующими комиссиями по референдуму, образованным</w:t>
      </w:r>
      <w:r w:rsidR="000D650A" w:rsidRPr="003864EB">
        <w:t>и в соответствии со ст</w:t>
      </w:r>
      <w:r w:rsidR="003864EB">
        <w:t>.3</w:t>
      </w:r>
      <w:r w:rsidR="006F7984">
        <w:t>4-37 Изби</w:t>
      </w:r>
      <w:r w:rsidR="000D650A" w:rsidRPr="003864EB">
        <w:t>рательного кодекса</w:t>
      </w:r>
      <w:r w:rsidR="003864EB" w:rsidRPr="003864EB">
        <w:t>.</w:t>
      </w:r>
    </w:p>
    <w:p w:rsidR="007C5330" w:rsidRDefault="007C5330" w:rsidP="003864EB">
      <w:pPr>
        <w:ind w:firstLine="709"/>
      </w:pPr>
    </w:p>
    <w:p w:rsidR="003864EB" w:rsidRPr="003864EB" w:rsidRDefault="007F1739" w:rsidP="007C5330">
      <w:pPr>
        <w:pStyle w:val="2"/>
      </w:pPr>
      <w:bookmarkStart w:id="4" w:name="_Toc263772121"/>
      <w:r w:rsidRPr="003864EB">
        <w:t>4</w:t>
      </w:r>
      <w:r w:rsidR="003864EB" w:rsidRPr="003864EB">
        <w:t xml:space="preserve">. </w:t>
      </w:r>
      <w:r w:rsidR="007C5330" w:rsidRPr="003864EB">
        <w:t>Голосование и подведение итогов референдума</w:t>
      </w:r>
      <w:bookmarkEnd w:id="4"/>
    </w:p>
    <w:p w:rsidR="007C5330" w:rsidRDefault="007C5330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В силу ст</w:t>
      </w:r>
      <w:r w:rsidR="003864EB">
        <w:t>.1</w:t>
      </w:r>
      <w:r w:rsidRPr="003864EB">
        <w:t>18 И</w:t>
      </w:r>
      <w:r w:rsidR="0010295C" w:rsidRPr="003864EB">
        <w:t>збирательного кодекса</w:t>
      </w:r>
      <w:r w:rsidRPr="003864EB">
        <w:t xml:space="preserve"> в бюллетене для голосования точно воспроизводится формулировка вынесенного на референдум вопроса</w:t>
      </w:r>
      <w:r w:rsidR="003864EB">
        <w:t xml:space="preserve"> (</w:t>
      </w:r>
      <w:r w:rsidRPr="003864EB">
        <w:t>проекта решения</w:t>
      </w:r>
      <w:r w:rsidR="003864EB" w:rsidRPr="003864EB">
        <w:t xml:space="preserve">) </w:t>
      </w:r>
      <w:r w:rsidRPr="003864EB">
        <w:t>и указываются варианты волеизъявления голосующего словами</w:t>
      </w:r>
      <w:r w:rsidR="003864EB">
        <w:t xml:space="preserve"> "</w:t>
      </w:r>
      <w:r w:rsidRPr="003864EB">
        <w:t>за</w:t>
      </w:r>
      <w:r w:rsidR="003864EB">
        <w:t xml:space="preserve">" </w:t>
      </w:r>
      <w:r w:rsidRPr="003864EB">
        <w:t>или</w:t>
      </w:r>
      <w:r w:rsidR="003864EB">
        <w:t xml:space="preserve"> "</w:t>
      </w:r>
      <w:r w:rsidRPr="003864EB">
        <w:t>против</w:t>
      </w:r>
      <w:r w:rsidR="003864EB">
        <w:t xml:space="preserve">", </w:t>
      </w:r>
      <w:r w:rsidRPr="003864EB">
        <w:t>под которыми помещаются пустые квадраты</w:t>
      </w:r>
      <w:r w:rsidR="003864EB" w:rsidRPr="003864EB">
        <w:t>. [</w:t>
      </w:r>
      <w:r w:rsidR="0010295C" w:rsidRPr="003864EB">
        <w:t>13, с</w:t>
      </w:r>
      <w:r w:rsidR="003864EB">
        <w:t>.1</w:t>
      </w:r>
      <w:r w:rsidR="0010295C" w:rsidRPr="003864EB">
        <w:t>6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При вынесении на референдум нескольких вопросов они включаются в один бюллетень для голосования и последовательно нумеруются</w:t>
      </w:r>
      <w:r w:rsidR="003864EB" w:rsidRPr="003864EB">
        <w:t xml:space="preserve">. </w:t>
      </w:r>
      <w:r w:rsidRPr="003864EB">
        <w:t>Если предлагаются альтернативные проекты решения</w:t>
      </w:r>
      <w:r w:rsidR="003864EB">
        <w:t xml:space="preserve"> (</w:t>
      </w:r>
      <w:r w:rsidRPr="003864EB">
        <w:t>закона</w:t>
      </w:r>
      <w:r w:rsidR="003864EB" w:rsidRPr="003864EB">
        <w:t xml:space="preserve">) </w:t>
      </w:r>
      <w:r w:rsidRPr="003864EB">
        <w:t>по одному и тому же вопросу или альтернативные варианты какой-либо нормы проекта решения</w:t>
      </w:r>
      <w:r w:rsidR="003864EB">
        <w:t xml:space="preserve"> (</w:t>
      </w:r>
      <w:r w:rsidRPr="003864EB">
        <w:t>закона</w:t>
      </w:r>
      <w:r w:rsidR="003864EB" w:rsidRPr="003864EB">
        <w:t>),</w:t>
      </w:r>
      <w:r w:rsidRPr="003864EB">
        <w:t xml:space="preserve"> они также последовательно нумеруются</w:t>
      </w:r>
      <w:r w:rsidR="003864EB" w:rsidRPr="003864EB">
        <w:t>. [</w:t>
      </w:r>
      <w:r w:rsidR="0010295C" w:rsidRPr="003864EB">
        <w:t>13, с</w:t>
      </w:r>
      <w:r w:rsidR="003864EB">
        <w:t>.1</w:t>
      </w:r>
      <w:r w:rsidR="0010295C" w:rsidRPr="003864EB">
        <w:t>6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При вынесении на референдум проекта закона Центральная ко</w:t>
      </w:r>
      <w:r w:rsidR="0010295C" w:rsidRPr="003864EB">
        <w:t>ми</w:t>
      </w:r>
      <w:r w:rsidRPr="003864EB">
        <w:t>ссия может принять решение о публикации в печати текстов проста закона, выносимого на референдум, и действующего закона, ко</w:t>
      </w:r>
      <w:r w:rsidR="0010295C" w:rsidRPr="003864EB">
        <w:t>тор</w:t>
      </w:r>
      <w:r w:rsidRPr="003864EB">
        <w:t>ый предлагается отменить, изменить или дополнить</w:t>
      </w:r>
      <w:r w:rsidR="003864EB" w:rsidRPr="003864EB">
        <w:t xml:space="preserve">. </w:t>
      </w:r>
      <w:r w:rsidRPr="003864EB">
        <w:t>Указанные тексты должны находиться в помещении каждого участка для сования для всеобщего ознакомления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 xml:space="preserve">В случае проведения одновременно республиканского и </w:t>
      </w:r>
      <w:r w:rsidR="0010295C" w:rsidRPr="003864EB">
        <w:t>мест</w:t>
      </w:r>
      <w:r w:rsidRPr="003864EB">
        <w:t xml:space="preserve">ного референдумов бюллетени для голосования, используемые </w:t>
      </w:r>
      <w:r w:rsidR="0010295C" w:rsidRPr="003864EB">
        <w:t>ка</w:t>
      </w:r>
      <w:r w:rsidRPr="003864EB">
        <w:t>ждом из них, должны различаться по цвету или иметь отличите</w:t>
      </w:r>
      <w:r w:rsidR="0010295C" w:rsidRPr="003864EB">
        <w:t>ль</w:t>
      </w:r>
      <w:r w:rsidRPr="003864EB">
        <w:t>ный знак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Бюллетени для голосования печатаются на белорусском русском языке</w:t>
      </w:r>
      <w:r w:rsidR="003864EB" w:rsidRPr="003864EB">
        <w:t xml:space="preserve">. </w:t>
      </w:r>
      <w:r w:rsidRPr="003864EB">
        <w:t xml:space="preserve">Бюллетень для </w:t>
      </w:r>
      <w:r w:rsidR="0010295C" w:rsidRPr="003864EB">
        <w:t>голосования должен содержать разъ</w:t>
      </w:r>
      <w:r w:rsidRPr="003864EB">
        <w:t>яснение о порядке его заполнения</w:t>
      </w:r>
      <w:r w:rsidR="003864EB" w:rsidRPr="003864EB">
        <w:t xml:space="preserve">. </w:t>
      </w:r>
      <w:r w:rsidRPr="003864EB">
        <w:t>На оборотной стороне бюллетен</w:t>
      </w:r>
      <w:r w:rsidR="0010295C" w:rsidRPr="003864EB">
        <w:t>я</w:t>
      </w:r>
      <w:r w:rsidRPr="003864EB">
        <w:t xml:space="preserve"> для голосования ставятся подписи не менее двух лиц, входящих состав участковой комиссии по референдуму</w:t>
      </w:r>
      <w:r w:rsidR="003864EB" w:rsidRPr="003864EB">
        <w:t>. [</w:t>
      </w:r>
      <w:r w:rsidR="0010295C" w:rsidRPr="003864EB">
        <w:t>13, с</w:t>
      </w:r>
      <w:r w:rsidR="003864EB">
        <w:t>.1</w:t>
      </w:r>
      <w:r w:rsidR="0010295C" w:rsidRPr="003864EB">
        <w:t>6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Участковые комиссии по референдуму обеспечиваются бюллетенями для голосования не позднее чем за 7 дней до референдума</w:t>
      </w:r>
      <w:r w:rsidR="003864EB" w:rsidRPr="003864EB">
        <w:t>. [</w:t>
      </w:r>
      <w:r w:rsidR="0010295C" w:rsidRPr="003864EB">
        <w:t>13, с</w:t>
      </w:r>
      <w:r w:rsidR="003864EB">
        <w:t>.1</w:t>
      </w:r>
      <w:r w:rsidR="0010295C" w:rsidRPr="003864EB">
        <w:t>6</w:t>
      </w:r>
      <w:r w:rsidR="003864EB" w:rsidRPr="003864EB">
        <w:t>]</w:t>
      </w:r>
    </w:p>
    <w:p w:rsidR="003864EB" w:rsidRDefault="0010295C" w:rsidP="003864EB">
      <w:pPr>
        <w:ind w:firstLine="709"/>
      </w:pPr>
      <w:r w:rsidRPr="003864EB">
        <w:t>В силу ст</w:t>
      </w:r>
      <w:r w:rsidR="003864EB">
        <w:t>.1</w:t>
      </w:r>
      <w:r w:rsidRPr="003864EB">
        <w:t>19 Избирательного кодекса</w:t>
      </w:r>
      <w:r w:rsidR="007F1739" w:rsidRPr="003864EB">
        <w:t xml:space="preserve"> результаты референдума в районах, городах районах в городах устанавливаются на заседаниях районных, городских, районных в городах комиссий по референдуму и заносятся в протокол</w:t>
      </w:r>
      <w:r w:rsidR="003864EB" w:rsidRPr="003864EB">
        <w:t xml:space="preserve">. </w:t>
      </w:r>
      <w:r w:rsidR="007F1739" w:rsidRPr="003864EB">
        <w:t>Протокол подписывается председателем, заместителем председателя, секретарем и членами соответствующей комиссии по референдуму и передается немедленно, но не позднее чем через два дня после окончания голосования лично председателем или заместителем председателя либо секретарем комиссии в областную, Минскую городскую комиссию по референдуму и в органы, образовавшие комиссию, для информации</w:t>
      </w:r>
      <w:r w:rsidR="003864EB" w:rsidRPr="003864EB">
        <w:t xml:space="preserve">. </w:t>
      </w:r>
      <w:r w:rsidR="007F1739" w:rsidRPr="003864EB">
        <w:t>Районные комиссии по референдуму в городах областного подчинения с районным делением передают протоколы в соответствующие городские комиссии по референдуму, которые устанавливают результаты референдума по городу и немедленно представляют протоколы в соответствующие областные комиссии и в органы, образовавшие комиссию, для информации</w:t>
      </w:r>
      <w:r w:rsidR="003864EB" w:rsidRPr="003864EB">
        <w:t xml:space="preserve">. </w:t>
      </w:r>
      <w:r w:rsidR="007F1739" w:rsidRPr="003864EB">
        <w:t>К протоколу, направляемому в областную, Минскую городскую комиссию по референдуму, прилагаются, если они имеются, особые мнения членов комиссии, заявления других лиц о нарушениях, допущенных в ходе голосования или при подсчете голосов, и принятые по ним решения комиссии</w:t>
      </w:r>
      <w:r w:rsidR="003864EB" w:rsidRPr="003864EB">
        <w:t>. [</w:t>
      </w:r>
      <w:r w:rsidRPr="003864EB">
        <w:t>13, с</w:t>
      </w:r>
      <w:r w:rsidR="003864EB">
        <w:t>.1</w:t>
      </w:r>
      <w:r w:rsidRPr="003864EB">
        <w:t>7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В случае обнаружения органами, образовавшими комиссию, нарушений требований И</w:t>
      </w:r>
      <w:r w:rsidR="0010295C" w:rsidRPr="003864EB">
        <w:t>збирательного кодекса</w:t>
      </w:r>
      <w:r w:rsidRPr="003864EB">
        <w:t xml:space="preserve"> и иных актов законодательства Республики Беларусь, допущенных в ходе голосования или при подсчете голосов, об этом немедленно сообщается в вышестоящую комиссию </w:t>
      </w:r>
      <w:r w:rsidR="003B289F">
        <w:t>и</w:t>
      </w:r>
      <w:r w:rsidRPr="003864EB">
        <w:t xml:space="preserve"> референдуму или Центральную комиссию</w:t>
      </w:r>
      <w:r w:rsidR="003864EB" w:rsidRPr="003864EB">
        <w:t>.</w:t>
      </w:r>
    </w:p>
    <w:p w:rsidR="00A713A1" w:rsidRPr="003864EB" w:rsidRDefault="00A713A1" w:rsidP="003864EB">
      <w:pPr>
        <w:ind w:firstLine="709"/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5"/>
      </w:tblGrid>
      <w:tr w:rsidR="0010295C" w:rsidRPr="003864EB">
        <w:trPr>
          <w:jc w:val="center"/>
        </w:trPr>
        <w:tc>
          <w:tcPr>
            <w:tcW w:w="9571" w:type="dxa"/>
          </w:tcPr>
          <w:p w:rsidR="0010295C" w:rsidRPr="003864EB" w:rsidRDefault="00A713A1" w:rsidP="007C5330">
            <w:pPr>
              <w:pStyle w:val="afe"/>
            </w:pPr>
            <w:r w:rsidRPr="003864EB">
              <w:t>Установление результатов референдума по району, городу, району в городе</w:t>
            </w:r>
          </w:p>
          <w:p w:rsidR="00A713A1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95" type="#_x0000_t32" style="position:absolute;margin-left:67.95pt;margin-top:17.35pt;width:0;height:21pt;z-index:251681792" o:connectortype="straight">
                  <v:stroke endarrow="block"/>
                </v:shape>
              </w:pict>
            </w:r>
            <w:r w:rsidR="003864EB">
              <w:t xml:space="preserve"> (</w:t>
            </w:r>
            <w:r w:rsidR="00A713A1" w:rsidRPr="003864EB">
              <w:t>ст</w:t>
            </w:r>
            <w:r w:rsidR="003864EB">
              <w:t>.1</w:t>
            </w:r>
            <w:r w:rsidR="00A713A1" w:rsidRPr="003864EB">
              <w:t>19 Избирательного кодекса</w:t>
            </w:r>
            <w:r w:rsidR="003864EB" w:rsidRPr="003864EB">
              <w:t xml:space="preserve">) </w:t>
            </w:r>
          </w:p>
        </w:tc>
      </w:tr>
    </w:tbl>
    <w:p w:rsidR="0010295C" w:rsidRPr="003864EB" w:rsidRDefault="0010295C" w:rsidP="003864EB">
      <w:pPr>
        <w:ind w:firstLine="709"/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4"/>
        <w:gridCol w:w="843"/>
        <w:gridCol w:w="5258"/>
      </w:tblGrid>
      <w:tr w:rsidR="00A713A1" w:rsidRPr="003864EB">
        <w:trPr>
          <w:jc w:val="center"/>
        </w:trPr>
        <w:tc>
          <w:tcPr>
            <w:tcW w:w="3190" w:type="dxa"/>
            <w:vMerge w:val="restart"/>
          </w:tcPr>
          <w:p w:rsidR="00A713A1" w:rsidRPr="003864EB" w:rsidRDefault="00A713A1" w:rsidP="007C5330">
            <w:pPr>
              <w:pStyle w:val="afe"/>
            </w:pPr>
            <w:r w:rsidRPr="003864EB">
              <w:t>На основании протоколов, полученных от участковых комиссий по референдуму и составленных в соответствии с требованиями ст</w:t>
            </w:r>
            <w:r w:rsidR="003864EB">
              <w:t>.5</w:t>
            </w:r>
            <w:r w:rsidRPr="003864EB">
              <w:t>5 Избирательного кодекса, районные, городские, районные в городах комиссии по референдуму устанавливают</w:t>
            </w:r>
            <w:r w:rsidR="003864EB" w:rsidRPr="003864EB">
              <w:t xml:space="preserve">: </w:t>
            </w:r>
          </w:p>
        </w:tc>
        <w:tc>
          <w:tcPr>
            <w:tcW w:w="887" w:type="dxa"/>
            <w:vMerge w:val="restart"/>
            <w:tcBorders>
              <w:top w:val="nil"/>
            </w:tcBorders>
          </w:tcPr>
          <w:p w:rsidR="00A713A1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096" type="#_x0000_t32" style="position:absolute;margin-left:-4.55pt;margin-top:148.1pt;width:43.5pt;height:.75pt;flip:y;z-index:251684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97" type="#_x0000_t32" style="position:absolute;margin-left:-4.55pt;margin-top:95.6pt;width:43.5pt;height:0;z-index:251683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98" type="#_x0000_t32" style="position:absolute;margin-left:-4.55pt;margin-top:27.35pt;width:43.5pt;height:0;z-index:251682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494" w:type="dxa"/>
          </w:tcPr>
          <w:p w:rsidR="00A713A1" w:rsidRPr="003864EB" w:rsidRDefault="00A713A1" w:rsidP="007C5330">
            <w:pPr>
              <w:pStyle w:val="afe"/>
            </w:pPr>
            <w:r w:rsidRPr="003864EB">
              <w:t>Общее число граждан в районе, городе, районе в городе, имеющих право участвовать в референдуме</w:t>
            </w:r>
          </w:p>
        </w:tc>
      </w:tr>
      <w:tr w:rsidR="00A713A1" w:rsidRPr="003864EB">
        <w:trPr>
          <w:jc w:val="center"/>
        </w:trPr>
        <w:tc>
          <w:tcPr>
            <w:tcW w:w="3190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right w:val="nil"/>
            </w:tcBorders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A713A1" w:rsidRPr="003864EB" w:rsidRDefault="00A713A1" w:rsidP="007C5330">
            <w:pPr>
              <w:pStyle w:val="afe"/>
            </w:pPr>
          </w:p>
        </w:tc>
      </w:tr>
      <w:tr w:rsidR="00A713A1" w:rsidRPr="003864EB">
        <w:trPr>
          <w:jc w:val="center"/>
        </w:trPr>
        <w:tc>
          <w:tcPr>
            <w:tcW w:w="3190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887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5494" w:type="dxa"/>
          </w:tcPr>
          <w:p w:rsidR="00A713A1" w:rsidRPr="003864EB" w:rsidRDefault="00A713A1" w:rsidP="007C5330">
            <w:pPr>
              <w:pStyle w:val="afe"/>
            </w:pPr>
            <w:r w:rsidRPr="003864EB">
              <w:t>Число граждан, получивших бюллетени для голосования</w:t>
            </w:r>
          </w:p>
        </w:tc>
      </w:tr>
      <w:tr w:rsidR="00A713A1" w:rsidRPr="003864EB">
        <w:trPr>
          <w:jc w:val="center"/>
        </w:trPr>
        <w:tc>
          <w:tcPr>
            <w:tcW w:w="3190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right w:val="nil"/>
            </w:tcBorders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A713A1" w:rsidRPr="003864EB" w:rsidRDefault="00A713A1" w:rsidP="007C5330">
            <w:pPr>
              <w:pStyle w:val="afe"/>
            </w:pPr>
          </w:p>
        </w:tc>
      </w:tr>
      <w:tr w:rsidR="00A713A1" w:rsidRPr="003864EB">
        <w:trPr>
          <w:jc w:val="center"/>
        </w:trPr>
        <w:tc>
          <w:tcPr>
            <w:tcW w:w="3190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887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5494" w:type="dxa"/>
          </w:tcPr>
          <w:p w:rsidR="00A713A1" w:rsidRPr="003864EB" w:rsidRDefault="00A713A1" w:rsidP="007C5330">
            <w:pPr>
              <w:pStyle w:val="afe"/>
            </w:pPr>
            <w:r w:rsidRPr="003864EB">
              <w:t>Число граждан, принявших участие в голосовании</w:t>
            </w:r>
          </w:p>
        </w:tc>
      </w:tr>
      <w:tr w:rsidR="00A713A1" w:rsidRPr="003864EB">
        <w:trPr>
          <w:jc w:val="center"/>
        </w:trPr>
        <w:tc>
          <w:tcPr>
            <w:tcW w:w="3190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right w:val="nil"/>
            </w:tcBorders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A713A1" w:rsidRPr="003864EB" w:rsidRDefault="00A713A1" w:rsidP="007C5330">
            <w:pPr>
              <w:pStyle w:val="afe"/>
            </w:pPr>
          </w:p>
        </w:tc>
      </w:tr>
      <w:tr w:rsidR="00A713A1" w:rsidRPr="003864EB">
        <w:trPr>
          <w:jc w:val="center"/>
        </w:trPr>
        <w:tc>
          <w:tcPr>
            <w:tcW w:w="3190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887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5494" w:type="dxa"/>
          </w:tcPr>
          <w:p w:rsidR="00A713A1" w:rsidRPr="003864EB" w:rsidRDefault="00A713A1" w:rsidP="007C5330">
            <w:pPr>
              <w:pStyle w:val="afe"/>
            </w:pPr>
            <w:r w:rsidRPr="003864EB">
              <w:t>Число голосовавших за одобрение вынесенного на референдум вопроса</w:t>
            </w:r>
            <w:r w:rsidR="003864EB">
              <w:t xml:space="preserve"> (</w:t>
            </w:r>
            <w:r w:rsidRPr="003864EB">
              <w:t>проекта решения</w:t>
            </w:r>
            <w:r w:rsidR="003864EB" w:rsidRPr="003864EB">
              <w:t xml:space="preserve">) </w:t>
            </w:r>
            <w:r w:rsidRPr="003864EB">
              <w:t>и число голосовавших против его одобрения</w:t>
            </w:r>
          </w:p>
        </w:tc>
      </w:tr>
      <w:tr w:rsidR="00A713A1" w:rsidRPr="003864EB">
        <w:trPr>
          <w:jc w:val="center"/>
        </w:trPr>
        <w:tc>
          <w:tcPr>
            <w:tcW w:w="3190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right w:val="nil"/>
            </w:tcBorders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A713A1" w:rsidRPr="003864EB" w:rsidRDefault="00A713A1" w:rsidP="007C5330">
            <w:pPr>
              <w:pStyle w:val="afe"/>
            </w:pPr>
          </w:p>
        </w:tc>
      </w:tr>
      <w:tr w:rsidR="00A713A1" w:rsidRPr="003864EB">
        <w:trPr>
          <w:jc w:val="center"/>
        </w:trPr>
        <w:tc>
          <w:tcPr>
            <w:tcW w:w="3190" w:type="dxa"/>
            <w:vMerge/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A713A1" w:rsidRPr="003864EB" w:rsidRDefault="00A713A1" w:rsidP="007C5330">
            <w:pPr>
              <w:pStyle w:val="afe"/>
            </w:pPr>
          </w:p>
        </w:tc>
        <w:tc>
          <w:tcPr>
            <w:tcW w:w="5494" w:type="dxa"/>
          </w:tcPr>
          <w:p w:rsidR="00A713A1" w:rsidRPr="003864EB" w:rsidRDefault="00A713A1" w:rsidP="007C5330">
            <w:pPr>
              <w:pStyle w:val="afe"/>
            </w:pPr>
            <w:r w:rsidRPr="003864EB">
              <w:t>Число бюллетеней, признанных недействительными</w:t>
            </w:r>
          </w:p>
        </w:tc>
      </w:tr>
    </w:tbl>
    <w:p w:rsidR="0010295C" w:rsidRPr="003864EB" w:rsidRDefault="001F0692" w:rsidP="003864EB">
      <w:pPr>
        <w:ind w:firstLine="709"/>
      </w:pPr>
      <w:r>
        <w:rPr>
          <w:noProof/>
        </w:rPr>
        <w:pict>
          <v:shape id="_x0000_s1099" type="#_x0000_t32" style="position:absolute;left:0;text-align:left;margin-left:105.45pt;margin-top:-.15pt;width:0;height:66.65pt;z-index:2516889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left:0;text-align:left;margin-left:50.7pt;margin-top:-.15pt;width:.75pt;height:85.4pt;flip:x;z-index:25168793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left:0;text-align:left;margin-left:148.95pt;margin-top:-.15pt;width:0;height:18.75pt;z-index:2516869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8"/>
      </w:tblGrid>
      <w:tr w:rsidR="00A713A1" w:rsidRPr="003864EB">
        <w:tc>
          <w:tcPr>
            <w:tcW w:w="6628" w:type="dxa"/>
          </w:tcPr>
          <w:p w:rsidR="00A713A1" w:rsidRPr="003864EB" w:rsidRDefault="00A713A1" w:rsidP="007C5330">
            <w:pPr>
              <w:pStyle w:val="afe"/>
            </w:pPr>
            <w:r w:rsidRPr="003864EB">
              <w:t>Число бюллетеней, выданных участковым комиссиям по референдуму</w:t>
            </w:r>
          </w:p>
        </w:tc>
      </w:tr>
    </w:tbl>
    <w:p w:rsidR="0010295C" w:rsidRPr="003864EB" w:rsidRDefault="0010295C" w:rsidP="003864EB">
      <w:pPr>
        <w:ind w:firstLine="709"/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2"/>
      </w:tblGrid>
      <w:tr w:rsidR="00A713A1" w:rsidRPr="003864EB">
        <w:tc>
          <w:tcPr>
            <w:tcW w:w="7762" w:type="dxa"/>
          </w:tcPr>
          <w:p w:rsidR="00A713A1" w:rsidRPr="003864EB" w:rsidRDefault="00A713A1" w:rsidP="007C5330">
            <w:pPr>
              <w:pStyle w:val="afe"/>
            </w:pPr>
            <w:r w:rsidRPr="003864EB">
              <w:t>Число испорченных бюллетеней</w:t>
            </w:r>
          </w:p>
        </w:tc>
      </w:tr>
    </w:tbl>
    <w:p w:rsidR="0010295C" w:rsidRPr="003864EB" w:rsidRDefault="0010295C" w:rsidP="003864EB">
      <w:pPr>
        <w:ind w:firstLine="709"/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9"/>
      </w:tblGrid>
      <w:tr w:rsidR="00A713A1" w:rsidRPr="003864EB" w:rsidTr="003B289F">
        <w:tc>
          <w:tcPr>
            <w:tcW w:w="9329" w:type="dxa"/>
          </w:tcPr>
          <w:p w:rsidR="00A713A1" w:rsidRPr="003864EB" w:rsidRDefault="00A713A1" w:rsidP="007C5330">
            <w:pPr>
              <w:pStyle w:val="afe"/>
            </w:pPr>
            <w:r w:rsidRPr="003864EB">
              <w:t>Число неиспользованных бюллетеней</w:t>
            </w:r>
          </w:p>
        </w:tc>
      </w:tr>
    </w:tbl>
    <w:p w:rsidR="003B289F" w:rsidRDefault="003B289F" w:rsidP="003864EB">
      <w:pPr>
        <w:ind w:firstLine="709"/>
      </w:pPr>
    </w:p>
    <w:p w:rsidR="007C5330" w:rsidRDefault="003B289F" w:rsidP="003864EB">
      <w:pPr>
        <w:ind w:firstLine="709"/>
      </w:pPr>
      <w:r>
        <w:br w:type="page"/>
        <w:t>Схема.</w:t>
      </w:r>
    </w:p>
    <w:tbl>
      <w:tblPr>
        <w:tblW w:w="8943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3"/>
      </w:tblGrid>
      <w:tr w:rsidR="00705D31" w:rsidRPr="003864EB" w:rsidTr="003B289F">
        <w:tc>
          <w:tcPr>
            <w:tcW w:w="8943" w:type="dxa"/>
          </w:tcPr>
          <w:p w:rsidR="003864EB" w:rsidRDefault="007C5330" w:rsidP="007C5330">
            <w:pPr>
              <w:pStyle w:val="aff0"/>
            </w:pPr>
            <w:r>
              <w:br w:type="page"/>
            </w:r>
            <w:r w:rsidR="00705D31" w:rsidRPr="003864EB">
              <w:t xml:space="preserve">Установление результатов референдума по </w:t>
            </w:r>
            <w:r w:rsidR="002B2F2D" w:rsidRPr="003864EB">
              <w:t>областям и городу Минску</w:t>
            </w:r>
          </w:p>
          <w:p w:rsidR="00705D31" w:rsidRPr="003864EB" w:rsidRDefault="003864EB" w:rsidP="007C5330">
            <w:pPr>
              <w:pStyle w:val="aff0"/>
            </w:pPr>
            <w:r>
              <w:t>(</w:t>
            </w:r>
            <w:r w:rsidR="00705D31" w:rsidRPr="003864EB">
              <w:t>ст</w:t>
            </w:r>
            <w:r>
              <w:t>.1</w:t>
            </w:r>
            <w:r w:rsidR="002B2F2D" w:rsidRPr="003864EB">
              <w:t>20</w:t>
            </w:r>
            <w:r w:rsidR="00705D31" w:rsidRPr="003864EB">
              <w:t xml:space="preserve"> Избирательного кодекса</w:t>
            </w:r>
            <w:r w:rsidRPr="003864EB">
              <w:t xml:space="preserve">) </w:t>
            </w:r>
          </w:p>
        </w:tc>
      </w:tr>
    </w:tbl>
    <w:p w:rsidR="00705D31" w:rsidRPr="003864EB" w:rsidRDefault="001F0692" w:rsidP="003864EB">
      <w:pPr>
        <w:ind w:firstLine="709"/>
      </w:pPr>
      <w:r>
        <w:rPr>
          <w:noProof/>
        </w:rPr>
        <w:pict>
          <v:shape id="_x0000_s1102" type="#_x0000_t32" style="position:absolute;left:0;text-align:left;margin-left:69.45pt;margin-top:-.2pt;width:0;height:15.75pt;z-index:251696128;mso-position-horizontal-relative:text;mso-position-vertical-relative:text" o:connectortype="straight">
            <v:stroke endarrow="block"/>
          </v:shape>
        </w:pic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3"/>
        <w:gridCol w:w="843"/>
        <w:gridCol w:w="5259"/>
      </w:tblGrid>
      <w:tr w:rsidR="00705D31" w:rsidRPr="003864EB">
        <w:trPr>
          <w:jc w:val="center"/>
        </w:trPr>
        <w:tc>
          <w:tcPr>
            <w:tcW w:w="3190" w:type="dxa"/>
            <w:vMerge w:val="restart"/>
          </w:tcPr>
          <w:p w:rsidR="00705D31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103" type="#_x0000_t32" style="position:absolute;margin-left:150.85pt;margin-top:131.65pt;width:43.5pt;height:.75pt;flip:y;z-index:251692032" o:connectortype="straight">
                  <v:stroke endarrow="block"/>
                </v:shape>
              </w:pict>
            </w:r>
            <w:r w:rsidR="00705D31" w:rsidRPr="003864EB">
              <w:t>На основании протоколов</w:t>
            </w:r>
            <w:r w:rsidR="002B2F2D" w:rsidRPr="003864EB">
              <w:t xml:space="preserve"> районных, городских, районных в городах комиссий</w:t>
            </w:r>
            <w:r w:rsidR="00705D31" w:rsidRPr="003864EB">
              <w:t xml:space="preserve"> по референдуму устанавливают</w:t>
            </w:r>
            <w:r w:rsidR="003864EB" w:rsidRPr="003864EB">
              <w:t xml:space="preserve">: </w:t>
            </w:r>
          </w:p>
        </w:tc>
        <w:tc>
          <w:tcPr>
            <w:tcW w:w="887" w:type="dxa"/>
            <w:vMerge w:val="restart"/>
            <w:tcBorders>
              <w:top w:val="nil"/>
            </w:tcBorders>
          </w:tcPr>
          <w:p w:rsidR="00705D31" w:rsidRPr="003864EB" w:rsidRDefault="001F0692" w:rsidP="007C5330">
            <w:pPr>
              <w:pStyle w:val="afe"/>
            </w:pPr>
            <w:r>
              <w:rPr>
                <w:noProof/>
              </w:rPr>
              <w:pict>
                <v:shape id="_x0000_s1104" type="#_x0000_t32" style="position:absolute;margin-left:-2.6pt;margin-top:197.65pt;width:43.5pt;height:0;z-index:2516930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5" type="#_x0000_t32" style="position:absolute;margin-left:-4.8pt;margin-top:59.65pt;width:43.5pt;height:0;z-index:251685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6" type="#_x0000_t32" style="position:absolute;margin-left:-4.55pt;margin-top:95.6pt;width:43.5pt;height:0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7" type="#_x0000_t32" style="position:absolute;margin-left:-4.55pt;margin-top:27.35pt;width:43.5pt;height:0;z-index:2516899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494" w:type="dxa"/>
          </w:tcPr>
          <w:p w:rsidR="00705D31" w:rsidRPr="003864EB" w:rsidRDefault="00705D31" w:rsidP="007C5330">
            <w:pPr>
              <w:pStyle w:val="afe"/>
            </w:pPr>
            <w:r w:rsidRPr="003864EB">
              <w:t xml:space="preserve">Общее число граждан в </w:t>
            </w:r>
            <w:r w:rsidR="002B2F2D" w:rsidRPr="003864EB">
              <w:t>области</w:t>
            </w:r>
            <w:r w:rsidRPr="003864EB">
              <w:t>, городе</w:t>
            </w:r>
            <w:r w:rsidR="002B2F2D" w:rsidRPr="003864EB">
              <w:t xml:space="preserve"> Минске</w:t>
            </w:r>
            <w:r w:rsidR="003864EB" w:rsidRPr="003864EB">
              <w:t xml:space="preserve">, </w:t>
            </w:r>
            <w:r w:rsidRPr="003864EB">
              <w:t>имеющих право участвовать в референдуме</w:t>
            </w:r>
          </w:p>
        </w:tc>
      </w:tr>
      <w:tr w:rsidR="00705D31" w:rsidRPr="003864EB">
        <w:trPr>
          <w:jc w:val="center"/>
        </w:trPr>
        <w:tc>
          <w:tcPr>
            <w:tcW w:w="3190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right w:val="nil"/>
            </w:tcBorders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705D31" w:rsidRPr="003864EB" w:rsidRDefault="00705D31" w:rsidP="007C5330">
            <w:pPr>
              <w:pStyle w:val="afe"/>
            </w:pPr>
          </w:p>
        </w:tc>
      </w:tr>
      <w:tr w:rsidR="00705D31" w:rsidRPr="003864EB">
        <w:trPr>
          <w:jc w:val="center"/>
        </w:trPr>
        <w:tc>
          <w:tcPr>
            <w:tcW w:w="3190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887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5494" w:type="dxa"/>
          </w:tcPr>
          <w:p w:rsidR="00705D31" w:rsidRPr="003864EB" w:rsidRDefault="00705D31" w:rsidP="007C5330">
            <w:pPr>
              <w:pStyle w:val="afe"/>
            </w:pPr>
            <w:r w:rsidRPr="003864EB">
              <w:t>Число граждан, получивших бюллетени для голосования</w:t>
            </w:r>
          </w:p>
        </w:tc>
      </w:tr>
      <w:tr w:rsidR="00705D31" w:rsidRPr="003864EB">
        <w:trPr>
          <w:jc w:val="center"/>
        </w:trPr>
        <w:tc>
          <w:tcPr>
            <w:tcW w:w="3190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right w:val="nil"/>
            </w:tcBorders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705D31" w:rsidRPr="003864EB" w:rsidRDefault="00705D31" w:rsidP="007C5330">
            <w:pPr>
              <w:pStyle w:val="afe"/>
            </w:pPr>
          </w:p>
        </w:tc>
      </w:tr>
      <w:tr w:rsidR="00705D31" w:rsidRPr="003864EB">
        <w:trPr>
          <w:jc w:val="center"/>
        </w:trPr>
        <w:tc>
          <w:tcPr>
            <w:tcW w:w="3190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887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5494" w:type="dxa"/>
          </w:tcPr>
          <w:p w:rsidR="00705D31" w:rsidRPr="003864EB" w:rsidRDefault="00705D31" w:rsidP="007C5330">
            <w:pPr>
              <w:pStyle w:val="afe"/>
            </w:pPr>
            <w:r w:rsidRPr="003864EB">
              <w:t>Число граждан, принявших участие в голосовании</w:t>
            </w:r>
          </w:p>
        </w:tc>
      </w:tr>
      <w:tr w:rsidR="00705D31" w:rsidRPr="003864EB">
        <w:trPr>
          <w:jc w:val="center"/>
        </w:trPr>
        <w:tc>
          <w:tcPr>
            <w:tcW w:w="3190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right w:val="nil"/>
            </w:tcBorders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705D31" w:rsidRPr="003864EB" w:rsidRDefault="00705D31" w:rsidP="007C5330">
            <w:pPr>
              <w:pStyle w:val="afe"/>
            </w:pPr>
          </w:p>
        </w:tc>
      </w:tr>
      <w:tr w:rsidR="00705D31" w:rsidRPr="003864EB">
        <w:trPr>
          <w:jc w:val="center"/>
        </w:trPr>
        <w:tc>
          <w:tcPr>
            <w:tcW w:w="3190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887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5494" w:type="dxa"/>
          </w:tcPr>
          <w:p w:rsidR="00705D31" w:rsidRPr="003864EB" w:rsidRDefault="00705D31" w:rsidP="007C5330">
            <w:pPr>
              <w:pStyle w:val="afe"/>
            </w:pPr>
            <w:r w:rsidRPr="003864EB">
              <w:t>Число голосовавших за одобрение вынесенного на референдум вопроса</w:t>
            </w:r>
            <w:r w:rsidR="003864EB">
              <w:t xml:space="preserve"> (</w:t>
            </w:r>
            <w:r w:rsidRPr="003864EB">
              <w:t>проекта решения</w:t>
            </w:r>
            <w:r w:rsidR="003864EB" w:rsidRPr="003864EB">
              <w:t xml:space="preserve">) </w:t>
            </w:r>
            <w:r w:rsidRPr="003864EB">
              <w:t>и число голосовавших против его одобрения</w:t>
            </w:r>
          </w:p>
        </w:tc>
      </w:tr>
      <w:tr w:rsidR="00705D31" w:rsidRPr="003864EB">
        <w:trPr>
          <w:jc w:val="center"/>
        </w:trPr>
        <w:tc>
          <w:tcPr>
            <w:tcW w:w="3190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right w:val="nil"/>
            </w:tcBorders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705D31" w:rsidRPr="003864EB" w:rsidRDefault="00705D31" w:rsidP="007C5330">
            <w:pPr>
              <w:pStyle w:val="afe"/>
            </w:pPr>
          </w:p>
        </w:tc>
      </w:tr>
      <w:tr w:rsidR="00705D31" w:rsidRPr="003864EB">
        <w:trPr>
          <w:jc w:val="center"/>
        </w:trPr>
        <w:tc>
          <w:tcPr>
            <w:tcW w:w="3190" w:type="dxa"/>
            <w:vMerge/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705D31" w:rsidRPr="003864EB" w:rsidRDefault="00705D31" w:rsidP="007C5330">
            <w:pPr>
              <w:pStyle w:val="afe"/>
            </w:pPr>
          </w:p>
        </w:tc>
        <w:tc>
          <w:tcPr>
            <w:tcW w:w="5494" w:type="dxa"/>
          </w:tcPr>
          <w:p w:rsidR="00705D31" w:rsidRPr="003864EB" w:rsidRDefault="00705D31" w:rsidP="007C5330">
            <w:pPr>
              <w:pStyle w:val="afe"/>
            </w:pPr>
            <w:r w:rsidRPr="003864EB">
              <w:t>Число бюллетеней, признанных недействительными</w:t>
            </w:r>
          </w:p>
        </w:tc>
      </w:tr>
    </w:tbl>
    <w:p w:rsidR="00705D31" w:rsidRPr="003864EB" w:rsidRDefault="001F0692" w:rsidP="003864EB">
      <w:pPr>
        <w:ind w:firstLine="709"/>
      </w:pPr>
      <w:r>
        <w:rPr>
          <w:noProof/>
        </w:rPr>
        <w:pict>
          <v:shape id="_x0000_s1108" type="#_x0000_t32" style="position:absolute;left:0;text-align:left;margin-left:28.95pt;margin-top:-.15pt;width:.75pt;height:98.2pt;z-index:25169715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09" type="#_x0000_t32" style="position:absolute;left:0;text-align:left;margin-left:105.45pt;margin-top:-.15pt;width:0;height:66.65pt;z-index:25169510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10" type="#_x0000_t32" style="position:absolute;left:0;text-align:left;margin-left:148.95pt;margin-top:-.15pt;width:0;height:18.75pt;z-index:25169408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11"/>
      </w:tblGrid>
      <w:tr w:rsidR="00705D31" w:rsidRPr="003864EB">
        <w:tc>
          <w:tcPr>
            <w:tcW w:w="6411" w:type="dxa"/>
          </w:tcPr>
          <w:p w:rsidR="00705D31" w:rsidRPr="003864EB" w:rsidRDefault="00705D31" w:rsidP="007C5330">
            <w:pPr>
              <w:pStyle w:val="afe"/>
            </w:pPr>
            <w:r w:rsidRPr="003864EB">
              <w:t>Число бю</w:t>
            </w:r>
            <w:r w:rsidR="002B2F2D" w:rsidRPr="003864EB">
              <w:t>ллетеней, выданных районным, городским, районным в городах</w:t>
            </w:r>
            <w:r w:rsidRPr="003864EB">
              <w:t xml:space="preserve"> комиссиям</w:t>
            </w:r>
            <w:r w:rsidR="002B2F2D" w:rsidRPr="003864EB">
              <w:t>и</w:t>
            </w:r>
            <w:r w:rsidRPr="003864EB">
              <w:t xml:space="preserve"> по референдуму</w:t>
            </w:r>
          </w:p>
        </w:tc>
      </w:tr>
    </w:tbl>
    <w:p w:rsidR="00705D31" w:rsidRPr="003864EB" w:rsidRDefault="00705D31" w:rsidP="003864EB">
      <w:pPr>
        <w:ind w:firstLine="709"/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5"/>
      </w:tblGrid>
      <w:tr w:rsidR="00705D31" w:rsidRPr="003864EB">
        <w:tc>
          <w:tcPr>
            <w:tcW w:w="7545" w:type="dxa"/>
          </w:tcPr>
          <w:p w:rsidR="00705D31" w:rsidRPr="003864EB" w:rsidRDefault="00705D31" w:rsidP="007C5330">
            <w:pPr>
              <w:pStyle w:val="afe"/>
            </w:pPr>
            <w:r w:rsidRPr="003864EB">
              <w:t>Число испорченных бюллетеней</w:t>
            </w:r>
          </w:p>
        </w:tc>
      </w:tr>
    </w:tbl>
    <w:p w:rsidR="00705D31" w:rsidRPr="003864EB" w:rsidRDefault="00705D31" w:rsidP="003864EB">
      <w:pPr>
        <w:ind w:firstLine="709"/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705D31" w:rsidRPr="003864EB">
        <w:trPr>
          <w:jc w:val="center"/>
        </w:trPr>
        <w:tc>
          <w:tcPr>
            <w:tcW w:w="9571" w:type="dxa"/>
          </w:tcPr>
          <w:p w:rsidR="00705D31" w:rsidRPr="003864EB" w:rsidRDefault="00705D31" w:rsidP="007C5330">
            <w:pPr>
              <w:pStyle w:val="afe"/>
            </w:pPr>
            <w:r w:rsidRPr="003864EB">
              <w:t>Число неиспользованных бюллетеней</w:t>
            </w:r>
          </w:p>
        </w:tc>
      </w:tr>
    </w:tbl>
    <w:p w:rsidR="002B2F2D" w:rsidRPr="003864EB" w:rsidRDefault="002B2F2D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Результаты референдума в областях, городе Минске устанавливаются на заседаниях областных, Минской городской комиссий по референдуму и заносятся в протокол</w:t>
      </w:r>
      <w:r w:rsidR="003864EB" w:rsidRPr="003864EB">
        <w:t xml:space="preserve">. </w:t>
      </w:r>
      <w:r w:rsidRPr="003864EB">
        <w:t>Протокол подписывается председателем, заместителем председателя, секретарем и членами областных, Минской городской комиссий по референдуму и передается не позднее чем через три дня после окончания голосования лично председателем или заместителем председателя либо секрета</w:t>
      </w:r>
      <w:r w:rsidR="002B2F2D" w:rsidRPr="003864EB">
        <w:t xml:space="preserve">рем </w:t>
      </w:r>
      <w:r w:rsidRPr="003864EB">
        <w:t>комиссии в Центральную комиссию и в органы, образовавшие</w:t>
      </w:r>
      <w:r w:rsidR="002B2F2D" w:rsidRPr="003864EB">
        <w:t xml:space="preserve"> </w:t>
      </w:r>
      <w:r w:rsidRPr="003864EB">
        <w:t xml:space="preserve">властные, Минскую городскую </w:t>
      </w:r>
      <w:r w:rsidR="002B2F2D" w:rsidRPr="003864EB">
        <w:t>комиссии по референдуму, для инфо</w:t>
      </w:r>
      <w:r w:rsidRPr="003864EB">
        <w:t>рмации</w:t>
      </w:r>
      <w:r w:rsidR="003864EB" w:rsidRPr="003864EB">
        <w:t xml:space="preserve">. </w:t>
      </w:r>
      <w:r w:rsidRPr="003864EB">
        <w:t>К протоколу, направляемому в Центральную комиссию,</w:t>
      </w:r>
      <w:r w:rsidR="002B2F2D" w:rsidRPr="003864EB">
        <w:t xml:space="preserve"> </w:t>
      </w:r>
      <w:r w:rsidRPr="003864EB">
        <w:t>полагаются, если они имеются, осо</w:t>
      </w:r>
      <w:r w:rsidR="002B2F2D" w:rsidRPr="003864EB">
        <w:t>бые мнения членов комиссии, зая</w:t>
      </w:r>
      <w:r w:rsidRPr="003864EB">
        <w:t>вления других лиц о нарушениях, допущенных в ходе голосования</w:t>
      </w:r>
      <w:r w:rsidR="002B2F2D" w:rsidRPr="003864EB">
        <w:t xml:space="preserve"> ил</w:t>
      </w:r>
      <w:r w:rsidRPr="003864EB">
        <w:t>и при подсчете голосов, и принятые по ним решения комиссии</w:t>
      </w:r>
      <w:r w:rsidR="003864EB" w:rsidRPr="003864EB">
        <w:t>. [</w:t>
      </w:r>
      <w:r w:rsidR="002B2F2D" w:rsidRPr="003864EB">
        <w:t>13, с</w:t>
      </w:r>
      <w:r w:rsidR="003864EB">
        <w:t>.1</w:t>
      </w:r>
      <w:r w:rsidR="002B2F2D" w:rsidRPr="003864EB">
        <w:t>8</w:t>
      </w:r>
      <w:r w:rsidR="003864EB" w:rsidRPr="003864EB">
        <w:t>]</w:t>
      </w:r>
    </w:p>
    <w:p w:rsidR="003864EB" w:rsidRDefault="007F1739" w:rsidP="003864EB">
      <w:pPr>
        <w:ind w:firstLine="709"/>
      </w:pPr>
      <w:r w:rsidRPr="003864EB">
        <w:t>В случае обнаружения органами, образовавшими областную, финскую городскую комиссию по референдуму, нарушений требований И</w:t>
      </w:r>
      <w:r w:rsidR="002B2F2D" w:rsidRPr="003864EB">
        <w:t>збирательного кодекса</w:t>
      </w:r>
      <w:r w:rsidRPr="003864EB">
        <w:t xml:space="preserve"> и иных актов законодательства Республики Беларусь, до</w:t>
      </w:r>
      <w:r w:rsidR="002B2F2D" w:rsidRPr="003864EB">
        <w:t>пу</w:t>
      </w:r>
      <w:r w:rsidRPr="003864EB">
        <w:t>щенных в ходе голосования или при подсчете голосов, об этом немедленно сообщается в Центральную комиссию</w:t>
      </w:r>
      <w:r w:rsidR="003864EB" w:rsidRPr="003864EB">
        <w:t>.</w:t>
      </w:r>
    </w:p>
    <w:p w:rsidR="002B2F2D" w:rsidRDefault="002B2F2D" w:rsidP="003864EB">
      <w:pPr>
        <w:ind w:firstLine="709"/>
      </w:pPr>
      <w:r w:rsidRPr="003864EB">
        <w:t>Подведение итогов референдума</w:t>
      </w:r>
      <w:r w:rsidR="003B289F">
        <w:t xml:space="preserve"> </w:t>
      </w:r>
      <w:r w:rsidR="003864EB">
        <w:t>(</w:t>
      </w:r>
      <w:r w:rsidRPr="003864EB">
        <w:t>ст</w:t>
      </w:r>
      <w:r w:rsidR="003864EB">
        <w:t>.1</w:t>
      </w:r>
      <w:r w:rsidRPr="003864EB">
        <w:t>21 Избирательного кодекса</w:t>
      </w:r>
      <w:r w:rsidR="003864EB" w:rsidRPr="003864EB">
        <w:t xml:space="preserve">) </w:t>
      </w:r>
    </w:p>
    <w:p w:rsidR="00346EAE" w:rsidRPr="003864EB" w:rsidRDefault="00346EAE" w:rsidP="003864EB">
      <w:pPr>
        <w:ind w:firstLine="709"/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8"/>
        <w:gridCol w:w="847"/>
        <w:gridCol w:w="5250"/>
      </w:tblGrid>
      <w:tr w:rsidR="00C9261E" w:rsidRPr="003864EB" w:rsidTr="003B289F">
        <w:trPr>
          <w:jc w:val="center"/>
        </w:trPr>
        <w:tc>
          <w:tcPr>
            <w:tcW w:w="3190" w:type="dxa"/>
            <w:vMerge w:val="restart"/>
          </w:tcPr>
          <w:p w:rsidR="003864EB" w:rsidRPr="003864EB" w:rsidRDefault="003864EB" w:rsidP="00346EAE">
            <w:pPr>
              <w:pStyle w:val="afe"/>
            </w:pPr>
          </w:p>
          <w:p w:rsidR="00C9261E" w:rsidRPr="003864EB" w:rsidRDefault="00C9261E" w:rsidP="00346EAE">
            <w:pPr>
              <w:pStyle w:val="afe"/>
            </w:pPr>
            <w:r w:rsidRPr="003864EB">
              <w:t>На основании протоколов областных, Минской городской комиссии по референдуму Центральная комиссия устанавливает</w:t>
            </w:r>
            <w:r w:rsidR="003864EB" w:rsidRPr="003864EB">
              <w:t xml:space="preserve">: </w:t>
            </w:r>
          </w:p>
        </w:tc>
        <w:tc>
          <w:tcPr>
            <w:tcW w:w="887" w:type="dxa"/>
            <w:vMerge w:val="restart"/>
            <w:tcBorders>
              <w:top w:val="nil"/>
              <w:bottom w:val="nil"/>
            </w:tcBorders>
          </w:tcPr>
          <w:p w:rsidR="00C9261E" w:rsidRPr="003864EB" w:rsidRDefault="001F0692" w:rsidP="00346EAE">
            <w:pPr>
              <w:pStyle w:val="afe"/>
            </w:pPr>
            <w:r>
              <w:rPr>
                <w:noProof/>
              </w:rPr>
              <w:pict>
                <v:shape id="_x0000_s1111" type="#_x0000_t32" style="position:absolute;margin-left:-4.55pt;margin-top:148.75pt;width:43.5pt;height:0;z-index:251701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12" type="#_x0000_t32" style="position:absolute;margin-left:-4.55pt;margin-top:106pt;width:43.5pt;height:.75pt;flip:y;z-index:251700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13" type="#_x0000_t32" style="position:absolute;margin-left:-4.55pt;margin-top:61.75pt;width:43.5pt;height:0;z-index:2516992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14" type="#_x0000_t32" style="position:absolute;margin-left:-4.55pt;margin-top:16pt;width:43.5pt;height:0;z-index:2516981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494" w:type="dxa"/>
          </w:tcPr>
          <w:p w:rsidR="00C9261E" w:rsidRPr="003864EB" w:rsidRDefault="00C9261E" w:rsidP="00346EAE">
            <w:pPr>
              <w:pStyle w:val="afe"/>
            </w:pPr>
            <w:r w:rsidRPr="003864EB">
              <w:t>Общее число граждан, имеющих право участвовать в референдуме</w:t>
            </w:r>
          </w:p>
        </w:tc>
      </w:tr>
      <w:tr w:rsidR="00C9261E" w:rsidRPr="003864EB" w:rsidTr="003B289F">
        <w:trPr>
          <w:jc w:val="center"/>
        </w:trPr>
        <w:tc>
          <w:tcPr>
            <w:tcW w:w="3190" w:type="dxa"/>
            <w:vMerge/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</w:tr>
      <w:tr w:rsidR="00C9261E" w:rsidRPr="003864EB" w:rsidTr="003B289F">
        <w:trPr>
          <w:jc w:val="center"/>
        </w:trPr>
        <w:tc>
          <w:tcPr>
            <w:tcW w:w="3190" w:type="dxa"/>
            <w:vMerge/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5494" w:type="dxa"/>
          </w:tcPr>
          <w:p w:rsidR="00C9261E" w:rsidRPr="003864EB" w:rsidRDefault="00C9261E" w:rsidP="00346EAE">
            <w:pPr>
              <w:pStyle w:val="afe"/>
            </w:pPr>
            <w:r w:rsidRPr="003864EB">
              <w:t>Число граждан, получивших бюллетени для голосования</w:t>
            </w:r>
          </w:p>
        </w:tc>
      </w:tr>
      <w:tr w:rsidR="00C9261E" w:rsidRPr="003864EB" w:rsidTr="003B289F">
        <w:trPr>
          <w:jc w:val="center"/>
        </w:trPr>
        <w:tc>
          <w:tcPr>
            <w:tcW w:w="3190" w:type="dxa"/>
            <w:vMerge/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</w:tr>
      <w:tr w:rsidR="00C9261E" w:rsidRPr="003864EB" w:rsidTr="003B289F">
        <w:trPr>
          <w:jc w:val="center"/>
        </w:trPr>
        <w:tc>
          <w:tcPr>
            <w:tcW w:w="3190" w:type="dxa"/>
            <w:vMerge/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5494" w:type="dxa"/>
          </w:tcPr>
          <w:p w:rsidR="00C9261E" w:rsidRPr="003864EB" w:rsidRDefault="00C9261E" w:rsidP="00346EAE">
            <w:pPr>
              <w:pStyle w:val="afe"/>
            </w:pPr>
            <w:r w:rsidRPr="003864EB">
              <w:t>Число граждан, принявших участие в голосовании</w:t>
            </w:r>
          </w:p>
        </w:tc>
      </w:tr>
      <w:tr w:rsidR="00C9261E" w:rsidRPr="003864EB" w:rsidTr="003B289F">
        <w:trPr>
          <w:jc w:val="center"/>
        </w:trPr>
        <w:tc>
          <w:tcPr>
            <w:tcW w:w="3190" w:type="dxa"/>
            <w:vMerge/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  <w:right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5494" w:type="dxa"/>
            <w:tcBorders>
              <w:left w:val="nil"/>
              <w:right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</w:tr>
      <w:tr w:rsidR="00C9261E" w:rsidRPr="003864EB" w:rsidTr="003B289F">
        <w:trPr>
          <w:jc w:val="center"/>
        </w:trPr>
        <w:tc>
          <w:tcPr>
            <w:tcW w:w="3190" w:type="dxa"/>
            <w:vMerge/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887" w:type="dxa"/>
            <w:vMerge/>
            <w:tcBorders>
              <w:bottom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5494" w:type="dxa"/>
          </w:tcPr>
          <w:p w:rsidR="00C9261E" w:rsidRPr="003864EB" w:rsidRDefault="00C9261E" w:rsidP="00346EAE">
            <w:pPr>
              <w:pStyle w:val="afe"/>
            </w:pPr>
            <w:r w:rsidRPr="003864EB">
              <w:t>Число голосовавших за одобрение вынесенного на референдум вопроса</w:t>
            </w:r>
            <w:r w:rsidR="003864EB">
              <w:t xml:space="preserve"> (</w:t>
            </w:r>
            <w:r w:rsidRPr="003864EB">
              <w:t>проекта решения</w:t>
            </w:r>
            <w:r w:rsidR="003864EB" w:rsidRPr="003864EB">
              <w:t xml:space="preserve">) </w:t>
            </w:r>
            <w:r w:rsidRPr="003864EB">
              <w:t>и число голосовавших против его одобрения</w:t>
            </w:r>
          </w:p>
        </w:tc>
      </w:tr>
    </w:tbl>
    <w:p w:rsidR="002B2F2D" w:rsidRPr="003864EB" w:rsidRDefault="001F0692" w:rsidP="003864EB">
      <w:pPr>
        <w:ind w:firstLine="709"/>
      </w:pPr>
      <w:r>
        <w:rPr>
          <w:noProof/>
        </w:rPr>
        <w:pict>
          <v:shape id="_x0000_s1115" type="#_x0000_t32" style="position:absolute;left:0;text-align:left;margin-left:81.45pt;margin-top:.7pt;width:.75pt;height:20.25pt;z-index:251702272;mso-position-horizontal-relative:text;mso-position-vertical-relative:text" o:connectortype="straight">
            <v:stroke endarrow="block"/>
          </v:shape>
        </w:pict>
      </w:r>
    </w:p>
    <w:tbl>
      <w:tblPr>
        <w:tblW w:w="8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11"/>
      </w:tblGrid>
      <w:tr w:rsidR="00C9261E" w:rsidRPr="003864EB" w:rsidTr="003B289F">
        <w:trPr>
          <w:jc w:val="center"/>
        </w:trPr>
        <w:tc>
          <w:tcPr>
            <w:tcW w:w="8811" w:type="dxa"/>
          </w:tcPr>
          <w:p w:rsidR="00C9261E" w:rsidRPr="003864EB" w:rsidRDefault="00C9261E" w:rsidP="003B289F">
            <w:pPr>
              <w:pStyle w:val="afe"/>
              <w:jc w:val="center"/>
            </w:pPr>
            <w:r w:rsidRPr="003864EB">
              <w:t>Число бюллетеней, признанных недействительными</w:t>
            </w:r>
          </w:p>
        </w:tc>
      </w:tr>
    </w:tbl>
    <w:p w:rsidR="00C9261E" w:rsidRPr="003864EB" w:rsidRDefault="00C9261E" w:rsidP="003864EB">
      <w:pPr>
        <w:ind w:firstLine="709"/>
      </w:pPr>
    </w:p>
    <w:tbl>
      <w:tblPr>
        <w:tblW w:w="8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2"/>
        <w:gridCol w:w="836"/>
        <w:gridCol w:w="5180"/>
      </w:tblGrid>
      <w:tr w:rsidR="00C9261E" w:rsidRPr="003864EB" w:rsidTr="003B289F">
        <w:trPr>
          <w:jc w:val="center"/>
        </w:trPr>
        <w:tc>
          <w:tcPr>
            <w:tcW w:w="2862" w:type="dxa"/>
          </w:tcPr>
          <w:p w:rsidR="00C9261E" w:rsidRPr="003864EB" w:rsidRDefault="00C9261E" w:rsidP="00346EAE">
            <w:pPr>
              <w:pStyle w:val="afe"/>
            </w:pPr>
            <w:r w:rsidRPr="003864EB">
              <w:t>Референдум считается состоявшимся</w:t>
            </w:r>
          </w:p>
        </w:tc>
        <w:tc>
          <w:tcPr>
            <w:tcW w:w="836" w:type="dxa"/>
            <w:vMerge w:val="restart"/>
            <w:tcBorders>
              <w:top w:val="nil"/>
              <w:bottom w:val="nil"/>
            </w:tcBorders>
          </w:tcPr>
          <w:p w:rsidR="00C9261E" w:rsidRPr="003864EB" w:rsidRDefault="001F0692" w:rsidP="00346EAE">
            <w:pPr>
              <w:pStyle w:val="afe"/>
            </w:pPr>
            <w:r>
              <w:rPr>
                <w:noProof/>
              </w:rPr>
              <w:pict>
                <v:shape id="_x0000_s1116" type="#_x0000_t32" style="position:absolute;margin-left:-4.55pt;margin-top:82.8pt;width:43.5pt;height:.75pt;flip:y;z-index:251704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17" type="#_x0000_t32" style="position:absolute;margin-left:-4.55pt;margin-top:23.55pt;width:43.5pt;height:0;z-index:2517032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80" w:type="dxa"/>
          </w:tcPr>
          <w:p w:rsidR="00C9261E" w:rsidRPr="003864EB" w:rsidRDefault="00C9261E" w:rsidP="00346EAE">
            <w:pPr>
              <w:pStyle w:val="afe"/>
            </w:pPr>
            <w:r w:rsidRPr="003864EB">
              <w:t>Если в голосовании приняло участие более половины граждан, внесенных всписки граждан, имеющих право участвовать в референдуме</w:t>
            </w:r>
          </w:p>
        </w:tc>
      </w:tr>
      <w:tr w:rsidR="00C9261E" w:rsidRPr="003864EB" w:rsidTr="003B289F">
        <w:trPr>
          <w:jc w:val="center"/>
        </w:trPr>
        <w:tc>
          <w:tcPr>
            <w:tcW w:w="2862" w:type="dxa"/>
            <w:tcBorders>
              <w:left w:val="nil"/>
              <w:right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836" w:type="dxa"/>
            <w:vMerge/>
            <w:tcBorders>
              <w:left w:val="nil"/>
              <w:bottom w:val="nil"/>
              <w:right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5180" w:type="dxa"/>
            <w:tcBorders>
              <w:left w:val="nil"/>
              <w:right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</w:tr>
      <w:tr w:rsidR="00C9261E" w:rsidRPr="003864EB" w:rsidTr="003B289F">
        <w:trPr>
          <w:jc w:val="center"/>
        </w:trPr>
        <w:tc>
          <w:tcPr>
            <w:tcW w:w="2862" w:type="dxa"/>
          </w:tcPr>
          <w:p w:rsidR="00C9261E" w:rsidRPr="003864EB" w:rsidRDefault="00C9261E" w:rsidP="00346EAE">
            <w:pPr>
              <w:pStyle w:val="afe"/>
            </w:pPr>
            <w:r w:rsidRPr="003864EB">
              <w:t>Решение считается принятым референдумом</w:t>
            </w:r>
          </w:p>
        </w:tc>
        <w:tc>
          <w:tcPr>
            <w:tcW w:w="836" w:type="dxa"/>
            <w:vMerge/>
            <w:tcBorders>
              <w:bottom w:val="nil"/>
            </w:tcBorders>
          </w:tcPr>
          <w:p w:rsidR="00C9261E" w:rsidRPr="003864EB" w:rsidRDefault="00C9261E" w:rsidP="00346EAE">
            <w:pPr>
              <w:pStyle w:val="afe"/>
            </w:pPr>
          </w:p>
        </w:tc>
        <w:tc>
          <w:tcPr>
            <w:tcW w:w="5180" w:type="dxa"/>
          </w:tcPr>
          <w:p w:rsidR="00C9261E" w:rsidRPr="003864EB" w:rsidRDefault="00D506DF" w:rsidP="00346EAE">
            <w:pPr>
              <w:pStyle w:val="afe"/>
            </w:pPr>
            <w:r w:rsidRPr="003864EB">
              <w:t>Если за него в целом по Республике Беларусь проголосовало более половины граждан, принявших участие в гоолосовании</w:t>
            </w:r>
          </w:p>
        </w:tc>
      </w:tr>
    </w:tbl>
    <w:p w:rsidR="002B2F2D" w:rsidRPr="003864EB" w:rsidRDefault="002B2F2D" w:rsidP="003864EB">
      <w:pPr>
        <w:ind w:firstLine="709"/>
      </w:pPr>
    </w:p>
    <w:p w:rsidR="003864EB" w:rsidRDefault="007F1739" w:rsidP="003864EB">
      <w:pPr>
        <w:ind w:firstLine="709"/>
      </w:pPr>
      <w:r w:rsidRPr="003864EB">
        <w:t>Результаты референдума устанавливаются на заседании Цен тральной комиссии и заносятся в протокол</w:t>
      </w:r>
      <w:r w:rsidR="003864EB" w:rsidRPr="003864EB">
        <w:t xml:space="preserve">. </w:t>
      </w:r>
      <w:r w:rsidRPr="003864EB">
        <w:t>Протокол подписываете председателем, заместителем председателя, секретарем и членами комиссии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Центральная комиссия по представлению соответствующих комиссий по референдуму и органов, образовавших комиссии, а также по установленным ею основаниям может признать результаты референдума в области, районе, городе, районе в городе, на участке для голосования недействительными из-за допущенных нарушений требований И</w:t>
      </w:r>
      <w:r w:rsidR="00D506DF" w:rsidRPr="003864EB">
        <w:t>збирательного кодекса</w:t>
      </w:r>
      <w:r w:rsidRPr="003864EB">
        <w:t xml:space="preserve"> и иных актов законодательства Республики Беларусь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Сообщение об итогах референдума публикуется в печати Центральной комиссией в семидневный срок</w:t>
      </w:r>
      <w:r w:rsidR="003864EB" w:rsidRPr="003864EB">
        <w:t xml:space="preserve">. </w:t>
      </w:r>
      <w:r w:rsidRPr="003864EB">
        <w:t>В сообщении указываются общее число граждан, имеющих право участвовать в референдуме</w:t>
      </w:r>
      <w:r w:rsidR="003864EB" w:rsidRPr="003864EB">
        <w:t xml:space="preserve">; </w:t>
      </w:r>
      <w:r w:rsidRPr="003864EB">
        <w:t>число граждан, получивших бюллетени для голосования</w:t>
      </w:r>
      <w:r w:rsidR="003864EB" w:rsidRPr="003864EB">
        <w:t xml:space="preserve">; </w:t>
      </w:r>
      <w:r w:rsidRPr="003864EB">
        <w:t>число граждан, принявших участие в голосовании</w:t>
      </w:r>
      <w:r w:rsidR="003864EB" w:rsidRPr="003864EB">
        <w:t xml:space="preserve">; </w:t>
      </w:r>
      <w:r w:rsidRPr="003864EB">
        <w:t>число голосовавших за одобрение вынесенного на референдум вопроса</w:t>
      </w:r>
      <w:r w:rsidR="003864EB">
        <w:t xml:space="preserve"> (</w:t>
      </w:r>
      <w:r w:rsidRPr="003864EB">
        <w:t>проекта решения</w:t>
      </w:r>
      <w:r w:rsidR="003864EB" w:rsidRPr="003864EB">
        <w:t xml:space="preserve">) </w:t>
      </w:r>
      <w:r w:rsidRPr="003864EB">
        <w:t>и число голосовавших против его одобрения</w:t>
      </w:r>
      <w:r w:rsidR="003864EB" w:rsidRPr="003864EB">
        <w:t xml:space="preserve">; </w:t>
      </w:r>
      <w:r w:rsidRPr="003864EB">
        <w:t>число бюллетеней, признанных недействительными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В силу ст</w:t>
      </w:r>
      <w:r w:rsidR="003864EB">
        <w:t>.1</w:t>
      </w:r>
      <w:r w:rsidRPr="003864EB">
        <w:t>22 И</w:t>
      </w:r>
      <w:r w:rsidR="00D506DF" w:rsidRPr="003864EB">
        <w:t>збирательного кодекса</w:t>
      </w:r>
      <w:r w:rsidRPr="003864EB">
        <w:t xml:space="preserve"> по представлению Генерального прокурора Республики Беларусь о нарушениях, допущенных при проведении референдума, Центральная комиссия имеет право принять решение либо о проведении в течение месяца повторного голосования на тех участках для голосования и других территориях, где были допущены нарушения, либо о проведении в течение года повторного голосования на всей территории Республики Беларусь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В силу ст</w:t>
      </w:r>
      <w:r w:rsidR="003864EB">
        <w:t>.1</w:t>
      </w:r>
      <w:r w:rsidRPr="003864EB">
        <w:t>23 И</w:t>
      </w:r>
      <w:r w:rsidR="00D506DF" w:rsidRPr="003864EB">
        <w:t>збирательного кодекса</w:t>
      </w:r>
      <w:r w:rsidRPr="003864EB">
        <w:t xml:space="preserve"> решение, принятое референдумом, подписывается Президентом Республики Беларусь и публикуется в порядке</w:t>
      </w:r>
      <w:r w:rsidR="00D506DF" w:rsidRPr="003864EB">
        <w:t>,</w:t>
      </w:r>
      <w:r w:rsidRPr="003864EB">
        <w:t xml:space="preserve"> установленном для опубликования актов Президента</w:t>
      </w:r>
      <w:r w:rsidR="003864EB" w:rsidRPr="003864EB">
        <w:t>.</w:t>
      </w:r>
    </w:p>
    <w:p w:rsidR="003864EB" w:rsidRDefault="007F1739" w:rsidP="003864EB">
      <w:pPr>
        <w:ind w:firstLine="709"/>
      </w:pPr>
      <w:r w:rsidRPr="003864EB">
        <w:t>Если для выполнения решения, принятого референдумом, требуется издание какого-либо правового акта, он должен быть принят в течение пяти месяцев со дня вступления в силу решения, принятого референдумом</w:t>
      </w:r>
      <w:r w:rsidR="003864EB" w:rsidRPr="003864EB">
        <w:t>.</w:t>
      </w:r>
    </w:p>
    <w:p w:rsidR="003864EB" w:rsidRPr="003864EB" w:rsidRDefault="00346EAE" w:rsidP="00346EAE">
      <w:pPr>
        <w:pStyle w:val="2"/>
      </w:pPr>
      <w:r>
        <w:br w:type="page"/>
      </w:r>
      <w:bookmarkStart w:id="5" w:name="_Toc263772122"/>
      <w:r w:rsidR="0068381E" w:rsidRPr="003864EB">
        <w:t>5</w:t>
      </w:r>
      <w:r w:rsidR="003864EB" w:rsidRPr="003864EB">
        <w:t xml:space="preserve">. </w:t>
      </w:r>
      <w:r w:rsidRPr="003864EB">
        <w:t>Хар</w:t>
      </w:r>
      <w:r w:rsidR="003B289F">
        <w:t>а</w:t>
      </w:r>
      <w:r w:rsidRPr="003864EB">
        <w:t>ктеристика республиканских референдумов, проведенных в республике Беларусь</w:t>
      </w:r>
      <w:bookmarkEnd w:id="5"/>
    </w:p>
    <w:p w:rsidR="00346EAE" w:rsidRDefault="00346EAE" w:rsidP="003864EB">
      <w:pPr>
        <w:ind w:firstLine="709"/>
      </w:pPr>
    </w:p>
    <w:p w:rsidR="003864EB" w:rsidRDefault="0068381E" w:rsidP="003864EB">
      <w:pPr>
        <w:ind w:firstLine="709"/>
        <w:rPr>
          <w:lang w:val="en-US"/>
        </w:rPr>
      </w:pPr>
      <w:r w:rsidRPr="003864EB">
        <w:t>На территории Республики Беларусь было проведено несколько Референдумов</w:t>
      </w:r>
      <w:r w:rsidR="003864EB" w:rsidRPr="003864EB">
        <w:t xml:space="preserve">. </w:t>
      </w:r>
      <w:r w:rsidRPr="003864EB">
        <w:t>В рамках бывшего Союза ССР на территории республики был проведен референдум с вопросом</w:t>
      </w:r>
      <w:r w:rsidR="003864EB" w:rsidRPr="003864EB">
        <w:t>:</w:t>
      </w:r>
      <w:r w:rsidR="003864EB">
        <w:t xml:space="preserve"> "</w:t>
      </w:r>
      <w:r w:rsidRPr="003864EB">
        <w:t>Считаете ли Вы не</w:t>
      </w:r>
      <w:r w:rsidR="001E5B4E" w:rsidRPr="003864EB">
        <w:t>о</w:t>
      </w:r>
      <w:r w:rsidRPr="003864EB">
        <w:t>бходимым сохранение Союза Советских Социалистических Республик как обновленной федерации равноправных суверенных рес</w:t>
      </w:r>
      <w:r w:rsidR="001E5B4E" w:rsidRPr="003864EB">
        <w:t>пу</w:t>
      </w:r>
      <w:r w:rsidRPr="003864EB">
        <w:t>блик, в которой будут в полной мер</w:t>
      </w:r>
      <w:r w:rsidR="001E5B4E" w:rsidRPr="003864EB">
        <w:t>е гарантироваться права и свобод</w:t>
      </w:r>
      <w:r w:rsidRPr="003864EB">
        <w:t>ы человека любой национальности</w:t>
      </w:r>
      <w:r w:rsidR="003864EB">
        <w:t xml:space="preserve">?" </w:t>
      </w:r>
      <w:r w:rsidRPr="003864EB">
        <w:t xml:space="preserve">Референдум состоялся </w:t>
      </w:r>
      <w:r w:rsidR="001E5B4E" w:rsidRPr="003864EB">
        <w:t xml:space="preserve">17 </w:t>
      </w:r>
      <w:r w:rsidRPr="003864EB">
        <w:t>Марта 1991 г</w:t>
      </w:r>
      <w:r w:rsidR="003864EB" w:rsidRPr="003864EB">
        <w:t>. [</w:t>
      </w:r>
      <w:r w:rsidR="001E5B4E" w:rsidRPr="003864EB">
        <w:t>7, с</w:t>
      </w:r>
      <w:r w:rsidR="003864EB">
        <w:t>.6</w:t>
      </w:r>
      <w:r w:rsidR="001E5B4E" w:rsidRPr="003864EB">
        <w:t>7</w:t>
      </w:r>
      <w:r w:rsidR="003864EB" w:rsidRPr="003864EB">
        <w:rPr>
          <w:lang w:val="en-US"/>
        </w:rPr>
        <w:t>]</w:t>
      </w:r>
    </w:p>
    <w:p w:rsidR="00346EAE" w:rsidRDefault="00346EAE" w:rsidP="003864EB">
      <w:pPr>
        <w:ind w:firstLine="709"/>
      </w:pPr>
    </w:p>
    <w:p w:rsidR="0068381E" w:rsidRPr="003864EB" w:rsidRDefault="0068381E" w:rsidP="003864EB">
      <w:pPr>
        <w:ind w:firstLine="709"/>
      </w:pPr>
      <w:r w:rsidRPr="003864EB">
        <w:t>Итоги референдума</w:t>
      </w:r>
    </w:p>
    <w:tbl>
      <w:tblPr>
        <w:tblW w:w="8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1"/>
        <w:gridCol w:w="4282"/>
      </w:tblGrid>
      <w:tr w:rsidR="001E5B4E" w:rsidRPr="003864EB">
        <w:trPr>
          <w:jc w:val="center"/>
        </w:trPr>
        <w:tc>
          <w:tcPr>
            <w:tcW w:w="4611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Приняли участие в референдуме</w:t>
            </w:r>
          </w:p>
          <w:p w:rsidR="001E5B4E" w:rsidRPr="003864EB" w:rsidRDefault="001E5B4E" w:rsidP="00346EAE">
            <w:pPr>
              <w:pStyle w:val="afe"/>
            </w:pPr>
          </w:p>
        </w:tc>
        <w:tc>
          <w:tcPr>
            <w:tcW w:w="4282" w:type="dxa"/>
          </w:tcPr>
          <w:p w:rsidR="001E5B4E" w:rsidRPr="003864EB" w:rsidRDefault="001E5B4E" w:rsidP="00346EAE">
            <w:pPr>
              <w:pStyle w:val="afe"/>
            </w:pPr>
            <w:r w:rsidRPr="003864EB">
              <w:t>6</w:t>
            </w:r>
            <w:r w:rsidR="003864EB">
              <w:t xml:space="preserve"> </w:t>
            </w:r>
            <w:r w:rsidRPr="003864EB">
              <w:t>126</w:t>
            </w:r>
            <w:r w:rsidR="003864EB">
              <w:t xml:space="preserve"> </w:t>
            </w:r>
            <w:r w:rsidRPr="003864EB">
              <w:t>983, или 83,3% граждан, имеющих право участвовать в голосовании</w:t>
            </w:r>
          </w:p>
        </w:tc>
      </w:tr>
      <w:tr w:rsidR="001E5B4E" w:rsidRPr="003864EB">
        <w:trPr>
          <w:jc w:val="center"/>
        </w:trPr>
        <w:tc>
          <w:tcPr>
            <w:tcW w:w="4611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Проголосовали за сохранение обновленного Союза ССР</w:t>
            </w:r>
          </w:p>
        </w:tc>
        <w:tc>
          <w:tcPr>
            <w:tcW w:w="4282" w:type="dxa"/>
          </w:tcPr>
          <w:p w:rsidR="001E5B4E" w:rsidRPr="003864EB" w:rsidRDefault="001E5B4E" w:rsidP="00346EAE">
            <w:pPr>
              <w:pStyle w:val="afe"/>
            </w:pPr>
            <w:r w:rsidRPr="003864EB">
              <w:t>82,7% принявших участие в голосовании</w:t>
            </w:r>
          </w:p>
        </w:tc>
      </w:tr>
      <w:tr w:rsidR="001E5B4E" w:rsidRPr="003864EB">
        <w:trPr>
          <w:jc w:val="center"/>
        </w:trPr>
        <w:tc>
          <w:tcPr>
            <w:tcW w:w="4611" w:type="dxa"/>
          </w:tcPr>
          <w:p w:rsidR="001E5B4E" w:rsidRPr="003864EB" w:rsidRDefault="001E5B4E" w:rsidP="00346EAE">
            <w:pPr>
              <w:pStyle w:val="afe"/>
            </w:pPr>
            <w:r w:rsidRPr="003864EB">
              <w:t>Число граждан, ответивших на референдуме</w:t>
            </w:r>
            <w:r w:rsidR="003864EB">
              <w:t xml:space="preserve"> "</w:t>
            </w:r>
            <w:r w:rsidRPr="003864EB">
              <w:t>Нет</w:t>
            </w:r>
            <w:r w:rsidR="003864EB">
              <w:t>"</w:t>
            </w:r>
          </w:p>
        </w:tc>
        <w:tc>
          <w:tcPr>
            <w:tcW w:w="4282" w:type="dxa"/>
          </w:tcPr>
          <w:p w:rsidR="001E5B4E" w:rsidRPr="003864EB" w:rsidRDefault="001E5B4E" w:rsidP="00346EAE">
            <w:pPr>
              <w:pStyle w:val="afe"/>
            </w:pPr>
            <w:r w:rsidRPr="003864EB">
              <w:t>16,1%</w:t>
            </w:r>
          </w:p>
        </w:tc>
      </w:tr>
      <w:tr w:rsidR="001E5B4E" w:rsidRPr="003864EB">
        <w:trPr>
          <w:jc w:val="center"/>
        </w:trPr>
        <w:tc>
          <w:tcPr>
            <w:tcW w:w="4611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Признано бюллетеней недействительными</w:t>
            </w:r>
          </w:p>
        </w:tc>
        <w:tc>
          <w:tcPr>
            <w:tcW w:w="4282" w:type="dxa"/>
          </w:tcPr>
          <w:p w:rsidR="001E5B4E" w:rsidRPr="003864EB" w:rsidRDefault="001E5B4E" w:rsidP="00346EAE">
            <w:pPr>
              <w:pStyle w:val="afe"/>
            </w:pPr>
            <w:r w:rsidRPr="003864EB">
              <w:t>1,2%</w:t>
            </w:r>
          </w:p>
        </w:tc>
      </w:tr>
    </w:tbl>
    <w:p w:rsidR="001E5B4E" w:rsidRPr="003864EB" w:rsidRDefault="001E5B4E" w:rsidP="003864EB">
      <w:pPr>
        <w:ind w:firstLine="709"/>
      </w:pPr>
    </w:p>
    <w:p w:rsidR="003864EB" w:rsidRDefault="0068381E" w:rsidP="003864EB">
      <w:pPr>
        <w:ind w:firstLine="709"/>
      </w:pPr>
      <w:r w:rsidRPr="003864EB">
        <w:t>Таким образом, подавляющее большинство граждан нашей республики высказались за сохранение обновленного СССР</w:t>
      </w:r>
      <w:r w:rsidR="003864EB" w:rsidRPr="003864EB">
        <w:t xml:space="preserve">. </w:t>
      </w:r>
      <w:r w:rsidRPr="003864EB">
        <w:t>Но уже в декабре 1991 г</w:t>
      </w:r>
      <w:r w:rsidR="003864EB" w:rsidRPr="003864EB">
        <w:t xml:space="preserve">. </w:t>
      </w:r>
      <w:r w:rsidRPr="003864EB">
        <w:t>воля граждан была нарушена беловежскими соглашениями</w:t>
      </w:r>
      <w:r w:rsidR="003864EB" w:rsidRPr="003864EB">
        <w:t xml:space="preserve">. </w:t>
      </w:r>
      <w:r w:rsidRPr="003864EB">
        <w:t>Позднее также был денонсирован и Договор о создании СССР</w:t>
      </w:r>
      <w:r w:rsidR="003864EB" w:rsidRPr="003864EB">
        <w:t>. [</w:t>
      </w:r>
      <w:r w:rsidR="001E5B4E" w:rsidRPr="003864EB">
        <w:t>7, с</w:t>
      </w:r>
      <w:r w:rsidR="003864EB">
        <w:t>.6</w:t>
      </w:r>
      <w:r w:rsidR="001E5B4E" w:rsidRPr="003864EB">
        <w:t>7</w:t>
      </w:r>
      <w:r w:rsidR="003864EB" w:rsidRPr="003864EB">
        <w:t>]</w:t>
      </w:r>
    </w:p>
    <w:p w:rsidR="003864EB" w:rsidRDefault="0068381E" w:rsidP="003864EB">
      <w:pPr>
        <w:ind w:firstLine="709"/>
      </w:pPr>
      <w:r w:rsidRPr="003864EB">
        <w:t>14 мая 1995 г</w:t>
      </w:r>
      <w:r w:rsidR="003864EB" w:rsidRPr="003864EB">
        <w:t xml:space="preserve">. </w:t>
      </w:r>
      <w:r w:rsidRPr="003864EB">
        <w:t>в Республике Беларусь был проведен по инициативе Президента Республики очередной референдум</w:t>
      </w:r>
      <w:r w:rsidR="003864EB" w:rsidRPr="003864EB">
        <w:t xml:space="preserve">. </w:t>
      </w:r>
      <w:r w:rsidRPr="003864EB">
        <w:t>На решение референдума были вынесены актуальные вопросы, касающиеся, прежде всего, статуса русского языка и символики государства</w:t>
      </w:r>
      <w:r w:rsidR="003864EB" w:rsidRPr="003864EB">
        <w:t>. [</w:t>
      </w:r>
      <w:r w:rsidR="001E5B4E" w:rsidRPr="003864EB">
        <w:t>7, с</w:t>
      </w:r>
      <w:r w:rsidR="003864EB">
        <w:t>.6</w:t>
      </w:r>
      <w:r w:rsidR="001E5B4E" w:rsidRPr="003864EB">
        <w:t>7</w:t>
      </w:r>
      <w:r w:rsidR="003864EB" w:rsidRPr="003864EB">
        <w:t>]</w:t>
      </w:r>
    </w:p>
    <w:p w:rsidR="003864EB" w:rsidRDefault="0068381E" w:rsidP="003864EB">
      <w:pPr>
        <w:ind w:firstLine="709"/>
      </w:pPr>
      <w:r w:rsidRPr="003864EB">
        <w:t>Решения по первым трем вопросам, вынесенным на республиканский референдум, имели обязательную юридическую силу, а четвертый вопрос носил характер консультативного</w:t>
      </w:r>
      <w:r w:rsidR="003864EB" w:rsidRPr="003864EB">
        <w:t>.</w:t>
      </w:r>
    </w:p>
    <w:p w:rsidR="0068381E" w:rsidRPr="003864EB" w:rsidRDefault="00346EAE" w:rsidP="003864EB">
      <w:pPr>
        <w:ind w:firstLine="709"/>
      </w:pPr>
      <w:r>
        <w:br w:type="page"/>
      </w:r>
      <w:r w:rsidR="0068381E" w:rsidRPr="003864EB">
        <w:t>Итоги референдума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8"/>
        <w:gridCol w:w="4557"/>
      </w:tblGrid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Число граждан, внесенных в списки на участие в референдуме</w:t>
            </w:r>
          </w:p>
        </w:tc>
        <w:tc>
          <w:tcPr>
            <w:tcW w:w="4786" w:type="dxa"/>
          </w:tcPr>
          <w:p w:rsidR="001E5B4E" w:rsidRPr="003864EB" w:rsidRDefault="001E5B4E" w:rsidP="00346EAE">
            <w:pPr>
              <w:pStyle w:val="afe"/>
            </w:pPr>
            <w:r w:rsidRPr="003864EB">
              <w:t>7</w:t>
            </w:r>
            <w:r w:rsidR="003864EB">
              <w:t xml:space="preserve"> </w:t>
            </w:r>
            <w:r w:rsidRPr="003864EB">
              <w:t>445</w:t>
            </w:r>
            <w:r w:rsidR="003864EB">
              <w:t xml:space="preserve"> </w:t>
            </w:r>
            <w:r w:rsidRPr="003864EB">
              <w:t>820 чел</w:t>
            </w:r>
            <w:r w:rsidR="003864EB" w:rsidRPr="003864EB">
              <w:t xml:space="preserve">. 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Приняли участие в голосовании</w:t>
            </w:r>
          </w:p>
        </w:tc>
        <w:tc>
          <w:tcPr>
            <w:tcW w:w="4786" w:type="dxa"/>
          </w:tcPr>
          <w:p w:rsidR="001E5B4E" w:rsidRPr="003864EB" w:rsidRDefault="001E5B4E" w:rsidP="00346EAE">
            <w:pPr>
              <w:pStyle w:val="afe"/>
            </w:pPr>
            <w:r w:rsidRPr="003864EB">
              <w:t>4</w:t>
            </w:r>
            <w:r w:rsidR="003864EB">
              <w:t xml:space="preserve"> </w:t>
            </w:r>
            <w:r w:rsidRPr="003864EB">
              <w:t>830</w:t>
            </w:r>
            <w:r w:rsidR="003864EB">
              <w:t xml:space="preserve"> </w:t>
            </w:r>
            <w:r w:rsidRPr="003864EB">
              <w:t>582 чел</w:t>
            </w:r>
            <w:r w:rsidR="003864EB">
              <w:t>.,</w:t>
            </w:r>
            <w:r w:rsidRPr="003864EB">
              <w:t xml:space="preserve"> или 64,8%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1</w:t>
            </w:r>
            <w:r w:rsidR="003864EB" w:rsidRPr="003864EB">
              <w:t xml:space="preserve">. </w:t>
            </w:r>
            <w:r w:rsidRPr="003864EB">
              <w:t>Проголосовали за одобрение вопроса</w:t>
            </w:r>
            <w:r w:rsidR="003864EB">
              <w:t xml:space="preserve"> "</w:t>
            </w:r>
            <w:r w:rsidRPr="003864EB">
              <w:t>Согласны ли Вы с приданием русскому языку равного статуса с белорусским</w:t>
            </w:r>
            <w:r w:rsidR="003864EB">
              <w:t>?"</w:t>
            </w:r>
          </w:p>
        </w:tc>
        <w:tc>
          <w:tcPr>
            <w:tcW w:w="4786" w:type="dxa"/>
          </w:tcPr>
          <w:p w:rsidR="001E5B4E" w:rsidRPr="003864EB" w:rsidRDefault="001E5B4E" w:rsidP="00346EAE">
            <w:pPr>
              <w:pStyle w:val="afe"/>
            </w:pPr>
            <w:r w:rsidRPr="003864EB">
              <w:t>4</w:t>
            </w:r>
            <w:r w:rsidR="003864EB">
              <w:t xml:space="preserve"> </w:t>
            </w:r>
            <w:r w:rsidRPr="003864EB">
              <w:t>017</w:t>
            </w:r>
            <w:r w:rsidR="003864EB">
              <w:t xml:space="preserve"> </w:t>
            </w:r>
            <w:r w:rsidRPr="003864EB">
              <w:t>273 чел</w:t>
            </w:r>
            <w:r w:rsidR="003864EB">
              <w:t>.,</w:t>
            </w:r>
            <w:r w:rsidRPr="003864EB">
              <w:t xml:space="preserve"> или 64,8%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786" w:type="dxa"/>
          </w:tcPr>
          <w:p w:rsidR="001E5B4E" w:rsidRPr="003864EB" w:rsidRDefault="001E5B4E" w:rsidP="00346EAE">
            <w:pPr>
              <w:pStyle w:val="afe"/>
            </w:pPr>
            <w:r w:rsidRPr="003864EB">
              <w:t>613</w:t>
            </w:r>
            <w:r w:rsidR="003864EB">
              <w:t xml:space="preserve"> </w:t>
            </w:r>
            <w:r w:rsidRPr="003864EB">
              <w:t>516 чел</w:t>
            </w:r>
            <w:r w:rsidR="003864EB">
              <w:t>.,</w:t>
            </w:r>
            <w:r w:rsidRPr="003864EB">
              <w:t xml:space="preserve"> или 12,7%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Признано</w:t>
            </w:r>
            <w:r w:rsidR="003864EB" w:rsidRPr="003864EB">
              <w:t xml:space="preserve"> </w:t>
            </w:r>
            <w:r w:rsidRPr="003864EB">
              <w:t>бюллетеней</w:t>
            </w:r>
            <w:r w:rsidR="003864EB" w:rsidRPr="003864EB">
              <w:t xml:space="preserve"> </w:t>
            </w:r>
            <w:r w:rsidRPr="003864EB">
              <w:t>недействительными</w:t>
            </w:r>
          </w:p>
        </w:tc>
        <w:tc>
          <w:tcPr>
            <w:tcW w:w="4786" w:type="dxa"/>
          </w:tcPr>
          <w:p w:rsidR="001E5B4E" w:rsidRPr="003864EB" w:rsidRDefault="001E5B4E" w:rsidP="00346EAE">
            <w:pPr>
              <w:pStyle w:val="afe"/>
            </w:pPr>
            <w:r w:rsidRPr="003864EB">
              <w:t>192 693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2</w:t>
            </w:r>
            <w:r w:rsidR="003864EB" w:rsidRPr="003864EB">
              <w:t xml:space="preserve">. </w:t>
            </w:r>
            <w:r w:rsidRPr="003864EB">
              <w:t>Проголосовали за одобрение вопроса</w:t>
            </w:r>
            <w:r w:rsidR="003864EB">
              <w:t xml:space="preserve"> "</w:t>
            </w:r>
            <w:r w:rsidRPr="003864EB">
              <w:t>Поддерживаете ли Вы предложение об установлении новых Государственного флага и Государственного герба Республики Беларусь</w:t>
            </w:r>
            <w:r w:rsidR="003864EB">
              <w:t>"</w:t>
            </w:r>
          </w:p>
        </w:tc>
        <w:tc>
          <w:tcPr>
            <w:tcW w:w="4786" w:type="dxa"/>
          </w:tcPr>
          <w:p w:rsidR="001E5B4E" w:rsidRPr="003864EB" w:rsidRDefault="007343EB" w:rsidP="00346EAE">
            <w:pPr>
              <w:pStyle w:val="afe"/>
            </w:pPr>
            <w:r w:rsidRPr="003864EB">
              <w:t>3</w:t>
            </w:r>
            <w:r w:rsidR="003864EB">
              <w:t xml:space="preserve"> </w:t>
            </w:r>
            <w:r w:rsidRPr="003864EB">
              <w:t>622</w:t>
            </w:r>
            <w:r w:rsidR="003864EB">
              <w:t xml:space="preserve"> </w:t>
            </w:r>
            <w:r w:rsidRPr="003864EB">
              <w:t>851 чел</w:t>
            </w:r>
            <w:r w:rsidR="003864EB">
              <w:t>.,</w:t>
            </w:r>
            <w:r w:rsidRPr="003864EB">
              <w:t xml:space="preserve"> или 75,1%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786" w:type="dxa"/>
          </w:tcPr>
          <w:p w:rsidR="001E5B4E" w:rsidRPr="003864EB" w:rsidRDefault="007343EB" w:rsidP="00346EAE">
            <w:pPr>
              <w:pStyle w:val="afe"/>
            </w:pPr>
            <w:r w:rsidRPr="003864EB">
              <w:t>988</w:t>
            </w:r>
            <w:r w:rsidR="003864EB">
              <w:t xml:space="preserve"> </w:t>
            </w:r>
            <w:r w:rsidRPr="003864EB">
              <w:t>839 чел</w:t>
            </w:r>
            <w:r w:rsidR="003864EB">
              <w:t>.,</w:t>
            </w:r>
            <w:r w:rsidRPr="003864EB">
              <w:t xml:space="preserve"> или 20,5%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Признано</w:t>
            </w:r>
            <w:r w:rsidR="003864EB" w:rsidRPr="003864EB">
              <w:t xml:space="preserve"> </w:t>
            </w:r>
            <w:r w:rsidRPr="003864EB">
              <w:t>бюллетеней</w:t>
            </w:r>
            <w:r w:rsidR="003864EB" w:rsidRPr="003864EB">
              <w:t xml:space="preserve"> </w:t>
            </w:r>
            <w:r w:rsidRPr="003864EB">
              <w:t>недействительными</w:t>
            </w:r>
          </w:p>
        </w:tc>
        <w:tc>
          <w:tcPr>
            <w:tcW w:w="4786" w:type="dxa"/>
          </w:tcPr>
          <w:p w:rsidR="001E5B4E" w:rsidRPr="003864EB" w:rsidRDefault="007343EB" w:rsidP="00346EAE">
            <w:pPr>
              <w:pStyle w:val="afe"/>
            </w:pPr>
            <w:r w:rsidRPr="003864EB">
              <w:t>211 792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3</w:t>
            </w:r>
            <w:r w:rsidR="003864EB" w:rsidRPr="003864EB">
              <w:t xml:space="preserve">. </w:t>
            </w:r>
            <w:r w:rsidRPr="003864EB">
              <w:t>Проголосовали за одобрение вопроса</w:t>
            </w:r>
            <w:r w:rsidR="003864EB">
              <w:t xml:space="preserve"> "</w:t>
            </w:r>
            <w:r w:rsidRPr="003864EB">
              <w:t>Поддерживаете ли Вы действия Президента Республики, направленные на экономическую интеграцию с Российской Федерацией</w:t>
            </w:r>
            <w:r w:rsidR="003864EB">
              <w:t>?"</w:t>
            </w:r>
          </w:p>
        </w:tc>
        <w:tc>
          <w:tcPr>
            <w:tcW w:w="4786" w:type="dxa"/>
          </w:tcPr>
          <w:p w:rsidR="001E5B4E" w:rsidRPr="003864EB" w:rsidRDefault="007343EB" w:rsidP="00346EAE">
            <w:pPr>
              <w:pStyle w:val="afe"/>
            </w:pPr>
            <w:r w:rsidRPr="003864EB">
              <w:t>4</w:t>
            </w:r>
            <w:r w:rsidR="003864EB">
              <w:t xml:space="preserve"> </w:t>
            </w:r>
            <w:r w:rsidRPr="003864EB">
              <w:t>020</w:t>
            </w:r>
            <w:r w:rsidR="003864EB">
              <w:t xml:space="preserve"> </w:t>
            </w:r>
            <w:r w:rsidRPr="003864EB">
              <w:t>001 чел</w:t>
            </w:r>
            <w:r w:rsidR="003864EB">
              <w:t>.,</w:t>
            </w:r>
            <w:r w:rsidRPr="003864EB">
              <w:t xml:space="preserve"> или 83,3%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786" w:type="dxa"/>
          </w:tcPr>
          <w:p w:rsidR="001E5B4E" w:rsidRPr="003864EB" w:rsidRDefault="007343EB" w:rsidP="00346EAE">
            <w:pPr>
              <w:pStyle w:val="afe"/>
            </w:pPr>
            <w:r w:rsidRPr="003864EB">
              <w:t>601</w:t>
            </w:r>
            <w:r w:rsidR="003864EB">
              <w:t xml:space="preserve"> </w:t>
            </w:r>
            <w:r w:rsidRPr="003864EB">
              <w:t>144 чел</w:t>
            </w:r>
            <w:r w:rsidR="003864EB">
              <w:t>.,</w:t>
            </w:r>
            <w:r w:rsidRPr="003864EB">
              <w:t xml:space="preserve"> или 12,5%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Признано бюллетеней недействительными</w:t>
            </w:r>
          </w:p>
        </w:tc>
        <w:tc>
          <w:tcPr>
            <w:tcW w:w="4786" w:type="dxa"/>
          </w:tcPr>
          <w:p w:rsidR="001E5B4E" w:rsidRPr="003864EB" w:rsidRDefault="007343EB" w:rsidP="00346EAE">
            <w:pPr>
              <w:pStyle w:val="afe"/>
            </w:pPr>
            <w:r w:rsidRPr="003864EB">
              <w:t>201 337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4</w:t>
            </w:r>
            <w:r w:rsidR="003864EB" w:rsidRPr="003864EB">
              <w:t xml:space="preserve">. </w:t>
            </w:r>
            <w:r w:rsidRPr="003864EB">
              <w:t>Проголосовали за одобрение вопроса</w:t>
            </w:r>
            <w:r w:rsidR="003864EB">
              <w:t xml:space="preserve"> "</w:t>
            </w:r>
            <w:r w:rsidRPr="003864EB">
              <w:t>Согласны ли Вы с необходимостью внесения изменений в Конституцию Республики Беларусь, предусматривающих возможность досрочного прекращения полномочий Верховного Совета Президентом Республики Беларусь в случаях систематического или грубого нарушения Конституции</w:t>
            </w:r>
            <w:r w:rsidR="003864EB">
              <w:t>?"</w:t>
            </w:r>
          </w:p>
        </w:tc>
        <w:tc>
          <w:tcPr>
            <w:tcW w:w="4786" w:type="dxa"/>
          </w:tcPr>
          <w:p w:rsidR="001E5B4E" w:rsidRPr="003864EB" w:rsidRDefault="007343EB" w:rsidP="00346EAE">
            <w:pPr>
              <w:pStyle w:val="afe"/>
            </w:pPr>
            <w:r w:rsidRPr="003864EB">
              <w:t>3</w:t>
            </w:r>
            <w:r w:rsidR="003864EB">
              <w:t xml:space="preserve"> </w:t>
            </w:r>
            <w:r w:rsidRPr="003864EB">
              <w:t>749</w:t>
            </w:r>
            <w:r w:rsidR="003864EB">
              <w:t xml:space="preserve"> </w:t>
            </w:r>
            <w:r w:rsidRPr="003864EB">
              <w:t>266 чел</w:t>
            </w:r>
            <w:r w:rsidR="003864EB">
              <w:t>.,</w:t>
            </w:r>
            <w:r w:rsidRPr="003864EB">
              <w:t xml:space="preserve"> или 77,7%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786" w:type="dxa"/>
          </w:tcPr>
          <w:p w:rsidR="001E5B4E" w:rsidRPr="003864EB" w:rsidRDefault="007343EB" w:rsidP="00346EAE">
            <w:pPr>
              <w:pStyle w:val="afe"/>
            </w:pPr>
            <w:r w:rsidRPr="003864EB">
              <w:t>857</w:t>
            </w:r>
            <w:r w:rsidR="003864EB">
              <w:t xml:space="preserve"> </w:t>
            </w:r>
            <w:r w:rsidRPr="003864EB">
              <w:t>485 чел</w:t>
            </w:r>
            <w:r w:rsidR="003864EB">
              <w:t>.,</w:t>
            </w:r>
            <w:r w:rsidRPr="003864EB">
              <w:t xml:space="preserve"> или 17,8%</w:t>
            </w:r>
          </w:p>
        </w:tc>
      </w:tr>
      <w:tr w:rsidR="001E5B4E" w:rsidRPr="003864EB">
        <w:trPr>
          <w:jc w:val="center"/>
        </w:trPr>
        <w:tc>
          <w:tcPr>
            <w:tcW w:w="4785" w:type="dxa"/>
          </w:tcPr>
          <w:p w:rsidR="001E5B4E" w:rsidRPr="003864EB" w:rsidRDefault="001E5B4E" w:rsidP="00346EAE">
            <w:pPr>
              <w:pStyle w:val="afe"/>
            </w:pPr>
            <w:r w:rsidRPr="003864EB">
              <w:t>Признано бюллетеней недействительными</w:t>
            </w:r>
          </w:p>
        </w:tc>
        <w:tc>
          <w:tcPr>
            <w:tcW w:w="4786" w:type="dxa"/>
          </w:tcPr>
          <w:p w:rsidR="001E5B4E" w:rsidRPr="003864EB" w:rsidRDefault="007343EB" w:rsidP="00346EAE">
            <w:pPr>
              <w:pStyle w:val="afe"/>
            </w:pPr>
            <w:r w:rsidRPr="003864EB">
              <w:t>216 731</w:t>
            </w:r>
          </w:p>
        </w:tc>
      </w:tr>
    </w:tbl>
    <w:p w:rsidR="001E5B4E" w:rsidRPr="003864EB" w:rsidRDefault="001E5B4E" w:rsidP="003864EB">
      <w:pPr>
        <w:ind w:firstLine="709"/>
      </w:pPr>
    </w:p>
    <w:p w:rsidR="003864EB" w:rsidRDefault="0068381E" w:rsidP="003864EB">
      <w:pPr>
        <w:ind w:firstLine="709"/>
      </w:pPr>
      <w:r w:rsidRPr="003864EB">
        <w:t xml:space="preserve">По результатам референдума были приняты новые правовые </w:t>
      </w:r>
      <w:r w:rsidR="007343EB" w:rsidRPr="003864EB">
        <w:t>ак</w:t>
      </w:r>
      <w:r w:rsidRPr="003864EB">
        <w:t>ты, реализующие решения республиканского референдума</w:t>
      </w:r>
      <w:r w:rsidR="003864EB" w:rsidRPr="003864EB">
        <w:t xml:space="preserve">. </w:t>
      </w:r>
      <w:r w:rsidRPr="003864EB">
        <w:t>Указом Президента Республики Беларусь от 7 июня 1995 г</w:t>
      </w:r>
      <w:r w:rsidR="003864EB" w:rsidRPr="003864EB">
        <w:t xml:space="preserve">. </w:t>
      </w:r>
      <w:r w:rsidRPr="003864EB">
        <w:t>№ 213 ут</w:t>
      </w:r>
      <w:r w:rsidR="007343EB" w:rsidRPr="003864EB">
        <w:t>ве</w:t>
      </w:r>
      <w:r w:rsidRPr="003864EB">
        <w:t>ржден эталон Государственного герба Республики Беларусь и Положение о Государственном гербе Республики Беларусь</w:t>
      </w:r>
      <w:r w:rsidR="003864EB" w:rsidRPr="003864EB">
        <w:t xml:space="preserve">. </w:t>
      </w:r>
      <w:r w:rsidRPr="003864EB">
        <w:t>Указом №214 от того же числа</w:t>
      </w:r>
      <w:r w:rsidR="003864EB" w:rsidRPr="003864EB">
        <w:t xml:space="preserve"> - </w:t>
      </w:r>
      <w:r w:rsidRPr="003864EB">
        <w:t>Положение о Государственном флаге Рес</w:t>
      </w:r>
      <w:r w:rsidR="007343EB" w:rsidRPr="003864EB">
        <w:t>пу</w:t>
      </w:r>
      <w:r w:rsidRPr="003864EB">
        <w:t>блики Беларусь</w:t>
      </w:r>
      <w:r w:rsidR="003864EB">
        <w:t>.1</w:t>
      </w:r>
      <w:r w:rsidRPr="003864EB">
        <w:t>3 июля 1998 г</w:t>
      </w:r>
      <w:r w:rsidR="003864EB" w:rsidRPr="003864EB">
        <w:t xml:space="preserve">. </w:t>
      </w:r>
      <w:r w:rsidRPr="003864EB">
        <w:t>была принята новая редакция За</w:t>
      </w:r>
      <w:r w:rsidR="007343EB" w:rsidRPr="003864EB">
        <w:t>кона</w:t>
      </w:r>
      <w:r w:rsidR="003864EB">
        <w:t xml:space="preserve"> "</w:t>
      </w:r>
      <w:r w:rsidRPr="003864EB">
        <w:t>О языках в Республике Беларусь</w:t>
      </w:r>
      <w:r w:rsidR="003864EB">
        <w:t xml:space="preserve">", </w:t>
      </w:r>
      <w:r w:rsidRPr="003864EB">
        <w:t>предусматривающая п</w:t>
      </w:r>
      <w:r w:rsidR="007343EB" w:rsidRPr="003864EB">
        <w:t>рим</w:t>
      </w:r>
      <w:r w:rsidRPr="003864EB">
        <w:t>енение в Республике Беларусь двух государственных языков</w:t>
      </w:r>
      <w:r w:rsidR="003864EB" w:rsidRPr="003864EB">
        <w:t xml:space="preserve"> - </w:t>
      </w:r>
      <w:r w:rsidR="007343EB" w:rsidRPr="003864EB">
        <w:t>бе</w:t>
      </w:r>
      <w:r w:rsidRPr="003864EB">
        <w:t>лорусского и русского</w:t>
      </w:r>
      <w:r w:rsidR="003864EB" w:rsidRPr="003864EB">
        <w:t xml:space="preserve">. </w:t>
      </w:r>
      <w:r w:rsidRPr="003864EB">
        <w:t xml:space="preserve">В это же время начинают </w:t>
      </w:r>
      <w:r w:rsidR="007343EB" w:rsidRPr="003864EB">
        <w:t>активно развивать</w:t>
      </w:r>
      <w:r w:rsidRPr="003864EB">
        <w:t>ся политические и экономические отношения с Российской Феде</w:t>
      </w:r>
      <w:r w:rsidR="007343EB" w:rsidRPr="003864EB">
        <w:t>ра</w:t>
      </w:r>
      <w:r w:rsidRPr="003864EB">
        <w:t>цией</w:t>
      </w:r>
      <w:r w:rsidR="003864EB" w:rsidRPr="003864EB">
        <w:t>. [</w:t>
      </w:r>
      <w:r w:rsidR="007343EB" w:rsidRPr="003864EB">
        <w:t>7, с</w:t>
      </w:r>
      <w:r w:rsidR="003864EB">
        <w:t>.6</w:t>
      </w:r>
      <w:r w:rsidR="007343EB" w:rsidRPr="003864EB">
        <w:t>8</w:t>
      </w:r>
      <w:r w:rsidR="003864EB" w:rsidRPr="003864EB">
        <w:t>]</w:t>
      </w:r>
    </w:p>
    <w:p w:rsidR="003864EB" w:rsidRDefault="0068381E" w:rsidP="003864EB">
      <w:pPr>
        <w:ind w:firstLine="709"/>
      </w:pPr>
      <w:r w:rsidRPr="003864EB">
        <w:t>30 августа 1996 г</w:t>
      </w:r>
      <w:r w:rsidR="003864EB" w:rsidRPr="003864EB">
        <w:t xml:space="preserve">. </w:t>
      </w:r>
      <w:r w:rsidRPr="003864EB">
        <w:t>Президент Республики Беларусь направил Верховный Совет проект закона</w:t>
      </w:r>
      <w:r w:rsidR="003864EB">
        <w:t xml:space="preserve"> "</w:t>
      </w:r>
      <w:r w:rsidRPr="003864EB">
        <w:t>О внесении изменений и дополнений в Конституцию Республики Беларусь</w:t>
      </w:r>
      <w:r w:rsidR="003864EB">
        <w:t xml:space="preserve">", </w:t>
      </w:r>
      <w:r w:rsidRPr="003864EB">
        <w:t>а также проект Конституции Республики Беларусь 1994 г</w:t>
      </w:r>
      <w:r w:rsidR="003864EB" w:rsidRPr="003864EB">
        <w:t>.</w:t>
      </w:r>
      <w:r w:rsidR="003864EB">
        <w:t xml:space="preserve"> (</w:t>
      </w:r>
      <w:r w:rsidRPr="003864EB">
        <w:t>с изменениями и дополнениями</w:t>
      </w:r>
      <w:r w:rsidR="003864EB" w:rsidRPr="003864EB">
        <w:t xml:space="preserve">). </w:t>
      </w:r>
      <w:r w:rsidRPr="003864EB">
        <w:t>Депутатами фракций коммунистов и аграриев был внесен альтернативный проект новой редакции Конституции</w:t>
      </w:r>
      <w:r w:rsidR="003864EB" w:rsidRPr="003864EB">
        <w:t>. [</w:t>
      </w:r>
      <w:r w:rsidR="007343EB" w:rsidRPr="003864EB">
        <w:t>10, с</w:t>
      </w:r>
      <w:r w:rsidR="003864EB">
        <w:t>.1</w:t>
      </w:r>
      <w:r w:rsidR="007343EB" w:rsidRPr="003864EB">
        <w:t>21</w:t>
      </w:r>
      <w:r w:rsidR="003864EB" w:rsidRPr="003864EB">
        <w:t>]</w:t>
      </w:r>
    </w:p>
    <w:p w:rsidR="003864EB" w:rsidRDefault="0068381E" w:rsidP="003864EB">
      <w:pPr>
        <w:ind w:firstLine="709"/>
      </w:pPr>
      <w:r w:rsidRPr="003864EB">
        <w:t>6 сентября 1996 г</w:t>
      </w:r>
      <w:r w:rsidR="003864EB" w:rsidRPr="003864EB">
        <w:t xml:space="preserve">. </w:t>
      </w:r>
      <w:r w:rsidRPr="003864EB">
        <w:t>принято постановление Верховного Совета</w:t>
      </w:r>
      <w:r w:rsidR="003864EB">
        <w:t xml:space="preserve"> "</w:t>
      </w:r>
      <w:r w:rsidRPr="003864EB">
        <w:t>О проведении республиканского референдума в Республике Беларусь и мерах по его обеспечению</w:t>
      </w:r>
      <w:r w:rsidR="003864EB">
        <w:t xml:space="preserve">". </w:t>
      </w:r>
      <w:r w:rsidR="003864EB" w:rsidRPr="003864EB">
        <w:t>[</w:t>
      </w:r>
      <w:r w:rsidR="007343EB" w:rsidRPr="003864EB">
        <w:t>10, с</w:t>
      </w:r>
      <w:r w:rsidR="003864EB">
        <w:t>.1</w:t>
      </w:r>
      <w:r w:rsidR="007343EB" w:rsidRPr="003864EB">
        <w:t>21</w:t>
      </w:r>
      <w:r w:rsidR="003864EB" w:rsidRPr="003864EB">
        <w:t>]</w:t>
      </w:r>
    </w:p>
    <w:p w:rsidR="003864EB" w:rsidRDefault="0068381E" w:rsidP="003864EB">
      <w:pPr>
        <w:ind w:firstLine="709"/>
      </w:pPr>
      <w:r w:rsidRPr="003864EB">
        <w:t>Референдум был проведен 24 ноября 1996 г</w:t>
      </w:r>
      <w:r w:rsidR="003864EB" w:rsidRPr="003864EB">
        <w:t xml:space="preserve">. </w:t>
      </w:r>
      <w:r w:rsidRPr="003864EB">
        <w:t>Итоги его опубликованы 27 ноября 1996 г</w:t>
      </w:r>
      <w:r w:rsidR="003864EB" w:rsidRPr="003864EB">
        <w:t xml:space="preserve">. </w:t>
      </w:r>
      <w:r w:rsidRPr="003864EB">
        <w:t>в</w:t>
      </w:r>
      <w:r w:rsidR="003864EB">
        <w:t xml:space="preserve"> "</w:t>
      </w:r>
      <w:r w:rsidRPr="003864EB">
        <w:t>Советской Белоруссии</w:t>
      </w:r>
      <w:r w:rsidR="003864EB">
        <w:t xml:space="preserve">". </w:t>
      </w:r>
      <w:r w:rsidR="003864EB" w:rsidRPr="003864EB">
        <w:t>[</w:t>
      </w:r>
      <w:r w:rsidR="007343EB" w:rsidRPr="003864EB">
        <w:t>10, с</w:t>
      </w:r>
      <w:r w:rsidR="003864EB">
        <w:t>.1</w:t>
      </w:r>
      <w:r w:rsidR="007343EB" w:rsidRPr="003864EB">
        <w:t>21</w:t>
      </w:r>
      <w:r w:rsidR="003864EB" w:rsidRPr="003864EB">
        <w:t>]</w:t>
      </w:r>
    </w:p>
    <w:p w:rsidR="00346EAE" w:rsidRDefault="00346EAE" w:rsidP="003864EB">
      <w:pPr>
        <w:ind w:firstLine="709"/>
      </w:pPr>
    </w:p>
    <w:p w:rsidR="0068381E" w:rsidRPr="003864EB" w:rsidRDefault="0068381E" w:rsidP="003864EB">
      <w:pPr>
        <w:ind w:firstLine="709"/>
      </w:pPr>
      <w:r w:rsidRPr="003864EB">
        <w:t>Итоги референдума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3"/>
        <w:gridCol w:w="4369"/>
      </w:tblGrid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AF23D4">
            <w:pPr>
              <w:pStyle w:val="afe"/>
            </w:pPr>
            <w:r w:rsidRPr="003864EB">
              <w:t>Число граждан, внесенных в списки на участие в референдуме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7</w:t>
            </w:r>
            <w:r w:rsidR="003864EB">
              <w:t xml:space="preserve"> </w:t>
            </w:r>
            <w:r w:rsidRPr="003864EB">
              <w:t>346</w:t>
            </w:r>
            <w:r w:rsidR="003864EB">
              <w:t xml:space="preserve"> </w:t>
            </w:r>
            <w:r w:rsidRPr="003864EB">
              <w:t>937 чел</w:t>
            </w:r>
            <w:r w:rsidR="003864EB" w:rsidRPr="003864EB">
              <w:t xml:space="preserve">. 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AF23D4">
            <w:pPr>
              <w:pStyle w:val="afe"/>
            </w:pPr>
            <w:r w:rsidRPr="003864EB">
              <w:t>Приняли участие в голосовании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6</w:t>
            </w:r>
            <w:r w:rsidR="003864EB">
              <w:t xml:space="preserve"> </w:t>
            </w:r>
            <w:r w:rsidRPr="003864EB">
              <w:t>181</w:t>
            </w:r>
            <w:r w:rsidR="003864EB">
              <w:t xml:space="preserve"> </w:t>
            </w:r>
            <w:r w:rsidRPr="003864EB">
              <w:t>463 чел</w:t>
            </w:r>
            <w:r w:rsidR="003864EB">
              <w:t>.,</w:t>
            </w:r>
            <w:r w:rsidRPr="003864EB">
              <w:t xml:space="preserve"> или 84,14%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1</w:t>
            </w:r>
            <w:r w:rsidR="003864EB" w:rsidRPr="003864EB">
              <w:t xml:space="preserve">. </w:t>
            </w:r>
            <w:r w:rsidRPr="003864EB">
              <w:t>Проголосовали за одобрение вопроса</w:t>
            </w:r>
            <w:r w:rsidR="003864EB">
              <w:t xml:space="preserve"> "</w:t>
            </w:r>
            <w:r w:rsidRPr="003864EB">
              <w:t>Перенести День независимости Республики Беларусь</w:t>
            </w:r>
            <w:r w:rsidR="003864EB">
              <w:t xml:space="preserve"> (</w:t>
            </w:r>
            <w:r w:rsidRPr="003864EB">
              <w:t>День республики</w:t>
            </w:r>
            <w:r w:rsidR="003864EB" w:rsidRPr="003864EB">
              <w:t xml:space="preserve">) </w:t>
            </w:r>
            <w:r w:rsidRPr="003864EB">
              <w:t xml:space="preserve">на 3 июля </w:t>
            </w:r>
            <w:r w:rsidR="003864EB">
              <w:t>-</w:t>
            </w:r>
            <w:r w:rsidRPr="003864EB">
              <w:t xml:space="preserve"> день освобождения Беларуси от гитлеровских захватчиков в Великой Отечественной войне</w:t>
            </w:r>
            <w:r w:rsidR="003864EB">
              <w:t>"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5</w:t>
            </w:r>
            <w:r w:rsidR="003864EB">
              <w:t xml:space="preserve"> </w:t>
            </w:r>
            <w:r w:rsidRPr="003864EB">
              <w:t>450</w:t>
            </w:r>
            <w:r w:rsidR="003864EB">
              <w:t xml:space="preserve"> </w:t>
            </w:r>
            <w:r w:rsidRPr="003864EB">
              <w:t>830 чел</w:t>
            </w:r>
            <w:r w:rsidR="003864EB">
              <w:t>.,</w:t>
            </w:r>
            <w:r w:rsidRPr="003864EB">
              <w:t xml:space="preserve"> или 88,18%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AF23D4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646</w:t>
            </w:r>
            <w:r w:rsidR="003864EB">
              <w:t xml:space="preserve"> </w:t>
            </w:r>
            <w:r w:rsidRPr="003864EB">
              <w:t>708 чел</w:t>
            </w:r>
            <w:r w:rsidR="003864EB">
              <w:t>.,</w:t>
            </w:r>
            <w:r w:rsidRPr="003864EB">
              <w:t xml:space="preserve"> или 10,45%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Признано</w:t>
            </w:r>
            <w:r w:rsidR="003864EB" w:rsidRPr="003864EB">
              <w:t xml:space="preserve"> </w:t>
            </w:r>
            <w:r w:rsidRPr="003864EB">
              <w:t>бюллетеней</w:t>
            </w:r>
            <w:r w:rsidR="003864EB" w:rsidRPr="003864EB">
              <w:t xml:space="preserve"> </w:t>
            </w:r>
            <w:r w:rsidRPr="003864EB">
              <w:t>недействительными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83 925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2</w:t>
            </w:r>
            <w:r w:rsidR="003864EB" w:rsidRPr="003864EB">
              <w:t xml:space="preserve">. </w:t>
            </w:r>
            <w:r w:rsidRPr="003864EB">
              <w:t>Проголосовали за принятие Конституции Республики Беларусь 1994 год</w:t>
            </w:r>
            <w:r w:rsidR="003864EB">
              <w:t xml:space="preserve"> (</w:t>
            </w:r>
            <w:r w:rsidRPr="003864EB">
              <w:t>с изменениями и дополнениями</w:t>
            </w:r>
            <w:r w:rsidR="003864EB" w:rsidRPr="003864EB">
              <w:t>),</w:t>
            </w:r>
            <w:r w:rsidRPr="003864EB">
              <w:t xml:space="preserve"> предложенными Президентом Республики Беларусь А</w:t>
            </w:r>
            <w:r w:rsidR="003864EB">
              <w:t xml:space="preserve">.Г. </w:t>
            </w:r>
            <w:r w:rsidRPr="003864EB">
              <w:t>Лукашенко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5</w:t>
            </w:r>
            <w:r w:rsidR="003864EB">
              <w:t xml:space="preserve"> </w:t>
            </w:r>
            <w:r w:rsidRPr="003864EB">
              <w:t>175</w:t>
            </w:r>
            <w:r w:rsidR="003864EB">
              <w:t xml:space="preserve"> </w:t>
            </w:r>
            <w:r w:rsidRPr="003864EB">
              <w:t>664 чел</w:t>
            </w:r>
            <w:r w:rsidR="003864EB">
              <w:t>.,</w:t>
            </w:r>
            <w:r w:rsidRPr="003864EB">
              <w:t xml:space="preserve"> или 70,45%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AF23D4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689</w:t>
            </w:r>
            <w:r w:rsidR="003864EB">
              <w:t xml:space="preserve"> </w:t>
            </w:r>
            <w:r w:rsidRPr="003864EB">
              <w:t>642 чел</w:t>
            </w:r>
            <w:r w:rsidR="003864EB">
              <w:t>.,</w:t>
            </w:r>
            <w:r w:rsidRPr="003864EB">
              <w:t xml:space="preserve"> или 9,39%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Признано</w:t>
            </w:r>
            <w:r w:rsidR="003864EB" w:rsidRPr="003864EB">
              <w:t xml:space="preserve"> </w:t>
            </w:r>
            <w:r w:rsidRPr="003864EB">
              <w:t>бюллетеней</w:t>
            </w:r>
            <w:r w:rsidR="003864EB" w:rsidRPr="003864EB">
              <w:t xml:space="preserve"> </w:t>
            </w:r>
            <w:r w:rsidRPr="003864EB">
              <w:t>недействительными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316 157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3</w:t>
            </w:r>
            <w:r w:rsidR="003864EB" w:rsidRPr="003864EB">
              <w:t xml:space="preserve">. </w:t>
            </w:r>
            <w:r w:rsidRPr="003864EB">
              <w:t>Проголосовали за одобрение вопроса</w:t>
            </w:r>
            <w:r w:rsidR="003864EB">
              <w:t xml:space="preserve"> "</w:t>
            </w:r>
            <w:r w:rsidRPr="003864EB">
              <w:t>Выступаете ли Вы за свободную, без ограничений, куплю и продажу земли</w:t>
            </w:r>
            <w:r w:rsidR="003864EB">
              <w:t>?"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948</w:t>
            </w:r>
            <w:r w:rsidR="003864EB">
              <w:t xml:space="preserve"> </w:t>
            </w:r>
            <w:r w:rsidRPr="003864EB">
              <w:t>756 чел</w:t>
            </w:r>
            <w:r w:rsidR="003864EB">
              <w:t>.,</w:t>
            </w:r>
            <w:r w:rsidRPr="003864EB">
              <w:t xml:space="preserve"> или 15,35%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5</w:t>
            </w:r>
            <w:r w:rsidR="003864EB">
              <w:t xml:space="preserve"> </w:t>
            </w:r>
            <w:r w:rsidRPr="003864EB">
              <w:t>123</w:t>
            </w:r>
            <w:r w:rsidR="003864EB">
              <w:t xml:space="preserve"> </w:t>
            </w:r>
            <w:r w:rsidRPr="003864EB">
              <w:t>386 чел</w:t>
            </w:r>
            <w:r w:rsidR="003864EB">
              <w:t>.,</w:t>
            </w:r>
            <w:r w:rsidRPr="003864EB">
              <w:t xml:space="preserve"> или 82,88%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Признано бюллетеней недействительными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109 321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4</w:t>
            </w:r>
            <w:r w:rsidR="003864EB" w:rsidRPr="003864EB">
              <w:t xml:space="preserve">. </w:t>
            </w:r>
            <w:r w:rsidRPr="003864EB">
              <w:t>Проголосовали за одобрение вопроса</w:t>
            </w:r>
            <w:r w:rsidR="003864EB">
              <w:t xml:space="preserve"> "</w:t>
            </w:r>
            <w:r w:rsidRPr="003864EB">
              <w:t>Поддерживаете ли Вы отмену смертной казни в Республике Беларусь</w:t>
            </w:r>
            <w:r w:rsidR="003864EB">
              <w:t>?"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1</w:t>
            </w:r>
            <w:r w:rsidR="003864EB">
              <w:t xml:space="preserve"> </w:t>
            </w:r>
            <w:r w:rsidRPr="003864EB">
              <w:t>108</w:t>
            </w:r>
            <w:r w:rsidR="003864EB">
              <w:t xml:space="preserve"> </w:t>
            </w:r>
            <w:r w:rsidRPr="003864EB">
              <w:t>226 чел</w:t>
            </w:r>
            <w:r w:rsidR="003864EB">
              <w:t>.,</w:t>
            </w:r>
            <w:r w:rsidRPr="003864EB">
              <w:t xml:space="preserve"> или 17,93%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4</w:t>
            </w:r>
            <w:r w:rsidR="003864EB">
              <w:t xml:space="preserve"> </w:t>
            </w:r>
            <w:r w:rsidRPr="003864EB">
              <w:t>972</w:t>
            </w:r>
            <w:r w:rsidR="003864EB">
              <w:t xml:space="preserve"> </w:t>
            </w:r>
            <w:r w:rsidRPr="003864EB">
              <w:t>535 чел</w:t>
            </w:r>
            <w:r w:rsidR="003864EB">
              <w:t>.,</w:t>
            </w:r>
            <w:r w:rsidRPr="003864EB">
              <w:t xml:space="preserve"> или 80,44%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Признано бюллетеней недействительными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100 702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5</w:t>
            </w:r>
            <w:r w:rsidR="003864EB" w:rsidRPr="003864EB">
              <w:t xml:space="preserve">. </w:t>
            </w:r>
            <w:r w:rsidRPr="003864EB">
              <w:t>Проголосовали за принятие Конституции Республики Беларусь 1994 год</w:t>
            </w:r>
            <w:r w:rsidR="003864EB">
              <w:t xml:space="preserve"> (</w:t>
            </w:r>
            <w:r w:rsidRPr="003864EB">
              <w:t>с изменениями и дополнениями</w:t>
            </w:r>
            <w:r w:rsidR="003864EB" w:rsidRPr="003864EB">
              <w:t>),</w:t>
            </w:r>
            <w:r w:rsidRPr="003864EB">
              <w:t xml:space="preserve"> предложенными депутатами фракций коммунистов и аграриев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582</w:t>
            </w:r>
            <w:r w:rsidR="003864EB">
              <w:t xml:space="preserve"> </w:t>
            </w:r>
            <w:r w:rsidRPr="003864EB">
              <w:t>437 чел</w:t>
            </w:r>
            <w:r w:rsidR="003864EB">
              <w:t>.,</w:t>
            </w:r>
            <w:r w:rsidRPr="003864EB">
              <w:t xml:space="preserve"> или 7,93%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5</w:t>
            </w:r>
            <w:r w:rsidR="003864EB">
              <w:t xml:space="preserve"> </w:t>
            </w:r>
            <w:r w:rsidRPr="003864EB">
              <w:t>230</w:t>
            </w:r>
            <w:r w:rsidR="003864EB">
              <w:t xml:space="preserve"> </w:t>
            </w:r>
            <w:r w:rsidRPr="003864EB">
              <w:t>763 чел</w:t>
            </w:r>
            <w:r w:rsidR="003864EB">
              <w:t>.,</w:t>
            </w:r>
            <w:r w:rsidRPr="003864EB">
              <w:t xml:space="preserve"> или 71,2%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Признано бюллетеней недействительными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368</w:t>
            </w:r>
            <w:r w:rsidR="003864EB">
              <w:t xml:space="preserve"> </w:t>
            </w:r>
            <w:r w:rsidRPr="003864EB">
              <w:t xml:space="preserve">263 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6</w:t>
            </w:r>
            <w:r w:rsidR="003864EB" w:rsidRPr="003864EB">
              <w:t xml:space="preserve">. </w:t>
            </w:r>
            <w:r w:rsidRPr="003864EB">
              <w:t>Проголосовали за одобрение вопроса</w:t>
            </w:r>
            <w:r w:rsidR="003864EB">
              <w:t xml:space="preserve"> "</w:t>
            </w:r>
            <w:r w:rsidRPr="003864EB">
              <w:t>Выступаете ли Вы за то, чтобы руководители местных органов исполнительной власти избирались непосредственно жителями соответствующей административно-территориальной единицы</w:t>
            </w:r>
            <w:r w:rsidR="003864EB">
              <w:t>?"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1</w:t>
            </w:r>
            <w:r w:rsidR="003864EB">
              <w:t xml:space="preserve"> </w:t>
            </w:r>
            <w:r w:rsidRPr="003864EB">
              <w:t>739</w:t>
            </w:r>
            <w:r w:rsidR="003864EB">
              <w:t xml:space="preserve"> </w:t>
            </w:r>
            <w:r w:rsidRPr="003864EB">
              <w:t>178 чел</w:t>
            </w:r>
            <w:r w:rsidR="003864EB">
              <w:t>.,</w:t>
            </w:r>
            <w:r w:rsidRPr="003864EB">
              <w:t xml:space="preserve"> или 28,14%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4</w:t>
            </w:r>
            <w:r w:rsidR="003864EB">
              <w:t xml:space="preserve"> </w:t>
            </w:r>
            <w:r w:rsidRPr="003864EB">
              <w:t>321</w:t>
            </w:r>
            <w:r w:rsidR="003864EB">
              <w:t xml:space="preserve"> </w:t>
            </w:r>
            <w:r w:rsidRPr="003864EB">
              <w:t>866 чел</w:t>
            </w:r>
            <w:r w:rsidR="003864EB">
              <w:t>.,</w:t>
            </w:r>
            <w:r w:rsidRPr="003864EB">
              <w:t xml:space="preserve"> или 69,92%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Признано бюллетеней недействительными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120 419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7</w:t>
            </w:r>
            <w:r w:rsidR="003864EB" w:rsidRPr="003864EB">
              <w:t xml:space="preserve">. </w:t>
            </w:r>
            <w:r w:rsidRPr="003864EB">
              <w:t>Проголосовали за одобрение вопроса</w:t>
            </w:r>
            <w:r w:rsidR="003864EB">
              <w:t xml:space="preserve"> "</w:t>
            </w:r>
            <w:r w:rsidR="00B514AF" w:rsidRPr="003864EB">
              <w:t>Согласны ли Вы, что финансирование всех ветвей власти должно осуществляться гласно и только из государственного бюджета</w:t>
            </w:r>
            <w:r w:rsidR="003864EB">
              <w:t>?"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1</w:t>
            </w:r>
            <w:r w:rsidR="003864EB">
              <w:t xml:space="preserve"> </w:t>
            </w:r>
            <w:r w:rsidRPr="003864EB">
              <w:t>989</w:t>
            </w:r>
            <w:r w:rsidR="003864EB">
              <w:t xml:space="preserve"> </w:t>
            </w:r>
            <w:r w:rsidRPr="003864EB">
              <w:t>252 чел</w:t>
            </w:r>
            <w:r w:rsidR="003864EB">
              <w:t>.,</w:t>
            </w:r>
            <w:r w:rsidRPr="003864EB">
              <w:t xml:space="preserve"> или 32,18%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Проголосовали против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4</w:t>
            </w:r>
            <w:r w:rsidR="003864EB">
              <w:t xml:space="preserve"> </w:t>
            </w:r>
            <w:r w:rsidRPr="003864EB">
              <w:t>070</w:t>
            </w:r>
            <w:r w:rsidR="003864EB">
              <w:t xml:space="preserve"> </w:t>
            </w:r>
            <w:r w:rsidRPr="003864EB">
              <w:t>261 чел</w:t>
            </w:r>
            <w:r w:rsidR="003864EB">
              <w:t>.,</w:t>
            </w:r>
            <w:r w:rsidRPr="003864EB">
              <w:t xml:space="preserve"> или 65,85%</w:t>
            </w:r>
          </w:p>
        </w:tc>
      </w:tr>
      <w:tr w:rsidR="007343EB" w:rsidRPr="003864EB">
        <w:trPr>
          <w:jc w:val="center"/>
        </w:trPr>
        <w:tc>
          <w:tcPr>
            <w:tcW w:w="4623" w:type="dxa"/>
          </w:tcPr>
          <w:p w:rsidR="007343EB" w:rsidRPr="003864EB" w:rsidRDefault="007343EB" w:rsidP="00346EAE">
            <w:pPr>
              <w:pStyle w:val="afe"/>
            </w:pPr>
            <w:r w:rsidRPr="003864EB">
              <w:t>Признано бюллетеней недействительными</w:t>
            </w:r>
          </w:p>
        </w:tc>
        <w:tc>
          <w:tcPr>
            <w:tcW w:w="4369" w:type="dxa"/>
          </w:tcPr>
          <w:p w:rsidR="007343EB" w:rsidRPr="003864EB" w:rsidRDefault="00B514AF" w:rsidP="00346EAE">
            <w:pPr>
              <w:pStyle w:val="afe"/>
            </w:pPr>
            <w:r w:rsidRPr="003864EB">
              <w:t>121 950</w:t>
            </w:r>
          </w:p>
        </w:tc>
      </w:tr>
    </w:tbl>
    <w:p w:rsidR="007343EB" w:rsidRPr="003864EB" w:rsidRDefault="007343EB" w:rsidP="003864EB">
      <w:pPr>
        <w:ind w:firstLine="709"/>
      </w:pPr>
    </w:p>
    <w:p w:rsidR="003864EB" w:rsidRDefault="0068381E" w:rsidP="003864EB">
      <w:pPr>
        <w:ind w:firstLine="709"/>
      </w:pPr>
      <w:r w:rsidRPr="003864EB">
        <w:t>В соответствии со ст</w:t>
      </w:r>
      <w:r w:rsidR="003864EB">
        <w:t>.1</w:t>
      </w:r>
      <w:r w:rsidRPr="003864EB">
        <w:t>, 14, 39 Закона Республики Белару</w:t>
      </w:r>
      <w:r w:rsidR="00856E52" w:rsidRPr="003864EB">
        <w:t>сь</w:t>
      </w:r>
      <w:r w:rsidR="003864EB">
        <w:t xml:space="preserve"> "</w:t>
      </w:r>
      <w:r w:rsidRPr="003864EB">
        <w:t>О народном голосовании</w:t>
      </w:r>
      <w:r w:rsidR="003864EB">
        <w:t xml:space="preserve"> (</w:t>
      </w:r>
      <w:r w:rsidRPr="003864EB">
        <w:t>референдуме</w:t>
      </w:r>
      <w:r w:rsidR="003864EB" w:rsidRPr="003864EB">
        <w:t xml:space="preserve">) </w:t>
      </w:r>
      <w:r w:rsidRPr="003864EB">
        <w:t>в Республике Беларусь</w:t>
      </w:r>
      <w:r w:rsidR="003864EB">
        <w:t xml:space="preserve">" </w:t>
      </w:r>
      <w:r w:rsidRPr="003864EB">
        <w:t>вопросы 1, 2, 5 и 6 были вынесены на обязательный референдум решения которого стали окончательными и имеют обязательную силу на всей территории Республики Беларусь, а вопросы 3, 4 и 7 были вынесены на консультативный референдум, решения которого носят рекомендательный характер</w:t>
      </w:r>
      <w:r w:rsidR="003864EB" w:rsidRPr="003864EB">
        <w:t>. [</w:t>
      </w:r>
      <w:r w:rsidR="00856E52" w:rsidRPr="003864EB">
        <w:t>10, с</w:t>
      </w:r>
      <w:r w:rsidR="003864EB">
        <w:t>.1</w:t>
      </w:r>
      <w:r w:rsidR="00856E52" w:rsidRPr="003864EB">
        <w:t>22</w:t>
      </w:r>
      <w:r w:rsidR="003864EB" w:rsidRPr="003864EB">
        <w:t>]</w:t>
      </w:r>
    </w:p>
    <w:p w:rsidR="003864EB" w:rsidRDefault="0068381E" w:rsidP="003864EB">
      <w:pPr>
        <w:ind w:firstLine="709"/>
      </w:pPr>
      <w:r w:rsidRPr="003864EB">
        <w:t>В результате референдума полностью была заменена система центральных органов государственной власти и управления, изменились их роль в государственной и общественной жизни, их полномочия</w:t>
      </w:r>
      <w:r w:rsidR="003864EB" w:rsidRPr="003864EB">
        <w:t>.</w:t>
      </w:r>
    </w:p>
    <w:p w:rsidR="003864EB" w:rsidRDefault="0068381E" w:rsidP="003864EB">
      <w:pPr>
        <w:ind w:firstLine="709"/>
      </w:pPr>
      <w:r w:rsidRPr="003864EB">
        <w:t>17 октября 2004 г</w:t>
      </w:r>
      <w:r w:rsidR="003864EB" w:rsidRPr="003864EB">
        <w:t xml:space="preserve">. </w:t>
      </w:r>
      <w:r w:rsidRPr="003864EB">
        <w:t>в Республике Беларусь по инициативе Президента Республики Беларусь проводился республиканский референдум по вопросу</w:t>
      </w:r>
      <w:r w:rsidR="003864EB" w:rsidRPr="003864EB">
        <w:t>:</w:t>
      </w:r>
      <w:r w:rsidR="003864EB">
        <w:t xml:space="preserve"> "</w:t>
      </w:r>
      <w:r w:rsidRPr="003864EB">
        <w:t>Разрешаете ли Вы первому Президенту Республики Беларусь А</w:t>
      </w:r>
      <w:r w:rsidR="003864EB">
        <w:t xml:space="preserve">.Г. </w:t>
      </w:r>
      <w:r w:rsidRPr="003864EB">
        <w:t>Лукашенко участвовать в качестве кандидата в Президенты Республики Беларусь в выборах Президента и принимаете ли ч</w:t>
      </w:r>
      <w:r w:rsidR="003864EB">
        <w:t>.1</w:t>
      </w:r>
      <w:r w:rsidRPr="003864EB">
        <w:t xml:space="preserve"> ст</w:t>
      </w:r>
      <w:r w:rsidR="003864EB">
        <w:t>.8</w:t>
      </w:r>
      <w:r w:rsidRPr="003864EB">
        <w:t>1 Конституции Республики Беларусь в следующей редакции</w:t>
      </w:r>
      <w:r w:rsidR="003864EB" w:rsidRPr="003864EB">
        <w:t>:</w:t>
      </w:r>
      <w:r w:rsidR="003864EB">
        <w:t xml:space="preserve"> "</w:t>
      </w:r>
      <w:r w:rsidRPr="003864EB">
        <w:t>Президент избирается на пять лет непосредственно народом Республики Беларусь на основе всеобщего, свободного, равного и прямого избирательного права при тайном голосовании</w:t>
      </w:r>
      <w:r w:rsidR="003864EB">
        <w:t xml:space="preserve">?" </w:t>
      </w:r>
      <w:r w:rsidR="003864EB" w:rsidRPr="003864EB">
        <w:t>[</w:t>
      </w:r>
      <w:r w:rsidR="00856E52" w:rsidRPr="003864EB">
        <w:t>13, с</w:t>
      </w:r>
      <w:r w:rsidR="003864EB">
        <w:t>. 19</w:t>
      </w:r>
      <w:r w:rsidR="003864EB" w:rsidRPr="003864EB">
        <w:t>]</w:t>
      </w:r>
    </w:p>
    <w:p w:rsidR="003864EB" w:rsidRDefault="0068381E" w:rsidP="003864EB">
      <w:pPr>
        <w:ind w:firstLine="709"/>
      </w:pPr>
      <w:r w:rsidRPr="003864EB">
        <w:t>За принятие решения по данному вопросу проголосовало 5 548 477 граждан, что составляет 79,42</w:t>
      </w:r>
      <w:r w:rsidR="003864EB" w:rsidRPr="003864EB">
        <w:t>%</w:t>
      </w:r>
      <w:r w:rsidRPr="003864EB">
        <w:t xml:space="preserve"> от числа граждан, внесенных в списки для голосования</w:t>
      </w:r>
      <w:r w:rsidR="003864EB" w:rsidRPr="003864EB">
        <w:t>. [</w:t>
      </w:r>
      <w:r w:rsidR="00856E52" w:rsidRPr="003864EB">
        <w:t>13, с</w:t>
      </w:r>
      <w:r w:rsidR="003864EB">
        <w:t>. 19</w:t>
      </w:r>
      <w:r w:rsidR="003864EB" w:rsidRPr="003864EB">
        <w:t>]</w:t>
      </w:r>
    </w:p>
    <w:p w:rsidR="003864EB" w:rsidRPr="003864EB" w:rsidRDefault="00346EAE" w:rsidP="00346EAE">
      <w:pPr>
        <w:pStyle w:val="2"/>
      </w:pPr>
      <w:r>
        <w:br w:type="page"/>
      </w:r>
      <w:bookmarkStart w:id="6" w:name="_Toc263772123"/>
      <w:r w:rsidR="003864EB">
        <w:t>Заключение</w:t>
      </w:r>
      <w:bookmarkEnd w:id="6"/>
    </w:p>
    <w:p w:rsidR="00346EAE" w:rsidRDefault="00346EAE" w:rsidP="003864EB">
      <w:pPr>
        <w:ind w:firstLine="709"/>
      </w:pPr>
    </w:p>
    <w:p w:rsidR="003864EB" w:rsidRDefault="000A0A66" w:rsidP="003864EB">
      <w:pPr>
        <w:ind w:firstLine="709"/>
      </w:pPr>
      <w:r w:rsidRPr="003864EB">
        <w:t>Таким образом, р</w:t>
      </w:r>
      <w:r w:rsidR="006A2EDA" w:rsidRPr="003864EB">
        <w:t>еферендум</w:t>
      </w:r>
      <w:r w:rsidR="003864EB" w:rsidRPr="003864EB">
        <w:t xml:space="preserve"> - </w:t>
      </w:r>
      <w:r w:rsidR="006A2EDA" w:rsidRPr="003864EB">
        <w:t>это способ участия граждан в процессе принятия решений путем вынесения на голосование законопроектов и других решений, в том числе и экологически значимых, имеющих большое республиканское и местное значение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В соответствии со ст</w:t>
      </w:r>
      <w:r w:rsidR="003864EB">
        <w:t>.7</w:t>
      </w:r>
      <w:r w:rsidRPr="003864EB">
        <w:t>3 Конституции Республики Беларусь для решения важнейших вопросов государственной и общественной жизни могут проводиться республиканские и местные референдумы</w:t>
      </w:r>
      <w:r w:rsidR="003864EB" w:rsidRPr="003864EB">
        <w:t xml:space="preserve">. </w:t>
      </w:r>
      <w:r w:rsidRPr="003864EB">
        <w:t>Более детально порядок проведения референдума определен Избирательным кодексом Республики Беларусь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Республиканские референдумы назначаются Президентом Республики Беларусь, а местные референдумы</w:t>
      </w:r>
      <w:r w:rsidR="003864EB" w:rsidRPr="003864EB">
        <w:t xml:space="preserve"> - </w:t>
      </w:r>
      <w:r w:rsidRPr="003864EB">
        <w:t>соответствующими местными представительными органами Советом депутатов</w:t>
      </w:r>
      <w:r w:rsidR="003864EB" w:rsidRPr="003864EB">
        <w:t xml:space="preserve">) </w:t>
      </w:r>
      <w:r w:rsidRPr="003864EB">
        <w:t>по своей инициативе либо по предложению не менее 10 процентов граждан, обладающих избирательным правом и проживающих на соответствующей территории</w:t>
      </w:r>
      <w:r w:rsidR="003864EB" w:rsidRPr="003864EB">
        <w:t xml:space="preserve">. </w:t>
      </w:r>
      <w:r w:rsidRPr="003864EB">
        <w:t>Инициативная группа о проведении референдума должна включать</w:t>
      </w:r>
      <w:r w:rsidR="003864EB" w:rsidRPr="003864EB">
        <w:t xml:space="preserve">: </w:t>
      </w:r>
      <w:r w:rsidRPr="003864EB">
        <w:t>при проведении местного референдум</w:t>
      </w:r>
      <w:r w:rsidR="003864EB" w:rsidRPr="003864EB">
        <w:t xml:space="preserve"> - </w:t>
      </w:r>
      <w:r w:rsidRPr="003864EB">
        <w:t>в области и городе Минске</w:t>
      </w:r>
      <w:r w:rsidR="003864EB" w:rsidRPr="003864EB">
        <w:t xml:space="preserve"> - </w:t>
      </w:r>
      <w:r w:rsidRPr="003864EB">
        <w:t>не менее 50 человек</w:t>
      </w:r>
      <w:r w:rsidR="003864EB" w:rsidRPr="003864EB">
        <w:t xml:space="preserve">; </w:t>
      </w:r>
      <w:r w:rsidRPr="003864EB">
        <w:t>при проведении референдума в районе, городе, районе города</w:t>
      </w:r>
      <w:r w:rsidR="003864EB" w:rsidRPr="003864EB">
        <w:t xml:space="preserve"> - </w:t>
      </w:r>
      <w:r w:rsidRPr="003864EB">
        <w:t>не менее 20 человек</w:t>
      </w:r>
      <w:r w:rsidR="003864EB" w:rsidRPr="003864EB">
        <w:t xml:space="preserve">; </w:t>
      </w:r>
      <w:r w:rsidRPr="003864EB">
        <w:t>при проведении референдума в поселке, сельсовете</w:t>
      </w:r>
      <w:r w:rsidR="003864EB" w:rsidRPr="003864EB">
        <w:t xml:space="preserve"> - </w:t>
      </w:r>
      <w:r w:rsidRPr="003864EB">
        <w:t>не менее 10 человек</w:t>
      </w:r>
      <w:r w:rsidR="003864EB" w:rsidRPr="003864EB">
        <w:t xml:space="preserve">. </w:t>
      </w:r>
      <w:r w:rsidRPr="003864EB">
        <w:t>Инициативной группе референдума выдается свидетельство о регистрации в течение 30 дней со дня регистрации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На рассмотрение местного референдума могут выноситься вопросы, имеющие наиболее важное значение для населения соответствующих административно-территориальных образований и отнесенные к компетенции соответствующих Советов народных депутатов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На местный референдум не выносятся вопросы о принятии чрезвычайных и неотложных мер по охране общественного порядка, защиты здоровья и безопасности населения, о налогах, бюджете, вопросы, связанные с назначением, утверждением и освобождением должностных лиц, относящихся к компетенции соответствующего местного Совета народных депутатов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Общественным объединениям, трудовым коллективам, коллективам средних, специальных и высших учебных заведений, гражданам Республики Беларусь предоставляется право беспрепятственной агитации за предложение по проведению референдума, за принятие решения, выносимого на референдум, а также против предложения по проведению референдума, принятия решения, выносимого на референдум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Выносимый на референдум вопрос должен быть сформулирован инициативной группой четко и ясно с тем, чтобы на него был возможен однозначный ответ</w:t>
      </w:r>
      <w:r w:rsidR="003864EB" w:rsidRPr="003864EB">
        <w:t xml:space="preserve">. </w:t>
      </w:r>
      <w:r w:rsidRPr="003864EB">
        <w:t>Вопрос, предлагаемый на местный референдум, с учетом заключения соответствующей постоянной комиссии местного Совета народных депутатов и состав инициативной группы регистрируется исполнительным комитетом соответствующего Совета народных депутатов</w:t>
      </w:r>
      <w:r w:rsidR="003864EB" w:rsidRPr="003864EB">
        <w:t xml:space="preserve">. </w:t>
      </w:r>
      <w:r w:rsidRPr="003864EB">
        <w:t>В местных Советах народных депутатов, где исполнительные комитеты не образуются, регистрация производится председателями Советов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Для реализации права инициативы граждан на проведение референдума по конкретному вопросу устанавливается двухмесячный срок</w:t>
      </w:r>
      <w:r w:rsidR="003864EB">
        <w:t xml:space="preserve"> (</w:t>
      </w:r>
      <w:r w:rsidRPr="003864EB">
        <w:t>исчисление этого срока ведется с момента регистрации инициативной группы референдума</w:t>
      </w:r>
      <w:r w:rsidR="003864EB" w:rsidRPr="003864EB">
        <w:t xml:space="preserve">). </w:t>
      </w:r>
      <w:r w:rsidRPr="003864EB">
        <w:t>В случае, если в течение двух месяцев не было собрано необходимое число подписей, дальнейший сбор подписей прекращается</w:t>
      </w:r>
      <w:r w:rsidR="003864EB" w:rsidRPr="003864EB">
        <w:t xml:space="preserve">. </w:t>
      </w:r>
      <w:r w:rsidRPr="003864EB">
        <w:t>С инициативой по одному и тому же вопросу, связанной с проведением референдума, разрешается выступать не ранее, чем через год после истечения срока дня сбора подписей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Решение принятое обязательным референдумом является окончательным, в утверждении не нуждается</w:t>
      </w:r>
      <w:r w:rsidR="003864EB" w:rsidRPr="003864EB">
        <w:t xml:space="preserve">. </w:t>
      </w:r>
      <w:r w:rsidRPr="003864EB">
        <w:t>Решения, принятые могут быть отменены или изменены только путем референдума, если иное не определено референдумом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Именно эти положения определяют привлекательность референдума как формы непосредственного участия общественности в процессе принятия важных решений, в том числе способных повлиять на состояние окружающей среды конкретного региона, населенного пункта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С момента инициирования</w:t>
      </w:r>
      <w:r w:rsidR="003864EB">
        <w:t xml:space="preserve"> (</w:t>
      </w:r>
      <w:r w:rsidRPr="003864EB">
        <w:t>в случае инициирования общественностью</w:t>
      </w:r>
      <w:r w:rsidR="003864EB" w:rsidRPr="003864EB">
        <w:t xml:space="preserve"> - </w:t>
      </w:r>
      <w:r w:rsidRPr="003864EB">
        <w:t>с момента подачи необходимого количества подписей</w:t>
      </w:r>
      <w:r w:rsidR="003864EB" w:rsidRPr="003864EB">
        <w:t xml:space="preserve">) </w:t>
      </w:r>
      <w:r w:rsidRPr="003864EB">
        <w:t>все расходы покрываются соответственно из государственного или местного бюджета</w:t>
      </w:r>
      <w:r w:rsidR="003864EB" w:rsidRPr="003864EB">
        <w:t>.</w:t>
      </w:r>
    </w:p>
    <w:p w:rsidR="003864EB" w:rsidRDefault="006A2EDA" w:rsidP="003864EB">
      <w:pPr>
        <w:ind w:firstLine="709"/>
      </w:pPr>
      <w:r w:rsidRPr="003864EB">
        <w:t>Преимущества референдума перед другими формами участия общественности в процессе принятия решений</w:t>
      </w:r>
      <w:r w:rsidR="003864EB" w:rsidRPr="003864EB">
        <w:t>:</w:t>
      </w:r>
    </w:p>
    <w:p w:rsidR="003864EB" w:rsidRDefault="006A2EDA" w:rsidP="003864EB">
      <w:pPr>
        <w:ind w:firstLine="709"/>
      </w:pPr>
      <w:r w:rsidRPr="003864EB">
        <w:t>Решение референдума является окончательным</w:t>
      </w:r>
      <w:r w:rsidR="003864EB" w:rsidRPr="003864EB">
        <w:t xml:space="preserve"> - </w:t>
      </w:r>
      <w:r w:rsidRPr="003864EB">
        <w:t>это единственный процесс принятия решений, при котором мнение общественности носит обязательный характер для государственных органов,</w:t>
      </w:r>
    </w:p>
    <w:p w:rsidR="003864EB" w:rsidRDefault="006A2EDA" w:rsidP="003864EB">
      <w:pPr>
        <w:ind w:firstLine="709"/>
      </w:pPr>
      <w:r w:rsidRPr="003864EB">
        <w:t>Процесс принятия решений посредством референдума носит независимый характер,</w:t>
      </w:r>
    </w:p>
    <w:p w:rsidR="003864EB" w:rsidRDefault="006A2EDA" w:rsidP="003864EB">
      <w:pPr>
        <w:ind w:firstLine="709"/>
      </w:pPr>
      <w:r w:rsidRPr="003864EB">
        <w:t>Часто это единственный способ прямо повлиять на процесс принятия решений,</w:t>
      </w:r>
    </w:p>
    <w:p w:rsidR="003864EB" w:rsidRDefault="006A2EDA" w:rsidP="003864EB">
      <w:pPr>
        <w:ind w:firstLine="709"/>
      </w:pPr>
      <w:r w:rsidRPr="003864EB">
        <w:t>Решения, принятые на референдуме, обычно пользуются большей поддержкой, чем принятые только властями</w:t>
      </w:r>
      <w:r w:rsidR="003864EB" w:rsidRPr="003864EB">
        <w:t>.</w:t>
      </w:r>
    </w:p>
    <w:p w:rsidR="003864EB" w:rsidRPr="003864EB" w:rsidRDefault="00346EAE" w:rsidP="00346EAE">
      <w:pPr>
        <w:pStyle w:val="2"/>
      </w:pPr>
      <w:r>
        <w:br w:type="page"/>
      </w:r>
      <w:bookmarkStart w:id="7" w:name="_Toc263772124"/>
      <w:r w:rsidRPr="003864EB">
        <w:t>Список сипользованных источников</w:t>
      </w:r>
      <w:bookmarkEnd w:id="7"/>
    </w:p>
    <w:p w:rsidR="00346EAE" w:rsidRDefault="00346EAE" w:rsidP="003864EB">
      <w:pPr>
        <w:ind w:firstLine="709"/>
      </w:pPr>
    </w:p>
    <w:p w:rsidR="003864EB" w:rsidRDefault="00186569" w:rsidP="00346EAE">
      <w:pPr>
        <w:pStyle w:val="a0"/>
        <w:ind w:firstLine="0"/>
      </w:pPr>
      <w:r w:rsidRPr="003864EB">
        <w:t>Конституция Республики Беларусь от 15 марта 1994 г</w:t>
      </w:r>
      <w:r w:rsidR="003864EB" w:rsidRPr="003864EB">
        <w:t>.</w:t>
      </w:r>
      <w:r w:rsidR="003864EB">
        <w:t xml:space="preserve"> (</w:t>
      </w:r>
      <w:r w:rsidRPr="003864EB">
        <w:t>с измен</w:t>
      </w:r>
      <w:r w:rsidR="003864EB" w:rsidRPr="003864EB">
        <w:t xml:space="preserve">. </w:t>
      </w:r>
      <w:r w:rsidRPr="003864EB">
        <w:t>и дополн</w:t>
      </w:r>
      <w:r w:rsidR="003864EB">
        <w:t>.,</w:t>
      </w:r>
      <w:r w:rsidRPr="003864EB">
        <w:t xml:space="preserve"> принятыми на республиканских референдумах 24 ноября 1996 г</w:t>
      </w:r>
      <w:r w:rsidR="003864EB" w:rsidRPr="003864EB">
        <w:t xml:space="preserve">. </w:t>
      </w:r>
      <w:r w:rsidRPr="003864EB">
        <w:t>и 17 октября 2004 г</w:t>
      </w:r>
      <w:r w:rsidR="003864EB" w:rsidRPr="003864EB">
        <w:t>)</w:t>
      </w:r>
      <w:r w:rsidR="003864EB">
        <w:t xml:space="preserve"> // </w:t>
      </w:r>
      <w:r w:rsidRPr="003864EB">
        <w:t>Национальный реестр правовых актов Республики Беларусь</w:t>
      </w:r>
      <w:r w:rsidR="003864EB" w:rsidRPr="003864EB">
        <w:t>. -</w:t>
      </w:r>
      <w:r w:rsidR="003864EB">
        <w:t xml:space="preserve"> </w:t>
      </w:r>
      <w:r w:rsidRPr="003864EB">
        <w:t>1999</w:t>
      </w:r>
      <w:r w:rsidR="003864EB" w:rsidRPr="003864EB">
        <w:t>. -</w:t>
      </w:r>
      <w:r w:rsidR="003864EB">
        <w:t xml:space="preserve"> </w:t>
      </w:r>
      <w:r w:rsidRPr="003864EB">
        <w:t>№1</w:t>
      </w:r>
      <w:r w:rsidR="003864EB" w:rsidRPr="003864EB">
        <w:t>. -</w:t>
      </w:r>
      <w:r w:rsidR="003864EB">
        <w:t xml:space="preserve"> </w:t>
      </w:r>
      <w:r w:rsidRPr="003864EB">
        <w:t>1/0</w:t>
      </w:r>
      <w:r w:rsidR="003864EB" w:rsidRPr="003864EB">
        <w:t xml:space="preserve">; </w:t>
      </w:r>
      <w:r w:rsidRPr="003864EB">
        <w:t>2004</w:t>
      </w:r>
      <w:r w:rsidR="003864EB" w:rsidRPr="003864EB">
        <w:t>. -</w:t>
      </w:r>
      <w:r w:rsidR="003864EB">
        <w:t xml:space="preserve"> </w:t>
      </w:r>
      <w:r w:rsidRPr="003864EB">
        <w:t>№188</w:t>
      </w:r>
      <w:r w:rsidR="003864EB" w:rsidRPr="003864EB">
        <w:t>. -</w:t>
      </w:r>
      <w:r w:rsidR="003864EB">
        <w:t xml:space="preserve"> </w:t>
      </w:r>
      <w:r w:rsidRPr="003864EB">
        <w:t>1/6032</w:t>
      </w:r>
      <w:r w:rsidR="003864EB" w:rsidRPr="003864EB">
        <w:t>.</w:t>
      </w:r>
    </w:p>
    <w:p w:rsidR="003864EB" w:rsidRDefault="00200FA5" w:rsidP="00346EAE">
      <w:pPr>
        <w:pStyle w:val="a0"/>
        <w:ind w:firstLine="0"/>
      </w:pPr>
      <w:r w:rsidRPr="003864EB">
        <w:t>Конституция Социалистической Советской Республики Белоруссии, принятая 3 февраля 1919 г</w:t>
      </w:r>
      <w:r w:rsidR="003864EB">
        <w:t>.1</w:t>
      </w:r>
      <w:r w:rsidRPr="003864EB">
        <w:t>-м Съездом Советов рабочих, крестьянских и красноармейских депутатов</w:t>
      </w:r>
      <w:r w:rsidR="003864EB">
        <w:t xml:space="preserve"> // </w:t>
      </w:r>
      <w:r w:rsidRPr="003864EB">
        <w:t>История Советской Конституции</w:t>
      </w:r>
      <w:r w:rsidR="003864EB">
        <w:t xml:space="preserve"> (</w:t>
      </w:r>
      <w:r w:rsidRPr="003864EB">
        <w:t>в документах</w:t>
      </w:r>
      <w:r w:rsidR="003864EB" w:rsidRPr="003864EB">
        <w:t xml:space="preserve">) </w:t>
      </w:r>
      <w:r w:rsidRPr="003864EB">
        <w:t>1917-1956 гг</w:t>
      </w:r>
      <w:r w:rsidR="003864EB" w:rsidRPr="003864EB">
        <w:t xml:space="preserve">. </w:t>
      </w:r>
      <w:r w:rsidR="003864EB">
        <w:t>-</w:t>
      </w:r>
      <w:r w:rsidR="003B289F">
        <w:t xml:space="preserve"> </w:t>
      </w:r>
      <w:r w:rsidRPr="003864EB">
        <w:t>Москва, 1957</w:t>
      </w:r>
      <w:r w:rsidR="003864EB" w:rsidRPr="003864EB">
        <w:t xml:space="preserve">. </w:t>
      </w:r>
      <w:r w:rsidRPr="003864EB">
        <w:t>С</w:t>
      </w:r>
      <w:r w:rsidR="003864EB">
        <w:t>.1</w:t>
      </w:r>
      <w:r w:rsidRPr="003864EB">
        <w:t>87-190</w:t>
      </w:r>
      <w:r w:rsidR="003864EB" w:rsidRPr="003864EB">
        <w:t>.</w:t>
      </w:r>
    </w:p>
    <w:p w:rsidR="003864EB" w:rsidRDefault="00200FA5" w:rsidP="00346EAE">
      <w:pPr>
        <w:pStyle w:val="a0"/>
        <w:ind w:firstLine="0"/>
      </w:pPr>
      <w:r w:rsidRPr="003864EB">
        <w:t>Конституция</w:t>
      </w:r>
      <w:r w:rsidR="003864EB">
        <w:t xml:space="preserve"> (</w:t>
      </w:r>
      <w:r w:rsidRPr="003864EB">
        <w:t>Основной Закон</w:t>
      </w:r>
      <w:r w:rsidR="003864EB" w:rsidRPr="003864EB">
        <w:t xml:space="preserve">) </w:t>
      </w:r>
      <w:r w:rsidRPr="003864EB">
        <w:t>Белорусской ССР, принятая 19 февраля 1937 г</w:t>
      </w:r>
      <w:r w:rsidR="003864EB" w:rsidRPr="003864EB">
        <w:t xml:space="preserve">. </w:t>
      </w:r>
      <w:r w:rsidRPr="003864EB">
        <w:t xml:space="preserve">Чрезвычайным </w:t>
      </w:r>
      <w:r w:rsidRPr="003864EB">
        <w:rPr>
          <w:lang w:val="en-US"/>
        </w:rPr>
        <w:t>VII</w:t>
      </w:r>
      <w:r w:rsidRPr="003864EB">
        <w:t xml:space="preserve"> съездом Советов БССР</w:t>
      </w:r>
      <w:r w:rsidR="003864EB">
        <w:t xml:space="preserve"> // </w:t>
      </w:r>
      <w:r w:rsidRPr="003864EB">
        <w:t>Г</w:t>
      </w:r>
      <w:r w:rsidRPr="003864EB">
        <w:rPr>
          <w:lang w:val="en-US"/>
        </w:rPr>
        <w:t>i</w:t>
      </w:r>
      <w:r w:rsidRPr="003864EB">
        <w:t>сторыя канстытуцыйнага права Беларус</w:t>
      </w:r>
      <w:r w:rsidRPr="003864EB">
        <w:rPr>
          <w:lang w:val="en-US"/>
        </w:rPr>
        <w:t>i</w:t>
      </w:r>
      <w:r w:rsidR="003864EB" w:rsidRPr="003864EB">
        <w:t xml:space="preserve">. </w:t>
      </w:r>
      <w:r w:rsidR="003864EB">
        <w:t>-</w:t>
      </w:r>
      <w:r w:rsidR="003B289F">
        <w:t xml:space="preserve"> </w:t>
      </w:r>
      <w:r w:rsidRPr="003864EB">
        <w:t>Минск</w:t>
      </w:r>
      <w:r w:rsidR="003864EB" w:rsidRPr="003864EB">
        <w:t xml:space="preserve">: </w:t>
      </w:r>
      <w:r w:rsidRPr="003864EB">
        <w:t>ВТА</w:t>
      </w:r>
      <w:r w:rsidR="003864EB">
        <w:t xml:space="preserve"> "</w:t>
      </w:r>
      <w:r w:rsidRPr="003864EB">
        <w:t xml:space="preserve">Права </w:t>
      </w:r>
      <w:r w:rsidRPr="003864EB">
        <w:rPr>
          <w:lang w:val="en-US"/>
        </w:rPr>
        <w:t>i</w:t>
      </w:r>
      <w:r w:rsidRPr="003864EB">
        <w:t xml:space="preserve"> эканом</w:t>
      </w:r>
      <w:r w:rsidRPr="003864EB">
        <w:rPr>
          <w:lang w:val="en-US"/>
        </w:rPr>
        <w:t>i</w:t>
      </w:r>
      <w:r w:rsidRPr="003864EB">
        <w:t>ка</w:t>
      </w:r>
      <w:r w:rsidR="003864EB">
        <w:t xml:space="preserve">", </w:t>
      </w:r>
      <w:r w:rsidRPr="003864EB">
        <w:t>2001</w:t>
      </w:r>
      <w:r w:rsidR="003864EB" w:rsidRPr="003864EB">
        <w:t xml:space="preserve">. </w:t>
      </w:r>
      <w:r w:rsidR="003864EB">
        <w:t>-</w:t>
      </w:r>
      <w:r w:rsidRPr="003864EB">
        <w:t>С</w:t>
      </w:r>
      <w:r w:rsidR="003864EB">
        <w:t>.2</w:t>
      </w:r>
      <w:r w:rsidRPr="003864EB">
        <w:t>46-259</w:t>
      </w:r>
      <w:r w:rsidR="003864EB" w:rsidRPr="003864EB">
        <w:t>.</w:t>
      </w:r>
    </w:p>
    <w:p w:rsidR="003864EB" w:rsidRDefault="00200FA5" w:rsidP="00346EAE">
      <w:pPr>
        <w:pStyle w:val="a0"/>
        <w:ind w:firstLine="0"/>
      </w:pPr>
      <w:r w:rsidRPr="003864EB">
        <w:t>Конституция</w:t>
      </w:r>
      <w:r w:rsidR="003864EB">
        <w:t xml:space="preserve"> (</w:t>
      </w:r>
      <w:r w:rsidRPr="003864EB">
        <w:t>Основной Закон</w:t>
      </w:r>
      <w:r w:rsidR="003864EB" w:rsidRPr="003864EB">
        <w:t xml:space="preserve">) </w:t>
      </w:r>
      <w:r w:rsidRPr="003864EB">
        <w:t>Белорусской ССР, принятая 14 апреля 1978 г</w:t>
      </w:r>
      <w:r w:rsidR="003864EB" w:rsidRPr="003864EB">
        <w:t xml:space="preserve">. </w:t>
      </w:r>
      <w:r w:rsidRPr="003864EB">
        <w:t>на внеочередной 9-й сессии Верховного Совета БССР</w:t>
      </w:r>
      <w:r w:rsidR="00323079" w:rsidRPr="003864EB">
        <w:t xml:space="preserve"> 9-го созыва</w:t>
      </w:r>
      <w:r w:rsidR="003864EB">
        <w:t xml:space="preserve"> // </w:t>
      </w:r>
      <w:r w:rsidRPr="003864EB">
        <w:t>Г</w:t>
      </w:r>
      <w:r w:rsidRPr="003864EB">
        <w:rPr>
          <w:lang w:val="en-US"/>
        </w:rPr>
        <w:t>i</w:t>
      </w:r>
      <w:r w:rsidRPr="003864EB">
        <w:t>сторыя канстытуцыйнага права Беларус</w:t>
      </w:r>
      <w:r w:rsidRPr="003864EB">
        <w:rPr>
          <w:lang w:val="en-US"/>
        </w:rPr>
        <w:t>i</w:t>
      </w:r>
      <w:r w:rsidR="003864EB" w:rsidRPr="003864EB">
        <w:t xml:space="preserve">. </w:t>
      </w:r>
      <w:r w:rsidR="003864EB">
        <w:t>-</w:t>
      </w:r>
      <w:r w:rsidR="003B289F">
        <w:t xml:space="preserve"> </w:t>
      </w:r>
      <w:r w:rsidRPr="003864EB">
        <w:t>Минск</w:t>
      </w:r>
      <w:r w:rsidR="003864EB" w:rsidRPr="003864EB">
        <w:t xml:space="preserve">: </w:t>
      </w:r>
      <w:r w:rsidRPr="003864EB">
        <w:t>ВТА</w:t>
      </w:r>
      <w:r w:rsidR="003864EB">
        <w:t xml:space="preserve"> "</w:t>
      </w:r>
      <w:r w:rsidRPr="003864EB">
        <w:t xml:space="preserve">Права </w:t>
      </w:r>
      <w:r w:rsidRPr="003864EB">
        <w:rPr>
          <w:lang w:val="en-US"/>
        </w:rPr>
        <w:t>i</w:t>
      </w:r>
      <w:r w:rsidRPr="003864EB">
        <w:t xml:space="preserve"> эканом</w:t>
      </w:r>
      <w:r w:rsidRPr="003864EB">
        <w:rPr>
          <w:lang w:val="en-US"/>
        </w:rPr>
        <w:t>i</w:t>
      </w:r>
      <w:r w:rsidRPr="003864EB">
        <w:t>ка</w:t>
      </w:r>
      <w:r w:rsidR="003864EB">
        <w:t xml:space="preserve">", </w:t>
      </w:r>
      <w:r w:rsidRPr="003864EB">
        <w:t>2001</w:t>
      </w:r>
      <w:r w:rsidR="003864EB" w:rsidRPr="003864EB">
        <w:t xml:space="preserve">. </w:t>
      </w:r>
      <w:r w:rsidR="003864EB">
        <w:t>-</w:t>
      </w:r>
      <w:r w:rsidRPr="003864EB">
        <w:t>С</w:t>
      </w:r>
      <w:r w:rsidR="003864EB">
        <w:t>.2</w:t>
      </w:r>
      <w:r w:rsidR="00323079" w:rsidRPr="003864EB">
        <w:t>59</w:t>
      </w:r>
      <w:r w:rsidRPr="003864EB">
        <w:t>-</w:t>
      </w:r>
      <w:r w:rsidR="00323079" w:rsidRPr="003864EB">
        <w:t>300</w:t>
      </w:r>
      <w:r w:rsidR="003864EB" w:rsidRPr="003864EB">
        <w:t>.</w:t>
      </w:r>
    </w:p>
    <w:p w:rsidR="003864EB" w:rsidRDefault="00186569" w:rsidP="00346EAE">
      <w:pPr>
        <w:pStyle w:val="a0"/>
        <w:ind w:firstLine="0"/>
      </w:pPr>
      <w:r w:rsidRPr="003864EB">
        <w:t>Избирательный кодекс Республики Беларусь от 11 февраля 2000 г</w:t>
      </w:r>
      <w:r w:rsidR="003864EB" w:rsidRPr="003864EB">
        <w:t>.</w:t>
      </w:r>
      <w:r w:rsidR="003864EB">
        <w:t xml:space="preserve"> (</w:t>
      </w:r>
      <w:r w:rsidRPr="003864EB">
        <w:t>с измен</w:t>
      </w:r>
      <w:r w:rsidR="003864EB" w:rsidRPr="003864EB">
        <w:t xml:space="preserve">. </w:t>
      </w:r>
      <w:r w:rsidRPr="003864EB">
        <w:t>и дополн</w:t>
      </w:r>
      <w:r w:rsidR="003864EB" w:rsidRPr="003864EB">
        <w:t xml:space="preserve">. </w:t>
      </w:r>
      <w:r w:rsidRPr="003864EB">
        <w:t>от 4 июля 2000 г</w:t>
      </w:r>
      <w:r w:rsidR="003864EB" w:rsidRPr="003864EB">
        <w:t xml:space="preserve">. </w:t>
      </w:r>
      <w:r w:rsidRPr="003864EB">
        <w:t>и 4 января 2003 г</w:t>
      </w:r>
      <w:r w:rsidR="003864EB" w:rsidRPr="003864EB">
        <w:t>)</w:t>
      </w:r>
      <w:r w:rsidR="003864EB">
        <w:t xml:space="preserve"> // </w:t>
      </w:r>
      <w:r w:rsidRPr="003864EB">
        <w:t>Национальный реестр правовых актов Республики Беларусь</w:t>
      </w:r>
      <w:r w:rsidR="003864EB" w:rsidRPr="003864EB">
        <w:t>. -</w:t>
      </w:r>
      <w:r w:rsidR="003864EB">
        <w:t xml:space="preserve"> </w:t>
      </w:r>
      <w:r w:rsidR="00200FA5" w:rsidRPr="003864EB">
        <w:t>2000</w:t>
      </w:r>
      <w:r w:rsidR="003864EB" w:rsidRPr="003864EB">
        <w:t>. -</w:t>
      </w:r>
      <w:r w:rsidR="003864EB">
        <w:t xml:space="preserve"> </w:t>
      </w:r>
      <w:r w:rsidR="00200FA5" w:rsidRPr="003864EB">
        <w:t>№25</w:t>
      </w:r>
      <w:r w:rsidR="003864EB" w:rsidRPr="003864EB">
        <w:t>. -</w:t>
      </w:r>
      <w:r w:rsidR="003864EB">
        <w:t xml:space="preserve"> </w:t>
      </w:r>
      <w:r w:rsidR="00200FA5" w:rsidRPr="003864EB">
        <w:t>2/145</w:t>
      </w:r>
      <w:r w:rsidR="003864EB" w:rsidRPr="003864EB">
        <w:t xml:space="preserve">, </w:t>
      </w:r>
      <w:r w:rsidR="00200FA5" w:rsidRPr="003864EB">
        <w:t>№6</w:t>
      </w:r>
      <w:r w:rsidR="003864EB">
        <w:t>4.2</w:t>
      </w:r>
      <w:r w:rsidR="00200FA5" w:rsidRPr="003864EB">
        <w:t>/181</w:t>
      </w:r>
      <w:r w:rsidR="003864EB" w:rsidRPr="003864EB">
        <w:t xml:space="preserve">; </w:t>
      </w:r>
      <w:r w:rsidR="00200FA5" w:rsidRPr="003864EB">
        <w:t>2003</w:t>
      </w:r>
      <w:r w:rsidR="003864EB" w:rsidRPr="003864EB">
        <w:t>. -</w:t>
      </w:r>
      <w:r w:rsidR="003864EB">
        <w:t xml:space="preserve"> </w:t>
      </w:r>
      <w:r w:rsidR="00200FA5" w:rsidRPr="003864EB">
        <w:t>№8</w:t>
      </w:r>
      <w:r w:rsidR="003864EB" w:rsidRPr="003864EB">
        <w:t>. -</w:t>
      </w:r>
      <w:r w:rsidR="003864EB">
        <w:t xml:space="preserve"> </w:t>
      </w:r>
      <w:r w:rsidR="00200FA5" w:rsidRPr="003864EB">
        <w:t>2/932</w:t>
      </w:r>
      <w:r w:rsidR="003864EB" w:rsidRPr="003864EB">
        <w:t>.</w:t>
      </w:r>
    </w:p>
    <w:p w:rsidR="003864EB" w:rsidRDefault="006A2EDA" w:rsidP="00346EAE">
      <w:pPr>
        <w:pStyle w:val="a0"/>
        <w:ind w:firstLine="0"/>
        <w:rPr>
          <w:rFonts w:eastAsia="MS Mincho"/>
        </w:rPr>
      </w:pPr>
      <w:r w:rsidRPr="003864EB">
        <w:rPr>
          <w:rFonts w:eastAsia="MS Mincho"/>
        </w:rPr>
        <w:t>Антонова О</w:t>
      </w:r>
      <w:r w:rsidR="003864EB">
        <w:rPr>
          <w:rFonts w:eastAsia="MS Mincho"/>
        </w:rPr>
        <w:t xml:space="preserve">.А. </w:t>
      </w:r>
      <w:r w:rsidRPr="003864EB">
        <w:rPr>
          <w:rFonts w:eastAsia="MS Mincho"/>
        </w:rPr>
        <w:t>Правовой анализ проведения местных референдумов в Республике Беларусь</w:t>
      </w:r>
      <w:r w:rsidR="003864EB">
        <w:rPr>
          <w:rFonts w:eastAsia="MS Mincho"/>
        </w:rPr>
        <w:t xml:space="preserve"> // </w:t>
      </w:r>
      <w:r w:rsidRPr="003864EB">
        <w:rPr>
          <w:rFonts w:eastAsia="MS Mincho"/>
        </w:rPr>
        <w:t>Актуальные проблемы совершенствования законодательства Республики Беларусь на современном этапе</w:t>
      </w:r>
      <w:r w:rsidR="003864EB" w:rsidRPr="003864EB">
        <w:rPr>
          <w:rFonts w:eastAsia="MS Mincho"/>
        </w:rPr>
        <w:t xml:space="preserve">: </w:t>
      </w:r>
      <w:r w:rsidRPr="003864EB">
        <w:rPr>
          <w:rFonts w:eastAsia="MS Mincho"/>
        </w:rPr>
        <w:t>материалы республиканской научно-практической конференции</w:t>
      </w:r>
      <w:r w:rsidR="003864EB" w:rsidRPr="003864EB">
        <w:rPr>
          <w:rFonts w:eastAsia="MS Mincho"/>
        </w:rPr>
        <w:t xml:space="preserve">. </w:t>
      </w:r>
      <w:r w:rsidRPr="003864EB">
        <w:rPr>
          <w:rFonts w:eastAsia="MS Mincho"/>
        </w:rPr>
        <w:t>Минск, 2 декабря 2005 г</w:t>
      </w:r>
      <w:r w:rsidR="003864EB" w:rsidRPr="003864EB">
        <w:rPr>
          <w:rFonts w:eastAsia="MS Mincho"/>
        </w:rPr>
        <w:t>. -</w:t>
      </w:r>
      <w:r w:rsidR="003864EB">
        <w:rPr>
          <w:rFonts w:eastAsia="MS Mincho"/>
        </w:rPr>
        <w:t xml:space="preserve"> </w:t>
      </w:r>
      <w:r w:rsidRPr="003864EB">
        <w:rPr>
          <w:rFonts w:eastAsia="MS Mincho"/>
        </w:rPr>
        <w:t>Минск</w:t>
      </w:r>
      <w:r w:rsidR="003864EB" w:rsidRPr="003864EB">
        <w:rPr>
          <w:rFonts w:eastAsia="MS Mincho"/>
        </w:rPr>
        <w:t xml:space="preserve">: </w:t>
      </w:r>
      <w:r w:rsidRPr="003864EB">
        <w:rPr>
          <w:rFonts w:eastAsia="MS Mincho"/>
        </w:rPr>
        <w:t>БГЭУ, 2005</w:t>
      </w:r>
      <w:r w:rsidR="003864EB" w:rsidRPr="003864EB">
        <w:rPr>
          <w:rFonts w:eastAsia="MS Mincho"/>
        </w:rPr>
        <w:t>. -</w:t>
      </w:r>
      <w:r w:rsidR="003864EB">
        <w:rPr>
          <w:rFonts w:eastAsia="MS Mincho"/>
        </w:rPr>
        <w:t xml:space="preserve"> </w:t>
      </w:r>
      <w:r w:rsidRPr="003864EB">
        <w:rPr>
          <w:rFonts w:eastAsia="MS Mincho"/>
        </w:rPr>
        <w:t>С</w:t>
      </w:r>
      <w:r w:rsidR="003864EB">
        <w:rPr>
          <w:rFonts w:eastAsia="MS Mincho"/>
        </w:rPr>
        <w:t>.5</w:t>
      </w:r>
      <w:r w:rsidRPr="003864EB">
        <w:rPr>
          <w:rFonts w:eastAsia="MS Mincho"/>
        </w:rPr>
        <w:t>7-59</w:t>
      </w:r>
      <w:r w:rsidR="003864EB" w:rsidRPr="003864EB">
        <w:rPr>
          <w:rFonts w:eastAsia="MS Mincho"/>
        </w:rPr>
        <w:t>.</w:t>
      </w:r>
    </w:p>
    <w:p w:rsidR="003864EB" w:rsidRDefault="006A2EDA" w:rsidP="00346EAE">
      <w:pPr>
        <w:pStyle w:val="a0"/>
        <w:ind w:firstLine="0"/>
        <w:rPr>
          <w:rFonts w:eastAsia="MS Mincho"/>
        </w:rPr>
      </w:pPr>
      <w:r w:rsidRPr="003864EB">
        <w:rPr>
          <w:rFonts w:eastAsia="MS Mincho"/>
        </w:rPr>
        <w:t>Бабко Д</w:t>
      </w:r>
      <w:r w:rsidR="003864EB">
        <w:rPr>
          <w:rFonts w:eastAsia="MS Mincho"/>
        </w:rPr>
        <w:t xml:space="preserve">.В. </w:t>
      </w:r>
      <w:r w:rsidRPr="003864EB">
        <w:rPr>
          <w:rFonts w:eastAsia="MS Mincho"/>
        </w:rPr>
        <w:t>К вопросу о специфике проведения референдума в Республике Беларусь</w:t>
      </w:r>
      <w:r w:rsidR="003864EB">
        <w:rPr>
          <w:rFonts w:eastAsia="MS Mincho"/>
        </w:rPr>
        <w:t xml:space="preserve"> // </w:t>
      </w:r>
      <w:r w:rsidRPr="003864EB">
        <w:rPr>
          <w:rFonts w:eastAsia="MS Mincho"/>
        </w:rPr>
        <w:t>Актуальные проблемы науки государственного управления</w:t>
      </w:r>
      <w:r w:rsidR="003864EB" w:rsidRPr="003864EB">
        <w:rPr>
          <w:rFonts w:eastAsia="MS Mincho"/>
        </w:rPr>
        <w:t xml:space="preserve">: </w:t>
      </w:r>
      <w:r w:rsidRPr="003864EB">
        <w:rPr>
          <w:rFonts w:eastAsia="MS Mincho"/>
        </w:rPr>
        <w:t>тезисы докладов Республиканской студенческой научно-практической конференции</w:t>
      </w:r>
      <w:r w:rsidR="003864EB">
        <w:rPr>
          <w:rFonts w:eastAsia="MS Mincho"/>
        </w:rPr>
        <w:t xml:space="preserve"> (</w:t>
      </w:r>
      <w:r w:rsidRPr="003864EB">
        <w:rPr>
          <w:rFonts w:eastAsia="MS Mincho"/>
        </w:rPr>
        <w:t>21 ноября 2001 г</w:t>
      </w:r>
      <w:r w:rsidR="003864EB">
        <w:rPr>
          <w:rFonts w:eastAsia="MS Mincho"/>
        </w:rPr>
        <w:t>.,</w:t>
      </w:r>
      <w:r w:rsidRPr="003864EB">
        <w:rPr>
          <w:rFonts w:eastAsia="MS Mincho"/>
        </w:rPr>
        <w:t xml:space="preserve"> Минск</w:t>
      </w:r>
      <w:r w:rsidR="003864EB" w:rsidRPr="003864EB">
        <w:rPr>
          <w:rFonts w:eastAsia="MS Mincho"/>
        </w:rPr>
        <w:t xml:space="preserve">) </w:t>
      </w:r>
      <w:r w:rsidRPr="003864EB">
        <w:rPr>
          <w:rFonts w:eastAsia="MS Mincho"/>
        </w:rPr>
        <w:t>/ под общей редакцией С</w:t>
      </w:r>
      <w:r w:rsidR="003864EB">
        <w:rPr>
          <w:rFonts w:eastAsia="MS Mincho"/>
        </w:rPr>
        <w:t xml:space="preserve">.В. </w:t>
      </w:r>
      <w:r w:rsidRPr="003864EB">
        <w:rPr>
          <w:rFonts w:eastAsia="MS Mincho"/>
        </w:rPr>
        <w:t>Решетникова, А</w:t>
      </w:r>
      <w:r w:rsidR="003864EB">
        <w:rPr>
          <w:rFonts w:eastAsia="MS Mincho"/>
        </w:rPr>
        <w:t xml:space="preserve">.В. </w:t>
      </w:r>
      <w:r w:rsidRPr="003864EB">
        <w:rPr>
          <w:rFonts w:eastAsia="MS Mincho"/>
        </w:rPr>
        <w:t>Солтановича</w:t>
      </w:r>
      <w:r w:rsidR="003864EB" w:rsidRPr="003864EB">
        <w:rPr>
          <w:rFonts w:eastAsia="MS Mincho"/>
        </w:rPr>
        <w:t>. -</w:t>
      </w:r>
      <w:r w:rsidR="003864EB">
        <w:rPr>
          <w:rFonts w:eastAsia="MS Mincho"/>
        </w:rPr>
        <w:t xml:space="preserve"> </w:t>
      </w:r>
      <w:r w:rsidRPr="003864EB">
        <w:rPr>
          <w:rFonts w:eastAsia="MS Mincho"/>
        </w:rPr>
        <w:t>Минск, 2002</w:t>
      </w:r>
      <w:r w:rsidR="003864EB" w:rsidRPr="003864EB">
        <w:rPr>
          <w:rFonts w:eastAsia="MS Mincho"/>
        </w:rPr>
        <w:t>. -</w:t>
      </w:r>
      <w:r w:rsidR="003864EB">
        <w:rPr>
          <w:rFonts w:eastAsia="MS Mincho"/>
        </w:rPr>
        <w:t xml:space="preserve"> </w:t>
      </w:r>
      <w:r w:rsidRPr="003864EB">
        <w:rPr>
          <w:rFonts w:eastAsia="MS Mincho"/>
        </w:rPr>
        <w:t>Ч</w:t>
      </w:r>
      <w:r w:rsidR="003864EB">
        <w:rPr>
          <w:rFonts w:eastAsia="MS Mincho"/>
        </w:rPr>
        <w:t>.1</w:t>
      </w:r>
      <w:r w:rsidR="003864EB" w:rsidRPr="003864EB">
        <w:rPr>
          <w:rFonts w:eastAsia="MS Mincho"/>
        </w:rPr>
        <w:t>. -</w:t>
      </w:r>
      <w:r w:rsidR="003864EB">
        <w:rPr>
          <w:rFonts w:eastAsia="MS Mincho"/>
        </w:rPr>
        <w:t xml:space="preserve"> </w:t>
      </w:r>
      <w:r w:rsidRPr="003864EB">
        <w:rPr>
          <w:rFonts w:eastAsia="MS Mincho"/>
        </w:rPr>
        <w:t>С</w:t>
      </w:r>
      <w:r w:rsidR="003864EB">
        <w:rPr>
          <w:rFonts w:eastAsia="MS Mincho"/>
        </w:rPr>
        <w:t>.6</w:t>
      </w:r>
      <w:r w:rsidRPr="003864EB">
        <w:rPr>
          <w:rFonts w:eastAsia="MS Mincho"/>
        </w:rPr>
        <w:t>7-68</w:t>
      </w:r>
      <w:r w:rsidR="003864EB" w:rsidRPr="003864EB">
        <w:rPr>
          <w:rFonts w:eastAsia="MS Mincho"/>
        </w:rPr>
        <w:t>.</w:t>
      </w:r>
    </w:p>
    <w:p w:rsidR="003864EB" w:rsidRDefault="006A2EDA" w:rsidP="00346EAE">
      <w:pPr>
        <w:pStyle w:val="a0"/>
        <w:ind w:firstLine="0"/>
        <w:rPr>
          <w:rFonts w:eastAsia="MS Mincho"/>
        </w:rPr>
      </w:pPr>
      <w:r w:rsidRPr="003864EB">
        <w:rPr>
          <w:rFonts w:eastAsia="MS Mincho"/>
        </w:rPr>
        <w:t>Василевич Г</w:t>
      </w:r>
      <w:r w:rsidR="003864EB">
        <w:rPr>
          <w:rFonts w:eastAsia="MS Mincho"/>
        </w:rPr>
        <w:t xml:space="preserve">.А. </w:t>
      </w:r>
      <w:r w:rsidRPr="003864EB">
        <w:rPr>
          <w:rFonts w:eastAsia="MS Mincho"/>
        </w:rPr>
        <w:t>Избирательная система</w:t>
      </w:r>
      <w:r w:rsidR="003864EB" w:rsidRPr="003864EB">
        <w:rPr>
          <w:rFonts w:eastAsia="MS Mincho"/>
        </w:rPr>
        <w:t xml:space="preserve">. </w:t>
      </w:r>
      <w:r w:rsidRPr="003864EB">
        <w:rPr>
          <w:rFonts w:eastAsia="MS Mincho"/>
        </w:rPr>
        <w:t>Референдум</w:t>
      </w:r>
      <w:r w:rsidR="003864EB" w:rsidRPr="003864EB">
        <w:rPr>
          <w:rFonts w:eastAsia="MS Mincho"/>
        </w:rPr>
        <w:t xml:space="preserve">. </w:t>
      </w:r>
      <w:r w:rsidRPr="003864EB">
        <w:rPr>
          <w:rFonts w:eastAsia="MS Mincho"/>
        </w:rPr>
        <w:t>Органы государственной власти</w:t>
      </w:r>
      <w:r w:rsidR="003864EB" w:rsidRPr="003864EB">
        <w:rPr>
          <w:rFonts w:eastAsia="MS Mincho"/>
        </w:rPr>
        <w:t xml:space="preserve">: </w:t>
      </w:r>
      <w:r w:rsidRPr="003864EB">
        <w:rPr>
          <w:rFonts w:eastAsia="MS Mincho"/>
        </w:rPr>
        <w:t>научно-практический комментарий Конституции Республики Беларусь</w:t>
      </w:r>
      <w:r w:rsidR="003864EB" w:rsidRPr="003864EB">
        <w:rPr>
          <w:rFonts w:eastAsia="MS Mincho"/>
        </w:rPr>
        <w:t>. -</w:t>
      </w:r>
      <w:r w:rsidR="003864EB">
        <w:rPr>
          <w:rFonts w:eastAsia="MS Mincho"/>
        </w:rPr>
        <w:t xml:space="preserve"> </w:t>
      </w:r>
      <w:r w:rsidRPr="003864EB">
        <w:rPr>
          <w:rFonts w:eastAsia="MS Mincho"/>
        </w:rPr>
        <w:t>Минск</w:t>
      </w:r>
      <w:r w:rsidR="003864EB" w:rsidRPr="003864EB">
        <w:rPr>
          <w:rFonts w:eastAsia="MS Mincho"/>
        </w:rPr>
        <w:t xml:space="preserve">: </w:t>
      </w:r>
      <w:r w:rsidRPr="003864EB">
        <w:rPr>
          <w:rFonts w:eastAsia="MS Mincho"/>
        </w:rPr>
        <w:t>Право и экономика, 2000</w:t>
      </w:r>
      <w:r w:rsidR="003864EB" w:rsidRPr="003864EB">
        <w:rPr>
          <w:rFonts w:eastAsia="MS Mincho"/>
        </w:rPr>
        <w:t>. -</w:t>
      </w:r>
      <w:r w:rsidR="003864EB">
        <w:rPr>
          <w:rFonts w:eastAsia="MS Mincho"/>
        </w:rPr>
        <w:t xml:space="preserve"> </w:t>
      </w:r>
      <w:r w:rsidRPr="003864EB">
        <w:rPr>
          <w:rFonts w:eastAsia="MS Mincho"/>
        </w:rPr>
        <w:t>170 с</w:t>
      </w:r>
      <w:r w:rsidR="003864EB" w:rsidRPr="003864EB">
        <w:rPr>
          <w:rFonts w:eastAsia="MS Mincho"/>
        </w:rPr>
        <w:t>.</w:t>
      </w:r>
    </w:p>
    <w:p w:rsidR="003864EB" w:rsidRDefault="00200FA5" w:rsidP="00346EAE">
      <w:pPr>
        <w:pStyle w:val="a0"/>
        <w:ind w:firstLine="0"/>
      </w:pPr>
      <w:r w:rsidRPr="003864EB">
        <w:t>Василевич Г</w:t>
      </w:r>
      <w:r w:rsidR="003864EB">
        <w:t xml:space="preserve">.А. </w:t>
      </w:r>
      <w:r w:rsidRPr="003864EB">
        <w:t>Конституционные основы избирательного права в Республике Беларусь</w:t>
      </w:r>
      <w:r w:rsidR="003864EB">
        <w:t xml:space="preserve"> // </w:t>
      </w:r>
      <w:r w:rsidRPr="003864EB">
        <w:t>Органы государственной власти в Республике Беларусь</w:t>
      </w:r>
      <w:r w:rsidR="003864EB" w:rsidRPr="003864EB">
        <w:t xml:space="preserve">. </w:t>
      </w:r>
      <w:r w:rsidR="003864EB">
        <w:t>-</w:t>
      </w:r>
      <w:r w:rsidR="003B289F">
        <w:t xml:space="preserve"> </w:t>
      </w:r>
      <w:r w:rsidR="00323079" w:rsidRPr="003864EB">
        <w:t>Минск</w:t>
      </w:r>
      <w:r w:rsidR="003864EB" w:rsidRPr="003864EB">
        <w:t xml:space="preserve">: </w:t>
      </w:r>
      <w:r w:rsidR="00323079" w:rsidRPr="003864EB">
        <w:t>Амалфея, 2006</w:t>
      </w:r>
      <w:r w:rsidR="003864EB" w:rsidRPr="003864EB">
        <w:t>. -</w:t>
      </w:r>
      <w:r w:rsidR="003864EB">
        <w:t xml:space="preserve"> </w:t>
      </w:r>
      <w:r w:rsidR="00323079" w:rsidRPr="003864EB">
        <w:t>128 с</w:t>
      </w:r>
      <w:r w:rsidR="003864EB" w:rsidRPr="003864EB">
        <w:t>.</w:t>
      </w:r>
    </w:p>
    <w:p w:rsidR="003864EB" w:rsidRDefault="006A2EDA" w:rsidP="00346EAE">
      <w:pPr>
        <w:pStyle w:val="a0"/>
        <w:ind w:firstLine="0"/>
        <w:rPr>
          <w:rFonts w:eastAsia="MS Mincho"/>
        </w:rPr>
      </w:pPr>
      <w:r w:rsidRPr="003864EB">
        <w:rPr>
          <w:rFonts w:eastAsia="MS Mincho"/>
        </w:rPr>
        <w:t>Василевич Г</w:t>
      </w:r>
      <w:r w:rsidR="003864EB">
        <w:rPr>
          <w:rFonts w:eastAsia="MS Mincho"/>
        </w:rPr>
        <w:t xml:space="preserve">.А. </w:t>
      </w:r>
      <w:r w:rsidRPr="003864EB">
        <w:rPr>
          <w:rFonts w:eastAsia="MS Mincho"/>
        </w:rPr>
        <w:t>Референдумы в Беларуси и ее путь к независимо</w:t>
      </w:r>
      <w:r w:rsidR="007343EB" w:rsidRPr="003864EB">
        <w:rPr>
          <w:rFonts w:eastAsia="MS Mincho"/>
        </w:rPr>
        <w:t>сти в конце XX столетия</w:t>
      </w:r>
      <w:r w:rsidR="003864EB" w:rsidRPr="003864EB">
        <w:rPr>
          <w:rFonts w:eastAsia="MS Mincho"/>
        </w:rPr>
        <w:t>. -</w:t>
      </w:r>
      <w:r w:rsidR="003864EB">
        <w:rPr>
          <w:rFonts w:eastAsia="MS Mincho"/>
        </w:rPr>
        <w:t xml:space="preserve"> </w:t>
      </w:r>
      <w:r w:rsidR="007343EB" w:rsidRPr="003864EB">
        <w:rPr>
          <w:rFonts w:eastAsia="MS Mincho"/>
        </w:rPr>
        <w:t>Минск</w:t>
      </w:r>
      <w:r w:rsidR="003864EB" w:rsidRPr="003864EB">
        <w:rPr>
          <w:rFonts w:eastAsia="MS Mincho"/>
        </w:rPr>
        <w:t xml:space="preserve">: </w:t>
      </w:r>
      <w:r w:rsidRPr="003864EB">
        <w:rPr>
          <w:rFonts w:eastAsia="MS Mincho"/>
        </w:rPr>
        <w:t>Молодежное научное общество, 2001</w:t>
      </w:r>
      <w:r w:rsidR="003864EB" w:rsidRPr="003864EB">
        <w:rPr>
          <w:rFonts w:eastAsia="MS Mincho"/>
        </w:rPr>
        <w:t>. -</w:t>
      </w:r>
      <w:r w:rsidR="003864EB">
        <w:rPr>
          <w:rFonts w:eastAsia="MS Mincho"/>
        </w:rPr>
        <w:t xml:space="preserve"> </w:t>
      </w:r>
      <w:r w:rsidRPr="003864EB">
        <w:rPr>
          <w:rFonts w:eastAsia="MS Mincho"/>
        </w:rPr>
        <w:t>156 с</w:t>
      </w:r>
      <w:r w:rsidR="003864EB" w:rsidRPr="003864EB">
        <w:rPr>
          <w:rFonts w:eastAsia="MS Mincho"/>
        </w:rPr>
        <w:t>.</w:t>
      </w:r>
    </w:p>
    <w:p w:rsidR="003864EB" w:rsidRDefault="00323079" w:rsidP="00346EAE">
      <w:pPr>
        <w:pStyle w:val="a0"/>
        <w:ind w:firstLine="0"/>
      </w:pPr>
      <w:r w:rsidRPr="003864EB">
        <w:t>Вишневский А</w:t>
      </w:r>
      <w:r w:rsidR="003864EB">
        <w:t xml:space="preserve">.Ф. </w:t>
      </w:r>
      <w:r w:rsidRPr="003864EB">
        <w:t>Очерки истории государства и права Республики Беларусь</w:t>
      </w:r>
      <w:r w:rsidR="003864EB" w:rsidRPr="003864EB">
        <w:t xml:space="preserve">. </w:t>
      </w:r>
      <w:r w:rsidR="003864EB">
        <w:t>-</w:t>
      </w:r>
      <w:r w:rsidRPr="003864EB">
        <w:t>Минск</w:t>
      </w:r>
      <w:r w:rsidR="003864EB" w:rsidRPr="003864EB">
        <w:t xml:space="preserve">: </w:t>
      </w:r>
      <w:r w:rsidRPr="003864EB">
        <w:t>Академия МВД, 1995</w:t>
      </w:r>
      <w:r w:rsidR="003864EB" w:rsidRPr="003864EB">
        <w:t>. -</w:t>
      </w:r>
      <w:r w:rsidR="003864EB">
        <w:t xml:space="preserve"> </w:t>
      </w:r>
      <w:r w:rsidRPr="003864EB">
        <w:t>327 с</w:t>
      </w:r>
      <w:r w:rsidR="003864EB" w:rsidRPr="003864EB">
        <w:t>.</w:t>
      </w:r>
    </w:p>
    <w:p w:rsidR="003864EB" w:rsidRDefault="00323079" w:rsidP="00346EAE">
      <w:pPr>
        <w:pStyle w:val="a0"/>
        <w:ind w:firstLine="0"/>
      </w:pPr>
      <w:r w:rsidRPr="003864EB">
        <w:t>Демичев Д</w:t>
      </w:r>
      <w:r w:rsidR="003864EB">
        <w:t xml:space="preserve">.М. </w:t>
      </w:r>
      <w:r w:rsidRPr="003864EB">
        <w:t>Конституционное право</w:t>
      </w:r>
      <w:r w:rsidR="003864EB" w:rsidRPr="003864EB">
        <w:t xml:space="preserve">: </w:t>
      </w:r>
      <w:r w:rsidRPr="003864EB">
        <w:t>учебное пособие</w:t>
      </w:r>
      <w:r w:rsidR="003864EB" w:rsidRPr="003864EB">
        <w:t xml:space="preserve">. </w:t>
      </w:r>
      <w:r w:rsidR="003864EB">
        <w:t>-</w:t>
      </w:r>
      <w:r w:rsidR="003B289F">
        <w:t xml:space="preserve"> </w:t>
      </w:r>
      <w:r w:rsidRPr="003864EB">
        <w:t>Минск</w:t>
      </w:r>
      <w:r w:rsidR="003864EB" w:rsidRPr="003864EB">
        <w:t xml:space="preserve">: </w:t>
      </w:r>
      <w:r w:rsidRPr="003864EB">
        <w:t>Высшая школа, 2004</w:t>
      </w:r>
      <w:r w:rsidR="003864EB" w:rsidRPr="003864EB">
        <w:t>. -</w:t>
      </w:r>
      <w:r w:rsidR="003864EB">
        <w:t xml:space="preserve"> </w:t>
      </w:r>
      <w:r w:rsidRPr="003864EB">
        <w:t>351 с</w:t>
      </w:r>
      <w:r w:rsidR="003864EB" w:rsidRPr="003864EB">
        <w:t>.</w:t>
      </w:r>
    </w:p>
    <w:p w:rsidR="003864EB" w:rsidRDefault="006A2EDA" w:rsidP="00346EAE">
      <w:pPr>
        <w:pStyle w:val="a0"/>
        <w:ind w:firstLine="0"/>
      </w:pPr>
      <w:r w:rsidRPr="003864EB">
        <w:t>Демичев Д</w:t>
      </w:r>
      <w:r w:rsidR="003864EB">
        <w:t xml:space="preserve">.М. </w:t>
      </w:r>
      <w:r w:rsidRPr="003864EB">
        <w:t>Референдум как институт непосредственной демократии</w:t>
      </w:r>
      <w:r w:rsidR="003864EB">
        <w:t xml:space="preserve"> // </w:t>
      </w:r>
      <w:r w:rsidRPr="003864EB">
        <w:t>Правовые и социально-экономические аспекты развития государства на современном этапе</w:t>
      </w:r>
      <w:r w:rsidR="003864EB" w:rsidRPr="003864EB">
        <w:t xml:space="preserve"> </w:t>
      </w:r>
      <w:r w:rsidRPr="003864EB">
        <w:t>сборник научных трудов Барановичского государственного университета</w:t>
      </w:r>
      <w:r w:rsidR="003864EB" w:rsidRPr="003864EB">
        <w:t>. -</w:t>
      </w:r>
      <w:r w:rsidR="003864EB">
        <w:t xml:space="preserve"> </w:t>
      </w:r>
      <w:r w:rsidRPr="003864EB">
        <w:t>Барановичи</w:t>
      </w:r>
      <w:r w:rsidR="003864EB" w:rsidRPr="003864EB">
        <w:t xml:space="preserve">: </w:t>
      </w:r>
      <w:r w:rsidRPr="003864EB">
        <w:t>БарГУ, 2007</w:t>
      </w:r>
      <w:r w:rsidR="003864EB" w:rsidRPr="003864EB">
        <w:t>. -</w:t>
      </w:r>
      <w:r w:rsidR="003864EB">
        <w:t xml:space="preserve"> </w:t>
      </w:r>
      <w:r w:rsidRPr="003864EB">
        <w:t>С</w:t>
      </w:r>
      <w:r w:rsidR="003864EB">
        <w:t>.1</w:t>
      </w:r>
      <w:r w:rsidRPr="003864EB">
        <w:t>3-20</w:t>
      </w:r>
      <w:r w:rsidR="003864EB" w:rsidRPr="003864EB">
        <w:t>.</w:t>
      </w:r>
    </w:p>
    <w:p w:rsidR="003864EB" w:rsidRDefault="00186569" w:rsidP="00346EAE">
      <w:pPr>
        <w:pStyle w:val="a0"/>
        <w:ind w:firstLine="0"/>
      </w:pPr>
      <w:r w:rsidRPr="003864EB">
        <w:t>Кодавбович В</w:t>
      </w:r>
      <w:r w:rsidR="003864EB">
        <w:t xml:space="preserve">.А., </w:t>
      </w:r>
      <w:r w:rsidRPr="003864EB">
        <w:t>Круглов В</w:t>
      </w:r>
      <w:r w:rsidR="003864EB">
        <w:t xml:space="preserve">.А. </w:t>
      </w:r>
      <w:r w:rsidRPr="003864EB">
        <w:t>Конституционное право Республики Беларусь</w:t>
      </w:r>
      <w:r w:rsidR="003864EB" w:rsidRPr="003864EB">
        <w:t xml:space="preserve">. </w:t>
      </w:r>
      <w:r w:rsidR="003864EB">
        <w:t>-</w:t>
      </w:r>
      <w:r w:rsidR="003B289F">
        <w:t xml:space="preserve"> </w:t>
      </w:r>
      <w:r w:rsidRPr="003864EB">
        <w:t>Минск</w:t>
      </w:r>
      <w:r w:rsidR="003864EB" w:rsidRPr="003864EB">
        <w:t xml:space="preserve">: </w:t>
      </w:r>
      <w:r w:rsidRPr="003864EB">
        <w:t>Амалфея, 2007</w:t>
      </w:r>
      <w:r w:rsidR="003864EB" w:rsidRPr="003864EB">
        <w:t>. -</w:t>
      </w:r>
      <w:r w:rsidR="003864EB">
        <w:t xml:space="preserve"> </w:t>
      </w:r>
      <w:r w:rsidRPr="003864EB">
        <w:t>528 с</w:t>
      </w:r>
      <w:r w:rsidR="003864EB" w:rsidRPr="003864EB">
        <w:t>.</w:t>
      </w:r>
    </w:p>
    <w:p w:rsidR="003864EB" w:rsidRDefault="00323079" w:rsidP="00346EAE">
      <w:pPr>
        <w:pStyle w:val="a0"/>
        <w:ind w:firstLine="0"/>
      </w:pPr>
      <w:r w:rsidRPr="003864EB">
        <w:t>Кунцевич К</w:t>
      </w:r>
      <w:r w:rsidR="003864EB">
        <w:t xml:space="preserve">.Н. </w:t>
      </w:r>
      <w:r w:rsidRPr="003864EB">
        <w:t>Конституционное право Республики Беларусь</w:t>
      </w:r>
      <w:r w:rsidR="003864EB" w:rsidRPr="003864EB">
        <w:t xml:space="preserve">. </w:t>
      </w:r>
      <w:r w:rsidR="003864EB">
        <w:t>-</w:t>
      </w:r>
      <w:r w:rsidR="003B289F">
        <w:t xml:space="preserve"> </w:t>
      </w:r>
      <w:r w:rsidRPr="003864EB">
        <w:t>Минск</w:t>
      </w:r>
      <w:r w:rsidR="003864EB" w:rsidRPr="003864EB">
        <w:t xml:space="preserve">: </w:t>
      </w:r>
      <w:r w:rsidRPr="003864EB">
        <w:t>Молодежное научное общество, 2000</w:t>
      </w:r>
      <w:r w:rsidR="003864EB" w:rsidRPr="003864EB">
        <w:t>. -</w:t>
      </w:r>
      <w:r w:rsidR="003864EB">
        <w:t xml:space="preserve"> </w:t>
      </w:r>
      <w:r w:rsidRPr="003864EB">
        <w:t>164 с</w:t>
      </w:r>
      <w:r w:rsidR="003864EB" w:rsidRPr="003864EB">
        <w:t>.</w:t>
      </w:r>
    </w:p>
    <w:p w:rsidR="003864EB" w:rsidRDefault="00323079" w:rsidP="00346EAE">
      <w:pPr>
        <w:pStyle w:val="a0"/>
        <w:ind w:firstLine="0"/>
      </w:pPr>
      <w:r w:rsidRPr="003864EB">
        <w:t>Сидорчук В</w:t>
      </w:r>
      <w:r w:rsidR="003864EB">
        <w:t xml:space="preserve">.К. </w:t>
      </w:r>
      <w:r w:rsidRPr="003864EB">
        <w:t>Организация местного самоуправления</w:t>
      </w:r>
      <w:r w:rsidR="003864EB" w:rsidRPr="003864EB">
        <w:t xml:space="preserve">. </w:t>
      </w:r>
      <w:r w:rsidR="003864EB">
        <w:t>-</w:t>
      </w:r>
      <w:r w:rsidR="003B289F">
        <w:t xml:space="preserve"> </w:t>
      </w:r>
      <w:r w:rsidRPr="003864EB">
        <w:t>Минск</w:t>
      </w:r>
      <w:r w:rsidR="003864EB" w:rsidRPr="003864EB">
        <w:t xml:space="preserve">: </w:t>
      </w:r>
      <w:r w:rsidRPr="003864EB">
        <w:t>Амалфея, 2002</w:t>
      </w:r>
      <w:r w:rsidR="003864EB" w:rsidRPr="003864EB">
        <w:t>. -</w:t>
      </w:r>
      <w:r w:rsidR="003864EB">
        <w:t xml:space="preserve"> </w:t>
      </w:r>
      <w:r w:rsidRPr="003864EB">
        <w:t>272 с</w:t>
      </w:r>
      <w:r w:rsidR="003864EB" w:rsidRPr="003864EB">
        <w:t>.</w:t>
      </w:r>
    </w:p>
    <w:p w:rsidR="006A2EDA" w:rsidRPr="003864EB" w:rsidRDefault="0026626A" w:rsidP="00346EAE">
      <w:pPr>
        <w:pStyle w:val="a0"/>
        <w:ind w:firstLine="0"/>
      </w:pPr>
      <w:r w:rsidRPr="003864EB">
        <w:t>Чудаков М</w:t>
      </w:r>
      <w:r w:rsidR="003864EB">
        <w:t xml:space="preserve">.Ф. </w:t>
      </w:r>
      <w:r w:rsidRPr="003864EB">
        <w:t>Конституционное</w:t>
      </w:r>
      <w:r w:rsidR="003864EB">
        <w:t xml:space="preserve"> (</w:t>
      </w:r>
      <w:r w:rsidRPr="003864EB">
        <w:t>государственное</w:t>
      </w:r>
      <w:r w:rsidR="003864EB" w:rsidRPr="003864EB">
        <w:t xml:space="preserve">) </w:t>
      </w:r>
      <w:r w:rsidRPr="003864EB">
        <w:t>право зарубежных стран</w:t>
      </w:r>
      <w:r w:rsidR="003864EB" w:rsidRPr="003864EB">
        <w:t xml:space="preserve">. </w:t>
      </w:r>
      <w:r w:rsidR="003864EB">
        <w:t>-</w:t>
      </w:r>
      <w:r w:rsidR="003B289F">
        <w:t xml:space="preserve"> </w:t>
      </w:r>
      <w:r w:rsidRPr="003864EB">
        <w:t>Минск</w:t>
      </w:r>
      <w:r w:rsidR="003864EB" w:rsidRPr="003864EB">
        <w:t xml:space="preserve">: </w:t>
      </w:r>
      <w:r w:rsidRPr="003864EB">
        <w:t>Высшая школа, 1998</w:t>
      </w:r>
      <w:r w:rsidR="003864EB" w:rsidRPr="003864EB">
        <w:t>. -</w:t>
      </w:r>
      <w:r w:rsidR="003864EB">
        <w:t xml:space="preserve"> </w:t>
      </w:r>
      <w:r w:rsidRPr="003864EB">
        <w:t>411 с</w:t>
      </w:r>
      <w:r w:rsidR="003864EB" w:rsidRPr="003864EB">
        <w:t>.</w:t>
      </w:r>
      <w:bookmarkStart w:id="8" w:name="_GoBack"/>
      <w:bookmarkEnd w:id="8"/>
    </w:p>
    <w:sectPr w:rsidR="006A2EDA" w:rsidRPr="003864EB" w:rsidSect="00AF23D4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EB" w:rsidRDefault="003864EB" w:rsidP="00186569">
      <w:pPr>
        <w:spacing w:line="240" w:lineRule="auto"/>
        <w:ind w:firstLine="709"/>
      </w:pPr>
      <w:r>
        <w:separator/>
      </w:r>
    </w:p>
  </w:endnote>
  <w:endnote w:type="continuationSeparator" w:id="0">
    <w:p w:rsidR="003864EB" w:rsidRDefault="003864EB" w:rsidP="00186569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EB" w:rsidRDefault="003864EB" w:rsidP="00186569">
      <w:pPr>
        <w:spacing w:line="240" w:lineRule="auto"/>
        <w:ind w:firstLine="709"/>
      </w:pPr>
      <w:r>
        <w:separator/>
      </w:r>
    </w:p>
  </w:footnote>
  <w:footnote w:type="continuationSeparator" w:id="0">
    <w:p w:rsidR="003864EB" w:rsidRDefault="003864EB" w:rsidP="00186569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EB" w:rsidRDefault="003864EB" w:rsidP="003864EB">
    <w:pPr>
      <w:pStyle w:val="a7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F23D4">
      <w:rPr>
        <w:rStyle w:val="afa"/>
      </w:rPr>
      <w:t>19</w:t>
    </w:r>
    <w:r>
      <w:rPr>
        <w:rStyle w:val="afa"/>
      </w:rPr>
      <w:fldChar w:fldCharType="end"/>
    </w:r>
  </w:p>
  <w:p w:rsidR="003864EB" w:rsidRDefault="003864EB" w:rsidP="003864E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5919F3"/>
    <w:multiLevelType w:val="multilevel"/>
    <w:tmpl w:val="656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2B77D9"/>
    <w:multiLevelType w:val="hybridMultilevel"/>
    <w:tmpl w:val="2512902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569"/>
    <w:rsid w:val="000A0A66"/>
    <w:rsid w:val="000D650A"/>
    <w:rsid w:val="000E70F2"/>
    <w:rsid w:val="0010295C"/>
    <w:rsid w:val="00186569"/>
    <w:rsid w:val="001E5B4E"/>
    <w:rsid w:val="001F0692"/>
    <w:rsid w:val="00200FA5"/>
    <w:rsid w:val="0026626A"/>
    <w:rsid w:val="002B2F2D"/>
    <w:rsid w:val="00323079"/>
    <w:rsid w:val="00346EAE"/>
    <w:rsid w:val="003864EB"/>
    <w:rsid w:val="00390446"/>
    <w:rsid w:val="003B289F"/>
    <w:rsid w:val="003F0C5F"/>
    <w:rsid w:val="00465B70"/>
    <w:rsid w:val="004663EC"/>
    <w:rsid w:val="00477A6B"/>
    <w:rsid w:val="004E774A"/>
    <w:rsid w:val="006517E0"/>
    <w:rsid w:val="0068381E"/>
    <w:rsid w:val="006A2EDA"/>
    <w:rsid w:val="006F7984"/>
    <w:rsid w:val="00705D31"/>
    <w:rsid w:val="00722A05"/>
    <w:rsid w:val="007343EB"/>
    <w:rsid w:val="007A64A0"/>
    <w:rsid w:val="007C3F68"/>
    <w:rsid w:val="007C5330"/>
    <w:rsid w:val="007F1739"/>
    <w:rsid w:val="00802B3D"/>
    <w:rsid w:val="00856E52"/>
    <w:rsid w:val="0089455B"/>
    <w:rsid w:val="00973E03"/>
    <w:rsid w:val="009D3751"/>
    <w:rsid w:val="00A369B9"/>
    <w:rsid w:val="00A713A1"/>
    <w:rsid w:val="00AE07F7"/>
    <w:rsid w:val="00AF23D4"/>
    <w:rsid w:val="00B514AF"/>
    <w:rsid w:val="00B768BF"/>
    <w:rsid w:val="00BC1230"/>
    <w:rsid w:val="00BC4AC3"/>
    <w:rsid w:val="00BF1B42"/>
    <w:rsid w:val="00C9261E"/>
    <w:rsid w:val="00D506DF"/>
    <w:rsid w:val="00D6566B"/>
    <w:rsid w:val="00EE599D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1"/>
        <o:r id="V:Rule13" type="connector" idref="#_x0000_s1042"/>
        <o:r id="V:Rule14" type="connector" idref="#_x0000_s1051"/>
        <o:r id="V:Rule15" type="connector" idref="#_x0000_s1052"/>
        <o:r id="V:Rule16" type="connector" idref="#_x0000_s1053"/>
        <o:r id="V:Rule17" type="connector" idref="#_x0000_s1054"/>
        <o:r id="V:Rule18" type="connector" idref="#_x0000_s1055"/>
        <o:r id="V:Rule19" type="connector" idref="#_x0000_s1056"/>
        <o:r id="V:Rule20" type="connector" idref="#_x0000_s1057"/>
        <o:r id="V:Rule21" type="connector" idref="#_x0000_s1058"/>
        <o:r id="V:Rule22" type="connector" idref="#_x0000_s1059"/>
        <o:r id="V:Rule23" type="connector" idref="#_x0000_s1060"/>
        <o:r id="V:Rule24" type="connector" idref="#_x0000_s1061"/>
        <o:r id="V:Rule25" type="connector" idref="#_x0000_s1062"/>
        <o:r id="V:Rule26" type="connector" idref="#_x0000_s1063"/>
        <o:r id="V:Rule27" type="connector" idref="#_x0000_s1064"/>
        <o:r id="V:Rule28" type="connector" idref="#_x0000_s1065"/>
        <o:r id="V:Rule29" type="connector" idref="#_x0000_s1066"/>
        <o:r id="V:Rule30" type="connector" idref="#_x0000_s1067"/>
        <o:r id="V:Rule31" type="connector" idref="#_x0000_s1068"/>
        <o:r id="V:Rule32" type="connector" idref="#_x0000_s1069"/>
        <o:r id="V:Rule33" type="connector" idref="#_x0000_s1070"/>
        <o:r id="V:Rule34" type="connector" idref="#_x0000_s1071"/>
        <o:r id="V:Rule35" type="connector" idref="#_x0000_s1072"/>
        <o:r id="V:Rule36" type="connector" idref="#_x0000_s1073"/>
        <o:r id="V:Rule37" type="connector" idref="#_x0000_s1074"/>
        <o:r id="V:Rule38" type="connector" idref="#_x0000_s1075"/>
        <o:r id="V:Rule39" type="connector" idref="#_x0000_s1076"/>
        <o:r id="V:Rule40" type="connector" idref="#_x0000_s1077"/>
        <o:r id="V:Rule41" type="connector" idref="#_x0000_s1078"/>
        <o:r id="V:Rule42" type="connector" idref="#_x0000_s1079"/>
        <o:r id="V:Rule43" type="connector" idref="#_x0000_s1080"/>
        <o:r id="V:Rule44" type="connector" idref="#_x0000_s1081"/>
        <o:r id="V:Rule45" type="connector" idref="#_x0000_s1082"/>
        <o:r id="V:Rule46" type="connector" idref="#_x0000_s1083"/>
        <o:r id="V:Rule47" type="connector" idref="#_x0000_s1084"/>
        <o:r id="V:Rule48" type="connector" idref="#_x0000_s1085"/>
        <o:r id="V:Rule49" type="connector" idref="#_x0000_s1086"/>
        <o:r id="V:Rule50" type="connector" idref="#_x0000_s1087"/>
        <o:r id="V:Rule51" type="connector" idref="#_x0000_s1088"/>
        <o:r id="V:Rule52" type="connector" idref="#_x0000_s1089"/>
        <o:r id="V:Rule53" type="connector" idref="#_x0000_s1090"/>
        <o:r id="V:Rule54" type="connector" idref="#_x0000_s1091"/>
        <o:r id="V:Rule55" type="connector" idref="#_x0000_s1092"/>
        <o:r id="V:Rule56" type="connector" idref="#_x0000_s1093"/>
        <o:r id="V:Rule57" type="connector" idref="#_x0000_s1094"/>
        <o:r id="V:Rule58" type="connector" idref="#_x0000_s1095"/>
        <o:r id="V:Rule59" type="connector" idref="#_x0000_s1096"/>
        <o:r id="V:Rule60" type="connector" idref="#_x0000_s1097"/>
        <o:r id="V:Rule61" type="connector" idref="#_x0000_s1098"/>
        <o:r id="V:Rule62" type="connector" idref="#_x0000_s1099"/>
        <o:r id="V:Rule63" type="connector" idref="#_x0000_s1100"/>
        <o:r id="V:Rule64" type="connector" idref="#_x0000_s1101"/>
        <o:r id="V:Rule65" type="connector" idref="#_x0000_s1102"/>
        <o:r id="V:Rule66" type="connector" idref="#_x0000_s1103"/>
        <o:r id="V:Rule67" type="connector" idref="#_x0000_s1104"/>
        <o:r id="V:Rule68" type="connector" idref="#_x0000_s1105"/>
        <o:r id="V:Rule69" type="connector" idref="#_x0000_s1106"/>
        <o:r id="V:Rule70" type="connector" idref="#_x0000_s1107"/>
        <o:r id="V:Rule71" type="connector" idref="#_x0000_s1108"/>
        <o:r id="V:Rule72" type="connector" idref="#_x0000_s1109"/>
        <o:r id="V:Rule73" type="connector" idref="#_x0000_s1110"/>
        <o:r id="V:Rule74" type="connector" idref="#_x0000_s1111"/>
        <o:r id="V:Rule75" type="connector" idref="#_x0000_s1112"/>
        <o:r id="V:Rule76" type="connector" idref="#_x0000_s1113"/>
        <o:r id="V:Rule77" type="connector" idref="#_x0000_s1114"/>
        <o:r id="V:Rule78" type="connector" idref="#_x0000_s1115"/>
        <o:r id="V:Rule79" type="connector" idref="#_x0000_s1116"/>
        <o:r id="V:Rule80" type="connector" idref="#_x0000_s1117"/>
      </o:rules>
    </o:shapelayout>
  </w:shapeDefaults>
  <w:decimalSymbol w:val=","/>
  <w:listSeparator w:val=";"/>
  <w14:defaultImageDpi w14:val="0"/>
  <w15:docId w15:val="{C1DBAD3A-6F65-43D0-AFFF-AE5C1C7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864EB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864E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864E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864E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864E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864E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864E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864E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864E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186569"/>
    <w:pPr>
      <w:spacing w:after="0" w:line="240" w:lineRule="auto"/>
    </w:pPr>
  </w:style>
  <w:style w:type="paragraph" w:styleId="a7">
    <w:name w:val="header"/>
    <w:basedOn w:val="a2"/>
    <w:next w:val="a8"/>
    <w:link w:val="11"/>
    <w:uiPriority w:val="99"/>
    <w:rsid w:val="003864E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Normal (Web)"/>
    <w:basedOn w:val="a2"/>
    <w:uiPriority w:val="99"/>
    <w:rsid w:val="003864E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a">
    <w:name w:val="footer"/>
    <w:basedOn w:val="a2"/>
    <w:link w:val="ab"/>
    <w:uiPriority w:val="99"/>
    <w:semiHidden/>
    <w:rsid w:val="003864EB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3864EB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basedOn w:val="a3"/>
    <w:link w:val="a7"/>
    <w:uiPriority w:val="99"/>
    <w:semiHidden/>
    <w:locked/>
    <w:rsid w:val="00186569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basedOn w:val="a3"/>
    <w:uiPriority w:val="99"/>
    <w:semiHidden/>
    <w:locked/>
    <w:rsid w:val="003864EB"/>
    <w:rPr>
      <w:rFonts w:cs="Times New Roman"/>
      <w:noProof/>
      <w:kern w:val="16"/>
      <w:sz w:val="28"/>
      <w:szCs w:val="28"/>
      <w:lang w:val="ru-RU" w:eastAsia="ru-RU"/>
    </w:rPr>
  </w:style>
  <w:style w:type="table" w:styleId="ac">
    <w:name w:val="Table Grid"/>
    <w:basedOn w:val="a4"/>
    <w:uiPriority w:val="99"/>
    <w:rsid w:val="003864EB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Balloon Text"/>
    <w:basedOn w:val="a2"/>
    <w:link w:val="ae"/>
    <w:uiPriority w:val="99"/>
    <w:semiHidden/>
    <w:rsid w:val="00BC1230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BC1230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3864E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"/>
    <w:uiPriority w:val="99"/>
    <w:rsid w:val="003864EB"/>
    <w:pPr>
      <w:ind w:firstLine="709"/>
    </w:pPr>
  </w:style>
  <w:style w:type="character" w:customStyle="1" w:styleId="af">
    <w:name w:val="Основной текст Знак"/>
    <w:basedOn w:val="a3"/>
    <w:link w:val="a8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basedOn w:val="a3"/>
    <w:uiPriority w:val="99"/>
    <w:rsid w:val="003864EB"/>
    <w:rPr>
      <w:rFonts w:cs="Times New Roman"/>
      <w:kern w:val="16"/>
      <w:sz w:val="24"/>
      <w:szCs w:val="24"/>
    </w:rPr>
  </w:style>
  <w:style w:type="paragraph" w:customStyle="1" w:styleId="af1">
    <w:name w:val="выделение"/>
    <w:uiPriority w:val="99"/>
    <w:rsid w:val="003864EB"/>
    <w:pPr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3864E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3"/>
    <w:uiPriority w:val="99"/>
    <w:rsid w:val="003864E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3864E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5">
    <w:name w:val="endnote reference"/>
    <w:basedOn w:val="a3"/>
    <w:uiPriority w:val="99"/>
    <w:semiHidden/>
    <w:rsid w:val="003864EB"/>
    <w:rPr>
      <w:rFonts w:cs="Times New Roman"/>
      <w:vertAlign w:val="superscript"/>
    </w:rPr>
  </w:style>
  <w:style w:type="paragraph" w:styleId="af6">
    <w:name w:val="Plain Text"/>
    <w:basedOn w:val="a2"/>
    <w:link w:val="12"/>
    <w:uiPriority w:val="99"/>
    <w:rsid w:val="003864E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8">
    <w:name w:val="footnote reference"/>
    <w:basedOn w:val="a3"/>
    <w:uiPriority w:val="99"/>
    <w:semiHidden/>
    <w:rsid w:val="003864EB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864EB"/>
    <w:pPr>
      <w:numPr>
        <w:numId w:val="3"/>
      </w:num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9">
    <w:name w:val="литера"/>
    <w:uiPriority w:val="99"/>
    <w:rsid w:val="003864EB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a">
    <w:name w:val="page number"/>
    <w:basedOn w:val="a3"/>
    <w:uiPriority w:val="99"/>
    <w:rsid w:val="003864EB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basedOn w:val="a3"/>
    <w:uiPriority w:val="99"/>
    <w:rsid w:val="003864EB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3864E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864EB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3864E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864E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864E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864EB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3864E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864E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d">
    <w:name w:val="содержание"/>
    <w:uiPriority w:val="99"/>
    <w:rsid w:val="003864EB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864EB"/>
    <w:pPr>
      <w:numPr>
        <w:numId w:val="4"/>
      </w:numPr>
      <w:tabs>
        <w:tab w:val="num" w:pos="0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864EB"/>
    <w:pPr>
      <w:numPr>
        <w:numId w:val="5"/>
      </w:numPr>
      <w:tabs>
        <w:tab w:val="num" w:pos="1077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864E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864E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864E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864EB"/>
    <w:rPr>
      <w:i/>
      <w:iCs/>
    </w:rPr>
  </w:style>
  <w:style w:type="paragraph" w:customStyle="1" w:styleId="afe">
    <w:name w:val="ТАБЛИЦА"/>
    <w:next w:val="a2"/>
    <w:autoRedefine/>
    <w:uiPriority w:val="99"/>
    <w:rsid w:val="003864EB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3864EB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3864EB"/>
  </w:style>
  <w:style w:type="table" w:customStyle="1" w:styleId="15">
    <w:name w:val="Стиль таблицы1"/>
    <w:uiPriority w:val="99"/>
    <w:rsid w:val="003864EB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3864EB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3864EB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3864EB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basedOn w:val="a3"/>
    <w:link w:val="aff3"/>
    <w:uiPriority w:val="99"/>
    <w:locked/>
    <w:rsid w:val="003864EB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3864EB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7972</Words>
  <Characters>45445</Characters>
  <Application>Microsoft Office Word</Application>
  <DocSecurity>0</DocSecurity>
  <Lines>378</Lines>
  <Paragraphs>106</Paragraphs>
  <ScaleCrop>false</ScaleCrop>
  <Company>Microsoft</Company>
  <LinksUpToDate>false</LinksUpToDate>
  <CharactersWithSpaces>53311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</dc:title>
  <dc:subject/>
  <dc:creator>User</dc:creator>
  <cp:keywords/>
  <dc:description/>
  <cp:lastModifiedBy>admin</cp:lastModifiedBy>
  <cp:revision>2</cp:revision>
  <dcterms:created xsi:type="dcterms:W3CDTF">2014-04-27T17:10:00Z</dcterms:created>
  <dcterms:modified xsi:type="dcterms:W3CDTF">2014-04-27T17:10:00Z</dcterms:modified>
</cp:coreProperties>
</file>