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E85" w:rsidRPr="002C15A1" w:rsidRDefault="0044188A" w:rsidP="002C15A1">
      <w:pPr>
        <w:spacing w:line="360" w:lineRule="auto"/>
        <w:ind w:firstLine="720"/>
        <w:jc w:val="center"/>
        <w:rPr>
          <w:rFonts w:ascii="Times New Roman" w:hAnsi="Times New Roman" w:cs="Times New Roman"/>
          <w:b/>
          <w:sz w:val="28"/>
          <w:szCs w:val="28"/>
        </w:rPr>
      </w:pPr>
      <w:r w:rsidRPr="002C15A1">
        <w:rPr>
          <w:rFonts w:ascii="Times New Roman" w:hAnsi="Times New Roman" w:cs="Times New Roman"/>
          <w:b/>
          <w:sz w:val="28"/>
          <w:szCs w:val="28"/>
        </w:rPr>
        <w:t>Содержание</w:t>
      </w:r>
    </w:p>
    <w:p w:rsidR="0044188A" w:rsidRPr="002C15A1" w:rsidRDefault="0044188A" w:rsidP="002C15A1">
      <w:pPr>
        <w:spacing w:line="360" w:lineRule="auto"/>
        <w:ind w:firstLine="720"/>
        <w:jc w:val="center"/>
        <w:rPr>
          <w:rFonts w:ascii="Times New Roman" w:hAnsi="Times New Roman" w:cs="Times New Roman"/>
          <w:b/>
          <w:sz w:val="28"/>
          <w:szCs w:val="28"/>
        </w:rPr>
      </w:pP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Сопроводительное письмо</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Глава 1.</w:t>
      </w:r>
      <w:r w:rsidR="002C15A1">
        <w:rPr>
          <w:rFonts w:ascii="Times New Roman" w:hAnsi="Times New Roman" w:cs="Times New Roman"/>
          <w:sz w:val="28"/>
          <w:szCs w:val="28"/>
        </w:rPr>
        <w:t xml:space="preserve"> Общие сведения</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1.1 </w:t>
      </w:r>
      <w:r w:rsidR="00004E85" w:rsidRPr="002C15A1">
        <w:rPr>
          <w:rFonts w:ascii="Times New Roman" w:hAnsi="Times New Roman" w:cs="Times New Roman"/>
          <w:sz w:val="28"/>
          <w:szCs w:val="28"/>
        </w:rPr>
        <w:t>Общая информация в соответствии с ФЗ №135 (ст. 11)</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1.2 </w:t>
      </w:r>
      <w:r w:rsidR="00004E85" w:rsidRPr="002C15A1">
        <w:rPr>
          <w:rFonts w:ascii="Times New Roman" w:hAnsi="Times New Roman" w:cs="Times New Roman"/>
          <w:sz w:val="28"/>
          <w:szCs w:val="28"/>
        </w:rPr>
        <w:t>Цель оценки и вид оцениваемой собственности</w:t>
      </w:r>
      <w:r w:rsidR="002C15A1">
        <w:rPr>
          <w:rFonts w:ascii="Times New Roman" w:hAnsi="Times New Roman" w:cs="Times New Roman"/>
          <w:sz w:val="28"/>
          <w:szCs w:val="28"/>
        </w:rPr>
        <w:t xml:space="preserve"> </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1.3 </w:t>
      </w:r>
      <w:r w:rsidR="00004E85" w:rsidRPr="002C15A1">
        <w:rPr>
          <w:rFonts w:ascii="Times New Roman" w:hAnsi="Times New Roman" w:cs="Times New Roman"/>
          <w:sz w:val="28"/>
          <w:szCs w:val="28"/>
        </w:rPr>
        <w:t>Нормативная база, применяемые стандарты и методики</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1.4 </w:t>
      </w:r>
      <w:r w:rsidR="00004E85" w:rsidRPr="002C15A1">
        <w:rPr>
          <w:rFonts w:ascii="Times New Roman" w:hAnsi="Times New Roman" w:cs="Times New Roman"/>
          <w:sz w:val="28"/>
          <w:szCs w:val="28"/>
        </w:rPr>
        <w:t>Дата проведения оценки</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1.5 </w:t>
      </w:r>
      <w:r w:rsidR="00004E85" w:rsidRPr="002C15A1">
        <w:rPr>
          <w:rFonts w:ascii="Times New Roman" w:hAnsi="Times New Roman" w:cs="Times New Roman"/>
          <w:sz w:val="28"/>
          <w:szCs w:val="28"/>
        </w:rPr>
        <w:t>Исходные положения и ограничивающие условия</w:t>
      </w:r>
      <w:r w:rsidR="00004E85" w:rsidRPr="002C15A1">
        <w:rPr>
          <w:rFonts w:ascii="Times New Roman" w:hAnsi="Times New Roman" w:cs="Times New Roman"/>
          <w:sz w:val="28"/>
          <w:szCs w:val="28"/>
        </w:rPr>
        <w:tab/>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1.6 </w:t>
      </w:r>
      <w:r w:rsidR="00004E85" w:rsidRPr="002C15A1">
        <w:rPr>
          <w:rFonts w:ascii="Times New Roman" w:hAnsi="Times New Roman" w:cs="Times New Roman"/>
          <w:sz w:val="28"/>
          <w:szCs w:val="28"/>
        </w:rPr>
        <w:t>Перечень использованных при проведении оценки данных</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1.7 </w:t>
      </w:r>
      <w:r w:rsidR="00004E85" w:rsidRPr="002C15A1">
        <w:rPr>
          <w:rFonts w:ascii="Times New Roman" w:hAnsi="Times New Roman" w:cs="Times New Roman"/>
          <w:sz w:val="28"/>
          <w:szCs w:val="28"/>
        </w:rPr>
        <w:t>Процедура оценки</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1.8 </w:t>
      </w:r>
      <w:r w:rsidR="00004E85" w:rsidRPr="002C15A1">
        <w:rPr>
          <w:rFonts w:ascii="Times New Roman" w:hAnsi="Times New Roman" w:cs="Times New Roman"/>
          <w:sz w:val="28"/>
          <w:szCs w:val="28"/>
        </w:rPr>
        <w:t>Сертификат качества оценки</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1.9 </w:t>
      </w:r>
      <w:r w:rsidR="00004E85" w:rsidRPr="002C15A1">
        <w:rPr>
          <w:rFonts w:ascii="Times New Roman" w:hAnsi="Times New Roman" w:cs="Times New Roman"/>
          <w:sz w:val="28"/>
          <w:szCs w:val="28"/>
        </w:rPr>
        <w:t>Квалификационные данные исполнителей</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Глава 2. Описан</w:t>
      </w:r>
      <w:r w:rsidR="002C15A1">
        <w:rPr>
          <w:rFonts w:ascii="Times New Roman" w:hAnsi="Times New Roman" w:cs="Times New Roman"/>
          <w:sz w:val="28"/>
          <w:szCs w:val="28"/>
        </w:rPr>
        <w:t>ие объекта оценки</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Глава 3. Расчет сто</w:t>
      </w:r>
      <w:r w:rsidR="002C15A1">
        <w:rPr>
          <w:rFonts w:ascii="Times New Roman" w:hAnsi="Times New Roman" w:cs="Times New Roman"/>
          <w:sz w:val="28"/>
          <w:szCs w:val="28"/>
        </w:rPr>
        <w:t>имости объекта оценки</w:t>
      </w:r>
    </w:p>
    <w:p w:rsidR="00004E85" w:rsidRPr="002C15A1" w:rsidRDefault="00004E85"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3.1.</w:t>
      </w:r>
      <w:r w:rsidRPr="002C15A1">
        <w:rPr>
          <w:rFonts w:ascii="Times New Roman" w:hAnsi="Times New Roman" w:cs="Times New Roman"/>
          <w:sz w:val="28"/>
          <w:szCs w:val="28"/>
        </w:rPr>
        <w:tab/>
        <w:t>Расчет стоимости объекта методами затратного подхода</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3.1.1 </w:t>
      </w:r>
      <w:r w:rsidR="00004E85" w:rsidRPr="002C15A1">
        <w:rPr>
          <w:rFonts w:ascii="Times New Roman" w:hAnsi="Times New Roman" w:cs="Times New Roman"/>
          <w:sz w:val="28"/>
          <w:szCs w:val="28"/>
        </w:rPr>
        <w:t>Методология расчетов</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3.1.2 </w:t>
      </w:r>
      <w:r w:rsidR="00004E85" w:rsidRPr="002C15A1">
        <w:rPr>
          <w:rFonts w:ascii="Times New Roman" w:hAnsi="Times New Roman" w:cs="Times New Roman"/>
          <w:sz w:val="28"/>
          <w:szCs w:val="28"/>
        </w:rPr>
        <w:t>Расчетная часть</w:t>
      </w:r>
    </w:p>
    <w:p w:rsidR="00004E85" w:rsidRPr="002C15A1" w:rsidRDefault="00004E85"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3.2.</w:t>
      </w:r>
      <w:r w:rsidRPr="002C15A1">
        <w:rPr>
          <w:rFonts w:ascii="Times New Roman" w:hAnsi="Times New Roman" w:cs="Times New Roman"/>
          <w:sz w:val="28"/>
          <w:szCs w:val="28"/>
        </w:rPr>
        <w:tab/>
        <w:t>Расчет стоимости объекта методами доходного подхода</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3.2.1 </w:t>
      </w:r>
      <w:r w:rsidR="00004E85" w:rsidRPr="002C15A1">
        <w:rPr>
          <w:rFonts w:ascii="Times New Roman" w:hAnsi="Times New Roman" w:cs="Times New Roman"/>
          <w:sz w:val="28"/>
          <w:szCs w:val="28"/>
        </w:rPr>
        <w:t>Методология расчетов</w:t>
      </w:r>
    </w:p>
    <w:p w:rsidR="00004E85" w:rsidRPr="002C15A1" w:rsidRDefault="0044188A"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3.2.2 </w:t>
      </w:r>
      <w:r w:rsidR="00004E85" w:rsidRPr="002C15A1">
        <w:rPr>
          <w:rFonts w:ascii="Times New Roman" w:hAnsi="Times New Roman" w:cs="Times New Roman"/>
          <w:sz w:val="28"/>
          <w:szCs w:val="28"/>
        </w:rPr>
        <w:t>Расчетная часть</w:t>
      </w:r>
    </w:p>
    <w:p w:rsidR="00004E85" w:rsidRPr="002C15A1" w:rsidRDefault="00004E85"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3.3.</w:t>
      </w:r>
      <w:r w:rsidRPr="002C15A1">
        <w:rPr>
          <w:rFonts w:ascii="Times New Roman" w:hAnsi="Times New Roman" w:cs="Times New Roman"/>
          <w:sz w:val="28"/>
          <w:szCs w:val="28"/>
        </w:rPr>
        <w:tab/>
        <w:t>Расчет стоимости объекта методами сравнительного подхода</w:t>
      </w:r>
    </w:p>
    <w:p w:rsidR="00004E85" w:rsidRPr="002C15A1" w:rsidRDefault="00BD04C4"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3.3.1 </w:t>
      </w:r>
      <w:r w:rsidR="00004E85" w:rsidRPr="002C15A1">
        <w:rPr>
          <w:rFonts w:ascii="Times New Roman" w:hAnsi="Times New Roman" w:cs="Times New Roman"/>
          <w:sz w:val="28"/>
          <w:szCs w:val="28"/>
        </w:rPr>
        <w:t>Методология расчетов</w:t>
      </w:r>
    </w:p>
    <w:p w:rsidR="00004E85" w:rsidRPr="002C15A1" w:rsidRDefault="00BD04C4"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3.3.2 </w:t>
      </w:r>
      <w:r w:rsidR="00004E85" w:rsidRPr="002C15A1">
        <w:rPr>
          <w:rFonts w:ascii="Times New Roman" w:hAnsi="Times New Roman" w:cs="Times New Roman"/>
          <w:sz w:val="28"/>
          <w:szCs w:val="28"/>
        </w:rPr>
        <w:t>Расчетная часть</w:t>
      </w:r>
    </w:p>
    <w:p w:rsidR="00004E85" w:rsidRPr="002C15A1" w:rsidRDefault="00BD04C4"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 xml:space="preserve">3.4 </w:t>
      </w:r>
      <w:r w:rsidR="00004E85" w:rsidRPr="002C15A1">
        <w:rPr>
          <w:rFonts w:ascii="Times New Roman" w:hAnsi="Times New Roman" w:cs="Times New Roman"/>
          <w:sz w:val="28"/>
          <w:szCs w:val="28"/>
        </w:rPr>
        <w:t>Согласование результатов</w:t>
      </w:r>
    </w:p>
    <w:p w:rsidR="00004E85" w:rsidRPr="002C15A1" w:rsidRDefault="00004E85"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Список использованной литературы</w:t>
      </w:r>
    </w:p>
    <w:p w:rsidR="00BD04C4" w:rsidRPr="002C15A1" w:rsidRDefault="00004E85" w:rsidP="002C15A1">
      <w:pPr>
        <w:spacing w:line="360" w:lineRule="auto"/>
        <w:jc w:val="both"/>
        <w:rPr>
          <w:rFonts w:ascii="Times New Roman" w:hAnsi="Times New Roman" w:cs="Times New Roman"/>
          <w:sz w:val="28"/>
          <w:szCs w:val="28"/>
        </w:rPr>
      </w:pPr>
      <w:r w:rsidRPr="002C15A1">
        <w:rPr>
          <w:rFonts w:ascii="Times New Roman" w:hAnsi="Times New Roman" w:cs="Times New Roman"/>
          <w:sz w:val="28"/>
          <w:szCs w:val="28"/>
        </w:rPr>
        <w:t>Глоссарий</w:t>
      </w:r>
    </w:p>
    <w:p w:rsidR="000C3D33" w:rsidRPr="002C15A1" w:rsidRDefault="000C3D33" w:rsidP="002C15A1">
      <w:pPr>
        <w:spacing w:line="360" w:lineRule="auto"/>
        <w:rPr>
          <w:rFonts w:ascii="Times New Roman" w:hAnsi="Times New Roman" w:cs="Times New Roman"/>
          <w:sz w:val="28"/>
          <w:szCs w:val="28"/>
        </w:rPr>
      </w:pPr>
      <w:r w:rsidRPr="002C15A1">
        <w:rPr>
          <w:rFonts w:ascii="Times New Roman" w:hAnsi="Times New Roman" w:cs="Times New Roman"/>
          <w:sz w:val="28"/>
          <w:szCs w:val="28"/>
        </w:rPr>
        <w:t>Приложение №1. Акт осмотра транспортного средства.</w:t>
      </w:r>
    </w:p>
    <w:p w:rsidR="000C3D33" w:rsidRPr="002C15A1" w:rsidRDefault="000C3D33" w:rsidP="002C15A1">
      <w:pPr>
        <w:spacing w:line="360" w:lineRule="auto"/>
        <w:rPr>
          <w:rFonts w:ascii="Times New Roman" w:hAnsi="Times New Roman" w:cs="Times New Roman"/>
          <w:sz w:val="28"/>
          <w:szCs w:val="28"/>
        </w:rPr>
      </w:pPr>
      <w:r w:rsidRPr="002C15A1">
        <w:rPr>
          <w:rFonts w:ascii="Times New Roman" w:hAnsi="Times New Roman" w:cs="Times New Roman"/>
          <w:sz w:val="28"/>
          <w:szCs w:val="28"/>
        </w:rPr>
        <w:t>Приложение №2. Фотографии объекта оценки.</w:t>
      </w:r>
    </w:p>
    <w:p w:rsidR="000C3D33" w:rsidRPr="002C15A1" w:rsidRDefault="000C3D33" w:rsidP="002C15A1">
      <w:pPr>
        <w:spacing w:line="360" w:lineRule="auto"/>
        <w:rPr>
          <w:rFonts w:ascii="Times New Roman" w:hAnsi="Times New Roman" w:cs="Times New Roman"/>
          <w:sz w:val="28"/>
          <w:szCs w:val="28"/>
        </w:rPr>
      </w:pPr>
      <w:r w:rsidRPr="002C15A1">
        <w:rPr>
          <w:rFonts w:ascii="Times New Roman" w:hAnsi="Times New Roman" w:cs="Times New Roman"/>
          <w:sz w:val="28"/>
          <w:szCs w:val="28"/>
        </w:rPr>
        <w:t>Приложение №3. Копии документов представленных заказчиком.</w:t>
      </w:r>
    </w:p>
    <w:p w:rsidR="000C3D33" w:rsidRPr="002C15A1" w:rsidRDefault="000C3D33" w:rsidP="002C15A1">
      <w:pPr>
        <w:spacing w:line="360" w:lineRule="auto"/>
        <w:rPr>
          <w:rFonts w:ascii="Times New Roman" w:hAnsi="Times New Roman" w:cs="Times New Roman"/>
          <w:sz w:val="28"/>
          <w:szCs w:val="28"/>
        </w:rPr>
      </w:pPr>
      <w:r w:rsidRPr="002C15A1">
        <w:rPr>
          <w:rFonts w:ascii="Times New Roman" w:hAnsi="Times New Roman" w:cs="Times New Roman"/>
          <w:sz w:val="28"/>
          <w:szCs w:val="28"/>
        </w:rPr>
        <w:t>Приложение №4. Копия лицензии на осуществление оценочной деятельности.</w:t>
      </w:r>
    </w:p>
    <w:p w:rsidR="000C3D33" w:rsidRPr="002C15A1" w:rsidRDefault="000C3D33" w:rsidP="002C15A1">
      <w:pPr>
        <w:spacing w:line="360" w:lineRule="auto"/>
        <w:rPr>
          <w:rFonts w:ascii="Times New Roman" w:hAnsi="Times New Roman" w:cs="Times New Roman"/>
          <w:sz w:val="28"/>
          <w:szCs w:val="28"/>
        </w:rPr>
      </w:pPr>
      <w:r w:rsidRPr="002C15A1">
        <w:rPr>
          <w:rFonts w:ascii="Times New Roman" w:hAnsi="Times New Roman" w:cs="Times New Roman"/>
          <w:sz w:val="28"/>
          <w:szCs w:val="28"/>
        </w:rPr>
        <w:t>Приложение №5. Копия страхового сертификата.</w:t>
      </w:r>
    </w:p>
    <w:p w:rsidR="00BD04C4" w:rsidRPr="002C15A1" w:rsidRDefault="00BD04C4" w:rsidP="002C15A1">
      <w:pPr>
        <w:spacing w:line="360" w:lineRule="auto"/>
        <w:ind w:firstLine="720"/>
        <w:rPr>
          <w:rFonts w:ascii="Times New Roman" w:hAnsi="Times New Roman" w:cs="Times New Roman"/>
          <w:sz w:val="28"/>
          <w:szCs w:val="28"/>
        </w:rPr>
      </w:pPr>
    </w:p>
    <w:p w:rsidR="006B2043" w:rsidRPr="002C15A1" w:rsidRDefault="002C15A1" w:rsidP="002C15A1">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6B2043" w:rsidRPr="002C15A1">
        <w:rPr>
          <w:rFonts w:ascii="Times New Roman" w:hAnsi="Times New Roman" w:cs="Times New Roman"/>
          <w:b/>
          <w:sz w:val="28"/>
          <w:szCs w:val="28"/>
        </w:rPr>
        <w:t>Сопроводительное письмо</w:t>
      </w:r>
    </w:p>
    <w:p w:rsidR="006B2043" w:rsidRPr="002C15A1" w:rsidRDefault="006B2043" w:rsidP="002C15A1">
      <w:pPr>
        <w:shd w:val="clear" w:color="auto" w:fill="FFFFFF"/>
        <w:spacing w:line="360" w:lineRule="auto"/>
        <w:ind w:firstLine="720"/>
        <w:jc w:val="right"/>
        <w:rPr>
          <w:rFonts w:ascii="Times New Roman" w:hAnsi="Times New Roman" w:cs="Times New Roman"/>
          <w:sz w:val="28"/>
          <w:szCs w:val="28"/>
        </w:rPr>
      </w:pPr>
      <w:r w:rsidRPr="002C15A1">
        <w:rPr>
          <w:rFonts w:ascii="Times New Roman" w:hAnsi="Times New Roman" w:cs="Times New Roman"/>
          <w:color w:val="000000"/>
          <w:spacing w:val="-1"/>
          <w:sz w:val="28"/>
          <w:szCs w:val="28"/>
        </w:rPr>
        <w:t>г-ну Куимову В. П.</w:t>
      </w:r>
    </w:p>
    <w:p w:rsidR="006B2043" w:rsidRPr="002C15A1" w:rsidRDefault="006B2043" w:rsidP="002C15A1">
      <w:pPr>
        <w:shd w:val="clear" w:color="auto" w:fill="FFFFFF"/>
        <w:spacing w:line="360" w:lineRule="auto"/>
        <w:ind w:right="10" w:firstLine="720"/>
        <w:jc w:val="right"/>
        <w:rPr>
          <w:rFonts w:ascii="Times New Roman" w:hAnsi="Times New Roman" w:cs="Times New Roman"/>
          <w:sz w:val="28"/>
          <w:szCs w:val="28"/>
        </w:rPr>
      </w:pPr>
      <w:r w:rsidRPr="002C15A1">
        <w:rPr>
          <w:rFonts w:ascii="Times New Roman" w:hAnsi="Times New Roman" w:cs="Times New Roman"/>
          <w:color w:val="000000"/>
          <w:sz w:val="28"/>
          <w:szCs w:val="28"/>
        </w:rPr>
        <w:t>РБ г. Стерлитамак, ул. Суханова, д. 28, кв. 11</w:t>
      </w:r>
    </w:p>
    <w:p w:rsidR="006B2043" w:rsidRPr="002C15A1" w:rsidRDefault="006B2043" w:rsidP="002C15A1">
      <w:pPr>
        <w:shd w:val="clear" w:color="auto" w:fill="FFFFFF"/>
        <w:spacing w:line="360" w:lineRule="auto"/>
        <w:ind w:firstLine="720"/>
        <w:jc w:val="right"/>
        <w:rPr>
          <w:rFonts w:ascii="Times New Roman" w:hAnsi="Times New Roman" w:cs="Times New Roman"/>
          <w:sz w:val="28"/>
          <w:szCs w:val="28"/>
        </w:rPr>
      </w:pPr>
      <w:r w:rsidRPr="002C15A1">
        <w:rPr>
          <w:rFonts w:ascii="Times New Roman" w:hAnsi="Times New Roman" w:cs="Times New Roman"/>
          <w:color w:val="000000"/>
          <w:sz w:val="28"/>
          <w:szCs w:val="28"/>
        </w:rPr>
        <w:t>паспорт: серия 80 04 №752679</w:t>
      </w:r>
    </w:p>
    <w:p w:rsidR="006B2043" w:rsidRPr="002C15A1" w:rsidRDefault="006B2043" w:rsidP="002C15A1">
      <w:pPr>
        <w:shd w:val="clear" w:color="auto" w:fill="FFFFFF"/>
        <w:spacing w:line="360" w:lineRule="auto"/>
        <w:ind w:right="5" w:firstLine="720"/>
        <w:jc w:val="right"/>
        <w:rPr>
          <w:rFonts w:ascii="Times New Roman" w:hAnsi="Times New Roman" w:cs="Times New Roman"/>
          <w:color w:val="000000"/>
          <w:spacing w:val="-1"/>
          <w:sz w:val="28"/>
          <w:szCs w:val="28"/>
        </w:rPr>
      </w:pPr>
      <w:r w:rsidRPr="002C15A1">
        <w:rPr>
          <w:rFonts w:ascii="Times New Roman" w:hAnsi="Times New Roman" w:cs="Times New Roman"/>
          <w:color w:val="000000"/>
          <w:spacing w:val="-1"/>
          <w:sz w:val="28"/>
          <w:szCs w:val="28"/>
        </w:rPr>
        <w:t>выдан 31.07.2003г. УВД г. Стерлитамака</w:t>
      </w:r>
    </w:p>
    <w:p w:rsidR="006B2043" w:rsidRPr="002C15A1" w:rsidRDefault="006B2043" w:rsidP="002C15A1">
      <w:pPr>
        <w:shd w:val="clear" w:color="auto" w:fill="FFFFFF"/>
        <w:spacing w:line="360" w:lineRule="auto"/>
        <w:ind w:right="5" w:firstLine="720"/>
        <w:jc w:val="right"/>
        <w:rPr>
          <w:rFonts w:ascii="Times New Roman" w:hAnsi="Times New Roman" w:cs="Times New Roman"/>
          <w:color w:val="000000"/>
          <w:spacing w:val="-1"/>
          <w:sz w:val="28"/>
          <w:szCs w:val="28"/>
        </w:rPr>
      </w:pPr>
    </w:p>
    <w:p w:rsidR="006B2043" w:rsidRPr="002C15A1" w:rsidRDefault="006B2043" w:rsidP="002C15A1">
      <w:pPr>
        <w:shd w:val="clear" w:color="auto" w:fill="FFFFFF"/>
        <w:spacing w:line="360" w:lineRule="auto"/>
        <w:ind w:right="5" w:firstLine="720"/>
        <w:jc w:val="right"/>
        <w:rPr>
          <w:rFonts w:ascii="Times New Roman" w:hAnsi="Times New Roman" w:cs="Times New Roman"/>
          <w:color w:val="000000"/>
          <w:spacing w:val="-1"/>
          <w:sz w:val="28"/>
          <w:szCs w:val="28"/>
        </w:rPr>
      </w:pPr>
    </w:p>
    <w:p w:rsidR="006B2043" w:rsidRPr="002C15A1" w:rsidRDefault="006B2043" w:rsidP="002C15A1">
      <w:pPr>
        <w:spacing w:line="360" w:lineRule="auto"/>
        <w:ind w:firstLine="720"/>
        <w:jc w:val="center"/>
        <w:rPr>
          <w:rFonts w:ascii="Times New Roman" w:hAnsi="Times New Roman" w:cs="Times New Roman"/>
          <w:b/>
          <w:sz w:val="28"/>
          <w:szCs w:val="28"/>
        </w:rPr>
      </w:pPr>
      <w:r w:rsidRPr="002C15A1">
        <w:rPr>
          <w:rFonts w:ascii="Times New Roman" w:hAnsi="Times New Roman" w:cs="Times New Roman"/>
          <w:b/>
          <w:sz w:val="28"/>
          <w:szCs w:val="28"/>
        </w:rPr>
        <w:t>Уважаемый Владислав Павлович!</w:t>
      </w:r>
    </w:p>
    <w:p w:rsidR="006B2043" w:rsidRPr="002C15A1" w:rsidRDefault="006B2043" w:rsidP="002C15A1">
      <w:pPr>
        <w:spacing w:line="360" w:lineRule="auto"/>
        <w:ind w:firstLine="720"/>
        <w:jc w:val="center"/>
        <w:rPr>
          <w:rFonts w:ascii="Times New Roman" w:hAnsi="Times New Roman" w:cs="Times New Roman"/>
          <w:b/>
          <w:sz w:val="28"/>
          <w:szCs w:val="28"/>
        </w:rPr>
      </w:pPr>
    </w:p>
    <w:p w:rsidR="006B2043" w:rsidRPr="002C15A1" w:rsidRDefault="006B204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В соответствии с договором №24-15-фа от 21.04.2006г., заключённым между Вами и Государствен</w:t>
      </w:r>
      <w:r w:rsidR="00090D23" w:rsidRPr="002C15A1">
        <w:rPr>
          <w:rFonts w:ascii="Times New Roman" w:hAnsi="Times New Roman" w:cs="Times New Roman"/>
          <w:sz w:val="28"/>
          <w:szCs w:val="28"/>
        </w:rPr>
        <w:t>н</w:t>
      </w:r>
      <w:r w:rsidRPr="002C15A1">
        <w:rPr>
          <w:rFonts w:ascii="Times New Roman" w:hAnsi="Times New Roman" w:cs="Times New Roman"/>
          <w:sz w:val="28"/>
          <w:szCs w:val="28"/>
        </w:rPr>
        <w:t>ым предприятием "Стерлитамакземкадастр" Республики Башкортостан, мы произвели оценку стоимости автомобиля ГАЗ 3302.</w:t>
      </w:r>
    </w:p>
    <w:p w:rsidR="00090D23" w:rsidRPr="002C15A1" w:rsidRDefault="00090D23" w:rsidP="002C15A1">
      <w:pPr>
        <w:spacing w:line="360" w:lineRule="auto"/>
        <w:ind w:firstLine="720"/>
        <w:rPr>
          <w:rFonts w:ascii="Times New Roman" w:hAnsi="Times New Roman" w:cs="Times New Roman"/>
          <w:sz w:val="28"/>
          <w:szCs w:val="28"/>
        </w:rPr>
      </w:pPr>
      <w:r w:rsidRPr="002C15A1">
        <w:rPr>
          <w:rFonts w:ascii="Times New Roman" w:hAnsi="Times New Roman" w:cs="Times New Roman"/>
          <w:b/>
          <w:sz w:val="28"/>
          <w:szCs w:val="28"/>
          <w:u w:val="single"/>
        </w:rPr>
        <w:t>Цель оценки:</w:t>
      </w:r>
      <w:r w:rsidRPr="002C15A1">
        <w:rPr>
          <w:rFonts w:ascii="Times New Roman" w:hAnsi="Times New Roman" w:cs="Times New Roman"/>
          <w:sz w:val="28"/>
          <w:szCs w:val="28"/>
        </w:rPr>
        <w:t xml:space="preserve"> определение рыночной стоимости объекта оценки для внесения имущества в устав-капитал.</w:t>
      </w:r>
    </w:p>
    <w:p w:rsidR="00090D23" w:rsidRPr="002C15A1" w:rsidRDefault="00090D23" w:rsidP="002C15A1">
      <w:pPr>
        <w:spacing w:line="360" w:lineRule="auto"/>
        <w:ind w:firstLine="720"/>
        <w:rPr>
          <w:rFonts w:ascii="Times New Roman" w:hAnsi="Times New Roman" w:cs="Times New Roman"/>
          <w:sz w:val="28"/>
          <w:szCs w:val="28"/>
        </w:rPr>
      </w:pPr>
      <w:r w:rsidRPr="002C15A1">
        <w:rPr>
          <w:rFonts w:ascii="Times New Roman" w:hAnsi="Times New Roman" w:cs="Times New Roman"/>
          <w:b/>
          <w:sz w:val="28"/>
          <w:szCs w:val="28"/>
          <w:u w:val="single"/>
        </w:rPr>
        <w:t>Оцениваемые права:</w:t>
      </w:r>
      <w:r w:rsidRPr="002C15A1">
        <w:rPr>
          <w:rFonts w:ascii="Times New Roman" w:hAnsi="Times New Roman" w:cs="Times New Roman"/>
          <w:sz w:val="28"/>
          <w:szCs w:val="28"/>
        </w:rPr>
        <w:t xml:space="preserve"> полное право собственности.</w:t>
      </w:r>
    </w:p>
    <w:p w:rsidR="00090D23" w:rsidRPr="002C15A1" w:rsidRDefault="00090D23" w:rsidP="002C15A1">
      <w:pPr>
        <w:spacing w:line="360" w:lineRule="auto"/>
        <w:ind w:firstLine="720"/>
        <w:rPr>
          <w:rFonts w:ascii="Times New Roman" w:hAnsi="Times New Roman" w:cs="Times New Roman"/>
          <w:sz w:val="28"/>
          <w:szCs w:val="28"/>
        </w:rPr>
      </w:pPr>
      <w:r w:rsidRPr="002C15A1">
        <w:rPr>
          <w:rFonts w:ascii="Times New Roman" w:hAnsi="Times New Roman" w:cs="Times New Roman"/>
          <w:b/>
          <w:sz w:val="28"/>
          <w:szCs w:val="28"/>
          <w:u w:val="single"/>
        </w:rPr>
        <w:t>Дата определения стоимости:</w:t>
      </w:r>
      <w:r w:rsidRPr="002C15A1">
        <w:rPr>
          <w:rFonts w:ascii="Times New Roman" w:hAnsi="Times New Roman" w:cs="Times New Roman"/>
          <w:sz w:val="28"/>
          <w:szCs w:val="28"/>
        </w:rPr>
        <w:t xml:space="preserve"> 21 апреля 2006 года. </w:t>
      </w:r>
    </w:p>
    <w:p w:rsidR="00090D23" w:rsidRPr="002C15A1" w:rsidRDefault="00090D23" w:rsidP="002C15A1">
      <w:pPr>
        <w:spacing w:line="360" w:lineRule="auto"/>
        <w:ind w:firstLine="720"/>
        <w:rPr>
          <w:rFonts w:ascii="Times New Roman" w:hAnsi="Times New Roman" w:cs="Times New Roman"/>
          <w:sz w:val="28"/>
          <w:szCs w:val="28"/>
        </w:rPr>
      </w:pPr>
      <w:r w:rsidRPr="002C15A1">
        <w:rPr>
          <w:rFonts w:ascii="Times New Roman" w:hAnsi="Times New Roman" w:cs="Times New Roman"/>
          <w:b/>
          <w:sz w:val="28"/>
          <w:szCs w:val="28"/>
          <w:u w:val="single"/>
        </w:rPr>
        <w:t>Дата осмотра:</w:t>
      </w:r>
      <w:r w:rsidRPr="002C15A1">
        <w:rPr>
          <w:rFonts w:ascii="Times New Roman" w:hAnsi="Times New Roman" w:cs="Times New Roman"/>
          <w:sz w:val="28"/>
          <w:szCs w:val="28"/>
        </w:rPr>
        <w:t xml:space="preserve"> 21 апреля 2006 года.</w:t>
      </w:r>
    </w:p>
    <w:p w:rsidR="00090D23" w:rsidRPr="002C15A1" w:rsidRDefault="00090D23" w:rsidP="002C15A1">
      <w:pPr>
        <w:spacing w:line="360" w:lineRule="auto"/>
        <w:ind w:firstLine="720"/>
        <w:rPr>
          <w:rFonts w:ascii="Times New Roman" w:hAnsi="Times New Roman" w:cs="Times New Roman"/>
          <w:sz w:val="28"/>
          <w:szCs w:val="28"/>
        </w:rPr>
      </w:pPr>
      <w:r w:rsidRPr="002C15A1">
        <w:rPr>
          <w:rFonts w:ascii="Times New Roman" w:hAnsi="Times New Roman" w:cs="Times New Roman"/>
          <w:b/>
          <w:sz w:val="28"/>
          <w:szCs w:val="28"/>
          <w:u w:val="single"/>
        </w:rPr>
        <w:t>График проведения работ:</w:t>
      </w:r>
      <w:r w:rsidRPr="002C15A1">
        <w:rPr>
          <w:rFonts w:ascii="Times New Roman" w:hAnsi="Times New Roman" w:cs="Times New Roman"/>
          <w:sz w:val="28"/>
          <w:szCs w:val="28"/>
        </w:rPr>
        <w:t xml:space="preserve"> 21 - 26.04.2006 г.</w:t>
      </w:r>
    </w:p>
    <w:p w:rsidR="00090D23" w:rsidRPr="002C15A1" w:rsidRDefault="00090D23" w:rsidP="002C15A1">
      <w:pPr>
        <w:spacing w:line="360" w:lineRule="auto"/>
        <w:ind w:firstLine="720"/>
        <w:rPr>
          <w:rFonts w:ascii="Times New Roman" w:hAnsi="Times New Roman" w:cs="Times New Roman"/>
          <w:sz w:val="28"/>
          <w:szCs w:val="28"/>
        </w:rPr>
      </w:pPr>
      <w:r w:rsidRPr="002C15A1">
        <w:rPr>
          <w:rFonts w:ascii="Times New Roman" w:hAnsi="Times New Roman" w:cs="Times New Roman"/>
          <w:b/>
          <w:sz w:val="28"/>
          <w:szCs w:val="28"/>
          <w:u w:val="single"/>
        </w:rPr>
        <w:t>Форма отчета:</w:t>
      </w:r>
      <w:r w:rsidRPr="002C15A1">
        <w:rPr>
          <w:rFonts w:ascii="Times New Roman" w:hAnsi="Times New Roman" w:cs="Times New Roman"/>
          <w:sz w:val="28"/>
          <w:szCs w:val="28"/>
        </w:rPr>
        <w:t xml:space="preserve"> письменная.</w:t>
      </w:r>
    </w:p>
    <w:p w:rsidR="00090D23" w:rsidRPr="002C15A1" w:rsidRDefault="00090D23"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Оценка объекта произведена на основании:</w:t>
      </w:r>
    </w:p>
    <w:p w:rsidR="00090D23" w:rsidRPr="002C15A1" w:rsidRDefault="00090D2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анализа технической документации;</w:t>
      </w:r>
    </w:p>
    <w:p w:rsidR="00090D23" w:rsidRPr="002C15A1" w:rsidRDefault="00090D2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непосредственного осмотра предъявленного к оценке автомобиля ГАЗ 3302, определения фактического состояния;</w:t>
      </w:r>
    </w:p>
    <w:p w:rsidR="00090D23" w:rsidRPr="002C15A1" w:rsidRDefault="00090D2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анализа информации относительно реально сложившегося уровня цен на аналогичные объекты, материалы и расценки на работы, нормативно устанавливаемых коэффициентов и законодательных актов, связанных с объектами оценки;</w:t>
      </w:r>
    </w:p>
    <w:p w:rsidR="00090D23" w:rsidRPr="002C15A1" w:rsidRDefault="00090D2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использования различных методов оценки.</w:t>
      </w:r>
    </w:p>
    <w:p w:rsidR="0095053E" w:rsidRPr="002C15A1" w:rsidRDefault="0095053E"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На основании имеющейся информации и данных, полученных в результате применения настоящего анализа с использованием методик оценки, мы считаем, что наиболее вероятное значение рыночной стоимости объекта, включающего в себя автомобиль ГАЗ 3302 по состоянию на 21 апреля 2006 года, с учетом округления составляет:</w:t>
      </w:r>
    </w:p>
    <w:p w:rsidR="0095053E" w:rsidRPr="002C15A1" w:rsidRDefault="0095053E" w:rsidP="002C15A1">
      <w:pPr>
        <w:spacing w:line="360" w:lineRule="auto"/>
        <w:ind w:firstLine="720"/>
        <w:jc w:val="center"/>
        <w:rPr>
          <w:rFonts w:ascii="Times New Roman" w:hAnsi="Times New Roman" w:cs="Times New Roman"/>
          <w:b/>
          <w:sz w:val="28"/>
          <w:szCs w:val="28"/>
        </w:rPr>
      </w:pPr>
    </w:p>
    <w:p w:rsidR="0095053E" w:rsidRPr="002C15A1" w:rsidRDefault="0095053E" w:rsidP="002C15A1">
      <w:pPr>
        <w:spacing w:line="360" w:lineRule="auto"/>
        <w:ind w:firstLine="720"/>
        <w:jc w:val="center"/>
        <w:rPr>
          <w:rFonts w:ascii="Times New Roman" w:hAnsi="Times New Roman" w:cs="Times New Roman"/>
          <w:b/>
          <w:sz w:val="28"/>
          <w:szCs w:val="28"/>
        </w:rPr>
      </w:pPr>
      <w:r w:rsidRPr="002C15A1">
        <w:rPr>
          <w:rFonts w:ascii="Times New Roman" w:hAnsi="Times New Roman" w:cs="Times New Roman"/>
          <w:b/>
          <w:sz w:val="28"/>
          <w:szCs w:val="28"/>
        </w:rPr>
        <w:t>140 000 руб.</w:t>
      </w:r>
    </w:p>
    <w:p w:rsidR="0095053E" w:rsidRPr="002C15A1" w:rsidRDefault="0095053E" w:rsidP="002C15A1">
      <w:pPr>
        <w:spacing w:line="360" w:lineRule="auto"/>
        <w:ind w:firstLine="720"/>
        <w:jc w:val="center"/>
        <w:rPr>
          <w:rFonts w:ascii="Times New Roman" w:hAnsi="Times New Roman" w:cs="Times New Roman"/>
          <w:b/>
          <w:sz w:val="28"/>
          <w:szCs w:val="28"/>
        </w:rPr>
      </w:pPr>
      <w:r w:rsidRPr="002C15A1">
        <w:rPr>
          <w:rFonts w:ascii="Times New Roman" w:hAnsi="Times New Roman" w:cs="Times New Roman"/>
          <w:b/>
          <w:sz w:val="28"/>
          <w:szCs w:val="28"/>
        </w:rPr>
        <w:t xml:space="preserve"> (сто сорок тысяч рублей)</w:t>
      </w:r>
    </w:p>
    <w:p w:rsidR="0095053E" w:rsidRPr="002C15A1" w:rsidRDefault="0095053E" w:rsidP="002C15A1">
      <w:pPr>
        <w:spacing w:line="360" w:lineRule="auto"/>
        <w:ind w:firstLine="720"/>
        <w:rPr>
          <w:rFonts w:ascii="Times New Roman" w:hAnsi="Times New Roman" w:cs="Times New Roman"/>
          <w:sz w:val="28"/>
          <w:szCs w:val="28"/>
        </w:rPr>
      </w:pPr>
    </w:p>
    <w:p w:rsidR="0095053E" w:rsidRPr="002C15A1" w:rsidRDefault="0095053E"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Обращаю Ваше внимание, что это письмо не является отчётом об оценке, а только предваряет от</w:t>
      </w:r>
      <w:r w:rsidRPr="002C15A1">
        <w:rPr>
          <w:rFonts w:ascii="Times New Roman" w:hAnsi="Times New Roman" w:cs="Times New Roman"/>
          <w:sz w:val="28"/>
          <w:szCs w:val="28"/>
        </w:rPr>
        <w:softHyphen/>
        <w:t>чёт, приведённый далее.</w:t>
      </w:r>
    </w:p>
    <w:p w:rsidR="0095053E" w:rsidRPr="002C15A1" w:rsidRDefault="0095053E"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Оценка была проведена в соответствии с требованиями Федерального Закона №135 - ФЗ от 37.1998 г. "Об оценочной деятельности в Российской Федерации" и Стандартов оценки, обязательных к рмменению субъектами оценочной деятельности (утв. постановлением Правительства РФ от 06.07.2001 г. 519).</w:t>
      </w:r>
    </w:p>
    <w:p w:rsidR="0095053E" w:rsidRPr="002C15A1" w:rsidRDefault="0095053E"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Информацию и анализ, использованные для определения рыночной стоимости, Вы найдёте в соответствующих  разделах отчёта.</w:t>
      </w:r>
    </w:p>
    <w:p w:rsidR="0095053E" w:rsidRPr="002C15A1" w:rsidRDefault="0095053E"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Выводы, содержащиеся в отчёте, основаны на расчётах, заключениях и иной информации, полученной в  результате исследования рынка, на нашем опыте и профессиональных знаниях. </w:t>
      </w:r>
    </w:p>
    <w:p w:rsidR="0095053E" w:rsidRPr="002C15A1" w:rsidRDefault="0095053E"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Если у вас возникнут какие-либо вопросы по оценке или по методике её проведения, пожалуйста, обращайтесь  непосредственно к нам. </w:t>
      </w:r>
    </w:p>
    <w:p w:rsidR="0095053E" w:rsidRPr="002C15A1" w:rsidRDefault="0095053E"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Благодарим за возможность оказать Вам услугу.</w:t>
      </w:r>
    </w:p>
    <w:p w:rsidR="006B2043" w:rsidRPr="002C15A1" w:rsidRDefault="006B2043" w:rsidP="002C15A1">
      <w:pPr>
        <w:spacing w:line="360" w:lineRule="auto"/>
        <w:ind w:firstLine="720"/>
        <w:rPr>
          <w:rFonts w:ascii="Times New Roman" w:hAnsi="Times New Roman" w:cs="Times New Roman"/>
          <w:b/>
          <w:sz w:val="28"/>
          <w:szCs w:val="28"/>
        </w:rPr>
      </w:pPr>
    </w:p>
    <w:p w:rsidR="006B2043" w:rsidRPr="002C15A1" w:rsidRDefault="0095053E"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С уважением,</w:t>
      </w:r>
    </w:p>
    <w:p w:rsidR="0095053E" w:rsidRPr="002C15A1" w:rsidRDefault="0095053E"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И.о. директора</w:t>
      </w:r>
    </w:p>
    <w:p w:rsidR="0095053E" w:rsidRPr="002C15A1" w:rsidRDefault="0095053E"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ГУП «СЗК»  РБ:               ______________________    Б. Л. Эдельштейн</w:t>
      </w:r>
    </w:p>
    <w:p w:rsidR="00BD04C4" w:rsidRPr="002C15A1" w:rsidRDefault="00BD04C4" w:rsidP="002C15A1">
      <w:pPr>
        <w:tabs>
          <w:tab w:val="left" w:pos="1620"/>
        </w:tabs>
        <w:spacing w:line="360" w:lineRule="auto"/>
        <w:ind w:firstLine="720"/>
        <w:rPr>
          <w:rFonts w:ascii="Times New Roman" w:hAnsi="Times New Roman" w:cs="Times New Roman"/>
          <w:sz w:val="28"/>
          <w:szCs w:val="28"/>
        </w:rPr>
      </w:pPr>
    </w:p>
    <w:p w:rsidR="00230F22" w:rsidRPr="002C15A1" w:rsidRDefault="002C15A1" w:rsidP="002C15A1">
      <w:pPr>
        <w:spacing w:line="360" w:lineRule="auto"/>
        <w:ind w:firstLine="720"/>
        <w:rPr>
          <w:rFonts w:ascii="Times New Roman" w:hAnsi="Times New Roman" w:cs="Times New Roman"/>
          <w:b/>
          <w:sz w:val="28"/>
          <w:szCs w:val="28"/>
        </w:rPr>
      </w:pPr>
      <w:r>
        <w:rPr>
          <w:rFonts w:ascii="Times New Roman" w:hAnsi="Times New Roman" w:cs="Times New Roman"/>
          <w:sz w:val="28"/>
          <w:szCs w:val="28"/>
        </w:rPr>
        <w:br w:type="page"/>
      </w:r>
      <w:r w:rsidR="00C13B76" w:rsidRPr="002C15A1">
        <w:rPr>
          <w:rFonts w:ascii="Times New Roman" w:hAnsi="Times New Roman" w:cs="Times New Roman"/>
          <w:b/>
          <w:sz w:val="28"/>
          <w:szCs w:val="28"/>
        </w:rPr>
        <w:t>Глава 1. Общие сведения</w:t>
      </w:r>
    </w:p>
    <w:p w:rsidR="00C13B76" w:rsidRPr="002C15A1" w:rsidRDefault="00C13B76" w:rsidP="002C15A1">
      <w:pPr>
        <w:spacing w:line="360" w:lineRule="auto"/>
        <w:ind w:firstLine="720"/>
        <w:rPr>
          <w:rFonts w:ascii="Times New Roman" w:hAnsi="Times New Roman" w:cs="Times New Roman"/>
          <w:sz w:val="28"/>
          <w:szCs w:val="28"/>
        </w:rPr>
      </w:pPr>
    </w:p>
    <w:p w:rsidR="00230F22" w:rsidRPr="002C15A1" w:rsidRDefault="00C13B76" w:rsidP="002C15A1">
      <w:pPr>
        <w:spacing w:line="360" w:lineRule="auto"/>
        <w:ind w:firstLine="720"/>
        <w:rPr>
          <w:rFonts w:ascii="Times New Roman" w:hAnsi="Times New Roman" w:cs="Times New Roman"/>
          <w:b/>
          <w:sz w:val="28"/>
          <w:szCs w:val="28"/>
        </w:rPr>
      </w:pPr>
      <w:r w:rsidRPr="002C15A1">
        <w:rPr>
          <w:rFonts w:ascii="Times New Roman" w:hAnsi="Times New Roman" w:cs="Times New Roman"/>
          <w:b/>
          <w:sz w:val="28"/>
          <w:szCs w:val="28"/>
        </w:rPr>
        <w:t>1.1</w:t>
      </w:r>
      <w:r w:rsidR="00230F22" w:rsidRPr="002C15A1">
        <w:rPr>
          <w:rFonts w:ascii="Times New Roman" w:hAnsi="Times New Roman" w:cs="Times New Roman"/>
          <w:b/>
          <w:sz w:val="28"/>
          <w:szCs w:val="28"/>
        </w:rPr>
        <w:t xml:space="preserve"> Общая информация в соответствии с ФЗ №135 (ст. 11)</w:t>
      </w:r>
    </w:p>
    <w:p w:rsidR="00230F22" w:rsidRPr="002C15A1" w:rsidRDefault="00230F22" w:rsidP="002C15A1">
      <w:pPr>
        <w:spacing w:line="360" w:lineRule="auto"/>
        <w:ind w:firstLine="720"/>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147"/>
        <w:gridCol w:w="5491"/>
      </w:tblGrid>
      <w:tr w:rsidR="00230F22" w:rsidRPr="002C15A1">
        <w:trPr>
          <w:trHeight w:hRule="exact" w:val="406"/>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Дата составления отчета</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25 апреля 2006 года</w:t>
            </w:r>
          </w:p>
        </w:tc>
      </w:tr>
      <w:tr w:rsidR="00230F22" w:rsidRPr="002C15A1">
        <w:trPr>
          <w:trHeight w:hRule="exact" w:val="398"/>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Порядковый номер отчета</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24-15-фа</w:t>
            </w:r>
          </w:p>
        </w:tc>
      </w:tr>
      <w:tr w:rsidR="00230F22" w:rsidRPr="002C15A1">
        <w:trPr>
          <w:trHeight w:hRule="exact" w:val="431"/>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Основание для проведения оценки</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Договор №24-15-фа от 21.04.200бг.</w:t>
            </w:r>
          </w:p>
        </w:tc>
      </w:tr>
      <w:tr w:rsidR="00230F22" w:rsidRPr="002C15A1">
        <w:trPr>
          <w:trHeight w:hRule="exact" w:val="693"/>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Юридический адрес оценщика</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453115 г. Стерлитамак, ул. Нагуманова, д.56г</w:t>
            </w:r>
          </w:p>
        </w:tc>
      </w:tr>
      <w:tr w:rsidR="00230F22" w:rsidRPr="002C15A1">
        <w:trPr>
          <w:trHeight w:hRule="exact" w:val="703"/>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Почтовый адрес оценщика</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453115 г. Стерлитамак, ул. Нагуманова, д.5бг</w:t>
            </w:r>
          </w:p>
        </w:tc>
      </w:tr>
      <w:tr w:rsidR="00230F22" w:rsidRPr="002C15A1">
        <w:trPr>
          <w:trHeight w:hRule="exact" w:val="1422"/>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Сведения о лицензии</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rPr>
                <w:rFonts w:ascii="Times New Roman" w:hAnsi="Times New Roman" w:cs="Times New Roman"/>
              </w:rPr>
            </w:pPr>
            <w:r w:rsidRPr="002C15A1">
              <w:rPr>
                <w:rFonts w:ascii="Times New Roman" w:hAnsi="Times New Roman" w:cs="Times New Roman"/>
              </w:rPr>
              <w:t>Лицензия на осуществление оценочной деятельности №007724 (выдана приказом Минимущества России от 09.10.2003 г. №431) сроком на 5 лет</w:t>
            </w:r>
          </w:p>
        </w:tc>
      </w:tr>
      <w:tr w:rsidR="00230F22" w:rsidRPr="002C15A1">
        <w:trPr>
          <w:trHeight w:hRule="exact" w:val="1428"/>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Сведения о страховании гражданской ответственности</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rPr>
                <w:rFonts w:ascii="Times New Roman" w:hAnsi="Times New Roman" w:cs="Times New Roman"/>
              </w:rPr>
            </w:pPr>
            <w:r w:rsidRPr="002C15A1">
              <w:rPr>
                <w:rFonts w:ascii="Times New Roman" w:hAnsi="Times New Roman" w:cs="Times New Roman"/>
              </w:rPr>
              <w:t>ОАО СОГАЗ, страховой сертификат №2706 GL0006DOC со сроком страхования с 03 марта 2006 г. по 02 марта 2007 г. на сумму 1 000 000 (один миллион) рублей</w:t>
            </w:r>
          </w:p>
        </w:tc>
      </w:tr>
      <w:tr w:rsidR="00230F22" w:rsidRPr="002C15A1">
        <w:trPr>
          <w:trHeight w:hRule="exact" w:val="41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Описание объекта оценки</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Автомашина ГАЗ 3302.</w:t>
            </w:r>
          </w:p>
        </w:tc>
      </w:tr>
      <w:tr w:rsidR="00230F22" w:rsidRPr="002C15A1">
        <w:trPr>
          <w:trHeight w:hRule="exact" w:val="419"/>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Вид определяемой стоимости</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Рыночная</w:t>
            </w:r>
          </w:p>
        </w:tc>
      </w:tr>
      <w:tr w:rsidR="00230F22" w:rsidRPr="002C15A1">
        <w:trPr>
          <w:trHeight w:hRule="exact" w:val="695"/>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Цель оценки</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Определение рыночной стоимости объекта оценки</w:t>
            </w:r>
          </w:p>
        </w:tc>
      </w:tr>
      <w:tr w:rsidR="00230F22" w:rsidRPr="002C15A1">
        <w:trPr>
          <w:trHeight w:hRule="exact" w:val="705"/>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Назначение оценки</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Для внесения имущества в уставный капитал</w:t>
            </w:r>
          </w:p>
        </w:tc>
      </w:tr>
      <w:tr w:rsidR="00230F22" w:rsidRPr="002C15A1">
        <w:trPr>
          <w:trHeight w:hRule="exact" w:val="431"/>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Собственник объекта оценки</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Куимов В.П. [7]</w:t>
            </w:r>
          </w:p>
        </w:tc>
      </w:tr>
      <w:tr w:rsidR="00230F22" w:rsidRPr="002C15A1">
        <w:trPr>
          <w:trHeight w:hRule="exact" w:val="4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Заказчик</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Куимов В.П.</w:t>
            </w:r>
          </w:p>
        </w:tc>
      </w:tr>
      <w:tr w:rsidR="00230F22" w:rsidRPr="002C15A1">
        <w:trPr>
          <w:trHeight w:hRule="exact" w:val="99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Реквизиты заказчика</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rPr>
                <w:rFonts w:ascii="Times New Roman" w:hAnsi="Times New Roman" w:cs="Times New Roman"/>
              </w:rPr>
            </w:pPr>
            <w:r w:rsidRPr="002C15A1">
              <w:rPr>
                <w:rFonts w:ascii="Times New Roman" w:hAnsi="Times New Roman" w:cs="Times New Roman"/>
              </w:rPr>
              <w:t>РБ г. Стерлитамак, ул. Суханова, д. 28, кв. 11 паспорт: серия 80 04 №752679 выдан 31.07.2003г. УВД г. Стерлитамака РБ</w:t>
            </w:r>
          </w:p>
        </w:tc>
      </w:tr>
      <w:tr w:rsidR="00230F22" w:rsidRPr="002C15A1">
        <w:trPr>
          <w:trHeight w:hRule="exact" w:val="1008"/>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ind w:firstLine="720"/>
              <w:rPr>
                <w:rFonts w:ascii="Times New Roman" w:hAnsi="Times New Roman" w:cs="Times New Roman"/>
              </w:rPr>
            </w:pPr>
            <w:r w:rsidRPr="002C15A1">
              <w:rPr>
                <w:rFonts w:ascii="Times New Roman" w:hAnsi="Times New Roman" w:cs="Times New Roman"/>
              </w:rPr>
              <w:t>Применяемые стандарты оценки</w:t>
            </w:r>
          </w:p>
        </w:tc>
        <w:tc>
          <w:tcPr>
            <w:tcW w:w="5491" w:type="dxa"/>
            <w:tcBorders>
              <w:top w:val="single" w:sz="6" w:space="0" w:color="auto"/>
              <w:left w:val="single" w:sz="6" w:space="0" w:color="auto"/>
              <w:bottom w:val="single" w:sz="6" w:space="0" w:color="auto"/>
              <w:right w:val="single" w:sz="6" w:space="0" w:color="auto"/>
            </w:tcBorders>
            <w:shd w:val="clear" w:color="auto" w:fill="FFFFFF"/>
          </w:tcPr>
          <w:p w:rsidR="00230F22" w:rsidRPr="002C15A1" w:rsidRDefault="00230F22" w:rsidP="002C15A1">
            <w:pPr>
              <w:spacing w:line="360" w:lineRule="auto"/>
              <w:rPr>
                <w:rFonts w:ascii="Times New Roman" w:hAnsi="Times New Roman" w:cs="Times New Roman"/>
              </w:rPr>
            </w:pPr>
            <w:r w:rsidRPr="002C15A1">
              <w:rPr>
                <w:rFonts w:ascii="Times New Roman" w:hAnsi="Times New Roman" w:cs="Times New Roman"/>
              </w:rPr>
              <w:t>Стандарты оценки, обязательные к применению субъек</w:t>
            </w:r>
            <w:r w:rsidRPr="002C15A1">
              <w:rPr>
                <w:rFonts w:ascii="Times New Roman" w:hAnsi="Times New Roman" w:cs="Times New Roman"/>
              </w:rPr>
              <w:softHyphen/>
              <w:t>тами оценочной деятельности. Свод стандартов оценки РОО. Международные стандарты.</w:t>
            </w:r>
          </w:p>
        </w:tc>
      </w:tr>
    </w:tbl>
    <w:p w:rsidR="00C13B76" w:rsidRPr="002C15A1" w:rsidRDefault="00C13B76" w:rsidP="002C15A1">
      <w:pPr>
        <w:spacing w:line="360" w:lineRule="auto"/>
        <w:ind w:firstLine="720"/>
        <w:rPr>
          <w:rFonts w:ascii="Times New Roman" w:hAnsi="Times New Roman" w:cs="Times New Roman"/>
          <w:sz w:val="28"/>
          <w:szCs w:val="28"/>
        </w:rPr>
      </w:pPr>
    </w:p>
    <w:p w:rsidR="00230F22" w:rsidRPr="002C15A1" w:rsidRDefault="002C15A1" w:rsidP="002C15A1">
      <w:pPr>
        <w:spacing w:line="360" w:lineRule="auto"/>
        <w:ind w:firstLine="720"/>
        <w:rPr>
          <w:rFonts w:ascii="Times New Roman" w:hAnsi="Times New Roman" w:cs="Times New Roman"/>
          <w:b/>
          <w:sz w:val="28"/>
          <w:szCs w:val="28"/>
        </w:rPr>
      </w:pPr>
      <w:r>
        <w:rPr>
          <w:rFonts w:ascii="Times New Roman" w:hAnsi="Times New Roman" w:cs="Times New Roman"/>
          <w:sz w:val="28"/>
          <w:szCs w:val="28"/>
        </w:rPr>
        <w:br w:type="page"/>
      </w:r>
      <w:r w:rsidR="00C13B76" w:rsidRPr="002C15A1">
        <w:rPr>
          <w:rFonts w:ascii="Times New Roman" w:hAnsi="Times New Roman" w:cs="Times New Roman"/>
          <w:b/>
          <w:sz w:val="28"/>
          <w:szCs w:val="28"/>
        </w:rPr>
        <w:t>1.2</w:t>
      </w:r>
      <w:r w:rsidR="00230F22" w:rsidRPr="002C15A1">
        <w:rPr>
          <w:rFonts w:ascii="Times New Roman" w:hAnsi="Times New Roman" w:cs="Times New Roman"/>
          <w:b/>
          <w:sz w:val="28"/>
          <w:szCs w:val="28"/>
        </w:rPr>
        <w:t xml:space="preserve"> Цель оценки и вид оцениваемой собственности</w:t>
      </w:r>
    </w:p>
    <w:p w:rsidR="00C13B76" w:rsidRPr="002C15A1" w:rsidRDefault="00C13B76" w:rsidP="002C15A1">
      <w:pPr>
        <w:spacing w:line="360" w:lineRule="auto"/>
        <w:ind w:firstLine="720"/>
        <w:rPr>
          <w:rFonts w:ascii="Times New Roman" w:hAnsi="Times New Roman" w:cs="Times New Roman"/>
          <w:sz w:val="28"/>
          <w:szCs w:val="28"/>
        </w:rPr>
      </w:pPr>
    </w:p>
    <w:p w:rsidR="00230F22" w:rsidRPr="002C15A1" w:rsidRDefault="00230F22"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Оценка производится с целью внесения имущества в уставный капитал. Вид оцениваемой стоимости - рыночная стоимость.</w:t>
      </w:r>
    </w:p>
    <w:p w:rsidR="00230F22" w:rsidRPr="002C15A1" w:rsidRDefault="00230F22"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Понятие "рыночная стоимость", используемое в данном отчете, раскрывается в соответствии с Фе</w:t>
      </w:r>
      <w:r w:rsidRPr="002C15A1">
        <w:rPr>
          <w:rFonts w:ascii="Times New Roman" w:hAnsi="Times New Roman" w:cs="Times New Roman"/>
          <w:sz w:val="28"/>
          <w:szCs w:val="28"/>
        </w:rPr>
        <w:softHyphen/>
        <w:t>деральным Законом № 135-ФЗ от 29.07.98г. "Об оценочной деятельности в Российской Федерации"[1]. 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rsidR="00230F22" w:rsidRPr="002C15A1" w:rsidRDefault="00C13B7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w:t>
      </w:r>
      <w:r w:rsidR="00230F22" w:rsidRPr="002C15A1">
        <w:rPr>
          <w:rFonts w:ascii="Times New Roman" w:hAnsi="Times New Roman" w:cs="Times New Roman"/>
          <w:sz w:val="28"/>
          <w:szCs w:val="28"/>
        </w:rPr>
        <w:t>одна из сторон сделки не обязана отчуждать объект оценки, а другая сторона не обязана</w:t>
      </w:r>
      <w:r w:rsidRPr="002C15A1">
        <w:rPr>
          <w:rFonts w:ascii="Times New Roman" w:hAnsi="Times New Roman" w:cs="Times New Roman"/>
          <w:sz w:val="28"/>
          <w:szCs w:val="28"/>
        </w:rPr>
        <w:t xml:space="preserve"> </w:t>
      </w:r>
      <w:r w:rsidR="00230F22" w:rsidRPr="002C15A1">
        <w:rPr>
          <w:rFonts w:ascii="Times New Roman" w:hAnsi="Times New Roman" w:cs="Times New Roman"/>
          <w:sz w:val="28"/>
          <w:szCs w:val="28"/>
        </w:rPr>
        <w:t>принимать исполнение;</w:t>
      </w:r>
    </w:p>
    <w:p w:rsidR="00230F22" w:rsidRPr="002C15A1" w:rsidRDefault="00C13B7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w:t>
      </w:r>
      <w:r w:rsidR="00230F22" w:rsidRPr="002C15A1">
        <w:rPr>
          <w:rFonts w:ascii="Times New Roman" w:hAnsi="Times New Roman" w:cs="Times New Roman"/>
          <w:sz w:val="28"/>
          <w:szCs w:val="28"/>
        </w:rPr>
        <w:t>стороны сделки хорошо осведомлены о предмете сделки и действуют в своих интересах;</w:t>
      </w:r>
    </w:p>
    <w:p w:rsidR="00230F22" w:rsidRPr="002C15A1" w:rsidRDefault="00C13B7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w:t>
      </w:r>
      <w:r w:rsidR="00230F22" w:rsidRPr="002C15A1">
        <w:rPr>
          <w:rFonts w:ascii="Times New Roman" w:hAnsi="Times New Roman" w:cs="Times New Roman"/>
          <w:sz w:val="28"/>
          <w:szCs w:val="28"/>
        </w:rPr>
        <w:t>объект оценки представлен на открытый рынок в форме публичной оферты;</w:t>
      </w:r>
    </w:p>
    <w:p w:rsidR="00230F22" w:rsidRPr="002C15A1" w:rsidRDefault="00C13B7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w:t>
      </w:r>
      <w:r w:rsidR="00230F22" w:rsidRPr="002C15A1">
        <w:rPr>
          <w:rFonts w:ascii="Times New Roman" w:hAnsi="Times New Roman" w:cs="Times New Roman"/>
          <w:sz w:val="28"/>
          <w:szCs w:val="28"/>
        </w:rPr>
        <w:t>цена сделки представляет собой разумное вознаграждение за объект оценки, и принуждения</w:t>
      </w:r>
      <w:r w:rsidRPr="002C15A1">
        <w:rPr>
          <w:rFonts w:ascii="Times New Roman" w:hAnsi="Times New Roman" w:cs="Times New Roman"/>
          <w:sz w:val="28"/>
          <w:szCs w:val="28"/>
        </w:rPr>
        <w:t xml:space="preserve"> </w:t>
      </w:r>
      <w:r w:rsidR="00230F22" w:rsidRPr="002C15A1">
        <w:rPr>
          <w:rFonts w:ascii="Times New Roman" w:hAnsi="Times New Roman" w:cs="Times New Roman"/>
          <w:sz w:val="28"/>
          <w:szCs w:val="28"/>
        </w:rPr>
        <w:t>к совершению сделки в отношении сторон сделки с чьей-либо стороны не было;</w:t>
      </w:r>
    </w:p>
    <w:p w:rsidR="00230F22" w:rsidRPr="002C15A1" w:rsidRDefault="00C13B7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w:t>
      </w:r>
      <w:r w:rsidR="00230F22" w:rsidRPr="002C15A1">
        <w:rPr>
          <w:rFonts w:ascii="Times New Roman" w:hAnsi="Times New Roman" w:cs="Times New Roman"/>
          <w:sz w:val="28"/>
          <w:szCs w:val="28"/>
        </w:rPr>
        <w:t>платеж за объект оценки выражен в денежной форме.</w:t>
      </w:r>
    </w:p>
    <w:p w:rsidR="00230F22" w:rsidRPr="002C15A1" w:rsidRDefault="00230F22"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Таким образом, вывод о рыночной стоимости объекта представляет собой взвешенное предположе</w:t>
      </w:r>
      <w:r w:rsidRPr="002C15A1">
        <w:rPr>
          <w:rFonts w:ascii="Times New Roman" w:hAnsi="Times New Roman" w:cs="Times New Roman"/>
          <w:sz w:val="28"/>
          <w:szCs w:val="28"/>
        </w:rPr>
        <w:softHyphen/>
        <w:t>ние об уровне цены, по которой собственность может перейти из рук в руки по обоюдному согласию сторон. Необходимо принять во внимание, что цена, установленная в случае реальной сделки, может отличаться от цены, определенной в ходе оценки вследствие таких факторов как: мотивы сторон, умение сторон вести переговоры, условия сделки (например, финансовые условия, условия перехода контроля над компанией и т.д.) и иные факторы, непосредственно относящиеся к особенности конкретной сделки.</w:t>
      </w:r>
    </w:p>
    <w:p w:rsidR="00C13B76" w:rsidRPr="002C15A1" w:rsidRDefault="00C13B76" w:rsidP="002C15A1">
      <w:pPr>
        <w:spacing w:line="360" w:lineRule="auto"/>
        <w:ind w:firstLine="720"/>
        <w:rPr>
          <w:rFonts w:ascii="Times New Roman" w:hAnsi="Times New Roman" w:cs="Times New Roman"/>
          <w:b/>
          <w:sz w:val="28"/>
          <w:szCs w:val="28"/>
        </w:rPr>
      </w:pPr>
    </w:p>
    <w:p w:rsidR="00230F22" w:rsidRPr="002C15A1" w:rsidRDefault="00C13B76" w:rsidP="002C15A1">
      <w:pPr>
        <w:spacing w:line="360" w:lineRule="auto"/>
        <w:ind w:firstLine="720"/>
        <w:rPr>
          <w:rFonts w:ascii="Times New Roman" w:hAnsi="Times New Roman" w:cs="Times New Roman"/>
          <w:b/>
          <w:sz w:val="28"/>
          <w:szCs w:val="28"/>
        </w:rPr>
      </w:pPr>
      <w:r w:rsidRPr="002C15A1">
        <w:rPr>
          <w:rFonts w:ascii="Times New Roman" w:hAnsi="Times New Roman" w:cs="Times New Roman"/>
          <w:b/>
          <w:sz w:val="28"/>
          <w:szCs w:val="28"/>
        </w:rPr>
        <w:t>1.3</w:t>
      </w:r>
      <w:r w:rsidR="00230F22" w:rsidRPr="002C15A1">
        <w:rPr>
          <w:rFonts w:ascii="Times New Roman" w:hAnsi="Times New Roman" w:cs="Times New Roman"/>
          <w:b/>
          <w:sz w:val="28"/>
          <w:szCs w:val="28"/>
        </w:rPr>
        <w:t xml:space="preserve"> Нормативная база, применяемые стандарты и методики</w:t>
      </w:r>
    </w:p>
    <w:p w:rsidR="00C13B76" w:rsidRPr="002C15A1" w:rsidRDefault="00C13B76" w:rsidP="002C15A1">
      <w:pPr>
        <w:spacing w:line="360" w:lineRule="auto"/>
        <w:ind w:firstLine="720"/>
        <w:rPr>
          <w:rFonts w:ascii="Times New Roman" w:hAnsi="Times New Roman" w:cs="Times New Roman"/>
          <w:sz w:val="28"/>
          <w:szCs w:val="28"/>
        </w:rPr>
      </w:pPr>
    </w:p>
    <w:p w:rsidR="00230F22" w:rsidRPr="002C15A1" w:rsidRDefault="00230F22"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Федеральный Закон №135-Ф3 от 29.07.1998 г. "Об оценочной деятельности в Российской Федера</w:t>
      </w:r>
      <w:r w:rsidRPr="002C15A1">
        <w:rPr>
          <w:rFonts w:ascii="Times New Roman" w:hAnsi="Times New Roman" w:cs="Times New Roman"/>
          <w:sz w:val="28"/>
          <w:szCs w:val="28"/>
        </w:rPr>
        <w:softHyphen/>
        <w:t>ции" (с изменениями от 21.12.2001г., 21.03., 14.11.2002г., 10.01., 27.02.2003г., 22.08.2004г., 05.01.2006г.).</w:t>
      </w:r>
    </w:p>
    <w:p w:rsidR="00230F22" w:rsidRPr="002C15A1" w:rsidRDefault="00230F22"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Стандарты оценки, обязательные к применению субъектами оценочной деятельности, утвержденные постановлением Правительства РФ от 6 июля 2001 г. №519.</w:t>
      </w:r>
    </w:p>
    <w:p w:rsidR="00230F22" w:rsidRPr="002C15A1" w:rsidRDefault="00230F22"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«Методическое руководство по определению стоимости автотранспортных средств с учетом естест</w:t>
      </w:r>
      <w:r w:rsidRPr="002C15A1">
        <w:rPr>
          <w:rFonts w:ascii="Times New Roman" w:hAnsi="Times New Roman" w:cs="Times New Roman"/>
          <w:sz w:val="28"/>
          <w:szCs w:val="28"/>
        </w:rPr>
        <w:softHyphen/>
        <w:t>венного износа и технического состояния на момент предъявления», РД 37.009.015-98 (с изменениями №1, №2, №3).</w:t>
      </w:r>
    </w:p>
    <w:p w:rsidR="00230F22" w:rsidRPr="002C15A1" w:rsidRDefault="00230F22"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ССО РОО 2-01-2005. Стандарт 1. Рыночная стоимость как база оценки.</w:t>
      </w:r>
    </w:p>
    <w:p w:rsidR="00FB14AF" w:rsidRPr="002C15A1" w:rsidRDefault="00FB14AF"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 xml:space="preserve">ССО РОО 3-03-2005. (МР 3). Оценка стоимости установок, машин и оборудования. </w:t>
      </w:r>
    </w:p>
    <w:p w:rsidR="00520C0F" w:rsidRPr="002C15A1" w:rsidRDefault="00520C0F" w:rsidP="002C15A1">
      <w:pPr>
        <w:spacing w:line="360" w:lineRule="auto"/>
        <w:ind w:firstLine="720"/>
        <w:rPr>
          <w:rFonts w:ascii="Times New Roman" w:hAnsi="Times New Roman" w:cs="Times New Roman"/>
          <w:sz w:val="28"/>
          <w:szCs w:val="28"/>
        </w:rPr>
      </w:pPr>
    </w:p>
    <w:p w:rsidR="00FB14AF" w:rsidRPr="002C15A1" w:rsidRDefault="00FB14AF" w:rsidP="002C15A1">
      <w:pPr>
        <w:spacing w:line="360" w:lineRule="auto"/>
        <w:ind w:firstLine="720"/>
        <w:rPr>
          <w:rFonts w:ascii="Times New Roman" w:hAnsi="Times New Roman" w:cs="Times New Roman"/>
          <w:b/>
          <w:sz w:val="28"/>
          <w:szCs w:val="28"/>
        </w:rPr>
      </w:pPr>
      <w:r w:rsidRPr="002C15A1">
        <w:rPr>
          <w:rFonts w:ascii="Times New Roman" w:hAnsi="Times New Roman" w:cs="Times New Roman"/>
          <w:b/>
          <w:sz w:val="28"/>
          <w:szCs w:val="28"/>
        </w:rPr>
        <w:t>1.4 Дата проведения оценки</w:t>
      </w:r>
    </w:p>
    <w:p w:rsidR="00FB14AF" w:rsidRPr="002C15A1" w:rsidRDefault="00FB14AF" w:rsidP="002C15A1">
      <w:pPr>
        <w:spacing w:line="360" w:lineRule="auto"/>
        <w:ind w:firstLine="720"/>
        <w:rPr>
          <w:rFonts w:ascii="Times New Roman" w:hAnsi="Times New Roman" w:cs="Times New Roman"/>
          <w:sz w:val="28"/>
          <w:szCs w:val="28"/>
        </w:rPr>
      </w:pPr>
    </w:p>
    <w:p w:rsidR="00FB14AF" w:rsidRPr="002C15A1" w:rsidRDefault="00FB14AF"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Оценка рыночной стоимости объекта оценки проведена по состоянию на 21 апреля 2006 года. Осмотр автомобиля произведен 21.04.2006 года. Период составления отчета с 21-го по 26-е декабря 2006 года.</w:t>
      </w:r>
    </w:p>
    <w:p w:rsidR="00FB14AF" w:rsidRPr="002C15A1" w:rsidRDefault="00FB14AF" w:rsidP="002C15A1">
      <w:pPr>
        <w:spacing w:line="360" w:lineRule="auto"/>
        <w:ind w:firstLine="720"/>
        <w:rPr>
          <w:rFonts w:ascii="Times New Roman" w:hAnsi="Times New Roman" w:cs="Times New Roman"/>
          <w:sz w:val="28"/>
          <w:szCs w:val="28"/>
        </w:rPr>
      </w:pPr>
    </w:p>
    <w:p w:rsidR="00FB14AF" w:rsidRPr="002C15A1" w:rsidRDefault="00FB14AF" w:rsidP="002C15A1">
      <w:pPr>
        <w:spacing w:line="360" w:lineRule="auto"/>
        <w:ind w:firstLine="720"/>
        <w:rPr>
          <w:rFonts w:ascii="Times New Roman" w:hAnsi="Times New Roman" w:cs="Times New Roman"/>
          <w:b/>
          <w:sz w:val="28"/>
          <w:szCs w:val="28"/>
        </w:rPr>
      </w:pPr>
      <w:r w:rsidRPr="002C15A1">
        <w:rPr>
          <w:rFonts w:ascii="Times New Roman" w:hAnsi="Times New Roman" w:cs="Times New Roman"/>
          <w:b/>
          <w:sz w:val="28"/>
          <w:szCs w:val="28"/>
        </w:rPr>
        <w:t>1.5   Исходные положения и ограничивающие условия</w:t>
      </w:r>
    </w:p>
    <w:p w:rsidR="00FB14AF" w:rsidRPr="002C15A1" w:rsidRDefault="00FB14AF" w:rsidP="002C15A1">
      <w:pPr>
        <w:spacing w:line="360" w:lineRule="auto"/>
        <w:ind w:firstLine="720"/>
        <w:rPr>
          <w:rFonts w:ascii="Times New Roman" w:hAnsi="Times New Roman" w:cs="Times New Roman"/>
          <w:sz w:val="28"/>
          <w:szCs w:val="28"/>
        </w:rPr>
      </w:pPr>
    </w:p>
    <w:p w:rsidR="00FB14AF" w:rsidRPr="002C15A1" w:rsidRDefault="00FB14A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Приводимый в отчете анализ, мнения и заключения оценщика ограничиваются высказанными предположениями и ограничительными условиями, указанными ниже.</w:t>
      </w:r>
    </w:p>
    <w:p w:rsidR="00FB14AF" w:rsidRPr="002C15A1" w:rsidRDefault="00FB14A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1. Настоящий отчет достоверен лишь в полном объеме и лишь при его использовании в указанных в нем целях. Какие-либо промежуточные результаты не могут быть использованы в качестве оценок отдельных объектов.</w:t>
      </w:r>
    </w:p>
    <w:p w:rsidR="00520C0F" w:rsidRPr="002C15A1" w:rsidRDefault="00FB14A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2. Оценщик не несет ответственности за истинность информации, связанной с подтверждением оцениваемую собственность и/или за истинность юридического описания этих прав. Оцениваемая собственность считается свободной от каких-либо претензий или ограничений, кроме оговоренных в отчете. </w:t>
      </w:r>
    </w:p>
    <w:p w:rsidR="00FB14AF" w:rsidRPr="002C15A1" w:rsidRDefault="00520C0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3. </w:t>
      </w:r>
      <w:r w:rsidR="00FB14AF" w:rsidRPr="002C15A1">
        <w:rPr>
          <w:rFonts w:ascii="Times New Roman" w:hAnsi="Times New Roman" w:cs="Times New Roman"/>
          <w:sz w:val="28"/>
          <w:szCs w:val="28"/>
        </w:rPr>
        <w:t xml:space="preserve">Оценщик использовал информацию, предоставленную заказчиком. Оценщик не проводил ее </w:t>
      </w:r>
      <w:r w:rsidRPr="002C15A1">
        <w:rPr>
          <w:rFonts w:ascii="Times New Roman" w:hAnsi="Times New Roman" w:cs="Times New Roman"/>
          <w:sz w:val="28"/>
          <w:szCs w:val="28"/>
        </w:rPr>
        <w:t>проверку</w:t>
      </w:r>
      <w:r w:rsidR="00FB14AF" w:rsidRPr="002C15A1">
        <w:rPr>
          <w:rFonts w:ascii="Times New Roman" w:hAnsi="Times New Roman" w:cs="Times New Roman"/>
          <w:sz w:val="28"/>
          <w:szCs w:val="28"/>
        </w:rPr>
        <w:t xml:space="preserve"> и рассматривал ее как достоверную, поэтому все выводы имеют силу только при условии досто</w:t>
      </w:r>
      <w:r w:rsidRPr="002C15A1">
        <w:rPr>
          <w:rFonts w:ascii="Times New Roman" w:hAnsi="Times New Roman" w:cs="Times New Roman"/>
          <w:sz w:val="28"/>
          <w:szCs w:val="28"/>
        </w:rPr>
        <w:t>верности</w:t>
      </w:r>
      <w:r w:rsidR="00FB14AF" w:rsidRPr="002C15A1">
        <w:rPr>
          <w:rFonts w:ascii="Times New Roman" w:hAnsi="Times New Roman" w:cs="Times New Roman"/>
          <w:sz w:val="28"/>
          <w:szCs w:val="28"/>
        </w:rPr>
        <w:t xml:space="preserve"> этой информации.</w:t>
      </w:r>
    </w:p>
    <w:p w:rsidR="00520C0F" w:rsidRPr="002C15A1" w:rsidRDefault="00520C0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4. </w:t>
      </w:r>
      <w:r w:rsidR="00FB14AF" w:rsidRPr="002C15A1">
        <w:rPr>
          <w:rFonts w:ascii="Times New Roman" w:hAnsi="Times New Roman" w:cs="Times New Roman"/>
          <w:sz w:val="28"/>
          <w:szCs w:val="28"/>
        </w:rPr>
        <w:t>Оценщик предполагает отсутствие каких-либо скрытых фактов, влияющих на оцениваемую соб</w:t>
      </w:r>
      <w:r w:rsidRPr="002C15A1">
        <w:rPr>
          <w:rFonts w:ascii="Times New Roman" w:hAnsi="Times New Roman" w:cs="Times New Roman"/>
          <w:sz w:val="28"/>
          <w:szCs w:val="28"/>
        </w:rPr>
        <w:t>ственность</w:t>
      </w:r>
      <w:r w:rsidR="00FB14AF" w:rsidRPr="002C15A1">
        <w:rPr>
          <w:rFonts w:ascii="Times New Roman" w:hAnsi="Times New Roman" w:cs="Times New Roman"/>
          <w:sz w:val="28"/>
          <w:szCs w:val="28"/>
        </w:rPr>
        <w:t xml:space="preserve"> на результат ее оценки. Оценщик не несет ответственности за наличие таких скрытых фактов. </w:t>
      </w:r>
    </w:p>
    <w:p w:rsidR="00FB14AF" w:rsidRPr="002C15A1" w:rsidRDefault="00520C0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5. </w:t>
      </w:r>
      <w:r w:rsidR="00FB14AF" w:rsidRPr="002C15A1">
        <w:rPr>
          <w:rFonts w:ascii="Times New Roman" w:hAnsi="Times New Roman" w:cs="Times New Roman"/>
          <w:sz w:val="28"/>
          <w:szCs w:val="28"/>
        </w:rPr>
        <w:t>Сведения, полученные оценщиком из внешних источников, считаются достоверными. Однако не может гарантировать точность информации большую, чем точность исходных материалов, взя</w:t>
      </w:r>
      <w:r w:rsidRPr="002C15A1">
        <w:rPr>
          <w:rFonts w:ascii="Times New Roman" w:hAnsi="Times New Roman" w:cs="Times New Roman"/>
          <w:sz w:val="28"/>
          <w:szCs w:val="28"/>
        </w:rPr>
        <w:t xml:space="preserve">тых из </w:t>
      </w:r>
      <w:r w:rsidR="00FB14AF" w:rsidRPr="002C15A1">
        <w:rPr>
          <w:rFonts w:ascii="Times New Roman" w:hAnsi="Times New Roman" w:cs="Times New Roman"/>
          <w:sz w:val="28"/>
          <w:szCs w:val="28"/>
        </w:rPr>
        <w:t>литературы, или представленной заказчиком документации.</w:t>
      </w:r>
    </w:p>
    <w:p w:rsidR="00FB14AF" w:rsidRPr="002C15A1" w:rsidRDefault="00520C0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6. </w:t>
      </w:r>
      <w:r w:rsidR="00FB14AF" w:rsidRPr="002C15A1">
        <w:rPr>
          <w:rFonts w:ascii="Times New Roman" w:hAnsi="Times New Roman" w:cs="Times New Roman"/>
          <w:sz w:val="28"/>
          <w:szCs w:val="28"/>
        </w:rPr>
        <w:t>В отчете используются модели и расчетные формулы, в основе которых лежат те или иные до</w:t>
      </w:r>
      <w:r w:rsidRPr="002C15A1">
        <w:rPr>
          <w:rFonts w:ascii="Times New Roman" w:hAnsi="Times New Roman" w:cs="Times New Roman"/>
          <w:sz w:val="28"/>
          <w:szCs w:val="28"/>
        </w:rPr>
        <w:t>пущения</w:t>
      </w:r>
      <w:r w:rsidR="00FB14AF" w:rsidRPr="002C15A1">
        <w:rPr>
          <w:rFonts w:ascii="Times New Roman" w:hAnsi="Times New Roman" w:cs="Times New Roman"/>
          <w:sz w:val="28"/>
          <w:szCs w:val="28"/>
        </w:rPr>
        <w:t>. Эти допущения оценщик отражает в отчете по мере обращения к ним. Принятые допущения и ог</w:t>
      </w:r>
      <w:r w:rsidRPr="002C15A1">
        <w:rPr>
          <w:rFonts w:ascii="Times New Roman" w:hAnsi="Times New Roman" w:cs="Times New Roman"/>
          <w:sz w:val="28"/>
          <w:szCs w:val="28"/>
        </w:rPr>
        <w:t xml:space="preserve">раничения </w:t>
      </w:r>
      <w:r w:rsidR="00FB14AF" w:rsidRPr="002C15A1">
        <w:rPr>
          <w:rFonts w:ascii="Times New Roman" w:hAnsi="Times New Roman" w:cs="Times New Roman"/>
          <w:sz w:val="28"/>
          <w:szCs w:val="28"/>
        </w:rPr>
        <w:t xml:space="preserve"> следует учитывать при использовании представленных результатов.</w:t>
      </w:r>
    </w:p>
    <w:p w:rsidR="00FB14AF" w:rsidRPr="002C15A1" w:rsidRDefault="00520C0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7. </w:t>
      </w:r>
      <w:r w:rsidR="00FB14AF" w:rsidRPr="002C15A1">
        <w:rPr>
          <w:rFonts w:ascii="Times New Roman" w:hAnsi="Times New Roman" w:cs="Times New Roman"/>
          <w:sz w:val="28"/>
          <w:szCs w:val="28"/>
        </w:rPr>
        <w:t>Мнение оценщика относительно рыночной стоимости объекта оценки действительно только на</w:t>
      </w:r>
      <w:r w:rsidRPr="002C15A1">
        <w:rPr>
          <w:rFonts w:ascii="Times New Roman" w:hAnsi="Times New Roman" w:cs="Times New Roman"/>
          <w:sz w:val="28"/>
          <w:szCs w:val="28"/>
        </w:rPr>
        <w:t xml:space="preserve"> дату </w:t>
      </w:r>
      <w:r w:rsidR="00FB14AF" w:rsidRPr="002C15A1">
        <w:rPr>
          <w:rFonts w:ascii="Times New Roman" w:hAnsi="Times New Roman" w:cs="Times New Roman"/>
          <w:sz w:val="28"/>
          <w:szCs w:val="28"/>
        </w:rPr>
        <w:t>оценки. Оценщик не принимает на себя никакой ответственности за</w:t>
      </w:r>
      <w:r w:rsidRPr="002C15A1">
        <w:rPr>
          <w:rFonts w:ascii="Times New Roman" w:hAnsi="Times New Roman" w:cs="Times New Roman"/>
          <w:sz w:val="28"/>
          <w:szCs w:val="28"/>
        </w:rPr>
        <w:t xml:space="preserve"> изменение экономических, юридических </w:t>
      </w:r>
      <w:r w:rsidR="00FB14AF" w:rsidRPr="002C15A1">
        <w:rPr>
          <w:rFonts w:ascii="Times New Roman" w:hAnsi="Times New Roman" w:cs="Times New Roman"/>
          <w:sz w:val="28"/>
          <w:szCs w:val="28"/>
        </w:rPr>
        <w:t>или иных факторов, которые могут возникнуть после этой даты и повлиять на рыночную (и/или об</w:t>
      </w:r>
      <w:r w:rsidRPr="002C15A1">
        <w:rPr>
          <w:rFonts w:ascii="Times New Roman" w:hAnsi="Times New Roman" w:cs="Times New Roman"/>
          <w:sz w:val="28"/>
          <w:szCs w:val="28"/>
        </w:rPr>
        <w:t>щеэкономическую</w:t>
      </w:r>
      <w:r w:rsidR="00FB14AF" w:rsidRPr="002C15A1">
        <w:rPr>
          <w:rFonts w:ascii="Times New Roman" w:hAnsi="Times New Roman" w:cs="Times New Roman"/>
          <w:sz w:val="28"/>
          <w:szCs w:val="28"/>
        </w:rPr>
        <w:t>, и/или социальную и др.) ситуацию, а, следовательно, и на стоимость оцениваемого объ</w:t>
      </w:r>
      <w:r w:rsidRPr="002C15A1">
        <w:rPr>
          <w:rFonts w:ascii="Times New Roman" w:hAnsi="Times New Roman" w:cs="Times New Roman"/>
          <w:sz w:val="28"/>
          <w:szCs w:val="28"/>
        </w:rPr>
        <w:t>екта.</w:t>
      </w:r>
    </w:p>
    <w:p w:rsidR="00FB14AF" w:rsidRPr="002C15A1" w:rsidRDefault="00520C0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8. </w:t>
      </w:r>
      <w:r w:rsidR="00FB14AF" w:rsidRPr="002C15A1">
        <w:rPr>
          <w:rFonts w:ascii="Times New Roman" w:hAnsi="Times New Roman" w:cs="Times New Roman"/>
          <w:sz w:val="28"/>
          <w:szCs w:val="28"/>
        </w:rPr>
        <w:t>Отчет об оценке содержит профессиональное мнение оценщика относительно рыночной стоимо</w:t>
      </w:r>
      <w:r w:rsidRPr="002C15A1">
        <w:rPr>
          <w:rFonts w:ascii="Times New Roman" w:hAnsi="Times New Roman" w:cs="Times New Roman"/>
          <w:sz w:val="28"/>
          <w:szCs w:val="28"/>
        </w:rPr>
        <w:t>сти</w:t>
      </w:r>
      <w:r w:rsidR="00FB14AF" w:rsidRPr="002C15A1">
        <w:rPr>
          <w:rFonts w:ascii="Times New Roman" w:hAnsi="Times New Roman" w:cs="Times New Roman"/>
          <w:sz w:val="28"/>
          <w:szCs w:val="28"/>
        </w:rPr>
        <w:t xml:space="preserve"> оцениваемого объекта, которую заказчик предполагает использовать в соответствии с целью оценки. Но отчет не является гарантией того, что будущие партнеры или контрагенты заказчика согласятся с </w:t>
      </w:r>
      <w:r w:rsidRPr="002C15A1">
        <w:rPr>
          <w:rFonts w:ascii="Times New Roman" w:hAnsi="Times New Roman" w:cs="Times New Roman"/>
          <w:sz w:val="28"/>
          <w:szCs w:val="28"/>
        </w:rPr>
        <w:t>оценкой</w:t>
      </w:r>
      <w:r w:rsidR="00FB14AF" w:rsidRPr="002C15A1">
        <w:rPr>
          <w:rFonts w:ascii="Times New Roman" w:hAnsi="Times New Roman" w:cs="Times New Roman"/>
          <w:sz w:val="28"/>
          <w:szCs w:val="28"/>
        </w:rPr>
        <w:t xml:space="preserve"> стоимости, определенной оценщиком.</w:t>
      </w:r>
    </w:p>
    <w:p w:rsidR="00FB14AF" w:rsidRPr="002C15A1" w:rsidRDefault="00FB14A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Описанные выше допущения и ограничения подразумевают их полное однозначное понимание сто</w:t>
      </w:r>
      <w:r w:rsidR="00520C0F" w:rsidRPr="002C15A1">
        <w:rPr>
          <w:rFonts w:ascii="Times New Roman" w:hAnsi="Times New Roman" w:cs="Times New Roman"/>
          <w:sz w:val="28"/>
          <w:szCs w:val="28"/>
        </w:rPr>
        <w:t>ро</w:t>
      </w:r>
      <w:r w:rsidRPr="002C15A1">
        <w:rPr>
          <w:rFonts w:ascii="Times New Roman" w:hAnsi="Times New Roman" w:cs="Times New Roman"/>
          <w:sz w:val="28"/>
          <w:szCs w:val="28"/>
        </w:rPr>
        <w:softHyphen/>
        <w:t>нами, подписавшими отчет. Все положения, результаты переговоров и заявления, не оговоренные в тек</w:t>
      </w:r>
      <w:r w:rsidR="00520C0F" w:rsidRPr="002C15A1">
        <w:rPr>
          <w:rFonts w:ascii="Times New Roman" w:hAnsi="Times New Roman" w:cs="Times New Roman"/>
          <w:sz w:val="28"/>
          <w:szCs w:val="28"/>
        </w:rPr>
        <w:t xml:space="preserve">сте </w:t>
      </w:r>
      <w:r w:rsidRPr="002C15A1">
        <w:rPr>
          <w:rFonts w:ascii="Times New Roman" w:hAnsi="Times New Roman" w:cs="Times New Roman"/>
          <w:sz w:val="28"/>
          <w:szCs w:val="28"/>
        </w:rPr>
        <w:t xml:space="preserve">отчета, не имеют силы. Настоящие допущения и ограничения не могут быть изменены, кроме как за </w:t>
      </w:r>
      <w:r w:rsidR="00520C0F" w:rsidRPr="002C15A1">
        <w:rPr>
          <w:rFonts w:ascii="Times New Roman" w:hAnsi="Times New Roman" w:cs="Times New Roman"/>
          <w:sz w:val="28"/>
          <w:szCs w:val="28"/>
        </w:rPr>
        <w:t>подписью</w:t>
      </w:r>
      <w:r w:rsidRPr="002C15A1">
        <w:rPr>
          <w:rFonts w:ascii="Times New Roman" w:hAnsi="Times New Roman" w:cs="Times New Roman"/>
          <w:sz w:val="28"/>
          <w:szCs w:val="28"/>
        </w:rPr>
        <w:t xml:space="preserve"> обеих сторон.</w:t>
      </w:r>
    </w:p>
    <w:p w:rsidR="00FB14AF" w:rsidRPr="002C15A1" w:rsidRDefault="00FB14A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Без письменного согласия оценщика, настоящий отчет не должен распространяться или публико</w:t>
      </w:r>
      <w:r w:rsidRPr="002C15A1">
        <w:rPr>
          <w:rFonts w:ascii="Times New Roman" w:hAnsi="Times New Roman" w:cs="Times New Roman"/>
          <w:sz w:val="28"/>
          <w:szCs w:val="28"/>
        </w:rPr>
        <w:softHyphen/>
        <w:t>ваться, равно, как и использоваться, даже в сокращенной форме, для целей иных, чем указано выше. Оценщик не принимает на себя какой-либо ответственности за убытки, которые могут возникнуть у заказ</w:t>
      </w:r>
      <w:r w:rsidR="00520C0F" w:rsidRPr="002C15A1">
        <w:rPr>
          <w:rFonts w:ascii="Times New Roman" w:hAnsi="Times New Roman" w:cs="Times New Roman"/>
          <w:sz w:val="28"/>
          <w:szCs w:val="28"/>
        </w:rPr>
        <w:t>чика</w:t>
      </w:r>
      <w:r w:rsidRPr="002C15A1">
        <w:rPr>
          <w:rFonts w:ascii="Times New Roman" w:hAnsi="Times New Roman" w:cs="Times New Roman"/>
          <w:sz w:val="28"/>
          <w:szCs w:val="28"/>
        </w:rPr>
        <w:t xml:space="preserve"> или другой стороны вследствие нарушения и/или игнорирования сформулированных ограничивающих </w:t>
      </w:r>
      <w:r w:rsidR="00520C0F" w:rsidRPr="002C15A1">
        <w:rPr>
          <w:rFonts w:ascii="Times New Roman" w:hAnsi="Times New Roman" w:cs="Times New Roman"/>
          <w:sz w:val="28"/>
          <w:szCs w:val="28"/>
        </w:rPr>
        <w:t>условий.</w:t>
      </w:r>
    </w:p>
    <w:p w:rsidR="00520C0F" w:rsidRPr="002C15A1" w:rsidRDefault="00520C0F" w:rsidP="002C15A1">
      <w:pPr>
        <w:spacing w:line="360" w:lineRule="auto"/>
        <w:ind w:firstLine="720"/>
        <w:jc w:val="both"/>
        <w:rPr>
          <w:rFonts w:ascii="Times New Roman" w:hAnsi="Times New Roman" w:cs="Times New Roman"/>
          <w:sz w:val="28"/>
          <w:szCs w:val="28"/>
        </w:rPr>
      </w:pPr>
    </w:p>
    <w:p w:rsidR="00FB14AF" w:rsidRPr="002C15A1" w:rsidRDefault="00442381"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b/>
          <w:sz w:val="28"/>
          <w:szCs w:val="28"/>
        </w:rPr>
        <w:t xml:space="preserve">1.6 </w:t>
      </w:r>
      <w:r w:rsidR="00FB14AF" w:rsidRPr="002C15A1">
        <w:rPr>
          <w:rFonts w:ascii="Times New Roman" w:hAnsi="Times New Roman" w:cs="Times New Roman"/>
          <w:b/>
          <w:sz w:val="28"/>
          <w:szCs w:val="28"/>
        </w:rPr>
        <w:t xml:space="preserve"> Перечень использованных при проведении оценки данных</w:t>
      </w:r>
    </w:p>
    <w:p w:rsidR="00520C0F" w:rsidRPr="002C15A1" w:rsidRDefault="00520C0F" w:rsidP="002C15A1">
      <w:pPr>
        <w:spacing w:line="360" w:lineRule="auto"/>
        <w:ind w:firstLine="720"/>
        <w:jc w:val="both"/>
        <w:rPr>
          <w:rFonts w:ascii="Times New Roman" w:hAnsi="Times New Roman" w:cs="Times New Roman"/>
          <w:sz w:val="28"/>
          <w:szCs w:val="28"/>
        </w:rPr>
      </w:pPr>
    </w:p>
    <w:p w:rsidR="00FB14AF" w:rsidRPr="002C15A1" w:rsidRDefault="00FB14A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При проведении оценки были использованы полученные от заказчика документы, приведенные в </w:t>
      </w:r>
      <w:r w:rsidR="00520C0F" w:rsidRPr="002C15A1">
        <w:rPr>
          <w:rFonts w:ascii="Times New Roman" w:hAnsi="Times New Roman" w:cs="Times New Roman"/>
          <w:sz w:val="28"/>
          <w:szCs w:val="28"/>
        </w:rPr>
        <w:t>следующей</w:t>
      </w:r>
      <w:r w:rsidRPr="002C15A1">
        <w:rPr>
          <w:rFonts w:ascii="Times New Roman" w:hAnsi="Times New Roman" w:cs="Times New Roman"/>
          <w:sz w:val="28"/>
          <w:szCs w:val="28"/>
        </w:rPr>
        <w:t xml:space="preserve"> таблице.</w:t>
      </w:r>
    </w:p>
    <w:p w:rsidR="00520C0F" w:rsidRPr="002C15A1" w:rsidRDefault="00520C0F" w:rsidP="002C15A1">
      <w:pPr>
        <w:spacing w:line="360" w:lineRule="auto"/>
        <w:ind w:firstLine="72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3194"/>
        <w:gridCol w:w="3203"/>
      </w:tblGrid>
      <w:tr w:rsidR="00442381" w:rsidRPr="00AA257B" w:rsidTr="00AA257B">
        <w:tc>
          <w:tcPr>
            <w:tcW w:w="6815" w:type="dxa"/>
            <w:gridSpan w:val="2"/>
            <w:shd w:val="clear" w:color="auto" w:fill="auto"/>
          </w:tcPr>
          <w:p w:rsidR="00442381" w:rsidRPr="00AA257B" w:rsidRDefault="00442381" w:rsidP="00AA257B">
            <w:pPr>
              <w:spacing w:line="360" w:lineRule="auto"/>
              <w:ind w:firstLine="720"/>
              <w:jc w:val="both"/>
              <w:rPr>
                <w:rFonts w:ascii="Times New Roman" w:hAnsi="Times New Roman" w:cs="Times New Roman"/>
                <w:b/>
              </w:rPr>
            </w:pPr>
            <w:r w:rsidRPr="00AA257B">
              <w:rPr>
                <w:rFonts w:ascii="Times New Roman" w:hAnsi="Times New Roman" w:cs="Times New Roman"/>
                <w:b/>
              </w:rPr>
              <w:t>Наименование, вид документа</w:t>
            </w:r>
          </w:p>
        </w:tc>
        <w:tc>
          <w:tcPr>
            <w:tcW w:w="3408" w:type="dxa"/>
            <w:shd w:val="clear" w:color="auto" w:fill="auto"/>
          </w:tcPr>
          <w:p w:rsidR="00442381" w:rsidRPr="00AA257B" w:rsidRDefault="00442381" w:rsidP="00AA257B">
            <w:pPr>
              <w:spacing w:line="360" w:lineRule="auto"/>
              <w:ind w:firstLine="720"/>
              <w:jc w:val="both"/>
              <w:rPr>
                <w:rFonts w:ascii="Times New Roman" w:hAnsi="Times New Roman" w:cs="Times New Roman"/>
                <w:b/>
              </w:rPr>
            </w:pPr>
            <w:r w:rsidRPr="00AA257B">
              <w:rPr>
                <w:rFonts w:ascii="Times New Roman" w:hAnsi="Times New Roman" w:cs="Times New Roman"/>
                <w:b/>
              </w:rPr>
              <w:t>Реквизиты документа</w:t>
            </w:r>
          </w:p>
        </w:tc>
      </w:tr>
      <w:tr w:rsidR="00520C0F" w:rsidRPr="00AA257B" w:rsidTr="00AA257B">
        <w:tc>
          <w:tcPr>
            <w:tcW w:w="3407" w:type="dxa"/>
            <w:shd w:val="clear" w:color="auto" w:fill="auto"/>
          </w:tcPr>
          <w:p w:rsidR="00520C0F" w:rsidRPr="00AA257B" w:rsidRDefault="00442381" w:rsidP="00AA257B">
            <w:pPr>
              <w:spacing w:line="360" w:lineRule="auto"/>
              <w:ind w:firstLine="720"/>
              <w:jc w:val="both"/>
              <w:rPr>
                <w:rFonts w:ascii="Times New Roman" w:hAnsi="Times New Roman" w:cs="Times New Roman"/>
              </w:rPr>
            </w:pPr>
            <w:r w:rsidRPr="00AA257B">
              <w:rPr>
                <w:rFonts w:ascii="Times New Roman" w:hAnsi="Times New Roman" w:cs="Times New Roman"/>
              </w:rPr>
              <w:t>Паспорт ТС</w:t>
            </w:r>
          </w:p>
        </w:tc>
        <w:tc>
          <w:tcPr>
            <w:tcW w:w="3408" w:type="dxa"/>
            <w:shd w:val="clear" w:color="auto" w:fill="auto"/>
          </w:tcPr>
          <w:p w:rsidR="00520C0F" w:rsidRPr="00AA257B" w:rsidRDefault="00442381" w:rsidP="00AA257B">
            <w:pPr>
              <w:spacing w:line="360" w:lineRule="auto"/>
              <w:ind w:firstLine="720"/>
              <w:jc w:val="both"/>
              <w:rPr>
                <w:rFonts w:ascii="Times New Roman" w:hAnsi="Times New Roman" w:cs="Times New Roman"/>
              </w:rPr>
            </w:pPr>
            <w:r w:rsidRPr="00AA257B">
              <w:rPr>
                <w:rFonts w:ascii="Times New Roman" w:hAnsi="Times New Roman" w:cs="Times New Roman"/>
              </w:rPr>
              <w:t>Копия документа</w:t>
            </w:r>
          </w:p>
        </w:tc>
        <w:tc>
          <w:tcPr>
            <w:tcW w:w="3408" w:type="dxa"/>
            <w:shd w:val="clear" w:color="auto" w:fill="auto"/>
          </w:tcPr>
          <w:p w:rsidR="00520C0F" w:rsidRPr="00AA257B" w:rsidRDefault="00442381" w:rsidP="00AA257B">
            <w:pPr>
              <w:spacing w:line="360" w:lineRule="auto"/>
              <w:ind w:firstLine="720"/>
              <w:jc w:val="both"/>
              <w:rPr>
                <w:rFonts w:ascii="Times New Roman" w:hAnsi="Times New Roman" w:cs="Times New Roman"/>
              </w:rPr>
            </w:pPr>
            <w:r w:rsidRPr="00AA257B">
              <w:rPr>
                <w:rFonts w:ascii="Times New Roman" w:hAnsi="Times New Roman" w:cs="Times New Roman"/>
              </w:rPr>
              <w:t>52 КК №255939</w:t>
            </w:r>
          </w:p>
        </w:tc>
      </w:tr>
    </w:tbl>
    <w:p w:rsidR="00520C0F" w:rsidRPr="002C15A1" w:rsidRDefault="00520C0F" w:rsidP="002C15A1">
      <w:pPr>
        <w:spacing w:line="360" w:lineRule="auto"/>
        <w:ind w:firstLine="720"/>
        <w:jc w:val="both"/>
        <w:rPr>
          <w:rFonts w:ascii="Times New Roman" w:hAnsi="Times New Roman" w:cs="Times New Roman"/>
          <w:sz w:val="28"/>
          <w:szCs w:val="28"/>
        </w:rPr>
        <w:sectPr w:rsidR="00520C0F" w:rsidRPr="002C15A1" w:rsidSect="002C15A1">
          <w:footerReference w:type="even" r:id="rId7"/>
          <w:footerReference w:type="default" r:id="rId8"/>
          <w:type w:val="continuous"/>
          <w:pgSz w:w="11909" w:h="16834" w:code="9"/>
          <w:pgMar w:top="1134" w:right="851" w:bottom="1134" w:left="1701" w:header="720" w:footer="720" w:gutter="0"/>
          <w:cols w:space="60"/>
          <w:noEndnote/>
        </w:sectPr>
      </w:pPr>
    </w:p>
    <w:p w:rsidR="00FB14AF" w:rsidRDefault="00FB14AF" w:rsidP="002C15A1">
      <w:pPr>
        <w:spacing w:line="360" w:lineRule="auto"/>
        <w:ind w:firstLine="720"/>
        <w:jc w:val="both"/>
        <w:rPr>
          <w:rFonts w:ascii="Times New Roman" w:hAnsi="Times New Roman" w:cs="Times New Roman"/>
          <w:sz w:val="28"/>
          <w:szCs w:val="28"/>
        </w:rPr>
      </w:pPr>
    </w:p>
    <w:p w:rsidR="00FB14AF" w:rsidRPr="002C15A1" w:rsidRDefault="00442381"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b/>
          <w:sz w:val="28"/>
          <w:szCs w:val="28"/>
        </w:rPr>
        <w:t>1.7</w:t>
      </w:r>
      <w:r w:rsidR="00FB14AF" w:rsidRPr="002C15A1">
        <w:rPr>
          <w:rFonts w:ascii="Times New Roman" w:hAnsi="Times New Roman" w:cs="Times New Roman"/>
          <w:b/>
          <w:sz w:val="28"/>
          <w:szCs w:val="28"/>
        </w:rPr>
        <w:t xml:space="preserve"> </w:t>
      </w:r>
      <w:r w:rsidRPr="002C15A1">
        <w:rPr>
          <w:rFonts w:ascii="Times New Roman" w:hAnsi="Times New Roman" w:cs="Times New Roman"/>
          <w:b/>
          <w:sz w:val="28"/>
          <w:szCs w:val="28"/>
        </w:rPr>
        <w:t xml:space="preserve"> </w:t>
      </w:r>
      <w:r w:rsidR="00FB14AF" w:rsidRPr="002C15A1">
        <w:rPr>
          <w:rFonts w:ascii="Times New Roman" w:hAnsi="Times New Roman" w:cs="Times New Roman"/>
          <w:b/>
          <w:sz w:val="28"/>
          <w:szCs w:val="28"/>
        </w:rPr>
        <w:t>Процедура оценки</w:t>
      </w:r>
    </w:p>
    <w:p w:rsidR="00442381" w:rsidRPr="002C15A1" w:rsidRDefault="00442381" w:rsidP="002C15A1">
      <w:pPr>
        <w:spacing w:line="360" w:lineRule="auto"/>
        <w:ind w:firstLine="720"/>
        <w:jc w:val="both"/>
        <w:rPr>
          <w:rFonts w:ascii="Times New Roman" w:hAnsi="Times New Roman" w:cs="Times New Roman"/>
          <w:sz w:val="28"/>
          <w:szCs w:val="28"/>
        </w:rPr>
      </w:pPr>
    </w:p>
    <w:p w:rsidR="00FB14AF" w:rsidRPr="002C15A1" w:rsidRDefault="00FB14A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Проведение оценки включает в себя следующие этапы:</w:t>
      </w:r>
    </w:p>
    <w:p w:rsidR="00FB14AF" w:rsidRPr="002C15A1" w:rsidRDefault="00442381"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w:t>
      </w:r>
      <w:r w:rsidR="00FB14AF" w:rsidRPr="002C15A1">
        <w:rPr>
          <w:rFonts w:ascii="Times New Roman" w:hAnsi="Times New Roman" w:cs="Times New Roman"/>
          <w:sz w:val="28"/>
          <w:szCs w:val="28"/>
        </w:rPr>
        <w:t>заключение с заказчиком договора об оценке;</w:t>
      </w:r>
    </w:p>
    <w:p w:rsidR="00FB14AF" w:rsidRPr="002C15A1" w:rsidRDefault="00442381"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w:t>
      </w:r>
      <w:r w:rsidR="00FB14AF" w:rsidRPr="002C15A1">
        <w:rPr>
          <w:rFonts w:ascii="Times New Roman" w:hAnsi="Times New Roman" w:cs="Times New Roman"/>
          <w:sz w:val="28"/>
          <w:szCs w:val="28"/>
        </w:rPr>
        <w:t>сбор информации для проведения работ по оценке;</w:t>
      </w:r>
    </w:p>
    <w:p w:rsidR="00FB14AF" w:rsidRPr="002C15A1" w:rsidRDefault="00442381"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w:t>
      </w:r>
      <w:r w:rsidR="00FB14AF" w:rsidRPr="002C15A1">
        <w:rPr>
          <w:rFonts w:ascii="Times New Roman" w:hAnsi="Times New Roman" w:cs="Times New Roman"/>
          <w:sz w:val="28"/>
          <w:szCs w:val="28"/>
        </w:rPr>
        <w:t>изучение документов, предоставленных заказчиком;</w:t>
      </w:r>
    </w:p>
    <w:p w:rsidR="00FB14AF" w:rsidRPr="002C15A1" w:rsidRDefault="00442381"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w:t>
      </w:r>
      <w:r w:rsidR="00FB14AF" w:rsidRPr="002C15A1">
        <w:rPr>
          <w:rFonts w:ascii="Times New Roman" w:hAnsi="Times New Roman" w:cs="Times New Roman"/>
          <w:sz w:val="28"/>
          <w:szCs w:val="28"/>
        </w:rPr>
        <w:t>установление количественных и качественных характеристик объекта оценки;</w:t>
      </w:r>
    </w:p>
    <w:p w:rsidR="00FB14AF" w:rsidRPr="002C15A1" w:rsidRDefault="00442381"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w:t>
      </w:r>
      <w:r w:rsidR="00FB14AF" w:rsidRPr="002C15A1">
        <w:rPr>
          <w:rFonts w:ascii="Times New Roman" w:hAnsi="Times New Roman" w:cs="Times New Roman"/>
          <w:sz w:val="28"/>
          <w:szCs w:val="28"/>
        </w:rPr>
        <w:t>анализ рынка, к которому относятся объекты оценки;</w:t>
      </w:r>
    </w:p>
    <w:p w:rsidR="007D3782" w:rsidRPr="002C15A1" w:rsidRDefault="007D3782"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 выбор метода (методов) оценки в рамках каждого из подходов к оценке и осуществление необходимых расчетов;</w:t>
      </w:r>
    </w:p>
    <w:p w:rsidR="007D3782" w:rsidRPr="002C15A1" w:rsidRDefault="007D3782"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 обобщение результатов, полученных в рамках каждого из подходов к оценке, и определение итоговой величины стоимости объекта оценки;</w:t>
      </w:r>
    </w:p>
    <w:p w:rsidR="007D3782" w:rsidRPr="002C15A1" w:rsidRDefault="007D3782"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 составление и передача заказчику отчета об оценке.</w:t>
      </w:r>
    </w:p>
    <w:p w:rsidR="007D3782" w:rsidRPr="002C15A1" w:rsidRDefault="007D3782" w:rsidP="002C15A1">
      <w:pPr>
        <w:spacing w:line="360" w:lineRule="auto"/>
        <w:ind w:firstLine="720"/>
        <w:jc w:val="both"/>
        <w:rPr>
          <w:rFonts w:ascii="Times New Roman" w:hAnsi="Times New Roman" w:cs="Times New Roman"/>
          <w:sz w:val="28"/>
          <w:szCs w:val="28"/>
        </w:rPr>
      </w:pPr>
    </w:p>
    <w:p w:rsidR="007D3782" w:rsidRPr="002C15A1" w:rsidRDefault="007D3782"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b/>
          <w:sz w:val="28"/>
          <w:szCs w:val="28"/>
        </w:rPr>
        <w:t>1.8</w:t>
      </w:r>
      <w:r w:rsidRPr="002C15A1">
        <w:rPr>
          <w:rFonts w:ascii="Times New Roman" w:hAnsi="Times New Roman" w:cs="Times New Roman"/>
          <w:b/>
          <w:sz w:val="28"/>
          <w:szCs w:val="28"/>
        </w:rPr>
        <w:tab/>
        <w:t>Сертификат качества оценки</w:t>
      </w:r>
    </w:p>
    <w:p w:rsidR="007D3782" w:rsidRPr="002C15A1" w:rsidRDefault="007D3782" w:rsidP="002C15A1">
      <w:pPr>
        <w:spacing w:line="360" w:lineRule="auto"/>
        <w:ind w:firstLine="720"/>
        <w:jc w:val="both"/>
        <w:rPr>
          <w:rFonts w:ascii="Times New Roman" w:hAnsi="Times New Roman" w:cs="Times New Roman"/>
          <w:sz w:val="28"/>
          <w:szCs w:val="28"/>
        </w:rPr>
      </w:pPr>
    </w:p>
    <w:p w:rsidR="007D3782" w:rsidRPr="002C15A1" w:rsidRDefault="007D3782"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Подписавший данный отчет оценщик настоящим удостоверяет, что в соответствии с имеющимися у него данными:</w:t>
      </w:r>
    </w:p>
    <w:p w:rsidR="007D3782" w:rsidRPr="002C15A1" w:rsidRDefault="007D3782" w:rsidP="002C15A1">
      <w:pPr>
        <w:numPr>
          <w:ilvl w:val="0"/>
          <w:numId w:val="7"/>
        </w:numPr>
        <w:tabs>
          <w:tab w:val="clear" w:pos="1146"/>
          <w:tab w:val="num" w:pos="0"/>
        </w:tabs>
        <w:spacing w:line="360" w:lineRule="auto"/>
        <w:ind w:left="142" w:firstLine="720"/>
        <w:jc w:val="both"/>
        <w:rPr>
          <w:rFonts w:ascii="Times New Roman" w:hAnsi="Times New Roman" w:cs="Times New Roman"/>
          <w:sz w:val="28"/>
          <w:szCs w:val="28"/>
        </w:rPr>
      </w:pPr>
      <w:r w:rsidRPr="002C15A1">
        <w:rPr>
          <w:rFonts w:ascii="Times New Roman" w:hAnsi="Times New Roman" w:cs="Times New Roman"/>
          <w:sz w:val="28"/>
          <w:szCs w:val="28"/>
        </w:rPr>
        <w:t>факты, изложенные в отчете, верны и соответствуют действительности;</w:t>
      </w:r>
    </w:p>
    <w:p w:rsidR="007D3782" w:rsidRPr="002C15A1" w:rsidRDefault="007D3782" w:rsidP="002C15A1">
      <w:pPr>
        <w:numPr>
          <w:ilvl w:val="0"/>
          <w:numId w:val="7"/>
        </w:numPr>
        <w:tabs>
          <w:tab w:val="clear" w:pos="1146"/>
          <w:tab w:val="num" w:pos="0"/>
        </w:tabs>
        <w:spacing w:line="360" w:lineRule="auto"/>
        <w:ind w:left="142"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содержащиеся в отчете анализ, мнения и заключения принадлежат самому оценщику и действи</w:t>
      </w:r>
      <w:r w:rsidRPr="002C15A1">
        <w:rPr>
          <w:rFonts w:ascii="Times New Roman" w:hAnsi="Times New Roman" w:cs="Times New Roman"/>
          <w:sz w:val="28"/>
          <w:szCs w:val="28"/>
        </w:rPr>
        <w:softHyphen/>
        <w:t>тельны строго в пределах ограничительных условий и допущений, являющихся частью настоящего отчета;</w:t>
      </w:r>
    </w:p>
    <w:p w:rsidR="007D3782" w:rsidRPr="002C15A1" w:rsidRDefault="007D3782" w:rsidP="002C15A1">
      <w:pPr>
        <w:numPr>
          <w:ilvl w:val="0"/>
          <w:numId w:val="7"/>
        </w:numPr>
        <w:tabs>
          <w:tab w:val="clear" w:pos="1146"/>
          <w:tab w:val="num" w:pos="0"/>
        </w:tabs>
        <w:spacing w:line="360" w:lineRule="auto"/>
        <w:ind w:left="142"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оценщик не имеет ни настоящей, ни ожидаемой заинтересованности в оцениваемом имуществе, и действует непредвзято и без предубеждения по отношению к участвующим сторонам;</w:t>
      </w:r>
    </w:p>
    <w:p w:rsidR="007D3782" w:rsidRPr="002C15A1" w:rsidRDefault="007D3782" w:rsidP="002C15A1">
      <w:pPr>
        <w:numPr>
          <w:ilvl w:val="0"/>
          <w:numId w:val="7"/>
        </w:numPr>
        <w:tabs>
          <w:tab w:val="clear" w:pos="1146"/>
          <w:tab w:val="num" w:pos="0"/>
        </w:tabs>
        <w:spacing w:line="360" w:lineRule="auto"/>
        <w:ind w:left="142"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вознаграждение оценщика не зависит от итоговой оценки стоимости, а также тех событий, кото</w:t>
      </w:r>
      <w:r w:rsidRPr="002C15A1">
        <w:rPr>
          <w:rFonts w:ascii="Times New Roman" w:hAnsi="Times New Roman" w:cs="Times New Roman"/>
          <w:sz w:val="28"/>
          <w:szCs w:val="28"/>
        </w:rPr>
        <w:softHyphen/>
        <w:t>рые могут наступить в результате использования заказчиком или третьими сторонами выводов и заключе</w:t>
      </w:r>
      <w:r w:rsidRPr="002C15A1">
        <w:rPr>
          <w:rFonts w:ascii="Times New Roman" w:hAnsi="Times New Roman" w:cs="Times New Roman"/>
          <w:sz w:val="28"/>
          <w:szCs w:val="28"/>
        </w:rPr>
        <w:softHyphen/>
        <w:t>ний, содержащихся в отчете;</w:t>
      </w:r>
    </w:p>
    <w:p w:rsidR="007D3782" w:rsidRPr="002C15A1" w:rsidRDefault="007D3782" w:rsidP="002C15A1">
      <w:pPr>
        <w:numPr>
          <w:ilvl w:val="0"/>
          <w:numId w:val="7"/>
        </w:numPr>
        <w:tabs>
          <w:tab w:val="clear" w:pos="1146"/>
          <w:tab w:val="num" w:pos="0"/>
        </w:tabs>
        <w:spacing w:line="360" w:lineRule="auto"/>
        <w:ind w:left="142" w:firstLine="720"/>
        <w:jc w:val="both"/>
        <w:rPr>
          <w:rFonts w:ascii="Times New Roman" w:hAnsi="Times New Roman" w:cs="Times New Roman"/>
          <w:sz w:val="28"/>
          <w:szCs w:val="28"/>
        </w:rPr>
      </w:pPr>
      <w:r w:rsidRPr="002C15A1">
        <w:rPr>
          <w:rFonts w:ascii="Times New Roman" w:hAnsi="Times New Roman" w:cs="Times New Roman"/>
          <w:sz w:val="28"/>
          <w:szCs w:val="28"/>
        </w:rPr>
        <w:t>оценка была проведена, а отчет составлен в соответствии со Стандартами оценки, обязательны</w:t>
      </w:r>
      <w:r w:rsidRPr="002C15A1">
        <w:rPr>
          <w:rFonts w:ascii="Times New Roman" w:hAnsi="Times New Roman" w:cs="Times New Roman"/>
          <w:sz w:val="28"/>
          <w:szCs w:val="28"/>
        </w:rPr>
        <w:softHyphen/>
        <w:t>ми к применению субъектами оценочной деятельности [2];</w:t>
      </w:r>
    </w:p>
    <w:p w:rsidR="007D3782" w:rsidRPr="002C15A1" w:rsidRDefault="007D3782" w:rsidP="002C15A1">
      <w:pPr>
        <w:numPr>
          <w:ilvl w:val="0"/>
          <w:numId w:val="7"/>
        </w:numPr>
        <w:tabs>
          <w:tab w:val="clear" w:pos="1146"/>
          <w:tab w:val="num" w:pos="0"/>
        </w:tabs>
        <w:spacing w:line="360" w:lineRule="auto"/>
        <w:ind w:left="142"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осмотр оцениваемого имущества произведен оценщиком ГУП «СЗК» РБ.</w:t>
      </w:r>
    </w:p>
    <w:p w:rsidR="007D3782" w:rsidRPr="002C15A1" w:rsidRDefault="007D3782"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b/>
          <w:sz w:val="28"/>
          <w:szCs w:val="28"/>
        </w:rPr>
        <w:t>1.9</w:t>
      </w:r>
      <w:r w:rsidRPr="002C15A1">
        <w:rPr>
          <w:rFonts w:ascii="Times New Roman" w:hAnsi="Times New Roman" w:cs="Times New Roman"/>
          <w:b/>
          <w:sz w:val="28"/>
          <w:szCs w:val="28"/>
        </w:rPr>
        <w:tab/>
        <w:t>Квалификационные данные исполнителей</w:t>
      </w:r>
    </w:p>
    <w:p w:rsidR="007D3782" w:rsidRPr="002C15A1" w:rsidRDefault="007D3782" w:rsidP="002C15A1">
      <w:pPr>
        <w:spacing w:line="360" w:lineRule="auto"/>
        <w:ind w:firstLine="720"/>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994"/>
        <w:gridCol w:w="5558"/>
      </w:tblGrid>
      <w:tr w:rsidR="007D3782" w:rsidRPr="002C15A1">
        <w:trPr>
          <w:trHeight w:hRule="exact" w:val="576"/>
        </w:trPr>
        <w:tc>
          <w:tcPr>
            <w:tcW w:w="3994" w:type="dxa"/>
            <w:tcBorders>
              <w:top w:val="single" w:sz="6" w:space="0" w:color="auto"/>
              <w:left w:val="single" w:sz="6" w:space="0" w:color="auto"/>
              <w:bottom w:val="single" w:sz="6" w:space="0" w:color="auto"/>
              <w:right w:val="single" w:sz="6" w:space="0" w:color="auto"/>
            </w:tcBorders>
            <w:shd w:val="clear" w:color="auto" w:fill="FFFFFF"/>
          </w:tcPr>
          <w:p w:rsidR="007D3782" w:rsidRPr="002C15A1" w:rsidRDefault="007D3782" w:rsidP="002C15A1">
            <w:pPr>
              <w:spacing w:line="360" w:lineRule="auto"/>
              <w:ind w:firstLine="720"/>
              <w:jc w:val="both"/>
              <w:rPr>
                <w:rFonts w:ascii="Times New Roman" w:hAnsi="Times New Roman" w:cs="Times New Roman"/>
              </w:rPr>
            </w:pPr>
            <w:r w:rsidRPr="002C15A1">
              <w:rPr>
                <w:rFonts w:ascii="Times New Roman" w:hAnsi="Times New Roman" w:cs="Times New Roman"/>
              </w:rPr>
              <w:t>Исполнители:</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7D3782" w:rsidRPr="002C15A1" w:rsidRDefault="007D3782" w:rsidP="002C15A1">
            <w:pPr>
              <w:spacing w:line="360" w:lineRule="auto"/>
              <w:ind w:firstLine="720"/>
              <w:jc w:val="both"/>
              <w:rPr>
                <w:rFonts w:ascii="Times New Roman" w:hAnsi="Times New Roman" w:cs="Times New Roman"/>
              </w:rPr>
            </w:pPr>
            <w:r w:rsidRPr="002C15A1">
              <w:rPr>
                <w:rFonts w:ascii="Times New Roman" w:hAnsi="Times New Roman" w:cs="Times New Roman"/>
              </w:rPr>
              <w:t>Образовательные документы:</w:t>
            </w:r>
          </w:p>
        </w:tc>
      </w:tr>
      <w:tr w:rsidR="007D3782" w:rsidRPr="002C15A1" w:rsidTr="002C15A1">
        <w:trPr>
          <w:trHeight w:hRule="exact" w:val="1594"/>
        </w:trPr>
        <w:tc>
          <w:tcPr>
            <w:tcW w:w="3994" w:type="dxa"/>
            <w:tcBorders>
              <w:top w:val="single" w:sz="6" w:space="0" w:color="auto"/>
              <w:left w:val="single" w:sz="6" w:space="0" w:color="auto"/>
              <w:bottom w:val="single" w:sz="6" w:space="0" w:color="auto"/>
              <w:right w:val="single" w:sz="6" w:space="0" w:color="auto"/>
            </w:tcBorders>
            <w:shd w:val="clear" w:color="auto" w:fill="FFFFFF"/>
          </w:tcPr>
          <w:p w:rsidR="007D3782" w:rsidRPr="002C15A1" w:rsidRDefault="007D3782" w:rsidP="002C15A1">
            <w:pPr>
              <w:spacing w:line="360" w:lineRule="auto"/>
              <w:jc w:val="both"/>
              <w:rPr>
                <w:rFonts w:ascii="Times New Roman" w:hAnsi="Times New Roman" w:cs="Times New Roman"/>
              </w:rPr>
            </w:pPr>
            <w:r w:rsidRPr="002C15A1">
              <w:rPr>
                <w:rFonts w:ascii="Times New Roman" w:hAnsi="Times New Roman" w:cs="Times New Roman"/>
              </w:rPr>
              <w:t>Альмухаметов Урал Сулпанович - начальник отдела оценки стоимости предприятия (бизнеса)</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7D3782" w:rsidRPr="002C15A1" w:rsidRDefault="007D3782" w:rsidP="002C15A1">
            <w:pPr>
              <w:spacing w:line="360" w:lineRule="auto"/>
              <w:jc w:val="both"/>
              <w:rPr>
                <w:rFonts w:ascii="Times New Roman" w:hAnsi="Times New Roman" w:cs="Times New Roman"/>
              </w:rPr>
            </w:pPr>
            <w:r w:rsidRPr="002C15A1">
              <w:rPr>
                <w:rFonts w:ascii="Times New Roman" w:hAnsi="Times New Roman" w:cs="Times New Roman"/>
              </w:rPr>
              <w:t>Действительный член Российского Общества Оценщиков (сертификат №0314-04015 от 26.04.2005г.), Диплом о профессиональной переподготовке ПП №235211 выдан 07.07.2003г. Башкирской академией государственной службы и управления при Президенте РБ</w:t>
            </w:r>
          </w:p>
        </w:tc>
      </w:tr>
      <w:tr w:rsidR="007D3782" w:rsidRPr="002C15A1" w:rsidTr="002C15A1">
        <w:trPr>
          <w:trHeight w:hRule="exact" w:val="1702"/>
        </w:trPr>
        <w:tc>
          <w:tcPr>
            <w:tcW w:w="3994" w:type="dxa"/>
            <w:tcBorders>
              <w:top w:val="single" w:sz="6" w:space="0" w:color="auto"/>
              <w:left w:val="single" w:sz="6" w:space="0" w:color="auto"/>
              <w:bottom w:val="single" w:sz="6" w:space="0" w:color="auto"/>
              <w:right w:val="single" w:sz="6" w:space="0" w:color="auto"/>
            </w:tcBorders>
            <w:shd w:val="clear" w:color="auto" w:fill="FFFFFF"/>
          </w:tcPr>
          <w:p w:rsidR="007D3782" w:rsidRPr="002C15A1" w:rsidRDefault="007D3782" w:rsidP="002C15A1">
            <w:pPr>
              <w:spacing w:line="360" w:lineRule="auto"/>
              <w:jc w:val="both"/>
              <w:rPr>
                <w:rFonts w:ascii="Times New Roman" w:hAnsi="Times New Roman" w:cs="Times New Roman"/>
              </w:rPr>
            </w:pPr>
            <w:r w:rsidRPr="002C15A1">
              <w:rPr>
                <w:rFonts w:ascii="Times New Roman" w:hAnsi="Times New Roman" w:cs="Times New Roman"/>
              </w:rPr>
              <w:t>Хамзина Елена Борисовна - специалист по оценке стоимости предприятия (бизнеса)</w:t>
            </w:r>
          </w:p>
        </w:tc>
        <w:tc>
          <w:tcPr>
            <w:tcW w:w="5558" w:type="dxa"/>
            <w:tcBorders>
              <w:top w:val="single" w:sz="6" w:space="0" w:color="auto"/>
              <w:left w:val="single" w:sz="6" w:space="0" w:color="auto"/>
              <w:bottom w:val="single" w:sz="6" w:space="0" w:color="auto"/>
              <w:right w:val="single" w:sz="6" w:space="0" w:color="auto"/>
            </w:tcBorders>
            <w:shd w:val="clear" w:color="auto" w:fill="FFFFFF"/>
          </w:tcPr>
          <w:p w:rsidR="007D3782" w:rsidRPr="002C15A1" w:rsidRDefault="007D3782" w:rsidP="002C15A1">
            <w:pPr>
              <w:spacing w:line="360" w:lineRule="auto"/>
              <w:jc w:val="both"/>
              <w:rPr>
                <w:rFonts w:ascii="Times New Roman" w:hAnsi="Times New Roman" w:cs="Times New Roman"/>
              </w:rPr>
            </w:pPr>
            <w:r w:rsidRPr="002C15A1">
              <w:rPr>
                <w:rFonts w:ascii="Times New Roman" w:hAnsi="Times New Roman" w:cs="Times New Roman"/>
              </w:rPr>
              <w:t>Действительный член Российского Общества Оценщиков (сертификат №03М-04016 от 26.04.2005г.), Диплом о профессиональной переподготовке ПП №235224 выдан 07.07.2003г. Башкирской академией государственной службы и управления при Президенте РБ</w:t>
            </w:r>
          </w:p>
        </w:tc>
      </w:tr>
    </w:tbl>
    <w:p w:rsidR="006B2043" w:rsidRPr="002C15A1" w:rsidRDefault="006B2043" w:rsidP="002C15A1">
      <w:pPr>
        <w:tabs>
          <w:tab w:val="left" w:pos="1620"/>
        </w:tabs>
        <w:spacing w:line="360" w:lineRule="auto"/>
        <w:ind w:firstLine="720"/>
        <w:rPr>
          <w:rFonts w:ascii="Times New Roman" w:hAnsi="Times New Roman" w:cs="Times New Roman"/>
          <w:sz w:val="28"/>
          <w:szCs w:val="28"/>
        </w:rPr>
      </w:pPr>
    </w:p>
    <w:p w:rsidR="00A36E75" w:rsidRPr="002C15A1" w:rsidRDefault="002C15A1" w:rsidP="002C15A1">
      <w:pPr>
        <w:spacing w:line="360" w:lineRule="auto"/>
        <w:ind w:firstLine="720"/>
        <w:rPr>
          <w:rFonts w:ascii="Times New Roman" w:hAnsi="Times New Roman" w:cs="Times New Roman"/>
          <w:b/>
          <w:sz w:val="28"/>
          <w:szCs w:val="28"/>
        </w:rPr>
      </w:pPr>
      <w:r>
        <w:rPr>
          <w:rFonts w:ascii="Times New Roman" w:hAnsi="Times New Roman" w:cs="Times New Roman"/>
          <w:sz w:val="28"/>
          <w:szCs w:val="28"/>
        </w:rPr>
        <w:br w:type="page"/>
      </w:r>
      <w:r w:rsidR="00E33C3F" w:rsidRPr="002C15A1">
        <w:rPr>
          <w:rFonts w:ascii="Times New Roman" w:hAnsi="Times New Roman" w:cs="Times New Roman"/>
          <w:b/>
          <w:sz w:val="28"/>
          <w:szCs w:val="28"/>
        </w:rPr>
        <w:t>Глава 2. Описание объекта оценки</w:t>
      </w:r>
    </w:p>
    <w:p w:rsidR="00E33C3F" w:rsidRPr="002C15A1" w:rsidRDefault="00E33C3F" w:rsidP="002C15A1">
      <w:pPr>
        <w:spacing w:line="360" w:lineRule="auto"/>
        <w:ind w:firstLine="720"/>
        <w:jc w:val="both"/>
        <w:rPr>
          <w:rFonts w:ascii="Times New Roman" w:hAnsi="Times New Roman" w:cs="Times New Roman"/>
          <w:sz w:val="28"/>
          <w:szCs w:val="28"/>
        </w:rPr>
      </w:pPr>
    </w:p>
    <w:p w:rsidR="00E33C3F" w:rsidRPr="002C15A1" w:rsidRDefault="00A36E75"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Легкий в управлении, динамичный, удобный грузовик ГАЗ-3302 имеет прочную и надежную конст</w:t>
      </w:r>
      <w:r w:rsidR="00E33C3F" w:rsidRPr="002C15A1">
        <w:rPr>
          <w:rFonts w:ascii="Times New Roman" w:hAnsi="Times New Roman" w:cs="Times New Roman"/>
          <w:sz w:val="28"/>
          <w:szCs w:val="28"/>
        </w:rPr>
        <w:t>рукцию</w:t>
      </w:r>
      <w:r w:rsidRPr="002C15A1">
        <w:rPr>
          <w:rFonts w:ascii="Times New Roman" w:hAnsi="Times New Roman" w:cs="Times New Roman"/>
          <w:sz w:val="28"/>
          <w:szCs w:val="28"/>
        </w:rPr>
        <w:t xml:space="preserve">, прост в обслуживании и вызывает интерес как у городских предпринимателей, так и на селе, где </w:t>
      </w:r>
      <w:r w:rsidR="00E33C3F" w:rsidRPr="002C15A1">
        <w:rPr>
          <w:rFonts w:ascii="Times New Roman" w:hAnsi="Times New Roman" w:cs="Times New Roman"/>
          <w:sz w:val="28"/>
          <w:szCs w:val="28"/>
        </w:rPr>
        <w:t>он</w:t>
      </w:r>
      <w:r w:rsidRPr="002C15A1">
        <w:rPr>
          <w:rFonts w:ascii="Times New Roman" w:hAnsi="Times New Roman" w:cs="Times New Roman"/>
          <w:sz w:val="28"/>
          <w:szCs w:val="28"/>
        </w:rPr>
        <w:t xml:space="preserve"> служит универсальным транспортным средством на все случаи жизни - и для семьи, и для работы. </w:t>
      </w:r>
    </w:p>
    <w:p w:rsidR="00A36E75" w:rsidRPr="002C15A1" w:rsidRDefault="00A36E75"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На грузовой платформе можно разместить груз весом до полутора тонн. Погрузка не доставит хло</w:t>
      </w:r>
      <w:r w:rsidR="00E33C3F" w:rsidRPr="002C15A1">
        <w:rPr>
          <w:rFonts w:ascii="Times New Roman" w:hAnsi="Times New Roman" w:cs="Times New Roman"/>
          <w:sz w:val="28"/>
          <w:szCs w:val="28"/>
        </w:rPr>
        <w:t xml:space="preserve">пот </w:t>
      </w:r>
      <w:r w:rsidRPr="002C15A1">
        <w:rPr>
          <w:rFonts w:ascii="Times New Roman" w:hAnsi="Times New Roman" w:cs="Times New Roman"/>
          <w:sz w:val="28"/>
          <w:szCs w:val="28"/>
        </w:rPr>
        <w:t>высота пола платформы всего один метр. От непогоды и посторонних взглядов груз защищает тент.</w:t>
      </w:r>
    </w:p>
    <w:p w:rsidR="00A36E75" w:rsidRPr="002C15A1" w:rsidRDefault="00A36E75"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Для управления грузовыми "ГАЗелями" достаточно квалификации водителя легкового автомобиля, к не распространяется действие дорожных знаков, запрещающих движение обычных грузовиков.</w:t>
      </w:r>
    </w:p>
    <w:p w:rsidR="00A36E75" w:rsidRPr="002C15A1" w:rsidRDefault="00A36E75"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Конструкторы "ГАЗели" постарались, чтобы водитель получал удовольствие от езды на этом автомо</w:t>
      </w:r>
      <w:r w:rsidR="00E33C3F" w:rsidRPr="002C15A1">
        <w:rPr>
          <w:rFonts w:ascii="Times New Roman" w:hAnsi="Times New Roman" w:cs="Times New Roman"/>
          <w:sz w:val="28"/>
          <w:szCs w:val="28"/>
        </w:rPr>
        <w:t xml:space="preserve">биле. </w:t>
      </w:r>
      <w:r w:rsidRPr="002C15A1">
        <w:rPr>
          <w:rFonts w:ascii="Times New Roman" w:hAnsi="Times New Roman" w:cs="Times New Roman"/>
          <w:sz w:val="28"/>
          <w:szCs w:val="28"/>
        </w:rPr>
        <w:t>Передние дисковые тормоза позволяют не беспокоиться о быстром и безопасном замедлении автомо</w:t>
      </w:r>
      <w:r w:rsidR="00E33C3F" w:rsidRPr="002C15A1">
        <w:rPr>
          <w:rFonts w:ascii="Times New Roman" w:hAnsi="Times New Roman" w:cs="Times New Roman"/>
          <w:sz w:val="28"/>
          <w:szCs w:val="28"/>
        </w:rPr>
        <w:t xml:space="preserve">биля </w:t>
      </w:r>
      <w:r w:rsidRPr="002C15A1">
        <w:rPr>
          <w:rFonts w:ascii="Times New Roman" w:hAnsi="Times New Roman" w:cs="Times New Roman"/>
          <w:sz w:val="28"/>
          <w:szCs w:val="28"/>
        </w:rPr>
        <w:t>на любой скорости. Небольшое усилие на руле и малый радиус поворота обеспечивают машинам маневренность даже в плотном городском потоке.</w:t>
      </w:r>
    </w:p>
    <w:p w:rsidR="00A36E75" w:rsidRPr="002C15A1" w:rsidRDefault="00A36E75"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Автомобиль-шасси ГАЗ-330202 предназначен для установки удлиненной платформы для перевозки </w:t>
      </w:r>
      <w:r w:rsidR="00E33C3F" w:rsidRPr="002C15A1">
        <w:rPr>
          <w:rFonts w:ascii="Times New Roman" w:hAnsi="Times New Roman" w:cs="Times New Roman"/>
          <w:sz w:val="28"/>
          <w:szCs w:val="28"/>
        </w:rPr>
        <w:t>га</w:t>
      </w:r>
      <w:r w:rsidRPr="002C15A1">
        <w:rPr>
          <w:rFonts w:ascii="Times New Roman" w:hAnsi="Times New Roman" w:cs="Times New Roman"/>
          <w:sz w:val="28"/>
          <w:szCs w:val="28"/>
        </w:rPr>
        <w:t>баритных грузов или специального оборудования.</w:t>
      </w:r>
    </w:p>
    <w:p w:rsidR="00A36E75" w:rsidRPr="002C15A1" w:rsidRDefault="00A36E75" w:rsidP="002C15A1">
      <w:pPr>
        <w:spacing w:line="360" w:lineRule="auto"/>
        <w:ind w:firstLine="720"/>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442"/>
        <w:gridCol w:w="3168"/>
      </w:tblGrid>
      <w:tr w:rsidR="00A36E75" w:rsidRPr="002C15A1">
        <w:trPr>
          <w:trHeight w:hRule="exact" w:val="438"/>
        </w:trPr>
        <w:tc>
          <w:tcPr>
            <w:tcW w:w="9610" w:type="dxa"/>
            <w:gridSpan w:val="2"/>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center"/>
              <w:rPr>
                <w:rFonts w:ascii="Times New Roman" w:hAnsi="Times New Roman" w:cs="Times New Roman"/>
              </w:rPr>
            </w:pPr>
            <w:r w:rsidRPr="002C15A1">
              <w:rPr>
                <w:rFonts w:ascii="Times New Roman" w:hAnsi="Times New Roman" w:cs="Times New Roman"/>
              </w:rPr>
              <w:t>ГАЗ 3302</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Идентификационный номер (VIN)</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ХТН33020021846352</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Марка, модель ТС</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ГАЗ - 3302</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Категория ТС (А, В, С, D, прицеп)</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В</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Наименование</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Грузовой</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Год изготовления ТС</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2002</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Пробег, тыс. км.</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93,6</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Регистрационный №</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О980УВ02</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Двигатель №</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*40630А*23026284*</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Шасси (рама) №</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33020021876368</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Кузов(прицеп)№</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33020020149236</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Цвет</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Желто-белый</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Местонахождение</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Г. Стерлитамак</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Предприятие - изготовитель</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ОАО «ГАЗ, Россия</w:t>
            </w:r>
          </w:p>
        </w:tc>
      </w:tr>
      <w:tr w:rsidR="00A36E75" w:rsidRPr="002C15A1">
        <w:trPr>
          <w:trHeight w:val="420"/>
        </w:trPr>
        <w:tc>
          <w:tcPr>
            <w:tcW w:w="9610" w:type="dxa"/>
            <w:gridSpan w:val="2"/>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Технические характеристики</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E33C3F" w:rsidP="002C15A1">
            <w:pPr>
              <w:spacing w:line="360" w:lineRule="auto"/>
              <w:ind w:firstLine="720"/>
              <w:jc w:val="both"/>
              <w:rPr>
                <w:rFonts w:ascii="Times New Roman" w:hAnsi="Times New Roman" w:cs="Times New Roman"/>
              </w:rPr>
            </w:pPr>
            <w:r w:rsidRPr="002C15A1">
              <w:rPr>
                <w:rFonts w:ascii="Times New Roman" w:hAnsi="Times New Roman" w:cs="Times New Roman"/>
              </w:rPr>
              <w:t>Грузоподъемность</w:t>
            </w:r>
            <w:r w:rsidR="00A36E75" w:rsidRPr="002C15A1">
              <w:rPr>
                <w:rFonts w:ascii="Times New Roman" w:hAnsi="Times New Roman" w:cs="Times New Roman"/>
              </w:rPr>
              <w:t>, кг</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1500</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E33C3F" w:rsidP="002C15A1">
            <w:pPr>
              <w:spacing w:line="360" w:lineRule="auto"/>
              <w:ind w:firstLine="720"/>
              <w:jc w:val="both"/>
              <w:rPr>
                <w:rFonts w:ascii="Times New Roman" w:hAnsi="Times New Roman" w:cs="Times New Roman"/>
              </w:rPr>
            </w:pPr>
            <w:r w:rsidRPr="002C15A1">
              <w:rPr>
                <w:rFonts w:ascii="Times New Roman" w:hAnsi="Times New Roman" w:cs="Times New Roman"/>
              </w:rPr>
              <w:t>П</w:t>
            </w:r>
            <w:r w:rsidR="00A36E75" w:rsidRPr="002C15A1">
              <w:rPr>
                <w:rFonts w:ascii="Times New Roman" w:hAnsi="Times New Roman" w:cs="Times New Roman"/>
              </w:rPr>
              <w:t>ассажировместимость, чел.</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3</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Масса без нагрузки, кг</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1900</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Разрешенная максимальная масса, кг</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3500</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E33C3F" w:rsidP="002C15A1">
            <w:pPr>
              <w:spacing w:line="360" w:lineRule="auto"/>
              <w:ind w:firstLine="720"/>
              <w:jc w:val="both"/>
              <w:rPr>
                <w:rFonts w:ascii="Times New Roman" w:hAnsi="Times New Roman" w:cs="Times New Roman"/>
              </w:rPr>
            </w:pPr>
            <w:r w:rsidRPr="002C15A1">
              <w:rPr>
                <w:rFonts w:ascii="Times New Roman" w:hAnsi="Times New Roman" w:cs="Times New Roman"/>
              </w:rPr>
              <w:t>Г</w:t>
            </w:r>
            <w:r w:rsidR="00A36E75" w:rsidRPr="002C15A1">
              <w:rPr>
                <w:rFonts w:ascii="Times New Roman" w:hAnsi="Times New Roman" w:cs="Times New Roman"/>
              </w:rPr>
              <w:t>абариты: (длина</w:t>
            </w:r>
            <w:r w:rsidRPr="002C15A1">
              <w:rPr>
                <w:rFonts w:ascii="Times New Roman" w:hAnsi="Times New Roman" w:cs="Times New Roman"/>
              </w:rPr>
              <w:t xml:space="preserve"> </w:t>
            </w:r>
            <w:r w:rsidR="00A36E75" w:rsidRPr="002C15A1">
              <w:rPr>
                <w:rFonts w:ascii="Times New Roman" w:hAnsi="Times New Roman" w:cs="Times New Roman"/>
              </w:rPr>
              <w:t>х ширина х высота по кабине/тенту), мм</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5440x2098x2120/2570</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масса собственная, кг</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955</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полезная нагрузка, кг</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400</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Колесная база, мм</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2900</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Колея передних колес</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1700</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Колея задних колес</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1560</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Двигатель рабочий объем, см3</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2300</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макс, мощность, л.с.</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72,2</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Максимальная скорость, км/ч</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115</w:t>
            </w:r>
          </w:p>
        </w:tc>
      </w:tr>
      <w:tr w:rsidR="00A36E75" w:rsidRPr="002C15A1">
        <w:trPr>
          <w:trHeight w:val="420"/>
        </w:trPr>
        <w:tc>
          <w:tcPr>
            <w:tcW w:w="6442" w:type="dxa"/>
            <w:tcBorders>
              <w:top w:val="single" w:sz="6" w:space="0" w:color="auto"/>
              <w:left w:val="single" w:sz="4"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Расход топлива в городском цикле, л/100 км при 60 км/ч</w:t>
            </w:r>
          </w:p>
        </w:tc>
        <w:tc>
          <w:tcPr>
            <w:tcW w:w="3168" w:type="dxa"/>
            <w:tcBorders>
              <w:top w:val="single" w:sz="6" w:space="0" w:color="auto"/>
              <w:left w:val="single" w:sz="6" w:space="0" w:color="auto"/>
              <w:bottom w:val="single" w:sz="6" w:space="0" w:color="auto"/>
              <w:right w:val="single" w:sz="6" w:space="0" w:color="auto"/>
            </w:tcBorders>
            <w:shd w:val="clear" w:color="auto" w:fill="FFFFFF"/>
          </w:tcPr>
          <w:p w:rsidR="00A36E75" w:rsidRPr="002C15A1" w:rsidRDefault="00A36E75" w:rsidP="002C15A1">
            <w:pPr>
              <w:spacing w:line="360" w:lineRule="auto"/>
              <w:ind w:firstLine="720"/>
              <w:jc w:val="both"/>
              <w:rPr>
                <w:rFonts w:ascii="Times New Roman" w:hAnsi="Times New Roman" w:cs="Times New Roman"/>
              </w:rPr>
            </w:pPr>
            <w:r w:rsidRPr="002C15A1">
              <w:rPr>
                <w:rFonts w:ascii="Times New Roman" w:hAnsi="Times New Roman" w:cs="Times New Roman"/>
              </w:rPr>
              <w:t>11,5</w:t>
            </w:r>
          </w:p>
        </w:tc>
      </w:tr>
    </w:tbl>
    <w:p w:rsidR="00E33C3F" w:rsidRPr="002C15A1" w:rsidRDefault="00E33C3F" w:rsidP="002C15A1">
      <w:pPr>
        <w:spacing w:line="360" w:lineRule="auto"/>
        <w:ind w:firstLine="720"/>
        <w:jc w:val="both"/>
        <w:rPr>
          <w:rFonts w:ascii="Times New Roman" w:hAnsi="Times New Roman" w:cs="Times New Roman"/>
        </w:rPr>
      </w:pPr>
      <w:r w:rsidRPr="002C15A1">
        <w:rPr>
          <w:rFonts w:ascii="Times New Roman" w:hAnsi="Times New Roman" w:cs="Times New Roman"/>
        </w:rPr>
        <w:t>*</w:t>
      </w:r>
      <w:r w:rsidR="00A36E75" w:rsidRPr="002C15A1">
        <w:rPr>
          <w:rFonts w:ascii="Times New Roman" w:hAnsi="Times New Roman" w:cs="Times New Roman"/>
        </w:rPr>
        <w:t xml:space="preserve">Использованы материалы информационного сайта </w:t>
      </w:r>
      <w:hyperlink r:id="rId9" w:anchor="expl" w:history="1">
        <w:r w:rsidRPr="002C15A1">
          <w:rPr>
            <w:rStyle w:val="a7"/>
            <w:rFonts w:ascii="Times New Roman" w:hAnsi="Times New Roman"/>
          </w:rPr>
          <w:t>http://www.gaz.ru/avt/gazelle/3302/index.asp#expl</w:t>
        </w:r>
      </w:hyperlink>
      <w:r w:rsidR="00A36E75" w:rsidRPr="002C15A1">
        <w:rPr>
          <w:rFonts w:ascii="Times New Roman" w:hAnsi="Times New Roman" w:cs="Times New Roman"/>
        </w:rPr>
        <w:t xml:space="preserve">. </w:t>
      </w:r>
    </w:p>
    <w:p w:rsidR="00E33C3F" w:rsidRPr="002C15A1" w:rsidRDefault="00E33C3F" w:rsidP="002C15A1">
      <w:pPr>
        <w:spacing w:line="360" w:lineRule="auto"/>
        <w:ind w:firstLine="720"/>
        <w:jc w:val="both"/>
        <w:rPr>
          <w:rFonts w:ascii="Times New Roman" w:hAnsi="Times New Roman" w:cs="Times New Roman"/>
        </w:rPr>
      </w:pPr>
    </w:p>
    <w:p w:rsidR="00E33C3F" w:rsidRPr="002C15A1" w:rsidRDefault="00E33C3F" w:rsidP="002C15A1">
      <w:pPr>
        <w:spacing w:line="360" w:lineRule="auto"/>
        <w:ind w:firstLine="720"/>
        <w:jc w:val="center"/>
        <w:rPr>
          <w:rFonts w:ascii="Times New Roman" w:hAnsi="Times New Roman" w:cs="Times New Roman"/>
          <w:b/>
          <w:sz w:val="28"/>
          <w:szCs w:val="28"/>
        </w:rPr>
      </w:pPr>
    </w:p>
    <w:p w:rsidR="00E33C3F" w:rsidRPr="002C15A1" w:rsidRDefault="00E33C3F" w:rsidP="002C15A1">
      <w:pPr>
        <w:spacing w:line="360" w:lineRule="auto"/>
        <w:ind w:firstLine="720"/>
        <w:jc w:val="center"/>
        <w:rPr>
          <w:rFonts w:ascii="Times New Roman" w:hAnsi="Times New Roman" w:cs="Times New Roman"/>
          <w:b/>
          <w:sz w:val="28"/>
          <w:szCs w:val="28"/>
        </w:rPr>
      </w:pPr>
    </w:p>
    <w:p w:rsidR="00A36E75" w:rsidRPr="002C15A1" w:rsidRDefault="002C15A1" w:rsidP="002C15A1">
      <w:pPr>
        <w:spacing w:line="360" w:lineRule="auto"/>
        <w:ind w:firstLine="720"/>
        <w:rPr>
          <w:rFonts w:ascii="Times New Roman" w:hAnsi="Times New Roman" w:cs="Times New Roman"/>
          <w:b/>
          <w:sz w:val="28"/>
          <w:szCs w:val="28"/>
        </w:rPr>
      </w:pPr>
      <w:r>
        <w:rPr>
          <w:rFonts w:ascii="Times New Roman" w:hAnsi="Times New Roman" w:cs="Times New Roman"/>
          <w:b/>
          <w:sz w:val="28"/>
          <w:szCs w:val="28"/>
        </w:rPr>
        <w:br w:type="page"/>
      </w:r>
      <w:r w:rsidR="00E33C3F" w:rsidRPr="002C15A1">
        <w:rPr>
          <w:rFonts w:ascii="Times New Roman" w:hAnsi="Times New Roman" w:cs="Times New Roman"/>
          <w:b/>
          <w:sz w:val="28"/>
          <w:szCs w:val="28"/>
        </w:rPr>
        <w:t>Глава 3.  Расчет стоимости объекта</w:t>
      </w:r>
    </w:p>
    <w:p w:rsidR="00E33C3F" w:rsidRPr="002C15A1" w:rsidRDefault="00E33C3F" w:rsidP="002C15A1">
      <w:pPr>
        <w:spacing w:line="360" w:lineRule="auto"/>
        <w:ind w:firstLine="720"/>
        <w:jc w:val="both"/>
        <w:rPr>
          <w:rFonts w:ascii="Times New Roman" w:hAnsi="Times New Roman" w:cs="Times New Roman"/>
          <w:sz w:val="28"/>
          <w:szCs w:val="28"/>
        </w:rPr>
      </w:pPr>
    </w:p>
    <w:p w:rsidR="00A36E75" w:rsidRPr="002C15A1" w:rsidRDefault="00A36E75"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Процесс оценки начинается с общего осмотра объекта оценки, а также его описания, определения состояния и выделения особенностей.</w:t>
      </w:r>
    </w:p>
    <w:p w:rsidR="00A36E75" w:rsidRPr="002C15A1" w:rsidRDefault="00A36E75"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Следующий этап оценки - определение стоимости.</w:t>
      </w:r>
    </w:p>
    <w:p w:rsidR="00A36E75" w:rsidRPr="002C15A1" w:rsidRDefault="00A36E75"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Определение стоимости осуществляется с учётом всех факторов, существенно влияющих как на ры-с аналогичного имущества в целом, так и непосредственно на ценность рассматриваемой собственности, определении стоимости оборудования используют три основных подхода:</w:t>
      </w:r>
    </w:p>
    <w:p w:rsidR="00A36E75" w:rsidRPr="002C15A1" w:rsidRDefault="00A36E75" w:rsidP="002C15A1">
      <w:pPr>
        <w:numPr>
          <w:ilvl w:val="0"/>
          <w:numId w:val="11"/>
        </w:num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затратный подход;</w:t>
      </w:r>
    </w:p>
    <w:p w:rsidR="00A36E75" w:rsidRPr="002C15A1" w:rsidRDefault="00A36E75" w:rsidP="002C15A1">
      <w:pPr>
        <w:numPr>
          <w:ilvl w:val="0"/>
          <w:numId w:val="11"/>
        </w:num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сравнительный подход;</w:t>
      </w:r>
    </w:p>
    <w:p w:rsidR="00A36E75" w:rsidRPr="002C15A1" w:rsidRDefault="00A36E75" w:rsidP="002C15A1">
      <w:pPr>
        <w:numPr>
          <w:ilvl w:val="0"/>
          <w:numId w:val="11"/>
        </w:num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доходный подход</w:t>
      </w:r>
      <w:r w:rsidR="00E33C3F" w:rsidRPr="002C15A1">
        <w:rPr>
          <w:rFonts w:ascii="Times New Roman" w:hAnsi="Times New Roman" w:cs="Times New Roman"/>
          <w:sz w:val="28"/>
          <w:szCs w:val="28"/>
        </w:rPr>
        <w:t>.</w:t>
      </w:r>
    </w:p>
    <w:p w:rsidR="00A36E75" w:rsidRPr="002C15A1" w:rsidRDefault="00A36E75"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Использование трёх подходов приводит к получению трёх различных величин стоимости одного </w:t>
      </w:r>
      <w:r w:rsidR="00E33C3F" w:rsidRPr="002C15A1">
        <w:rPr>
          <w:rFonts w:ascii="Times New Roman" w:hAnsi="Times New Roman" w:cs="Times New Roman"/>
          <w:sz w:val="28"/>
          <w:szCs w:val="28"/>
        </w:rPr>
        <w:t>и того же объекта</w:t>
      </w:r>
      <w:r w:rsidRPr="002C15A1">
        <w:rPr>
          <w:rFonts w:ascii="Times New Roman" w:hAnsi="Times New Roman" w:cs="Times New Roman"/>
          <w:sz w:val="28"/>
          <w:szCs w:val="28"/>
        </w:rPr>
        <w:t>. После анализа результатов, полученных разными подходами, окончательная оценка стои</w:t>
      </w:r>
      <w:r w:rsidR="00E33C3F" w:rsidRPr="002C15A1">
        <w:rPr>
          <w:rFonts w:ascii="Times New Roman" w:hAnsi="Times New Roman" w:cs="Times New Roman"/>
          <w:sz w:val="28"/>
          <w:szCs w:val="28"/>
        </w:rPr>
        <w:t>мости</w:t>
      </w:r>
      <w:r w:rsidRPr="002C15A1">
        <w:rPr>
          <w:rFonts w:ascii="Times New Roman" w:hAnsi="Times New Roman" w:cs="Times New Roman"/>
          <w:sz w:val="28"/>
          <w:szCs w:val="28"/>
        </w:rPr>
        <w:t xml:space="preserve"> оборудования устанавливается исходя из того, какой подход наиболее соответствует оцениваемому </w:t>
      </w:r>
      <w:r w:rsidR="00E33C3F" w:rsidRPr="002C15A1">
        <w:rPr>
          <w:rFonts w:ascii="Times New Roman" w:hAnsi="Times New Roman" w:cs="Times New Roman"/>
          <w:sz w:val="28"/>
          <w:szCs w:val="28"/>
        </w:rPr>
        <w:t>о</w:t>
      </w:r>
      <w:r w:rsidRPr="002C15A1">
        <w:rPr>
          <w:rFonts w:ascii="Times New Roman" w:hAnsi="Times New Roman" w:cs="Times New Roman"/>
          <w:sz w:val="28"/>
          <w:szCs w:val="28"/>
        </w:rPr>
        <w:t>бъекту.</w:t>
      </w:r>
    </w:p>
    <w:p w:rsidR="00E33C3F" w:rsidRPr="002C15A1" w:rsidRDefault="00E33C3F" w:rsidP="002C15A1">
      <w:pPr>
        <w:spacing w:line="360" w:lineRule="auto"/>
        <w:ind w:firstLine="720"/>
        <w:jc w:val="both"/>
        <w:rPr>
          <w:rFonts w:ascii="Times New Roman" w:hAnsi="Times New Roman" w:cs="Times New Roman"/>
          <w:sz w:val="28"/>
          <w:szCs w:val="28"/>
        </w:rPr>
      </w:pPr>
    </w:p>
    <w:p w:rsidR="0034495C" w:rsidRPr="002C15A1" w:rsidRDefault="0034495C"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b/>
          <w:sz w:val="28"/>
          <w:szCs w:val="28"/>
        </w:rPr>
        <w:t xml:space="preserve">3.1. Расчет стоимости объекта методами затратного подхода </w:t>
      </w:r>
    </w:p>
    <w:p w:rsidR="0034495C" w:rsidRPr="002C15A1" w:rsidRDefault="0034495C" w:rsidP="002C15A1">
      <w:pPr>
        <w:spacing w:line="360" w:lineRule="auto"/>
        <w:ind w:firstLine="720"/>
        <w:jc w:val="both"/>
        <w:rPr>
          <w:rFonts w:ascii="Times New Roman" w:hAnsi="Times New Roman" w:cs="Times New Roman"/>
          <w:b/>
          <w:sz w:val="28"/>
          <w:szCs w:val="28"/>
        </w:rPr>
      </w:pPr>
    </w:p>
    <w:p w:rsidR="0034495C" w:rsidRPr="002C15A1" w:rsidRDefault="0034495C"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b/>
          <w:sz w:val="28"/>
          <w:szCs w:val="28"/>
        </w:rPr>
        <w:t>3.1.1 Методология расчетов</w:t>
      </w:r>
    </w:p>
    <w:p w:rsidR="0034495C"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Автотранспортное средство - устройство, приводимое в движение двигателем и предназначенное для перевозки по дорогам общей сети людей, грузов или оборудования, установленного на нем, а также имеющим массу в снаряженном состоянии более 400кг. Снаряженная масса определяется как масса полно</w:t>
      </w:r>
      <w:r w:rsidRPr="002C15A1">
        <w:rPr>
          <w:rFonts w:ascii="Times New Roman" w:hAnsi="Times New Roman" w:cs="Times New Roman"/>
          <w:sz w:val="28"/>
          <w:szCs w:val="28"/>
        </w:rPr>
        <w:softHyphen/>
        <w:t>стью заправленного (топливом, маслами, охлаждающей жидкостью и пр.) и укомплектованного (запасным колесом, инструментом и т. п.) автотранспортного средства, но без груза, пассажиров, водителя или другого обслуживающего персонала и их багажа.</w:t>
      </w:r>
    </w:p>
    <w:p w:rsidR="0034495C"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Автотранспортные средства подразделяются на пассажирские, грузовые и специализированные. Легковой автомобиль - автотранспортное средство, предназначенное для перевозки пассажиров и имеющее не более 8 мест для сидения, не считая места водителя. Легковые автомобили подразделяются на виды в зависимости от типа кузова и рабочего объема двигателя.</w:t>
      </w:r>
    </w:p>
    <w:p w:rsidR="0034495C"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Затратный подход при оценке транспортных средств основывается на том, что в качестве стоимости оцениваемого транспортного средства принимаются затраты на его изготовление. Для определения восста</w:t>
      </w:r>
      <w:r w:rsidRPr="002C15A1">
        <w:rPr>
          <w:rFonts w:ascii="Times New Roman" w:hAnsi="Times New Roman" w:cs="Times New Roman"/>
          <w:sz w:val="28"/>
          <w:szCs w:val="28"/>
        </w:rPr>
        <w:softHyphen/>
        <w:t>новительной стоимости необходимо рассчитать затраты, связанные с созданием, приобретением и установ</w:t>
      </w:r>
      <w:r w:rsidRPr="002C15A1">
        <w:rPr>
          <w:rFonts w:ascii="Times New Roman" w:hAnsi="Times New Roman" w:cs="Times New Roman"/>
          <w:sz w:val="28"/>
          <w:szCs w:val="28"/>
        </w:rPr>
        <w:softHyphen/>
        <w:t>кой оцениваемого объекта.</w:t>
      </w:r>
    </w:p>
    <w:p w:rsidR="0034495C"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Под восстановительной стоимостью оцениваемых автотранспортных средств понимается либо стои</w:t>
      </w:r>
      <w:r w:rsidRPr="002C15A1">
        <w:rPr>
          <w:rFonts w:ascii="Times New Roman" w:hAnsi="Times New Roman" w:cs="Times New Roman"/>
          <w:sz w:val="28"/>
          <w:szCs w:val="28"/>
        </w:rPr>
        <w:softHyphen/>
        <w:t>мость воспроизводства их полной копии в текущих ценах на дату оценки, либо стоимость приобретения но</w:t>
      </w:r>
      <w:r w:rsidRPr="002C15A1">
        <w:rPr>
          <w:rFonts w:ascii="Times New Roman" w:hAnsi="Times New Roman" w:cs="Times New Roman"/>
          <w:sz w:val="28"/>
          <w:szCs w:val="28"/>
        </w:rPr>
        <w:softHyphen/>
        <w:t>вого объекта, полностью идентичного данным по конструктивным, функциональным и другим характеристи</w:t>
      </w:r>
      <w:r w:rsidRPr="002C15A1">
        <w:rPr>
          <w:rFonts w:ascii="Times New Roman" w:hAnsi="Times New Roman" w:cs="Times New Roman"/>
          <w:sz w:val="28"/>
          <w:szCs w:val="28"/>
        </w:rPr>
        <w:softHyphen/>
        <w:t>кам тоже в текущих ценах. Остаточная же стоимость определяется как восстановительная стоимость за вы</w:t>
      </w:r>
      <w:r w:rsidRPr="002C15A1">
        <w:rPr>
          <w:rFonts w:ascii="Times New Roman" w:hAnsi="Times New Roman" w:cs="Times New Roman"/>
          <w:sz w:val="28"/>
          <w:szCs w:val="28"/>
        </w:rPr>
        <w:softHyphen/>
        <w:t>четом совокупного износа.</w:t>
      </w:r>
    </w:p>
    <w:p w:rsidR="0034495C"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При оценке автотранспортных средств этим подходом используются три метода:</w:t>
      </w:r>
    </w:p>
    <w:p w:rsidR="0034495C" w:rsidRPr="002C15A1" w:rsidRDefault="0034495C" w:rsidP="002C15A1">
      <w:pPr>
        <w:numPr>
          <w:ilvl w:val="0"/>
          <w:numId w:val="15"/>
        </w:num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метод расчета по цене однородного объекта;</w:t>
      </w:r>
    </w:p>
    <w:p w:rsidR="0034495C" w:rsidRPr="002C15A1" w:rsidRDefault="0034495C" w:rsidP="002C15A1">
      <w:pPr>
        <w:numPr>
          <w:ilvl w:val="0"/>
          <w:numId w:val="15"/>
        </w:num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метод поэлементного расчета;</w:t>
      </w:r>
    </w:p>
    <w:p w:rsidR="0034495C" w:rsidRPr="002C15A1" w:rsidRDefault="0034495C" w:rsidP="002C15A1">
      <w:pPr>
        <w:numPr>
          <w:ilvl w:val="0"/>
          <w:numId w:val="15"/>
        </w:num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индексный метод.</w:t>
      </w:r>
    </w:p>
    <w:p w:rsidR="0034495C"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Расчет по цене однородного объекта основан на использовании объекта похожего по конструкции, используемым материалом, технологии изготовления. Однородный объект пользуется определенным спро</w:t>
      </w:r>
      <w:r w:rsidRPr="002C15A1">
        <w:rPr>
          <w:rFonts w:ascii="Times New Roman" w:hAnsi="Times New Roman" w:cs="Times New Roman"/>
          <w:sz w:val="28"/>
          <w:szCs w:val="28"/>
        </w:rPr>
        <w:softHyphen/>
        <w:t>сом на рынке и цена на него известна. Предполагается, что себестоимость изготовления однородного объ</w:t>
      </w:r>
      <w:r w:rsidRPr="002C15A1">
        <w:rPr>
          <w:rFonts w:ascii="Times New Roman" w:hAnsi="Times New Roman" w:cs="Times New Roman"/>
          <w:sz w:val="28"/>
          <w:szCs w:val="28"/>
        </w:rPr>
        <w:softHyphen/>
        <w:t>екта близка к себестоимости изготовления оцениваемого объекта. Наибольшая точность оценки достигает</w:t>
      </w:r>
      <w:r w:rsidRPr="002C15A1">
        <w:rPr>
          <w:rFonts w:ascii="Times New Roman" w:hAnsi="Times New Roman" w:cs="Times New Roman"/>
          <w:sz w:val="28"/>
          <w:szCs w:val="28"/>
        </w:rPr>
        <w:softHyphen/>
        <w:t>ся, когда есть ценовая информация по идентичным объектам.</w:t>
      </w:r>
    </w:p>
    <w:p w:rsidR="0034495C"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Метод поэлементного расчета применим в тех случаях, когда оцениваемый объект может быть соб</w:t>
      </w:r>
      <w:r w:rsidRPr="002C15A1">
        <w:rPr>
          <w:rFonts w:ascii="Times New Roman" w:hAnsi="Times New Roman" w:cs="Times New Roman"/>
          <w:sz w:val="28"/>
          <w:szCs w:val="28"/>
        </w:rPr>
        <w:softHyphen/>
        <w:t>ран из нескольких составных частей. Данный метод основан на работе с перечнем узлов и деталей оцени</w:t>
      </w:r>
      <w:r w:rsidRPr="002C15A1">
        <w:rPr>
          <w:rFonts w:ascii="Times New Roman" w:hAnsi="Times New Roman" w:cs="Times New Roman"/>
          <w:sz w:val="28"/>
          <w:szCs w:val="28"/>
        </w:rPr>
        <w:softHyphen/>
        <w:t>ваемого объекта, если имеется развитый рынок комплектующих изделий. Он используется для оценки объ</w:t>
      </w:r>
      <w:r w:rsidRPr="002C15A1">
        <w:rPr>
          <w:rFonts w:ascii="Times New Roman" w:hAnsi="Times New Roman" w:cs="Times New Roman"/>
          <w:sz w:val="28"/>
          <w:szCs w:val="28"/>
        </w:rPr>
        <w:softHyphen/>
        <w:t>ектов, изготовленных по индивидуальному заказу.</w:t>
      </w:r>
    </w:p>
    <w:p w:rsidR="0034495C"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При индексном методе осуществляется приведение базисной стоимости объекта оценки (первона</w:t>
      </w:r>
      <w:r w:rsidRPr="002C15A1">
        <w:rPr>
          <w:rFonts w:ascii="Times New Roman" w:hAnsi="Times New Roman" w:cs="Times New Roman"/>
          <w:sz w:val="28"/>
          <w:szCs w:val="28"/>
        </w:rPr>
        <w:softHyphen/>
        <w:t>чальной балансовой стоимости) к современному уровню с помощью индекса изменения цен по соответст</w:t>
      </w:r>
      <w:r w:rsidRPr="002C15A1">
        <w:rPr>
          <w:rFonts w:ascii="Times New Roman" w:hAnsi="Times New Roman" w:cs="Times New Roman"/>
          <w:sz w:val="28"/>
          <w:szCs w:val="28"/>
        </w:rPr>
        <w:softHyphen/>
        <w:t>вующей группе машин и оборудования.</w:t>
      </w:r>
    </w:p>
    <w:p w:rsidR="0034495C"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При оценке транспортных средств выделяется два вида износа - физический износ и моральный из</w:t>
      </w:r>
      <w:r w:rsidRPr="002C15A1">
        <w:rPr>
          <w:rFonts w:ascii="Times New Roman" w:hAnsi="Times New Roman" w:cs="Times New Roman"/>
          <w:sz w:val="28"/>
          <w:szCs w:val="28"/>
        </w:rPr>
        <w:softHyphen/>
        <w:t>нос.</w:t>
      </w:r>
    </w:p>
    <w:p w:rsidR="0034495C"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Для определения остаточной стоимости автотранспортных средств из восстановительной стоимости вычитается суммарный износ (физический и моральный):</w:t>
      </w:r>
    </w:p>
    <w:p w:rsidR="0034495C"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Физический износ</w:t>
      </w:r>
      <w:r w:rsidRPr="002C15A1">
        <w:rPr>
          <w:rFonts w:ascii="Times New Roman" w:hAnsi="Times New Roman" w:cs="Times New Roman"/>
          <w:sz w:val="28"/>
          <w:szCs w:val="28"/>
        </w:rPr>
        <w:t xml:space="preserve"> - относительная потеря стоимости автотранспортного средства из-за изменения его технического состояния в процессе эксплуатации, приводящего к ух</w:t>
      </w:r>
      <w:r w:rsidR="000C3D33" w:rsidRPr="002C15A1">
        <w:rPr>
          <w:rFonts w:ascii="Times New Roman" w:hAnsi="Times New Roman" w:cs="Times New Roman"/>
          <w:sz w:val="28"/>
          <w:szCs w:val="28"/>
        </w:rPr>
        <w:t>удшению функциональных и эксплу</w:t>
      </w:r>
      <w:r w:rsidRPr="002C15A1">
        <w:rPr>
          <w:rFonts w:ascii="Times New Roman" w:hAnsi="Times New Roman" w:cs="Times New Roman"/>
          <w:sz w:val="28"/>
          <w:szCs w:val="28"/>
        </w:rPr>
        <w:t>тационных характеристик. Основными его причинами являются изнашивание, пластические деформации, усталостные разрушения, коррозия, физико-химические изменения деталей.</w:t>
      </w:r>
    </w:p>
    <w:p w:rsidR="0034495C"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В бухгалтерском учете физический износ транспортного средства устанавливается нормативным ме</w:t>
      </w:r>
      <w:r w:rsidRPr="002C15A1">
        <w:rPr>
          <w:rFonts w:ascii="Times New Roman" w:hAnsi="Times New Roman" w:cs="Times New Roman"/>
          <w:sz w:val="28"/>
          <w:szCs w:val="28"/>
        </w:rPr>
        <w:softHyphen/>
        <w:t>тодом в соответствии с нормами амортизационных отчислений. При оценке физического износа транспорт</w:t>
      </w:r>
      <w:r w:rsidRPr="002C15A1">
        <w:rPr>
          <w:rFonts w:ascii="Times New Roman" w:hAnsi="Times New Roman" w:cs="Times New Roman"/>
          <w:sz w:val="28"/>
          <w:szCs w:val="28"/>
        </w:rPr>
        <w:softHyphen/>
        <w:t>ного средства используются два подхода: оценка износа с контролем технического состояния транспортного средства; оценка износа нормативным методом с корректированием.</w:t>
      </w:r>
    </w:p>
    <w:p w:rsidR="0034495C"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Моральный износ</w:t>
      </w:r>
      <w:r w:rsidRPr="002C15A1">
        <w:rPr>
          <w:rFonts w:ascii="Times New Roman" w:hAnsi="Times New Roman" w:cs="Times New Roman"/>
          <w:sz w:val="28"/>
          <w:szCs w:val="28"/>
        </w:rPr>
        <w:t xml:space="preserve"> - относительная потеря стоимости автотранспортного средства из-за снижения его полезности для осведомленного покупателя под влиянием следующих факторов: новых достижений в об</w:t>
      </w:r>
      <w:r w:rsidRPr="002C15A1">
        <w:rPr>
          <w:rFonts w:ascii="Times New Roman" w:hAnsi="Times New Roman" w:cs="Times New Roman"/>
          <w:sz w:val="28"/>
          <w:szCs w:val="28"/>
        </w:rPr>
        <w:softHyphen/>
        <w:t>ласти автомобилестроения, связанных с научно-техническим прогрессом; прекращения производства авто</w:t>
      </w:r>
      <w:r w:rsidRPr="002C15A1">
        <w:rPr>
          <w:rFonts w:ascii="Times New Roman" w:hAnsi="Times New Roman" w:cs="Times New Roman"/>
          <w:sz w:val="28"/>
          <w:szCs w:val="28"/>
        </w:rPr>
        <w:softHyphen/>
        <w:t>транспортных средств или запасных частей к ним и т. д.</w:t>
      </w:r>
    </w:p>
    <w:p w:rsidR="0034495C"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При оценке проводится коррекция стоимости транспортного средства с учетом факторов морального износа. Транспортное средство, не пользующееся спросом на рынке сбыта, может быть дополнительно уце</w:t>
      </w:r>
      <w:r w:rsidRPr="002C15A1">
        <w:rPr>
          <w:rFonts w:ascii="Times New Roman" w:hAnsi="Times New Roman" w:cs="Times New Roman"/>
          <w:sz w:val="28"/>
          <w:szCs w:val="28"/>
        </w:rPr>
        <w:softHyphen/>
        <w:t>нено на 10% от расчетной стоимости.</w:t>
      </w:r>
    </w:p>
    <w:p w:rsidR="001D6616" w:rsidRPr="002C15A1" w:rsidRDefault="0034495C"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Стоимость предъявленного транспортного средства снижается дополнительно при выявлении на нем дефектов, вызванных ненормальными условиями хранения, эксплуатации или ненадлежащим уходом (де</w:t>
      </w:r>
      <w:r w:rsidRPr="002C15A1">
        <w:rPr>
          <w:rFonts w:ascii="Times New Roman" w:hAnsi="Times New Roman" w:cs="Times New Roman"/>
          <w:sz w:val="28"/>
          <w:szCs w:val="28"/>
        </w:rPr>
        <w:softHyphen/>
        <w:t>фектов эксплуатации), на величину (Вдэ), приближенную в общем случае (без учета коэффициента износа)</w:t>
      </w:r>
      <w:r w:rsidR="001D6616" w:rsidRPr="002C15A1">
        <w:rPr>
          <w:rFonts w:ascii="Times New Roman" w:hAnsi="Times New Roman" w:cs="Times New Roman"/>
          <w:sz w:val="28"/>
          <w:szCs w:val="28"/>
        </w:rPr>
        <w:t xml:space="preserve"> стоимости устранения выявленных дефектов, включая предполагаемые замены агрегатов, узлов и деталей.</w:t>
      </w:r>
    </w:p>
    <w:p w:rsidR="001D6616" w:rsidRPr="002C15A1" w:rsidRDefault="001D6616" w:rsidP="002C15A1">
      <w:pPr>
        <w:spacing w:line="360" w:lineRule="auto"/>
        <w:ind w:firstLine="720"/>
        <w:jc w:val="center"/>
        <w:rPr>
          <w:rFonts w:ascii="Times New Roman" w:hAnsi="Times New Roman" w:cs="Times New Roman"/>
          <w:b/>
          <w:sz w:val="28"/>
          <w:szCs w:val="28"/>
        </w:rPr>
      </w:pPr>
      <w:r w:rsidRPr="002C15A1">
        <w:rPr>
          <w:rFonts w:ascii="Times New Roman" w:hAnsi="Times New Roman" w:cs="Times New Roman"/>
          <w:b/>
          <w:sz w:val="28"/>
          <w:szCs w:val="28"/>
        </w:rPr>
        <w:t>Вдэ = Здэ, руб.,</w:t>
      </w:r>
    </w:p>
    <w:p w:rsidR="001D6616" w:rsidRPr="002C15A1" w:rsidRDefault="001D6616"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где:</w:t>
      </w:r>
    </w:p>
    <w:p w:rsidR="001D6616" w:rsidRPr="002C15A1" w:rsidRDefault="001D6616" w:rsidP="002C15A1">
      <w:pPr>
        <w:spacing w:line="360" w:lineRule="auto"/>
        <w:ind w:firstLine="720"/>
        <w:rPr>
          <w:rFonts w:ascii="Times New Roman" w:hAnsi="Times New Roman" w:cs="Times New Roman"/>
          <w:sz w:val="28"/>
          <w:szCs w:val="28"/>
        </w:rPr>
      </w:pPr>
      <w:r w:rsidRPr="002C15A1">
        <w:rPr>
          <w:rFonts w:ascii="Times New Roman" w:hAnsi="Times New Roman" w:cs="Times New Roman"/>
          <w:b/>
          <w:sz w:val="28"/>
          <w:szCs w:val="28"/>
        </w:rPr>
        <w:t>Вдэ</w:t>
      </w:r>
      <w:r w:rsidRPr="002C15A1">
        <w:rPr>
          <w:rFonts w:ascii="Times New Roman" w:hAnsi="Times New Roman" w:cs="Times New Roman"/>
          <w:sz w:val="28"/>
          <w:szCs w:val="28"/>
        </w:rPr>
        <w:t xml:space="preserve"> - стоимость устранения имеющихся дефектов эксплуатации, руб.;</w:t>
      </w:r>
    </w:p>
    <w:p w:rsidR="001D6616" w:rsidRPr="002C15A1" w:rsidRDefault="001D6616" w:rsidP="002C15A1">
      <w:pPr>
        <w:spacing w:line="360" w:lineRule="auto"/>
        <w:ind w:firstLine="720"/>
        <w:rPr>
          <w:rFonts w:ascii="Times New Roman" w:hAnsi="Times New Roman" w:cs="Times New Roman"/>
          <w:sz w:val="28"/>
          <w:szCs w:val="28"/>
        </w:rPr>
      </w:pPr>
      <w:r w:rsidRPr="002C15A1">
        <w:rPr>
          <w:rFonts w:ascii="Times New Roman" w:hAnsi="Times New Roman" w:cs="Times New Roman"/>
          <w:b/>
          <w:sz w:val="28"/>
          <w:szCs w:val="28"/>
        </w:rPr>
        <w:t>Здэ</w:t>
      </w:r>
      <w:r w:rsidRPr="002C15A1">
        <w:rPr>
          <w:rFonts w:ascii="Times New Roman" w:hAnsi="Times New Roman" w:cs="Times New Roman"/>
          <w:sz w:val="28"/>
          <w:szCs w:val="28"/>
        </w:rPr>
        <w:t xml:space="preserve"> - затраты на устранение имеющихся дефектов эксплуатации с учетом коэффициента износа,</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u w:val="single"/>
        </w:rPr>
        <w:t>Примечание</w:t>
      </w:r>
      <w:r w:rsidRPr="002C15A1">
        <w:rPr>
          <w:rFonts w:ascii="Times New Roman" w:hAnsi="Times New Roman" w:cs="Times New Roman"/>
          <w:sz w:val="28"/>
          <w:szCs w:val="28"/>
        </w:rPr>
        <w:t>. Использование приблизительных расчетов оправдано тем, что при определении стоимости транспортного средства с целью оформления документов на наследование, дарение и т.п. выявляются дефекты не для определения стоимости и проведения соответствующего ремонта, а только для наиболее полного представления о техническом состоянии транспортного средства и учета этого состояния в размере стоимости.</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К дефектам эксплуатации (в качестве факторов, влияющих на снижение остаточной стоимости транспортного средства) отнесены [5]:</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а)</w:t>
      </w:r>
      <w:r w:rsidRPr="002C15A1">
        <w:rPr>
          <w:rFonts w:ascii="Times New Roman" w:hAnsi="Times New Roman" w:cs="Times New Roman"/>
          <w:sz w:val="28"/>
          <w:szCs w:val="28"/>
        </w:rPr>
        <w:tab/>
        <w:t>следы и последствия коррозии;</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б)</w:t>
      </w:r>
      <w:r w:rsidRPr="002C15A1">
        <w:rPr>
          <w:rFonts w:ascii="Times New Roman" w:hAnsi="Times New Roman" w:cs="Times New Roman"/>
          <w:sz w:val="28"/>
          <w:szCs w:val="28"/>
        </w:rPr>
        <w:tab/>
        <w:t>усталостные трещины элементов кузова, рамы и прочих деталей;</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в)</w:t>
      </w:r>
      <w:r w:rsidRPr="002C15A1">
        <w:rPr>
          <w:rFonts w:ascii="Times New Roman" w:hAnsi="Times New Roman" w:cs="Times New Roman"/>
          <w:sz w:val="28"/>
          <w:szCs w:val="28"/>
        </w:rPr>
        <w:tab/>
        <w:t>сколы (выбоины), потускнение (потеря глянца), расслоение, растрескивание, растяжение неме</w:t>
      </w:r>
      <w:r w:rsidRPr="002C15A1">
        <w:rPr>
          <w:rFonts w:ascii="Times New Roman" w:hAnsi="Times New Roman" w:cs="Times New Roman"/>
          <w:sz w:val="28"/>
          <w:szCs w:val="28"/>
        </w:rPr>
        <w:softHyphen/>
        <w:t>таллических деталей (материалов), лакокрасочных и других защитных покрытий, разрыв обивки по шву;</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г)</w:t>
      </w:r>
      <w:r w:rsidRPr="002C15A1">
        <w:rPr>
          <w:rFonts w:ascii="Times New Roman" w:hAnsi="Times New Roman" w:cs="Times New Roman"/>
          <w:sz w:val="28"/>
          <w:szCs w:val="28"/>
        </w:rPr>
        <w:tab/>
        <w:t>загрязнение, разрыв (не по шву) обивки, тента;</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д)</w:t>
      </w:r>
      <w:r w:rsidRPr="002C15A1">
        <w:rPr>
          <w:rFonts w:ascii="Times New Roman" w:hAnsi="Times New Roman" w:cs="Times New Roman"/>
          <w:sz w:val="28"/>
          <w:szCs w:val="28"/>
        </w:rPr>
        <w:tab/>
        <w:t>следы рихтовки, правки, подгонки, ремонтной сварки элементов кузова, рамы;</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е)</w:t>
      </w:r>
      <w:r w:rsidRPr="002C15A1">
        <w:rPr>
          <w:rFonts w:ascii="Times New Roman" w:hAnsi="Times New Roman" w:cs="Times New Roman"/>
          <w:sz w:val="28"/>
          <w:szCs w:val="28"/>
        </w:rPr>
        <w:tab/>
        <w:t>неровности, вмятины и другие механические повреждения, вызванные нарушением правил эксплуатации (и не являющиеся следствием дорожно-транспортного происшествия);</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ж)</w:t>
      </w:r>
      <w:r w:rsidRPr="002C15A1">
        <w:rPr>
          <w:rFonts w:ascii="Times New Roman" w:hAnsi="Times New Roman" w:cs="Times New Roman"/>
          <w:sz w:val="28"/>
          <w:szCs w:val="28"/>
        </w:rPr>
        <w:tab/>
        <w:t>ослабление крепления агрегатов, узлов (деталей) транспортного средства;</w:t>
      </w:r>
    </w:p>
    <w:p w:rsidR="001D6616" w:rsidRPr="002C15A1" w:rsidRDefault="001D6616"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з)</w:t>
      </w:r>
      <w:r w:rsidRPr="002C15A1">
        <w:rPr>
          <w:rFonts w:ascii="Times New Roman" w:hAnsi="Times New Roman" w:cs="Times New Roman"/>
          <w:sz w:val="28"/>
          <w:szCs w:val="28"/>
        </w:rPr>
        <w:tab/>
        <w:t>негерметичность емкостей и систем;</w:t>
      </w:r>
      <w:r w:rsidRPr="002C15A1">
        <w:rPr>
          <w:rFonts w:ascii="Times New Roman" w:hAnsi="Times New Roman" w:cs="Times New Roman"/>
          <w:sz w:val="28"/>
          <w:szCs w:val="28"/>
        </w:rPr>
        <w:br/>
        <w:t xml:space="preserve">       и)         прочие явные дефекты эксплуатации.</w:t>
      </w:r>
    </w:p>
    <w:p w:rsidR="001D6616" w:rsidRPr="002C15A1" w:rsidRDefault="001D6616" w:rsidP="002C15A1">
      <w:pPr>
        <w:spacing w:line="360" w:lineRule="auto"/>
        <w:ind w:firstLine="720"/>
        <w:rPr>
          <w:rFonts w:ascii="Times New Roman" w:hAnsi="Times New Roman" w:cs="Times New Roman"/>
          <w:sz w:val="28"/>
          <w:szCs w:val="28"/>
        </w:rPr>
      </w:pPr>
    </w:p>
    <w:p w:rsidR="001D6616" w:rsidRPr="002C15A1" w:rsidRDefault="001D6616" w:rsidP="002C15A1">
      <w:pPr>
        <w:spacing w:line="360" w:lineRule="auto"/>
        <w:ind w:firstLine="720"/>
        <w:rPr>
          <w:rFonts w:ascii="Times New Roman" w:hAnsi="Times New Roman" w:cs="Times New Roman"/>
          <w:b/>
          <w:sz w:val="28"/>
          <w:szCs w:val="28"/>
        </w:rPr>
      </w:pPr>
      <w:r w:rsidRPr="002C15A1">
        <w:rPr>
          <w:rFonts w:ascii="Times New Roman" w:hAnsi="Times New Roman" w:cs="Times New Roman"/>
          <w:b/>
          <w:sz w:val="28"/>
          <w:szCs w:val="28"/>
        </w:rPr>
        <w:t>3.1.2 Расчетная часть Автомобиль ГАЗ 33002.</w:t>
      </w:r>
    </w:p>
    <w:p w:rsidR="001D6616" w:rsidRPr="002C15A1" w:rsidRDefault="001D6616"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Остаточную стоимость Сост транспортного средства определяем расчетным методом по формуле:</w:t>
      </w:r>
    </w:p>
    <w:p w:rsidR="001D6616" w:rsidRPr="002C15A1" w:rsidRDefault="001D6616" w:rsidP="002C15A1">
      <w:pPr>
        <w:spacing w:line="360" w:lineRule="auto"/>
        <w:ind w:firstLine="720"/>
        <w:jc w:val="center"/>
        <w:rPr>
          <w:rFonts w:ascii="Times New Roman" w:hAnsi="Times New Roman" w:cs="Times New Roman"/>
          <w:b/>
          <w:sz w:val="28"/>
          <w:szCs w:val="28"/>
        </w:rPr>
      </w:pPr>
      <w:r w:rsidRPr="002C15A1">
        <w:rPr>
          <w:rFonts w:ascii="Times New Roman" w:hAnsi="Times New Roman" w:cs="Times New Roman"/>
          <w:b/>
          <w:sz w:val="28"/>
          <w:szCs w:val="28"/>
        </w:rPr>
        <w:t>С</w:t>
      </w:r>
      <w:r w:rsidRPr="002C15A1">
        <w:rPr>
          <w:rFonts w:ascii="Times New Roman" w:hAnsi="Times New Roman" w:cs="Times New Roman"/>
          <w:b/>
          <w:sz w:val="28"/>
          <w:szCs w:val="28"/>
          <w:vertAlign w:val="subscript"/>
        </w:rPr>
        <w:t>0СТ</w:t>
      </w:r>
      <w:r w:rsidRPr="002C15A1">
        <w:rPr>
          <w:rFonts w:ascii="Times New Roman" w:hAnsi="Times New Roman" w:cs="Times New Roman"/>
          <w:b/>
          <w:sz w:val="28"/>
          <w:szCs w:val="28"/>
        </w:rPr>
        <w:t>=Сх(1-Итр),</w:t>
      </w:r>
    </w:p>
    <w:p w:rsidR="001D6616" w:rsidRPr="002C15A1" w:rsidRDefault="001D6616"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 xml:space="preserve">где </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sz w:val="28"/>
          <w:szCs w:val="28"/>
        </w:rPr>
        <w:t>С</w:t>
      </w:r>
      <w:r w:rsidRPr="002C15A1">
        <w:rPr>
          <w:rFonts w:ascii="Times New Roman" w:hAnsi="Times New Roman" w:cs="Times New Roman"/>
          <w:sz w:val="28"/>
          <w:szCs w:val="28"/>
        </w:rPr>
        <w:t xml:space="preserve"> — значение стоимости нового транспортного средства базовой комплектации на дату оценки в месте оценки;</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sz w:val="28"/>
          <w:szCs w:val="28"/>
        </w:rPr>
        <w:t>Итр</w:t>
      </w:r>
      <w:r w:rsidRPr="002C15A1">
        <w:rPr>
          <w:rFonts w:ascii="Times New Roman" w:hAnsi="Times New Roman" w:cs="Times New Roman"/>
          <w:sz w:val="28"/>
          <w:szCs w:val="28"/>
        </w:rPr>
        <w:t xml:space="preserve"> — износ транспортного средства.</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Оценка стоимости нового транспортного средства базовой комплектации может проводиться прямым .и косвенным методами.</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В качестве прямого метода при оценке стоимости нового транспортного средства базовой комплек</w:t>
      </w:r>
      <w:r w:rsidRPr="002C15A1">
        <w:rPr>
          <w:rFonts w:ascii="Times New Roman" w:hAnsi="Times New Roman" w:cs="Times New Roman"/>
          <w:sz w:val="28"/>
          <w:szCs w:val="28"/>
        </w:rPr>
        <w:softHyphen/>
        <w:t>тации С используется рыночный метод, для которого в качестве исходной информации могут быть исполь</w:t>
      </w:r>
      <w:r w:rsidRPr="002C15A1">
        <w:rPr>
          <w:rFonts w:ascii="Times New Roman" w:hAnsi="Times New Roman" w:cs="Times New Roman"/>
          <w:sz w:val="28"/>
          <w:szCs w:val="28"/>
        </w:rPr>
        <w:softHyphen/>
        <w:t>зованы данные торгующих организаций (автомагазинов, дилеров, автосалонов, автоцентров и т.д.) [8].</w:t>
      </w:r>
    </w:p>
    <w:p w:rsidR="001D6616" w:rsidRPr="002C15A1" w:rsidRDefault="001D6616" w:rsidP="002C15A1">
      <w:pPr>
        <w:spacing w:line="360" w:lineRule="auto"/>
        <w:ind w:firstLine="720"/>
        <w:rPr>
          <w:rFonts w:ascii="Times New Roman" w:hAnsi="Times New Roman" w:cs="Times New Roman"/>
          <w:b/>
          <w:sz w:val="28"/>
          <w:szCs w:val="28"/>
        </w:rPr>
      </w:pPr>
      <w:r w:rsidRPr="002C15A1">
        <w:rPr>
          <w:rFonts w:ascii="Times New Roman" w:hAnsi="Times New Roman" w:cs="Times New Roman"/>
          <w:b/>
          <w:sz w:val="28"/>
          <w:szCs w:val="28"/>
        </w:rPr>
        <w:t>Расчет физического износа автомобиля</w:t>
      </w:r>
    </w:p>
    <w:p w:rsidR="001D6616" w:rsidRPr="002C15A1" w:rsidRDefault="001D6616"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Расчет физического износа с учетом возраста и пробега транспортного средства с начала эксплуатации проводим по формуле [5, п. 4.2.1]:</w:t>
      </w:r>
    </w:p>
    <w:p w:rsidR="001D6616" w:rsidRPr="002C15A1" w:rsidRDefault="001D6616" w:rsidP="002C15A1">
      <w:pPr>
        <w:spacing w:line="360" w:lineRule="auto"/>
        <w:ind w:firstLine="720"/>
        <w:jc w:val="center"/>
        <w:rPr>
          <w:rFonts w:ascii="Times New Roman" w:hAnsi="Times New Roman" w:cs="Times New Roman"/>
          <w:b/>
          <w:sz w:val="28"/>
          <w:szCs w:val="28"/>
        </w:rPr>
      </w:pPr>
    </w:p>
    <w:p w:rsidR="001D6616" w:rsidRPr="002C15A1" w:rsidRDefault="001D6616" w:rsidP="002C15A1">
      <w:pPr>
        <w:spacing w:line="360" w:lineRule="auto"/>
        <w:ind w:firstLine="720"/>
        <w:jc w:val="center"/>
        <w:rPr>
          <w:rFonts w:ascii="Times New Roman" w:hAnsi="Times New Roman" w:cs="Times New Roman"/>
          <w:b/>
          <w:sz w:val="28"/>
          <w:szCs w:val="28"/>
        </w:rPr>
      </w:pPr>
      <w:r w:rsidRPr="002C15A1">
        <w:rPr>
          <w:rFonts w:ascii="Times New Roman" w:hAnsi="Times New Roman" w:cs="Times New Roman"/>
          <w:b/>
          <w:sz w:val="28"/>
          <w:szCs w:val="28"/>
        </w:rPr>
        <w:t>И</w:t>
      </w:r>
      <w:r w:rsidRPr="002C15A1">
        <w:rPr>
          <w:rFonts w:ascii="Times New Roman" w:hAnsi="Times New Roman" w:cs="Times New Roman"/>
          <w:b/>
          <w:sz w:val="28"/>
          <w:szCs w:val="28"/>
          <w:vertAlign w:val="subscript"/>
        </w:rPr>
        <w:t>Физ</w:t>
      </w:r>
      <w:r w:rsidRPr="002C15A1">
        <w:rPr>
          <w:rFonts w:ascii="Times New Roman" w:hAnsi="Times New Roman" w:cs="Times New Roman"/>
          <w:b/>
          <w:sz w:val="28"/>
          <w:szCs w:val="28"/>
        </w:rPr>
        <w:t xml:space="preserve"> =(И</w:t>
      </w:r>
      <w:r w:rsidRPr="002C15A1">
        <w:rPr>
          <w:rFonts w:ascii="Times New Roman" w:hAnsi="Times New Roman" w:cs="Times New Roman"/>
          <w:b/>
          <w:sz w:val="28"/>
          <w:szCs w:val="28"/>
          <w:vertAlign w:val="subscript"/>
        </w:rPr>
        <w:t>1</w:t>
      </w:r>
      <w:r w:rsidRPr="002C15A1">
        <w:rPr>
          <w:rFonts w:ascii="Times New Roman" w:hAnsi="Times New Roman" w:cs="Times New Roman"/>
          <w:b/>
          <w:sz w:val="28"/>
          <w:szCs w:val="28"/>
        </w:rPr>
        <w:t>хП</w:t>
      </w:r>
      <w:r w:rsidRPr="002C15A1">
        <w:rPr>
          <w:rFonts w:ascii="Times New Roman" w:hAnsi="Times New Roman" w:cs="Times New Roman"/>
          <w:b/>
          <w:sz w:val="28"/>
          <w:szCs w:val="28"/>
          <w:vertAlign w:val="subscript"/>
        </w:rPr>
        <w:t>ф</w:t>
      </w:r>
      <w:r w:rsidRPr="002C15A1">
        <w:rPr>
          <w:rFonts w:ascii="Times New Roman" w:hAnsi="Times New Roman" w:cs="Times New Roman"/>
          <w:b/>
          <w:sz w:val="28"/>
          <w:szCs w:val="28"/>
        </w:rPr>
        <w:t>+И</w:t>
      </w:r>
      <w:r w:rsidRPr="002C15A1">
        <w:rPr>
          <w:rFonts w:ascii="Times New Roman" w:hAnsi="Times New Roman" w:cs="Times New Roman"/>
          <w:b/>
          <w:sz w:val="28"/>
          <w:szCs w:val="28"/>
          <w:vertAlign w:val="subscript"/>
        </w:rPr>
        <w:t>2</w:t>
      </w:r>
      <w:r w:rsidRPr="002C15A1">
        <w:rPr>
          <w:rFonts w:ascii="Times New Roman" w:hAnsi="Times New Roman" w:cs="Times New Roman"/>
          <w:b/>
          <w:sz w:val="28"/>
          <w:szCs w:val="28"/>
        </w:rPr>
        <w:t>хД</w:t>
      </w:r>
      <w:r w:rsidRPr="002C15A1">
        <w:rPr>
          <w:rFonts w:ascii="Times New Roman" w:hAnsi="Times New Roman" w:cs="Times New Roman"/>
          <w:b/>
          <w:sz w:val="28"/>
          <w:szCs w:val="28"/>
          <w:vertAlign w:val="subscript"/>
        </w:rPr>
        <w:t>ф</w:t>
      </w:r>
      <w:r w:rsidRPr="002C15A1">
        <w:rPr>
          <w:rFonts w:ascii="Times New Roman" w:hAnsi="Times New Roman" w:cs="Times New Roman"/>
          <w:b/>
          <w:sz w:val="28"/>
          <w:szCs w:val="28"/>
        </w:rPr>
        <w:t>)хА</w:t>
      </w:r>
      <w:r w:rsidRPr="002C15A1">
        <w:rPr>
          <w:rFonts w:ascii="Times New Roman" w:hAnsi="Times New Roman" w:cs="Times New Roman"/>
          <w:b/>
          <w:sz w:val="28"/>
          <w:szCs w:val="28"/>
          <w:vertAlign w:val="subscript"/>
        </w:rPr>
        <w:t>2</w:t>
      </w:r>
      <w:r w:rsidRPr="002C15A1">
        <w:rPr>
          <w:rFonts w:ascii="Times New Roman" w:hAnsi="Times New Roman" w:cs="Times New Roman"/>
          <w:b/>
          <w:sz w:val="28"/>
          <w:szCs w:val="28"/>
        </w:rPr>
        <w:t>хА</w:t>
      </w:r>
      <w:r w:rsidRPr="002C15A1">
        <w:rPr>
          <w:rFonts w:ascii="Times New Roman" w:hAnsi="Times New Roman" w:cs="Times New Roman"/>
          <w:b/>
          <w:sz w:val="28"/>
          <w:szCs w:val="28"/>
          <w:vertAlign w:val="subscript"/>
        </w:rPr>
        <w:t>3</w:t>
      </w:r>
      <w:r w:rsidRPr="002C15A1">
        <w:rPr>
          <w:rFonts w:ascii="Times New Roman" w:hAnsi="Times New Roman" w:cs="Times New Roman"/>
          <w:b/>
          <w:sz w:val="28"/>
          <w:szCs w:val="28"/>
        </w:rPr>
        <w:t>хА</w:t>
      </w:r>
      <w:r w:rsidRPr="002C15A1">
        <w:rPr>
          <w:rFonts w:ascii="Times New Roman" w:hAnsi="Times New Roman" w:cs="Times New Roman"/>
          <w:b/>
          <w:sz w:val="28"/>
          <w:szCs w:val="28"/>
          <w:vertAlign w:val="subscript"/>
        </w:rPr>
        <w:t>4</w:t>
      </w:r>
      <w:r w:rsidRPr="002C15A1">
        <w:rPr>
          <w:rFonts w:ascii="Times New Roman" w:hAnsi="Times New Roman" w:cs="Times New Roman"/>
          <w:b/>
          <w:sz w:val="28"/>
          <w:szCs w:val="28"/>
        </w:rPr>
        <w:t>,где</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sz w:val="28"/>
          <w:szCs w:val="28"/>
        </w:rPr>
        <w:t>И</w:t>
      </w:r>
      <w:r w:rsidRPr="002C15A1">
        <w:rPr>
          <w:rFonts w:ascii="Times New Roman" w:hAnsi="Times New Roman" w:cs="Times New Roman"/>
          <w:b/>
          <w:sz w:val="28"/>
          <w:szCs w:val="28"/>
          <w:vertAlign w:val="subscript"/>
        </w:rPr>
        <w:t>1</w:t>
      </w:r>
      <w:r w:rsidRPr="002C15A1">
        <w:rPr>
          <w:rFonts w:ascii="Times New Roman" w:hAnsi="Times New Roman" w:cs="Times New Roman"/>
          <w:sz w:val="28"/>
          <w:szCs w:val="28"/>
        </w:rPr>
        <w:t xml:space="preserve"> — показатель износа транспортного средства по пробегу (в % на 1 000 км пробега);</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sz w:val="28"/>
          <w:szCs w:val="28"/>
        </w:rPr>
        <w:t>П</w:t>
      </w:r>
      <w:r w:rsidRPr="002C15A1">
        <w:rPr>
          <w:rFonts w:ascii="Times New Roman" w:hAnsi="Times New Roman" w:cs="Times New Roman"/>
          <w:b/>
          <w:sz w:val="28"/>
          <w:szCs w:val="28"/>
          <w:vertAlign w:val="subscript"/>
        </w:rPr>
        <w:t>ф</w:t>
      </w:r>
      <w:r w:rsidRPr="002C15A1">
        <w:rPr>
          <w:rFonts w:ascii="Times New Roman" w:hAnsi="Times New Roman" w:cs="Times New Roman"/>
          <w:sz w:val="28"/>
          <w:szCs w:val="28"/>
        </w:rPr>
        <w:t xml:space="preserve"> — пробег фактический на день осмотра (в тыс. км, с точностью до одного десятичного знака) с начала эксплуатации или после капитального ремонта;</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sz w:val="28"/>
          <w:szCs w:val="28"/>
        </w:rPr>
        <w:t>И</w:t>
      </w:r>
      <w:r w:rsidRPr="002C15A1">
        <w:rPr>
          <w:rFonts w:ascii="Times New Roman" w:hAnsi="Times New Roman" w:cs="Times New Roman"/>
          <w:b/>
          <w:sz w:val="28"/>
          <w:szCs w:val="28"/>
          <w:vertAlign w:val="subscript"/>
        </w:rPr>
        <w:t>2</w:t>
      </w:r>
      <w:r w:rsidRPr="002C15A1">
        <w:rPr>
          <w:rFonts w:ascii="Times New Roman" w:hAnsi="Times New Roman" w:cs="Times New Roman"/>
          <w:b/>
          <w:sz w:val="28"/>
          <w:szCs w:val="28"/>
        </w:rPr>
        <w:t xml:space="preserve"> </w:t>
      </w:r>
      <w:r w:rsidRPr="002C15A1">
        <w:rPr>
          <w:rFonts w:ascii="Times New Roman" w:hAnsi="Times New Roman" w:cs="Times New Roman"/>
          <w:sz w:val="28"/>
          <w:szCs w:val="28"/>
        </w:rPr>
        <w:t>— показатель старения по сроку службы (в % за 1 год) в зависимости от интенсивности эксплуатации;</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sz w:val="28"/>
          <w:szCs w:val="28"/>
        </w:rPr>
        <w:t>Д</w:t>
      </w:r>
      <w:r w:rsidRPr="002C15A1">
        <w:rPr>
          <w:rFonts w:ascii="Times New Roman" w:hAnsi="Times New Roman" w:cs="Times New Roman"/>
          <w:b/>
          <w:sz w:val="28"/>
          <w:szCs w:val="28"/>
          <w:vertAlign w:val="subscript"/>
        </w:rPr>
        <w:t>ф</w:t>
      </w:r>
      <w:r w:rsidRPr="002C15A1">
        <w:rPr>
          <w:rFonts w:ascii="Times New Roman" w:hAnsi="Times New Roman" w:cs="Times New Roman"/>
          <w:sz w:val="28"/>
          <w:szCs w:val="28"/>
        </w:rPr>
        <w:t xml:space="preserve"> — фактический срок службы (в годах, с точностью до одного десятичного знака) с начала </w:t>
      </w:r>
      <w:r w:rsidR="005619BA" w:rsidRPr="002C15A1">
        <w:rPr>
          <w:rFonts w:ascii="Times New Roman" w:hAnsi="Times New Roman" w:cs="Times New Roman"/>
          <w:sz w:val="28"/>
          <w:szCs w:val="28"/>
        </w:rPr>
        <w:t>эксплуатации</w:t>
      </w:r>
      <w:r w:rsidRPr="002C15A1">
        <w:rPr>
          <w:rFonts w:ascii="Times New Roman" w:hAnsi="Times New Roman" w:cs="Times New Roman"/>
          <w:sz w:val="28"/>
          <w:szCs w:val="28"/>
        </w:rPr>
        <w:t xml:space="preserve"> или после капитального ремонта;</w:t>
      </w:r>
    </w:p>
    <w:p w:rsidR="005619BA"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sz w:val="28"/>
          <w:szCs w:val="28"/>
        </w:rPr>
        <w:t>А</w:t>
      </w:r>
      <w:r w:rsidRPr="002C15A1">
        <w:rPr>
          <w:rFonts w:ascii="Times New Roman" w:hAnsi="Times New Roman" w:cs="Times New Roman"/>
          <w:b/>
          <w:sz w:val="28"/>
          <w:szCs w:val="28"/>
          <w:vertAlign w:val="subscript"/>
        </w:rPr>
        <w:t>2</w:t>
      </w:r>
      <w:r w:rsidRPr="002C15A1">
        <w:rPr>
          <w:rFonts w:ascii="Times New Roman" w:hAnsi="Times New Roman" w:cs="Times New Roman"/>
          <w:sz w:val="28"/>
          <w:szCs w:val="28"/>
        </w:rPr>
        <w:t xml:space="preserve"> — коэффициент корректирования износа в зависимости от природно-климатических условий; </w:t>
      </w:r>
    </w:p>
    <w:p w:rsidR="001D6616" w:rsidRPr="002C15A1" w:rsidRDefault="001D66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sz w:val="28"/>
          <w:szCs w:val="28"/>
        </w:rPr>
        <w:t>А</w:t>
      </w:r>
      <w:r w:rsidRPr="002C15A1">
        <w:rPr>
          <w:rFonts w:ascii="Times New Roman" w:hAnsi="Times New Roman" w:cs="Times New Roman"/>
          <w:b/>
          <w:sz w:val="28"/>
          <w:szCs w:val="28"/>
          <w:vertAlign w:val="subscript"/>
        </w:rPr>
        <w:t>3</w:t>
      </w:r>
      <w:r w:rsidRPr="002C15A1">
        <w:rPr>
          <w:rFonts w:ascii="Times New Roman" w:hAnsi="Times New Roman" w:cs="Times New Roman"/>
          <w:sz w:val="28"/>
          <w:szCs w:val="28"/>
        </w:rPr>
        <w:t xml:space="preserve"> — коэффициент корректирования износа в зависимости от экологического состояния окружаю</w:t>
      </w:r>
      <w:r w:rsidR="005619BA" w:rsidRPr="002C15A1">
        <w:rPr>
          <w:rFonts w:ascii="Times New Roman" w:hAnsi="Times New Roman" w:cs="Times New Roman"/>
          <w:sz w:val="28"/>
          <w:szCs w:val="28"/>
        </w:rPr>
        <w:t>щей</w:t>
      </w:r>
      <w:r w:rsidRPr="002C15A1">
        <w:rPr>
          <w:rFonts w:ascii="Times New Roman" w:hAnsi="Times New Roman" w:cs="Times New Roman"/>
          <w:sz w:val="28"/>
          <w:szCs w:val="28"/>
        </w:rPr>
        <w:t xml:space="preserve"> среды;</w:t>
      </w:r>
    </w:p>
    <w:p w:rsidR="00060124" w:rsidRPr="002C15A1" w:rsidRDefault="00060124"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sz w:val="28"/>
          <w:szCs w:val="28"/>
        </w:rPr>
        <w:t>А</w:t>
      </w:r>
      <w:r w:rsidRPr="002C15A1">
        <w:rPr>
          <w:rFonts w:ascii="Times New Roman" w:hAnsi="Times New Roman" w:cs="Times New Roman"/>
          <w:b/>
          <w:sz w:val="28"/>
          <w:szCs w:val="28"/>
          <w:vertAlign w:val="subscript"/>
        </w:rPr>
        <w:t>4</w:t>
      </w:r>
      <w:r w:rsidRPr="002C15A1">
        <w:rPr>
          <w:rFonts w:ascii="Times New Roman" w:hAnsi="Times New Roman" w:cs="Times New Roman"/>
          <w:sz w:val="28"/>
          <w:szCs w:val="28"/>
        </w:rPr>
        <w:t xml:space="preserve"> — коэффициент корректирования износа, учитывающий тип региона, в котором эксплуатирова</w:t>
      </w:r>
      <w:r w:rsidRPr="002C15A1">
        <w:rPr>
          <w:rFonts w:ascii="Times New Roman" w:hAnsi="Times New Roman" w:cs="Times New Roman"/>
          <w:sz w:val="28"/>
          <w:szCs w:val="28"/>
        </w:rPr>
        <w:softHyphen/>
        <w:t>лось АМТС.</w:t>
      </w:r>
    </w:p>
    <w:p w:rsidR="00060124" w:rsidRPr="002C15A1" w:rsidRDefault="00060124" w:rsidP="002C15A1">
      <w:pPr>
        <w:spacing w:line="360" w:lineRule="auto"/>
        <w:ind w:firstLine="720"/>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22"/>
        <w:gridCol w:w="7968"/>
        <w:gridCol w:w="1680"/>
      </w:tblGrid>
      <w:tr w:rsidR="00060124" w:rsidRPr="002C15A1">
        <w:trPr>
          <w:trHeight w:hRule="exact" w:val="701"/>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numPr>
                <w:ilvl w:val="0"/>
                <w:numId w:val="16"/>
              </w:numPr>
              <w:spacing w:line="360" w:lineRule="auto"/>
              <w:ind w:firstLine="720"/>
              <w:jc w:val="both"/>
              <w:rPr>
                <w:rFonts w:ascii="Times New Roman" w:hAnsi="Times New Roman" w:cs="Times New Roman"/>
              </w:rPr>
            </w:pPr>
            <w:r w:rsidRPr="002C15A1">
              <w:rPr>
                <w:rFonts w:ascii="Times New Roman" w:hAnsi="Times New Roman" w:cs="Times New Roman"/>
              </w:rPr>
              <w:t>1</w:t>
            </w:r>
          </w:p>
          <w:p w:rsidR="00060124" w:rsidRPr="002C15A1" w:rsidRDefault="00060124" w:rsidP="002C15A1">
            <w:pPr>
              <w:spacing w:line="360" w:lineRule="auto"/>
              <w:ind w:firstLine="720"/>
              <w:rPr>
                <w:rFonts w:ascii="Times New Roman" w:hAnsi="Times New Roman" w:cs="Times New Roman"/>
              </w:rPr>
            </w:pPr>
            <w:r w:rsidRPr="002C15A1">
              <w:rPr>
                <w:rFonts w:ascii="Times New Roman" w:hAnsi="Times New Roman" w:cs="Times New Roman"/>
              </w:rPr>
              <w:t>1</w:t>
            </w:r>
          </w:p>
        </w:tc>
        <w:tc>
          <w:tcPr>
            <w:tcW w:w="7968"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b/>
              </w:rPr>
              <w:t>И</w:t>
            </w:r>
            <w:r w:rsidRPr="002C15A1">
              <w:rPr>
                <w:rFonts w:ascii="Times New Roman" w:hAnsi="Times New Roman" w:cs="Times New Roman"/>
                <w:b/>
                <w:vertAlign w:val="subscript"/>
              </w:rPr>
              <w:t>1</w:t>
            </w:r>
            <w:r w:rsidRPr="002C15A1">
              <w:rPr>
                <w:rFonts w:ascii="Times New Roman" w:hAnsi="Times New Roman" w:cs="Times New Roman"/>
              </w:rPr>
              <w:t xml:space="preserve"> - показатель износа транспортного средства по пробег/ (в % на 1000 км пробега) [6, с. 73]</w:t>
            </w:r>
          </w:p>
        </w:tc>
        <w:tc>
          <w:tcPr>
            <w:tcW w:w="1680" w:type="dxa"/>
            <w:tcBorders>
              <w:top w:val="single" w:sz="6" w:space="0" w:color="auto"/>
              <w:left w:val="single" w:sz="6" w:space="0" w:color="auto"/>
              <w:bottom w:val="single" w:sz="6" w:space="0" w:color="auto"/>
              <w:right w:val="single" w:sz="4"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rPr>
              <w:t>0,32</w:t>
            </w:r>
          </w:p>
        </w:tc>
      </w:tr>
      <w:tr w:rsidR="00060124" w:rsidRPr="002C15A1">
        <w:trPr>
          <w:trHeight w:hRule="exact" w:val="1122"/>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numPr>
                <w:ilvl w:val="0"/>
                <w:numId w:val="16"/>
              </w:numPr>
              <w:spacing w:line="360" w:lineRule="auto"/>
              <w:ind w:firstLine="720"/>
              <w:jc w:val="both"/>
              <w:rPr>
                <w:rFonts w:ascii="Times New Roman" w:hAnsi="Times New Roman" w:cs="Times New Roman"/>
              </w:rPr>
            </w:pPr>
            <w:r w:rsidRPr="002C15A1">
              <w:rPr>
                <w:rFonts w:ascii="Times New Roman" w:hAnsi="Times New Roman" w:cs="Times New Roman"/>
              </w:rPr>
              <w:t>2</w:t>
            </w:r>
          </w:p>
          <w:p w:rsidR="00060124" w:rsidRPr="002C15A1" w:rsidRDefault="00060124" w:rsidP="002C15A1">
            <w:pPr>
              <w:spacing w:line="360" w:lineRule="auto"/>
              <w:ind w:firstLine="720"/>
              <w:rPr>
                <w:rFonts w:ascii="Times New Roman" w:hAnsi="Times New Roman" w:cs="Times New Roman"/>
              </w:rPr>
            </w:pPr>
          </w:p>
          <w:p w:rsidR="00060124" w:rsidRPr="002C15A1" w:rsidRDefault="00060124" w:rsidP="002C15A1">
            <w:pPr>
              <w:spacing w:line="360" w:lineRule="auto"/>
              <w:ind w:firstLine="720"/>
              <w:rPr>
                <w:rFonts w:ascii="Times New Roman" w:hAnsi="Times New Roman" w:cs="Times New Roman"/>
              </w:rPr>
            </w:pPr>
            <w:r w:rsidRPr="002C15A1">
              <w:rPr>
                <w:rFonts w:ascii="Times New Roman" w:hAnsi="Times New Roman" w:cs="Times New Roman"/>
              </w:rPr>
              <w:t>2</w:t>
            </w:r>
          </w:p>
        </w:tc>
        <w:tc>
          <w:tcPr>
            <w:tcW w:w="7968"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b/>
              </w:rPr>
              <w:t>П</w:t>
            </w:r>
            <w:r w:rsidRPr="002C15A1">
              <w:rPr>
                <w:rFonts w:ascii="Times New Roman" w:hAnsi="Times New Roman" w:cs="Times New Roman"/>
                <w:b/>
                <w:vertAlign w:val="subscript"/>
              </w:rPr>
              <w:t>ф</w:t>
            </w:r>
            <w:r w:rsidRPr="002C15A1">
              <w:rPr>
                <w:rFonts w:ascii="Times New Roman" w:hAnsi="Times New Roman" w:cs="Times New Roman"/>
              </w:rPr>
              <w:t xml:space="preserve"> - пробег фактический на день осмотра (в тыс. км, с точностью до одного десятичного знака) с на</w:t>
            </w:r>
            <w:r w:rsidRPr="002C15A1">
              <w:rPr>
                <w:rFonts w:ascii="Times New Roman" w:hAnsi="Times New Roman" w:cs="Times New Roman"/>
              </w:rPr>
              <w:softHyphen/>
              <w:t>чала эксплуатации или после капитального ремонта [9]</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rPr>
              <w:t>93,6</w:t>
            </w:r>
          </w:p>
        </w:tc>
      </w:tr>
      <w:tr w:rsidR="00060124" w:rsidRPr="002C15A1">
        <w:trPr>
          <w:trHeight w:hRule="exact" w:val="713"/>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numPr>
                <w:ilvl w:val="0"/>
                <w:numId w:val="16"/>
              </w:numPr>
              <w:spacing w:line="360" w:lineRule="auto"/>
              <w:ind w:firstLine="720"/>
              <w:jc w:val="both"/>
              <w:rPr>
                <w:rFonts w:ascii="Times New Roman" w:hAnsi="Times New Roman" w:cs="Times New Roman"/>
              </w:rPr>
            </w:pPr>
            <w:r w:rsidRPr="002C15A1">
              <w:rPr>
                <w:rFonts w:ascii="Times New Roman" w:hAnsi="Times New Roman" w:cs="Times New Roman"/>
              </w:rPr>
              <w:t>3</w:t>
            </w:r>
          </w:p>
          <w:p w:rsidR="00060124" w:rsidRPr="002C15A1" w:rsidRDefault="00060124" w:rsidP="002C15A1">
            <w:pPr>
              <w:spacing w:line="360" w:lineRule="auto"/>
              <w:ind w:firstLine="720"/>
              <w:rPr>
                <w:rFonts w:ascii="Times New Roman" w:hAnsi="Times New Roman" w:cs="Times New Roman"/>
              </w:rPr>
            </w:pPr>
            <w:r w:rsidRPr="002C15A1">
              <w:rPr>
                <w:rFonts w:ascii="Times New Roman" w:hAnsi="Times New Roman" w:cs="Times New Roman"/>
              </w:rPr>
              <w:t>3</w:t>
            </w:r>
          </w:p>
        </w:tc>
        <w:tc>
          <w:tcPr>
            <w:tcW w:w="7968"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b/>
              </w:rPr>
              <w:t>И</w:t>
            </w:r>
            <w:r w:rsidRPr="002C15A1">
              <w:rPr>
                <w:rFonts w:ascii="Times New Roman" w:hAnsi="Times New Roman" w:cs="Times New Roman"/>
                <w:b/>
                <w:vertAlign w:val="subscript"/>
              </w:rPr>
              <w:t>2</w:t>
            </w:r>
            <w:r w:rsidRPr="002C15A1">
              <w:rPr>
                <w:rFonts w:ascii="Times New Roman" w:hAnsi="Times New Roman" w:cs="Times New Roman"/>
              </w:rPr>
              <w:t xml:space="preserve"> - показатель старения по сроку службы ( в % за 1 год) в зависимости от интенсивности эксплуата</w:t>
            </w:r>
            <w:r w:rsidRPr="002C15A1">
              <w:rPr>
                <w:rFonts w:ascii="Times New Roman" w:hAnsi="Times New Roman" w:cs="Times New Roman"/>
              </w:rPr>
              <w:softHyphen/>
              <w:t>ции [5, прил. К]</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rPr>
              <w:t>0,81</w:t>
            </w:r>
          </w:p>
        </w:tc>
      </w:tr>
      <w:tr w:rsidR="00060124" w:rsidRPr="002C15A1">
        <w:trPr>
          <w:trHeight w:hRule="exact" w:val="1134"/>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rPr>
                <w:rFonts w:ascii="Times New Roman" w:hAnsi="Times New Roman" w:cs="Times New Roman"/>
              </w:rPr>
            </w:pPr>
          </w:p>
          <w:p w:rsidR="00060124" w:rsidRPr="002C15A1" w:rsidRDefault="00060124" w:rsidP="002C15A1">
            <w:pPr>
              <w:spacing w:line="360" w:lineRule="auto"/>
              <w:ind w:firstLine="720"/>
              <w:rPr>
                <w:rFonts w:ascii="Times New Roman" w:hAnsi="Times New Roman" w:cs="Times New Roman"/>
              </w:rPr>
            </w:pPr>
          </w:p>
          <w:p w:rsidR="00060124" w:rsidRPr="002C15A1" w:rsidRDefault="00060124" w:rsidP="002C15A1">
            <w:pPr>
              <w:spacing w:line="360" w:lineRule="auto"/>
              <w:ind w:firstLine="720"/>
              <w:rPr>
                <w:rFonts w:ascii="Times New Roman" w:hAnsi="Times New Roman" w:cs="Times New Roman"/>
              </w:rPr>
            </w:pPr>
            <w:r w:rsidRPr="002C15A1">
              <w:rPr>
                <w:rFonts w:ascii="Times New Roman" w:hAnsi="Times New Roman" w:cs="Times New Roman"/>
              </w:rPr>
              <w:t>4</w:t>
            </w:r>
          </w:p>
        </w:tc>
        <w:tc>
          <w:tcPr>
            <w:tcW w:w="7968"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b/>
              </w:rPr>
              <w:t>Д</w:t>
            </w:r>
            <w:r w:rsidRPr="002C15A1">
              <w:rPr>
                <w:rFonts w:ascii="Times New Roman" w:hAnsi="Times New Roman" w:cs="Times New Roman"/>
                <w:b/>
                <w:vertAlign w:val="subscript"/>
              </w:rPr>
              <w:t>ф</w:t>
            </w:r>
            <w:r w:rsidRPr="002C15A1">
              <w:rPr>
                <w:rFonts w:ascii="Times New Roman" w:hAnsi="Times New Roman" w:cs="Times New Roman"/>
              </w:rPr>
              <w:t xml:space="preserve"> - фактический срок службы ( в годах, с точностью до одного десятичного знака) с начала эксплуа</w:t>
            </w:r>
            <w:r w:rsidRPr="002C15A1">
              <w:rPr>
                <w:rFonts w:ascii="Times New Roman" w:hAnsi="Times New Roman" w:cs="Times New Roman"/>
              </w:rPr>
              <w:softHyphen/>
              <w:t>тации или после капитального ремонта [9]</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rPr>
              <w:t>4,0</w:t>
            </w:r>
          </w:p>
        </w:tc>
      </w:tr>
      <w:tr w:rsidR="00060124" w:rsidRPr="002C15A1">
        <w:trPr>
          <w:trHeight w:hRule="exact" w:val="698"/>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numPr>
                <w:ilvl w:val="0"/>
                <w:numId w:val="16"/>
              </w:numPr>
              <w:spacing w:line="360" w:lineRule="auto"/>
              <w:ind w:firstLine="720"/>
              <w:jc w:val="both"/>
              <w:rPr>
                <w:rFonts w:ascii="Times New Roman" w:hAnsi="Times New Roman" w:cs="Times New Roman"/>
              </w:rPr>
            </w:pPr>
            <w:r w:rsidRPr="002C15A1">
              <w:rPr>
                <w:rFonts w:ascii="Times New Roman" w:hAnsi="Times New Roman" w:cs="Times New Roman"/>
              </w:rPr>
              <w:t>5</w:t>
            </w:r>
          </w:p>
          <w:p w:rsidR="00060124" w:rsidRPr="002C15A1" w:rsidRDefault="00060124" w:rsidP="002C15A1">
            <w:pPr>
              <w:spacing w:line="360" w:lineRule="auto"/>
              <w:ind w:firstLine="720"/>
              <w:rPr>
                <w:rFonts w:ascii="Times New Roman" w:hAnsi="Times New Roman" w:cs="Times New Roman"/>
              </w:rPr>
            </w:pPr>
            <w:r w:rsidRPr="002C15A1">
              <w:rPr>
                <w:rFonts w:ascii="Times New Roman" w:hAnsi="Times New Roman" w:cs="Times New Roman"/>
              </w:rPr>
              <w:t>5</w:t>
            </w:r>
          </w:p>
        </w:tc>
        <w:tc>
          <w:tcPr>
            <w:tcW w:w="7968"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b/>
              </w:rPr>
              <w:t>А</w:t>
            </w:r>
            <w:r w:rsidRPr="002C15A1">
              <w:rPr>
                <w:rFonts w:ascii="Times New Roman" w:hAnsi="Times New Roman" w:cs="Times New Roman"/>
                <w:b/>
                <w:vertAlign w:val="subscript"/>
              </w:rPr>
              <w:t>2</w:t>
            </w:r>
            <w:r w:rsidRPr="002C15A1">
              <w:rPr>
                <w:rFonts w:ascii="Times New Roman" w:hAnsi="Times New Roman" w:cs="Times New Roman"/>
              </w:rPr>
              <w:t xml:space="preserve"> - коэффициент корректирования износа в зависимости от природно-климатических условий [5, прил. И]</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rPr>
              <w:t>1,05</w:t>
            </w:r>
          </w:p>
        </w:tc>
      </w:tr>
      <w:tr w:rsidR="00060124" w:rsidRPr="002C15A1">
        <w:trPr>
          <w:trHeight w:hRule="exact" w:val="707"/>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numPr>
                <w:ilvl w:val="0"/>
                <w:numId w:val="16"/>
              </w:numPr>
              <w:spacing w:line="360" w:lineRule="auto"/>
              <w:ind w:firstLine="720"/>
              <w:jc w:val="both"/>
              <w:rPr>
                <w:rFonts w:ascii="Times New Roman" w:hAnsi="Times New Roman" w:cs="Times New Roman"/>
              </w:rPr>
            </w:pPr>
            <w:r w:rsidRPr="002C15A1">
              <w:rPr>
                <w:rFonts w:ascii="Times New Roman" w:hAnsi="Times New Roman" w:cs="Times New Roman"/>
              </w:rPr>
              <w:t>6</w:t>
            </w:r>
          </w:p>
          <w:p w:rsidR="00060124" w:rsidRPr="002C15A1" w:rsidRDefault="00060124" w:rsidP="002C15A1">
            <w:pPr>
              <w:spacing w:line="360" w:lineRule="auto"/>
              <w:ind w:firstLine="720"/>
              <w:rPr>
                <w:rFonts w:ascii="Times New Roman" w:hAnsi="Times New Roman" w:cs="Times New Roman"/>
              </w:rPr>
            </w:pPr>
            <w:r w:rsidRPr="002C15A1">
              <w:rPr>
                <w:rFonts w:ascii="Times New Roman" w:hAnsi="Times New Roman" w:cs="Times New Roman"/>
              </w:rPr>
              <w:t>6</w:t>
            </w:r>
          </w:p>
        </w:tc>
        <w:tc>
          <w:tcPr>
            <w:tcW w:w="7968"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b/>
              </w:rPr>
              <w:t>A</w:t>
            </w:r>
            <w:r w:rsidRPr="002C15A1">
              <w:rPr>
                <w:rFonts w:ascii="Times New Roman" w:hAnsi="Times New Roman" w:cs="Times New Roman"/>
                <w:b/>
                <w:vertAlign w:val="subscript"/>
              </w:rPr>
              <w:t>3</w:t>
            </w:r>
            <w:r w:rsidRPr="002C15A1">
              <w:rPr>
                <w:rFonts w:ascii="Times New Roman" w:hAnsi="Times New Roman" w:cs="Times New Roman"/>
              </w:rPr>
              <w:t xml:space="preserve"> - коэффициент корректирования износа в зависимости от экологического состояния окружающей среды [5, прил. И]</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rPr>
              <w:t>1,04</w:t>
            </w:r>
          </w:p>
        </w:tc>
      </w:tr>
      <w:tr w:rsidR="00060124" w:rsidRPr="002C15A1">
        <w:trPr>
          <w:trHeight w:hRule="exact" w:val="717"/>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numPr>
                <w:ilvl w:val="0"/>
                <w:numId w:val="16"/>
              </w:numPr>
              <w:spacing w:line="360" w:lineRule="auto"/>
              <w:ind w:firstLine="720"/>
              <w:jc w:val="both"/>
              <w:rPr>
                <w:rFonts w:ascii="Times New Roman" w:hAnsi="Times New Roman" w:cs="Times New Roman"/>
              </w:rPr>
            </w:pPr>
            <w:r w:rsidRPr="002C15A1">
              <w:rPr>
                <w:rFonts w:ascii="Times New Roman" w:hAnsi="Times New Roman" w:cs="Times New Roman"/>
              </w:rPr>
              <w:t>7</w:t>
            </w:r>
          </w:p>
          <w:p w:rsidR="00060124" w:rsidRPr="002C15A1" w:rsidRDefault="00060124" w:rsidP="002C15A1">
            <w:pPr>
              <w:spacing w:line="360" w:lineRule="auto"/>
              <w:ind w:firstLine="720"/>
              <w:rPr>
                <w:rFonts w:ascii="Times New Roman" w:hAnsi="Times New Roman" w:cs="Times New Roman"/>
              </w:rPr>
            </w:pPr>
            <w:r w:rsidRPr="002C15A1">
              <w:rPr>
                <w:rFonts w:ascii="Times New Roman" w:hAnsi="Times New Roman" w:cs="Times New Roman"/>
              </w:rPr>
              <w:t>7</w:t>
            </w:r>
          </w:p>
        </w:tc>
        <w:tc>
          <w:tcPr>
            <w:tcW w:w="7968"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b/>
              </w:rPr>
              <w:t>А</w:t>
            </w:r>
            <w:r w:rsidRPr="002C15A1">
              <w:rPr>
                <w:rFonts w:ascii="Times New Roman" w:hAnsi="Times New Roman" w:cs="Times New Roman"/>
                <w:b/>
                <w:vertAlign w:val="subscript"/>
              </w:rPr>
              <w:t>4</w:t>
            </w:r>
            <w:r w:rsidRPr="002C15A1">
              <w:rPr>
                <w:rFonts w:ascii="Times New Roman" w:hAnsi="Times New Roman" w:cs="Times New Roman"/>
              </w:rPr>
              <w:t xml:space="preserve"> - коэффициент корректирования износа, учитывающий тип региона, в котором эксплуатировалось АМТС [5, прил. И]</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rPr>
              <w:t>1,05</w:t>
            </w:r>
          </w:p>
        </w:tc>
      </w:tr>
      <w:tr w:rsidR="00060124" w:rsidRPr="002C15A1">
        <w:trPr>
          <w:trHeight w:hRule="exact" w:val="430"/>
        </w:trPr>
        <w:tc>
          <w:tcPr>
            <w:tcW w:w="422"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numPr>
                <w:ilvl w:val="0"/>
                <w:numId w:val="16"/>
              </w:numPr>
              <w:spacing w:line="360" w:lineRule="auto"/>
              <w:ind w:firstLine="720"/>
              <w:jc w:val="both"/>
              <w:rPr>
                <w:rFonts w:ascii="Times New Roman" w:hAnsi="Times New Roman" w:cs="Times New Roman"/>
              </w:rPr>
            </w:pPr>
            <w:r w:rsidRPr="002C15A1">
              <w:rPr>
                <w:rFonts w:ascii="Times New Roman" w:hAnsi="Times New Roman" w:cs="Times New Roman"/>
              </w:rPr>
              <w:t>8</w:t>
            </w:r>
          </w:p>
        </w:tc>
        <w:tc>
          <w:tcPr>
            <w:tcW w:w="7968"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b/>
              </w:rPr>
              <w:t>И</w:t>
            </w:r>
            <w:r w:rsidRPr="002C15A1">
              <w:rPr>
                <w:rFonts w:ascii="Times New Roman" w:hAnsi="Times New Roman" w:cs="Times New Roman"/>
                <w:b/>
                <w:vertAlign w:val="subscript"/>
              </w:rPr>
              <w:t>фИЗ</w:t>
            </w:r>
            <w:r w:rsidRPr="002C15A1">
              <w:rPr>
                <w:rFonts w:ascii="Times New Roman" w:hAnsi="Times New Roman" w:cs="Times New Roman"/>
              </w:rPr>
              <w:t xml:space="preserve"> - значение физического износа,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rPr>
              <w:t>38,06</w:t>
            </w:r>
          </w:p>
        </w:tc>
      </w:tr>
    </w:tbl>
    <w:p w:rsidR="00060124" w:rsidRPr="002C15A1" w:rsidRDefault="00060124"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b/>
          <w:sz w:val="28"/>
          <w:szCs w:val="28"/>
        </w:rPr>
        <w:t>Расчет функционального износа автомобиля</w:t>
      </w:r>
    </w:p>
    <w:p w:rsidR="00060124" w:rsidRPr="002C15A1" w:rsidRDefault="00060124"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Признаков морального и функционального износа не выявлено. </w:t>
      </w:r>
    </w:p>
    <w:p w:rsidR="00060124" w:rsidRPr="002C15A1" w:rsidRDefault="00060124"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b/>
          <w:sz w:val="28"/>
          <w:szCs w:val="28"/>
        </w:rPr>
        <w:t>Определение стоимости автомобиля</w:t>
      </w:r>
    </w:p>
    <w:p w:rsidR="00060124" w:rsidRPr="002C15A1" w:rsidRDefault="00060124"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По данным компании ООО «Автотехно» (г. Стерлитамак, ул. Раевский тракт, 1, тел. 22-02-25, 25-50-30, http://avtotech.strinfo.ru/index.shtml) установлено, что на дату оценки стоимость ГАЗ 3302 равна 237 500 рублей. Это значение возьмем для дальнейших расчетов.</w:t>
      </w:r>
    </w:p>
    <w:p w:rsidR="00060124" w:rsidRPr="002C15A1" w:rsidRDefault="00060124" w:rsidP="002C15A1">
      <w:pPr>
        <w:spacing w:line="360" w:lineRule="auto"/>
        <w:ind w:firstLine="720"/>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8179"/>
        <w:gridCol w:w="1363"/>
      </w:tblGrid>
      <w:tr w:rsidR="00060124" w:rsidRPr="002C15A1">
        <w:trPr>
          <w:trHeight w:hRule="exact" w:val="44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rPr>
                <w:rFonts w:ascii="Times New Roman" w:hAnsi="Times New Roman" w:cs="Times New Roman"/>
              </w:rPr>
            </w:pPr>
            <w:r w:rsidRPr="002C15A1">
              <w:rPr>
                <w:rFonts w:ascii="Times New Roman" w:hAnsi="Times New Roman" w:cs="Times New Roman"/>
              </w:rPr>
              <w:t>1</w:t>
            </w:r>
          </w:p>
        </w:tc>
        <w:tc>
          <w:tcPr>
            <w:tcW w:w="8179"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rPr>
              <w:t>С - восстановительная стоимость автомобиля ГАЗ 3302, руб.</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jc w:val="both"/>
              <w:rPr>
                <w:rFonts w:ascii="Times New Roman" w:hAnsi="Times New Roman" w:cs="Times New Roman"/>
              </w:rPr>
            </w:pPr>
            <w:r w:rsidRPr="002C15A1">
              <w:rPr>
                <w:rFonts w:ascii="Times New Roman" w:hAnsi="Times New Roman" w:cs="Times New Roman"/>
              </w:rPr>
              <w:t>237500</w:t>
            </w:r>
          </w:p>
        </w:tc>
      </w:tr>
      <w:tr w:rsidR="00060124" w:rsidRPr="002C15A1">
        <w:trPr>
          <w:trHeight w:hRule="exact" w:val="42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rPr>
                <w:rFonts w:ascii="Times New Roman" w:hAnsi="Times New Roman" w:cs="Times New Roman"/>
              </w:rPr>
            </w:pPr>
            <w:r w:rsidRPr="002C15A1">
              <w:rPr>
                <w:rFonts w:ascii="Times New Roman" w:hAnsi="Times New Roman" w:cs="Times New Roman"/>
              </w:rPr>
              <w:t>2</w:t>
            </w:r>
          </w:p>
        </w:tc>
        <w:tc>
          <w:tcPr>
            <w:tcW w:w="8179"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ind w:firstLine="720"/>
              <w:jc w:val="both"/>
              <w:rPr>
                <w:rFonts w:ascii="Times New Roman" w:hAnsi="Times New Roman" w:cs="Times New Roman"/>
              </w:rPr>
            </w:pPr>
            <w:r w:rsidRPr="002C15A1">
              <w:rPr>
                <w:rFonts w:ascii="Times New Roman" w:hAnsi="Times New Roman" w:cs="Times New Roman"/>
              </w:rPr>
              <w:t>И</w:t>
            </w:r>
            <w:r w:rsidRPr="002C15A1">
              <w:rPr>
                <w:rFonts w:ascii="Times New Roman" w:hAnsi="Times New Roman" w:cs="Times New Roman"/>
                <w:vertAlign w:val="subscript"/>
              </w:rPr>
              <w:t xml:space="preserve">тр </w:t>
            </w:r>
            <w:r w:rsidRPr="002C15A1">
              <w:rPr>
                <w:rFonts w:ascii="Times New Roman" w:hAnsi="Times New Roman" w:cs="Times New Roman"/>
              </w:rPr>
              <w:t>- сумма износа транспортного средства (38,02%), руб.</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jc w:val="both"/>
              <w:rPr>
                <w:rFonts w:ascii="Times New Roman" w:hAnsi="Times New Roman" w:cs="Times New Roman"/>
              </w:rPr>
            </w:pPr>
            <w:r w:rsidRPr="002C15A1">
              <w:rPr>
                <w:rFonts w:ascii="Times New Roman" w:hAnsi="Times New Roman" w:cs="Times New Roman"/>
              </w:rPr>
              <w:t>90393</w:t>
            </w:r>
          </w:p>
        </w:tc>
      </w:tr>
      <w:tr w:rsidR="00060124" w:rsidRPr="002C15A1">
        <w:trPr>
          <w:trHeight w:hRule="exact" w:val="843"/>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rPr>
                <w:rFonts w:ascii="Times New Roman" w:hAnsi="Times New Roman" w:cs="Times New Roman"/>
                <w:b/>
              </w:rPr>
            </w:pPr>
            <w:r w:rsidRPr="002C15A1">
              <w:rPr>
                <w:rFonts w:ascii="Times New Roman" w:hAnsi="Times New Roman" w:cs="Times New Roman"/>
                <w:b/>
              </w:rPr>
              <w:t>3</w:t>
            </w:r>
          </w:p>
        </w:tc>
        <w:tc>
          <w:tcPr>
            <w:tcW w:w="8179"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jc w:val="both"/>
              <w:rPr>
                <w:rFonts w:ascii="Times New Roman" w:hAnsi="Times New Roman" w:cs="Times New Roman"/>
                <w:b/>
              </w:rPr>
            </w:pPr>
            <w:r w:rsidRPr="002C15A1">
              <w:rPr>
                <w:rFonts w:ascii="Times New Roman" w:hAnsi="Times New Roman" w:cs="Times New Roman"/>
                <w:b/>
              </w:rPr>
              <w:t>Рыночная стоимость объекта оценки, рассчитанная затратным подходом, руб., (1)-С2)</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060124" w:rsidRPr="002C15A1" w:rsidRDefault="00060124" w:rsidP="002C15A1">
            <w:pPr>
              <w:spacing w:line="360" w:lineRule="auto"/>
              <w:jc w:val="both"/>
              <w:rPr>
                <w:rFonts w:ascii="Times New Roman" w:hAnsi="Times New Roman" w:cs="Times New Roman"/>
                <w:b/>
              </w:rPr>
            </w:pPr>
            <w:r w:rsidRPr="002C15A1">
              <w:rPr>
                <w:rFonts w:ascii="Times New Roman" w:hAnsi="Times New Roman" w:cs="Times New Roman"/>
                <w:b/>
              </w:rPr>
              <w:t>147108</w:t>
            </w:r>
          </w:p>
        </w:tc>
      </w:tr>
    </w:tbl>
    <w:p w:rsidR="00060124" w:rsidRPr="002C15A1" w:rsidRDefault="00060124" w:rsidP="002C15A1">
      <w:pPr>
        <w:spacing w:line="360" w:lineRule="auto"/>
        <w:ind w:firstLine="720"/>
        <w:jc w:val="both"/>
        <w:rPr>
          <w:rFonts w:ascii="Times New Roman" w:hAnsi="Times New Roman" w:cs="Times New Roman"/>
          <w:sz w:val="28"/>
          <w:szCs w:val="28"/>
        </w:rPr>
      </w:pPr>
    </w:p>
    <w:p w:rsidR="00060124" w:rsidRPr="002C15A1" w:rsidRDefault="00060124"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b/>
          <w:sz w:val="28"/>
          <w:szCs w:val="28"/>
        </w:rPr>
        <w:t>3.2</w:t>
      </w:r>
      <w:r w:rsidRPr="002C15A1">
        <w:rPr>
          <w:rFonts w:ascii="Times New Roman" w:hAnsi="Times New Roman" w:cs="Times New Roman"/>
          <w:b/>
          <w:sz w:val="28"/>
          <w:szCs w:val="28"/>
        </w:rPr>
        <w:tab/>
        <w:t>Расчет стоимости объекта методами доходного подхода</w:t>
      </w:r>
    </w:p>
    <w:p w:rsidR="00060124" w:rsidRPr="002C15A1" w:rsidRDefault="00060124" w:rsidP="002C15A1">
      <w:pPr>
        <w:spacing w:line="360" w:lineRule="auto"/>
        <w:ind w:firstLine="720"/>
        <w:jc w:val="both"/>
        <w:rPr>
          <w:rFonts w:ascii="Times New Roman" w:hAnsi="Times New Roman" w:cs="Times New Roman"/>
          <w:sz w:val="28"/>
          <w:szCs w:val="28"/>
        </w:rPr>
      </w:pPr>
    </w:p>
    <w:p w:rsidR="00060124" w:rsidRPr="002C15A1" w:rsidRDefault="00060124"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b/>
          <w:sz w:val="28"/>
          <w:szCs w:val="28"/>
        </w:rPr>
        <w:t>3.2.1</w:t>
      </w:r>
      <w:r w:rsidRPr="002C15A1">
        <w:rPr>
          <w:rFonts w:ascii="Times New Roman" w:hAnsi="Times New Roman" w:cs="Times New Roman"/>
          <w:b/>
          <w:sz w:val="28"/>
          <w:szCs w:val="28"/>
        </w:rPr>
        <w:tab/>
        <w:t>Методология расчетов</w:t>
      </w:r>
    </w:p>
    <w:p w:rsidR="00060124" w:rsidRPr="002C15A1" w:rsidRDefault="00060124"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Для реализации доходного подхода необходимо спрогнозировать ожидаемый доход от оценивае</w:t>
      </w:r>
      <w:r w:rsidRPr="002C15A1">
        <w:rPr>
          <w:rFonts w:ascii="Times New Roman" w:hAnsi="Times New Roman" w:cs="Times New Roman"/>
          <w:sz w:val="28"/>
          <w:szCs w:val="28"/>
        </w:rPr>
        <w:softHyphen/>
        <w:t>мого объекта, основанный на капитализации или дисконтировании денежного потока.</w:t>
      </w:r>
    </w:p>
    <w:p w:rsidR="00060124" w:rsidRPr="002C15A1" w:rsidRDefault="00060124"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В основе доходного подхода к оценке автотранспортных средств лежит методология оценки бизнеса. Напрямую применительно к автотранспортным средствам решить эту задачу затруднительно, поскольку до</w:t>
      </w:r>
      <w:r w:rsidRPr="002C15A1">
        <w:rPr>
          <w:rFonts w:ascii="Times New Roman" w:hAnsi="Times New Roman" w:cs="Times New Roman"/>
          <w:sz w:val="28"/>
          <w:szCs w:val="28"/>
        </w:rPr>
        <w:softHyphen/>
        <w:t>ход создается всей производственной или коммерческой системой, всеми ее активами, к которым наряду с автотранспортными средствами относятся здания, сооружения, оборотные средства, нематериальные акти</w:t>
      </w:r>
      <w:r w:rsidRPr="002C15A1">
        <w:rPr>
          <w:rFonts w:ascii="Times New Roman" w:hAnsi="Times New Roman" w:cs="Times New Roman"/>
          <w:sz w:val="28"/>
          <w:szCs w:val="28"/>
        </w:rPr>
        <w:softHyphen/>
        <w:t>вы. Такая задача может решаться как для всего предприятия в целом, так и для отдельного цеха или про</w:t>
      </w:r>
      <w:r w:rsidRPr="002C15A1">
        <w:rPr>
          <w:rFonts w:ascii="Times New Roman" w:hAnsi="Times New Roman" w:cs="Times New Roman"/>
          <w:sz w:val="28"/>
          <w:szCs w:val="28"/>
        </w:rPr>
        <w:softHyphen/>
        <w:t>изводственного участка. Поэтому доходные методы базируются на поэтапном решении задачи. Вначале рас</w:t>
      </w:r>
      <w:r w:rsidRPr="002C15A1">
        <w:rPr>
          <w:rFonts w:ascii="Times New Roman" w:hAnsi="Times New Roman" w:cs="Times New Roman"/>
          <w:sz w:val="28"/>
          <w:szCs w:val="28"/>
        </w:rPr>
        <w:softHyphen/>
        <w:t>считывают чистый доход от эксплуатации всей системы, а затем на его основе либо определяют стоимость всей системы, а из нее тем или иным способом выделяют стоимость автотранспортных средств, либо внача</w:t>
      </w:r>
      <w:r w:rsidRPr="002C15A1">
        <w:rPr>
          <w:rFonts w:ascii="Times New Roman" w:hAnsi="Times New Roman" w:cs="Times New Roman"/>
          <w:sz w:val="28"/>
          <w:szCs w:val="28"/>
        </w:rPr>
        <w:softHyphen/>
        <w:t>ле выделяют из суммы чистого дохода ту ее долю, которая непосредственно создается автотранспортными средствами. Затем по этой части дохода определяют стоимость самого машинного комплекса. При доходном подходе применяют методы дисконтированных денежных потоков, прямой капитализации дохода и равно-эффективного аналога.</w:t>
      </w:r>
    </w:p>
    <w:p w:rsidR="00060124" w:rsidRPr="002C15A1" w:rsidRDefault="00060124" w:rsidP="002C15A1">
      <w:pPr>
        <w:spacing w:line="360" w:lineRule="auto"/>
        <w:ind w:firstLine="720"/>
        <w:jc w:val="both"/>
        <w:rPr>
          <w:rFonts w:ascii="Times New Roman" w:hAnsi="Times New Roman" w:cs="Times New Roman"/>
          <w:sz w:val="28"/>
          <w:szCs w:val="28"/>
        </w:rPr>
      </w:pPr>
    </w:p>
    <w:p w:rsidR="00060124" w:rsidRPr="002C15A1" w:rsidRDefault="00060124"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b/>
          <w:sz w:val="28"/>
          <w:szCs w:val="28"/>
        </w:rPr>
        <w:t>3.2.2</w:t>
      </w:r>
      <w:r w:rsidRPr="002C15A1">
        <w:rPr>
          <w:rFonts w:ascii="Times New Roman" w:hAnsi="Times New Roman" w:cs="Times New Roman"/>
          <w:b/>
          <w:sz w:val="28"/>
          <w:szCs w:val="28"/>
        </w:rPr>
        <w:tab/>
        <w:t>Расчетная часть</w:t>
      </w:r>
    </w:p>
    <w:p w:rsidR="00060124" w:rsidRPr="002C15A1" w:rsidRDefault="00060124"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Напрямую применительно к автомобилю ГАЗ 3302 решить эту задачу затруднительно, поскольку до</w:t>
      </w:r>
      <w:r w:rsidRPr="002C15A1">
        <w:rPr>
          <w:rFonts w:ascii="Times New Roman" w:hAnsi="Times New Roman" w:cs="Times New Roman"/>
          <w:sz w:val="28"/>
          <w:szCs w:val="28"/>
        </w:rPr>
        <w:softHyphen/>
        <w:t>ход создается всей производственной или коммерческой системой, всеми ее активами, к которым наряду с автотранспортными средствами относятся здания, сооружения, оборотные средства, нематериальные акти</w:t>
      </w:r>
      <w:r w:rsidRPr="002C15A1">
        <w:rPr>
          <w:rFonts w:ascii="Times New Roman" w:hAnsi="Times New Roman" w:cs="Times New Roman"/>
          <w:sz w:val="28"/>
          <w:szCs w:val="28"/>
        </w:rPr>
        <w:softHyphen/>
        <w:t>вы. Оценщик для определения рыночной стоимости автомобиля использует предыдущие методы и подходы в оценке.</w:t>
      </w:r>
    </w:p>
    <w:p w:rsidR="00060124" w:rsidRPr="002C15A1" w:rsidRDefault="00060124" w:rsidP="002C15A1">
      <w:pPr>
        <w:spacing w:line="360" w:lineRule="auto"/>
        <w:ind w:firstLine="720"/>
        <w:jc w:val="both"/>
        <w:rPr>
          <w:rFonts w:ascii="Times New Roman" w:hAnsi="Times New Roman" w:cs="Times New Roman"/>
          <w:b/>
          <w:sz w:val="28"/>
          <w:szCs w:val="28"/>
        </w:rPr>
      </w:pPr>
    </w:p>
    <w:p w:rsidR="00060124" w:rsidRPr="002C15A1" w:rsidRDefault="00060124"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sz w:val="28"/>
          <w:szCs w:val="28"/>
        </w:rPr>
        <w:t>3.3</w:t>
      </w:r>
      <w:r w:rsidRPr="002C15A1">
        <w:rPr>
          <w:rFonts w:ascii="Times New Roman" w:hAnsi="Times New Roman" w:cs="Times New Roman"/>
          <w:b/>
          <w:sz w:val="28"/>
          <w:szCs w:val="28"/>
        </w:rPr>
        <w:tab/>
        <w:t>Расчет стоимости объекта методами сравнительного подхода</w:t>
      </w:r>
      <w:r w:rsidRPr="002C15A1">
        <w:rPr>
          <w:rFonts w:ascii="Times New Roman" w:hAnsi="Times New Roman" w:cs="Times New Roman"/>
          <w:sz w:val="28"/>
          <w:szCs w:val="28"/>
        </w:rPr>
        <w:br/>
      </w:r>
    </w:p>
    <w:p w:rsidR="00060124" w:rsidRPr="002C15A1" w:rsidRDefault="00060124"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b/>
          <w:sz w:val="28"/>
          <w:szCs w:val="28"/>
        </w:rPr>
        <w:t>3.3.1 Методология расчетов</w:t>
      </w:r>
    </w:p>
    <w:p w:rsidR="00060124" w:rsidRPr="002C15A1" w:rsidRDefault="00060124"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Этот подход в оценке стоимости автотранспортных средств представлен, прежде всего, методом прямого сравнения. Объект - аналог должен иметь тоже функциональное назначение, полное квалифика</w:t>
      </w:r>
      <w:r w:rsidRPr="002C15A1">
        <w:rPr>
          <w:rFonts w:ascii="Times New Roman" w:hAnsi="Times New Roman" w:cs="Times New Roman"/>
          <w:sz w:val="28"/>
          <w:szCs w:val="28"/>
        </w:rPr>
        <w:softHyphen/>
        <w:t>ционное подобие и частичное конструктивно-технологическое сходство.</w:t>
      </w:r>
    </w:p>
    <w:p w:rsidR="00060124" w:rsidRPr="002C15A1" w:rsidRDefault="00060124"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Расчет методом прямого сравнения продаж осуществляется в несколько этапов:</w:t>
      </w:r>
    </w:p>
    <w:p w:rsidR="00C86CB2" w:rsidRPr="002C15A1" w:rsidRDefault="00C86CB2" w:rsidP="002C15A1">
      <w:pPr>
        <w:numPr>
          <w:ilvl w:val="0"/>
          <w:numId w:val="18"/>
        </w:numPr>
        <w:tabs>
          <w:tab w:val="clear" w:pos="1146"/>
          <w:tab w:val="num" w:pos="0"/>
        </w:tabs>
        <w:spacing w:line="360" w:lineRule="auto"/>
        <w:ind w:left="0" w:firstLine="720"/>
        <w:rPr>
          <w:rFonts w:ascii="Times New Roman" w:hAnsi="Times New Roman" w:cs="Times New Roman"/>
          <w:sz w:val="28"/>
          <w:szCs w:val="28"/>
        </w:rPr>
      </w:pPr>
      <w:r w:rsidRPr="002C15A1">
        <w:rPr>
          <w:rFonts w:ascii="Times New Roman" w:hAnsi="Times New Roman" w:cs="Times New Roman"/>
          <w:sz w:val="28"/>
          <w:szCs w:val="28"/>
        </w:rPr>
        <w:t>нахождение объекта-аналога;</w:t>
      </w:r>
    </w:p>
    <w:p w:rsidR="00A42BA2" w:rsidRPr="002C15A1" w:rsidRDefault="00C86CB2" w:rsidP="002C15A1">
      <w:pPr>
        <w:numPr>
          <w:ilvl w:val="0"/>
          <w:numId w:val="18"/>
        </w:numPr>
        <w:tabs>
          <w:tab w:val="clear" w:pos="1146"/>
          <w:tab w:val="num" w:pos="0"/>
        </w:tabs>
        <w:spacing w:line="360" w:lineRule="auto"/>
        <w:ind w:left="0" w:firstLine="720"/>
        <w:rPr>
          <w:rFonts w:ascii="Times New Roman" w:hAnsi="Times New Roman" w:cs="Times New Roman"/>
          <w:sz w:val="28"/>
          <w:szCs w:val="28"/>
        </w:rPr>
      </w:pPr>
      <w:r w:rsidRPr="002C15A1">
        <w:rPr>
          <w:rFonts w:ascii="Times New Roman" w:hAnsi="Times New Roman" w:cs="Times New Roman"/>
          <w:sz w:val="28"/>
          <w:szCs w:val="28"/>
        </w:rPr>
        <w:t>внесени</w:t>
      </w:r>
      <w:r w:rsidR="002C15A1">
        <w:rPr>
          <w:rFonts w:ascii="Times New Roman" w:hAnsi="Times New Roman" w:cs="Times New Roman"/>
          <w:sz w:val="28"/>
          <w:szCs w:val="28"/>
        </w:rPr>
        <w:t>е корректировок в цену аналога.</w:t>
      </w:r>
    </w:p>
    <w:p w:rsidR="00C86CB2" w:rsidRPr="002C15A1" w:rsidRDefault="00C86CB2" w:rsidP="002C15A1">
      <w:pPr>
        <w:tabs>
          <w:tab w:val="num" w:pos="0"/>
        </w:tabs>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Корректировки бывают двух видов:</w:t>
      </w:r>
    </w:p>
    <w:p w:rsidR="00C86CB2" w:rsidRPr="002C15A1" w:rsidRDefault="00C86CB2" w:rsidP="002C15A1">
      <w:pPr>
        <w:numPr>
          <w:ilvl w:val="0"/>
          <w:numId w:val="20"/>
        </w:numPr>
        <w:tabs>
          <w:tab w:val="clear" w:pos="1146"/>
          <w:tab w:val="num" w:pos="0"/>
        </w:tabs>
        <w:spacing w:line="360" w:lineRule="auto"/>
        <w:ind w:left="0" w:firstLine="720"/>
        <w:rPr>
          <w:rFonts w:ascii="Times New Roman" w:hAnsi="Times New Roman" w:cs="Times New Roman"/>
          <w:sz w:val="28"/>
          <w:szCs w:val="28"/>
        </w:rPr>
      </w:pPr>
      <w:r w:rsidRPr="002C15A1">
        <w:rPr>
          <w:rFonts w:ascii="Times New Roman" w:hAnsi="Times New Roman" w:cs="Times New Roman"/>
          <w:sz w:val="28"/>
          <w:szCs w:val="28"/>
        </w:rPr>
        <w:t>коэффициентные, вносимые умножением на коэффициент;</w:t>
      </w:r>
    </w:p>
    <w:p w:rsidR="00C86CB2" w:rsidRPr="002C15A1" w:rsidRDefault="00C86CB2" w:rsidP="002C15A1">
      <w:pPr>
        <w:numPr>
          <w:ilvl w:val="0"/>
          <w:numId w:val="20"/>
        </w:numPr>
        <w:tabs>
          <w:tab w:val="clear" w:pos="1146"/>
          <w:tab w:val="num" w:pos="0"/>
        </w:tabs>
        <w:spacing w:line="360" w:lineRule="auto"/>
        <w:ind w:left="0" w:firstLine="720"/>
        <w:rPr>
          <w:rFonts w:ascii="Times New Roman" w:hAnsi="Times New Roman" w:cs="Times New Roman"/>
          <w:sz w:val="28"/>
          <w:szCs w:val="28"/>
        </w:rPr>
      </w:pPr>
      <w:r w:rsidRPr="002C15A1">
        <w:rPr>
          <w:rFonts w:ascii="Times New Roman" w:hAnsi="Times New Roman" w:cs="Times New Roman"/>
          <w:sz w:val="28"/>
          <w:szCs w:val="28"/>
        </w:rPr>
        <w:t>поправочные, вносимые прибавлением или вычитанием абсолютной поправки.</w:t>
      </w:r>
      <w:r w:rsidRPr="002C15A1">
        <w:rPr>
          <w:rFonts w:ascii="Times New Roman" w:hAnsi="Times New Roman" w:cs="Times New Roman"/>
          <w:sz w:val="28"/>
          <w:szCs w:val="28"/>
        </w:rPr>
        <w:br/>
        <w:t>Таким образом, стоимость машины или единицы оборудования определяется:</w:t>
      </w:r>
    </w:p>
    <w:p w:rsidR="00A42BA2" w:rsidRPr="002C15A1" w:rsidRDefault="00C86CB2" w:rsidP="002C15A1">
      <w:pPr>
        <w:spacing w:line="360" w:lineRule="auto"/>
        <w:ind w:firstLine="720"/>
        <w:jc w:val="center"/>
        <w:rPr>
          <w:rFonts w:ascii="Times New Roman" w:hAnsi="Times New Roman" w:cs="Times New Roman"/>
          <w:b/>
          <w:sz w:val="28"/>
          <w:szCs w:val="28"/>
        </w:rPr>
      </w:pPr>
      <w:r w:rsidRPr="002C15A1">
        <w:rPr>
          <w:rFonts w:ascii="Times New Roman" w:hAnsi="Times New Roman" w:cs="Times New Roman"/>
          <w:b/>
          <w:sz w:val="28"/>
          <w:szCs w:val="28"/>
        </w:rPr>
        <w:t>С = Ц</w:t>
      </w:r>
      <w:r w:rsidRPr="002C15A1">
        <w:rPr>
          <w:rFonts w:ascii="Times New Roman" w:hAnsi="Times New Roman" w:cs="Times New Roman"/>
          <w:b/>
          <w:sz w:val="28"/>
          <w:szCs w:val="28"/>
          <w:vertAlign w:val="subscript"/>
        </w:rPr>
        <w:t>а</w:t>
      </w:r>
      <w:r w:rsidR="00A42BA2" w:rsidRPr="002C15A1">
        <w:rPr>
          <w:rFonts w:ascii="Times New Roman" w:hAnsi="Times New Roman" w:cs="Times New Roman"/>
          <w:b/>
          <w:sz w:val="28"/>
          <w:szCs w:val="28"/>
        </w:rPr>
        <w:t xml:space="preserve"> </w:t>
      </w:r>
      <w:r w:rsidRPr="002C15A1">
        <w:rPr>
          <w:rFonts w:ascii="Times New Roman" w:hAnsi="Times New Roman" w:cs="Times New Roman"/>
          <w:b/>
          <w:sz w:val="28"/>
          <w:szCs w:val="28"/>
        </w:rPr>
        <w:t>х</w:t>
      </w:r>
      <w:r w:rsidR="00A42BA2" w:rsidRPr="002C15A1">
        <w:rPr>
          <w:rFonts w:ascii="Times New Roman" w:hAnsi="Times New Roman" w:cs="Times New Roman"/>
          <w:b/>
          <w:sz w:val="28"/>
          <w:szCs w:val="28"/>
        </w:rPr>
        <w:t xml:space="preserve"> </w:t>
      </w:r>
      <w:r w:rsidRPr="002C15A1">
        <w:rPr>
          <w:rFonts w:ascii="Times New Roman" w:hAnsi="Times New Roman" w:cs="Times New Roman"/>
          <w:b/>
          <w:sz w:val="28"/>
          <w:szCs w:val="28"/>
        </w:rPr>
        <w:t>К</w:t>
      </w:r>
      <w:r w:rsidRPr="002C15A1">
        <w:rPr>
          <w:rFonts w:ascii="Times New Roman" w:hAnsi="Times New Roman" w:cs="Times New Roman"/>
          <w:b/>
          <w:sz w:val="28"/>
          <w:szCs w:val="28"/>
          <w:vertAlign w:val="subscript"/>
        </w:rPr>
        <w:t>1</w:t>
      </w:r>
      <w:r w:rsidR="00A42BA2" w:rsidRPr="002C15A1">
        <w:rPr>
          <w:rFonts w:ascii="Times New Roman" w:hAnsi="Times New Roman" w:cs="Times New Roman"/>
          <w:b/>
          <w:sz w:val="28"/>
          <w:szCs w:val="28"/>
        </w:rPr>
        <w:t xml:space="preserve"> </w:t>
      </w:r>
      <w:r w:rsidRPr="002C15A1">
        <w:rPr>
          <w:rFonts w:ascii="Times New Roman" w:hAnsi="Times New Roman" w:cs="Times New Roman"/>
          <w:b/>
          <w:sz w:val="28"/>
          <w:szCs w:val="28"/>
        </w:rPr>
        <w:t>х</w:t>
      </w:r>
      <w:r w:rsidR="00A42BA2" w:rsidRPr="002C15A1">
        <w:rPr>
          <w:rFonts w:ascii="Times New Roman" w:hAnsi="Times New Roman" w:cs="Times New Roman"/>
          <w:b/>
          <w:sz w:val="28"/>
          <w:szCs w:val="28"/>
        </w:rPr>
        <w:t xml:space="preserve"> </w:t>
      </w:r>
      <w:r w:rsidRPr="002C15A1">
        <w:rPr>
          <w:rFonts w:ascii="Times New Roman" w:hAnsi="Times New Roman" w:cs="Times New Roman"/>
          <w:b/>
          <w:sz w:val="28"/>
          <w:szCs w:val="28"/>
        </w:rPr>
        <w:t>К</w:t>
      </w:r>
      <w:r w:rsidRPr="002C15A1">
        <w:rPr>
          <w:rFonts w:ascii="Times New Roman" w:hAnsi="Times New Roman" w:cs="Times New Roman"/>
          <w:b/>
          <w:sz w:val="28"/>
          <w:szCs w:val="28"/>
          <w:vertAlign w:val="subscript"/>
        </w:rPr>
        <w:t>2</w:t>
      </w:r>
      <w:r w:rsidR="00A42BA2" w:rsidRPr="002C15A1">
        <w:rPr>
          <w:rFonts w:ascii="Times New Roman" w:hAnsi="Times New Roman" w:cs="Times New Roman"/>
          <w:b/>
          <w:sz w:val="28"/>
          <w:szCs w:val="28"/>
        </w:rPr>
        <w:t xml:space="preserve"> </w:t>
      </w:r>
      <w:r w:rsidRPr="002C15A1">
        <w:rPr>
          <w:rFonts w:ascii="Times New Roman" w:hAnsi="Times New Roman" w:cs="Times New Roman"/>
          <w:b/>
          <w:sz w:val="28"/>
          <w:szCs w:val="28"/>
        </w:rPr>
        <w:t>х...х</w:t>
      </w:r>
      <w:r w:rsidR="00A42BA2" w:rsidRPr="002C15A1">
        <w:rPr>
          <w:rFonts w:ascii="Times New Roman" w:hAnsi="Times New Roman" w:cs="Times New Roman"/>
          <w:b/>
          <w:sz w:val="28"/>
          <w:szCs w:val="28"/>
        </w:rPr>
        <w:t xml:space="preserve"> </w:t>
      </w:r>
      <w:r w:rsidRPr="002C15A1">
        <w:rPr>
          <w:rFonts w:ascii="Times New Roman" w:hAnsi="Times New Roman" w:cs="Times New Roman"/>
          <w:b/>
          <w:sz w:val="28"/>
          <w:szCs w:val="28"/>
        </w:rPr>
        <w:t>К</w:t>
      </w:r>
      <w:r w:rsidRPr="002C15A1">
        <w:rPr>
          <w:rFonts w:ascii="Times New Roman" w:hAnsi="Times New Roman" w:cs="Times New Roman"/>
          <w:b/>
          <w:sz w:val="28"/>
          <w:szCs w:val="28"/>
          <w:vertAlign w:val="subscript"/>
        </w:rPr>
        <w:t>м</w:t>
      </w:r>
      <w:r w:rsidR="00A42BA2" w:rsidRPr="002C15A1">
        <w:rPr>
          <w:rFonts w:ascii="Times New Roman" w:hAnsi="Times New Roman" w:cs="Times New Roman"/>
          <w:b/>
          <w:sz w:val="28"/>
          <w:szCs w:val="28"/>
        </w:rPr>
        <w:t xml:space="preserve"> </w:t>
      </w:r>
      <w:r w:rsidRPr="002C15A1">
        <w:rPr>
          <w:rFonts w:ascii="Times New Roman" w:hAnsi="Times New Roman" w:cs="Times New Roman"/>
          <w:b/>
          <w:sz w:val="28"/>
          <w:szCs w:val="28"/>
        </w:rPr>
        <w:t>+</w:t>
      </w:r>
      <w:r w:rsidR="00A42BA2" w:rsidRPr="002C15A1">
        <w:rPr>
          <w:rFonts w:ascii="Times New Roman" w:hAnsi="Times New Roman" w:cs="Times New Roman"/>
          <w:b/>
          <w:sz w:val="28"/>
          <w:szCs w:val="28"/>
        </w:rPr>
        <w:t xml:space="preserve"> </w:t>
      </w:r>
      <w:r w:rsidRPr="002C15A1">
        <w:rPr>
          <w:rFonts w:ascii="Times New Roman" w:hAnsi="Times New Roman" w:cs="Times New Roman"/>
          <w:b/>
          <w:sz w:val="28"/>
          <w:szCs w:val="28"/>
        </w:rPr>
        <w:t>Ц</w:t>
      </w:r>
      <w:r w:rsidRPr="002C15A1">
        <w:rPr>
          <w:rFonts w:ascii="Times New Roman" w:hAnsi="Times New Roman" w:cs="Times New Roman"/>
          <w:b/>
          <w:sz w:val="28"/>
          <w:szCs w:val="28"/>
          <w:vertAlign w:val="subscript"/>
        </w:rPr>
        <w:t>Д0П</w:t>
      </w:r>
      <w:r w:rsidRPr="002C15A1">
        <w:rPr>
          <w:rFonts w:ascii="Times New Roman" w:hAnsi="Times New Roman" w:cs="Times New Roman"/>
          <w:b/>
          <w:sz w:val="28"/>
          <w:szCs w:val="28"/>
        </w:rPr>
        <w:t>,</w:t>
      </w:r>
    </w:p>
    <w:p w:rsidR="00A42BA2" w:rsidRPr="002C15A1" w:rsidRDefault="00C86CB2"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 xml:space="preserve">где     </w:t>
      </w:r>
    </w:p>
    <w:p w:rsidR="00C86CB2" w:rsidRPr="002C15A1" w:rsidRDefault="00C86CB2" w:rsidP="002C15A1">
      <w:pPr>
        <w:spacing w:line="360" w:lineRule="auto"/>
        <w:ind w:firstLine="720"/>
        <w:rPr>
          <w:rFonts w:ascii="Times New Roman" w:hAnsi="Times New Roman" w:cs="Times New Roman"/>
          <w:sz w:val="28"/>
          <w:szCs w:val="28"/>
        </w:rPr>
      </w:pPr>
      <w:r w:rsidRPr="002C15A1">
        <w:rPr>
          <w:rFonts w:ascii="Times New Roman" w:hAnsi="Times New Roman" w:cs="Times New Roman"/>
          <w:b/>
          <w:sz w:val="28"/>
          <w:szCs w:val="28"/>
        </w:rPr>
        <w:t>Ц</w:t>
      </w:r>
      <w:r w:rsidRPr="002C15A1">
        <w:rPr>
          <w:rFonts w:ascii="Times New Roman" w:hAnsi="Times New Roman" w:cs="Times New Roman"/>
          <w:b/>
          <w:sz w:val="28"/>
          <w:szCs w:val="28"/>
          <w:vertAlign w:val="subscript"/>
        </w:rPr>
        <w:t>а</w:t>
      </w:r>
      <w:r w:rsidRPr="002C15A1">
        <w:rPr>
          <w:rFonts w:ascii="Times New Roman" w:hAnsi="Times New Roman" w:cs="Times New Roman"/>
          <w:b/>
          <w:sz w:val="28"/>
          <w:szCs w:val="28"/>
        </w:rPr>
        <w:t xml:space="preserve"> </w:t>
      </w:r>
      <w:r w:rsidRPr="002C15A1">
        <w:rPr>
          <w:rFonts w:ascii="Times New Roman" w:hAnsi="Times New Roman" w:cs="Times New Roman"/>
          <w:sz w:val="28"/>
          <w:szCs w:val="28"/>
        </w:rPr>
        <w:t>- цена объекта - аналога;</w:t>
      </w:r>
    </w:p>
    <w:p w:rsidR="00C86CB2" w:rsidRPr="002C15A1" w:rsidRDefault="00C86CB2" w:rsidP="002C15A1">
      <w:pPr>
        <w:spacing w:line="360" w:lineRule="auto"/>
        <w:ind w:firstLine="720"/>
        <w:rPr>
          <w:rFonts w:ascii="Times New Roman" w:hAnsi="Times New Roman" w:cs="Times New Roman"/>
          <w:sz w:val="28"/>
          <w:szCs w:val="28"/>
        </w:rPr>
      </w:pPr>
      <w:r w:rsidRPr="002C15A1">
        <w:rPr>
          <w:rFonts w:ascii="Times New Roman" w:hAnsi="Times New Roman" w:cs="Times New Roman"/>
          <w:b/>
          <w:sz w:val="28"/>
          <w:szCs w:val="28"/>
        </w:rPr>
        <w:t>К</w:t>
      </w:r>
      <w:r w:rsidRPr="002C15A1">
        <w:rPr>
          <w:rFonts w:ascii="Times New Roman" w:hAnsi="Times New Roman" w:cs="Times New Roman"/>
          <w:b/>
          <w:sz w:val="28"/>
          <w:szCs w:val="28"/>
          <w:vertAlign w:val="subscript"/>
        </w:rPr>
        <w:t>1</w:t>
      </w:r>
      <w:r w:rsidR="00A42BA2" w:rsidRPr="002C15A1">
        <w:rPr>
          <w:rFonts w:ascii="Times New Roman" w:hAnsi="Times New Roman" w:cs="Times New Roman"/>
          <w:b/>
          <w:sz w:val="28"/>
          <w:szCs w:val="28"/>
        </w:rPr>
        <w:t xml:space="preserve">, </w:t>
      </w:r>
      <w:r w:rsidRPr="002C15A1">
        <w:rPr>
          <w:rFonts w:ascii="Times New Roman" w:hAnsi="Times New Roman" w:cs="Times New Roman"/>
          <w:b/>
          <w:sz w:val="28"/>
          <w:szCs w:val="28"/>
        </w:rPr>
        <w:t>К</w:t>
      </w:r>
      <w:r w:rsidRPr="002C15A1">
        <w:rPr>
          <w:rFonts w:ascii="Times New Roman" w:hAnsi="Times New Roman" w:cs="Times New Roman"/>
          <w:b/>
          <w:sz w:val="28"/>
          <w:szCs w:val="28"/>
          <w:vertAlign w:val="subscript"/>
        </w:rPr>
        <w:t>2</w:t>
      </w:r>
      <w:r w:rsidRPr="002C15A1">
        <w:rPr>
          <w:rFonts w:ascii="Times New Roman" w:hAnsi="Times New Roman" w:cs="Times New Roman"/>
          <w:b/>
          <w:sz w:val="28"/>
          <w:szCs w:val="28"/>
        </w:rPr>
        <w:t>...К</w:t>
      </w:r>
      <w:r w:rsidRPr="002C15A1">
        <w:rPr>
          <w:rFonts w:ascii="Times New Roman" w:hAnsi="Times New Roman" w:cs="Times New Roman"/>
          <w:b/>
          <w:sz w:val="28"/>
          <w:szCs w:val="28"/>
          <w:vertAlign w:val="subscript"/>
        </w:rPr>
        <w:t>М</w:t>
      </w:r>
      <w:r w:rsidRPr="002C15A1">
        <w:rPr>
          <w:rFonts w:ascii="Times New Roman" w:hAnsi="Times New Roman" w:cs="Times New Roman"/>
          <w:b/>
          <w:sz w:val="28"/>
          <w:szCs w:val="28"/>
        </w:rPr>
        <w:t xml:space="preserve"> </w:t>
      </w:r>
      <w:r w:rsidRPr="002C15A1">
        <w:rPr>
          <w:rFonts w:ascii="Times New Roman" w:hAnsi="Times New Roman" w:cs="Times New Roman"/>
          <w:sz w:val="28"/>
          <w:szCs w:val="28"/>
        </w:rPr>
        <w:t>- корректирующие коэффициенты, учитывающие отличия в значениях пара</w:t>
      </w:r>
      <w:r w:rsidRPr="002C15A1">
        <w:rPr>
          <w:rFonts w:ascii="Times New Roman" w:hAnsi="Times New Roman" w:cs="Times New Roman"/>
          <w:sz w:val="28"/>
          <w:szCs w:val="28"/>
        </w:rPr>
        <w:softHyphen/>
        <w:t>метров оцениваемых объекта и аналога;</w:t>
      </w:r>
    </w:p>
    <w:p w:rsidR="00A42BA2" w:rsidRPr="002C15A1" w:rsidRDefault="00C86CB2" w:rsidP="002C15A1">
      <w:pPr>
        <w:spacing w:line="360" w:lineRule="auto"/>
        <w:ind w:firstLine="720"/>
        <w:rPr>
          <w:rFonts w:ascii="Times New Roman" w:hAnsi="Times New Roman" w:cs="Times New Roman"/>
          <w:sz w:val="28"/>
          <w:szCs w:val="28"/>
        </w:rPr>
      </w:pPr>
      <w:r w:rsidRPr="002C15A1">
        <w:rPr>
          <w:rFonts w:ascii="Times New Roman" w:hAnsi="Times New Roman" w:cs="Times New Roman"/>
          <w:b/>
          <w:sz w:val="28"/>
          <w:szCs w:val="28"/>
        </w:rPr>
        <w:t>Ц</w:t>
      </w:r>
      <w:r w:rsidRPr="002C15A1">
        <w:rPr>
          <w:rFonts w:ascii="Times New Roman" w:hAnsi="Times New Roman" w:cs="Times New Roman"/>
          <w:b/>
          <w:sz w:val="28"/>
          <w:szCs w:val="28"/>
          <w:vertAlign w:val="subscript"/>
        </w:rPr>
        <w:t>доп</w:t>
      </w:r>
      <w:r w:rsidRPr="002C15A1">
        <w:rPr>
          <w:rFonts w:ascii="Times New Roman" w:hAnsi="Times New Roman" w:cs="Times New Roman"/>
          <w:sz w:val="28"/>
          <w:szCs w:val="28"/>
        </w:rPr>
        <w:t xml:space="preserve"> - цена дополнительных устройств, наличием которых отличается сравниваемый объ</w:t>
      </w:r>
      <w:r w:rsidRPr="002C15A1">
        <w:rPr>
          <w:rFonts w:ascii="Times New Roman" w:hAnsi="Times New Roman" w:cs="Times New Roman"/>
          <w:sz w:val="28"/>
          <w:szCs w:val="28"/>
        </w:rPr>
        <w:softHyphen/>
        <w:t xml:space="preserve">ект. </w:t>
      </w:r>
    </w:p>
    <w:p w:rsidR="00A42BA2" w:rsidRPr="002C15A1" w:rsidRDefault="00A42BA2" w:rsidP="002C15A1">
      <w:pPr>
        <w:spacing w:line="360" w:lineRule="auto"/>
        <w:ind w:firstLine="720"/>
        <w:rPr>
          <w:rFonts w:ascii="Times New Roman" w:hAnsi="Times New Roman" w:cs="Times New Roman"/>
          <w:sz w:val="28"/>
          <w:szCs w:val="28"/>
        </w:rPr>
      </w:pPr>
    </w:p>
    <w:p w:rsidR="00C86CB2" w:rsidRPr="002C15A1" w:rsidRDefault="00A42BA2" w:rsidP="002C15A1">
      <w:pPr>
        <w:spacing w:line="360" w:lineRule="auto"/>
        <w:ind w:firstLine="720"/>
        <w:rPr>
          <w:rFonts w:ascii="Times New Roman" w:hAnsi="Times New Roman" w:cs="Times New Roman"/>
          <w:b/>
          <w:sz w:val="28"/>
          <w:szCs w:val="28"/>
        </w:rPr>
      </w:pPr>
      <w:r w:rsidRPr="002C15A1">
        <w:rPr>
          <w:rFonts w:ascii="Times New Roman" w:hAnsi="Times New Roman" w:cs="Times New Roman"/>
          <w:b/>
          <w:sz w:val="28"/>
          <w:szCs w:val="28"/>
        </w:rPr>
        <w:t xml:space="preserve">3.3.2  </w:t>
      </w:r>
      <w:r w:rsidR="00C86CB2" w:rsidRPr="002C15A1">
        <w:rPr>
          <w:rFonts w:ascii="Times New Roman" w:hAnsi="Times New Roman" w:cs="Times New Roman"/>
          <w:b/>
          <w:sz w:val="28"/>
          <w:szCs w:val="28"/>
        </w:rPr>
        <w:t>Расчетная часть</w:t>
      </w:r>
    </w:p>
    <w:p w:rsidR="00C86CB2" w:rsidRPr="002C15A1" w:rsidRDefault="00C86CB2" w:rsidP="002C15A1">
      <w:pPr>
        <w:spacing w:line="360" w:lineRule="auto"/>
        <w:ind w:firstLine="720"/>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274"/>
        <w:gridCol w:w="1123"/>
        <w:gridCol w:w="1248"/>
        <w:gridCol w:w="1248"/>
        <w:gridCol w:w="1248"/>
        <w:gridCol w:w="1277"/>
      </w:tblGrid>
      <w:tr w:rsidR="00C86CB2" w:rsidRPr="00723D09">
        <w:trPr>
          <w:trHeight w:hRule="exact" w:val="288"/>
        </w:trPr>
        <w:tc>
          <w:tcPr>
            <w:tcW w:w="3274" w:type="dxa"/>
            <w:vMerge w:val="restart"/>
            <w:tcBorders>
              <w:top w:val="single" w:sz="6" w:space="0" w:color="auto"/>
              <w:left w:val="single" w:sz="6" w:space="0" w:color="auto"/>
              <w:bottom w:val="nil"/>
              <w:right w:val="single" w:sz="6" w:space="0" w:color="auto"/>
            </w:tcBorders>
            <w:shd w:val="clear" w:color="auto" w:fill="FFFFFF"/>
          </w:tcPr>
          <w:p w:rsidR="00C86CB2" w:rsidRPr="00723D09" w:rsidRDefault="00C86CB2" w:rsidP="002C15A1">
            <w:pPr>
              <w:spacing w:line="360" w:lineRule="auto"/>
              <w:ind w:firstLine="720"/>
              <w:rPr>
                <w:rFonts w:ascii="Times New Roman" w:hAnsi="Times New Roman" w:cs="Times New Roman"/>
              </w:rPr>
            </w:pPr>
            <w:r w:rsidRPr="00723D09">
              <w:rPr>
                <w:rFonts w:ascii="Times New Roman" w:hAnsi="Times New Roman" w:cs="Times New Roman"/>
              </w:rPr>
              <w:t>Элемент сранения</w:t>
            </w:r>
          </w:p>
        </w:tc>
        <w:tc>
          <w:tcPr>
            <w:tcW w:w="1123" w:type="dxa"/>
            <w:vMerge w:val="restart"/>
            <w:tcBorders>
              <w:top w:val="single" w:sz="6" w:space="0" w:color="auto"/>
              <w:left w:val="single" w:sz="6" w:space="0" w:color="auto"/>
              <w:bottom w:val="nil"/>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Ед. изм.</w:t>
            </w:r>
          </w:p>
        </w:tc>
        <w:tc>
          <w:tcPr>
            <w:tcW w:w="1248" w:type="dxa"/>
            <w:vMerge w:val="restart"/>
            <w:tcBorders>
              <w:top w:val="single" w:sz="6" w:space="0" w:color="auto"/>
              <w:left w:val="single" w:sz="6" w:space="0" w:color="auto"/>
              <w:bottom w:val="nil"/>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Оцениваемый</w:t>
            </w:r>
          </w:p>
        </w:tc>
        <w:tc>
          <w:tcPr>
            <w:tcW w:w="3773" w:type="dxa"/>
            <w:gridSpan w:val="3"/>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ind w:firstLine="720"/>
              <w:rPr>
                <w:rFonts w:ascii="Times New Roman" w:hAnsi="Times New Roman" w:cs="Times New Roman"/>
              </w:rPr>
            </w:pPr>
            <w:r w:rsidRPr="00723D09">
              <w:rPr>
                <w:rFonts w:ascii="Times New Roman" w:hAnsi="Times New Roman" w:cs="Times New Roman"/>
              </w:rPr>
              <w:t>Объекты сравнения</w:t>
            </w:r>
          </w:p>
        </w:tc>
      </w:tr>
      <w:tr w:rsidR="00C86CB2" w:rsidRPr="00723D09">
        <w:trPr>
          <w:trHeight w:hRule="exact" w:val="355"/>
        </w:trPr>
        <w:tc>
          <w:tcPr>
            <w:tcW w:w="3274" w:type="dxa"/>
            <w:vMerge/>
            <w:tcBorders>
              <w:top w:val="nil"/>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ind w:firstLine="720"/>
              <w:rPr>
                <w:rFonts w:ascii="Times New Roman" w:hAnsi="Times New Roman" w:cs="Times New Roman"/>
              </w:rPr>
            </w:pPr>
          </w:p>
          <w:p w:rsidR="00C86CB2" w:rsidRPr="00723D09" w:rsidRDefault="00C86CB2" w:rsidP="002C15A1">
            <w:pPr>
              <w:spacing w:line="360" w:lineRule="auto"/>
              <w:ind w:firstLine="720"/>
              <w:rPr>
                <w:rFonts w:ascii="Times New Roman" w:hAnsi="Times New Roman" w:cs="Times New Roman"/>
              </w:rPr>
            </w:pPr>
          </w:p>
        </w:tc>
        <w:tc>
          <w:tcPr>
            <w:tcW w:w="1123" w:type="dxa"/>
            <w:vMerge/>
            <w:tcBorders>
              <w:top w:val="nil"/>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ind w:firstLine="720"/>
              <w:rPr>
                <w:rFonts w:ascii="Times New Roman" w:hAnsi="Times New Roman" w:cs="Times New Roman"/>
              </w:rPr>
            </w:pPr>
          </w:p>
          <w:p w:rsidR="00C86CB2" w:rsidRPr="00723D09" w:rsidRDefault="00C86CB2" w:rsidP="002C15A1">
            <w:pPr>
              <w:spacing w:line="360" w:lineRule="auto"/>
              <w:ind w:firstLine="720"/>
              <w:rPr>
                <w:rFonts w:ascii="Times New Roman" w:hAnsi="Times New Roman" w:cs="Times New Roman"/>
              </w:rPr>
            </w:pPr>
          </w:p>
        </w:tc>
        <w:tc>
          <w:tcPr>
            <w:tcW w:w="1248" w:type="dxa"/>
            <w:vMerge/>
            <w:tcBorders>
              <w:top w:val="nil"/>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ind w:firstLine="720"/>
              <w:rPr>
                <w:rFonts w:ascii="Times New Roman" w:hAnsi="Times New Roman" w:cs="Times New Roman"/>
              </w:rPr>
            </w:pPr>
          </w:p>
          <w:p w:rsidR="00C86CB2" w:rsidRPr="00723D09" w:rsidRDefault="00C86CB2" w:rsidP="002C15A1">
            <w:pPr>
              <w:spacing w:line="360" w:lineRule="auto"/>
              <w:ind w:firstLine="720"/>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1</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3</w:t>
            </w:r>
          </w:p>
        </w:tc>
      </w:tr>
      <w:tr w:rsidR="00C86CB2" w:rsidRPr="00723D09" w:rsidTr="00723D09">
        <w:trPr>
          <w:trHeight w:hRule="exact" w:val="424"/>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Местонахождение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Стерлитамак</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Стерлитамак</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Стерлитамак</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Стерлитамак</w:t>
            </w:r>
          </w:p>
        </w:tc>
      </w:tr>
      <w:tr w:rsidR="00C86CB2" w:rsidRPr="00723D09">
        <w:trPr>
          <w:trHeight w:hRule="exact" w:val="1418"/>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Источник информации</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"Из рук в руки" №1(560) от 11.01.2006г.</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"Из рук в руки" №3(562) от 25.01.2006г.</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"Из рук в руки" №7(566) от 22.02.2006г.</w:t>
            </w:r>
          </w:p>
        </w:tc>
      </w:tr>
      <w:tr w:rsidR="00C86CB2" w:rsidRPr="00723D09" w:rsidTr="00723D09">
        <w:trPr>
          <w:trHeight w:val="364"/>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Контактные телефоны</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89174649847</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89061058551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89174361626</w:t>
            </w:r>
          </w:p>
        </w:tc>
      </w:tr>
      <w:tr w:rsidR="00C86CB2" w:rsidRPr="00723D09">
        <w:trPr>
          <w:trHeight w:val="700"/>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Марка, модель</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ГАЗ 3302</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ГАЗ 3302, инжектор</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ГАЗ 2705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ГАЗ 3302</w:t>
            </w:r>
          </w:p>
        </w:tc>
      </w:tr>
      <w:tr w:rsidR="00C86CB2" w:rsidRPr="00723D09">
        <w:trPr>
          <w:trHeight w:val="366"/>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Цена предложения</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руб.</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245000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155000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160000</w:t>
            </w:r>
          </w:p>
        </w:tc>
      </w:tr>
      <w:tr w:rsidR="00C86CB2" w:rsidRPr="00723D09">
        <w:trPr>
          <w:trHeight w:val="272"/>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Год выпуска</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г</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2002</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2004</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2002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2002</w:t>
            </w:r>
          </w:p>
        </w:tc>
      </w:tr>
      <w:tr w:rsidR="00C86CB2" w:rsidRPr="00723D09">
        <w:trPr>
          <w:trHeight w:val="700"/>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Продолжительность эксплуатации</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лет</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1</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3</w:t>
            </w:r>
          </w:p>
        </w:tc>
      </w:tr>
      <w:tr w:rsidR="00C86CB2" w:rsidRPr="00723D09">
        <w:trPr>
          <w:trHeight w:val="700"/>
        </w:trPr>
        <w:tc>
          <w:tcPr>
            <w:tcW w:w="3274" w:type="dxa"/>
            <w:tcBorders>
              <w:top w:val="single" w:sz="6" w:space="0" w:color="auto"/>
              <w:left w:val="single" w:sz="6" w:space="0" w:color="auto"/>
              <w:bottom w:val="single" w:sz="6" w:space="0" w:color="auto"/>
              <w:right w:val="single" w:sz="6" w:space="0" w:color="auto"/>
            </w:tcBorders>
            <w:shd w:val="clear" w:color="auto" w:fill="FFFFFF"/>
            <w:vAlign w:val="center"/>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Капитальный ремонт двигателя (прово</w:t>
            </w:r>
            <w:r w:rsidRPr="00723D09">
              <w:rPr>
                <w:rFonts w:ascii="Times New Roman" w:hAnsi="Times New Roman" w:cs="Times New Roman"/>
              </w:rPr>
              <w:softHyphen/>
              <w:t>дился или нет)</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нет</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нет</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нет</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нет</w:t>
            </w:r>
          </w:p>
        </w:tc>
      </w:tr>
      <w:tr w:rsidR="00C86CB2" w:rsidRPr="00723D09">
        <w:trPr>
          <w:trHeight w:val="386"/>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Общее состояние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хор.</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очень хор.</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хор.</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хор.</w:t>
            </w:r>
          </w:p>
        </w:tc>
      </w:tr>
      <w:tr w:rsidR="00C86CB2" w:rsidRPr="00723D09">
        <w:trPr>
          <w:trHeight w:val="405"/>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Улучшения</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ind w:firstLine="720"/>
              <w:rPr>
                <w:rFonts w:ascii="Times New Roman" w:hAnsi="Times New Roman" w:cs="Times New Roman"/>
              </w:rPr>
            </w:pPr>
          </w:p>
        </w:tc>
        <w:tc>
          <w:tcPr>
            <w:tcW w:w="5021" w:type="dxa"/>
            <w:gridSpan w:val="4"/>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ind w:firstLine="720"/>
              <w:rPr>
                <w:rFonts w:ascii="Times New Roman" w:hAnsi="Times New Roman" w:cs="Times New Roman"/>
              </w:rPr>
            </w:pPr>
            <w:r w:rsidRPr="00723D09">
              <w:rPr>
                <w:rFonts w:ascii="Times New Roman" w:hAnsi="Times New Roman" w:cs="Times New Roman"/>
              </w:rPr>
              <w:t>одинаковый набор</w:t>
            </w:r>
          </w:p>
        </w:tc>
      </w:tr>
      <w:tr w:rsidR="00C86CB2" w:rsidRPr="00723D09">
        <w:trPr>
          <w:trHeight w:val="700"/>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Корректировки</w:t>
            </w:r>
          </w:p>
        </w:tc>
        <w:tc>
          <w:tcPr>
            <w:tcW w:w="6144" w:type="dxa"/>
            <w:gridSpan w:val="5"/>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ind w:firstLine="720"/>
              <w:rPr>
                <w:rFonts w:ascii="Times New Roman" w:hAnsi="Times New Roman" w:cs="Times New Roman"/>
              </w:rPr>
            </w:pPr>
            <w:r w:rsidRPr="00723D09">
              <w:rPr>
                <w:rFonts w:ascii="Times New Roman" w:hAnsi="Times New Roman" w:cs="Times New Roman"/>
              </w:rPr>
              <w:t>(Все корректировки проводятся от сопоставимого объекта к оцениваемому)</w:t>
            </w:r>
          </w:p>
        </w:tc>
      </w:tr>
      <w:tr w:rsidR="00C86CB2" w:rsidRPr="00723D09" w:rsidTr="00723D09">
        <w:trPr>
          <w:trHeight w:val="249"/>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Дата продажи/предложения</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2C15A1" w:rsidP="002C15A1">
            <w:pPr>
              <w:spacing w:line="360" w:lineRule="auto"/>
              <w:rPr>
                <w:rFonts w:ascii="Times New Roman" w:hAnsi="Times New Roman" w:cs="Times New Roman"/>
              </w:rPr>
            </w:pPr>
            <w:r w:rsidRPr="00723D09">
              <w:rPr>
                <w:rFonts w:ascii="Times New Roman" w:hAnsi="Times New Roman" w:cs="Times New Roman"/>
              </w:rPr>
              <w:t>апрель,</w:t>
            </w:r>
            <w:r w:rsidR="00C86CB2" w:rsidRPr="00723D09">
              <w:rPr>
                <w:rFonts w:ascii="Times New Roman" w:hAnsi="Times New Roman" w:cs="Times New Roman"/>
              </w:rPr>
              <w:t>2005</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январь, 2006</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январь, 2006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февраль, 2006</w:t>
            </w:r>
          </w:p>
        </w:tc>
      </w:tr>
      <w:tr w:rsidR="00C86CB2" w:rsidRPr="00723D09" w:rsidTr="00723D09">
        <w:trPr>
          <w:trHeight w:val="310"/>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Корректировка на дату продажи</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0,00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0,00</w:t>
            </w:r>
          </w:p>
        </w:tc>
      </w:tr>
      <w:tr w:rsidR="00C86CB2" w:rsidRPr="00723D09">
        <w:trPr>
          <w:trHeight w:val="400"/>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Корректировка на торг</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-5,00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-5,00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-5,00</w:t>
            </w:r>
          </w:p>
        </w:tc>
      </w:tr>
      <w:tr w:rsidR="00C86CB2" w:rsidRPr="00723D09" w:rsidTr="00723D09">
        <w:trPr>
          <w:trHeight w:val="237"/>
        </w:trPr>
        <w:tc>
          <w:tcPr>
            <w:tcW w:w="3274" w:type="dxa"/>
            <w:tcBorders>
              <w:top w:val="single" w:sz="6" w:space="0" w:color="auto"/>
              <w:left w:val="single" w:sz="4"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Корректировка по году выпуска</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-28,60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0,00</w:t>
            </w:r>
          </w:p>
        </w:tc>
      </w:tr>
      <w:tr w:rsidR="00C86CB2" w:rsidRPr="00723D09">
        <w:trPr>
          <w:trHeight w:val="700"/>
        </w:trPr>
        <w:tc>
          <w:tcPr>
            <w:tcW w:w="3274" w:type="dxa"/>
            <w:tcBorders>
              <w:top w:val="single" w:sz="6" w:space="0" w:color="auto"/>
              <w:left w:val="single" w:sz="4"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Корректировка на проведение капи</w:t>
            </w:r>
            <w:r w:rsidRPr="00723D09">
              <w:rPr>
                <w:rFonts w:ascii="Times New Roman" w:hAnsi="Times New Roman" w:cs="Times New Roman"/>
              </w:rPr>
              <w:softHyphen/>
              <w:t>тального ремонта двигателя</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руб.</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w:t>
            </w:r>
          </w:p>
        </w:tc>
      </w:tr>
      <w:tr w:rsidR="00C86CB2" w:rsidRPr="00723D09" w:rsidTr="00723D09">
        <w:trPr>
          <w:trHeight w:val="250"/>
        </w:trPr>
        <w:tc>
          <w:tcPr>
            <w:tcW w:w="3274" w:type="dxa"/>
            <w:tcBorders>
              <w:top w:val="single" w:sz="6" w:space="0" w:color="auto"/>
              <w:left w:val="single" w:sz="4"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Корректировка на общее состояние</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-5,00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0,00</w:t>
            </w:r>
          </w:p>
        </w:tc>
      </w:tr>
      <w:tr w:rsidR="00C86CB2" w:rsidRPr="00723D09" w:rsidTr="00723D09">
        <w:trPr>
          <w:trHeight w:val="311"/>
        </w:trPr>
        <w:tc>
          <w:tcPr>
            <w:tcW w:w="3274" w:type="dxa"/>
            <w:tcBorders>
              <w:top w:val="single" w:sz="6" w:space="0" w:color="auto"/>
              <w:left w:val="single" w:sz="4"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Корректировка на улучшения</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0,00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0,00</w:t>
            </w:r>
          </w:p>
        </w:tc>
      </w:tr>
      <w:tr w:rsidR="00C86CB2" w:rsidRPr="00723D09" w:rsidTr="00723D09">
        <w:trPr>
          <w:trHeight w:val="244"/>
        </w:trPr>
        <w:tc>
          <w:tcPr>
            <w:tcW w:w="3274" w:type="dxa"/>
            <w:tcBorders>
              <w:top w:val="single" w:sz="6" w:space="0" w:color="auto"/>
              <w:left w:val="single" w:sz="4"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Корректировка на модель</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-5,00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-17,00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0,00</w:t>
            </w:r>
          </w:p>
        </w:tc>
      </w:tr>
      <w:tr w:rsidR="00C86CB2" w:rsidRPr="00723D09" w:rsidTr="00723D09">
        <w:trPr>
          <w:trHeight w:val="307"/>
        </w:trPr>
        <w:tc>
          <w:tcPr>
            <w:tcW w:w="3274" w:type="dxa"/>
            <w:tcBorders>
              <w:top w:val="single" w:sz="6" w:space="0" w:color="auto"/>
              <w:left w:val="single" w:sz="4"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Общая величина корректировки в %</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-43,60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-22,00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-5,00</w:t>
            </w:r>
          </w:p>
        </w:tc>
      </w:tr>
      <w:tr w:rsidR="00C86CB2" w:rsidRPr="00723D09">
        <w:trPr>
          <w:trHeight w:val="700"/>
        </w:trPr>
        <w:tc>
          <w:tcPr>
            <w:tcW w:w="3274" w:type="dxa"/>
            <w:tcBorders>
              <w:top w:val="single" w:sz="6" w:space="0" w:color="auto"/>
              <w:left w:val="single" w:sz="4"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Общая величина корректировки в руб.</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РУб.</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0,00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0,00</w:t>
            </w:r>
          </w:p>
        </w:tc>
      </w:tr>
      <w:tr w:rsidR="00C86CB2" w:rsidRPr="00723D09" w:rsidTr="00723D09">
        <w:trPr>
          <w:trHeight w:val="251"/>
        </w:trPr>
        <w:tc>
          <w:tcPr>
            <w:tcW w:w="3274" w:type="dxa"/>
            <w:tcBorders>
              <w:top w:val="single" w:sz="6" w:space="0" w:color="auto"/>
              <w:left w:val="single" w:sz="4"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Скорректированная стоимость</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РУб.</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138180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120900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152000</w:t>
            </w:r>
          </w:p>
        </w:tc>
      </w:tr>
      <w:tr w:rsidR="00C86CB2" w:rsidRPr="00723D09" w:rsidTr="00723D09">
        <w:trPr>
          <w:trHeight w:val="312"/>
        </w:trPr>
        <w:tc>
          <w:tcPr>
            <w:tcW w:w="3274" w:type="dxa"/>
            <w:tcBorders>
              <w:top w:val="single" w:sz="6" w:space="0" w:color="auto"/>
              <w:left w:val="single" w:sz="4"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Весовые коэффициенты аналогов</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0,33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0,33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0,33</w:t>
            </w:r>
          </w:p>
        </w:tc>
      </w:tr>
      <w:tr w:rsidR="00C86CB2" w:rsidRPr="00723D09" w:rsidTr="00723D09">
        <w:trPr>
          <w:trHeight w:val="233"/>
        </w:trPr>
        <w:tc>
          <w:tcPr>
            <w:tcW w:w="3274" w:type="dxa"/>
            <w:tcBorders>
              <w:top w:val="single" w:sz="6" w:space="0" w:color="auto"/>
              <w:left w:val="single" w:sz="4" w:space="0" w:color="auto"/>
              <w:bottom w:val="single" w:sz="6" w:space="0" w:color="auto"/>
              <w:right w:val="single" w:sz="6" w:space="0" w:color="auto"/>
            </w:tcBorders>
            <w:shd w:val="clear" w:color="auto" w:fill="FFFFFF"/>
          </w:tcPr>
          <w:p w:rsidR="00C86CB2" w:rsidRPr="00723D09" w:rsidRDefault="00C86CB2" w:rsidP="002C15A1">
            <w:pPr>
              <w:spacing w:line="360" w:lineRule="auto"/>
              <w:rPr>
                <w:rFonts w:ascii="Times New Roman" w:hAnsi="Times New Roman" w:cs="Times New Roman"/>
              </w:rPr>
            </w:pPr>
            <w:r w:rsidRPr="00723D09">
              <w:rPr>
                <w:rFonts w:ascii="Times New Roman" w:hAnsi="Times New Roman" w:cs="Times New Roman"/>
              </w:rPr>
              <w:t>Стоимость объекта оценки</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723D09">
            <w:pPr>
              <w:spacing w:line="360" w:lineRule="auto"/>
              <w:rPr>
                <w:rFonts w:ascii="Times New Roman" w:hAnsi="Times New Roman" w:cs="Times New Roman"/>
              </w:rPr>
            </w:pPr>
            <w:r w:rsidRPr="00723D09">
              <w:rPr>
                <w:rFonts w:ascii="Times New Roman" w:hAnsi="Times New Roman" w:cs="Times New Roman"/>
              </w:rPr>
              <w:t>РУб.</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723D09">
            <w:pPr>
              <w:spacing w:line="360" w:lineRule="auto"/>
              <w:rPr>
                <w:rFonts w:ascii="Times New Roman" w:hAnsi="Times New Roman" w:cs="Times New Roman"/>
              </w:rPr>
            </w:pPr>
          </w:p>
        </w:tc>
        <w:tc>
          <w:tcPr>
            <w:tcW w:w="3773" w:type="dxa"/>
            <w:gridSpan w:val="3"/>
            <w:tcBorders>
              <w:top w:val="single" w:sz="6" w:space="0" w:color="auto"/>
              <w:left w:val="single" w:sz="6" w:space="0" w:color="auto"/>
              <w:bottom w:val="single" w:sz="6" w:space="0" w:color="auto"/>
              <w:right w:val="single" w:sz="6" w:space="0" w:color="auto"/>
            </w:tcBorders>
            <w:shd w:val="clear" w:color="auto" w:fill="FFFFFF"/>
          </w:tcPr>
          <w:p w:rsidR="00C86CB2" w:rsidRPr="00723D09" w:rsidRDefault="00C86CB2" w:rsidP="002C15A1">
            <w:pPr>
              <w:spacing w:line="360" w:lineRule="auto"/>
              <w:ind w:firstLine="720"/>
              <w:rPr>
                <w:rFonts w:ascii="Times New Roman" w:hAnsi="Times New Roman" w:cs="Times New Roman"/>
              </w:rPr>
            </w:pPr>
            <w:r w:rsidRPr="00723D09">
              <w:rPr>
                <w:rFonts w:ascii="Times New Roman" w:hAnsi="Times New Roman" w:cs="Times New Roman"/>
              </w:rPr>
              <w:t>137027</w:t>
            </w:r>
          </w:p>
        </w:tc>
      </w:tr>
    </w:tbl>
    <w:p w:rsidR="00A42BA2" w:rsidRPr="002C15A1" w:rsidRDefault="00A42BA2" w:rsidP="002C15A1">
      <w:pPr>
        <w:spacing w:line="360" w:lineRule="auto"/>
        <w:ind w:firstLine="720"/>
        <w:rPr>
          <w:rFonts w:ascii="Times New Roman" w:hAnsi="Times New Roman" w:cs="Times New Roman"/>
          <w:sz w:val="28"/>
          <w:szCs w:val="28"/>
        </w:rPr>
      </w:pPr>
    </w:p>
    <w:p w:rsidR="00C86CB2" w:rsidRPr="002C15A1" w:rsidRDefault="00C86CB2"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Корректировки:</w:t>
      </w:r>
    </w:p>
    <w:p w:rsidR="00C86CB2" w:rsidRPr="002C15A1" w:rsidRDefault="00C86CB2"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w:t>
      </w:r>
      <w:r w:rsidRPr="002C15A1">
        <w:rPr>
          <w:rFonts w:ascii="Times New Roman" w:hAnsi="Times New Roman" w:cs="Times New Roman"/>
          <w:sz w:val="28"/>
          <w:szCs w:val="28"/>
        </w:rPr>
        <w:tab/>
        <w:t>корректировка на дату предложения-продажи не проводилась, т.к. все объекты предложены</w:t>
      </w:r>
      <w:r w:rsidR="00A42BA2" w:rsidRPr="002C15A1">
        <w:rPr>
          <w:rFonts w:ascii="Times New Roman" w:hAnsi="Times New Roman" w:cs="Times New Roman"/>
          <w:sz w:val="28"/>
          <w:szCs w:val="28"/>
        </w:rPr>
        <w:t xml:space="preserve"> к продаже</w:t>
      </w:r>
      <w:r w:rsidRPr="002C15A1">
        <w:rPr>
          <w:rFonts w:ascii="Times New Roman" w:hAnsi="Times New Roman" w:cs="Times New Roman"/>
          <w:sz w:val="28"/>
          <w:szCs w:val="28"/>
        </w:rPr>
        <w:t xml:space="preserve"> в январе - апреле 2006 года;</w:t>
      </w:r>
    </w:p>
    <w:p w:rsidR="00C86CB2" w:rsidRPr="002C15A1" w:rsidRDefault="00C86CB2"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w:t>
      </w:r>
      <w:r w:rsidRPr="002C15A1">
        <w:rPr>
          <w:rFonts w:ascii="Times New Roman" w:hAnsi="Times New Roman" w:cs="Times New Roman"/>
          <w:sz w:val="28"/>
          <w:szCs w:val="28"/>
        </w:rPr>
        <w:tab/>
        <w:t>корректировка на перевод цены предложения в наиболее вероятное значение цены сделки</w:t>
      </w:r>
      <w:r w:rsidR="00A42BA2" w:rsidRPr="002C15A1">
        <w:rPr>
          <w:rFonts w:ascii="Times New Roman" w:hAnsi="Times New Roman" w:cs="Times New Roman"/>
          <w:sz w:val="28"/>
          <w:szCs w:val="28"/>
        </w:rPr>
        <w:t xml:space="preserve"> учтено</w:t>
      </w:r>
      <w:r w:rsidRPr="002C15A1">
        <w:rPr>
          <w:rFonts w:ascii="Times New Roman" w:hAnsi="Times New Roman" w:cs="Times New Roman"/>
          <w:sz w:val="28"/>
          <w:szCs w:val="28"/>
        </w:rPr>
        <w:t xml:space="preserve"> на основании средней по рынку уступке покупателю в размере 5% от запрашиваемой цены;</w:t>
      </w:r>
    </w:p>
    <w:p w:rsidR="00C86CB2" w:rsidRPr="002C15A1" w:rsidRDefault="00C86CB2"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w:t>
      </w:r>
      <w:r w:rsidRPr="002C15A1">
        <w:rPr>
          <w:rFonts w:ascii="Times New Roman" w:hAnsi="Times New Roman" w:cs="Times New Roman"/>
          <w:sz w:val="28"/>
          <w:szCs w:val="28"/>
        </w:rPr>
        <w:tab/>
        <w:t>корректировка по году осуществлена на основании «Норм амортизационных отчислений ав</w:t>
      </w:r>
      <w:r w:rsidR="00A42BA2" w:rsidRPr="002C15A1">
        <w:rPr>
          <w:rFonts w:ascii="Times New Roman" w:hAnsi="Times New Roman" w:cs="Times New Roman"/>
          <w:sz w:val="28"/>
          <w:szCs w:val="28"/>
        </w:rPr>
        <w:t xml:space="preserve">тотранспортных </w:t>
      </w:r>
      <w:r w:rsidRPr="002C15A1">
        <w:rPr>
          <w:rFonts w:ascii="Times New Roman" w:hAnsi="Times New Roman" w:cs="Times New Roman"/>
          <w:sz w:val="28"/>
          <w:szCs w:val="28"/>
        </w:rPr>
        <w:t xml:space="preserve"> средств» [5, прил. 14], для автомашины ГАЗ норма амортизационных отчислений равна</w:t>
      </w:r>
      <w:r w:rsidR="00A42BA2" w:rsidRPr="002C15A1">
        <w:rPr>
          <w:rFonts w:ascii="Times New Roman" w:hAnsi="Times New Roman" w:cs="Times New Roman"/>
          <w:sz w:val="28"/>
          <w:szCs w:val="28"/>
        </w:rPr>
        <w:t xml:space="preserve"> 14,3% в год.</w:t>
      </w:r>
    </w:p>
    <w:p w:rsidR="00DB6103" w:rsidRPr="002C15A1" w:rsidRDefault="00C573C7"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w:t>
      </w:r>
      <w:r w:rsidR="00DB6103" w:rsidRPr="002C15A1">
        <w:rPr>
          <w:rFonts w:ascii="Times New Roman" w:hAnsi="Times New Roman" w:cs="Times New Roman"/>
          <w:sz w:val="28"/>
          <w:szCs w:val="28"/>
        </w:rPr>
        <w:t>корректировка на капитальный ремонт двигателя не проводилась;</w:t>
      </w:r>
    </w:p>
    <w:p w:rsidR="00DB6103" w:rsidRPr="002C15A1" w:rsidRDefault="00C573C7"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w:t>
      </w:r>
      <w:r w:rsidR="00DB6103" w:rsidRPr="002C15A1">
        <w:rPr>
          <w:rFonts w:ascii="Times New Roman" w:hAnsi="Times New Roman" w:cs="Times New Roman"/>
          <w:sz w:val="28"/>
          <w:szCs w:val="28"/>
        </w:rPr>
        <w:t>в результате телефонных переговоров было выяснено, что общее состояние аналога №1 coответствует показателю «очень хорошее», а так как состояние оцениваемого автомобиля является хоро</w:t>
      </w:r>
      <w:r w:rsidR="00DB6103" w:rsidRPr="002C15A1">
        <w:rPr>
          <w:rFonts w:ascii="Times New Roman" w:hAnsi="Times New Roman" w:cs="Times New Roman"/>
          <w:sz w:val="28"/>
          <w:szCs w:val="28"/>
        </w:rPr>
        <w:softHyphen/>
        <w:t>шим, то в соответствии со «Шкалой экспертных оценок для определения коэффициента износа при обсле</w:t>
      </w:r>
      <w:r w:rsidR="00DB6103" w:rsidRPr="002C15A1">
        <w:rPr>
          <w:rFonts w:ascii="Times New Roman" w:hAnsi="Times New Roman" w:cs="Times New Roman"/>
          <w:sz w:val="28"/>
          <w:szCs w:val="28"/>
        </w:rPr>
        <w:softHyphen/>
        <w:t>довании физического состояния машин и оборудования» [5, таб. 1] корректировка на общее состояние рав</w:t>
      </w:r>
      <w:r w:rsidR="00DB6103" w:rsidRPr="002C15A1">
        <w:rPr>
          <w:rFonts w:ascii="Times New Roman" w:hAnsi="Times New Roman" w:cs="Times New Roman"/>
          <w:sz w:val="28"/>
          <w:szCs w:val="28"/>
        </w:rPr>
        <w:softHyphen/>
        <w:t>на - 5%;</w:t>
      </w:r>
    </w:p>
    <w:p w:rsidR="00DB6103" w:rsidRPr="002C15A1" w:rsidRDefault="00C573C7"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к</w:t>
      </w:r>
      <w:r w:rsidR="00DB6103" w:rsidRPr="002C15A1">
        <w:rPr>
          <w:rFonts w:ascii="Times New Roman" w:hAnsi="Times New Roman" w:cs="Times New Roman"/>
          <w:sz w:val="28"/>
          <w:szCs w:val="28"/>
        </w:rPr>
        <w:t>орректировка на модель проводилась на основе соотношения цен на аналогичные модели</w:t>
      </w:r>
      <w:r w:rsidRPr="002C15A1">
        <w:rPr>
          <w:rFonts w:ascii="Times New Roman" w:hAnsi="Times New Roman" w:cs="Times New Roman"/>
          <w:sz w:val="28"/>
          <w:szCs w:val="28"/>
        </w:rPr>
        <w:t xml:space="preserve"> </w:t>
      </w:r>
      <w:r w:rsidR="00723D09">
        <w:rPr>
          <w:rFonts w:ascii="Times New Roman" w:hAnsi="Times New Roman" w:cs="Times New Roman"/>
          <w:sz w:val="28"/>
          <w:szCs w:val="28"/>
        </w:rPr>
        <w:t>на заводе производителе</w:t>
      </w:r>
      <w:r w:rsidR="00DB6103" w:rsidRPr="002C15A1">
        <w:rPr>
          <w:rFonts w:ascii="Times New Roman" w:hAnsi="Times New Roman" w:cs="Times New Roman"/>
          <w:sz w:val="28"/>
          <w:szCs w:val="28"/>
        </w:rPr>
        <w:t xml:space="preserve"> и </w:t>
      </w:r>
      <w:r w:rsidR="00723D09">
        <w:rPr>
          <w:rFonts w:ascii="Times New Roman" w:hAnsi="Times New Roman" w:cs="Times New Roman"/>
          <w:sz w:val="28"/>
          <w:szCs w:val="28"/>
        </w:rPr>
        <w:t>в местах     реализации</w:t>
      </w:r>
      <w:r w:rsidR="00DB6103" w:rsidRPr="002C15A1">
        <w:rPr>
          <w:rFonts w:ascii="Times New Roman" w:hAnsi="Times New Roman" w:cs="Times New Roman"/>
          <w:sz w:val="28"/>
          <w:szCs w:val="28"/>
        </w:rPr>
        <w:t>(</w:t>
      </w:r>
      <w:r w:rsidR="00723D09">
        <w:rPr>
          <w:rFonts w:ascii="Times New Roman" w:hAnsi="Times New Roman" w:cs="Times New Roman"/>
          <w:sz w:val="28"/>
          <w:szCs w:val="28"/>
        </w:rPr>
        <w:t xml:space="preserve"> </w:t>
      </w:r>
      <w:hyperlink r:id="rId10" w:history="1">
        <w:r w:rsidRPr="002C15A1">
          <w:rPr>
            <w:rStyle w:val="a7"/>
            <w:rFonts w:ascii="Times New Roman" w:hAnsi="Times New Roman"/>
            <w:sz w:val="28"/>
            <w:szCs w:val="28"/>
          </w:rPr>
          <w:t>http://avtotech.strinfo.ru/price.shtml</w:t>
        </w:r>
      </w:hyperlink>
      <w:r w:rsidR="00DB6103" w:rsidRPr="002C15A1">
        <w:rPr>
          <w:rFonts w:ascii="Times New Roman" w:hAnsi="Times New Roman" w:cs="Times New Roman"/>
          <w:sz w:val="28"/>
          <w:szCs w:val="28"/>
        </w:rPr>
        <w:t>,</w:t>
      </w:r>
      <w:r w:rsidRPr="002C15A1">
        <w:rPr>
          <w:rFonts w:ascii="Times New Roman" w:hAnsi="Times New Roman" w:cs="Times New Roman"/>
          <w:sz w:val="28"/>
          <w:szCs w:val="28"/>
        </w:rPr>
        <w:t xml:space="preserve"> </w:t>
      </w:r>
      <w:r w:rsidR="00DB6103" w:rsidRPr="002C15A1">
        <w:rPr>
          <w:rFonts w:ascii="Times New Roman" w:hAnsi="Times New Roman" w:cs="Times New Roman"/>
          <w:sz w:val="28"/>
          <w:szCs w:val="28"/>
        </w:rPr>
        <w:t>http://www.avtogaz.ru/parts.php7101), величина корректировки - для аналога №1 - 5%, для аналога №2 -</w:t>
      </w:r>
      <w:r w:rsidRPr="002C15A1">
        <w:rPr>
          <w:rFonts w:ascii="Times New Roman" w:hAnsi="Times New Roman" w:cs="Times New Roman"/>
          <w:sz w:val="28"/>
          <w:szCs w:val="28"/>
        </w:rPr>
        <w:t xml:space="preserve"> </w:t>
      </w:r>
      <w:r w:rsidR="00DB6103" w:rsidRPr="002C15A1">
        <w:rPr>
          <w:rFonts w:ascii="Times New Roman" w:hAnsi="Times New Roman" w:cs="Times New Roman"/>
          <w:sz w:val="28"/>
          <w:szCs w:val="28"/>
        </w:rPr>
        <w:t>17%.</w:t>
      </w:r>
    </w:p>
    <w:p w:rsidR="003904EF" w:rsidRPr="002C15A1" w:rsidRDefault="003904EF" w:rsidP="002C15A1">
      <w:pPr>
        <w:spacing w:line="360" w:lineRule="auto"/>
        <w:ind w:firstLine="720"/>
        <w:jc w:val="both"/>
        <w:rPr>
          <w:rFonts w:ascii="Times New Roman" w:hAnsi="Times New Roman" w:cs="Times New Roman"/>
          <w:sz w:val="28"/>
          <w:szCs w:val="28"/>
        </w:rPr>
      </w:pPr>
    </w:p>
    <w:p w:rsidR="003904EF" w:rsidRPr="002C15A1" w:rsidRDefault="003904EF"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b/>
          <w:sz w:val="28"/>
          <w:szCs w:val="28"/>
        </w:rPr>
        <w:t>3.4 Согласование результатов</w:t>
      </w:r>
    </w:p>
    <w:p w:rsidR="003904EF" w:rsidRPr="002C15A1" w:rsidRDefault="003904EF" w:rsidP="002C15A1">
      <w:pPr>
        <w:spacing w:line="360" w:lineRule="auto"/>
        <w:ind w:firstLine="720"/>
        <w:jc w:val="both"/>
        <w:rPr>
          <w:rFonts w:ascii="Times New Roman" w:hAnsi="Times New Roman" w:cs="Times New Roman"/>
          <w:sz w:val="28"/>
          <w:szCs w:val="28"/>
        </w:rPr>
      </w:pPr>
    </w:p>
    <w:p w:rsidR="003904EF" w:rsidRPr="002C15A1" w:rsidRDefault="003904E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Заключительным элементом процесса оценки является сравнение оценок, полученных на основе указанных подходов и сведение полученных стоимостных оценок к единой стоимости объекта. Процесс све</w:t>
      </w:r>
      <w:r w:rsidRPr="002C15A1">
        <w:rPr>
          <w:rFonts w:ascii="Times New Roman" w:hAnsi="Times New Roman" w:cs="Times New Roman"/>
          <w:sz w:val="28"/>
          <w:szCs w:val="28"/>
        </w:rPr>
        <w:softHyphen/>
        <w:t>дения учитывает слабые и сильные стороны каждого подхода, определяет, насколько существенно они от</w:t>
      </w:r>
      <w:r w:rsidRPr="002C15A1">
        <w:rPr>
          <w:rFonts w:ascii="Times New Roman" w:hAnsi="Times New Roman" w:cs="Times New Roman"/>
          <w:sz w:val="28"/>
          <w:szCs w:val="28"/>
        </w:rPr>
        <w:softHyphen/>
        <w:t>ражают объективное состояние рынка.</w:t>
      </w:r>
    </w:p>
    <w:p w:rsidR="003904EF" w:rsidRPr="002C15A1" w:rsidRDefault="003904E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Процесс сведения оценок приводит к установлению окончательной величины стоимости объекта оценки, чем достигается цель оценки.</w:t>
      </w:r>
    </w:p>
    <w:p w:rsidR="003904EF" w:rsidRPr="002C15A1" w:rsidRDefault="003904E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Стоимость, определенная методом расчета по цене однородного объекта (затратный подход), как правило, отличается от рыночной стоимости. Этот метод в наименьшей степени отражает поведение поку</w:t>
      </w:r>
      <w:r w:rsidRPr="002C15A1">
        <w:rPr>
          <w:rFonts w:ascii="Times New Roman" w:hAnsi="Times New Roman" w:cs="Times New Roman"/>
          <w:sz w:val="28"/>
          <w:szCs w:val="28"/>
        </w:rPr>
        <w:softHyphen/>
        <w:t>пателей на рынке, тогда как метод сравнительных продаж (сравнительный подход) дает наиболее верный результат при определении окончательной рыночной стоимости оборудования.</w:t>
      </w:r>
    </w:p>
    <w:p w:rsidR="003904EF" w:rsidRPr="002C15A1" w:rsidRDefault="003904E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Учитывая вышеизложенное, удельные веса затратного и сравнительного подходов в оценке стоимо</w:t>
      </w:r>
      <w:r w:rsidRPr="002C15A1">
        <w:rPr>
          <w:rFonts w:ascii="Times New Roman" w:hAnsi="Times New Roman" w:cs="Times New Roman"/>
          <w:sz w:val="28"/>
          <w:szCs w:val="28"/>
        </w:rPr>
        <w:softHyphen/>
        <w:t>сти ГАЗ 3302 приняты в следующих размерах: затратный - 0,1; сравнительный - 0,9.</w:t>
      </w:r>
    </w:p>
    <w:p w:rsidR="003904EF" w:rsidRPr="002C15A1" w:rsidRDefault="003904EF"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Применение различных подходов к оценке стоимости объектов, дало следующие результаты:</w:t>
      </w:r>
    </w:p>
    <w:p w:rsidR="003904EF" w:rsidRPr="002C15A1" w:rsidRDefault="003904EF" w:rsidP="002C15A1">
      <w:pPr>
        <w:spacing w:line="360" w:lineRule="auto"/>
        <w:ind w:firstLine="720"/>
        <w:jc w:val="both"/>
        <w:rPr>
          <w:rFonts w:ascii="Times New Roman" w:hAnsi="Times New Roman" w:cs="Times New Roman"/>
          <w:sz w:val="28"/>
          <w:szCs w:val="28"/>
        </w:rPr>
      </w:pPr>
    </w:p>
    <w:tbl>
      <w:tblPr>
        <w:tblW w:w="9794" w:type="dxa"/>
        <w:tblInd w:w="40" w:type="dxa"/>
        <w:tblLayout w:type="fixed"/>
        <w:tblCellMar>
          <w:left w:w="40" w:type="dxa"/>
          <w:right w:w="40" w:type="dxa"/>
        </w:tblCellMar>
        <w:tblLook w:val="0000" w:firstRow="0" w:lastRow="0" w:firstColumn="0" w:lastColumn="0" w:noHBand="0" w:noVBand="0"/>
      </w:tblPr>
      <w:tblGrid>
        <w:gridCol w:w="2446"/>
        <w:gridCol w:w="2446"/>
        <w:gridCol w:w="2446"/>
        <w:gridCol w:w="2456"/>
      </w:tblGrid>
      <w:tr w:rsidR="00AA041C" w:rsidRPr="002C15A1">
        <w:trPr>
          <w:trHeight w:hRule="exact" w:val="385"/>
        </w:trPr>
        <w:tc>
          <w:tcPr>
            <w:tcW w:w="2446" w:type="dxa"/>
            <w:vMerge w:val="restart"/>
            <w:tcBorders>
              <w:top w:val="single" w:sz="6" w:space="0" w:color="auto"/>
              <w:left w:val="single" w:sz="6" w:space="0" w:color="auto"/>
              <w:bottom w:val="nil"/>
              <w:right w:val="single" w:sz="6" w:space="0" w:color="auto"/>
            </w:tcBorders>
            <w:shd w:val="clear" w:color="auto" w:fill="FFFFFF"/>
          </w:tcPr>
          <w:p w:rsidR="00AA041C" w:rsidRPr="00723D09" w:rsidRDefault="00AA041C" w:rsidP="00723D09">
            <w:pPr>
              <w:spacing w:line="360" w:lineRule="auto"/>
              <w:rPr>
                <w:rFonts w:ascii="Times New Roman" w:hAnsi="Times New Roman" w:cs="Times New Roman"/>
                <w:b/>
              </w:rPr>
            </w:pPr>
            <w:r w:rsidRPr="00723D09">
              <w:rPr>
                <w:rFonts w:ascii="Times New Roman" w:hAnsi="Times New Roman" w:cs="Times New Roman"/>
                <w:b/>
              </w:rPr>
              <w:t>Наименование подхода в оценке</w:t>
            </w:r>
          </w:p>
        </w:tc>
        <w:tc>
          <w:tcPr>
            <w:tcW w:w="2446"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Стоимость</w:t>
            </w:r>
          </w:p>
        </w:tc>
        <w:tc>
          <w:tcPr>
            <w:tcW w:w="2446" w:type="dxa"/>
            <w:vMerge w:val="restart"/>
            <w:tcBorders>
              <w:top w:val="single" w:sz="6" w:space="0" w:color="auto"/>
              <w:left w:val="single" w:sz="6" w:space="0" w:color="auto"/>
              <w:bottom w:val="nil"/>
              <w:right w:val="single" w:sz="6" w:space="0" w:color="auto"/>
            </w:tcBorders>
            <w:shd w:val="clear" w:color="auto" w:fill="FFFFFF"/>
          </w:tcPr>
          <w:p w:rsidR="00AA041C" w:rsidRPr="00723D09" w:rsidRDefault="00AA041C" w:rsidP="00723D09">
            <w:pPr>
              <w:spacing w:line="360" w:lineRule="auto"/>
              <w:rPr>
                <w:rFonts w:ascii="Times New Roman" w:hAnsi="Times New Roman" w:cs="Times New Roman"/>
                <w:b/>
              </w:rPr>
            </w:pPr>
            <w:r w:rsidRPr="00723D09">
              <w:rPr>
                <w:rFonts w:ascii="Times New Roman" w:hAnsi="Times New Roman" w:cs="Times New Roman"/>
                <w:b/>
              </w:rPr>
              <w:t>Удельный вес подхода в оценке</w:t>
            </w:r>
          </w:p>
        </w:tc>
        <w:tc>
          <w:tcPr>
            <w:tcW w:w="2455"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Итог</w:t>
            </w:r>
          </w:p>
        </w:tc>
      </w:tr>
      <w:tr w:rsidR="00AA041C" w:rsidRPr="002C15A1">
        <w:trPr>
          <w:trHeight w:hRule="exact" w:val="385"/>
        </w:trPr>
        <w:tc>
          <w:tcPr>
            <w:tcW w:w="2446" w:type="dxa"/>
            <w:vMerge/>
            <w:tcBorders>
              <w:top w:val="nil"/>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p>
          <w:p w:rsidR="00AA041C" w:rsidRPr="00723D09" w:rsidRDefault="00AA041C" w:rsidP="002C15A1">
            <w:pPr>
              <w:spacing w:line="360" w:lineRule="auto"/>
              <w:ind w:firstLine="720"/>
              <w:rPr>
                <w:rFonts w:ascii="Times New Roman" w:hAnsi="Times New Roman" w:cs="Times New Roman"/>
                <w:b/>
              </w:rPr>
            </w:pPr>
          </w:p>
        </w:tc>
        <w:tc>
          <w:tcPr>
            <w:tcW w:w="2446"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(руб.)</w:t>
            </w:r>
          </w:p>
        </w:tc>
        <w:tc>
          <w:tcPr>
            <w:tcW w:w="2446" w:type="dxa"/>
            <w:vMerge/>
            <w:tcBorders>
              <w:top w:val="nil"/>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p>
          <w:p w:rsidR="00AA041C" w:rsidRPr="00723D09" w:rsidRDefault="00AA041C" w:rsidP="002C15A1">
            <w:pPr>
              <w:spacing w:line="360" w:lineRule="auto"/>
              <w:ind w:firstLine="720"/>
              <w:rPr>
                <w:rFonts w:ascii="Times New Roman" w:hAnsi="Times New Roman" w:cs="Times New Roman"/>
                <w:b/>
              </w:rPr>
            </w:pPr>
          </w:p>
        </w:tc>
        <w:tc>
          <w:tcPr>
            <w:tcW w:w="2455"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(РУ6.)</w:t>
            </w:r>
          </w:p>
        </w:tc>
      </w:tr>
      <w:tr w:rsidR="00AA041C" w:rsidRPr="002C15A1">
        <w:trPr>
          <w:trHeight w:hRule="exact" w:val="370"/>
        </w:trPr>
        <w:tc>
          <w:tcPr>
            <w:tcW w:w="9794" w:type="dxa"/>
            <w:gridSpan w:val="4"/>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ГАЗ 3302</w:t>
            </w:r>
          </w:p>
        </w:tc>
      </w:tr>
      <w:tr w:rsidR="00AA041C" w:rsidRPr="002C15A1">
        <w:trPr>
          <w:trHeight w:hRule="exact" w:val="353"/>
        </w:trPr>
        <w:tc>
          <w:tcPr>
            <w:tcW w:w="2446"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Затратный</w:t>
            </w:r>
          </w:p>
        </w:tc>
        <w:tc>
          <w:tcPr>
            <w:tcW w:w="2446"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147108</w:t>
            </w:r>
          </w:p>
        </w:tc>
        <w:tc>
          <w:tcPr>
            <w:tcW w:w="2446"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0,1</w:t>
            </w:r>
          </w:p>
        </w:tc>
        <w:tc>
          <w:tcPr>
            <w:tcW w:w="2455"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14711</w:t>
            </w:r>
          </w:p>
        </w:tc>
      </w:tr>
      <w:tr w:rsidR="00AA041C" w:rsidRPr="002C15A1">
        <w:trPr>
          <w:trHeight w:hRule="exact" w:val="370"/>
        </w:trPr>
        <w:tc>
          <w:tcPr>
            <w:tcW w:w="2446"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Сравнительный</w:t>
            </w:r>
          </w:p>
        </w:tc>
        <w:tc>
          <w:tcPr>
            <w:tcW w:w="2446"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137027</w:t>
            </w:r>
          </w:p>
        </w:tc>
        <w:tc>
          <w:tcPr>
            <w:tcW w:w="2446"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0,9</w:t>
            </w:r>
          </w:p>
        </w:tc>
        <w:tc>
          <w:tcPr>
            <w:tcW w:w="2455"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123324</w:t>
            </w:r>
          </w:p>
        </w:tc>
      </w:tr>
      <w:tr w:rsidR="00AA041C" w:rsidRPr="002C15A1">
        <w:trPr>
          <w:trHeight w:hRule="exact" w:val="402"/>
        </w:trPr>
        <w:tc>
          <w:tcPr>
            <w:tcW w:w="2446"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ИТОГО</w:t>
            </w:r>
          </w:p>
        </w:tc>
        <w:tc>
          <w:tcPr>
            <w:tcW w:w="2446"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p>
        </w:tc>
        <w:tc>
          <w:tcPr>
            <w:tcW w:w="2446"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p>
        </w:tc>
        <w:tc>
          <w:tcPr>
            <w:tcW w:w="2455" w:type="dxa"/>
            <w:tcBorders>
              <w:top w:val="single" w:sz="6" w:space="0" w:color="auto"/>
              <w:left w:val="single" w:sz="6" w:space="0" w:color="auto"/>
              <w:bottom w:val="single" w:sz="6" w:space="0" w:color="auto"/>
              <w:right w:val="single" w:sz="6" w:space="0" w:color="auto"/>
            </w:tcBorders>
            <w:shd w:val="clear" w:color="auto" w:fill="FFFFFF"/>
          </w:tcPr>
          <w:p w:rsidR="00AA041C" w:rsidRPr="00723D09" w:rsidRDefault="00AA041C" w:rsidP="002C15A1">
            <w:pPr>
              <w:spacing w:line="360" w:lineRule="auto"/>
              <w:ind w:firstLine="720"/>
              <w:rPr>
                <w:rFonts w:ascii="Times New Roman" w:hAnsi="Times New Roman" w:cs="Times New Roman"/>
                <w:b/>
              </w:rPr>
            </w:pPr>
            <w:r w:rsidRPr="00723D09">
              <w:rPr>
                <w:rFonts w:ascii="Times New Roman" w:hAnsi="Times New Roman" w:cs="Times New Roman"/>
                <w:b/>
              </w:rPr>
              <w:t>138035</w:t>
            </w:r>
          </w:p>
        </w:tc>
      </w:tr>
    </w:tbl>
    <w:p w:rsidR="003904EF" w:rsidRPr="002C15A1" w:rsidRDefault="003904EF" w:rsidP="002C15A1">
      <w:pPr>
        <w:spacing w:line="360" w:lineRule="auto"/>
        <w:ind w:firstLine="720"/>
        <w:jc w:val="both"/>
        <w:rPr>
          <w:rFonts w:ascii="Times New Roman" w:hAnsi="Times New Roman" w:cs="Times New Roman"/>
          <w:b/>
          <w:sz w:val="28"/>
          <w:szCs w:val="28"/>
        </w:rPr>
      </w:pPr>
    </w:p>
    <w:p w:rsidR="001162E5" w:rsidRPr="002C15A1" w:rsidRDefault="001162E5"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sz w:val="28"/>
          <w:szCs w:val="28"/>
        </w:rPr>
        <w:t>Таким образом, на основании имеющейся информации и данных, полученных в результате примене</w:t>
      </w:r>
      <w:r w:rsidRPr="002C15A1">
        <w:rPr>
          <w:rFonts w:ascii="Times New Roman" w:hAnsi="Times New Roman" w:cs="Times New Roman"/>
          <w:sz w:val="28"/>
          <w:szCs w:val="28"/>
        </w:rPr>
        <w:softHyphen/>
        <w:t xml:space="preserve">ния настоящего анализа с использованием методик оценки, мы считаем, что наиболее вероятное значение </w:t>
      </w:r>
      <w:r w:rsidRPr="002C15A1">
        <w:rPr>
          <w:rFonts w:ascii="Times New Roman" w:hAnsi="Times New Roman" w:cs="Times New Roman"/>
          <w:b/>
          <w:sz w:val="28"/>
          <w:szCs w:val="28"/>
        </w:rPr>
        <w:t>рыночной стоимости объекта, включающего в себя автомашину ГАЗ 3302 по состоянию на 21 апреля 2006 года, с учетом округления составляет:</w:t>
      </w:r>
    </w:p>
    <w:p w:rsidR="001162E5" w:rsidRPr="002C15A1" w:rsidRDefault="001162E5" w:rsidP="002C15A1">
      <w:pPr>
        <w:spacing w:line="360" w:lineRule="auto"/>
        <w:ind w:firstLine="720"/>
        <w:jc w:val="center"/>
        <w:rPr>
          <w:rFonts w:ascii="Times New Roman" w:hAnsi="Times New Roman" w:cs="Times New Roman"/>
          <w:b/>
          <w:sz w:val="28"/>
          <w:szCs w:val="28"/>
        </w:rPr>
      </w:pPr>
      <w:r w:rsidRPr="002C15A1">
        <w:rPr>
          <w:rFonts w:ascii="Times New Roman" w:hAnsi="Times New Roman" w:cs="Times New Roman"/>
          <w:b/>
          <w:sz w:val="28"/>
          <w:szCs w:val="28"/>
        </w:rPr>
        <w:t>140 000 руб.</w:t>
      </w:r>
    </w:p>
    <w:p w:rsidR="001162E5" w:rsidRPr="002C15A1" w:rsidRDefault="001162E5" w:rsidP="002C15A1">
      <w:pPr>
        <w:spacing w:line="360" w:lineRule="auto"/>
        <w:ind w:firstLine="720"/>
        <w:jc w:val="center"/>
        <w:rPr>
          <w:rFonts w:ascii="Times New Roman" w:hAnsi="Times New Roman" w:cs="Times New Roman"/>
          <w:b/>
          <w:sz w:val="28"/>
          <w:szCs w:val="28"/>
        </w:rPr>
      </w:pPr>
      <w:r w:rsidRPr="002C15A1">
        <w:rPr>
          <w:rFonts w:ascii="Times New Roman" w:hAnsi="Times New Roman" w:cs="Times New Roman"/>
          <w:b/>
          <w:sz w:val="28"/>
          <w:szCs w:val="28"/>
        </w:rPr>
        <w:t xml:space="preserve"> (сто сорок тысяч рублей)</w:t>
      </w:r>
    </w:p>
    <w:p w:rsidR="001162E5" w:rsidRPr="002C15A1" w:rsidRDefault="001162E5"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Согласно п.20 «Стандартов оценки, обязательных к применению субъектами оценочной деятельно</w:t>
      </w:r>
      <w:r w:rsidRPr="002C15A1">
        <w:rPr>
          <w:rFonts w:ascii="Times New Roman" w:hAnsi="Times New Roman" w:cs="Times New Roman"/>
          <w:sz w:val="28"/>
          <w:szCs w:val="28"/>
        </w:rPr>
        <w:softHyphen/>
        <w:t>сти» итоговая величина стоимости объекта оценки, указанная в отчете об оценке, составленном в порядке и на основании требований, установленных Федеральным законом "Об оценочной деятельности в Российской Федерации", стандартами оценки и нормативными актами по оценочной деятельности уполномоченного ор</w:t>
      </w:r>
      <w:r w:rsidRPr="002C15A1">
        <w:rPr>
          <w:rFonts w:ascii="Times New Roman" w:hAnsi="Times New Roman" w:cs="Times New Roman"/>
          <w:sz w:val="28"/>
          <w:szCs w:val="28"/>
        </w:rPr>
        <w:softHyphen/>
        <w:t>гана по контролю за осуществлением оценочной деятельности в Российской Федерации, может быть при</w:t>
      </w:r>
      <w:r w:rsidRPr="002C15A1">
        <w:rPr>
          <w:rFonts w:ascii="Times New Roman" w:hAnsi="Times New Roman" w:cs="Times New Roman"/>
          <w:sz w:val="28"/>
          <w:szCs w:val="28"/>
        </w:rPr>
        <w:softHyphen/>
        <w:t xml:space="preserve">знана рекомендуемой для целей совершения сделки с объектом оценки, если </w:t>
      </w:r>
    </w:p>
    <w:p w:rsidR="001162E5" w:rsidRPr="002C15A1" w:rsidRDefault="001162E5"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с даты составления отчета об оценке до даты совершения сделки с объектом оценки или даты представления публичной оферты прошло не более б месяцев.</w:t>
      </w:r>
    </w:p>
    <w:p w:rsidR="00E33C3F" w:rsidRPr="002C15A1" w:rsidRDefault="00E33C3F" w:rsidP="002C15A1">
      <w:pPr>
        <w:spacing w:line="360" w:lineRule="auto"/>
        <w:ind w:firstLine="720"/>
        <w:jc w:val="both"/>
        <w:rPr>
          <w:rFonts w:ascii="Times New Roman" w:hAnsi="Times New Roman" w:cs="Times New Roman"/>
          <w:sz w:val="28"/>
          <w:szCs w:val="28"/>
        </w:rPr>
      </w:pPr>
    </w:p>
    <w:p w:rsidR="006B2043" w:rsidRPr="002C15A1" w:rsidRDefault="001162E5" w:rsidP="002C15A1">
      <w:pPr>
        <w:tabs>
          <w:tab w:val="left" w:pos="1620"/>
        </w:tabs>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И.О.директора</w:t>
      </w:r>
    </w:p>
    <w:p w:rsidR="001162E5" w:rsidRPr="002C15A1" w:rsidRDefault="001162E5" w:rsidP="002C15A1">
      <w:pPr>
        <w:tabs>
          <w:tab w:val="left" w:pos="1620"/>
        </w:tabs>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ГУП «СЗК» РБ                 __________________     Б. Л. Эдельштейн</w:t>
      </w:r>
    </w:p>
    <w:p w:rsidR="001162E5" w:rsidRPr="002C15A1" w:rsidRDefault="001162E5" w:rsidP="002C15A1">
      <w:pPr>
        <w:tabs>
          <w:tab w:val="left" w:pos="1620"/>
        </w:tabs>
        <w:spacing w:line="360" w:lineRule="auto"/>
        <w:ind w:firstLine="720"/>
        <w:rPr>
          <w:rFonts w:ascii="Times New Roman" w:hAnsi="Times New Roman" w:cs="Times New Roman"/>
          <w:sz w:val="28"/>
          <w:szCs w:val="28"/>
        </w:rPr>
      </w:pPr>
    </w:p>
    <w:p w:rsidR="001162E5" w:rsidRPr="002C15A1" w:rsidRDefault="001162E5" w:rsidP="002C15A1">
      <w:pPr>
        <w:tabs>
          <w:tab w:val="left" w:pos="1620"/>
        </w:tabs>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Начальник отдела</w:t>
      </w:r>
    </w:p>
    <w:p w:rsidR="001162E5" w:rsidRPr="002C15A1" w:rsidRDefault="001162E5" w:rsidP="002C15A1">
      <w:pPr>
        <w:tabs>
          <w:tab w:val="left" w:pos="1620"/>
        </w:tabs>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 xml:space="preserve">     оценки:                         __________________   У. С.  Альмухаметов</w:t>
      </w:r>
    </w:p>
    <w:p w:rsidR="001162E5" w:rsidRPr="002C15A1" w:rsidRDefault="001162E5" w:rsidP="002C15A1">
      <w:pPr>
        <w:tabs>
          <w:tab w:val="left" w:pos="1620"/>
        </w:tabs>
        <w:spacing w:line="360" w:lineRule="auto"/>
        <w:ind w:firstLine="720"/>
        <w:rPr>
          <w:rFonts w:ascii="Times New Roman" w:hAnsi="Times New Roman" w:cs="Times New Roman"/>
          <w:sz w:val="28"/>
          <w:szCs w:val="28"/>
        </w:rPr>
      </w:pPr>
    </w:p>
    <w:p w:rsidR="001162E5" w:rsidRPr="002C15A1" w:rsidRDefault="001162E5" w:rsidP="002C15A1">
      <w:pPr>
        <w:tabs>
          <w:tab w:val="left" w:pos="1620"/>
        </w:tabs>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 xml:space="preserve">Специалист </w:t>
      </w:r>
    </w:p>
    <w:p w:rsidR="001162E5" w:rsidRPr="002C15A1" w:rsidRDefault="001162E5" w:rsidP="002C15A1">
      <w:pPr>
        <w:tabs>
          <w:tab w:val="left" w:pos="1620"/>
        </w:tabs>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 xml:space="preserve">по оценке:                        ___________________  </w:t>
      </w:r>
      <w:r w:rsidR="0026790B" w:rsidRPr="002C15A1">
        <w:rPr>
          <w:rFonts w:ascii="Times New Roman" w:hAnsi="Times New Roman" w:cs="Times New Roman"/>
          <w:sz w:val="28"/>
          <w:szCs w:val="28"/>
        </w:rPr>
        <w:t>Е. Б. Хамзина</w:t>
      </w:r>
    </w:p>
    <w:p w:rsidR="000C3D33" w:rsidRPr="002C15A1" w:rsidRDefault="00723D09" w:rsidP="002C15A1">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0C3D33" w:rsidRPr="002C15A1">
        <w:rPr>
          <w:rFonts w:ascii="Times New Roman" w:hAnsi="Times New Roman" w:cs="Times New Roman"/>
          <w:b/>
          <w:sz w:val="28"/>
          <w:szCs w:val="28"/>
        </w:rPr>
        <w:t>Список использованной литературы</w:t>
      </w:r>
    </w:p>
    <w:p w:rsidR="000C3D33" w:rsidRPr="002C15A1" w:rsidRDefault="000C3D33" w:rsidP="002C15A1">
      <w:pPr>
        <w:spacing w:line="360" w:lineRule="auto"/>
        <w:ind w:firstLine="720"/>
        <w:rPr>
          <w:rFonts w:ascii="Times New Roman" w:hAnsi="Times New Roman" w:cs="Times New Roman"/>
          <w:b/>
          <w:sz w:val="28"/>
          <w:szCs w:val="28"/>
        </w:rPr>
      </w:pPr>
    </w:p>
    <w:p w:rsidR="000C3D33" w:rsidRPr="002C15A1" w:rsidRDefault="000C3D33" w:rsidP="002C15A1">
      <w:pPr>
        <w:spacing w:line="360" w:lineRule="auto"/>
        <w:ind w:firstLine="720"/>
        <w:rPr>
          <w:rFonts w:ascii="Times New Roman" w:hAnsi="Times New Roman" w:cs="Times New Roman"/>
          <w:b/>
          <w:sz w:val="28"/>
          <w:szCs w:val="28"/>
        </w:rPr>
      </w:pPr>
      <w:r w:rsidRPr="002C15A1">
        <w:rPr>
          <w:rFonts w:ascii="Times New Roman" w:hAnsi="Times New Roman" w:cs="Times New Roman"/>
          <w:b/>
          <w:sz w:val="28"/>
          <w:szCs w:val="28"/>
        </w:rPr>
        <w:t xml:space="preserve">           Нормативные документы</w:t>
      </w:r>
    </w:p>
    <w:p w:rsidR="000C3D33" w:rsidRPr="002C15A1" w:rsidRDefault="000C3D33" w:rsidP="002C15A1">
      <w:pPr>
        <w:numPr>
          <w:ilvl w:val="0"/>
          <w:numId w:val="24"/>
        </w:numPr>
        <w:tabs>
          <w:tab w:val="clear" w:pos="720"/>
          <w:tab w:val="num" w:pos="0"/>
        </w:tabs>
        <w:spacing w:line="360" w:lineRule="auto"/>
        <w:ind w:left="0" w:firstLine="720"/>
        <w:rPr>
          <w:rFonts w:ascii="Times New Roman" w:hAnsi="Times New Roman" w:cs="Times New Roman"/>
          <w:sz w:val="28"/>
          <w:szCs w:val="28"/>
        </w:rPr>
      </w:pPr>
      <w:r w:rsidRPr="002C15A1">
        <w:rPr>
          <w:rFonts w:ascii="Times New Roman" w:hAnsi="Times New Roman" w:cs="Times New Roman"/>
          <w:sz w:val="28"/>
          <w:szCs w:val="28"/>
        </w:rPr>
        <w:t>Федеральный Закон №135-Ф3 от 29.07.1998 г. "Об оценочной деятельности в Российской Федерации" (с изменениями от 21.12.2001г., 21.03., 14.11.2002г., 10.01., 27.02.2003г., 22.08.2004г., 05.01.2006г.).</w:t>
      </w:r>
    </w:p>
    <w:p w:rsidR="000C3D33" w:rsidRPr="002C15A1" w:rsidRDefault="000C3D33" w:rsidP="002C15A1">
      <w:pPr>
        <w:numPr>
          <w:ilvl w:val="0"/>
          <w:numId w:val="24"/>
        </w:numPr>
        <w:tabs>
          <w:tab w:val="clear" w:pos="720"/>
          <w:tab w:val="num" w:pos="0"/>
        </w:tabs>
        <w:spacing w:line="360" w:lineRule="auto"/>
        <w:ind w:left="0" w:firstLine="720"/>
        <w:rPr>
          <w:rFonts w:ascii="Times New Roman" w:hAnsi="Times New Roman" w:cs="Times New Roman"/>
          <w:sz w:val="28"/>
          <w:szCs w:val="28"/>
        </w:rPr>
      </w:pPr>
      <w:r w:rsidRPr="002C15A1">
        <w:rPr>
          <w:rFonts w:ascii="Times New Roman" w:hAnsi="Times New Roman" w:cs="Times New Roman"/>
          <w:sz w:val="28"/>
          <w:szCs w:val="28"/>
        </w:rPr>
        <w:t>Стандарты оценки, обязательные к применению субъектами оценочной деятельности. Утверждены по</w:t>
      </w:r>
      <w:r w:rsidRPr="002C15A1">
        <w:rPr>
          <w:rFonts w:ascii="Times New Roman" w:hAnsi="Times New Roman" w:cs="Times New Roman"/>
          <w:sz w:val="28"/>
          <w:szCs w:val="28"/>
        </w:rPr>
        <w:softHyphen/>
        <w:t>становлением Правительства Российской Федерации от 6 июля 2001 г. №519.</w:t>
      </w:r>
    </w:p>
    <w:p w:rsidR="000C3D33" w:rsidRPr="002C15A1" w:rsidRDefault="000C3D33" w:rsidP="002C15A1">
      <w:pPr>
        <w:numPr>
          <w:ilvl w:val="0"/>
          <w:numId w:val="24"/>
        </w:numPr>
        <w:tabs>
          <w:tab w:val="clear" w:pos="720"/>
          <w:tab w:val="num" w:pos="0"/>
        </w:tabs>
        <w:spacing w:line="360" w:lineRule="auto"/>
        <w:ind w:left="0" w:firstLine="720"/>
        <w:rPr>
          <w:rFonts w:ascii="Times New Roman" w:hAnsi="Times New Roman" w:cs="Times New Roman"/>
          <w:sz w:val="28"/>
          <w:szCs w:val="28"/>
        </w:rPr>
      </w:pPr>
      <w:r w:rsidRPr="002C15A1">
        <w:rPr>
          <w:rFonts w:ascii="Times New Roman" w:hAnsi="Times New Roman" w:cs="Times New Roman"/>
          <w:sz w:val="28"/>
          <w:szCs w:val="28"/>
        </w:rPr>
        <w:t>ССО РОО 2-01-2005. Стандарт 1. Рыночная стоимость как база оценки.</w:t>
      </w:r>
    </w:p>
    <w:p w:rsidR="000C3D33" w:rsidRPr="002C15A1" w:rsidRDefault="000C3D33" w:rsidP="002C15A1">
      <w:pPr>
        <w:numPr>
          <w:ilvl w:val="0"/>
          <w:numId w:val="24"/>
        </w:numPr>
        <w:tabs>
          <w:tab w:val="clear" w:pos="720"/>
          <w:tab w:val="num" w:pos="0"/>
        </w:tabs>
        <w:spacing w:line="360" w:lineRule="auto"/>
        <w:ind w:left="0" w:firstLine="720"/>
        <w:rPr>
          <w:rFonts w:ascii="Times New Roman" w:hAnsi="Times New Roman" w:cs="Times New Roman"/>
          <w:sz w:val="28"/>
          <w:szCs w:val="28"/>
        </w:rPr>
      </w:pPr>
      <w:r w:rsidRPr="002C15A1">
        <w:rPr>
          <w:rFonts w:ascii="Times New Roman" w:hAnsi="Times New Roman" w:cs="Times New Roman"/>
          <w:sz w:val="28"/>
          <w:szCs w:val="28"/>
        </w:rPr>
        <w:t>ССО РОО 3-03-2005. (МР 3). Оценка стоимости установок, машин и оборудования.</w:t>
      </w:r>
    </w:p>
    <w:p w:rsidR="000C3D33" w:rsidRPr="002C15A1" w:rsidRDefault="000C3D33" w:rsidP="002C15A1">
      <w:pPr>
        <w:numPr>
          <w:ilvl w:val="0"/>
          <w:numId w:val="24"/>
        </w:numPr>
        <w:tabs>
          <w:tab w:val="clear" w:pos="720"/>
          <w:tab w:val="num" w:pos="0"/>
        </w:tabs>
        <w:spacing w:line="360" w:lineRule="auto"/>
        <w:ind w:left="0" w:firstLine="720"/>
        <w:rPr>
          <w:rFonts w:ascii="Times New Roman" w:hAnsi="Times New Roman" w:cs="Times New Roman"/>
          <w:sz w:val="28"/>
          <w:szCs w:val="28"/>
        </w:rPr>
      </w:pPr>
      <w:r w:rsidRPr="002C15A1">
        <w:rPr>
          <w:rFonts w:ascii="Times New Roman" w:hAnsi="Times New Roman" w:cs="Times New Roman"/>
          <w:sz w:val="28"/>
          <w:szCs w:val="28"/>
        </w:rPr>
        <w:t>«Методическое руководство по определению стоимости автотранспортных средств с учетом естествен</w:t>
      </w:r>
      <w:r w:rsidRPr="002C15A1">
        <w:rPr>
          <w:rFonts w:ascii="Times New Roman" w:hAnsi="Times New Roman" w:cs="Times New Roman"/>
          <w:sz w:val="28"/>
          <w:szCs w:val="28"/>
        </w:rPr>
        <w:softHyphen/>
        <w:t>ного износа и технического состояния на момент предъявления», РД 37.009.015-98 (с изменениями №1, №2, №3).</w:t>
      </w:r>
    </w:p>
    <w:p w:rsidR="000C3D33" w:rsidRPr="002C15A1" w:rsidRDefault="000C3D33" w:rsidP="002C15A1">
      <w:pPr>
        <w:numPr>
          <w:ilvl w:val="0"/>
          <w:numId w:val="24"/>
        </w:numPr>
        <w:tabs>
          <w:tab w:val="clear" w:pos="720"/>
          <w:tab w:val="num" w:pos="0"/>
        </w:tabs>
        <w:spacing w:line="360" w:lineRule="auto"/>
        <w:ind w:left="0" w:firstLine="720"/>
        <w:rPr>
          <w:rFonts w:ascii="Times New Roman" w:hAnsi="Times New Roman" w:cs="Times New Roman"/>
          <w:sz w:val="28"/>
          <w:szCs w:val="28"/>
        </w:rPr>
      </w:pPr>
      <w:r w:rsidRPr="002C15A1">
        <w:rPr>
          <w:rFonts w:ascii="Times New Roman" w:hAnsi="Times New Roman" w:cs="Times New Roman"/>
          <w:sz w:val="28"/>
          <w:szCs w:val="28"/>
        </w:rPr>
        <w:t>«Методическое руководство по определению стоимости автотранспортных средств с учетом естествен</w:t>
      </w:r>
      <w:r w:rsidRPr="002C15A1">
        <w:rPr>
          <w:rFonts w:ascii="Times New Roman" w:hAnsi="Times New Roman" w:cs="Times New Roman"/>
          <w:sz w:val="28"/>
          <w:szCs w:val="28"/>
        </w:rPr>
        <w:softHyphen/>
        <w:t>ного износа и технического состояния на момент предъявления», РД 37.009.015-98.</w:t>
      </w:r>
    </w:p>
    <w:p w:rsidR="000C3D33" w:rsidRPr="002C15A1" w:rsidRDefault="000C3D33" w:rsidP="002C15A1">
      <w:pPr>
        <w:spacing w:line="360" w:lineRule="auto"/>
        <w:ind w:firstLine="720"/>
        <w:rPr>
          <w:rFonts w:ascii="Times New Roman" w:hAnsi="Times New Roman" w:cs="Times New Roman"/>
          <w:sz w:val="28"/>
          <w:szCs w:val="28"/>
        </w:rPr>
      </w:pPr>
    </w:p>
    <w:p w:rsidR="000C3D33" w:rsidRPr="002C15A1" w:rsidRDefault="000C3D33" w:rsidP="002C15A1">
      <w:pPr>
        <w:spacing w:line="360" w:lineRule="auto"/>
        <w:ind w:firstLine="720"/>
        <w:rPr>
          <w:rFonts w:ascii="Times New Roman" w:hAnsi="Times New Roman" w:cs="Times New Roman"/>
          <w:b/>
          <w:sz w:val="28"/>
          <w:szCs w:val="28"/>
        </w:rPr>
      </w:pPr>
      <w:r w:rsidRPr="002C15A1">
        <w:rPr>
          <w:rFonts w:ascii="Times New Roman" w:hAnsi="Times New Roman" w:cs="Times New Roman"/>
          <w:b/>
          <w:sz w:val="28"/>
          <w:szCs w:val="28"/>
        </w:rPr>
        <w:t xml:space="preserve">     Документы, предоставленные заказчиком</w:t>
      </w:r>
    </w:p>
    <w:p w:rsidR="000C3D33" w:rsidRPr="002C15A1" w:rsidRDefault="000C3D33" w:rsidP="002C15A1">
      <w:pPr>
        <w:spacing w:line="360" w:lineRule="auto"/>
        <w:ind w:firstLine="720"/>
        <w:rPr>
          <w:rFonts w:ascii="Times New Roman" w:hAnsi="Times New Roman" w:cs="Times New Roman"/>
          <w:sz w:val="28"/>
          <w:szCs w:val="28"/>
        </w:rPr>
      </w:pPr>
    </w:p>
    <w:p w:rsidR="000C3D33" w:rsidRPr="002C15A1" w:rsidRDefault="000C3D33"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7.</w:t>
      </w:r>
      <w:r w:rsidRPr="002C15A1">
        <w:rPr>
          <w:rFonts w:ascii="Times New Roman" w:hAnsi="Times New Roman" w:cs="Times New Roman"/>
          <w:sz w:val="28"/>
          <w:szCs w:val="28"/>
        </w:rPr>
        <w:tab/>
        <w:t>Паспорт ТС 52 КК № 255939.</w:t>
      </w:r>
    </w:p>
    <w:p w:rsidR="000C3D33" w:rsidRPr="002C15A1" w:rsidRDefault="000C3D33" w:rsidP="002C15A1">
      <w:pPr>
        <w:spacing w:line="360" w:lineRule="auto"/>
        <w:ind w:firstLine="720"/>
        <w:rPr>
          <w:rFonts w:ascii="Times New Roman" w:hAnsi="Times New Roman" w:cs="Times New Roman"/>
          <w:sz w:val="28"/>
          <w:szCs w:val="28"/>
        </w:rPr>
      </w:pPr>
    </w:p>
    <w:p w:rsidR="000C3D33" w:rsidRPr="002C15A1" w:rsidRDefault="000C3D33" w:rsidP="002C15A1">
      <w:pPr>
        <w:spacing w:line="360" w:lineRule="auto"/>
        <w:ind w:firstLine="720"/>
        <w:rPr>
          <w:rFonts w:ascii="Times New Roman" w:hAnsi="Times New Roman" w:cs="Times New Roman"/>
          <w:b/>
          <w:sz w:val="28"/>
          <w:szCs w:val="28"/>
        </w:rPr>
      </w:pPr>
      <w:r w:rsidRPr="002C15A1">
        <w:rPr>
          <w:rFonts w:ascii="Times New Roman" w:hAnsi="Times New Roman" w:cs="Times New Roman"/>
          <w:b/>
          <w:sz w:val="28"/>
          <w:szCs w:val="28"/>
        </w:rPr>
        <w:t xml:space="preserve">      Специальная литература</w:t>
      </w:r>
    </w:p>
    <w:p w:rsidR="000C3D33" w:rsidRPr="002C15A1" w:rsidRDefault="000C3D33" w:rsidP="002C15A1">
      <w:pPr>
        <w:spacing w:line="360" w:lineRule="auto"/>
        <w:ind w:firstLine="720"/>
        <w:rPr>
          <w:rFonts w:ascii="Times New Roman" w:hAnsi="Times New Roman" w:cs="Times New Roman"/>
          <w:sz w:val="28"/>
          <w:szCs w:val="28"/>
        </w:rPr>
      </w:pPr>
    </w:p>
    <w:p w:rsidR="000C3D33" w:rsidRPr="002C15A1" w:rsidRDefault="000C3D33"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8.</w:t>
      </w:r>
      <w:r w:rsidRPr="002C15A1">
        <w:rPr>
          <w:rFonts w:ascii="Times New Roman" w:hAnsi="Times New Roman" w:cs="Times New Roman"/>
          <w:sz w:val="28"/>
          <w:szCs w:val="28"/>
        </w:rPr>
        <w:tab/>
        <w:t>Андрианов Ю. В. Оценка автотранспортных средств. - 2-е изд., испр. - М.: Дело, 2003 г. - 488 с.</w:t>
      </w:r>
    </w:p>
    <w:p w:rsidR="00B30EC3" w:rsidRPr="002C15A1" w:rsidRDefault="00723D09" w:rsidP="002C15A1">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B30EC3" w:rsidRPr="002C15A1">
        <w:rPr>
          <w:rFonts w:ascii="Times New Roman" w:hAnsi="Times New Roman" w:cs="Times New Roman"/>
          <w:b/>
          <w:sz w:val="28"/>
          <w:szCs w:val="28"/>
        </w:rPr>
        <w:t xml:space="preserve">Глоссарий </w:t>
      </w:r>
    </w:p>
    <w:p w:rsidR="00B30EC3" w:rsidRPr="002C15A1" w:rsidRDefault="00B30EC3" w:rsidP="002C15A1">
      <w:pPr>
        <w:spacing w:line="360" w:lineRule="auto"/>
        <w:ind w:firstLine="720"/>
        <w:jc w:val="center"/>
        <w:rPr>
          <w:rFonts w:ascii="Times New Roman" w:hAnsi="Times New Roman" w:cs="Times New Roman"/>
          <w:b/>
          <w:sz w:val="28"/>
          <w:szCs w:val="28"/>
        </w:rPr>
      </w:pPr>
    </w:p>
    <w:p w:rsidR="00B30EC3" w:rsidRPr="002C15A1" w:rsidRDefault="00B30EC3" w:rsidP="002C15A1">
      <w:pPr>
        <w:spacing w:line="360" w:lineRule="auto"/>
        <w:ind w:firstLine="720"/>
        <w:rPr>
          <w:rFonts w:ascii="Times New Roman" w:hAnsi="Times New Roman" w:cs="Times New Roman"/>
          <w:b/>
          <w:sz w:val="28"/>
          <w:szCs w:val="28"/>
        </w:rPr>
      </w:pPr>
      <w:r w:rsidRPr="002C15A1">
        <w:rPr>
          <w:rFonts w:ascii="Times New Roman" w:hAnsi="Times New Roman" w:cs="Times New Roman"/>
          <w:b/>
          <w:sz w:val="28"/>
          <w:szCs w:val="28"/>
        </w:rPr>
        <w:t>Общие термины</w:t>
      </w:r>
    </w:p>
    <w:p w:rsidR="00B30EC3" w:rsidRPr="002C15A1" w:rsidRDefault="00B30EC3" w:rsidP="002C15A1">
      <w:pPr>
        <w:spacing w:line="360" w:lineRule="auto"/>
        <w:ind w:firstLine="720"/>
        <w:jc w:val="both"/>
        <w:rPr>
          <w:rFonts w:ascii="Times New Roman" w:hAnsi="Times New Roman" w:cs="Times New Roman"/>
          <w:sz w:val="28"/>
          <w:szCs w:val="28"/>
        </w:rPr>
      </w:pP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 xml:space="preserve">Оценочная деятельность </w:t>
      </w:r>
      <w:r w:rsidRPr="002C15A1">
        <w:rPr>
          <w:rFonts w:ascii="Times New Roman" w:hAnsi="Times New Roman" w:cs="Times New Roman"/>
          <w:sz w:val="28"/>
          <w:szCs w:val="28"/>
        </w:rPr>
        <w:t>- деятельность субъектов оценочной деятельности, направленная на ус</w:t>
      </w:r>
      <w:r w:rsidRPr="002C15A1">
        <w:rPr>
          <w:rFonts w:ascii="Times New Roman" w:hAnsi="Times New Roman" w:cs="Times New Roman"/>
          <w:sz w:val="28"/>
          <w:szCs w:val="28"/>
        </w:rPr>
        <w:softHyphen/>
        <w:t>тановление в отношении объектов оценки рыночной или иной стоимости.</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 xml:space="preserve">Оценщик </w:t>
      </w:r>
      <w:r w:rsidRPr="002C15A1">
        <w:rPr>
          <w:rFonts w:ascii="Times New Roman" w:hAnsi="Times New Roman" w:cs="Times New Roman"/>
          <w:sz w:val="28"/>
          <w:szCs w:val="28"/>
        </w:rPr>
        <w:t>- субъект оценочной деятельности, физическое или юридическое лицо, которое оказыва</w:t>
      </w:r>
      <w:r w:rsidRPr="002C15A1">
        <w:rPr>
          <w:rFonts w:ascii="Times New Roman" w:hAnsi="Times New Roman" w:cs="Times New Roman"/>
          <w:sz w:val="28"/>
          <w:szCs w:val="28"/>
        </w:rPr>
        <w:softHyphen/>
        <w:t>ет услуги по оценке в соответствии с законодательством Российской Федерации.</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Заказчик</w:t>
      </w:r>
      <w:r w:rsidRPr="002C15A1">
        <w:rPr>
          <w:rFonts w:ascii="Times New Roman" w:hAnsi="Times New Roman" w:cs="Times New Roman"/>
          <w:sz w:val="28"/>
          <w:szCs w:val="28"/>
        </w:rPr>
        <w:t xml:space="preserve"> - субъект оценочной деятельности, которому оказываются услуги по оценке в соответст</w:t>
      </w:r>
      <w:r w:rsidRPr="002C15A1">
        <w:rPr>
          <w:rFonts w:ascii="Times New Roman" w:hAnsi="Times New Roman" w:cs="Times New Roman"/>
          <w:sz w:val="28"/>
          <w:szCs w:val="28"/>
        </w:rPr>
        <w:softHyphen/>
        <w:t>вии с законодательством Российской Федерации.</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 xml:space="preserve">Договор об оценке </w:t>
      </w:r>
      <w:r w:rsidRPr="002C15A1">
        <w:rPr>
          <w:rFonts w:ascii="Times New Roman" w:hAnsi="Times New Roman" w:cs="Times New Roman"/>
          <w:sz w:val="28"/>
          <w:szCs w:val="28"/>
        </w:rPr>
        <w:t>- договор между оценщиком и заказчиком, заключенный в письменной форме в соответствии с законодательством Российской Федерации.</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 xml:space="preserve">Отчет об оценке </w:t>
      </w:r>
      <w:r w:rsidRPr="002C15A1">
        <w:rPr>
          <w:rFonts w:ascii="Times New Roman" w:hAnsi="Times New Roman" w:cs="Times New Roman"/>
          <w:sz w:val="28"/>
          <w:szCs w:val="28"/>
        </w:rPr>
        <w:t>- является надлежащим исполнением оценщиком своих обязанностей, возложен</w:t>
      </w:r>
      <w:r w:rsidRPr="002C15A1">
        <w:rPr>
          <w:rFonts w:ascii="Times New Roman" w:hAnsi="Times New Roman" w:cs="Times New Roman"/>
          <w:sz w:val="28"/>
          <w:szCs w:val="28"/>
        </w:rPr>
        <w:softHyphen/>
        <w:t>ных на него договором, должен быть составлен своевременно в письменной форме в соответствии с зако</w:t>
      </w:r>
      <w:r w:rsidRPr="002C15A1">
        <w:rPr>
          <w:rFonts w:ascii="Times New Roman" w:hAnsi="Times New Roman" w:cs="Times New Roman"/>
          <w:sz w:val="28"/>
          <w:szCs w:val="28"/>
        </w:rPr>
        <w:softHyphen/>
        <w:t>нодательством Российской Федерации.</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 xml:space="preserve">Дата проведения оценки </w:t>
      </w:r>
      <w:r w:rsidRPr="002C15A1">
        <w:rPr>
          <w:rFonts w:ascii="Times New Roman" w:hAnsi="Times New Roman" w:cs="Times New Roman"/>
          <w:sz w:val="28"/>
          <w:szCs w:val="28"/>
        </w:rPr>
        <w:t>- календарная дата, по состоянию на которую определяется стоимость объекта оценки.</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 xml:space="preserve">Итоговая величина стоимости объекта оценки </w:t>
      </w:r>
      <w:r w:rsidRPr="002C15A1">
        <w:rPr>
          <w:rFonts w:ascii="Times New Roman" w:hAnsi="Times New Roman" w:cs="Times New Roman"/>
          <w:sz w:val="28"/>
          <w:szCs w:val="28"/>
        </w:rPr>
        <w:t>- величина стоимости объекта оценки, получен</w:t>
      </w:r>
      <w:r w:rsidRPr="002C15A1">
        <w:rPr>
          <w:rFonts w:ascii="Times New Roman" w:hAnsi="Times New Roman" w:cs="Times New Roman"/>
          <w:sz w:val="28"/>
          <w:szCs w:val="28"/>
        </w:rPr>
        <w:softHyphen/>
        <w:t>ная как итог обоснованного оценщиком обобщения результатов расчетов стоимости объекта оценки при ис</w:t>
      </w:r>
      <w:r w:rsidRPr="002C15A1">
        <w:rPr>
          <w:rFonts w:ascii="Times New Roman" w:hAnsi="Times New Roman" w:cs="Times New Roman"/>
          <w:sz w:val="28"/>
          <w:szCs w:val="28"/>
        </w:rPr>
        <w:softHyphen/>
        <w:t>пользовании различных подходов к оценке и методов оценки.</w:t>
      </w:r>
    </w:p>
    <w:p w:rsidR="00B30EC3" w:rsidRPr="002C15A1" w:rsidRDefault="00B30EC3" w:rsidP="002C15A1">
      <w:pPr>
        <w:spacing w:line="360" w:lineRule="auto"/>
        <w:ind w:firstLine="720"/>
        <w:jc w:val="both"/>
        <w:rPr>
          <w:rFonts w:ascii="Times New Roman" w:hAnsi="Times New Roman" w:cs="Times New Roman"/>
          <w:sz w:val="28"/>
          <w:szCs w:val="28"/>
        </w:rPr>
      </w:pPr>
    </w:p>
    <w:p w:rsidR="00B30EC3" w:rsidRPr="002C15A1" w:rsidRDefault="00B30EC3" w:rsidP="002C15A1">
      <w:pPr>
        <w:spacing w:line="360" w:lineRule="auto"/>
        <w:ind w:firstLine="720"/>
        <w:jc w:val="both"/>
        <w:rPr>
          <w:rFonts w:ascii="Times New Roman" w:hAnsi="Times New Roman" w:cs="Times New Roman"/>
          <w:b/>
          <w:sz w:val="28"/>
          <w:szCs w:val="28"/>
        </w:rPr>
      </w:pPr>
      <w:r w:rsidRPr="002C15A1">
        <w:rPr>
          <w:rFonts w:ascii="Times New Roman" w:hAnsi="Times New Roman" w:cs="Times New Roman"/>
          <w:b/>
          <w:sz w:val="28"/>
          <w:szCs w:val="28"/>
        </w:rPr>
        <w:t>Процесс оценки</w:t>
      </w:r>
    </w:p>
    <w:p w:rsidR="00B30EC3" w:rsidRPr="002C15A1" w:rsidRDefault="00B30EC3" w:rsidP="002C15A1">
      <w:pPr>
        <w:spacing w:line="360" w:lineRule="auto"/>
        <w:ind w:firstLine="720"/>
        <w:jc w:val="both"/>
        <w:rPr>
          <w:rFonts w:ascii="Times New Roman" w:hAnsi="Times New Roman" w:cs="Times New Roman"/>
          <w:sz w:val="28"/>
          <w:szCs w:val="28"/>
        </w:rPr>
      </w:pP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Процесс оценки</w:t>
      </w:r>
      <w:r w:rsidRPr="002C15A1">
        <w:rPr>
          <w:rFonts w:ascii="Times New Roman" w:hAnsi="Times New Roman" w:cs="Times New Roman"/>
          <w:sz w:val="28"/>
          <w:szCs w:val="28"/>
        </w:rPr>
        <w:t xml:space="preserve"> - логически обоснованная и систематизированная процедура последовательного решения проблем с использованием известных подходов и методов оценки для вынесения окончательного суждения о стоимости. В процессе оценки используются следующие подходы - затратный, сравнительный, доходный.</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Объект оценки</w:t>
      </w:r>
      <w:r w:rsidRPr="002C15A1">
        <w:rPr>
          <w:rFonts w:ascii="Times New Roman" w:hAnsi="Times New Roman" w:cs="Times New Roman"/>
          <w:sz w:val="28"/>
          <w:szCs w:val="28"/>
        </w:rPr>
        <w:t xml:space="preserve"> - к объектам оценки относятся отдельные материальные объекты (вещи); совокуп</w:t>
      </w:r>
      <w:r w:rsidRPr="002C15A1">
        <w:rPr>
          <w:rFonts w:ascii="Times New Roman" w:hAnsi="Times New Roman" w:cs="Times New Roman"/>
          <w:sz w:val="28"/>
          <w:szCs w:val="28"/>
        </w:rPr>
        <w:softHyphen/>
        <w:t>ность вещей, составляющих имущество лица, в том числе имущество определенного вида (движимое или недвижимое, в том числе предприятия); право собственности и иные вещные права на имущество или от</w:t>
      </w:r>
      <w:r w:rsidRPr="002C15A1">
        <w:rPr>
          <w:rFonts w:ascii="Times New Roman" w:hAnsi="Times New Roman" w:cs="Times New Roman"/>
          <w:sz w:val="28"/>
          <w:szCs w:val="28"/>
        </w:rPr>
        <w:softHyphen/>
        <w:t>дельные вещи из состава имущества; права требования, обязательства (долги); работы, услуги, информа</w:t>
      </w:r>
      <w:r w:rsidRPr="002C15A1">
        <w:rPr>
          <w:rFonts w:ascii="Times New Roman" w:hAnsi="Times New Roman" w:cs="Times New Roman"/>
          <w:sz w:val="28"/>
          <w:szCs w:val="28"/>
        </w:rPr>
        <w:softHyphen/>
        <w:t>ция и иные объекты гражданских прав, в отношении которых законодательством РФ установлена возмож</w:t>
      </w:r>
      <w:r w:rsidRPr="002C15A1">
        <w:rPr>
          <w:rFonts w:ascii="Times New Roman" w:hAnsi="Times New Roman" w:cs="Times New Roman"/>
          <w:sz w:val="28"/>
          <w:szCs w:val="28"/>
        </w:rPr>
        <w:softHyphen/>
        <w:t>ность их участия в гражданском обороте.</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Затратный подход</w:t>
      </w:r>
      <w:r w:rsidRPr="002C15A1">
        <w:rPr>
          <w:rFonts w:ascii="Times New Roman" w:hAnsi="Times New Roman" w:cs="Times New Roman"/>
          <w:sz w:val="28"/>
          <w:szCs w:val="28"/>
        </w:rPr>
        <w:t xml:space="preserve"> - совокупность методов оценки, основанных на определении затрат, необходи</w:t>
      </w:r>
      <w:r w:rsidRPr="002C15A1">
        <w:rPr>
          <w:rFonts w:ascii="Times New Roman" w:hAnsi="Times New Roman" w:cs="Times New Roman"/>
          <w:sz w:val="28"/>
          <w:szCs w:val="28"/>
        </w:rPr>
        <w:softHyphen/>
        <w:t>мых для восстановления либо замещения объекта оценки, с учетом его износа.</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Затратный подход реализует принцип замещения, выражающийся в том, что покупатель не заплатит за готовый объект больше, чем за создаваемый объект той же полезности.</w:t>
      </w:r>
    </w:p>
    <w:p w:rsidR="00B30EC3" w:rsidRPr="002C15A1" w:rsidRDefault="00B30EC3" w:rsidP="002C15A1">
      <w:pPr>
        <w:spacing w:line="360" w:lineRule="auto"/>
        <w:ind w:firstLine="720"/>
        <w:jc w:val="both"/>
        <w:rPr>
          <w:rFonts w:ascii="Times New Roman" w:hAnsi="Times New Roman" w:cs="Times New Roman"/>
          <w:sz w:val="28"/>
          <w:szCs w:val="28"/>
        </w:rPr>
      </w:pP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При осуществлении затратного подхода используются следующие методы оценки:</w:t>
      </w:r>
    </w:p>
    <w:p w:rsidR="00B30EC3" w:rsidRPr="002C15A1" w:rsidRDefault="00B30EC3" w:rsidP="002C15A1">
      <w:pPr>
        <w:numPr>
          <w:ilvl w:val="0"/>
          <w:numId w:val="28"/>
        </w:numPr>
        <w:tabs>
          <w:tab w:val="clear" w:pos="1146"/>
          <w:tab w:val="num" w:pos="0"/>
        </w:tabs>
        <w:spacing w:line="360" w:lineRule="auto"/>
        <w:ind w:left="0" w:firstLine="720"/>
        <w:jc w:val="both"/>
        <w:rPr>
          <w:rFonts w:ascii="Times New Roman" w:hAnsi="Times New Roman" w:cs="Times New Roman"/>
          <w:sz w:val="28"/>
          <w:szCs w:val="28"/>
        </w:rPr>
      </w:pPr>
      <w:r w:rsidRPr="002C15A1">
        <w:rPr>
          <w:rFonts w:ascii="Times New Roman" w:hAnsi="Times New Roman" w:cs="Times New Roman"/>
          <w:sz w:val="28"/>
          <w:szCs w:val="28"/>
        </w:rPr>
        <w:t>метод сравнительной стоимости единицы, метод разбивки по компонентам и сметный метод (ме</w:t>
      </w:r>
      <w:r w:rsidRPr="002C15A1">
        <w:rPr>
          <w:rFonts w:ascii="Times New Roman" w:hAnsi="Times New Roman" w:cs="Times New Roman"/>
          <w:sz w:val="28"/>
          <w:szCs w:val="28"/>
        </w:rPr>
        <w:softHyphen/>
        <w:t>тод количественного обследования) при оценке недвижимого имущества;</w:t>
      </w:r>
    </w:p>
    <w:p w:rsidR="00B30EC3" w:rsidRPr="002C15A1" w:rsidRDefault="00B30EC3" w:rsidP="002C15A1">
      <w:pPr>
        <w:numPr>
          <w:ilvl w:val="0"/>
          <w:numId w:val="30"/>
        </w:numPr>
        <w:tabs>
          <w:tab w:val="clear" w:pos="1146"/>
          <w:tab w:val="num" w:pos="0"/>
        </w:tabs>
        <w:spacing w:line="360" w:lineRule="auto"/>
        <w:ind w:left="0" w:firstLine="720"/>
        <w:jc w:val="both"/>
        <w:rPr>
          <w:rFonts w:ascii="Times New Roman" w:hAnsi="Times New Roman" w:cs="Times New Roman"/>
          <w:sz w:val="28"/>
          <w:szCs w:val="28"/>
        </w:rPr>
      </w:pPr>
      <w:r w:rsidRPr="002C15A1">
        <w:rPr>
          <w:rFonts w:ascii="Times New Roman" w:hAnsi="Times New Roman" w:cs="Times New Roman"/>
          <w:sz w:val="28"/>
          <w:szCs w:val="28"/>
        </w:rPr>
        <w:t>метод сравнительной стоимости - способ оценки недвижимого имущества на основе использования единичных скорректированных укрупненных показателей затрат на создание аналогичного имущества.</w:t>
      </w:r>
    </w:p>
    <w:p w:rsidR="00B30EC3" w:rsidRPr="002C15A1" w:rsidRDefault="00B30EC3" w:rsidP="002C15A1">
      <w:pPr>
        <w:spacing w:line="360" w:lineRule="auto"/>
        <w:ind w:firstLine="720"/>
        <w:jc w:val="both"/>
        <w:rPr>
          <w:rFonts w:ascii="Times New Roman" w:hAnsi="Times New Roman" w:cs="Times New Roman"/>
          <w:sz w:val="28"/>
          <w:szCs w:val="28"/>
        </w:rPr>
      </w:pP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Сметный метод (метод количественного обследования)</w:t>
      </w:r>
      <w:r w:rsidRPr="002C15A1">
        <w:rPr>
          <w:rFonts w:ascii="Times New Roman" w:hAnsi="Times New Roman" w:cs="Times New Roman"/>
          <w:sz w:val="28"/>
          <w:szCs w:val="28"/>
        </w:rPr>
        <w:t xml:space="preserve"> - способ оценки недвижимого имуще</w:t>
      </w:r>
      <w:r w:rsidRPr="002C15A1">
        <w:rPr>
          <w:rFonts w:ascii="Times New Roman" w:hAnsi="Times New Roman" w:cs="Times New Roman"/>
          <w:sz w:val="28"/>
          <w:szCs w:val="28"/>
        </w:rPr>
        <w:softHyphen/>
        <w:t>ства на основе полной сметы затрат на его воспроизводство.</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Метод разбивки по компонентам</w:t>
      </w:r>
      <w:r w:rsidRPr="002C15A1">
        <w:rPr>
          <w:rFonts w:ascii="Times New Roman" w:hAnsi="Times New Roman" w:cs="Times New Roman"/>
          <w:sz w:val="28"/>
          <w:szCs w:val="28"/>
        </w:rPr>
        <w:t xml:space="preserve"> - способ оценки недвижимого имущества (или оборудования) на основе суммы стоимости создания (или затрат на приобретение) его основных элементов.</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Износ</w:t>
      </w:r>
      <w:r w:rsidRPr="002C15A1">
        <w:rPr>
          <w:rFonts w:ascii="Times New Roman" w:hAnsi="Times New Roman" w:cs="Times New Roman"/>
          <w:sz w:val="28"/>
          <w:szCs w:val="28"/>
        </w:rPr>
        <w:t xml:space="preserve"> - снижение стоимости объекта оценки под действием различных причин. Износ определяется на основании фактического состояния имущества или по данным бухгалтерского и статистического учета. Существуют три вида износа - физический, функциональный, внешний. По характеру состояния износ раз</w:t>
      </w:r>
      <w:r w:rsidRPr="002C15A1">
        <w:rPr>
          <w:rFonts w:ascii="Times New Roman" w:hAnsi="Times New Roman" w:cs="Times New Roman"/>
          <w:sz w:val="28"/>
          <w:szCs w:val="28"/>
        </w:rPr>
        <w:softHyphen/>
        <w:t>деляют на устранимый и неустранимый.</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Физический износ</w:t>
      </w:r>
      <w:r w:rsidRPr="002C15A1">
        <w:rPr>
          <w:rFonts w:ascii="Times New Roman" w:hAnsi="Times New Roman" w:cs="Times New Roman"/>
          <w:sz w:val="28"/>
          <w:szCs w:val="28"/>
        </w:rPr>
        <w:t xml:space="preserve"> - износ отражает изменение физических свойств объекта оценки со временем под воздействием эксплуатационных факторов или естественных и природных факторов.</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Функциональный износ</w:t>
      </w:r>
      <w:r w:rsidRPr="002C15A1">
        <w:rPr>
          <w:rFonts w:ascii="Times New Roman" w:hAnsi="Times New Roman" w:cs="Times New Roman"/>
          <w:sz w:val="28"/>
          <w:szCs w:val="28"/>
        </w:rPr>
        <w:t xml:space="preserve"> - износ, возникающий из-за несоответствия объекта оценки современным требованиям, предъявляемым к данному имуществу.</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Внешний износ</w:t>
      </w:r>
      <w:r w:rsidRPr="002C15A1">
        <w:rPr>
          <w:rFonts w:ascii="Times New Roman" w:hAnsi="Times New Roman" w:cs="Times New Roman"/>
          <w:sz w:val="28"/>
          <w:szCs w:val="28"/>
        </w:rPr>
        <w:t xml:space="preserve"> - износ, возникающий в результате изменения внешней среды, обусловленного либо экономическими, или политическими, или другими факторами.</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Устранимый износ</w:t>
      </w:r>
      <w:r w:rsidRPr="002C15A1">
        <w:rPr>
          <w:rFonts w:ascii="Times New Roman" w:hAnsi="Times New Roman" w:cs="Times New Roman"/>
          <w:sz w:val="28"/>
          <w:szCs w:val="28"/>
        </w:rPr>
        <w:t xml:space="preserve"> - износ, затраты на устранение которого меньше, чем добавляемая при этом стоимость.</w:t>
      </w:r>
    </w:p>
    <w:p w:rsidR="00B30EC3"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Неустранимый износ</w:t>
      </w:r>
      <w:r w:rsidRPr="002C15A1">
        <w:rPr>
          <w:rFonts w:ascii="Times New Roman" w:hAnsi="Times New Roman" w:cs="Times New Roman"/>
          <w:sz w:val="28"/>
          <w:szCs w:val="28"/>
        </w:rPr>
        <w:t xml:space="preserve"> - износ, затраты на устранение которого больше, чем добавляемая при этом стоимость.</w:t>
      </w:r>
    </w:p>
    <w:p w:rsidR="0011029B" w:rsidRPr="002C15A1" w:rsidRDefault="00B30EC3"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Сравнительный подход</w:t>
      </w:r>
      <w:r w:rsidRPr="002C15A1">
        <w:rPr>
          <w:rFonts w:ascii="Times New Roman" w:hAnsi="Times New Roman" w:cs="Times New Roman"/>
          <w:sz w:val="28"/>
          <w:szCs w:val="28"/>
        </w:rPr>
        <w:t xml:space="preserve"> - совокупность методов оценки имущества, основанных на сравнении объекта оценки со схожими объектами, в отношении которых имеется информация о ценах продажи. В со</w:t>
      </w:r>
      <w:r w:rsidR="0011029B" w:rsidRPr="002C15A1">
        <w:rPr>
          <w:rFonts w:ascii="Times New Roman" w:hAnsi="Times New Roman" w:cs="Times New Roman"/>
          <w:sz w:val="28"/>
          <w:szCs w:val="28"/>
        </w:rPr>
        <w:t>ответствии со сравнительным подходом величиной стоимости объекта оценки является наиболее вероятная цена продажи аналогичного объекта.</w:t>
      </w:r>
    </w:p>
    <w:p w:rsidR="0011029B" w:rsidRPr="002C15A1" w:rsidRDefault="0011029B"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Доходный подход</w:t>
      </w:r>
      <w:r w:rsidRPr="002C15A1">
        <w:rPr>
          <w:rFonts w:ascii="Times New Roman" w:hAnsi="Times New Roman" w:cs="Times New Roman"/>
          <w:sz w:val="28"/>
          <w:szCs w:val="28"/>
        </w:rPr>
        <w:t xml:space="preserve"> - совокупность методов оценки, основанных на определении ожидаемых дохо</w:t>
      </w:r>
      <w:r w:rsidRPr="002C15A1">
        <w:rPr>
          <w:rFonts w:ascii="Times New Roman" w:hAnsi="Times New Roman" w:cs="Times New Roman"/>
          <w:sz w:val="28"/>
          <w:szCs w:val="28"/>
        </w:rPr>
        <w:softHyphen/>
        <w:t>дов от объекта оценки. Доходный подход представляет собой процедуру оценки стоимости, исходя из того принципа, что потенциальный покупатель не заплатит за данный объект сумму большую, чем текущая стоимость доходов от этого объекта.</w:t>
      </w:r>
    </w:p>
    <w:p w:rsidR="0011029B" w:rsidRPr="002C15A1" w:rsidRDefault="0011029B"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Денежный поток</w:t>
      </w:r>
      <w:r w:rsidRPr="002C15A1">
        <w:rPr>
          <w:rFonts w:ascii="Times New Roman" w:hAnsi="Times New Roman" w:cs="Times New Roman"/>
          <w:sz w:val="28"/>
          <w:szCs w:val="28"/>
        </w:rPr>
        <w:t xml:space="preserve"> - это сальдо поступлений и платежей, возникающее в результате использования имущества.</w:t>
      </w:r>
    </w:p>
    <w:p w:rsidR="0011029B" w:rsidRPr="002C15A1" w:rsidRDefault="0011029B"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Дисконтирование</w:t>
      </w:r>
      <w:r w:rsidRPr="002C15A1">
        <w:rPr>
          <w:rFonts w:ascii="Times New Roman" w:hAnsi="Times New Roman" w:cs="Times New Roman"/>
          <w:sz w:val="28"/>
          <w:szCs w:val="28"/>
        </w:rPr>
        <w:t xml:space="preserve"> - функция сложного процента, позволяющая привести ожидаемые будущие де</w:t>
      </w:r>
      <w:r w:rsidRPr="002C15A1">
        <w:rPr>
          <w:rFonts w:ascii="Times New Roman" w:hAnsi="Times New Roman" w:cs="Times New Roman"/>
          <w:sz w:val="28"/>
          <w:szCs w:val="28"/>
        </w:rPr>
        <w:softHyphen/>
        <w:t>нежные потоки, поступления и платежи к их текущей стоимости, то есть в сопоставимый вид на сегодняш</w:t>
      </w:r>
      <w:r w:rsidRPr="002C15A1">
        <w:rPr>
          <w:rFonts w:ascii="Times New Roman" w:hAnsi="Times New Roman" w:cs="Times New Roman"/>
          <w:sz w:val="28"/>
          <w:szCs w:val="28"/>
        </w:rPr>
        <w:softHyphen/>
        <w:t>ний день, при заданных периоде и норме дисконтирования.</w:t>
      </w:r>
    </w:p>
    <w:p w:rsidR="0011029B" w:rsidRPr="002C15A1" w:rsidRDefault="0011029B"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Норма дисконтирования (ставка дисконтирования)</w:t>
      </w:r>
      <w:r w:rsidRPr="002C15A1">
        <w:rPr>
          <w:rFonts w:ascii="Times New Roman" w:hAnsi="Times New Roman" w:cs="Times New Roman"/>
          <w:sz w:val="28"/>
          <w:szCs w:val="28"/>
        </w:rPr>
        <w:t xml:space="preserve"> - процентная ставка, применяемая при пересчете стоимости денежных потоков на определенный момент времени.</w:t>
      </w:r>
    </w:p>
    <w:p w:rsidR="0011029B" w:rsidRPr="002C15A1" w:rsidRDefault="0011029B"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Капитализация дохода</w:t>
      </w:r>
      <w:r w:rsidRPr="002C15A1">
        <w:rPr>
          <w:rFonts w:ascii="Times New Roman" w:hAnsi="Times New Roman" w:cs="Times New Roman"/>
          <w:sz w:val="28"/>
          <w:szCs w:val="28"/>
        </w:rPr>
        <w:t xml:space="preserve"> - процесс пересчета доходов, полученных от объекта, позволяющий опре</w:t>
      </w:r>
      <w:r w:rsidRPr="002C15A1">
        <w:rPr>
          <w:rFonts w:ascii="Times New Roman" w:hAnsi="Times New Roman" w:cs="Times New Roman"/>
          <w:sz w:val="28"/>
          <w:szCs w:val="28"/>
        </w:rPr>
        <w:softHyphen/>
        <w:t>делить его стоимость.</w:t>
      </w:r>
    </w:p>
    <w:p w:rsidR="0011029B" w:rsidRPr="002C15A1" w:rsidRDefault="0011029B"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Коэффициент</w:t>
      </w:r>
      <w:r w:rsidRPr="002C15A1">
        <w:rPr>
          <w:rFonts w:ascii="Times New Roman" w:hAnsi="Times New Roman" w:cs="Times New Roman"/>
          <w:sz w:val="28"/>
          <w:szCs w:val="28"/>
        </w:rPr>
        <w:t xml:space="preserve"> </w:t>
      </w:r>
      <w:r w:rsidRPr="002C15A1">
        <w:rPr>
          <w:rFonts w:ascii="Times New Roman" w:hAnsi="Times New Roman" w:cs="Times New Roman"/>
          <w:b/>
          <w:i/>
          <w:sz w:val="28"/>
          <w:szCs w:val="28"/>
        </w:rPr>
        <w:t>капитализации</w:t>
      </w:r>
      <w:r w:rsidRPr="002C15A1">
        <w:rPr>
          <w:rFonts w:ascii="Times New Roman" w:hAnsi="Times New Roman" w:cs="Times New Roman"/>
          <w:sz w:val="28"/>
          <w:szCs w:val="28"/>
        </w:rPr>
        <w:t xml:space="preserve"> - норма дохода, которая отражает взаимосвязь между доходом и стоимостью объекта оценки; должен учитывать как ставку дохода на вложенный в объект капитал, так и норму возврата капитала.</w:t>
      </w:r>
    </w:p>
    <w:p w:rsidR="0011029B" w:rsidRPr="002C15A1" w:rsidRDefault="0011029B"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Потенциальный валовой доход</w:t>
      </w:r>
      <w:r w:rsidRPr="002C15A1">
        <w:rPr>
          <w:rFonts w:ascii="Times New Roman" w:hAnsi="Times New Roman" w:cs="Times New Roman"/>
          <w:sz w:val="28"/>
          <w:szCs w:val="28"/>
        </w:rPr>
        <w:t xml:space="preserve"> - максимальный доход, который способен приносить объект оценки.</w:t>
      </w:r>
    </w:p>
    <w:p w:rsidR="0011029B" w:rsidRPr="002C15A1" w:rsidRDefault="0011029B"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Действительный валовой доход</w:t>
      </w:r>
      <w:r w:rsidRPr="002C15A1">
        <w:rPr>
          <w:rFonts w:ascii="Times New Roman" w:hAnsi="Times New Roman" w:cs="Times New Roman"/>
          <w:sz w:val="28"/>
          <w:szCs w:val="28"/>
        </w:rPr>
        <w:t xml:space="preserve"> - потенциальный валовой доход с учетом потерь от недоисполь</w:t>
      </w:r>
      <w:r w:rsidRPr="002C15A1">
        <w:rPr>
          <w:rFonts w:ascii="Times New Roman" w:hAnsi="Times New Roman" w:cs="Times New Roman"/>
          <w:sz w:val="28"/>
          <w:szCs w:val="28"/>
        </w:rPr>
        <w:softHyphen/>
        <w:t>зования объекта оценки, неплатежей, а также дополнительных видов доходов.</w:t>
      </w:r>
    </w:p>
    <w:p w:rsidR="0011029B" w:rsidRPr="002C15A1" w:rsidRDefault="0011029B"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Чистый операционный доход</w:t>
      </w:r>
      <w:r w:rsidRPr="002C15A1">
        <w:rPr>
          <w:rFonts w:ascii="Times New Roman" w:hAnsi="Times New Roman" w:cs="Times New Roman"/>
          <w:sz w:val="28"/>
          <w:szCs w:val="28"/>
        </w:rPr>
        <w:t xml:space="preserve"> - действительный валовой доход, за исключением операционных расходов.</w:t>
      </w:r>
    </w:p>
    <w:p w:rsidR="0011029B" w:rsidRPr="002C15A1" w:rsidRDefault="0011029B"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Эксплуатационные расходы</w:t>
      </w:r>
      <w:r w:rsidRPr="002C15A1">
        <w:rPr>
          <w:rFonts w:ascii="Times New Roman" w:hAnsi="Times New Roman" w:cs="Times New Roman"/>
          <w:sz w:val="28"/>
          <w:szCs w:val="28"/>
        </w:rPr>
        <w:t xml:space="preserve"> - затраты, необходимые для поддержания воспроизводства доходов от объекта оценки.</w:t>
      </w:r>
    </w:p>
    <w:p w:rsidR="0011029B" w:rsidRPr="002C15A1" w:rsidRDefault="0011029B"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b/>
          <w:i/>
          <w:sz w:val="28"/>
          <w:szCs w:val="28"/>
        </w:rPr>
        <w:t>Согласование результата оценки</w:t>
      </w:r>
      <w:r w:rsidRPr="002C15A1">
        <w:rPr>
          <w:rFonts w:ascii="Times New Roman" w:hAnsi="Times New Roman" w:cs="Times New Roman"/>
          <w:sz w:val="28"/>
          <w:szCs w:val="28"/>
        </w:rPr>
        <w:t xml:space="preserve"> - получение итоговой оценки на основании взвешивания ре</w:t>
      </w:r>
      <w:r w:rsidRPr="002C15A1">
        <w:rPr>
          <w:rFonts w:ascii="Times New Roman" w:hAnsi="Times New Roman" w:cs="Times New Roman"/>
          <w:sz w:val="28"/>
          <w:szCs w:val="28"/>
        </w:rPr>
        <w:softHyphen/>
        <w:t>зультатов, полученных с помощью различных методов оценки.</w:t>
      </w:r>
    </w:p>
    <w:p w:rsidR="00B30EC3" w:rsidRPr="002C15A1" w:rsidRDefault="00B30EC3" w:rsidP="002C15A1">
      <w:pPr>
        <w:spacing w:line="360" w:lineRule="auto"/>
        <w:ind w:firstLine="720"/>
        <w:jc w:val="both"/>
        <w:rPr>
          <w:rFonts w:ascii="Times New Roman" w:hAnsi="Times New Roman" w:cs="Times New Roman"/>
          <w:sz w:val="28"/>
          <w:szCs w:val="28"/>
        </w:rPr>
      </w:pPr>
    </w:p>
    <w:p w:rsidR="00733927" w:rsidRPr="002C15A1" w:rsidRDefault="00733927" w:rsidP="002C15A1">
      <w:pPr>
        <w:shd w:val="clear" w:color="auto" w:fill="FFFFFF"/>
        <w:spacing w:line="360" w:lineRule="auto"/>
        <w:ind w:left="7910" w:right="216" w:firstLine="720"/>
        <w:jc w:val="both"/>
        <w:rPr>
          <w:rFonts w:ascii="Times New Roman" w:hAnsi="Times New Roman" w:cs="Times New Roman"/>
          <w:color w:val="000000"/>
          <w:spacing w:val="-3"/>
          <w:sz w:val="28"/>
          <w:szCs w:val="28"/>
        </w:rPr>
      </w:pPr>
    </w:p>
    <w:p w:rsidR="00080016" w:rsidRPr="002C15A1" w:rsidRDefault="00080016" w:rsidP="00723D09">
      <w:pPr>
        <w:shd w:val="clear" w:color="auto" w:fill="FFFFFF"/>
        <w:spacing w:line="360" w:lineRule="auto"/>
        <w:ind w:right="216" w:firstLine="720"/>
        <w:jc w:val="right"/>
        <w:rPr>
          <w:rFonts w:ascii="Times New Roman" w:hAnsi="Times New Roman" w:cs="Times New Roman"/>
          <w:sz w:val="28"/>
          <w:szCs w:val="28"/>
        </w:rPr>
      </w:pPr>
      <w:r w:rsidRPr="002C15A1">
        <w:rPr>
          <w:rFonts w:ascii="Times New Roman" w:hAnsi="Times New Roman" w:cs="Times New Roman"/>
          <w:color w:val="000000"/>
          <w:spacing w:val="-3"/>
          <w:sz w:val="28"/>
          <w:szCs w:val="28"/>
        </w:rPr>
        <w:t xml:space="preserve">Приложение №1 </w:t>
      </w:r>
      <w:r w:rsidRPr="002C15A1">
        <w:rPr>
          <w:rFonts w:ascii="Times New Roman" w:hAnsi="Times New Roman" w:cs="Times New Roman"/>
          <w:color w:val="000000"/>
          <w:spacing w:val="-1"/>
          <w:sz w:val="28"/>
          <w:szCs w:val="28"/>
        </w:rPr>
        <w:t xml:space="preserve">к отчету №24-15-фа </w:t>
      </w:r>
      <w:r w:rsidRPr="002C15A1">
        <w:rPr>
          <w:rFonts w:ascii="Times New Roman" w:hAnsi="Times New Roman" w:cs="Times New Roman"/>
          <w:color w:val="000000"/>
          <w:sz w:val="28"/>
          <w:szCs w:val="28"/>
        </w:rPr>
        <w:t>от 25 апреля 2006г.</w:t>
      </w:r>
    </w:p>
    <w:p w:rsidR="00080016" w:rsidRPr="002C15A1" w:rsidRDefault="00080016" w:rsidP="002C15A1">
      <w:pPr>
        <w:shd w:val="clear" w:color="auto" w:fill="FFFFFF"/>
        <w:spacing w:line="360" w:lineRule="auto"/>
        <w:ind w:left="2232" w:right="2314" w:firstLine="720"/>
        <w:jc w:val="center"/>
        <w:rPr>
          <w:rFonts w:ascii="Times New Roman" w:hAnsi="Times New Roman" w:cs="Times New Roman"/>
          <w:sz w:val="28"/>
          <w:szCs w:val="28"/>
        </w:rPr>
      </w:pPr>
      <w:r w:rsidRPr="002C15A1">
        <w:rPr>
          <w:rFonts w:ascii="Times New Roman" w:hAnsi="Times New Roman" w:cs="Times New Roman"/>
          <w:color w:val="000000"/>
          <w:spacing w:val="-7"/>
          <w:sz w:val="28"/>
          <w:szCs w:val="28"/>
        </w:rPr>
        <w:t xml:space="preserve">ГУП «СЗК» РБ </w:t>
      </w:r>
      <w:r w:rsidRPr="002C15A1">
        <w:rPr>
          <w:rFonts w:ascii="Times New Roman" w:hAnsi="Times New Roman" w:cs="Times New Roman"/>
          <w:color w:val="000000"/>
          <w:sz w:val="28"/>
          <w:szCs w:val="28"/>
        </w:rPr>
        <w:t>453115 РБ г.Стерлитамак, ул. Нагуманова, 56г, т. 21-96-50</w:t>
      </w:r>
    </w:p>
    <w:p w:rsidR="00080016" w:rsidRPr="002C15A1" w:rsidRDefault="00080016" w:rsidP="002C15A1">
      <w:pPr>
        <w:spacing w:line="360" w:lineRule="auto"/>
        <w:ind w:firstLine="720"/>
        <w:jc w:val="center"/>
        <w:rPr>
          <w:rFonts w:ascii="Times New Roman" w:hAnsi="Times New Roman" w:cs="Times New Roman"/>
          <w:b/>
          <w:sz w:val="28"/>
          <w:szCs w:val="28"/>
        </w:rPr>
      </w:pPr>
      <w:r w:rsidRPr="002C15A1">
        <w:rPr>
          <w:rFonts w:ascii="Times New Roman" w:hAnsi="Times New Roman" w:cs="Times New Roman"/>
          <w:b/>
          <w:sz w:val="28"/>
          <w:szCs w:val="28"/>
        </w:rPr>
        <w:t>АКТ ОСМОТРА ТРАНСПОРТНОГО СРЕДСТВА</w:t>
      </w:r>
    </w:p>
    <w:p w:rsidR="00080016" w:rsidRPr="002C15A1" w:rsidRDefault="00080016" w:rsidP="002C15A1">
      <w:pPr>
        <w:spacing w:line="360" w:lineRule="auto"/>
        <w:ind w:firstLine="720"/>
        <w:jc w:val="center"/>
        <w:rPr>
          <w:rFonts w:ascii="Times New Roman" w:hAnsi="Times New Roman" w:cs="Times New Roman"/>
          <w:b/>
          <w:sz w:val="28"/>
          <w:szCs w:val="28"/>
        </w:rPr>
      </w:pPr>
    </w:p>
    <w:p w:rsidR="00080016" w:rsidRPr="002C15A1" w:rsidRDefault="00080016" w:rsidP="002C15A1">
      <w:pPr>
        <w:spacing w:line="360" w:lineRule="auto"/>
        <w:ind w:firstLine="720"/>
        <w:jc w:val="center"/>
        <w:rPr>
          <w:rFonts w:ascii="Times New Roman" w:hAnsi="Times New Roman" w:cs="Times New Roman"/>
          <w:b/>
          <w:sz w:val="28"/>
          <w:szCs w:val="28"/>
        </w:rPr>
      </w:pPr>
    </w:p>
    <w:tbl>
      <w:tblPr>
        <w:tblW w:w="10155" w:type="dxa"/>
        <w:tblInd w:w="40" w:type="dxa"/>
        <w:tblLayout w:type="fixed"/>
        <w:tblCellMar>
          <w:left w:w="40" w:type="dxa"/>
          <w:right w:w="40" w:type="dxa"/>
        </w:tblCellMar>
        <w:tblLook w:val="0000" w:firstRow="0" w:lastRow="0" w:firstColumn="0" w:lastColumn="0" w:noHBand="0" w:noVBand="0"/>
      </w:tblPr>
      <w:tblGrid>
        <w:gridCol w:w="4478"/>
        <w:gridCol w:w="5677"/>
      </w:tblGrid>
      <w:tr w:rsidR="00080016" w:rsidRPr="002C15A1" w:rsidTr="00723D09">
        <w:trPr>
          <w:trHeight w:hRule="exact" w:val="252"/>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Дата осмотра:</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21 апреля 2005г.</w:t>
            </w:r>
          </w:p>
        </w:tc>
      </w:tr>
      <w:tr w:rsidR="00080016" w:rsidRPr="002C15A1" w:rsidTr="00723D09">
        <w:trPr>
          <w:trHeight w:hRule="exact" w:val="330"/>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Время осмотра:</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16 час 10 мин</w:t>
            </w:r>
          </w:p>
        </w:tc>
      </w:tr>
      <w:tr w:rsidR="00080016" w:rsidRPr="002C15A1" w:rsidTr="00723D09">
        <w:trPr>
          <w:trHeight w:hRule="exact" w:val="280"/>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Место осмотра:</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Автостоянка ГУП «СЗК» РБ</w:t>
            </w:r>
          </w:p>
        </w:tc>
      </w:tr>
      <w:tr w:rsidR="00080016" w:rsidRPr="002C15A1" w:rsidTr="00723D09">
        <w:trPr>
          <w:trHeight w:hRule="exact" w:val="372"/>
        </w:trPr>
        <w:tc>
          <w:tcPr>
            <w:tcW w:w="10155" w:type="dxa"/>
            <w:gridSpan w:val="2"/>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Параметры автотранспортного средства:</w:t>
            </w:r>
          </w:p>
        </w:tc>
      </w:tr>
      <w:tr w:rsidR="00080016" w:rsidRPr="002C15A1" w:rsidTr="00723D09">
        <w:trPr>
          <w:trHeight w:hRule="exact" w:val="309"/>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Тип:</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Грузовой</w:t>
            </w:r>
          </w:p>
        </w:tc>
      </w:tr>
      <w:tr w:rsidR="00080016" w:rsidRPr="002C15A1" w:rsidTr="00723D09">
        <w:trPr>
          <w:trHeight w:hRule="exact" w:val="298"/>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Марка, модель:</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ГАЗ 3302</w:t>
            </w:r>
          </w:p>
        </w:tc>
      </w:tr>
      <w:tr w:rsidR="00080016" w:rsidRPr="002C15A1" w:rsidTr="00723D09">
        <w:trPr>
          <w:trHeight w:hRule="exact" w:val="350"/>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Категория (ABCD, прицеп):</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В</w:t>
            </w:r>
          </w:p>
        </w:tc>
      </w:tr>
      <w:tr w:rsidR="00080016" w:rsidRPr="002C15A1" w:rsidTr="00723D09">
        <w:trPr>
          <w:trHeight w:hRule="exact" w:val="286"/>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Регистрационный номер:</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О980УВ02</w:t>
            </w:r>
          </w:p>
        </w:tc>
      </w:tr>
      <w:tr w:rsidR="00080016" w:rsidRPr="002C15A1" w:rsidTr="00723D09">
        <w:trPr>
          <w:trHeight w:hRule="exact" w:val="378"/>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Идентификационный номер (VIN):</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ХТН33020021846352</w:t>
            </w:r>
          </w:p>
        </w:tc>
      </w:tr>
      <w:tr w:rsidR="00080016" w:rsidRPr="002C15A1" w:rsidTr="00723D09">
        <w:trPr>
          <w:trHeight w:hRule="exact" w:val="304"/>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Двигатель:</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*40630А*23026284*</w:t>
            </w:r>
          </w:p>
        </w:tc>
      </w:tr>
      <w:tr w:rsidR="00080016" w:rsidRPr="002C15A1" w:rsidTr="00723D09">
        <w:trPr>
          <w:trHeight w:hRule="exact" w:val="396"/>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Шасси (рама)</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33020021876368</w:t>
            </w:r>
          </w:p>
        </w:tc>
      </w:tr>
      <w:tr w:rsidR="00080016" w:rsidRPr="002C15A1" w:rsidTr="00723D09">
        <w:trPr>
          <w:trHeight w:hRule="exact" w:val="346"/>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Кузов</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33020020149236</w:t>
            </w:r>
          </w:p>
        </w:tc>
      </w:tr>
      <w:tr w:rsidR="00080016" w:rsidRPr="002C15A1" w:rsidTr="00723D09">
        <w:trPr>
          <w:trHeight w:hRule="exact" w:val="282"/>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Цвет:</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Желто-белый</w:t>
            </w:r>
          </w:p>
        </w:tc>
      </w:tr>
      <w:tr w:rsidR="00080016" w:rsidRPr="002C15A1" w:rsidTr="00723D09">
        <w:trPr>
          <w:trHeight w:hRule="exact" w:val="375"/>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Дата выпуска:</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2002</w:t>
            </w:r>
          </w:p>
        </w:tc>
      </w:tr>
      <w:tr w:rsidR="00080016" w:rsidRPr="002C15A1" w:rsidTr="00723D09">
        <w:trPr>
          <w:trHeight w:hRule="exact" w:val="311"/>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Паспорт транспортного средства:</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серия 52 КК № 255939</w:t>
            </w:r>
          </w:p>
        </w:tc>
      </w:tr>
      <w:tr w:rsidR="00080016" w:rsidRPr="002C15A1" w:rsidTr="00723D09">
        <w:trPr>
          <w:trHeight w:hRule="exact" w:val="306"/>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Владелец автотранспортного средства:</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Куимов Владислав Павлович</w:t>
            </w:r>
          </w:p>
        </w:tc>
      </w:tr>
      <w:tr w:rsidR="00080016" w:rsidRPr="002C15A1" w:rsidTr="00723D09">
        <w:trPr>
          <w:trHeight w:hRule="exact" w:val="283"/>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Заказчик:</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Куимов Владислав Павлович</w:t>
            </w:r>
          </w:p>
        </w:tc>
      </w:tr>
      <w:tr w:rsidR="00080016" w:rsidRPr="002C15A1">
        <w:trPr>
          <w:trHeight w:hRule="exact" w:val="470"/>
        </w:trPr>
        <w:tc>
          <w:tcPr>
            <w:tcW w:w="4478"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Адрес заказчика:</w:t>
            </w:r>
          </w:p>
        </w:tc>
        <w:tc>
          <w:tcPr>
            <w:tcW w:w="5677" w:type="dxa"/>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РБ г. Стерлитамак, ул. Суханова, д. 28, кв. 11</w:t>
            </w:r>
          </w:p>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1</w:t>
            </w:r>
          </w:p>
        </w:tc>
      </w:tr>
      <w:tr w:rsidR="00080016" w:rsidRPr="002C15A1" w:rsidTr="00723D09">
        <w:trPr>
          <w:trHeight w:hRule="exact" w:val="364"/>
        </w:trPr>
        <w:tc>
          <w:tcPr>
            <w:tcW w:w="10155" w:type="dxa"/>
            <w:gridSpan w:val="2"/>
            <w:tcBorders>
              <w:top w:val="single" w:sz="6" w:space="0" w:color="auto"/>
              <w:left w:val="single" w:sz="6" w:space="0" w:color="auto"/>
              <w:bottom w:val="single" w:sz="6" w:space="0" w:color="auto"/>
              <w:right w:val="single" w:sz="6" w:space="0" w:color="auto"/>
            </w:tcBorders>
            <w:shd w:val="clear" w:color="auto" w:fill="FFFFFF"/>
          </w:tcPr>
          <w:p w:rsidR="00080016" w:rsidRPr="00723D09" w:rsidRDefault="00080016" w:rsidP="002C15A1">
            <w:pPr>
              <w:spacing w:line="360" w:lineRule="auto"/>
              <w:ind w:firstLine="720"/>
              <w:jc w:val="both"/>
              <w:rPr>
                <w:rFonts w:ascii="Times New Roman" w:hAnsi="Times New Roman" w:cs="Times New Roman"/>
              </w:rPr>
            </w:pPr>
            <w:r w:rsidRPr="00723D09">
              <w:rPr>
                <w:rFonts w:ascii="Times New Roman" w:hAnsi="Times New Roman" w:cs="Times New Roman"/>
              </w:rPr>
              <w:t>Со слов заказчика установлено, что автомашина в дорожно-транспортных происшествиях не была.</w:t>
            </w:r>
          </w:p>
        </w:tc>
      </w:tr>
    </w:tbl>
    <w:p w:rsidR="00080016" w:rsidRPr="002C15A1" w:rsidRDefault="00080016" w:rsidP="002C15A1">
      <w:pPr>
        <w:spacing w:line="360" w:lineRule="auto"/>
        <w:ind w:firstLine="720"/>
        <w:jc w:val="both"/>
        <w:rPr>
          <w:rFonts w:ascii="Times New Roman" w:hAnsi="Times New Roman" w:cs="Times New Roman"/>
          <w:sz w:val="28"/>
          <w:szCs w:val="28"/>
        </w:rPr>
      </w:pPr>
    </w:p>
    <w:p w:rsidR="00080016" w:rsidRPr="002C15A1" w:rsidRDefault="000800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При осмотре установлено:</w:t>
      </w:r>
    </w:p>
    <w:p w:rsidR="00080016" w:rsidRPr="002C15A1" w:rsidRDefault="000800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1. Идентификационные номера двигателя и кузова, регистрационный знак, цвет соответствует записям в регистрационных документах.</w:t>
      </w:r>
    </w:p>
    <w:p w:rsidR="00080016" w:rsidRPr="002C15A1" w:rsidRDefault="000800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2.  Показание спидометра: 93,6 тыс. км.</w:t>
      </w:r>
    </w:p>
    <w:p w:rsidR="00080016" w:rsidRPr="002C15A1" w:rsidRDefault="00080016" w:rsidP="002C15A1">
      <w:pPr>
        <w:spacing w:line="360" w:lineRule="auto"/>
        <w:ind w:firstLine="720"/>
        <w:rPr>
          <w:rFonts w:ascii="Times New Roman" w:hAnsi="Times New Roman" w:cs="Times New Roman"/>
          <w:sz w:val="28"/>
          <w:szCs w:val="28"/>
        </w:rPr>
      </w:pPr>
      <w:r w:rsidRPr="002C15A1">
        <w:rPr>
          <w:rFonts w:ascii="Times New Roman" w:hAnsi="Times New Roman" w:cs="Times New Roman"/>
          <w:sz w:val="28"/>
          <w:szCs w:val="28"/>
        </w:rPr>
        <w:t>3.  Результаты осмотра.</w:t>
      </w:r>
      <w:r w:rsidRPr="002C15A1">
        <w:rPr>
          <w:rFonts w:ascii="Times New Roman" w:hAnsi="Times New Roman" w:cs="Times New Roman"/>
          <w:sz w:val="28"/>
          <w:szCs w:val="28"/>
        </w:rPr>
        <w:br/>
        <w:t>Состояние кузова:</w:t>
      </w:r>
    </w:p>
    <w:p w:rsidR="00080016" w:rsidRPr="002C15A1" w:rsidRDefault="000800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w:t>
      </w:r>
      <w:r w:rsidRPr="002C15A1">
        <w:rPr>
          <w:rFonts w:ascii="Times New Roman" w:hAnsi="Times New Roman" w:cs="Times New Roman"/>
          <w:sz w:val="28"/>
          <w:szCs w:val="28"/>
        </w:rPr>
        <w:tab/>
        <w:t>наружное покрытие в удовлетворительном состоянии - на поверхности имеются микроцарапины и незначительные отслоения лакокрасочного покрытия;</w:t>
      </w:r>
    </w:p>
    <w:p w:rsidR="00080016" w:rsidRPr="002C15A1" w:rsidRDefault="000800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xml:space="preserve"> • имеются в 4-5 местах следы незначительного механического повреждения кузова, равно</w:t>
      </w:r>
      <w:r w:rsidRPr="002C15A1">
        <w:rPr>
          <w:rFonts w:ascii="Times New Roman" w:hAnsi="Times New Roman" w:cs="Times New Roman"/>
          <w:sz w:val="28"/>
          <w:szCs w:val="28"/>
        </w:rPr>
        <w:softHyphen/>
        <w:t>мерность зазоров по периметру не нарушена, следы коррозии днища, порогов, подкапотного про</w:t>
      </w:r>
      <w:r w:rsidRPr="002C15A1">
        <w:rPr>
          <w:rFonts w:ascii="Times New Roman" w:hAnsi="Times New Roman" w:cs="Times New Roman"/>
          <w:sz w:val="28"/>
          <w:szCs w:val="28"/>
        </w:rPr>
        <w:softHyphen/>
        <w:t>странства не наблюдаются или носят несущественный характер;</w:t>
      </w:r>
    </w:p>
    <w:p w:rsidR="00080016" w:rsidRPr="002C15A1" w:rsidRDefault="000800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на лобовом стекле имеется трещина;</w:t>
      </w:r>
    </w:p>
    <w:p w:rsidR="00080016" w:rsidRPr="002C15A1" w:rsidRDefault="000800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салон в хорошем состоянии;</w:t>
      </w:r>
    </w:p>
    <w:p w:rsidR="00080016" w:rsidRPr="002C15A1" w:rsidRDefault="000800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электрооборудование в хорошем состоянии, контрольно-измерительные приборы, фонари освещения, стоп-сигнал, габаритные огни, указатели поворотов и заднего хода в рабочем состоянии;</w:t>
      </w:r>
    </w:p>
    <w:p w:rsidR="00080016" w:rsidRPr="002C15A1" w:rsidRDefault="000800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двигатель в рабочем состоянии, со слов заказчика капитальный ремонт не проводился;</w:t>
      </w:r>
    </w:p>
    <w:p w:rsidR="00080016" w:rsidRPr="002C15A1" w:rsidRDefault="000800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аккумулятор российского производства, находится в хорошем состоянии;</w:t>
      </w:r>
    </w:p>
    <w:p w:rsidR="00080016" w:rsidRPr="002C15A1" w:rsidRDefault="000800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диски колес штатные, имеют место несущественные механические повреждения и корро</w:t>
      </w:r>
      <w:r w:rsidRPr="002C15A1">
        <w:rPr>
          <w:rFonts w:ascii="Times New Roman" w:hAnsi="Times New Roman" w:cs="Times New Roman"/>
          <w:sz w:val="28"/>
          <w:szCs w:val="28"/>
        </w:rPr>
        <w:softHyphen/>
        <w:t>зия дисков;</w:t>
      </w:r>
    </w:p>
    <w:p w:rsidR="00080016" w:rsidRPr="002C15A1" w:rsidRDefault="000800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 шины изношены незначительно, находятся в хорошем состоянии.</w:t>
      </w:r>
    </w:p>
    <w:p w:rsidR="00080016" w:rsidRPr="002C15A1" w:rsidRDefault="00080016"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4. Имеется автомагнитола.</w:t>
      </w:r>
    </w:p>
    <w:p w:rsidR="00733927" w:rsidRPr="002C15A1" w:rsidRDefault="00733927"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5. Со слов заказчика имеет место круглогодичный характер использования для транспортировки различных товаров в черте города, место хранения - капитальный гараж.</w:t>
      </w:r>
    </w:p>
    <w:p w:rsidR="00733927" w:rsidRPr="002C15A1" w:rsidRDefault="00733927" w:rsidP="002C15A1">
      <w:pPr>
        <w:spacing w:line="360" w:lineRule="auto"/>
        <w:ind w:firstLine="720"/>
        <w:jc w:val="both"/>
        <w:rPr>
          <w:rFonts w:ascii="Times New Roman" w:hAnsi="Times New Roman" w:cs="Times New Roman"/>
          <w:sz w:val="28"/>
          <w:szCs w:val="28"/>
        </w:rPr>
      </w:pPr>
    </w:p>
    <w:p w:rsidR="00733927" w:rsidRPr="002C15A1" w:rsidRDefault="00733927" w:rsidP="002C15A1">
      <w:pPr>
        <w:spacing w:line="360" w:lineRule="auto"/>
        <w:ind w:firstLine="720"/>
        <w:jc w:val="both"/>
        <w:rPr>
          <w:rFonts w:ascii="Times New Roman" w:hAnsi="Times New Roman" w:cs="Times New Roman"/>
          <w:sz w:val="28"/>
          <w:szCs w:val="28"/>
          <w:u w:val="single"/>
        </w:rPr>
      </w:pPr>
      <w:r w:rsidRPr="002C15A1">
        <w:rPr>
          <w:rFonts w:ascii="Times New Roman" w:hAnsi="Times New Roman" w:cs="Times New Roman"/>
          <w:sz w:val="28"/>
          <w:szCs w:val="28"/>
          <w:u w:val="single"/>
        </w:rPr>
        <w:t>Заключение.</w:t>
      </w:r>
    </w:p>
    <w:p w:rsidR="00733927" w:rsidRPr="002C15A1" w:rsidRDefault="00733927"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Автомобиль находится в работоспособном состоянии, требуется устранение эксплуатационных дефектов.</w:t>
      </w:r>
    </w:p>
    <w:p w:rsidR="00733927" w:rsidRPr="002C15A1" w:rsidRDefault="00733927" w:rsidP="002C15A1">
      <w:pPr>
        <w:spacing w:line="360" w:lineRule="auto"/>
        <w:ind w:firstLine="720"/>
        <w:jc w:val="both"/>
        <w:rPr>
          <w:rFonts w:ascii="Times New Roman" w:hAnsi="Times New Roman" w:cs="Times New Roman"/>
          <w:sz w:val="28"/>
          <w:szCs w:val="28"/>
        </w:rPr>
      </w:pPr>
    </w:p>
    <w:p w:rsidR="00733927" w:rsidRPr="002C15A1" w:rsidRDefault="00733927"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Оценщик</w:t>
      </w:r>
    </w:p>
    <w:p w:rsidR="00733927" w:rsidRPr="002C15A1" w:rsidRDefault="00733927" w:rsidP="002C15A1">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ГУП «СЗК» РБ              ___________________      У. С. Альмухаметов</w:t>
      </w:r>
    </w:p>
    <w:p w:rsidR="00733927" w:rsidRPr="002C15A1" w:rsidRDefault="00733927" w:rsidP="002C15A1">
      <w:pPr>
        <w:spacing w:line="360" w:lineRule="auto"/>
        <w:ind w:firstLine="720"/>
        <w:jc w:val="both"/>
        <w:rPr>
          <w:rFonts w:ascii="Times New Roman" w:hAnsi="Times New Roman" w:cs="Times New Roman"/>
          <w:sz w:val="28"/>
          <w:szCs w:val="28"/>
        </w:rPr>
      </w:pPr>
    </w:p>
    <w:p w:rsidR="009D5BAD" w:rsidRPr="002C15A1" w:rsidRDefault="00733927" w:rsidP="00723D09">
      <w:pPr>
        <w:spacing w:line="360" w:lineRule="auto"/>
        <w:ind w:firstLine="720"/>
        <w:jc w:val="both"/>
        <w:rPr>
          <w:rFonts w:ascii="Times New Roman" w:hAnsi="Times New Roman" w:cs="Times New Roman"/>
          <w:sz w:val="28"/>
          <w:szCs w:val="28"/>
        </w:rPr>
      </w:pPr>
      <w:r w:rsidRPr="002C15A1">
        <w:rPr>
          <w:rFonts w:ascii="Times New Roman" w:hAnsi="Times New Roman" w:cs="Times New Roman"/>
          <w:sz w:val="28"/>
          <w:szCs w:val="28"/>
        </w:rPr>
        <w:t>Заказчик:                       ___________________       В. П.  Куимов</w:t>
      </w:r>
      <w:bookmarkStart w:id="0" w:name="_GoBack"/>
      <w:bookmarkEnd w:id="0"/>
    </w:p>
    <w:sectPr w:rsidR="009D5BAD" w:rsidRPr="002C15A1" w:rsidSect="002C15A1">
      <w:footerReference w:type="even" r:id="rId11"/>
      <w:footerReference w:type="default" r:id="rId12"/>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57B" w:rsidRDefault="00AA257B">
      <w:r>
        <w:separator/>
      </w:r>
    </w:p>
  </w:endnote>
  <w:endnote w:type="continuationSeparator" w:id="0">
    <w:p w:rsidR="00AA257B" w:rsidRDefault="00AA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FE" w:rsidRDefault="00B427FE" w:rsidP="0034495C">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B427FE" w:rsidRDefault="00B427FE" w:rsidP="00520C0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FE" w:rsidRDefault="00B427FE" w:rsidP="0034495C">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22268B">
      <w:rPr>
        <w:rStyle w:val="a5"/>
        <w:rFonts w:cs="Arial"/>
        <w:noProof/>
      </w:rPr>
      <w:t>1</w:t>
    </w:r>
    <w:r>
      <w:rPr>
        <w:rStyle w:val="a5"/>
        <w:rFonts w:cs="Arial"/>
      </w:rPr>
      <w:fldChar w:fldCharType="end"/>
    </w:r>
  </w:p>
  <w:p w:rsidR="00B427FE" w:rsidRDefault="00B427FE" w:rsidP="00520C0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FE" w:rsidRDefault="00B427FE" w:rsidP="00230F22">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B427FE" w:rsidRDefault="00B427FE" w:rsidP="00BD04C4">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FE" w:rsidRDefault="00B427FE" w:rsidP="00230F22">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723D09">
      <w:rPr>
        <w:rStyle w:val="a5"/>
        <w:rFonts w:cs="Arial"/>
        <w:noProof/>
      </w:rPr>
      <w:t>32</w:t>
    </w:r>
    <w:r>
      <w:rPr>
        <w:rStyle w:val="a5"/>
        <w:rFonts w:cs="Arial"/>
      </w:rPr>
      <w:fldChar w:fldCharType="end"/>
    </w:r>
  </w:p>
  <w:p w:rsidR="00B427FE" w:rsidRDefault="00B427FE" w:rsidP="00BD04C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57B" w:rsidRDefault="00AA257B">
      <w:r>
        <w:separator/>
      </w:r>
    </w:p>
  </w:footnote>
  <w:footnote w:type="continuationSeparator" w:id="0">
    <w:p w:rsidR="00AA257B" w:rsidRDefault="00AA2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8C8620"/>
    <w:lvl w:ilvl="0">
      <w:numFmt w:val="bullet"/>
      <w:lvlText w:val="*"/>
      <w:lvlJc w:val="left"/>
    </w:lvl>
  </w:abstractNum>
  <w:abstractNum w:abstractNumId="1">
    <w:nsid w:val="00D4792E"/>
    <w:multiLevelType w:val="singleLevel"/>
    <w:tmpl w:val="4FCA55DE"/>
    <w:lvl w:ilvl="0">
      <w:start w:val="1"/>
      <w:numFmt w:val="decimal"/>
      <w:lvlText w:val="3.2.%1."/>
      <w:legacy w:legacy="1" w:legacySpace="0" w:legacyIndent="633"/>
      <w:lvlJc w:val="left"/>
      <w:rPr>
        <w:rFonts w:ascii="Arial" w:hAnsi="Arial" w:cs="Arial" w:hint="default"/>
      </w:rPr>
    </w:lvl>
  </w:abstractNum>
  <w:abstractNum w:abstractNumId="2">
    <w:nsid w:val="03686110"/>
    <w:multiLevelType w:val="hybridMultilevel"/>
    <w:tmpl w:val="D0FCFC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7D0249"/>
    <w:multiLevelType w:val="hybridMultilevel"/>
    <w:tmpl w:val="B010E3DA"/>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4">
    <w:nsid w:val="13C94C96"/>
    <w:multiLevelType w:val="hybridMultilevel"/>
    <w:tmpl w:val="D2301CF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14412EAD"/>
    <w:multiLevelType w:val="multilevel"/>
    <w:tmpl w:val="D2301CFE"/>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6">
    <w:nsid w:val="16697D12"/>
    <w:multiLevelType w:val="multilevel"/>
    <w:tmpl w:val="B520FBDC"/>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7">
    <w:nsid w:val="1BB821E7"/>
    <w:multiLevelType w:val="singleLevel"/>
    <w:tmpl w:val="6E8698D0"/>
    <w:lvl w:ilvl="0">
      <w:start w:val="1"/>
      <w:numFmt w:val="decimal"/>
      <w:lvlText w:val="1.%1."/>
      <w:legacy w:legacy="1" w:legacySpace="0" w:legacyIndent="422"/>
      <w:lvlJc w:val="left"/>
      <w:rPr>
        <w:rFonts w:ascii="Arial" w:hAnsi="Arial" w:cs="Arial" w:hint="default"/>
      </w:rPr>
    </w:lvl>
  </w:abstractNum>
  <w:abstractNum w:abstractNumId="8">
    <w:nsid w:val="1C96618A"/>
    <w:multiLevelType w:val="hybridMultilevel"/>
    <w:tmpl w:val="820A4CC2"/>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9">
    <w:nsid w:val="292701EE"/>
    <w:multiLevelType w:val="hybridMultilevel"/>
    <w:tmpl w:val="7034047E"/>
    <w:lvl w:ilvl="0" w:tplc="06A4FDE4">
      <w:start w:val="1"/>
      <w:numFmt w:val="bullet"/>
      <w:lvlText w:val=""/>
      <w:lvlJc w:val="left"/>
      <w:pPr>
        <w:tabs>
          <w:tab w:val="num" w:pos="1146"/>
        </w:tabs>
        <w:ind w:left="1146" w:hanging="360"/>
      </w:pPr>
      <w:rPr>
        <w:rFonts w:ascii="Symbol" w:hAnsi="Symbol" w:hint="default"/>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0">
    <w:nsid w:val="2FDB2FF5"/>
    <w:multiLevelType w:val="singleLevel"/>
    <w:tmpl w:val="07324686"/>
    <w:lvl w:ilvl="0">
      <w:start w:val="9"/>
      <w:numFmt w:val="decimal"/>
      <w:lvlText w:val="%1."/>
      <w:legacy w:legacy="1" w:legacySpace="0" w:legacyIndent="365"/>
      <w:lvlJc w:val="left"/>
      <w:rPr>
        <w:rFonts w:ascii="Arial" w:hAnsi="Arial" w:cs="Arial" w:hint="default"/>
      </w:rPr>
    </w:lvl>
  </w:abstractNum>
  <w:abstractNum w:abstractNumId="11">
    <w:nsid w:val="31CA4554"/>
    <w:multiLevelType w:val="hybridMultilevel"/>
    <w:tmpl w:val="B520FBD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338D6A61"/>
    <w:multiLevelType w:val="hybridMultilevel"/>
    <w:tmpl w:val="A92C905A"/>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3">
    <w:nsid w:val="36397749"/>
    <w:multiLevelType w:val="hybridMultilevel"/>
    <w:tmpl w:val="10BEC5F0"/>
    <w:lvl w:ilvl="0" w:tplc="06A4FDE4">
      <w:start w:val="1"/>
      <w:numFmt w:val="bullet"/>
      <w:lvlText w:val=""/>
      <w:lvlJc w:val="left"/>
      <w:pPr>
        <w:tabs>
          <w:tab w:val="num" w:pos="1146"/>
        </w:tabs>
        <w:ind w:left="1146"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37AA3FEA"/>
    <w:multiLevelType w:val="multilevel"/>
    <w:tmpl w:val="D2301CFE"/>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5">
    <w:nsid w:val="5BBC0BE8"/>
    <w:multiLevelType w:val="multilevel"/>
    <w:tmpl w:val="3BC2E0B8"/>
    <w:lvl w:ilvl="0">
      <w:start w:val="1"/>
      <w:numFmt w:val="decimal"/>
      <w:lvlText w:val="%1."/>
      <w:lvlJc w:val="left"/>
      <w:pPr>
        <w:tabs>
          <w:tab w:val="num" w:pos="1146"/>
        </w:tabs>
        <w:ind w:left="1146" w:hanging="360"/>
      </w:pPr>
      <w:rPr>
        <w:rFonts w:cs="Times New Roman"/>
      </w:rPr>
    </w:lvl>
    <w:lvl w:ilvl="1">
      <w:start w:val="1"/>
      <w:numFmt w:val="lowerLetter"/>
      <w:lvlText w:val="%2."/>
      <w:lvlJc w:val="left"/>
      <w:pPr>
        <w:tabs>
          <w:tab w:val="num" w:pos="1866"/>
        </w:tabs>
        <w:ind w:left="1866" w:hanging="360"/>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16">
    <w:nsid w:val="5CF56662"/>
    <w:multiLevelType w:val="hybridMultilevel"/>
    <w:tmpl w:val="16C6256E"/>
    <w:lvl w:ilvl="0" w:tplc="90965F80">
      <w:numFmt w:val="bullet"/>
      <w:lvlText w:val="–"/>
      <w:lvlJc w:val="left"/>
      <w:pPr>
        <w:tabs>
          <w:tab w:val="num" w:pos="927"/>
        </w:tabs>
        <w:ind w:left="927"/>
      </w:pPr>
      <w:rPr>
        <w:rFonts w:ascii="Times New Roman" w:hAnsi="Times New Roman" w:hint="default"/>
        <w:color w:val="auto"/>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5D92073D"/>
    <w:multiLevelType w:val="singleLevel"/>
    <w:tmpl w:val="D650345C"/>
    <w:lvl w:ilvl="0">
      <w:start w:val="1"/>
      <w:numFmt w:val="decimal"/>
      <w:lvlText w:val="3.3.%1."/>
      <w:legacy w:legacy="1" w:legacySpace="0" w:legacyIndent="633"/>
      <w:lvlJc w:val="left"/>
      <w:rPr>
        <w:rFonts w:ascii="Arial" w:hAnsi="Arial" w:cs="Arial" w:hint="default"/>
      </w:rPr>
    </w:lvl>
  </w:abstractNum>
  <w:abstractNum w:abstractNumId="18">
    <w:nsid w:val="616E1116"/>
    <w:multiLevelType w:val="hybridMultilevel"/>
    <w:tmpl w:val="3BC2E0B8"/>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9">
    <w:nsid w:val="63CF4FAA"/>
    <w:multiLevelType w:val="singleLevel"/>
    <w:tmpl w:val="E76CC842"/>
    <w:lvl w:ilvl="0">
      <w:start w:val="1"/>
      <w:numFmt w:val="decimal"/>
      <w:lvlText w:val="3.1.%1."/>
      <w:legacy w:legacy="1" w:legacySpace="0" w:legacyIndent="629"/>
      <w:lvlJc w:val="left"/>
      <w:rPr>
        <w:rFonts w:ascii="Arial" w:hAnsi="Arial" w:cs="Arial" w:hint="default"/>
      </w:rPr>
    </w:lvl>
  </w:abstractNum>
  <w:abstractNum w:abstractNumId="20">
    <w:nsid w:val="6C44327D"/>
    <w:multiLevelType w:val="hybridMultilevel"/>
    <w:tmpl w:val="4906CF7E"/>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21">
    <w:nsid w:val="6C77590C"/>
    <w:multiLevelType w:val="singleLevel"/>
    <w:tmpl w:val="F8B84178"/>
    <w:lvl w:ilvl="0">
      <w:start w:val="1"/>
      <w:numFmt w:val="decimal"/>
      <w:lvlText w:val="%1."/>
      <w:legacy w:legacy="1" w:legacySpace="0" w:legacyIndent="235"/>
      <w:lvlJc w:val="left"/>
      <w:rPr>
        <w:rFonts w:ascii="Arial" w:hAnsi="Arial" w:cs="Arial" w:hint="default"/>
      </w:rPr>
    </w:lvl>
  </w:abstractNum>
  <w:abstractNum w:abstractNumId="22">
    <w:nsid w:val="6CB6578B"/>
    <w:multiLevelType w:val="multilevel"/>
    <w:tmpl w:val="B010E3DA"/>
    <w:lvl w:ilvl="0">
      <w:start w:val="1"/>
      <w:numFmt w:val="decimal"/>
      <w:lvlText w:val="%1."/>
      <w:lvlJc w:val="left"/>
      <w:pPr>
        <w:tabs>
          <w:tab w:val="num" w:pos="1146"/>
        </w:tabs>
        <w:ind w:left="1146" w:hanging="360"/>
      </w:pPr>
      <w:rPr>
        <w:rFonts w:cs="Times New Roman"/>
      </w:rPr>
    </w:lvl>
    <w:lvl w:ilvl="1">
      <w:start w:val="1"/>
      <w:numFmt w:val="lowerLetter"/>
      <w:lvlText w:val="%2."/>
      <w:lvlJc w:val="left"/>
      <w:pPr>
        <w:tabs>
          <w:tab w:val="num" w:pos="1866"/>
        </w:tabs>
        <w:ind w:left="1866" w:hanging="360"/>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23">
    <w:nsid w:val="716466CD"/>
    <w:multiLevelType w:val="hybridMultilevel"/>
    <w:tmpl w:val="1D8260FA"/>
    <w:lvl w:ilvl="0" w:tplc="06A4FDE4">
      <w:start w:val="1"/>
      <w:numFmt w:val="bullet"/>
      <w:lvlText w:val=""/>
      <w:lvlJc w:val="left"/>
      <w:pPr>
        <w:tabs>
          <w:tab w:val="num" w:pos="1146"/>
        </w:tabs>
        <w:ind w:left="1146"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4">
    <w:nsid w:val="7FBC27D4"/>
    <w:multiLevelType w:val="singleLevel"/>
    <w:tmpl w:val="6E16B6F6"/>
    <w:lvl w:ilvl="0">
      <w:start w:val="1"/>
      <w:numFmt w:val="decimal"/>
      <w:lvlText w:val="%1."/>
      <w:legacy w:legacy="1" w:legacySpace="0" w:legacyIndent="365"/>
      <w:lvlJc w:val="left"/>
      <w:rPr>
        <w:rFonts w:ascii="Arial" w:hAnsi="Arial" w:cs="Arial" w:hint="default"/>
      </w:rPr>
    </w:lvl>
  </w:abstractNum>
  <w:num w:numId="1">
    <w:abstractNumId w:val="7"/>
  </w:num>
  <w:num w:numId="2">
    <w:abstractNumId w:val="19"/>
  </w:num>
  <w:num w:numId="3">
    <w:abstractNumId w:val="1"/>
  </w:num>
  <w:num w:numId="4">
    <w:abstractNumId w:val="17"/>
  </w:num>
  <w:num w:numId="5">
    <w:abstractNumId w:val="0"/>
    <w:lvlOverride w:ilvl="0">
      <w:lvl w:ilvl="0">
        <w:numFmt w:val="bullet"/>
        <w:lvlText w:val="•"/>
        <w:legacy w:legacy="1" w:legacySpace="0" w:legacyIndent="345"/>
        <w:lvlJc w:val="left"/>
        <w:rPr>
          <w:rFonts w:ascii="Arial" w:hAnsi="Arial" w:hint="default"/>
        </w:rPr>
      </w:lvl>
    </w:lvlOverride>
  </w:num>
  <w:num w:numId="6">
    <w:abstractNumId w:val="0"/>
    <w:lvlOverride w:ilvl="0">
      <w:lvl w:ilvl="0">
        <w:numFmt w:val="bullet"/>
        <w:lvlText w:val="•"/>
        <w:legacy w:legacy="1" w:legacySpace="0" w:legacyIndent="370"/>
        <w:lvlJc w:val="left"/>
        <w:rPr>
          <w:rFonts w:ascii="Arial" w:hAnsi="Arial" w:hint="default"/>
        </w:rPr>
      </w:lvl>
    </w:lvlOverride>
  </w:num>
  <w:num w:numId="7">
    <w:abstractNumId w:val="12"/>
  </w:num>
  <w:num w:numId="8">
    <w:abstractNumId w:val="0"/>
    <w:lvlOverride w:ilvl="0">
      <w:lvl w:ilvl="0">
        <w:numFmt w:val="bullet"/>
        <w:lvlText w:val="•"/>
        <w:legacy w:legacy="1" w:legacySpace="0" w:legacyIndent="279"/>
        <w:lvlJc w:val="left"/>
        <w:rPr>
          <w:rFonts w:ascii="Courier New" w:hAnsi="Courier New" w:hint="default"/>
        </w:rPr>
      </w:lvl>
    </w:lvlOverride>
  </w:num>
  <w:num w:numId="9">
    <w:abstractNumId w:val="3"/>
  </w:num>
  <w:num w:numId="10">
    <w:abstractNumId w:val="22"/>
  </w:num>
  <w:num w:numId="11">
    <w:abstractNumId w:val="9"/>
  </w:num>
  <w:num w:numId="12">
    <w:abstractNumId w:val="0"/>
    <w:lvlOverride w:ilvl="0">
      <w:lvl w:ilvl="0">
        <w:numFmt w:val="bullet"/>
        <w:lvlText w:val="-"/>
        <w:legacy w:legacy="1" w:legacySpace="0" w:legacyIndent="140"/>
        <w:lvlJc w:val="left"/>
        <w:rPr>
          <w:rFonts w:ascii="Arial" w:hAnsi="Arial" w:hint="default"/>
        </w:rPr>
      </w:lvl>
    </w:lvlOverride>
  </w:num>
  <w:num w:numId="13">
    <w:abstractNumId w:val="11"/>
  </w:num>
  <w:num w:numId="14">
    <w:abstractNumId w:val="6"/>
  </w:num>
  <w:num w:numId="15">
    <w:abstractNumId w:val="16"/>
  </w:num>
  <w:num w:numId="16">
    <w:abstractNumId w:val="8"/>
  </w:num>
  <w:num w:numId="17">
    <w:abstractNumId w:val="0"/>
    <w:lvlOverride w:ilvl="0">
      <w:lvl w:ilvl="0">
        <w:numFmt w:val="bullet"/>
        <w:lvlText w:val="&gt;"/>
        <w:legacy w:legacy="1" w:legacySpace="0" w:legacyIndent="389"/>
        <w:lvlJc w:val="left"/>
        <w:rPr>
          <w:rFonts w:ascii="Arial" w:hAnsi="Arial" w:hint="default"/>
        </w:rPr>
      </w:lvl>
    </w:lvlOverride>
  </w:num>
  <w:num w:numId="18">
    <w:abstractNumId w:val="18"/>
  </w:num>
  <w:num w:numId="19">
    <w:abstractNumId w:val="15"/>
  </w:num>
  <w:num w:numId="20">
    <w:abstractNumId w:val="20"/>
  </w:num>
  <w:num w:numId="21">
    <w:abstractNumId w:val="0"/>
    <w:lvlOverride w:ilvl="0">
      <w:lvl w:ilvl="0">
        <w:numFmt w:val="bullet"/>
        <w:lvlText w:val="•"/>
        <w:legacy w:legacy="1" w:legacySpace="0" w:legacyIndent="700"/>
        <w:lvlJc w:val="left"/>
        <w:rPr>
          <w:rFonts w:ascii="Arial" w:hAnsi="Arial" w:hint="default"/>
        </w:rPr>
      </w:lvl>
    </w:lvlOverride>
  </w:num>
  <w:num w:numId="22">
    <w:abstractNumId w:val="24"/>
  </w:num>
  <w:num w:numId="23">
    <w:abstractNumId w:val="10"/>
  </w:num>
  <w:num w:numId="24">
    <w:abstractNumId w:val="2"/>
  </w:num>
  <w:num w:numId="25">
    <w:abstractNumId w:val="0"/>
    <w:lvlOverride w:ilvl="0">
      <w:lvl w:ilvl="0">
        <w:numFmt w:val="bullet"/>
        <w:lvlText w:val="•"/>
        <w:legacy w:legacy="1" w:legacySpace="0" w:legacyIndent="364"/>
        <w:lvlJc w:val="left"/>
        <w:rPr>
          <w:rFonts w:ascii="Arial" w:hAnsi="Arial" w:hint="default"/>
        </w:rPr>
      </w:lvl>
    </w:lvlOverride>
  </w:num>
  <w:num w:numId="26">
    <w:abstractNumId w:val="4"/>
  </w:num>
  <w:num w:numId="27">
    <w:abstractNumId w:val="14"/>
  </w:num>
  <w:num w:numId="28">
    <w:abstractNumId w:val="13"/>
  </w:num>
  <w:num w:numId="29">
    <w:abstractNumId w:val="5"/>
  </w:num>
  <w:num w:numId="30">
    <w:abstractNumId w:val="23"/>
  </w:num>
  <w:num w:numId="31">
    <w:abstractNumId w:val="21"/>
  </w:num>
  <w:num w:numId="32">
    <w:abstractNumId w:val="0"/>
    <w:lvlOverride w:ilvl="0">
      <w:lvl w:ilvl="0">
        <w:numFmt w:val="bullet"/>
        <w:lvlText w:val="•"/>
        <w:legacy w:legacy="1" w:legacySpace="0" w:legacyIndent="355"/>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E85"/>
    <w:rsid w:val="00004E85"/>
    <w:rsid w:val="00060124"/>
    <w:rsid w:val="00060996"/>
    <w:rsid w:val="00080016"/>
    <w:rsid w:val="00090D23"/>
    <w:rsid w:val="000C3D33"/>
    <w:rsid w:val="0011029B"/>
    <w:rsid w:val="001162E5"/>
    <w:rsid w:val="001B1BCF"/>
    <w:rsid w:val="001D6616"/>
    <w:rsid w:val="0022268B"/>
    <w:rsid w:val="00230F22"/>
    <w:rsid w:val="0026790B"/>
    <w:rsid w:val="002C15A1"/>
    <w:rsid w:val="002D0CE6"/>
    <w:rsid w:val="0034495C"/>
    <w:rsid w:val="003904EF"/>
    <w:rsid w:val="0044188A"/>
    <w:rsid w:val="00442381"/>
    <w:rsid w:val="00520C0F"/>
    <w:rsid w:val="005619BA"/>
    <w:rsid w:val="005A3D7F"/>
    <w:rsid w:val="006B2043"/>
    <w:rsid w:val="00723D09"/>
    <w:rsid w:val="00733927"/>
    <w:rsid w:val="007D3782"/>
    <w:rsid w:val="007E0EC4"/>
    <w:rsid w:val="0095053E"/>
    <w:rsid w:val="009D5BAD"/>
    <w:rsid w:val="00A36E75"/>
    <w:rsid w:val="00A42BA2"/>
    <w:rsid w:val="00AA041C"/>
    <w:rsid w:val="00AA257B"/>
    <w:rsid w:val="00AC104B"/>
    <w:rsid w:val="00B30EC3"/>
    <w:rsid w:val="00B427FE"/>
    <w:rsid w:val="00BC2ABB"/>
    <w:rsid w:val="00BD04C4"/>
    <w:rsid w:val="00C13B76"/>
    <w:rsid w:val="00C573C7"/>
    <w:rsid w:val="00C86CB2"/>
    <w:rsid w:val="00DB6103"/>
    <w:rsid w:val="00E33C3F"/>
    <w:rsid w:val="00F50DEF"/>
    <w:rsid w:val="00FB1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26CB01-E134-4BA3-B2C3-FF812F9F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04C4"/>
    <w:pPr>
      <w:tabs>
        <w:tab w:val="center" w:pos="4677"/>
        <w:tab w:val="right" w:pos="9355"/>
      </w:tabs>
    </w:pPr>
  </w:style>
  <w:style w:type="character" w:customStyle="1" w:styleId="a4">
    <w:name w:val="Нижний колонтитул Знак"/>
    <w:link w:val="a3"/>
    <w:uiPriority w:val="99"/>
    <w:semiHidden/>
    <w:rPr>
      <w:rFonts w:ascii="Arial" w:hAnsi="Arial" w:cs="Arial"/>
    </w:rPr>
  </w:style>
  <w:style w:type="character" w:styleId="a5">
    <w:name w:val="page number"/>
    <w:uiPriority w:val="99"/>
    <w:rsid w:val="00BD04C4"/>
    <w:rPr>
      <w:rFonts w:cs="Times New Roman"/>
    </w:rPr>
  </w:style>
  <w:style w:type="table" w:styleId="a6">
    <w:name w:val="Table Grid"/>
    <w:basedOn w:val="a1"/>
    <w:uiPriority w:val="59"/>
    <w:rsid w:val="00520C0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E33C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avtotech.strinfo.ru/price.shtml" TargetMode="External"/><Relationship Id="rId4" Type="http://schemas.openxmlformats.org/officeDocument/2006/relationships/webSettings" Target="webSettings.xml"/><Relationship Id="rId9" Type="http://schemas.openxmlformats.org/officeDocument/2006/relationships/hyperlink" Target="http://www.gaz.ru/avt/gazelle/3302/index.as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6563</Words>
  <Characters>37411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43887</CharactersWithSpaces>
  <SharedDoc>false</SharedDoc>
  <HLinks>
    <vt:vector size="12" baseType="variant">
      <vt:variant>
        <vt:i4>3145850</vt:i4>
      </vt:variant>
      <vt:variant>
        <vt:i4>3</vt:i4>
      </vt:variant>
      <vt:variant>
        <vt:i4>0</vt:i4>
      </vt:variant>
      <vt:variant>
        <vt:i4>5</vt:i4>
      </vt:variant>
      <vt:variant>
        <vt:lpwstr>http://avtotech.strinfo.ru/price.shtml</vt:lpwstr>
      </vt:variant>
      <vt:variant>
        <vt:lpwstr/>
      </vt:variant>
      <vt:variant>
        <vt:i4>262148</vt:i4>
      </vt:variant>
      <vt:variant>
        <vt:i4>0</vt:i4>
      </vt:variant>
      <vt:variant>
        <vt:i4>0</vt:i4>
      </vt:variant>
      <vt:variant>
        <vt:i4>5</vt:i4>
      </vt:variant>
      <vt:variant>
        <vt:lpwstr>http://www.gaz.ru/avt/gazelle/3302/index.asp</vt:lpwstr>
      </vt:variant>
      <vt:variant>
        <vt:lpwstr>expl</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2007-11-04T22:40:00Z</cp:lastPrinted>
  <dcterms:created xsi:type="dcterms:W3CDTF">2014-04-25T20:34:00Z</dcterms:created>
  <dcterms:modified xsi:type="dcterms:W3CDTF">2014-04-25T20:34:00Z</dcterms:modified>
</cp:coreProperties>
</file>