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E9D" w:rsidRDefault="00765ED7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  <w:r w:rsidRPr="003A0369">
        <w:rPr>
          <w:b/>
          <w:sz w:val="28"/>
          <w:szCs w:val="48"/>
        </w:rPr>
        <w:t>Со</w:t>
      </w:r>
      <w:r w:rsidR="000F5E9D" w:rsidRPr="003A0369">
        <w:rPr>
          <w:b/>
          <w:sz w:val="28"/>
          <w:szCs w:val="48"/>
        </w:rPr>
        <w:t>держание курсового проекта</w:t>
      </w:r>
    </w:p>
    <w:p w:rsidR="00BA7B24" w:rsidRDefault="00BA7B24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1.</w:t>
      </w:r>
      <w:r>
        <w:rPr>
          <w:sz w:val="28"/>
        </w:rPr>
        <w:t xml:space="preserve"> </w:t>
      </w:r>
      <w:r w:rsidRPr="006F6ABC">
        <w:rPr>
          <w:sz w:val="28"/>
        </w:rPr>
        <w:t>Выбор мод</w:t>
      </w:r>
      <w:r>
        <w:rPr>
          <w:sz w:val="28"/>
        </w:rPr>
        <w:t>ели и обоснование выбора модели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1.1</w:t>
      </w:r>
      <w:r>
        <w:rPr>
          <w:sz w:val="28"/>
        </w:rPr>
        <w:t xml:space="preserve"> Направление моды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1.2 </w:t>
      </w:r>
      <w:r w:rsidRPr="006F6ABC">
        <w:rPr>
          <w:sz w:val="28"/>
        </w:rPr>
        <w:t>Описание внешнего вида базовой модели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1.3 </w:t>
      </w:r>
      <w:r w:rsidRPr="006F6ABC">
        <w:rPr>
          <w:sz w:val="28"/>
        </w:rPr>
        <w:t>Обоснование выбора модели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2.</w:t>
      </w:r>
      <w:r>
        <w:rPr>
          <w:sz w:val="28"/>
        </w:rPr>
        <w:t xml:space="preserve"> </w:t>
      </w:r>
      <w:r w:rsidRPr="006F6ABC">
        <w:rPr>
          <w:sz w:val="28"/>
        </w:rPr>
        <w:t>Выбор материалов и обоснование выбора материалов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2.1</w:t>
      </w:r>
      <w:r>
        <w:rPr>
          <w:sz w:val="28"/>
        </w:rPr>
        <w:t xml:space="preserve"> </w:t>
      </w:r>
      <w:r w:rsidRPr="006F6ABC">
        <w:rPr>
          <w:sz w:val="28"/>
        </w:rPr>
        <w:t>Прейскурантная характеристика материалов (Таблица 1)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2.2</w:t>
      </w:r>
      <w:r>
        <w:rPr>
          <w:sz w:val="28"/>
        </w:rPr>
        <w:t xml:space="preserve"> </w:t>
      </w:r>
      <w:r w:rsidRPr="006F6ABC">
        <w:rPr>
          <w:sz w:val="28"/>
        </w:rPr>
        <w:t>Подбор ниток и игл (Таблица 2)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2.3</w:t>
      </w:r>
      <w:r>
        <w:rPr>
          <w:sz w:val="28"/>
        </w:rPr>
        <w:t xml:space="preserve"> </w:t>
      </w:r>
      <w:r w:rsidRPr="006F6ABC">
        <w:rPr>
          <w:sz w:val="28"/>
        </w:rPr>
        <w:t>Режимы обработок рекомендуемых материалов на оборудование для</w:t>
      </w:r>
      <w:r>
        <w:rPr>
          <w:sz w:val="28"/>
        </w:rPr>
        <w:t xml:space="preserve"> </w:t>
      </w:r>
      <w:r w:rsidRPr="006F6ABC">
        <w:rPr>
          <w:sz w:val="28"/>
        </w:rPr>
        <w:t>влажно-тепловой обработки (Таблица 3)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3.</w:t>
      </w:r>
      <w:r>
        <w:rPr>
          <w:sz w:val="28"/>
        </w:rPr>
        <w:t xml:space="preserve"> </w:t>
      </w:r>
      <w:r w:rsidRPr="006F6ABC">
        <w:rPr>
          <w:sz w:val="28"/>
        </w:rPr>
        <w:t>Выбор оборудования и проектируемых методов обработки.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3.1</w:t>
      </w:r>
      <w:r>
        <w:rPr>
          <w:sz w:val="28"/>
        </w:rPr>
        <w:t xml:space="preserve"> </w:t>
      </w:r>
      <w:r w:rsidRPr="006F6ABC">
        <w:rPr>
          <w:sz w:val="28"/>
        </w:rPr>
        <w:t>Характеристика проектируемых методов обработки (Таблица 4)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3.2</w:t>
      </w:r>
      <w:r>
        <w:rPr>
          <w:sz w:val="28"/>
        </w:rPr>
        <w:t xml:space="preserve"> </w:t>
      </w:r>
      <w:r w:rsidRPr="006F6ABC">
        <w:rPr>
          <w:sz w:val="28"/>
        </w:rPr>
        <w:t>Характеристика проектируемого оборудования (Таблица 5)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3.3</w:t>
      </w:r>
      <w:r>
        <w:rPr>
          <w:sz w:val="28"/>
        </w:rPr>
        <w:t xml:space="preserve"> </w:t>
      </w:r>
      <w:r w:rsidRPr="006F6ABC">
        <w:rPr>
          <w:sz w:val="28"/>
        </w:rPr>
        <w:t>Технологическая характер</w:t>
      </w:r>
      <w:r>
        <w:rPr>
          <w:sz w:val="28"/>
        </w:rPr>
        <w:t>истика оборудования для влажно-</w:t>
      </w:r>
      <w:r w:rsidRPr="006F6ABC">
        <w:rPr>
          <w:sz w:val="28"/>
        </w:rPr>
        <w:t>тепловой обработки (Таблица 6)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3.4</w:t>
      </w:r>
      <w:r>
        <w:rPr>
          <w:sz w:val="28"/>
        </w:rPr>
        <w:t xml:space="preserve"> </w:t>
      </w:r>
      <w:r w:rsidRPr="006F6ABC">
        <w:rPr>
          <w:sz w:val="28"/>
        </w:rPr>
        <w:t>Характеристика средств малой механизации (Таблица 7)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4.</w:t>
      </w:r>
      <w:r>
        <w:rPr>
          <w:sz w:val="28"/>
        </w:rPr>
        <w:t xml:space="preserve"> </w:t>
      </w:r>
      <w:r w:rsidRPr="006F6ABC">
        <w:rPr>
          <w:sz w:val="28"/>
        </w:rPr>
        <w:t>Технологическая после</w:t>
      </w:r>
      <w:r>
        <w:rPr>
          <w:sz w:val="28"/>
        </w:rPr>
        <w:t>довательность обработки изделия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4.1</w:t>
      </w:r>
      <w:r>
        <w:rPr>
          <w:sz w:val="28"/>
        </w:rPr>
        <w:t xml:space="preserve"> </w:t>
      </w:r>
      <w:r w:rsidRPr="006F6ABC">
        <w:rPr>
          <w:sz w:val="28"/>
        </w:rPr>
        <w:t>Составление технологической последовательности обработки и расчёт трудоёмкости изделия (Таблица 8)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4.2</w:t>
      </w:r>
      <w:r>
        <w:rPr>
          <w:sz w:val="28"/>
        </w:rPr>
        <w:t xml:space="preserve"> </w:t>
      </w:r>
      <w:r w:rsidRPr="006F6ABC">
        <w:rPr>
          <w:sz w:val="28"/>
        </w:rPr>
        <w:t>Анализ затрат времени по видам работ (Таблица 9)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4.3</w:t>
      </w:r>
      <w:r>
        <w:rPr>
          <w:sz w:val="28"/>
        </w:rPr>
        <w:t xml:space="preserve"> </w:t>
      </w:r>
      <w:r w:rsidRPr="006F6ABC">
        <w:rPr>
          <w:sz w:val="28"/>
        </w:rPr>
        <w:t>Расчёт коэффициента механизации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5</w:t>
      </w:r>
      <w:r w:rsidRPr="006F6ABC">
        <w:rPr>
          <w:sz w:val="28"/>
        </w:rPr>
        <w:t>.</w:t>
      </w:r>
      <w:r>
        <w:rPr>
          <w:sz w:val="28"/>
        </w:rPr>
        <w:t xml:space="preserve"> Предварительный расчёт потока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5.1. </w:t>
      </w:r>
      <w:r w:rsidRPr="006F6ABC">
        <w:rPr>
          <w:sz w:val="28"/>
        </w:rPr>
        <w:t>Таблица трудоёмкости изготовления изделия (Таблица 11)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5.2 </w:t>
      </w:r>
      <w:r w:rsidRPr="006F6ABC">
        <w:rPr>
          <w:sz w:val="28"/>
        </w:rPr>
        <w:t>Выбор типа потока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5.3 </w:t>
      </w:r>
      <w:r w:rsidRPr="006F6ABC">
        <w:rPr>
          <w:sz w:val="28"/>
        </w:rPr>
        <w:t>Расчёт условий согласования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6</w:t>
      </w:r>
      <w:r w:rsidRPr="006F6ABC">
        <w:rPr>
          <w:sz w:val="28"/>
        </w:rPr>
        <w:t>.</w:t>
      </w:r>
      <w:r>
        <w:rPr>
          <w:sz w:val="28"/>
        </w:rPr>
        <w:t xml:space="preserve"> </w:t>
      </w:r>
      <w:r w:rsidRPr="006F6ABC">
        <w:rPr>
          <w:sz w:val="28"/>
        </w:rPr>
        <w:t>Анализ техноло</w:t>
      </w:r>
      <w:r>
        <w:rPr>
          <w:sz w:val="28"/>
        </w:rPr>
        <w:t>гической схемы разделения труда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6</w:t>
      </w:r>
      <w:r w:rsidRPr="006F6ABC">
        <w:rPr>
          <w:sz w:val="28"/>
        </w:rPr>
        <w:t>.1</w:t>
      </w:r>
      <w:r>
        <w:rPr>
          <w:sz w:val="28"/>
        </w:rPr>
        <w:t xml:space="preserve"> </w:t>
      </w:r>
      <w:r w:rsidRPr="006F6ABC">
        <w:rPr>
          <w:sz w:val="28"/>
        </w:rPr>
        <w:t>Анализ загрузки операций, расчёт коэффициента загрузки потока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6.3 </w:t>
      </w:r>
      <w:r w:rsidRPr="006F6ABC">
        <w:rPr>
          <w:sz w:val="28"/>
        </w:rPr>
        <w:t>Сводная таблица оборудования потока (Таблица 13)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6.3</w:t>
      </w:r>
      <w:r w:rsidRPr="006F6ABC">
        <w:rPr>
          <w:sz w:val="28"/>
        </w:rPr>
        <w:t xml:space="preserve"> Анализ по сводке рабочей силы потока (Таблица 14)</w:t>
      </w:r>
    </w:p>
    <w:p w:rsidR="00BA7B24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6.4</w:t>
      </w:r>
      <w:r w:rsidRPr="006F6ABC">
        <w:rPr>
          <w:sz w:val="28"/>
        </w:rPr>
        <w:t xml:space="preserve"> Расчёт технико–экономических показателей потока (Таблица 15)</w:t>
      </w:r>
    </w:p>
    <w:p w:rsidR="00BA7B24" w:rsidRPr="00AD7621" w:rsidRDefault="00BA7B24" w:rsidP="00BA7B24">
      <w:pPr>
        <w:spacing w:line="360" w:lineRule="auto"/>
        <w:jc w:val="both"/>
        <w:rPr>
          <w:sz w:val="28"/>
          <w:szCs w:val="36"/>
        </w:rPr>
      </w:pPr>
      <w:r w:rsidRPr="00AD7621">
        <w:rPr>
          <w:sz w:val="28"/>
          <w:szCs w:val="28"/>
        </w:rPr>
        <w:t xml:space="preserve">6.5 </w:t>
      </w:r>
      <w:r w:rsidRPr="00AD7621">
        <w:rPr>
          <w:sz w:val="28"/>
          <w:szCs w:val="36"/>
        </w:rPr>
        <w:t>Анализ движения деталей в потоке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>
        <w:rPr>
          <w:sz w:val="28"/>
        </w:rPr>
        <w:t>7</w:t>
      </w:r>
      <w:r w:rsidRPr="006F6ABC">
        <w:rPr>
          <w:sz w:val="28"/>
        </w:rPr>
        <w:t>.</w:t>
      </w:r>
      <w:r>
        <w:rPr>
          <w:sz w:val="28"/>
        </w:rPr>
        <w:t xml:space="preserve"> </w:t>
      </w:r>
      <w:r w:rsidRPr="006F6ABC">
        <w:rPr>
          <w:sz w:val="28"/>
        </w:rPr>
        <w:t>Вывод</w:t>
      </w:r>
    </w:p>
    <w:p w:rsidR="00BA7B24" w:rsidRPr="006F6ABC" w:rsidRDefault="00BA7B24" w:rsidP="00BA7B24">
      <w:pPr>
        <w:spacing w:line="360" w:lineRule="auto"/>
        <w:jc w:val="both"/>
        <w:rPr>
          <w:sz w:val="28"/>
        </w:rPr>
      </w:pPr>
      <w:r w:rsidRPr="006F6ABC">
        <w:rPr>
          <w:sz w:val="28"/>
        </w:rPr>
        <w:t>Список используемой литературы</w:t>
      </w:r>
    </w:p>
    <w:p w:rsidR="003A0369" w:rsidRPr="003A0369" w:rsidRDefault="003A0369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A0119E" w:rsidRPr="006F6ABC" w:rsidRDefault="006F6ABC" w:rsidP="006F6ABC">
      <w:pPr>
        <w:spacing w:line="360" w:lineRule="auto"/>
        <w:ind w:firstLine="709"/>
        <w:jc w:val="both"/>
        <w:rPr>
          <w:b/>
          <w:sz w:val="28"/>
          <w:szCs w:val="48"/>
        </w:rPr>
      </w:pPr>
      <w:r>
        <w:rPr>
          <w:sz w:val="28"/>
        </w:rPr>
        <w:br w:type="page"/>
      </w:r>
      <w:r w:rsidR="00AA3BCB" w:rsidRPr="006F6ABC">
        <w:rPr>
          <w:b/>
          <w:sz w:val="28"/>
          <w:szCs w:val="48"/>
        </w:rPr>
        <w:t>1</w:t>
      </w:r>
      <w:r>
        <w:rPr>
          <w:b/>
          <w:sz w:val="28"/>
          <w:szCs w:val="48"/>
        </w:rPr>
        <w:t>.</w:t>
      </w:r>
      <w:r w:rsidR="00A0119E" w:rsidRPr="006F6ABC">
        <w:rPr>
          <w:b/>
          <w:sz w:val="28"/>
          <w:szCs w:val="48"/>
        </w:rPr>
        <w:t xml:space="preserve"> Выбор модели и обоснование выбора модели</w:t>
      </w:r>
    </w:p>
    <w:p w:rsidR="006F6ABC" w:rsidRPr="006F6ABC" w:rsidRDefault="006F6ABC" w:rsidP="006F6ABC">
      <w:pPr>
        <w:spacing w:line="360" w:lineRule="auto"/>
        <w:ind w:firstLine="709"/>
        <w:jc w:val="both"/>
        <w:rPr>
          <w:sz w:val="28"/>
        </w:rPr>
      </w:pPr>
    </w:p>
    <w:p w:rsidR="00CE1B59" w:rsidRPr="006F6ABC" w:rsidRDefault="006F6ABC" w:rsidP="003A0369">
      <w:pPr>
        <w:spacing w:line="360" w:lineRule="auto"/>
        <w:ind w:firstLine="709"/>
        <w:jc w:val="both"/>
        <w:outlineLvl w:val="0"/>
        <w:rPr>
          <w:b/>
          <w:sz w:val="28"/>
          <w:szCs w:val="36"/>
        </w:rPr>
      </w:pPr>
      <w:r w:rsidRPr="006F6ABC">
        <w:rPr>
          <w:b/>
          <w:sz w:val="28"/>
          <w:szCs w:val="36"/>
        </w:rPr>
        <w:t>1.1 Направление моды</w:t>
      </w:r>
    </w:p>
    <w:p w:rsidR="006F6ABC" w:rsidRPr="003A0369" w:rsidRDefault="006F6ABC" w:rsidP="003A0369">
      <w:pPr>
        <w:spacing w:line="360" w:lineRule="auto"/>
        <w:ind w:firstLine="709"/>
        <w:jc w:val="both"/>
        <w:outlineLvl w:val="0"/>
        <w:rPr>
          <w:i/>
          <w:sz w:val="28"/>
          <w:szCs w:val="36"/>
        </w:rPr>
      </w:pPr>
    </w:p>
    <w:p w:rsidR="00A0119E" w:rsidRPr="003A0369" w:rsidRDefault="00A0119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В этом сезоне модельеры </w:t>
      </w:r>
      <w:r w:rsidR="003E4504" w:rsidRPr="003A0369">
        <w:rPr>
          <w:sz w:val="28"/>
          <w:szCs w:val="28"/>
        </w:rPr>
        <w:t>предлагают</w:t>
      </w:r>
      <w:r w:rsidRPr="003A0369">
        <w:rPr>
          <w:sz w:val="28"/>
          <w:szCs w:val="28"/>
        </w:rPr>
        <w:t xml:space="preserve"> большое количество различных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пальто</w:t>
      </w:r>
      <w:r w:rsidR="003E4504" w:rsidRPr="003A0369">
        <w:rPr>
          <w:sz w:val="28"/>
          <w:szCs w:val="28"/>
        </w:rPr>
        <w:t xml:space="preserve">, из различных материалов и различных фасонов. </w:t>
      </w:r>
    </w:p>
    <w:p w:rsidR="000F30FD" w:rsidRPr="003A0369" w:rsidRDefault="003E4504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Большое предпочтение отдают классическим пальто прямого покроя с воротником стойка. Это всегда молодёжно и модно (рис.1).</w:t>
      </w:r>
    </w:p>
    <w:p w:rsidR="003E4504" w:rsidRPr="003A0369" w:rsidRDefault="003E4504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Большое распространение получили большие воротники (рис. 4), это всегда смотрится элегантно и очень эффектно.</w:t>
      </w:r>
    </w:p>
    <w:p w:rsidR="003E4504" w:rsidRPr="003A0369" w:rsidRDefault="003E4504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 этом сезонно главной изюминкой является воротник из меха (рис. 2). Пушистый мех и мягкая кожа: сегодня им совсем необязательно быть натуральными, искусственные даже актуальнее.</w:t>
      </w:r>
    </w:p>
    <w:p w:rsidR="00891F20" w:rsidRPr="003A0369" w:rsidRDefault="00891F2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Также в этом сезоне очень распространены длинные пальто. К ним очень модно одевать короткие юбки, плотные колготки и длинные сапоги. Это придаёт ансамблю “Уик-эндовый” вид (рис.5).</w:t>
      </w:r>
    </w:p>
    <w:p w:rsidR="00891F20" w:rsidRPr="003A0369" w:rsidRDefault="00891F2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Несмотря на всю кл</w:t>
      </w:r>
      <w:r w:rsidR="006F6ABC">
        <w:rPr>
          <w:sz w:val="28"/>
          <w:szCs w:val="28"/>
        </w:rPr>
        <w:t>ассичность пальто в этом сезоне</w:t>
      </w:r>
      <w:r w:rsidRPr="003A0369">
        <w:rPr>
          <w:sz w:val="28"/>
          <w:szCs w:val="28"/>
        </w:rPr>
        <w:t>,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оно представлено в моде в обновлённом виде. Хорошо сочетаются классический вид и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большой, широкий пояс чуть спущенный на бёдра (рис.3).</w:t>
      </w:r>
    </w:p>
    <w:p w:rsidR="00891F20" w:rsidRPr="003A0369" w:rsidRDefault="00891F2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В этом сезоне мода не </w:t>
      </w:r>
      <w:r w:rsidR="00C11158" w:rsidRPr="003A0369">
        <w:rPr>
          <w:sz w:val="28"/>
          <w:szCs w:val="28"/>
        </w:rPr>
        <w:t>диктует</w:t>
      </w:r>
      <w:r w:rsidRPr="003A0369">
        <w:rPr>
          <w:sz w:val="28"/>
          <w:szCs w:val="28"/>
        </w:rPr>
        <w:t xml:space="preserve"> не каких ограничений</w:t>
      </w:r>
      <w:r w:rsidR="00395987">
        <w:rPr>
          <w:sz w:val="28"/>
          <w:szCs w:val="28"/>
        </w:rPr>
        <w:t>,</w:t>
      </w:r>
      <w:r w:rsidRPr="003A0369">
        <w:rPr>
          <w:sz w:val="28"/>
          <w:szCs w:val="28"/>
        </w:rPr>
        <w:t xml:space="preserve"> и </w:t>
      </w:r>
      <w:r w:rsidR="00C11158" w:rsidRPr="003A0369">
        <w:rPr>
          <w:sz w:val="28"/>
          <w:szCs w:val="28"/>
        </w:rPr>
        <w:t>выбор может быть абсолютно различным, чем интереснее сочетание тем модней.</w:t>
      </w:r>
    </w:p>
    <w:p w:rsidR="00022EFF" w:rsidRPr="003A0369" w:rsidRDefault="00022EFF" w:rsidP="006F6ABC">
      <w:pPr>
        <w:spacing w:line="360" w:lineRule="auto"/>
        <w:jc w:val="both"/>
        <w:rPr>
          <w:sz w:val="28"/>
          <w:szCs w:val="28"/>
        </w:rPr>
      </w:pPr>
    </w:p>
    <w:p w:rsidR="006F6ABC" w:rsidRPr="006F6ABC" w:rsidRDefault="006F6ABC" w:rsidP="006F6ABC">
      <w:pPr>
        <w:tabs>
          <w:tab w:val="left" w:pos="7620"/>
        </w:tabs>
        <w:spacing w:line="360" w:lineRule="auto"/>
        <w:ind w:firstLine="709"/>
        <w:jc w:val="both"/>
        <w:rPr>
          <w:b/>
          <w:sz w:val="28"/>
          <w:szCs w:val="36"/>
        </w:rPr>
      </w:pPr>
      <w:r w:rsidRPr="006F6ABC">
        <w:rPr>
          <w:b/>
          <w:sz w:val="28"/>
          <w:szCs w:val="36"/>
        </w:rPr>
        <w:t>1.2 Описание внешнего вида базовой модели</w:t>
      </w:r>
    </w:p>
    <w:p w:rsidR="006F6ABC" w:rsidRPr="003A0369" w:rsidRDefault="006F6ABC" w:rsidP="006F6ABC">
      <w:pPr>
        <w:tabs>
          <w:tab w:val="left" w:pos="7620"/>
        </w:tabs>
        <w:spacing w:line="360" w:lineRule="auto"/>
        <w:ind w:firstLine="709"/>
        <w:jc w:val="both"/>
        <w:rPr>
          <w:i/>
          <w:sz w:val="28"/>
          <w:szCs w:val="36"/>
        </w:rPr>
      </w:pP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Пальто женское демисезонное, на подкладке, полуприлегающего силуэта из облегчённой полушерстяной пальтовой ткани, фисташкового цвета.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Пальто с центральной бортовой застёжкой на 6 пуговиц и 6 обмётанных петель.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Полочка состоит из 2-х частей соединённых рельефным швом, выходящим из проймы. На полочке обработаны карманы в рельефных швах.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Спинка состоит из 4-х частей соединённых между собой средним швом и рельефными швами, выходящими из проймы. 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Рукава втачные двушовные. Воротник втачной</w:t>
      </w:r>
      <w:r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стойка. Подкладка притачная по низу.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Отделочные строчки проходят по рельефным швам спинки и полочки, по низу пальто, по низу рукавов и по воротнику, на тон темнее верха.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Подкладка, нитки и пуговицы подобраны в тон пальто.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Отличительной особенностью модели </w:t>
      </w:r>
      <w:r w:rsidRPr="003A0369">
        <w:rPr>
          <w:b/>
          <w:sz w:val="28"/>
          <w:szCs w:val="28"/>
        </w:rPr>
        <w:t>Б</w:t>
      </w:r>
      <w:r w:rsidRPr="003A0369">
        <w:rPr>
          <w:sz w:val="28"/>
          <w:szCs w:val="28"/>
        </w:rPr>
        <w:t xml:space="preserve"> является: отсутствие кармана в рельефном шве, отделочных строчек, конфигурацией воротника и длинной изделия.</w:t>
      </w:r>
    </w:p>
    <w:p w:rsidR="00C11158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Отличия модели </w:t>
      </w:r>
      <w:r w:rsidRPr="003A0369">
        <w:rPr>
          <w:b/>
          <w:sz w:val="28"/>
          <w:szCs w:val="28"/>
        </w:rPr>
        <w:t>В</w:t>
      </w:r>
      <w:r w:rsidRPr="003A0369">
        <w:rPr>
          <w:sz w:val="28"/>
          <w:szCs w:val="28"/>
        </w:rPr>
        <w:t>: наличие накладного кармана, отсутствие рельефных швов и укороченный силуэт.</w:t>
      </w:r>
    </w:p>
    <w:p w:rsidR="006F6ABC" w:rsidRPr="003A0369" w:rsidRDefault="006F6ABC" w:rsidP="006F6ABC">
      <w:pPr>
        <w:spacing w:line="360" w:lineRule="auto"/>
        <w:ind w:firstLine="709"/>
        <w:jc w:val="both"/>
        <w:rPr>
          <w:sz w:val="28"/>
          <w:szCs w:val="28"/>
        </w:rPr>
      </w:pPr>
    </w:p>
    <w:p w:rsidR="005C6AC3" w:rsidRPr="006F6ABC" w:rsidRDefault="000E2B9F" w:rsidP="003A0369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F6ABC">
        <w:rPr>
          <w:b/>
          <w:sz w:val="28"/>
          <w:szCs w:val="36"/>
        </w:rPr>
        <w:t>1.3</w:t>
      </w:r>
      <w:r w:rsidR="00C11158" w:rsidRPr="006F6ABC">
        <w:rPr>
          <w:b/>
          <w:sz w:val="28"/>
          <w:szCs w:val="36"/>
        </w:rPr>
        <w:t xml:space="preserve"> Обоснование выбора модели</w:t>
      </w:r>
    </w:p>
    <w:p w:rsidR="006F6ABC" w:rsidRPr="003A0369" w:rsidRDefault="006F6ABC" w:rsidP="003A0369">
      <w:pPr>
        <w:spacing w:line="360" w:lineRule="auto"/>
        <w:ind w:firstLine="709"/>
        <w:jc w:val="both"/>
        <w:rPr>
          <w:i/>
          <w:sz w:val="28"/>
          <w:szCs w:val="32"/>
        </w:rPr>
      </w:pPr>
    </w:p>
    <w:p w:rsidR="000E2B9F" w:rsidRPr="003A0369" w:rsidRDefault="006F6ABC" w:rsidP="003A03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мною пальто</w:t>
      </w:r>
      <w:r w:rsidR="000E2B9F" w:rsidRPr="003A0369">
        <w:rPr>
          <w:sz w:val="28"/>
          <w:szCs w:val="28"/>
        </w:rPr>
        <w:t xml:space="preserve"> на мой взгляд достаточно практичны и отвечают требованиям предъявляемым к женским</w:t>
      </w:r>
      <w:r>
        <w:rPr>
          <w:sz w:val="28"/>
          <w:szCs w:val="28"/>
        </w:rPr>
        <w:t xml:space="preserve"> </w:t>
      </w:r>
      <w:r w:rsidR="000E2B9F" w:rsidRPr="003A0369">
        <w:rPr>
          <w:sz w:val="28"/>
          <w:szCs w:val="28"/>
        </w:rPr>
        <w:t>демисезонным пальто.</w:t>
      </w:r>
    </w:p>
    <w:p w:rsidR="000E2B9F" w:rsidRPr="003A0369" w:rsidRDefault="006F6ABC" w:rsidP="003A03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Пальто</w:t>
      </w:r>
      <w:r w:rsidR="000E2B9F" w:rsidRPr="003A0369">
        <w:rPr>
          <w:sz w:val="28"/>
          <w:szCs w:val="28"/>
        </w:rPr>
        <w:t xml:space="preserve"> полуприлегающего силуэта и поэтому очень удобны.</w:t>
      </w:r>
    </w:p>
    <w:p w:rsidR="005C6AC3" w:rsidRPr="003A0369" w:rsidRDefault="000E2B9F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На моделях</w:t>
      </w:r>
      <w:r w:rsidR="006F6ABC">
        <w:rPr>
          <w:sz w:val="28"/>
          <w:szCs w:val="28"/>
        </w:rPr>
        <w:t xml:space="preserve"> </w:t>
      </w:r>
      <w:r w:rsidRPr="003A0369">
        <w:rPr>
          <w:b/>
          <w:sz w:val="28"/>
          <w:szCs w:val="28"/>
        </w:rPr>
        <w:t>А</w:t>
      </w:r>
      <w:r w:rsidRPr="003A0369">
        <w:rPr>
          <w:sz w:val="28"/>
          <w:szCs w:val="28"/>
        </w:rPr>
        <w:t xml:space="preserve"> и </w:t>
      </w:r>
      <w:r w:rsidRPr="003A0369">
        <w:rPr>
          <w:b/>
          <w:sz w:val="28"/>
          <w:szCs w:val="28"/>
        </w:rPr>
        <w:t xml:space="preserve">Б </w:t>
      </w:r>
      <w:r w:rsidRPr="003A0369">
        <w:rPr>
          <w:sz w:val="28"/>
          <w:szCs w:val="28"/>
        </w:rPr>
        <w:t xml:space="preserve">имеются рельефные швы, поэтому они позволяют полным женщинам носить их, так как вертикальные конструктивные линии, а в данном случае это рельефные швы, </w:t>
      </w:r>
      <w:r w:rsidR="005C6AC3" w:rsidRPr="003A0369">
        <w:rPr>
          <w:sz w:val="28"/>
          <w:szCs w:val="28"/>
        </w:rPr>
        <w:t>заметно удлиняют и делают фигуру стройнее, скрывая недостатки полной фигуры.</w:t>
      </w:r>
    </w:p>
    <w:p w:rsidR="005C6AC3" w:rsidRPr="003A0369" w:rsidRDefault="005C6AC3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Модель </w:t>
      </w:r>
      <w:r w:rsidRPr="003A0369">
        <w:rPr>
          <w:b/>
          <w:sz w:val="28"/>
          <w:szCs w:val="28"/>
        </w:rPr>
        <w:t>В</w:t>
      </w:r>
      <w:r w:rsidRPr="003A0369">
        <w:rPr>
          <w:sz w:val="28"/>
          <w:szCs w:val="28"/>
        </w:rPr>
        <w:t xml:space="preserve"> представляет собой мини пальто, приближенное к пиджаку. Имеющиеся накладные карманы соответствуют тенденциям моды. Эту модель могут носить абсолютно все женщины с любой фигурой, но подбирая соответствующую одежду на низ.</w:t>
      </w:r>
    </w:p>
    <w:p w:rsidR="005C6AC3" w:rsidRPr="003A0369" w:rsidRDefault="005C6AC3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Предложенные мною модели всегда будут в моде</w:t>
      </w:r>
      <w:r w:rsidR="006F6ABC">
        <w:rPr>
          <w:sz w:val="28"/>
          <w:szCs w:val="28"/>
        </w:rPr>
        <w:t>,</w:t>
      </w:r>
      <w:r w:rsidRPr="003A0369">
        <w:rPr>
          <w:sz w:val="28"/>
          <w:szCs w:val="28"/>
        </w:rPr>
        <w:t xml:space="preserve"> так как это классика и могут сочетаться со всеми видами одежды.</w:t>
      </w:r>
      <w:r w:rsidR="006F6ABC">
        <w:rPr>
          <w:sz w:val="28"/>
          <w:szCs w:val="28"/>
        </w:rPr>
        <w:t xml:space="preserve"> </w:t>
      </w:r>
    </w:p>
    <w:p w:rsidR="00C11E0F" w:rsidRPr="006F6ABC" w:rsidRDefault="00E118A1" w:rsidP="006F6ABC">
      <w:pPr>
        <w:spacing w:line="360" w:lineRule="auto"/>
        <w:ind w:firstLine="720"/>
        <w:jc w:val="both"/>
        <w:rPr>
          <w:b/>
          <w:sz w:val="28"/>
          <w:szCs w:val="48"/>
        </w:rPr>
      </w:pPr>
      <w:r w:rsidRPr="006F6ABC">
        <w:rPr>
          <w:b/>
          <w:sz w:val="28"/>
          <w:szCs w:val="48"/>
        </w:rPr>
        <w:t>2</w:t>
      </w:r>
      <w:r w:rsidR="006F6ABC">
        <w:rPr>
          <w:b/>
          <w:sz w:val="28"/>
          <w:szCs w:val="48"/>
        </w:rPr>
        <w:t>.</w:t>
      </w:r>
      <w:r w:rsidRPr="006F6ABC">
        <w:rPr>
          <w:b/>
          <w:sz w:val="28"/>
          <w:szCs w:val="48"/>
        </w:rPr>
        <w:t xml:space="preserve"> </w:t>
      </w:r>
      <w:r w:rsidR="00C11E0F" w:rsidRPr="006F6ABC">
        <w:rPr>
          <w:b/>
          <w:sz w:val="28"/>
          <w:szCs w:val="48"/>
        </w:rPr>
        <w:t xml:space="preserve">Выбор материалов и обоснование выбора </w:t>
      </w:r>
      <w:r w:rsidR="004F075D" w:rsidRPr="006F6ABC">
        <w:rPr>
          <w:b/>
          <w:sz w:val="28"/>
          <w:szCs w:val="48"/>
        </w:rPr>
        <w:t>м</w:t>
      </w:r>
      <w:r w:rsidR="00C11E0F" w:rsidRPr="006F6ABC">
        <w:rPr>
          <w:b/>
          <w:sz w:val="28"/>
          <w:szCs w:val="48"/>
        </w:rPr>
        <w:t>атериалов</w:t>
      </w:r>
    </w:p>
    <w:p w:rsidR="006F6ABC" w:rsidRPr="003A0369" w:rsidRDefault="006F6ABC" w:rsidP="003A0369">
      <w:pPr>
        <w:spacing w:line="360" w:lineRule="auto"/>
        <w:ind w:firstLine="709"/>
        <w:jc w:val="both"/>
        <w:outlineLvl w:val="0"/>
        <w:rPr>
          <w:i/>
          <w:sz w:val="28"/>
          <w:szCs w:val="36"/>
        </w:rPr>
      </w:pPr>
    </w:p>
    <w:p w:rsidR="00B46A5E" w:rsidRPr="003A0369" w:rsidRDefault="00B46A5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Для пошива пальто используют ткани, хорошей износостойкостью. Повышенными теплозащитными свойствами и высокой стойкостью к окраске и действию света.</w:t>
      </w:r>
    </w:p>
    <w:p w:rsidR="00B46A5E" w:rsidRPr="003A0369" w:rsidRDefault="00B46A5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Для своей модели предлагаю полушерстяную пальтовую ткань, поскольку она хорошо сохраняет тепло. Вырабатывается из одиночной нити или кручёной аппаратной смешанной пряжи с применением вискозного, лавсанового или капронового волокна в основе и утке. Содержание шерсти в полушерстяных тканях колеблется от 20 </w:t>
      </w:r>
      <w:r w:rsidR="000850C6" w:rsidRPr="003A0369">
        <w:rPr>
          <w:sz w:val="28"/>
          <w:szCs w:val="28"/>
        </w:rPr>
        <w:t>до 88%.</w:t>
      </w:r>
    </w:p>
    <w:p w:rsidR="000850C6" w:rsidRPr="003A0369" w:rsidRDefault="000850C6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Я выбрала полушерстяную ткань “Лолита” артикул 451992 (45% ВШрс, 40% ВВис, 15% ВК), поверхностной плотностью от 320 до 650 г/мІ, шириной 142 и </w:t>
      </w:r>
      <w:smartTag w:uri="urn:schemas-microsoft-com:office:smarttags" w:element="metricconverter">
        <w:smartTagPr>
          <w:attr w:name="ProductID" w:val="152 см"/>
        </w:smartTagPr>
        <w:r w:rsidRPr="003A0369">
          <w:rPr>
            <w:sz w:val="28"/>
            <w:szCs w:val="28"/>
          </w:rPr>
          <w:t>152 см</w:t>
        </w:r>
      </w:smartTag>
      <w:r w:rsidRPr="003A0369">
        <w:rPr>
          <w:sz w:val="28"/>
          <w:szCs w:val="28"/>
        </w:rPr>
        <w:t>.</w:t>
      </w:r>
    </w:p>
    <w:p w:rsidR="000850C6" w:rsidRPr="003A0369" w:rsidRDefault="000850C6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 цвет с тканью верха подобран подкладочный материал – саржа. Подкладочный материал должен быть лёгким, обладать хорошей стойкостью к истиранию, стойкостью к окраске, к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действию трения и химической чистке.</w:t>
      </w:r>
    </w:p>
    <w:p w:rsidR="00BC046D" w:rsidRPr="003A0369" w:rsidRDefault="000850C6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Я предпочла саржу артикул 42165 – саржевого переплетения из вискозных нитей. Линейной плотностью 13.3 текс в основе из </w:t>
      </w:r>
      <w:r w:rsidR="00BC046D" w:rsidRPr="003A0369">
        <w:rPr>
          <w:sz w:val="28"/>
          <w:szCs w:val="28"/>
        </w:rPr>
        <w:t>х/б пряжи, 25 текс в утке, относительная плотность нитей 88% по основе и 60</w:t>
      </w:r>
      <w:r w:rsidRPr="003A0369">
        <w:rPr>
          <w:sz w:val="28"/>
          <w:szCs w:val="28"/>
        </w:rPr>
        <w:t xml:space="preserve"> </w:t>
      </w:r>
      <w:r w:rsidR="00BC046D" w:rsidRPr="003A0369">
        <w:rPr>
          <w:sz w:val="28"/>
          <w:szCs w:val="28"/>
        </w:rPr>
        <w:t>% по утку, поверхностная плотность 149 г/мІ, ширина100 см.</w:t>
      </w:r>
    </w:p>
    <w:p w:rsidR="006F6ABC" w:rsidRDefault="00BC046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Для предохранения от растяжения входа в карман, шов соединения и других частей, ткань укрепляют клеящимися материалами. Материалы представляют собой текстильный, прокладочный материал. На одну сторону которого нанесено клеевое покрытие из термопластичных </w:t>
      </w:r>
      <w:r w:rsidR="008E4B53" w:rsidRPr="003A0369">
        <w:rPr>
          <w:sz w:val="28"/>
          <w:szCs w:val="28"/>
        </w:rPr>
        <w:t>полимеров. Эти материалы предназначены для придания детали одежды требуемо</w:t>
      </w:r>
      <w:r w:rsidR="006F6ABC">
        <w:rPr>
          <w:sz w:val="28"/>
          <w:szCs w:val="28"/>
        </w:rPr>
        <w:t>й</w:t>
      </w:r>
      <w:r w:rsidR="008E4B53" w:rsidRPr="003A0369">
        <w:rPr>
          <w:sz w:val="28"/>
          <w:szCs w:val="28"/>
        </w:rPr>
        <w:t xml:space="preserve"> формоустойчивости, для обработки краёв и срезов деталей.</w:t>
      </w:r>
      <w:r w:rsidR="000C2384" w:rsidRPr="003A0369">
        <w:rPr>
          <w:sz w:val="28"/>
          <w:szCs w:val="28"/>
        </w:rPr>
        <w:t xml:space="preserve"> В</w:t>
      </w:r>
      <w:r w:rsidR="006F6ABC">
        <w:rPr>
          <w:sz w:val="28"/>
          <w:szCs w:val="28"/>
        </w:rPr>
        <w:t xml:space="preserve"> качестве клеевой прокладки я</w:t>
      </w:r>
      <w:r w:rsidR="008E4B53" w:rsidRPr="003A0369">
        <w:rPr>
          <w:sz w:val="28"/>
          <w:szCs w:val="28"/>
        </w:rPr>
        <w:t xml:space="preserve"> предлагаю – флизелин</w:t>
      </w:r>
      <w:r w:rsidR="00D510B0" w:rsidRPr="003A0369">
        <w:rPr>
          <w:sz w:val="28"/>
          <w:szCs w:val="28"/>
        </w:rPr>
        <w:t xml:space="preserve"> артикул 915502</w:t>
      </w:r>
      <w:r w:rsidR="008E4B53" w:rsidRPr="003A0369">
        <w:rPr>
          <w:sz w:val="28"/>
          <w:szCs w:val="28"/>
        </w:rPr>
        <w:t xml:space="preserve">. Он </w:t>
      </w:r>
      <w:r w:rsidR="00D13D8F" w:rsidRPr="003A0369">
        <w:rPr>
          <w:sz w:val="28"/>
          <w:szCs w:val="28"/>
        </w:rPr>
        <w:t>о</w:t>
      </w:r>
      <w:r w:rsidR="008E4B53" w:rsidRPr="003A0369">
        <w:rPr>
          <w:sz w:val="28"/>
          <w:szCs w:val="28"/>
        </w:rPr>
        <w:t>бладает хорошими гигиеническими свойствами, усадка в нём почти отсутствует, он не осыпается и не удлиняется.</w:t>
      </w:r>
    </w:p>
    <w:p w:rsidR="00C11E0F" w:rsidRDefault="006F6ABC" w:rsidP="006F6ABC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Pr="006F6ABC">
        <w:rPr>
          <w:b/>
          <w:sz w:val="28"/>
          <w:szCs w:val="28"/>
        </w:rPr>
        <w:t xml:space="preserve">2.1 </w:t>
      </w:r>
      <w:r w:rsidR="008E4B53" w:rsidRPr="006F6ABC">
        <w:rPr>
          <w:b/>
          <w:sz w:val="28"/>
          <w:szCs w:val="36"/>
        </w:rPr>
        <w:t>Прейскурантная характеристика материалов</w:t>
      </w:r>
    </w:p>
    <w:p w:rsidR="006F6ABC" w:rsidRPr="006F6ABC" w:rsidRDefault="006F6ABC" w:rsidP="006F6AB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7E94" w:rsidRPr="003A0369" w:rsidRDefault="006F6ABC" w:rsidP="003A03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52"/>
        <w:gridCol w:w="1028"/>
        <w:gridCol w:w="1515"/>
        <w:gridCol w:w="1116"/>
        <w:gridCol w:w="1065"/>
        <w:gridCol w:w="1116"/>
        <w:gridCol w:w="913"/>
      </w:tblGrid>
      <w:tr w:rsidR="00697E94" w:rsidRPr="00BB3385" w:rsidTr="00BB3385">
        <w:tc>
          <w:tcPr>
            <w:tcW w:w="1728" w:type="dxa"/>
            <w:vMerge w:val="restart"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</w:t>
            </w:r>
          </w:p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материала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Артикул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Ширина,</w:t>
            </w:r>
          </w:p>
          <w:p w:rsidR="00697E94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1515" w:type="dxa"/>
            <w:vMerge w:val="restart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Поверхностная</w:t>
            </w:r>
          </w:p>
          <w:p w:rsidR="00697E94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плотность, г/мІ</w:t>
            </w:r>
          </w:p>
        </w:tc>
        <w:tc>
          <w:tcPr>
            <w:tcW w:w="4210" w:type="dxa"/>
            <w:gridSpan w:val="4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Технические показатели</w:t>
            </w:r>
          </w:p>
          <w:p w:rsidR="00697E94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97E94" w:rsidRPr="00BB3385" w:rsidTr="00BB3385">
        <w:tc>
          <w:tcPr>
            <w:tcW w:w="1728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усадка,%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линейная</w:t>
            </w:r>
          </w:p>
          <w:p w:rsidR="00697E94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плотность, текс</w:t>
            </w:r>
          </w:p>
        </w:tc>
      </w:tr>
      <w:tr w:rsidR="00697E94" w:rsidRPr="00BB3385" w:rsidTr="00BB3385">
        <w:tc>
          <w:tcPr>
            <w:tcW w:w="1728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5" w:type="dxa"/>
            <w:vMerge/>
            <w:shd w:val="clear" w:color="auto" w:fill="auto"/>
            <w:vAlign w:val="center"/>
          </w:tcPr>
          <w:p w:rsidR="008E4B53" w:rsidRPr="00BB3385" w:rsidRDefault="008E4B5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 основе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 утку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 основе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 утку</w:t>
            </w:r>
          </w:p>
        </w:tc>
      </w:tr>
      <w:tr w:rsidR="00697E94" w:rsidRPr="00BB3385" w:rsidTr="00BB3385">
        <w:tc>
          <w:tcPr>
            <w:tcW w:w="1728" w:type="dxa"/>
            <w:shd w:val="clear" w:color="auto" w:fill="auto"/>
            <w:vAlign w:val="center"/>
          </w:tcPr>
          <w:p w:rsidR="008E4B53" w:rsidRPr="00BB3385" w:rsidRDefault="008650C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Облегчённая п</w:t>
            </w:r>
            <w:r w:rsidR="00697E94" w:rsidRPr="00BB3385">
              <w:rPr>
                <w:sz w:val="20"/>
                <w:szCs w:val="20"/>
              </w:rPr>
              <w:t>олушерстяная</w:t>
            </w:r>
          </w:p>
          <w:p w:rsidR="00697E94" w:rsidRPr="00BB3385" w:rsidRDefault="003959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ткань</w:t>
            </w:r>
            <w:r w:rsidR="00697E94" w:rsidRPr="00BB3385">
              <w:rPr>
                <w:sz w:val="20"/>
                <w:szCs w:val="20"/>
              </w:rPr>
              <w:t>“Лолита</w:t>
            </w:r>
            <w:r w:rsidR="00697E94"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451992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142-152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320-650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2,5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E4B53" w:rsidRPr="00BB3385" w:rsidRDefault="00697E9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</w:tr>
      <w:tr w:rsidR="00697E94" w:rsidRPr="00BB3385" w:rsidTr="00BB3385">
        <w:tc>
          <w:tcPr>
            <w:tcW w:w="1728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Саржа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42165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149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3,5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1,5-2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1303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</w:t>
            </w:r>
          </w:p>
        </w:tc>
      </w:tr>
      <w:tr w:rsidR="00697E94" w:rsidRPr="00BB3385" w:rsidTr="00BB3385">
        <w:tc>
          <w:tcPr>
            <w:tcW w:w="1728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Флизелин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915502</w:t>
            </w:r>
          </w:p>
        </w:tc>
        <w:tc>
          <w:tcPr>
            <w:tcW w:w="1028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125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8E4B53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90-100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8E4B53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8E4B53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0,8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E4B53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0,6</w:t>
            </w:r>
          </w:p>
        </w:tc>
      </w:tr>
    </w:tbl>
    <w:p w:rsidR="006A315C" w:rsidRPr="006F6ABC" w:rsidRDefault="006A315C" w:rsidP="006F6ABC">
      <w:pPr>
        <w:spacing w:line="360" w:lineRule="auto"/>
        <w:jc w:val="both"/>
        <w:outlineLvl w:val="0"/>
        <w:rPr>
          <w:i/>
          <w:sz w:val="20"/>
          <w:szCs w:val="20"/>
        </w:rPr>
      </w:pPr>
    </w:p>
    <w:p w:rsidR="006A315C" w:rsidRDefault="006F6ABC" w:rsidP="006F6ABC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2.2 Подбор игл и ниток</w:t>
      </w:r>
    </w:p>
    <w:p w:rsidR="006F6ABC" w:rsidRPr="006F6ABC" w:rsidRDefault="006F6ABC" w:rsidP="006F6ABC">
      <w:pPr>
        <w:spacing w:line="360" w:lineRule="auto"/>
        <w:ind w:firstLine="720"/>
        <w:jc w:val="both"/>
        <w:outlineLvl w:val="0"/>
        <w:rPr>
          <w:b/>
          <w:sz w:val="28"/>
          <w:szCs w:val="28"/>
        </w:rPr>
      </w:pPr>
    </w:p>
    <w:p w:rsidR="00C11E0F" w:rsidRPr="006F6ABC" w:rsidRDefault="00D510B0" w:rsidP="006F6ABC">
      <w:pPr>
        <w:spacing w:line="360" w:lineRule="auto"/>
        <w:ind w:firstLine="720"/>
        <w:jc w:val="both"/>
        <w:outlineLvl w:val="0"/>
        <w:rPr>
          <w:sz w:val="28"/>
          <w:szCs w:val="28"/>
        </w:rPr>
      </w:pPr>
      <w:r w:rsidRPr="006F6ABC">
        <w:rPr>
          <w:sz w:val="28"/>
          <w:szCs w:val="28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1542"/>
        <w:gridCol w:w="1556"/>
        <w:gridCol w:w="1520"/>
        <w:gridCol w:w="1511"/>
        <w:gridCol w:w="1602"/>
      </w:tblGrid>
      <w:tr w:rsidR="009450E1" w:rsidRPr="00BB3385" w:rsidTr="00BB3385">
        <w:tc>
          <w:tcPr>
            <w:tcW w:w="1860" w:type="dxa"/>
            <w:vMerge w:val="restart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</w:t>
            </w:r>
          </w:p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материала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Класс</w:t>
            </w:r>
          </w:p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машин</w:t>
            </w:r>
          </w:p>
        </w:tc>
        <w:tc>
          <w:tcPr>
            <w:tcW w:w="3204" w:type="dxa"/>
            <w:gridSpan w:val="2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Толщина ниток, текс</w:t>
            </w:r>
          </w:p>
        </w:tc>
        <w:tc>
          <w:tcPr>
            <w:tcW w:w="1572" w:type="dxa"/>
            <w:vMerge w:val="restart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№ игл</w:t>
            </w:r>
          </w:p>
        </w:tc>
        <w:tc>
          <w:tcPr>
            <w:tcW w:w="1627" w:type="dxa"/>
            <w:vMerge w:val="restart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Количество</w:t>
            </w:r>
          </w:p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стежков в 1</w:t>
            </w:r>
          </w:p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см строчки</w:t>
            </w:r>
          </w:p>
        </w:tc>
      </w:tr>
      <w:tr w:rsidR="009450E1" w:rsidRPr="00BB3385" w:rsidTr="00BB3385">
        <w:tc>
          <w:tcPr>
            <w:tcW w:w="1860" w:type="dxa"/>
            <w:vMerge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х/б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шёлк</w:t>
            </w:r>
          </w:p>
        </w:tc>
        <w:tc>
          <w:tcPr>
            <w:tcW w:w="1572" w:type="dxa"/>
            <w:vMerge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auto"/>
            <w:vAlign w:val="center"/>
          </w:tcPr>
          <w:p w:rsidR="00D510B0" w:rsidRPr="00BB3385" w:rsidRDefault="00D510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450E1" w:rsidRPr="00BB3385" w:rsidTr="00BB3385">
        <w:trPr>
          <w:trHeight w:val="300"/>
        </w:trPr>
        <w:tc>
          <w:tcPr>
            <w:tcW w:w="1860" w:type="dxa"/>
            <w:vMerge w:val="restart"/>
            <w:shd w:val="clear" w:color="auto" w:fill="auto"/>
            <w:vAlign w:val="center"/>
          </w:tcPr>
          <w:p w:rsidR="009450E1" w:rsidRPr="00BB3385" w:rsidRDefault="006E02D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Облегчённая п</w:t>
            </w:r>
            <w:r w:rsidR="009450E1" w:rsidRPr="00BB3385">
              <w:rPr>
                <w:sz w:val="20"/>
                <w:szCs w:val="20"/>
              </w:rPr>
              <w:t>олушерстяная</w:t>
            </w:r>
          </w:p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 xml:space="preserve">ткань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Лолита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450E1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30-40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3-5</w:t>
            </w:r>
          </w:p>
        </w:tc>
      </w:tr>
      <w:tr w:rsidR="001B7819" w:rsidRPr="00BB3385" w:rsidTr="00BB3385">
        <w:trPr>
          <w:trHeight w:val="165"/>
        </w:trPr>
        <w:tc>
          <w:tcPr>
            <w:tcW w:w="1860" w:type="dxa"/>
            <w:vMerge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302-2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30-40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120-130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2,5-5,5</w:t>
            </w:r>
          </w:p>
        </w:tc>
      </w:tr>
      <w:tr w:rsidR="009450E1" w:rsidRPr="00BB3385" w:rsidTr="00BB3385">
        <w:tc>
          <w:tcPr>
            <w:tcW w:w="1860" w:type="dxa"/>
            <w:vMerge/>
            <w:shd w:val="clear" w:color="auto" w:fill="auto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2222</w:t>
            </w:r>
          </w:p>
        </w:tc>
        <w:tc>
          <w:tcPr>
            <w:tcW w:w="1627" w:type="dxa"/>
            <w:shd w:val="clear" w:color="auto" w:fill="auto"/>
          </w:tcPr>
          <w:p w:rsidR="009450E1" w:rsidRPr="00BB3385" w:rsidRDefault="006F6AB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 </w:t>
            </w:r>
            <w:r w:rsidR="001B7819" w:rsidRPr="00BB3385">
              <w:rPr>
                <w:sz w:val="20"/>
                <w:szCs w:val="20"/>
              </w:rPr>
              <w:t>30-40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450E1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</w:t>
            </w:r>
            <w:r w:rsidR="009450E1" w:rsidRPr="00BB3385">
              <w:rPr>
                <w:sz w:val="20"/>
                <w:szCs w:val="20"/>
              </w:rPr>
              <w:t>0</w:t>
            </w:r>
            <w:r w:rsidRPr="00BB3385">
              <w:rPr>
                <w:sz w:val="20"/>
                <w:szCs w:val="20"/>
              </w:rPr>
              <w:t>-150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2-5,9</w:t>
            </w:r>
          </w:p>
        </w:tc>
      </w:tr>
      <w:tr w:rsidR="009450E1" w:rsidRPr="00BB3385" w:rsidTr="00BB3385">
        <w:tc>
          <w:tcPr>
            <w:tcW w:w="1860" w:type="dxa"/>
            <w:shd w:val="clear" w:color="auto" w:fill="auto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Саржа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</w:t>
            </w:r>
          </w:p>
        </w:tc>
        <w:tc>
          <w:tcPr>
            <w:tcW w:w="1627" w:type="dxa"/>
            <w:shd w:val="clear" w:color="auto" w:fill="auto"/>
          </w:tcPr>
          <w:p w:rsidR="009450E1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30-40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9450E1" w:rsidRPr="00BB3385" w:rsidRDefault="00464F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9450E1" w:rsidRPr="00BB3385" w:rsidRDefault="009450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3-5</w:t>
            </w:r>
          </w:p>
        </w:tc>
      </w:tr>
    </w:tbl>
    <w:p w:rsidR="006A315C" w:rsidRPr="003A0369" w:rsidRDefault="006A315C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D510B0" w:rsidRDefault="009450E1" w:rsidP="006F6ABC">
      <w:pPr>
        <w:spacing w:line="360" w:lineRule="auto"/>
        <w:ind w:firstLine="720"/>
        <w:jc w:val="both"/>
        <w:outlineLvl w:val="0"/>
        <w:rPr>
          <w:b/>
          <w:sz w:val="28"/>
          <w:szCs w:val="36"/>
        </w:rPr>
      </w:pPr>
      <w:r w:rsidRPr="006F6ABC">
        <w:rPr>
          <w:b/>
          <w:sz w:val="28"/>
          <w:szCs w:val="36"/>
        </w:rPr>
        <w:t>2.3 Режимы обработок рекомендуемых материалов на</w:t>
      </w:r>
      <w:r w:rsidR="006F6ABC" w:rsidRPr="006F6ABC">
        <w:rPr>
          <w:b/>
          <w:sz w:val="28"/>
          <w:szCs w:val="36"/>
        </w:rPr>
        <w:t xml:space="preserve"> </w:t>
      </w:r>
      <w:r w:rsidRPr="006F6ABC">
        <w:rPr>
          <w:b/>
          <w:sz w:val="28"/>
          <w:szCs w:val="36"/>
        </w:rPr>
        <w:t>оборудовани</w:t>
      </w:r>
      <w:r w:rsidR="006F6ABC" w:rsidRPr="006F6ABC">
        <w:rPr>
          <w:b/>
          <w:sz w:val="28"/>
          <w:szCs w:val="36"/>
        </w:rPr>
        <w:t>и для влажно-тепловой обработки</w:t>
      </w:r>
    </w:p>
    <w:p w:rsidR="006F6ABC" w:rsidRPr="006F6ABC" w:rsidRDefault="006F6ABC" w:rsidP="006F6ABC">
      <w:pPr>
        <w:spacing w:line="360" w:lineRule="auto"/>
        <w:ind w:firstLine="720"/>
        <w:jc w:val="both"/>
        <w:outlineLvl w:val="0"/>
        <w:rPr>
          <w:b/>
          <w:sz w:val="28"/>
          <w:szCs w:val="36"/>
        </w:rPr>
      </w:pPr>
    </w:p>
    <w:p w:rsidR="00FA42E4" w:rsidRPr="003A0369" w:rsidRDefault="00FA42E4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1409"/>
        <w:gridCol w:w="927"/>
        <w:gridCol w:w="915"/>
        <w:gridCol w:w="906"/>
        <w:gridCol w:w="892"/>
        <w:gridCol w:w="906"/>
        <w:gridCol w:w="892"/>
        <w:gridCol w:w="1201"/>
      </w:tblGrid>
      <w:tr w:rsidR="00FA42E4" w:rsidRPr="00BB3385" w:rsidTr="00BB3385">
        <w:tc>
          <w:tcPr>
            <w:tcW w:w="1094" w:type="dxa"/>
            <w:vMerge w:val="restart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</w:t>
            </w:r>
          </w:p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материал</w:t>
            </w:r>
            <w:r w:rsidR="00337936" w:rsidRPr="00BB3385">
              <w:rPr>
                <w:sz w:val="20"/>
                <w:szCs w:val="20"/>
              </w:rPr>
              <w:t>а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Марка</w:t>
            </w:r>
          </w:p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>Темпер. глад. поверхности, t°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Время</w:t>
            </w:r>
          </w:p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выдержки. сек</w:t>
            </w:r>
          </w:p>
        </w:tc>
        <w:tc>
          <w:tcPr>
            <w:tcW w:w="2190" w:type="dxa"/>
            <w:gridSpan w:val="2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Давление, кг/см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Влажность,</w:t>
            </w:r>
          </w:p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%</w:t>
            </w:r>
          </w:p>
        </w:tc>
      </w:tr>
      <w:tr w:rsidR="00FA42E4" w:rsidRPr="00BB3385" w:rsidTr="00BB3385">
        <w:tc>
          <w:tcPr>
            <w:tcW w:w="1094" w:type="dxa"/>
            <w:vMerge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vMerge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утюг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прес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утюг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прес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утюг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прес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FA42E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A42E4" w:rsidRPr="00BB3385" w:rsidTr="00BB3385">
        <w:tc>
          <w:tcPr>
            <w:tcW w:w="1094" w:type="dxa"/>
            <w:shd w:val="clear" w:color="auto" w:fill="auto"/>
          </w:tcPr>
          <w:p w:rsidR="00FA42E4" w:rsidRPr="00BB3385" w:rsidRDefault="006E02D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 Облегчённая п</w:t>
            </w:r>
            <w:r w:rsidR="00337936" w:rsidRPr="00BB3385">
              <w:rPr>
                <w:sz w:val="20"/>
                <w:szCs w:val="20"/>
              </w:rPr>
              <w:t xml:space="preserve">олушерстяная </w:t>
            </w:r>
          </w:p>
          <w:p w:rsidR="00337936" w:rsidRPr="00BB3385" w:rsidRDefault="00395987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>ткань</w:t>
            </w:r>
            <w:r w:rsidR="00337936" w:rsidRPr="00BB3385">
              <w:rPr>
                <w:sz w:val="20"/>
                <w:szCs w:val="20"/>
                <w:lang w:val="en-US"/>
              </w:rPr>
              <w:t>“</w:t>
            </w:r>
            <w:r w:rsidR="00337936" w:rsidRPr="00BB3385">
              <w:rPr>
                <w:sz w:val="20"/>
                <w:szCs w:val="20"/>
              </w:rPr>
              <w:t>Лолита</w:t>
            </w:r>
            <w:r w:rsidR="00337936"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Cs-371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110-130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-</w:t>
            </w:r>
          </w:p>
        </w:tc>
      </w:tr>
      <w:tr w:rsidR="00FA42E4" w:rsidRPr="00BB3385" w:rsidTr="00BB3385">
        <w:tc>
          <w:tcPr>
            <w:tcW w:w="1094" w:type="dxa"/>
            <w:shd w:val="clear" w:color="auto" w:fill="auto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Саржа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-394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90-100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10-20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5-10</w:t>
            </w:r>
          </w:p>
        </w:tc>
      </w:tr>
      <w:tr w:rsidR="00FA42E4" w:rsidRPr="00BB3385" w:rsidTr="00BB3385">
        <w:tc>
          <w:tcPr>
            <w:tcW w:w="1094" w:type="dxa"/>
            <w:shd w:val="clear" w:color="auto" w:fill="auto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Флизелин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-371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120-130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150-170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30-40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33793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A42E4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10-15</w:t>
            </w:r>
          </w:p>
        </w:tc>
      </w:tr>
    </w:tbl>
    <w:p w:rsidR="00C11E0F" w:rsidRPr="006F6ABC" w:rsidRDefault="00337936" w:rsidP="00395987">
      <w:pPr>
        <w:spacing w:line="360" w:lineRule="auto"/>
        <w:ind w:firstLine="720"/>
        <w:jc w:val="both"/>
        <w:outlineLvl w:val="0"/>
        <w:rPr>
          <w:b/>
          <w:sz w:val="28"/>
          <w:szCs w:val="48"/>
        </w:rPr>
      </w:pPr>
      <w:r w:rsidRPr="006F6ABC">
        <w:rPr>
          <w:b/>
          <w:sz w:val="28"/>
          <w:szCs w:val="48"/>
        </w:rPr>
        <w:t>3</w:t>
      </w:r>
      <w:r w:rsidR="00395987">
        <w:rPr>
          <w:b/>
          <w:sz w:val="28"/>
          <w:szCs w:val="48"/>
        </w:rPr>
        <w:t>.</w:t>
      </w:r>
      <w:r w:rsidRPr="006F6ABC">
        <w:rPr>
          <w:b/>
          <w:sz w:val="28"/>
          <w:szCs w:val="48"/>
        </w:rPr>
        <w:t xml:space="preserve"> Выбор оборудования и проект</w:t>
      </w:r>
      <w:r w:rsidR="006F6ABC" w:rsidRPr="006F6ABC">
        <w:rPr>
          <w:b/>
          <w:sz w:val="28"/>
          <w:szCs w:val="48"/>
        </w:rPr>
        <w:t>ируемых методов обработки</w:t>
      </w:r>
    </w:p>
    <w:p w:rsidR="006F6ABC" w:rsidRPr="006F6ABC" w:rsidRDefault="006F6ABC" w:rsidP="003A0369">
      <w:pPr>
        <w:spacing w:line="360" w:lineRule="auto"/>
        <w:ind w:firstLine="709"/>
        <w:jc w:val="both"/>
        <w:outlineLvl w:val="0"/>
        <w:rPr>
          <w:b/>
          <w:sz w:val="28"/>
          <w:szCs w:val="48"/>
        </w:rPr>
      </w:pPr>
    </w:p>
    <w:p w:rsidR="00FE7D04" w:rsidRDefault="00FE7D04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6F6ABC">
        <w:rPr>
          <w:b/>
          <w:sz w:val="28"/>
          <w:szCs w:val="36"/>
        </w:rPr>
        <w:t xml:space="preserve">3.1 Характеристика </w:t>
      </w:r>
      <w:r w:rsidR="006F6ABC" w:rsidRPr="006F6ABC">
        <w:rPr>
          <w:b/>
          <w:sz w:val="28"/>
          <w:szCs w:val="36"/>
        </w:rPr>
        <w:t>проектируемых методов обработки</w:t>
      </w:r>
    </w:p>
    <w:p w:rsidR="006F6ABC" w:rsidRPr="006F6ABC" w:rsidRDefault="006F6ABC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FE7D04" w:rsidRPr="003A0369" w:rsidRDefault="00FE7D04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4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140"/>
      </w:tblGrid>
      <w:tr w:rsidR="006F6ABC" w:rsidRPr="00BB3385" w:rsidTr="00BB3385"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 узла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Технологические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условия на обработку</w:t>
            </w:r>
          </w:p>
        </w:tc>
      </w:tr>
      <w:tr w:rsidR="006F6ABC" w:rsidRPr="00BB3385" w:rsidTr="00BB3385"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Соединяющие швы: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Стачной в разутюжку (передний и локтевой швы рукава, средний шов спинки, плечевые и боковые швы).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Две детали укладывают лицевыми сторонами внутрь.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Уравнивают срезы и прокладывают строчку Шш=1-</w:t>
            </w:r>
            <w:smartTag w:uri="urn:schemas-microsoft-com:office:smarttags" w:element="metricconverter">
              <w:smartTagPr>
                <w:attr w:name="ProductID" w:val="1,5 см"/>
              </w:smartTagPr>
              <w:r w:rsidRPr="00BB3385">
                <w:rPr>
                  <w:sz w:val="20"/>
                  <w:szCs w:val="20"/>
                </w:rPr>
                <w:t>1,5 см</w:t>
              </w:r>
            </w:smartTag>
            <w:r w:rsidRPr="00BB3385">
              <w:rPr>
                <w:sz w:val="20"/>
                <w:szCs w:val="20"/>
              </w:rPr>
              <w:t>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После стачивания припуски на шов раскладывают на две стороны и разутюживают.</w:t>
            </w:r>
          </w:p>
        </w:tc>
      </w:tr>
      <w:tr w:rsidR="006F6ABC" w:rsidRPr="00BB3385" w:rsidTr="00BB3385"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Карман в рельефном шве.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Притачивание подкладки к полочке.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Заутюживание припусков шва в сторону подкладки.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Стачивание рельефного шва вместе с подкладкой.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4.Заутюживание в сторону центра.</w:t>
            </w:r>
          </w:p>
        </w:tc>
      </w:tr>
      <w:tr w:rsidR="006F6ABC" w:rsidRPr="00BB3385" w:rsidTr="00BB3385"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Обработка воротника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  <w:u w:val="single"/>
              </w:rPr>
            </w:pPr>
            <w:r w:rsidRPr="00BB3385">
              <w:rPr>
                <w:sz w:val="20"/>
                <w:szCs w:val="20"/>
                <w:u w:val="single"/>
              </w:rPr>
              <w:t>Нижний воротник.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Стачивание частей воротника.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Припуски шва подрезают на уголок.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Припуски шва разутюживают.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  <w:u w:val="single"/>
              </w:rPr>
            </w:pPr>
            <w:r w:rsidRPr="00BB3385">
              <w:rPr>
                <w:sz w:val="20"/>
                <w:szCs w:val="20"/>
                <w:u w:val="single"/>
              </w:rPr>
              <w:t>Верхний воротник.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Приутюживание.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Обтачивание воротника и подрезание на уголок.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Вывёртывание.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 Вымётывание.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5. Приутюживание воротника.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6. Удаление нитей вымётывания.</w:t>
            </w:r>
          </w:p>
        </w:tc>
      </w:tr>
      <w:tr w:rsidR="006F6ABC" w:rsidRPr="00BB3385" w:rsidTr="00BB3385">
        <w:trPr>
          <w:trHeight w:val="536"/>
        </w:trPr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 Соединение воротника с горловиной.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Втачивание воротника в горловину.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Стачивание швов раскепов.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Разутюживание припусков шва.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 Закрепление припусков в шов втачивания нижнего воротника.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5. Приутюживание воротника в готовом виде.</w:t>
            </w:r>
          </w:p>
        </w:tc>
      </w:tr>
      <w:tr w:rsidR="006F6ABC" w:rsidRPr="00BB3385" w:rsidTr="00BB3385"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5. Обработка низа изделия.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Дублирование низа изделия.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Заутюживание подгиба изделия.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Притачивание подкладки к низу изделия.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 Приутюживание в готовом виде.</w:t>
            </w:r>
          </w:p>
        </w:tc>
      </w:tr>
      <w:tr w:rsidR="006F6ABC" w:rsidRPr="00BB3385" w:rsidTr="00BB3385">
        <w:trPr>
          <w:trHeight w:val="1666"/>
        </w:trPr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6. Обработка борта.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1.Прокладывание клеевой кромки по линии сгиба борта.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Заутюживание борта.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3. Притачивание подкладки к подборту. </w:t>
            </w:r>
          </w:p>
        </w:tc>
      </w:tr>
      <w:tr w:rsidR="006F6ABC" w:rsidRPr="00BB3385" w:rsidTr="00BB3385">
        <w:trPr>
          <w:trHeight w:val="1666"/>
        </w:trPr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7. Накладной карман.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Стачивание подкладки с верхним срезом.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Припуски заутюживают.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3. Обтачивание кармана.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4. Высекают в углах.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5. Приутюживают в готовом виде.</w:t>
            </w:r>
          </w:p>
        </w:tc>
      </w:tr>
      <w:tr w:rsidR="006F6ABC" w:rsidRPr="00BB3385" w:rsidTr="00BB3385">
        <w:trPr>
          <w:trHeight w:val="751"/>
        </w:trPr>
        <w:tc>
          <w:tcPr>
            <w:tcW w:w="3780" w:type="dxa"/>
            <w:shd w:val="clear" w:color="auto" w:fill="auto"/>
            <w:vAlign w:val="center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8. Обработка вытачек.</w:t>
            </w:r>
          </w:p>
        </w:tc>
        <w:tc>
          <w:tcPr>
            <w:tcW w:w="4140" w:type="dxa"/>
            <w:shd w:val="clear" w:color="auto" w:fill="auto"/>
          </w:tcPr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1. Стачивание вытачек.</w:t>
            </w:r>
          </w:p>
          <w:p w:rsidR="006F6ABC" w:rsidRPr="00BB3385" w:rsidRDefault="006F6ABC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2. Заутюживание в сторону центра.</w:t>
            </w:r>
          </w:p>
        </w:tc>
      </w:tr>
    </w:tbl>
    <w:p w:rsidR="000C2384" w:rsidRPr="003A0369" w:rsidRDefault="000C2384" w:rsidP="006F6ABC">
      <w:pPr>
        <w:spacing w:line="360" w:lineRule="auto"/>
        <w:ind w:firstLine="709"/>
        <w:jc w:val="both"/>
        <w:rPr>
          <w:sz w:val="28"/>
          <w:szCs w:val="28"/>
        </w:rPr>
      </w:pPr>
    </w:p>
    <w:p w:rsidR="0074774C" w:rsidRDefault="00FE21BF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6F6ABC">
        <w:rPr>
          <w:b/>
          <w:sz w:val="28"/>
          <w:szCs w:val="36"/>
        </w:rPr>
        <w:t>3.2 Характеристика проектируемого оборудования</w:t>
      </w:r>
      <w:r w:rsidR="00B74DA2" w:rsidRPr="006F6ABC">
        <w:rPr>
          <w:b/>
          <w:sz w:val="28"/>
          <w:szCs w:val="36"/>
        </w:rPr>
        <w:t xml:space="preserve"> и средств малой механизации</w:t>
      </w:r>
    </w:p>
    <w:p w:rsidR="006F6ABC" w:rsidRPr="006F6ABC" w:rsidRDefault="006F6ABC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FE21BF" w:rsidRPr="003A0369" w:rsidRDefault="00FE21BF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5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1260"/>
        <w:gridCol w:w="1080"/>
        <w:gridCol w:w="1260"/>
        <w:gridCol w:w="1080"/>
        <w:gridCol w:w="1620"/>
      </w:tblGrid>
      <w:tr w:rsidR="007D44BC" w:rsidRPr="00BB3385" w:rsidTr="00BB3385">
        <w:trPr>
          <w:trHeight w:val="687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FE21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Класс машины, завод произво</w:t>
            </w:r>
            <w:r w:rsidR="0014799B" w:rsidRPr="00BB3385">
              <w:rPr>
                <w:sz w:val="20"/>
                <w:szCs w:val="20"/>
              </w:rPr>
              <w:t>-</w:t>
            </w:r>
            <w:r w:rsidRPr="00BB3385">
              <w:rPr>
                <w:sz w:val="20"/>
                <w:szCs w:val="20"/>
              </w:rPr>
              <w:t>дитель.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FE21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Назначение машины.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Вид строчки.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Ширина стачива</w:t>
            </w:r>
            <w:r w:rsidR="006F6ABC" w:rsidRPr="00BB3385">
              <w:rPr>
                <w:sz w:val="20"/>
                <w:szCs w:val="20"/>
              </w:rPr>
              <w:t>-</w:t>
            </w:r>
            <w:r w:rsidRPr="00BB3385">
              <w:rPr>
                <w:sz w:val="20"/>
                <w:szCs w:val="20"/>
              </w:rPr>
              <w:t>ния</w:t>
            </w:r>
          </w:p>
          <w:p w:rsidR="00527CC4" w:rsidRPr="00BB3385" w:rsidRDefault="006F6AB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  <w:r w:rsidR="00527CC4" w:rsidRPr="00BB3385">
              <w:rPr>
                <w:sz w:val="20"/>
                <w:szCs w:val="20"/>
              </w:rPr>
              <w:t>атери</w:t>
            </w:r>
            <w:r w:rsidR="0014799B" w:rsidRPr="00BB3385">
              <w:rPr>
                <w:sz w:val="20"/>
                <w:szCs w:val="20"/>
              </w:rPr>
              <w:t>-</w:t>
            </w:r>
            <w:r w:rsidR="00527CC4" w:rsidRPr="00BB3385">
              <w:rPr>
                <w:sz w:val="20"/>
                <w:szCs w:val="20"/>
              </w:rPr>
              <w:t>ала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Скорость вращения гл.вала, об/мин.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Габариты и масса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машины, мм,</w:t>
            </w:r>
            <w:r w:rsidR="0014799B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кг.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Примечание</w:t>
            </w:r>
          </w:p>
        </w:tc>
      </w:tr>
      <w:tr w:rsidR="007D44BC" w:rsidRPr="00BB3385" w:rsidTr="00BB3385">
        <w:trPr>
          <w:trHeight w:val="899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FE21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 ПМЗ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стачивание,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настрачивание,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застрачивание</w:t>
            </w:r>
            <w:r w:rsidR="007D44BC" w:rsidRPr="00BB3385">
              <w:rPr>
                <w:sz w:val="20"/>
                <w:szCs w:val="20"/>
              </w:rPr>
              <w:t>,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притачивание,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обтачивание.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6F6AB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</w:t>
            </w:r>
            <w:r w:rsidR="00527CC4" w:rsidRPr="00BB3385">
              <w:rPr>
                <w:sz w:val="20"/>
                <w:szCs w:val="20"/>
              </w:rPr>
              <w:t>вухни</w:t>
            </w:r>
            <w:r w:rsidRPr="00BB3385">
              <w:rPr>
                <w:sz w:val="20"/>
                <w:szCs w:val="20"/>
              </w:rPr>
              <w:t>-</w:t>
            </w:r>
            <w:r w:rsidR="00527CC4" w:rsidRPr="00BB3385">
              <w:rPr>
                <w:sz w:val="20"/>
                <w:szCs w:val="20"/>
              </w:rPr>
              <w:t>точная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челночная.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520Ч170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Ч316, </w:t>
            </w:r>
            <w:smartTag w:uri="urn:schemas-microsoft-com:office:smarttags" w:element="metricconverter">
              <w:smartTagPr>
                <w:attr w:name="ProductID" w:val="21 кг"/>
              </w:smartTagPr>
              <w:r w:rsidRPr="00BB3385">
                <w:rPr>
                  <w:sz w:val="20"/>
                  <w:szCs w:val="20"/>
                </w:rPr>
                <w:t>21 кг</w:t>
              </w:r>
            </w:smartTag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14799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Ц</w:t>
            </w:r>
            <w:r w:rsidR="00527CC4" w:rsidRPr="00BB3385">
              <w:rPr>
                <w:sz w:val="20"/>
                <w:szCs w:val="20"/>
              </w:rPr>
              <w:t>ентрализован</w:t>
            </w:r>
            <w:r w:rsidRPr="00BB3385">
              <w:rPr>
                <w:sz w:val="20"/>
                <w:szCs w:val="20"/>
              </w:rPr>
              <w:t>-</w:t>
            </w:r>
            <w:r w:rsidR="00527CC4" w:rsidRPr="00BB3385">
              <w:rPr>
                <w:sz w:val="20"/>
                <w:szCs w:val="20"/>
              </w:rPr>
              <w:t>ная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смазка механизмов,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автоматическое устройство для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наматывания</w:t>
            </w:r>
          </w:p>
          <w:p w:rsidR="00527CC4" w:rsidRPr="00BB3385" w:rsidRDefault="00527CC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ниток.</w:t>
            </w:r>
          </w:p>
        </w:tc>
      </w:tr>
      <w:tr w:rsidR="007D44BC" w:rsidRPr="00BB3385" w:rsidTr="00BB3385">
        <w:trPr>
          <w:trHeight w:val="349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 xml:space="preserve">2222 кл ПО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Промшвеймаш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вымётывание</w:t>
            </w:r>
          </w:p>
          <w:p w:rsidR="005A1318" w:rsidRPr="00BB3385" w:rsidRDefault="003959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бортов. </w:t>
            </w:r>
            <w:r w:rsidR="005A1318" w:rsidRPr="00BB3385">
              <w:rPr>
                <w:sz w:val="20"/>
                <w:szCs w:val="20"/>
              </w:rPr>
              <w:t>лацканов. воротников,</w:t>
            </w:r>
          </w:p>
          <w:p w:rsidR="005A1318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замётывание</w:t>
            </w:r>
          </w:p>
          <w:p w:rsidR="005A1318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рукавов.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14799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</w:t>
            </w:r>
            <w:r w:rsidR="005A1318" w:rsidRPr="00BB3385">
              <w:rPr>
                <w:sz w:val="20"/>
                <w:szCs w:val="20"/>
              </w:rPr>
              <w:t>днониточ</w:t>
            </w:r>
            <w:r w:rsidRPr="00BB3385">
              <w:rPr>
                <w:sz w:val="20"/>
                <w:szCs w:val="20"/>
              </w:rPr>
              <w:t>-</w:t>
            </w:r>
            <w:r w:rsidR="005A1318" w:rsidRPr="00BB3385">
              <w:rPr>
                <w:sz w:val="20"/>
                <w:szCs w:val="20"/>
              </w:rPr>
              <w:t>ная</w:t>
            </w:r>
          </w:p>
          <w:p w:rsidR="005A1318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цепная.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520Ч178</w:t>
            </w:r>
          </w:p>
          <w:p w:rsidR="005A1318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Ч360, </w:t>
            </w:r>
            <w:smartTag w:uri="urn:schemas-microsoft-com:office:smarttags" w:element="metricconverter">
              <w:smartTagPr>
                <w:attr w:name="ProductID" w:val="21 кг"/>
              </w:smartTagPr>
              <w:r w:rsidRPr="00BB3385">
                <w:rPr>
                  <w:sz w:val="20"/>
                  <w:szCs w:val="20"/>
                </w:rPr>
                <w:t>21 кг</w:t>
              </w:r>
            </w:smartTag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FE21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D44BC" w:rsidRPr="00BB3385" w:rsidTr="00BB3385">
        <w:trPr>
          <w:trHeight w:val="1179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302-2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втачивание рукава с посадкой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челночная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562Ч178</w:t>
            </w:r>
          </w:p>
          <w:p w:rsidR="005A1318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Ч590,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BB3385">
                <w:rPr>
                  <w:sz w:val="20"/>
                  <w:szCs w:val="20"/>
                </w:rPr>
                <w:t>45 кг</w:t>
              </w:r>
            </w:smartTag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5A131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возможна посадка в процессе</w:t>
            </w:r>
            <w:r w:rsidR="006F6ABC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работы машины</w:t>
            </w:r>
          </w:p>
        </w:tc>
      </w:tr>
      <w:tr w:rsidR="007D44BC" w:rsidRPr="00BB3385" w:rsidTr="00BB3385">
        <w:trPr>
          <w:trHeight w:val="1261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97-А кл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Промшвеймаш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стачивание,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застрачивание,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настрачивание.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притачивание,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втачивание.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14799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</w:t>
            </w:r>
            <w:r w:rsidR="00BF2848" w:rsidRPr="00BB3385">
              <w:rPr>
                <w:sz w:val="20"/>
                <w:szCs w:val="20"/>
              </w:rPr>
              <w:t>вухниточ</w:t>
            </w:r>
            <w:r w:rsidRPr="00BB3385">
              <w:rPr>
                <w:sz w:val="20"/>
                <w:szCs w:val="20"/>
              </w:rPr>
              <w:t>-</w:t>
            </w:r>
            <w:r w:rsidR="00BF2848" w:rsidRPr="00BB3385">
              <w:rPr>
                <w:sz w:val="20"/>
                <w:szCs w:val="20"/>
              </w:rPr>
              <w:t>ная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челночная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510Ч175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Ч340, </w:t>
            </w:r>
            <w:smartTag w:uri="urn:schemas-microsoft-com:office:smarttags" w:element="metricconverter">
              <w:smartTagPr>
                <w:attr w:name="ProductID" w:val="26,5 кг"/>
              </w:smartTagPr>
              <w:r w:rsidRPr="00BB3385">
                <w:rPr>
                  <w:sz w:val="20"/>
                  <w:szCs w:val="20"/>
                </w:rPr>
                <w:t>26,5 кг</w:t>
              </w:r>
            </w:smartTag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14799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Ц</w:t>
            </w:r>
            <w:r w:rsidR="00BF2848" w:rsidRPr="00BB3385">
              <w:rPr>
                <w:sz w:val="20"/>
                <w:szCs w:val="20"/>
              </w:rPr>
              <w:t>ентрализован</w:t>
            </w:r>
            <w:r w:rsidRPr="00BB3385">
              <w:rPr>
                <w:sz w:val="20"/>
                <w:szCs w:val="20"/>
              </w:rPr>
              <w:t>-</w:t>
            </w:r>
            <w:r w:rsidR="00BF2848" w:rsidRPr="00BB3385">
              <w:rPr>
                <w:sz w:val="20"/>
                <w:szCs w:val="20"/>
              </w:rPr>
              <w:t>ная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автоматическая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смазка машины.</w:t>
            </w:r>
          </w:p>
        </w:tc>
      </w:tr>
      <w:tr w:rsidR="007D44BC" w:rsidRPr="00BB3385" w:rsidTr="00BB3385">
        <w:trPr>
          <w:trHeight w:val="1311"/>
        </w:trPr>
        <w:tc>
          <w:tcPr>
            <w:tcW w:w="126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 xml:space="preserve">73401-83(62761-Р3)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Минерва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изготовление петель.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14799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</w:t>
            </w:r>
            <w:r w:rsidR="00BF2848" w:rsidRPr="00BB3385">
              <w:rPr>
                <w:sz w:val="20"/>
                <w:szCs w:val="20"/>
              </w:rPr>
              <w:t>вухниточ</w:t>
            </w:r>
            <w:r w:rsidRPr="00BB3385">
              <w:rPr>
                <w:sz w:val="20"/>
                <w:szCs w:val="20"/>
              </w:rPr>
              <w:t>-</w:t>
            </w:r>
            <w:r w:rsidR="00BF2848" w:rsidRPr="00BB3385">
              <w:rPr>
                <w:sz w:val="20"/>
                <w:szCs w:val="20"/>
              </w:rPr>
              <w:t>ная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цепная</w:t>
            </w:r>
          </w:p>
          <w:p w:rsidR="00BF2848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зигзагообразная.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21BF" w:rsidRPr="00BB3385" w:rsidRDefault="00FE21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21BF" w:rsidRPr="00BB3385" w:rsidRDefault="00BF284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длина петли без закрепки 10-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BB3385">
                <w:rPr>
                  <w:sz w:val="20"/>
                  <w:szCs w:val="20"/>
                </w:rPr>
                <w:t>30 мм</w:t>
              </w:r>
            </w:smartTag>
            <w:r w:rsidRPr="00BB3385">
              <w:rPr>
                <w:sz w:val="20"/>
                <w:szCs w:val="20"/>
              </w:rPr>
              <w:t>, с закрепкой 13-</w:t>
            </w:r>
            <w:smartTag w:uri="urn:schemas-microsoft-com:office:smarttags" w:element="metricconverter">
              <w:smartTagPr>
                <w:attr w:name="ProductID" w:val="35 мм"/>
              </w:smartTagPr>
              <w:r w:rsidRPr="00BB3385">
                <w:rPr>
                  <w:sz w:val="20"/>
                  <w:szCs w:val="20"/>
                </w:rPr>
                <w:t>35 мм</w:t>
              </w:r>
            </w:smartTag>
            <w:r w:rsidRPr="00BB3385">
              <w:rPr>
                <w:sz w:val="20"/>
                <w:szCs w:val="20"/>
              </w:rPr>
              <w:t>, ширина петли 4-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BB3385">
                <w:rPr>
                  <w:sz w:val="20"/>
                  <w:szCs w:val="20"/>
                </w:rPr>
                <w:t>8 мм</w:t>
              </w:r>
            </w:smartTag>
            <w:r w:rsidRPr="00BB3385">
              <w:rPr>
                <w:sz w:val="20"/>
                <w:szCs w:val="20"/>
              </w:rPr>
              <w:t xml:space="preserve">, </w:t>
            </w:r>
            <w:r w:rsidR="007D44BC" w:rsidRPr="00BB3385">
              <w:rPr>
                <w:sz w:val="20"/>
                <w:szCs w:val="20"/>
              </w:rPr>
              <w:t>под обмёточные стежки прокладывается</w:t>
            </w:r>
          </w:p>
          <w:p w:rsidR="007D44BC" w:rsidRPr="00BB3385" w:rsidRDefault="007D44B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каркасная</w:t>
            </w:r>
          </w:p>
          <w:p w:rsidR="007D44BC" w:rsidRPr="00BB3385" w:rsidRDefault="007D44B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нитка.</w:t>
            </w:r>
          </w:p>
        </w:tc>
      </w:tr>
    </w:tbl>
    <w:p w:rsidR="0014799B" w:rsidRDefault="0014799B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390967" w:rsidRPr="0014799B" w:rsidRDefault="0014799B" w:rsidP="001479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Pr="0014799B">
        <w:rPr>
          <w:b/>
          <w:sz w:val="28"/>
          <w:szCs w:val="28"/>
        </w:rPr>
        <w:t xml:space="preserve"> </w:t>
      </w:r>
      <w:r w:rsidR="00390967" w:rsidRPr="0014799B">
        <w:rPr>
          <w:b/>
          <w:sz w:val="28"/>
          <w:szCs w:val="36"/>
        </w:rPr>
        <w:t>Технологическая характеристика оборудования для влажно-тепловой обработки</w:t>
      </w:r>
    </w:p>
    <w:p w:rsidR="0068040D" w:rsidRPr="003A0369" w:rsidRDefault="0068040D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390967" w:rsidRPr="003A0369" w:rsidRDefault="00390967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1847"/>
        <w:gridCol w:w="1655"/>
        <w:gridCol w:w="1784"/>
        <w:gridCol w:w="1392"/>
      </w:tblGrid>
      <w:tr w:rsidR="00390967" w:rsidRPr="00BB3385" w:rsidTr="00BB3385">
        <w:tc>
          <w:tcPr>
            <w:tcW w:w="2621" w:type="dxa"/>
            <w:shd w:val="clear" w:color="auto" w:fill="auto"/>
            <w:vAlign w:val="center"/>
          </w:tcPr>
          <w:p w:rsidR="00390967" w:rsidRPr="00BB3385" w:rsidRDefault="0039096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Марка, тип оборудования.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390967" w:rsidRPr="00BB3385" w:rsidRDefault="0039096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Назначение.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0967" w:rsidRPr="00BB3385" w:rsidRDefault="0039096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Способ обогрева.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90967" w:rsidRPr="00BB3385" w:rsidRDefault="0039096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Температура обогрева, t°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90967" w:rsidRPr="00BB3385" w:rsidRDefault="0039096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Продолжение цикла.</w:t>
            </w:r>
          </w:p>
        </w:tc>
      </w:tr>
      <w:tr w:rsidR="00390967" w:rsidRPr="00BB3385" w:rsidTr="00BB3385">
        <w:tc>
          <w:tcPr>
            <w:tcW w:w="2621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</w:t>
            </w:r>
            <w:r w:rsidR="00432239" w:rsidRPr="00BB3385">
              <w:rPr>
                <w:sz w:val="20"/>
                <w:szCs w:val="20"/>
              </w:rPr>
              <w:t>394</w:t>
            </w:r>
            <w:r w:rsidR="00133E10" w:rsidRPr="00BB3385">
              <w:rPr>
                <w:sz w:val="20"/>
                <w:szCs w:val="20"/>
              </w:rPr>
              <w:t xml:space="preserve"> К+395/11.”Паннония”(ВНР)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8040D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заутюживание, разутюживание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верх.подушка</w:t>
            </w:r>
          </w:p>
          <w:p w:rsidR="0068040D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50-250 t°,</w:t>
            </w:r>
          </w:p>
          <w:p w:rsidR="0068040D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ниж.подушка</w:t>
            </w:r>
          </w:p>
          <w:p w:rsidR="0068040D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140-160 t°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</w:tr>
      <w:tr w:rsidR="00390967" w:rsidRPr="00BB3385" w:rsidTr="00BB3385">
        <w:trPr>
          <w:trHeight w:val="773"/>
        </w:trPr>
        <w:tc>
          <w:tcPr>
            <w:tcW w:w="2621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</w:t>
            </w:r>
            <w:r w:rsidR="00432239" w:rsidRPr="00BB3385">
              <w:rPr>
                <w:sz w:val="20"/>
                <w:szCs w:val="20"/>
              </w:rPr>
              <w:t>371</w:t>
            </w:r>
            <w:r w:rsidR="00133E10" w:rsidRPr="00BB3385">
              <w:rPr>
                <w:sz w:val="20"/>
                <w:szCs w:val="20"/>
              </w:rPr>
              <w:t xml:space="preserve"> КМН-132-36А+956.”Паннония”(ВНР) 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</w:t>
            </w:r>
          </w:p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материалов</w:t>
            </w:r>
          </w:p>
          <w:p w:rsidR="001B7819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клеевыми</w:t>
            </w:r>
          </w:p>
          <w:p w:rsidR="00B117C0" w:rsidRPr="00BB3385" w:rsidRDefault="001B781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прокладками,</w:t>
            </w:r>
          </w:p>
          <w:p w:rsidR="00390967" w:rsidRPr="00BB3385" w:rsidRDefault="00B117C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разутюживание,</w:t>
            </w:r>
            <w:r w:rsidR="001B7819" w:rsidRPr="00BB3385">
              <w:rPr>
                <w:sz w:val="20"/>
                <w:szCs w:val="20"/>
              </w:rPr>
              <w:t xml:space="preserve"> утюжение.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паровой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120-140 t°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390967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</w:tr>
    </w:tbl>
    <w:p w:rsidR="00395987" w:rsidRDefault="00395987" w:rsidP="0014799B">
      <w:pPr>
        <w:spacing w:line="360" w:lineRule="auto"/>
        <w:jc w:val="both"/>
        <w:rPr>
          <w:i/>
          <w:sz w:val="28"/>
          <w:szCs w:val="36"/>
        </w:rPr>
      </w:pPr>
    </w:p>
    <w:p w:rsidR="00390967" w:rsidRPr="00395987" w:rsidRDefault="00395987" w:rsidP="00395987">
      <w:pPr>
        <w:spacing w:line="360" w:lineRule="auto"/>
        <w:ind w:firstLine="720"/>
        <w:jc w:val="both"/>
        <w:rPr>
          <w:i/>
          <w:sz w:val="28"/>
          <w:szCs w:val="36"/>
        </w:rPr>
      </w:pPr>
      <w:r>
        <w:rPr>
          <w:i/>
          <w:sz w:val="28"/>
          <w:szCs w:val="36"/>
        </w:rPr>
        <w:br w:type="page"/>
      </w:r>
      <w:r w:rsidR="0014799B" w:rsidRPr="0014799B">
        <w:rPr>
          <w:b/>
          <w:sz w:val="28"/>
          <w:szCs w:val="36"/>
        </w:rPr>
        <w:t xml:space="preserve">3.4 </w:t>
      </w:r>
      <w:r w:rsidR="0068040D" w:rsidRPr="0014799B">
        <w:rPr>
          <w:b/>
          <w:sz w:val="28"/>
          <w:szCs w:val="36"/>
        </w:rPr>
        <w:t>Характери</w:t>
      </w:r>
      <w:r w:rsidR="0014799B" w:rsidRPr="0014799B">
        <w:rPr>
          <w:b/>
          <w:sz w:val="28"/>
          <w:szCs w:val="36"/>
        </w:rPr>
        <w:t>стика средств малой механизации</w:t>
      </w:r>
    </w:p>
    <w:p w:rsidR="0014799B" w:rsidRPr="0014799B" w:rsidRDefault="0014799B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68040D" w:rsidRPr="003A0369" w:rsidRDefault="0068040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406"/>
        <w:gridCol w:w="2407"/>
        <w:gridCol w:w="1896"/>
      </w:tblGrid>
      <w:tr w:rsidR="0068040D" w:rsidRPr="00BB3385" w:rsidTr="00BB3385">
        <w:tc>
          <w:tcPr>
            <w:tcW w:w="2399" w:type="dxa"/>
            <w:shd w:val="clear" w:color="auto" w:fill="auto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Требования к выполнению</w:t>
            </w:r>
          </w:p>
          <w:p w:rsidR="00F35BE3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операции.</w:t>
            </w:r>
          </w:p>
        </w:tc>
        <w:tc>
          <w:tcPr>
            <w:tcW w:w="2406" w:type="dxa"/>
            <w:shd w:val="clear" w:color="auto" w:fill="auto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 приспособления.</w:t>
            </w:r>
          </w:p>
        </w:tc>
        <w:tc>
          <w:tcPr>
            <w:tcW w:w="2407" w:type="dxa"/>
            <w:shd w:val="clear" w:color="auto" w:fill="auto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Марка приспособления.</w:t>
            </w:r>
          </w:p>
        </w:tc>
        <w:tc>
          <w:tcPr>
            <w:tcW w:w="1896" w:type="dxa"/>
            <w:shd w:val="clear" w:color="auto" w:fill="auto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Класс машины.</w:t>
            </w:r>
          </w:p>
        </w:tc>
      </w:tr>
      <w:tr w:rsidR="0068040D" w:rsidRPr="00BB3385" w:rsidTr="00BB3385">
        <w:tc>
          <w:tcPr>
            <w:tcW w:w="2399" w:type="dxa"/>
            <w:shd w:val="clear" w:color="auto" w:fill="auto"/>
            <w:vAlign w:val="center"/>
          </w:tcPr>
          <w:p w:rsidR="0068040D" w:rsidRPr="00BB3385" w:rsidRDefault="00B74DA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  <w:r w:rsidR="00F35BE3" w:rsidRPr="00BB3385">
              <w:rPr>
                <w:sz w:val="20"/>
                <w:szCs w:val="20"/>
              </w:rPr>
              <w:t>облюдение параллельности строчек, равномерных припусков.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лапка с выдвижной, направленной линейкой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1-44(А-ОО) М</w:t>
            </w:r>
            <w:r w:rsidR="00C56934" w:rsidRPr="00BB3385">
              <w:rPr>
                <w:sz w:val="20"/>
                <w:szCs w:val="20"/>
              </w:rPr>
              <w:t>омз</w:t>
            </w:r>
            <w:r w:rsidR="006F6ABC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ЦНИИШП.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B74DA2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B74DA2" w:rsidRPr="00BB3385">
              <w:rPr>
                <w:sz w:val="20"/>
                <w:szCs w:val="20"/>
              </w:rPr>
              <w:t xml:space="preserve"> кл</w:t>
            </w:r>
            <w:r w:rsidRPr="00BB3385">
              <w:rPr>
                <w:sz w:val="20"/>
                <w:szCs w:val="20"/>
              </w:rPr>
              <w:t xml:space="preserve">, </w:t>
            </w:r>
          </w:p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97-а </w:t>
            </w:r>
            <w:r w:rsidR="00B74DA2" w:rsidRPr="00BB3385">
              <w:rPr>
                <w:sz w:val="20"/>
                <w:szCs w:val="20"/>
              </w:rPr>
              <w:t>кл</w:t>
            </w:r>
            <w:r w:rsidRPr="00BB3385">
              <w:rPr>
                <w:sz w:val="20"/>
                <w:szCs w:val="20"/>
              </w:rPr>
              <w:t>.</w:t>
            </w:r>
          </w:p>
        </w:tc>
      </w:tr>
      <w:tr w:rsidR="0068040D" w:rsidRPr="00BB3385" w:rsidTr="00BB3385">
        <w:trPr>
          <w:trHeight w:val="913"/>
        </w:trPr>
        <w:tc>
          <w:tcPr>
            <w:tcW w:w="2399" w:type="dxa"/>
            <w:shd w:val="clear" w:color="auto" w:fill="auto"/>
            <w:vAlign w:val="center"/>
          </w:tcPr>
          <w:p w:rsidR="0068040D" w:rsidRPr="00BB3385" w:rsidRDefault="00B74DA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  <w:r w:rsidR="00F35BE3" w:rsidRPr="00BB3385">
              <w:rPr>
                <w:sz w:val="20"/>
                <w:szCs w:val="20"/>
              </w:rPr>
              <w:t>облюдени</w:t>
            </w:r>
            <w:r w:rsidRPr="00BB3385">
              <w:rPr>
                <w:sz w:val="20"/>
                <w:szCs w:val="20"/>
              </w:rPr>
              <w:t>е</w:t>
            </w:r>
            <w:r w:rsidR="00F35BE3" w:rsidRPr="00BB3385">
              <w:rPr>
                <w:sz w:val="20"/>
                <w:szCs w:val="20"/>
              </w:rPr>
              <w:t xml:space="preserve"> ширины шва.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лапка с навесной линейкой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8040D" w:rsidRPr="00BB3385" w:rsidRDefault="00F35BE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1-99 сборка. номер 305-192-476300</w:t>
            </w:r>
          </w:p>
        </w:tc>
        <w:tc>
          <w:tcPr>
            <w:tcW w:w="1896" w:type="dxa"/>
            <w:shd w:val="clear" w:color="auto" w:fill="auto"/>
          </w:tcPr>
          <w:p w:rsidR="0068040D" w:rsidRPr="00BB3385" w:rsidRDefault="0068040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8040D" w:rsidRPr="003A0369" w:rsidRDefault="0068040D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14799B" w:rsidRDefault="006F6ABC" w:rsidP="003A03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774C" w:rsidRPr="0014799B" w:rsidRDefault="0014799B" w:rsidP="0014799B">
      <w:pPr>
        <w:spacing w:line="360" w:lineRule="auto"/>
        <w:ind w:firstLine="709"/>
        <w:jc w:val="both"/>
        <w:rPr>
          <w:b/>
          <w:sz w:val="28"/>
          <w:szCs w:val="48"/>
        </w:rPr>
      </w:pPr>
      <w:r>
        <w:rPr>
          <w:sz w:val="28"/>
          <w:szCs w:val="28"/>
        </w:rPr>
        <w:br w:type="page"/>
      </w:r>
      <w:r w:rsidR="00841C3D" w:rsidRPr="0014799B">
        <w:rPr>
          <w:b/>
          <w:sz w:val="28"/>
          <w:szCs w:val="48"/>
        </w:rPr>
        <w:t>4. Технологическая последовательность обработки изделия</w:t>
      </w:r>
    </w:p>
    <w:p w:rsidR="0014799B" w:rsidRPr="0014799B" w:rsidRDefault="0014799B" w:rsidP="0014799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41C3D" w:rsidRPr="0014799B" w:rsidRDefault="00841C3D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14799B">
        <w:rPr>
          <w:b/>
          <w:sz w:val="28"/>
          <w:szCs w:val="36"/>
        </w:rPr>
        <w:t xml:space="preserve">4.1 Составление </w:t>
      </w:r>
      <w:r w:rsidR="0085173C" w:rsidRPr="0014799B">
        <w:rPr>
          <w:b/>
          <w:sz w:val="28"/>
          <w:szCs w:val="36"/>
        </w:rPr>
        <w:t>технологической последовательности обработк</w:t>
      </w:r>
      <w:r w:rsidR="0014799B" w:rsidRPr="0014799B">
        <w:rPr>
          <w:b/>
          <w:sz w:val="28"/>
          <w:szCs w:val="36"/>
        </w:rPr>
        <w:t>и и расчёт трудоёмкости изделия</w:t>
      </w:r>
    </w:p>
    <w:p w:rsidR="0014799B" w:rsidRPr="003A0369" w:rsidRDefault="0014799B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EE0E5A" w:rsidRPr="003A0369" w:rsidRDefault="00EE0E5A" w:rsidP="0014799B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8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900"/>
        <w:gridCol w:w="900"/>
        <w:gridCol w:w="1080"/>
        <w:gridCol w:w="1800"/>
        <w:gridCol w:w="1260"/>
      </w:tblGrid>
      <w:tr w:rsidR="004948E2" w:rsidRPr="00BB3385" w:rsidTr="00BB3385">
        <w:trPr>
          <w:trHeight w:val="866"/>
        </w:trPr>
        <w:tc>
          <w:tcPr>
            <w:tcW w:w="54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№ п/п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 неделимой операции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Разряд рабаты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Затрата времени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Оборудование,</w:t>
            </w:r>
          </w:p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приспособления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Тех. условия на</w:t>
            </w:r>
          </w:p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выполнение</w:t>
            </w:r>
          </w:p>
        </w:tc>
      </w:tr>
      <w:tr w:rsidR="00443DCF" w:rsidRPr="00BB3385" w:rsidTr="00BB3385">
        <w:trPr>
          <w:trHeight w:val="595"/>
        </w:trPr>
        <w:tc>
          <w:tcPr>
            <w:tcW w:w="9180" w:type="dxa"/>
            <w:gridSpan w:val="7"/>
            <w:shd w:val="clear" w:color="auto" w:fill="auto"/>
            <w:vAlign w:val="center"/>
          </w:tcPr>
          <w:p w:rsidR="00443DCF" w:rsidRPr="00BB3385" w:rsidRDefault="00443DCF" w:rsidP="00BB3385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B3385">
              <w:rPr>
                <w:b/>
                <w:i/>
                <w:sz w:val="20"/>
                <w:szCs w:val="20"/>
                <w:u w:val="single"/>
              </w:rPr>
              <w:t>Заготовка</w:t>
            </w:r>
          </w:p>
        </w:tc>
      </w:tr>
      <w:tr w:rsidR="00443DCF" w:rsidRPr="00BB3385" w:rsidTr="00BB3385">
        <w:trPr>
          <w:gridAfter w:val="2"/>
          <w:wAfter w:w="3060" w:type="dxa"/>
        </w:trPr>
        <w:tc>
          <w:tcPr>
            <w:tcW w:w="540" w:type="dxa"/>
            <w:shd w:val="clear" w:color="auto" w:fill="auto"/>
          </w:tcPr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shd w:val="clear" w:color="auto" w:fill="auto"/>
          </w:tcPr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Подготовка деталей кроя к пошиву: взять порядковую пачку кроя, развернуть, проверить наличие деталей кроя верха и подкладки.</w:t>
            </w:r>
          </w:p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 подсобному лекалу наметить все вспомогательные линии, проверить наличие надсечек. Разнести детали кроя по рабочим местам.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3DCF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566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Дублирование на центральной части полочки место входа в карман.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443DC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</w:t>
            </w:r>
            <w:r w:rsidR="006F6ABC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на боковой части полочки место входа в карман.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</w:t>
            </w:r>
            <w:r w:rsidR="006F6ABC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нижнего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 подборта.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 низа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 низа центральной части полочки.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 низа боковой части полочки.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Дублирование низа центральной части спинки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5759D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Дублирование </w:t>
            </w:r>
            <w:r w:rsidR="00AE34E8" w:rsidRPr="00BB3385">
              <w:rPr>
                <w:sz w:val="20"/>
                <w:szCs w:val="20"/>
              </w:rPr>
              <w:t>низа боковой части спинки.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5693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E34E8" w:rsidRPr="00BB3385" w:rsidTr="00BB3385">
        <w:tc>
          <w:tcPr>
            <w:tcW w:w="9180" w:type="dxa"/>
            <w:gridSpan w:val="7"/>
            <w:shd w:val="clear" w:color="auto" w:fill="auto"/>
          </w:tcPr>
          <w:p w:rsidR="00AE34E8" w:rsidRPr="00BB3385" w:rsidRDefault="00AE34E8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Обработка воротника.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Нанесение контуров нижнего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Подрезка неровностей нижнего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14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Нанесение линий обтачивания на нижнем воротнике.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Обтачивание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Шш=0,5-0,7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AE34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16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Подрезка припусков ткани на шов обтачивания воротника в углах.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шва обтачивания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воротника на лицевую сторону и выправление.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колышек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19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628F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Вымётывание воротника по отлёту и концам.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2222 кл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21 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и передача.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6806" w:rsidRPr="00BB3385" w:rsidTr="00BB3385">
        <w:tc>
          <w:tcPr>
            <w:tcW w:w="9180" w:type="dxa"/>
            <w:gridSpan w:val="7"/>
            <w:shd w:val="clear" w:color="auto" w:fill="auto"/>
          </w:tcPr>
          <w:p w:rsidR="00026806" w:rsidRPr="00BB3385" w:rsidRDefault="00026806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Обработка подкладки.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2680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рельефных швов на полочке.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24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рельефных швов на спинке.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среднего шва на спинке.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26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боковых срезов.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  <w:r w:rsidR="003B5435" w:rsidRPr="00BB3385">
              <w:rPr>
                <w:sz w:val="20"/>
                <w:szCs w:val="20"/>
              </w:rPr>
              <w:t>, до контр. знаков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27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плечевых срезов.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среза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97-А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29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Втачивание подкладки рукава в проймы подкладки с вкладыванием отрезка ткани в верхнюю часть проймы.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</w:t>
            </w:r>
            <w:r w:rsidR="00D51FA0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D51FA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концов вешалки к горловине спинки подкладки.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</w:t>
            </w:r>
            <w:r w:rsidR="00CD18F5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31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подкладки.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Нарезание тканевой ленты с товарным знаком.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Настрачивание тканевой ленты с товарным знаком на полочку подкладки.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97-</w:t>
            </w:r>
            <w:r w:rsidR="00CD18F5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34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и передача.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CBE" w:rsidRPr="00BB3385" w:rsidTr="00BB3385">
        <w:tc>
          <w:tcPr>
            <w:tcW w:w="6120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CD18F5" w:rsidRPr="00BB3385" w:rsidRDefault="006F6ABC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 xml:space="preserve"> </w:t>
            </w:r>
            <w:r w:rsidR="00CD18F5" w:rsidRPr="00BB3385">
              <w:rPr>
                <w:i/>
                <w:sz w:val="20"/>
                <w:szCs w:val="20"/>
              </w:rPr>
              <w:t>Обработка полочки.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2E4CBE" w:rsidRPr="00BB3385" w:rsidRDefault="002E4CB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CBE" w:rsidRPr="00BB3385" w:rsidTr="00BB3385">
        <w:tc>
          <w:tcPr>
            <w:tcW w:w="540" w:type="dxa"/>
            <w:shd w:val="clear" w:color="auto" w:fill="auto"/>
          </w:tcPr>
          <w:p w:rsidR="00CD18F5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35</w:t>
            </w:r>
          </w:p>
        </w:tc>
        <w:tc>
          <w:tcPr>
            <w:tcW w:w="2700" w:type="dxa"/>
            <w:shd w:val="clear" w:color="auto" w:fill="auto"/>
          </w:tcPr>
          <w:p w:rsidR="00CD18F5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8F5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D18F5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18F5" w:rsidRPr="00BB3385" w:rsidRDefault="00CD18F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3060" w:type="dxa"/>
            <w:gridSpan w:val="2"/>
            <w:tcBorders>
              <w:right w:val="nil"/>
            </w:tcBorders>
            <w:shd w:val="clear" w:color="auto" w:fill="auto"/>
          </w:tcPr>
          <w:p w:rsidR="002E4CBE" w:rsidRPr="00BB3385" w:rsidRDefault="002E4CB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D2F5A" w:rsidRPr="00BB3385" w:rsidTr="00BB3385">
        <w:trPr>
          <w:gridAfter w:val="2"/>
          <w:wAfter w:w="3060" w:type="dxa"/>
        </w:trPr>
        <w:tc>
          <w:tcPr>
            <w:tcW w:w="540" w:type="dxa"/>
            <w:shd w:val="clear" w:color="auto" w:fill="auto"/>
          </w:tcPr>
          <w:p w:rsidR="004D2F5A" w:rsidRPr="00BB3385" w:rsidRDefault="004D2F5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36</w:t>
            </w:r>
          </w:p>
        </w:tc>
        <w:tc>
          <w:tcPr>
            <w:tcW w:w="2700" w:type="dxa"/>
            <w:shd w:val="clear" w:color="auto" w:fill="auto"/>
          </w:tcPr>
          <w:p w:rsidR="004D2F5A" w:rsidRPr="00BB3385" w:rsidRDefault="004D2F5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подкладки кармана к центральной части полочки.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2F5A" w:rsidRPr="00BB3385" w:rsidRDefault="004D2F5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D2F5A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D2F5A" w:rsidRPr="00BB3385" w:rsidRDefault="004D2F5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35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37 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подкладки кармана к боковой части полочки.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E22BF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Заутюживание шва притачивания подкладки.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рельефного шва одновременно с подкладкой кармана.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2C732F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40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Заутюживание рельефного шва в сторону центра.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2C732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41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Прокладывание клеевой кромки в пройму полочки.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термо-аппликации на полочку.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и передача.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4C40" w:rsidRPr="00BB3385" w:rsidTr="00BB3385">
        <w:tc>
          <w:tcPr>
            <w:tcW w:w="9180" w:type="dxa"/>
            <w:gridSpan w:val="7"/>
            <w:tcBorders>
              <w:bottom w:val="nil"/>
            </w:tcBorders>
            <w:shd w:val="clear" w:color="auto" w:fill="auto"/>
          </w:tcPr>
          <w:p w:rsidR="001B4C40" w:rsidRPr="00BB3385" w:rsidRDefault="001B4C40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Обработка рукавов.</w:t>
            </w:r>
          </w:p>
        </w:tc>
      </w:tr>
      <w:tr w:rsidR="00750FB1" w:rsidRPr="00BB3385" w:rsidTr="00BB3385">
        <w:tc>
          <w:tcPr>
            <w:tcW w:w="9180" w:type="dxa"/>
            <w:gridSpan w:val="7"/>
            <w:tcBorders>
              <w:top w:val="nil"/>
            </w:tcBorders>
            <w:shd w:val="clear" w:color="auto" w:fill="auto"/>
          </w:tcPr>
          <w:p w:rsidR="00750FB1" w:rsidRPr="00BB3385" w:rsidRDefault="00750FB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44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Намелка линий подгиба низа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Замётывание низа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2222 кл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46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Заутюживание низа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1B4C4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47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срезов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0841E7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низа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  <w:r w:rsidR="000841E7" w:rsidRPr="00BB3385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49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Удаление ниток после строчки замётывания.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колышек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рукава на лицевую сторону.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51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рукава в готовом виде.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52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и передача.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841E7" w:rsidRPr="00BB3385" w:rsidTr="00BB3385">
        <w:tc>
          <w:tcPr>
            <w:tcW w:w="9180" w:type="dxa"/>
            <w:gridSpan w:val="7"/>
            <w:shd w:val="clear" w:color="auto" w:fill="auto"/>
            <w:vAlign w:val="center"/>
          </w:tcPr>
          <w:p w:rsidR="000841E7" w:rsidRPr="00BB3385" w:rsidRDefault="000841E7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Обработка спинки.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53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54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0841E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Стачивание рельефных </w:t>
            </w:r>
            <w:r w:rsidR="00B96825" w:rsidRPr="00BB3385">
              <w:rPr>
                <w:sz w:val="20"/>
                <w:szCs w:val="20"/>
              </w:rPr>
              <w:t>швов</w:t>
            </w:r>
            <w:r w:rsidRPr="00BB3385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B96825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55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рельефных швов.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Cs- 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среднего шва спинки.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B96825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948E2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57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среднего шва спинки.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Cs-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948E2" w:rsidRPr="00BB3385" w:rsidTr="00BB3385">
        <w:tc>
          <w:tcPr>
            <w:tcW w:w="540" w:type="dxa"/>
            <w:shd w:val="clear" w:color="auto" w:fill="auto"/>
          </w:tcPr>
          <w:p w:rsidR="004948E2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</w:t>
            </w:r>
          </w:p>
        </w:tc>
        <w:tc>
          <w:tcPr>
            <w:tcW w:w="2700" w:type="dxa"/>
            <w:shd w:val="clear" w:color="auto" w:fill="auto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и передача.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948E2" w:rsidRPr="00BB3385" w:rsidRDefault="00B9682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4948E2" w:rsidRPr="00BB3385" w:rsidRDefault="004948E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rPr>
          <w:trHeight w:val="640"/>
        </w:trPr>
        <w:tc>
          <w:tcPr>
            <w:tcW w:w="9180" w:type="dxa"/>
            <w:gridSpan w:val="7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B3385">
              <w:rPr>
                <w:b/>
                <w:i/>
                <w:sz w:val="20"/>
                <w:szCs w:val="20"/>
                <w:u w:val="single"/>
              </w:rPr>
              <w:t>Монтаж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59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боковых срезов.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7E22BF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  <w:r w:rsidR="009A5A99" w:rsidRPr="00BB3385">
              <w:rPr>
                <w:sz w:val="20"/>
                <w:szCs w:val="20"/>
              </w:rPr>
              <w:t>, до контр.</w:t>
            </w:r>
            <w:r w:rsidR="0014799B" w:rsidRPr="00BB3385">
              <w:rPr>
                <w:sz w:val="20"/>
                <w:szCs w:val="20"/>
              </w:rPr>
              <w:t xml:space="preserve"> </w:t>
            </w:r>
            <w:r w:rsidR="009A5A99" w:rsidRPr="00BB3385">
              <w:rPr>
                <w:sz w:val="20"/>
                <w:szCs w:val="20"/>
              </w:rPr>
              <w:t>знаков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61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боковых швов.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62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Измерение </w:t>
            </w:r>
            <w:r w:rsidR="000D5DB2" w:rsidRPr="00BB3385">
              <w:rPr>
                <w:sz w:val="20"/>
                <w:szCs w:val="20"/>
              </w:rPr>
              <w:t xml:space="preserve">пальто </w:t>
            </w:r>
            <w:r w:rsidRPr="00BB3385">
              <w:rPr>
                <w:sz w:val="20"/>
                <w:szCs w:val="20"/>
              </w:rPr>
              <w:t>по табелю мер.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сантиметровая лента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63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Нанесение меловых линий по низу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7B5DF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64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Подрезка неровностей по низу пальто, выполнение надсечек.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65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03D8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66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Обмелка, подрезка уступов полочек.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67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Прокладывание клеевой кромки по линии сгибов бортов.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3B543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Cs–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68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нижних углов подбортов.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  <w:r w:rsidR="009D2CE8" w:rsidRPr="00BB3385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 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69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Рассекание и подрезка швов стачивания нижних углов подбортов.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70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и выправление нижних бортов на лицевую сторону.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колышек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71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Замётывание низа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72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Вымётывание бортов.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9D2CE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73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Стачивание плечевых срезов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5541AD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74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75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Втачивание нижнего воротника в горловину и притачивание верхнего воротника в подбортам.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5541AD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76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Подрезка припуска ткани на шов втачивания воротниках в углах.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77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Разутюживание шва втачивания воротника в горловину, плечевых швов и щва притачивания верхнего воротника к подбортам.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</w:t>
            </w:r>
            <w:r w:rsidR="005541AD" w:rsidRPr="00BB3385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Cs–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78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79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Втачивание рукава в пройму.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302-2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80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Сутюживание посадки рукавов по проймам.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</w:t>
            </w:r>
            <w:r w:rsidR="005541AD" w:rsidRPr="00BB3385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Cs–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81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Пришивание верхних плечевых накладок.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5541AD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5541AD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82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Пришивание подокатников.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B7A5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</w:t>
            </w:r>
            <w:r w:rsidR="00125C8E" w:rsidRPr="00BB3385">
              <w:rPr>
                <w:sz w:val="20"/>
                <w:szCs w:val="20"/>
              </w:rPr>
              <w:t xml:space="preserve">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83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полочек, спинки, бортов, воротников, низа польто.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-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84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Удаление ниток вымётывания борта.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колышек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85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Подобрать детали по номеру.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86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подкладки к подбортам и верхнему воротнику.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87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подкладки кармана к подбортам.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88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шва притачивания подкладки к верхнему воротнику к шву втачивания нижнего воротника.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89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рукавов на изнаночную сторону.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90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подкладки к низу рукавов.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125C8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91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припуска на подгиб низа рукавов.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92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шва рукава подкладки к шву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93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рукавов на лицевую сторону.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D23CC" w:rsidRPr="00BB3385" w:rsidTr="00BB3385">
        <w:tc>
          <w:tcPr>
            <w:tcW w:w="540" w:type="dxa"/>
            <w:shd w:val="clear" w:color="auto" w:fill="auto"/>
          </w:tcPr>
          <w:p w:rsidR="00DD23CC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94</w:t>
            </w:r>
          </w:p>
        </w:tc>
        <w:tc>
          <w:tcPr>
            <w:tcW w:w="2700" w:type="dxa"/>
            <w:shd w:val="clear" w:color="auto" w:fill="auto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подкладки к верху изделия по разрезам в боковых швах.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DD23CC" w:rsidRPr="00BB3385" w:rsidTr="00BB3385">
        <w:trPr>
          <w:trHeight w:val="670"/>
        </w:trPr>
        <w:tc>
          <w:tcPr>
            <w:tcW w:w="540" w:type="dxa"/>
            <w:shd w:val="clear" w:color="auto" w:fill="auto"/>
          </w:tcPr>
          <w:p w:rsidR="00DD23CC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95</w:t>
            </w:r>
          </w:p>
        </w:tc>
        <w:tc>
          <w:tcPr>
            <w:tcW w:w="2700" w:type="dxa"/>
            <w:shd w:val="clear" w:color="auto" w:fill="auto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Притачивание подкладки к низу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23CC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96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подкладки низа пальто к припускам швов.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1022 кл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524E6" w:rsidRPr="00BB3385" w:rsidRDefault="00B03E9E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Шш=1см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Прикрепление пройм подкладки в верхней части с помощью отрезка ткани.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875BE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Прикрепление проймы подкладки в </w:t>
            </w:r>
            <w:r w:rsidR="00A27B39" w:rsidRPr="00BB3385">
              <w:rPr>
                <w:sz w:val="20"/>
                <w:szCs w:val="20"/>
              </w:rPr>
              <w:t>нижней части.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99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Вывёртывание пальто на лицевую сторону.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Застрачивание отверстия в шве рукава.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27B3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1022 </w:t>
            </w:r>
            <w:r w:rsidRPr="00BB3385">
              <w:rPr>
                <w:sz w:val="20"/>
                <w:szCs w:val="20"/>
              </w:rPr>
              <w:t>кл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101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Удаление порядковых номеров и оставшихся концов ниток.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колышек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Удаление ниток замётывания.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  <w:r w:rsidR="00E516E1" w:rsidRPr="00BB3385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ножницы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54B0" w:rsidRPr="00BB3385" w:rsidTr="00BB3385">
        <w:trPr>
          <w:trHeight w:val="514"/>
        </w:trPr>
        <w:tc>
          <w:tcPr>
            <w:tcW w:w="9180" w:type="dxa"/>
            <w:gridSpan w:val="7"/>
            <w:shd w:val="clear" w:color="auto" w:fill="auto"/>
          </w:tcPr>
          <w:p w:rsidR="00D154B0" w:rsidRPr="00BB3385" w:rsidRDefault="00B03E9E" w:rsidP="00BB3385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B3385">
              <w:rPr>
                <w:b/>
                <w:i/>
                <w:sz w:val="20"/>
                <w:szCs w:val="20"/>
                <w:u w:val="single"/>
              </w:rPr>
              <w:t>Отделка</w:t>
            </w: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103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Чистка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МЩА-2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104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окатов пройм и верхней части рукавов.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</w:t>
            </w:r>
            <w:r w:rsidR="00B117C0" w:rsidRPr="00BB3385">
              <w:rPr>
                <w:sz w:val="20"/>
                <w:szCs w:val="20"/>
                <w:lang w:val="en-US"/>
              </w:rPr>
              <w:t>–</w:t>
            </w:r>
            <w:r w:rsidRPr="00BB3385">
              <w:rPr>
                <w:sz w:val="20"/>
                <w:szCs w:val="20"/>
                <w:lang w:val="en-US"/>
              </w:rPr>
              <w:t xml:space="preserve">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105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полочек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</w:t>
            </w:r>
            <w:r w:rsidR="00B117C0" w:rsidRPr="00BB3385">
              <w:rPr>
                <w:sz w:val="20"/>
                <w:szCs w:val="20"/>
                <w:lang w:val="en-US"/>
              </w:rPr>
              <w:t>–</w:t>
            </w:r>
            <w:r w:rsidRPr="00BB3385">
              <w:rPr>
                <w:sz w:val="20"/>
                <w:szCs w:val="20"/>
                <w:lang w:val="en-US"/>
              </w:rPr>
              <w:t xml:space="preserve">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106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воротника, бортов, низа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</w:t>
            </w:r>
            <w:r w:rsidR="00B117C0" w:rsidRPr="00BB3385">
              <w:rPr>
                <w:sz w:val="20"/>
                <w:szCs w:val="20"/>
                <w:lang w:val="en-US"/>
              </w:rPr>
              <w:t>–</w:t>
            </w:r>
            <w:r w:rsidRPr="00BB3385">
              <w:rPr>
                <w:sz w:val="20"/>
                <w:szCs w:val="20"/>
                <w:lang w:val="en-US"/>
              </w:rPr>
              <w:t xml:space="preserve">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524E6" w:rsidRPr="00BB3385" w:rsidTr="00BB3385">
        <w:tc>
          <w:tcPr>
            <w:tcW w:w="540" w:type="dxa"/>
            <w:shd w:val="clear" w:color="auto" w:fill="auto"/>
          </w:tcPr>
          <w:p w:rsidR="00F524E6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107</w:t>
            </w:r>
          </w:p>
        </w:tc>
        <w:tc>
          <w:tcPr>
            <w:tcW w:w="2700" w:type="dxa"/>
            <w:shd w:val="clear" w:color="auto" w:fill="auto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боковых швов спинки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524E6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 xml:space="preserve">Cs </w:t>
            </w:r>
            <w:r w:rsidR="00695FE4" w:rsidRPr="00BB3385">
              <w:rPr>
                <w:sz w:val="20"/>
                <w:szCs w:val="20"/>
                <w:lang w:val="en-US"/>
              </w:rPr>
              <w:t>–</w:t>
            </w:r>
            <w:r w:rsidRPr="00BB3385">
              <w:rPr>
                <w:sz w:val="20"/>
                <w:szCs w:val="20"/>
                <w:lang w:val="en-US"/>
              </w:rPr>
              <w:t xml:space="preserve"> </w:t>
            </w:r>
            <w:r w:rsidR="00695FE4" w:rsidRPr="00BB3385">
              <w:rPr>
                <w:sz w:val="20"/>
                <w:szCs w:val="20"/>
              </w:rPr>
              <w:t>371</w:t>
            </w:r>
          </w:p>
        </w:tc>
        <w:tc>
          <w:tcPr>
            <w:tcW w:w="1260" w:type="dxa"/>
            <w:shd w:val="clear" w:color="auto" w:fill="auto"/>
          </w:tcPr>
          <w:p w:rsidR="00F524E6" w:rsidRPr="00BB3385" w:rsidRDefault="00F524E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108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Приутюживание подкладки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Cs–</w:t>
            </w:r>
            <w:r w:rsidR="00695FE4" w:rsidRPr="00BB3385">
              <w:rPr>
                <w:sz w:val="20"/>
                <w:szCs w:val="20"/>
              </w:rPr>
              <w:t>394</w:t>
            </w: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109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Намелка места расположения первой петли.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110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Обмётывание 6-и петель.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73401-83</w:t>
            </w: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111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Намелка места расположения 6-и пуговиц.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мел, лекало</w:t>
            </w: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112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Пришивание 6-и пуговиц.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игла, нитки</w:t>
            </w: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16C1A" w:rsidRPr="00BB3385" w:rsidTr="00BB3385">
        <w:tc>
          <w:tcPr>
            <w:tcW w:w="540" w:type="dxa"/>
            <w:shd w:val="clear" w:color="auto" w:fill="auto"/>
          </w:tcPr>
          <w:p w:rsidR="00A16C1A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113</w:t>
            </w:r>
          </w:p>
        </w:tc>
        <w:tc>
          <w:tcPr>
            <w:tcW w:w="2700" w:type="dxa"/>
            <w:shd w:val="clear" w:color="auto" w:fill="auto"/>
          </w:tcPr>
          <w:p w:rsidR="00A16C1A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Вкладывание запасного отрезка ткани в </w:t>
            </w:r>
            <w:r w:rsidR="009A5A99" w:rsidRPr="00BB3385">
              <w:rPr>
                <w:sz w:val="20"/>
                <w:szCs w:val="20"/>
              </w:rPr>
              <w:t>полиэтиленовый</w:t>
            </w:r>
            <w:r w:rsidRPr="00BB3385">
              <w:rPr>
                <w:sz w:val="20"/>
                <w:szCs w:val="20"/>
              </w:rPr>
              <w:t xml:space="preserve"> пакет.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16C1A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16C1A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16C1A" w:rsidRPr="00BB3385" w:rsidRDefault="00A16C1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54B0" w:rsidRPr="00BB3385" w:rsidTr="00BB3385">
        <w:tc>
          <w:tcPr>
            <w:tcW w:w="540" w:type="dxa"/>
            <w:shd w:val="clear" w:color="auto" w:fill="auto"/>
          </w:tcPr>
          <w:p w:rsidR="00D154B0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114</w:t>
            </w:r>
          </w:p>
        </w:tc>
        <w:tc>
          <w:tcPr>
            <w:tcW w:w="2700" w:type="dxa"/>
            <w:shd w:val="clear" w:color="auto" w:fill="auto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Навешивание товарного ярлыка и полиэтиленового пакета с запасным отрезком ткани.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приспособление 6-54</w:t>
            </w:r>
          </w:p>
        </w:tc>
        <w:tc>
          <w:tcPr>
            <w:tcW w:w="1260" w:type="dxa"/>
            <w:shd w:val="clear" w:color="auto" w:fill="auto"/>
          </w:tcPr>
          <w:p w:rsidR="00D154B0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54B0" w:rsidRPr="00BB3385" w:rsidTr="00BB3385">
        <w:tc>
          <w:tcPr>
            <w:tcW w:w="540" w:type="dxa"/>
            <w:shd w:val="clear" w:color="auto" w:fill="auto"/>
          </w:tcPr>
          <w:p w:rsidR="00D154B0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115</w:t>
            </w:r>
          </w:p>
        </w:tc>
        <w:tc>
          <w:tcPr>
            <w:tcW w:w="2700" w:type="dxa"/>
            <w:shd w:val="clear" w:color="auto" w:fill="auto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Комплектование пальто.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4B0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154B0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154B0" w:rsidRPr="00BB3385" w:rsidTr="00BB3385">
        <w:trPr>
          <w:trHeight w:val="369"/>
        </w:trPr>
        <w:tc>
          <w:tcPr>
            <w:tcW w:w="540" w:type="dxa"/>
            <w:shd w:val="clear" w:color="auto" w:fill="auto"/>
          </w:tcPr>
          <w:p w:rsidR="00D154B0" w:rsidRPr="00BB3385" w:rsidRDefault="004924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116</w:t>
            </w:r>
          </w:p>
        </w:tc>
        <w:tc>
          <w:tcPr>
            <w:tcW w:w="2700" w:type="dxa"/>
            <w:shd w:val="clear" w:color="auto" w:fill="auto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Сдача пальто на склад готовой продукции.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154B0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154B0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154B0" w:rsidRPr="00BB3385" w:rsidRDefault="00D154B0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AA4" w:rsidRPr="00BB3385" w:rsidTr="00BB3385">
        <w:trPr>
          <w:trHeight w:val="460"/>
        </w:trPr>
        <w:tc>
          <w:tcPr>
            <w:tcW w:w="54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BB3385">
              <w:rPr>
                <w:b/>
                <w:i/>
                <w:sz w:val="20"/>
                <w:szCs w:val="20"/>
                <w:u w:val="single"/>
              </w:rPr>
              <w:t>Итого</w:t>
            </w:r>
          </w:p>
        </w:tc>
        <w:tc>
          <w:tcPr>
            <w:tcW w:w="90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B3385">
              <w:rPr>
                <w:b/>
                <w:sz w:val="20"/>
                <w:szCs w:val="20"/>
              </w:rPr>
              <w:t>6711</w:t>
            </w:r>
          </w:p>
        </w:tc>
        <w:tc>
          <w:tcPr>
            <w:tcW w:w="180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D44AA4" w:rsidRPr="00BB3385" w:rsidRDefault="00D44AA4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4799B" w:rsidRDefault="0014799B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354715" w:rsidRPr="0014799B" w:rsidRDefault="0014799B" w:rsidP="0014799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54715" w:rsidRPr="0014799B">
        <w:rPr>
          <w:b/>
          <w:sz w:val="28"/>
          <w:szCs w:val="36"/>
        </w:rPr>
        <w:t>4.2 Анали</w:t>
      </w:r>
      <w:r w:rsidRPr="0014799B">
        <w:rPr>
          <w:b/>
          <w:sz w:val="28"/>
          <w:szCs w:val="36"/>
        </w:rPr>
        <w:t>з затрат времени по видам работ</w:t>
      </w:r>
    </w:p>
    <w:p w:rsidR="0014799B" w:rsidRPr="003A0369" w:rsidRDefault="0014799B" w:rsidP="0014799B">
      <w:pPr>
        <w:spacing w:line="360" w:lineRule="auto"/>
        <w:ind w:firstLine="720"/>
        <w:jc w:val="both"/>
        <w:rPr>
          <w:i/>
          <w:sz w:val="28"/>
          <w:szCs w:val="36"/>
        </w:rPr>
      </w:pPr>
    </w:p>
    <w:p w:rsidR="00354715" w:rsidRPr="003A0369" w:rsidRDefault="0035471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9</w:t>
      </w:r>
    </w:p>
    <w:tbl>
      <w:tblPr>
        <w:tblW w:w="885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2780"/>
        <w:gridCol w:w="2615"/>
        <w:gridCol w:w="2816"/>
      </w:tblGrid>
      <w:tr w:rsidR="00354715" w:rsidRPr="00BB3385" w:rsidTr="00BB3385">
        <w:tc>
          <w:tcPr>
            <w:tcW w:w="640" w:type="dxa"/>
            <w:shd w:val="clear" w:color="auto" w:fill="auto"/>
            <w:vAlign w:val="center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№ п/п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Вид работ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Затрата времени, сек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Удельный вес, %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278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Ручные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B74DA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1970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B74DA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 26,9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278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Машинные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B74DA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2528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34,6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278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Спецмашинные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490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6,7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278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Прессовые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1136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15,6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2780" w:type="dxa"/>
            <w:shd w:val="clear" w:color="auto" w:fill="auto"/>
          </w:tcPr>
          <w:p w:rsidR="00354715" w:rsidRPr="00BB3385" w:rsidRDefault="00E0204C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Утюжильные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1176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16,2</w:t>
            </w:r>
          </w:p>
        </w:tc>
      </w:tr>
      <w:tr w:rsidR="00354715" w:rsidRPr="00BB3385" w:rsidTr="00BB3385">
        <w:tc>
          <w:tcPr>
            <w:tcW w:w="64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b/>
                <w:i/>
                <w:sz w:val="20"/>
                <w:szCs w:val="20"/>
              </w:rPr>
            </w:pPr>
            <w:r w:rsidRPr="00BB3385">
              <w:rPr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2615" w:type="dxa"/>
            <w:shd w:val="clear" w:color="auto" w:fill="auto"/>
          </w:tcPr>
          <w:p w:rsidR="00354715" w:rsidRPr="00BB3385" w:rsidRDefault="008E248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7300</w:t>
            </w:r>
          </w:p>
        </w:tc>
        <w:tc>
          <w:tcPr>
            <w:tcW w:w="2816" w:type="dxa"/>
            <w:shd w:val="clear" w:color="auto" w:fill="auto"/>
          </w:tcPr>
          <w:p w:rsidR="00354715" w:rsidRPr="00BB3385" w:rsidRDefault="0035471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</w:tr>
    </w:tbl>
    <w:p w:rsidR="00354715" w:rsidRPr="003A0369" w:rsidRDefault="00354715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B54EE3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8"/>
        </w:rPr>
        <w:t>=</w:t>
      </w:r>
      <w:r w:rsidRPr="003A0369">
        <w:rPr>
          <w:sz w:val="28"/>
          <w:szCs w:val="28"/>
          <w:lang w:val="en-US"/>
        </w:rPr>
        <w:t>Σt</w:t>
      </w:r>
      <w:r w:rsidR="008E2485" w:rsidRPr="003A0369">
        <w:rPr>
          <w:sz w:val="28"/>
          <w:szCs w:val="20"/>
          <w:lang w:val="en-US"/>
        </w:rPr>
        <w:t>i</w:t>
      </w:r>
      <w:r w:rsidRPr="003A0369">
        <w:rPr>
          <w:sz w:val="28"/>
          <w:szCs w:val="22"/>
        </w:rPr>
        <w:t>/</w:t>
      </w:r>
      <w:r w:rsidRPr="003A0369">
        <w:rPr>
          <w:sz w:val="28"/>
          <w:szCs w:val="28"/>
        </w:rPr>
        <w:t>Т</w:t>
      </w:r>
      <w:r w:rsidR="008E2485" w:rsidRPr="003A0369">
        <w:rPr>
          <w:sz w:val="28"/>
          <w:szCs w:val="20"/>
        </w:rPr>
        <w:t>общ</w:t>
      </w:r>
      <w:r w:rsidRPr="003A0369">
        <w:rPr>
          <w:sz w:val="28"/>
          <w:szCs w:val="28"/>
        </w:rPr>
        <w:t>·100%</w:t>
      </w:r>
      <w:r w:rsidR="006F6ABC">
        <w:rPr>
          <w:sz w:val="28"/>
          <w:szCs w:val="28"/>
        </w:rPr>
        <w:t xml:space="preserve"> </w:t>
      </w:r>
      <w:r w:rsidR="00154AF6" w:rsidRPr="003A0369">
        <w:rPr>
          <w:sz w:val="28"/>
          <w:szCs w:val="28"/>
        </w:rPr>
        <w:t>, где</w:t>
      </w:r>
      <w:r w:rsidR="006F6ABC">
        <w:rPr>
          <w:sz w:val="28"/>
          <w:szCs w:val="28"/>
        </w:rPr>
        <w:t xml:space="preserve"> </w:t>
      </w:r>
    </w:p>
    <w:p w:rsidR="00354715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2"/>
        </w:rPr>
        <w:t>р</w:t>
      </w:r>
      <w:r w:rsidRPr="003A0369">
        <w:rPr>
          <w:sz w:val="28"/>
          <w:szCs w:val="28"/>
        </w:rPr>
        <w:t>=</w:t>
      </w:r>
      <w:r w:rsidR="008E2485" w:rsidRPr="003A0369">
        <w:rPr>
          <w:sz w:val="28"/>
          <w:szCs w:val="28"/>
        </w:rPr>
        <w:t>1970</w:t>
      </w:r>
      <w:r w:rsidRPr="003A0369">
        <w:rPr>
          <w:sz w:val="28"/>
          <w:szCs w:val="28"/>
        </w:rPr>
        <w:t>/</w:t>
      </w:r>
      <w:r w:rsidR="008E2485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·100=</w:t>
      </w:r>
      <w:r w:rsidR="008E2485" w:rsidRPr="003A0369">
        <w:rPr>
          <w:sz w:val="28"/>
          <w:szCs w:val="28"/>
        </w:rPr>
        <w:t>26,9</w:t>
      </w:r>
    </w:p>
    <w:p w:rsidR="00E0204C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2"/>
        </w:rPr>
        <w:t>м=</w:t>
      </w:r>
      <w:r w:rsidR="008E2485" w:rsidRPr="003A0369">
        <w:rPr>
          <w:sz w:val="28"/>
          <w:szCs w:val="28"/>
        </w:rPr>
        <w:t>2528</w:t>
      </w:r>
      <w:r w:rsidRPr="003A0369">
        <w:rPr>
          <w:sz w:val="28"/>
          <w:szCs w:val="28"/>
        </w:rPr>
        <w:t>/</w:t>
      </w:r>
      <w:r w:rsidR="008E2485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·100=3</w:t>
      </w:r>
      <w:r w:rsidR="008E2485" w:rsidRPr="003A0369">
        <w:rPr>
          <w:sz w:val="28"/>
          <w:szCs w:val="28"/>
        </w:rPr>
        <w:t>4,6</w:t>
      </w:r>
    </w:p>
    <w:p w:rsidR="00E0204C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2"/>
        </w:rPr>
        <w:t>с</w:t>
      </w:r>
      <w:r w:rsidR="008E2485" w:rsidRPr="003A0369">
        <w:rPr>
          <w:sz w:val="28"/>
          <w:szCs w:val="22"/>
        </w:rPr>
        <w:t>м</w:t>
      </w:r>
      <w:r w:rsidRPr="003A0369">
        <w:rPr>
          <w:sz w:val="28"/>
          <w:szCs w:val="28"/>
        </w:rPr>
        <w:t>=</w:t>
      </w:r>
      <w:r w:rsidR="008E2485" w:rsidRPr="003A0369">
        <w:rPr>
          <w:sz w:val="28"/>
          <w:szCs w:val="28"/>
        </w:rPr>
        <w:t>490</w:t>
      </w:r>
      <w:r w:rsidRPr="003A0369">
        <w:rPr>
          <w:sz w:val="28"/>
          <w:szCs w:val="28"/>
        </w:rPr>
        <w:t>/</w:t>
      </w:r>
      <w:r w:rsidR="008E2485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·100=</w:t>
      </w:r>
      <w:r w:rsidR="008E2485" w:rsidRPr="003A0369">
        <w:rPr>
          <w:sz w:val="28"/>
          <w:szCs w:val="28"/>
        </w:rPr>
        <w:t>6,7</w:t>
      </w:r>
    </w:p>
    <w:p w:rsidR="002674F0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2"/>
        </w:rPr>
        <w:t>п=</w:t>
      </w:r>
      <w:r w:rsidR="008E2485" w:rsidRPr="003A0369">
        <w:rPr>
          <w:sz w:val="28"/>
          <w:szCs w:val="28"/>
        </w:rPr>
        <w:t>1136</w:t>
      </w:r>
      <w:r w:rsidRPr="003A0369">
        <w:rPr>
          <w:sz w:val="28"/>
          <w:szCs w:val="28"/>
        </w:rPr>
        <w:t>/</w:t>
      </w:r>
      <w:r w:rsidR="008E2485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·100=</w:t>
      </w:r>
      <w:r w:rsidR="008E2485" w:rsidRPr="003A0369">
        <w:rPr>
          <w:sz w:val="28"/>
          <w:szCs w:val="28"/>
        </w:rPr>
        <w:t>15,6</w:t>
      </w:r>
    </w:p>
    <w:p w:rsidR="00E0204C" w:rsidRPr="003A0369" w:rsidRDefault="00E0204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Q</w:t>
      </w:r>
      <w:r w:rsidRPr="003A0369">
        <w:rPr>
          <w:sz w:val="28"/>
          <w:szCs w:val="22"/>
        </w:rPr>
        <w:t>у=</w:t>
      </w:r>
      <w:r w:rsidR="008E2485" w:rsidRPr="003A0369">
        <w:rPr>
          <w:sz w:val="28"/>
          <w:szCs w:val="28"/>
        </w:rPr>
        <w:t>1176</w:t>
      </w:r>
      <w:r w:rsidRPr="003A0369">
        <w:rPr>
          <w:sz w:val="28"/>
          <w:szCs w:val="28"/>
        </w:rPr>
        <w:t>/</w:t>
      </w:r>
      <w:r w:rsidR="008E2485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·100=</w:t>
      </w:r>
      <w:r w:rsidR="008E2485" w:rsidRPr="003A0369">
        <w:rPr>
          <w:sz w:val="28"/>
          <w:szCs w:val="28"/>
        </w:rPr>
        <w:t>16,2</w:t>
      </w:r>
    </w:p>
    <w:p w:rsidR="00E0204C" w:rsidRPr="003A0369" w:rsidRDefault="00E0204C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062CAE" w:rsidRPr="0014799B" w:rsidRDefault="00062CAE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14799B">
        <w:rPr>
          <w:b/>
          <w:sz w:val="28"/>
          <w:szCs w:val="36"/>
        </w:rPr>
        <w:t xml:space="preserve">4.3 </w:t>
      </w:r>
      <w:r w:rsidR="0014799B" w:rsidRPr="0014799B">
        <w:rPr>
          <w:b/>
          <w:sz w:val="28"/>
          <w:szCs w:val="36"/>
        </w:rPr>
        <w:t>Расчёт коэффициента механизации</w:t>
      </w:r>
    </w:p>
    <w:p w:rsidR="0014799B" w:rsidRPr="003A0369" w:rsidRDefault="0014799B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062CAE" w:rsidRPr="003A0369" w:rsidRDefault="00062CA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>мех</w:t>
      </w:r>
      <w:r w:rsidRPr="003A0369">
        <w:rPr>
          <w:sz w:val="28"/>
          <w:szCs w:val="28"/>
        </w:rPr>
        <w:t>=(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м+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с+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п)/Т</w:t>
      </w:r>
      <w:r w:rsidR="008E2485" w:rsidRPr="003A0369">
        <w:rPr>
          <w:sz w:val="28"/>
          <w:szCs w:val="20"/>
        </w:rPr>
        <w:t>изд</w:t>
      </w:r>
      <w:r w:rsidRPr="003A0369">
        <w:rPr>
          <w:sz w:val="28"/>
          <w:szCs w:val="28"/>
        </w:rPr>
        <w:t xml:space="preserve"> , где</w:t>
      </w:r>
    </w:p>
    <w:p w:rsidR="008E2485" w:rsidRPr="003A0369" w:rsidRDefault="008E2485" w:rsidP="003A0369">
      <w:pPr>
        <w:spacing w:line="360" w:lineRule="auto"/>
        <w:ind w:firstLine="709"/>
        <w:jc w:val="both"/>
        <w:rPr>
          <w:sz w:val="28"/>
          <w:szCs w:val="22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 xml:space="preserve">мех- </w:t>
      </w:r>
      <w:r w:rsidRPr="003A0369">
        <w:rPr>
          <w:sz w:val="28"/>
          <w:szCs w:val="28"/>
        </w:rPr>
        <w:t>коэффициент механизации</w:t>
      </w:r>
    </w:p>
    <w:p w:rsidR="008E2485" w:rsidRPr="003A0369" w:rsidRDefault="008E248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м,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с,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п- время по видам работ, сек</w:t>
      </w:r>
    </w:p>
    <w:p w:rsidR="008E2485" w:rsidRPr="003A0369" w:rsidRDefault="008E2485" w:rsidP="0014799B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</w:t>
      </w:r>
      <w:r w:rsidRPr="003A0369">
        <w:rPr>
          <w:sz w:val="28"/>
          <w:szCs w:val="20"/>
        </w:rPr>
        <w:t xml:space="preserve">изд- </w:t>
      </w:r>
      <w:r w:rsidRPr="003A0369">
        <w:rPr>
          <w:sz w:val="28"/>
          <w:szCs w:val="28"/>
        </w:rPr>
        <w:t>время на изготовление изделия, сек</w:t>
      </w:r>
    </w:p>
    <w:p w:rsidR="00062CAE" w:rsidRPr="003A0369" w:rsidRDefault="00062CA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>мех=</w:t>
      </w:r>
      <w:r w:rsidRPr="003A0369">
        <w:rPr>
          <w:sz w:val="28"/>
          <w:szCs w:val="28"/>
        </w:rPr>
        <w:t>(</w:t>
      </w:r>
      <w:r w:rsidR="008E2485" w:rsidRPr="003A0369">
        <w:rPr>
          <w:sz w:val="28"/>
          <w:szCs w:val="28"/>
        </w:rPr>
        <w:t>2528</w:t>
      </w:r>
      <w:r w:rsidRPr="003A0369">
        <w:rPr>
          <w:sz w:val="28"/>
          <w:szCs w:val="28"/>
        </w:rPr>
        <w:t>+4</w:t>
      </w:r>
      <w:r w:rsidR="008E2485" w:rsidRPr="003A0369">
        <w:rPr>
          <w:sz w:val="28"/>
          <w:szCs w:val="28"/>
        </w:rPr>
        <w:t>90</w:t>
      </w:r>
      <w:r w:rsidRPr="003A0369">
        <w:rPr>
          <w:sz w:val="28"/>
          <w:szCs w:val="28"/>
        </w:rPr>
        <w:t>+</w:t>
      </w:r>
      <w:r w:rsidR="008E2485" w:rsidRPr="003A0369">
        <w:rPr>
          <w:sz w:val="28"/>
          <w:szCs w:val="28"/>
        </w:rPr>
        <w:t>994</w:t>
      </w:r>
      <w:r w:rsidRPr="003A0369">
        <w:rPr>
          <w:sz w:val="28"/>
          <w:szCs w:val="28"/>
        </w:rPr>
        <w:t>)/</w:t>
      </w:r>
      <w:r w:rsidR="009405D3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=0,</w:t>
      </w:r>
      <w:r w:rsidR="009405D3" w:rsidRPr="003A0369">
        <w:rPr>
          <w:sz w:val="28"/>
          <w:szCs w:val="28"/>
        </w:rPr>
        <w:t>54</w:t>
      </w:r>
    </w:p>
    <w:p w:rsidR="004F61A7" w:rsidRPr="003A0369" w:rsidRDefault="004F61A7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После проведения расчёта коэффициента механизации, мы видим, что К</w:t>
      </w:r>
      <w:r w:rsidRPr="003A0369">
        <w:rPr>
          <w:sz w:val="28"/>
          <w:szCs w:val="22"/>
        </w:rPr>
        <w:t>мех=</w:t>
      </w:r>
      <w:r w:rsidRPr="003A0369">
        <w:rPr>
          <w:sz w:val="28"/>
          <w:szCs w:val="28"/>
        </w:rPr>
        <w:t>0,</w:t>
      </w:r>
      <w:r w:rsidR="009405D3" w:rsidRPr="003A0369">
        <w:rPr>
          <w:sz w:val="28"/>
          <w:szCs w:val="28"/>
        </w:rPr>
        <w:t>54</w:t>
      </w:r>
      <w:r w:rsidR="00F230B7" w:rsidRPr="003A0369">
        <w:rPr>
          <w:sz w:val="28"/>
          <w:szCs w:val="28"/>
        </w:rPr>
        <w:t xml:space="preserve"> ,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минимально приближён к норме.</w:t>
      </w:r>
    </w:p>
    <w:p w:rsidR="00E0204C" w:rsidRPr="003A0369" w:rsidRDefault="004F61A7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Поскольку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>мех</w:t>
      </w:r>
      <w:r w:rsidRPr="003A0369">
        <w:rPr>
          <w:sz w:val="28"/>
          <w:szCs w:val="28"/>
        </w:rPr>
        <w:t xml:space="preserve"> меньше нормы, значит,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надо ручные</w:t>
      </w:r>
      <w:r w:rsidR="00F230B7" w:rsidRPr="003A0369">
        <w:rPr>
          <w:sz w:val="28"/>
          <w:szCs w:val="28"/>
        </w:rPr>
        <w:t xml:space="preserve"> </w:t>
      </w:r>
      <w:r w:rsidR="009543B3" w:rsidRPr="003A0369">
        <w:rPr>
          <w:sz w:val="28"/>
          <w:szCs w:val="28"/>
        </w:rPr>
        <w:t>работы заменить машинными и спецмашинными, а</w:t>
      </w:r>
      <w:r w:rsidR="006F6ABC">
        <w:rPr>
          <w:sz w:val="28"/>
          <w:szCs w:val="28"/>
        </w:rPr>
        <w:t xml:space="preserve"> </w:t>
      </w:r>
      <w:r w:rsidR="002D2425" w:rsidRPr="003A0369">
        <w:rPr>
          <w:sz w:val="28"/>
          <w:szCs w:val="28"/>
        </w:rPr>
        <w:t>утюжильные</w:t>
      </w:r>
      <w:r w:rsidRPr="003A0369">
        <w:rPr>
          <w:sz w:val="28"/>
          <w:szCs w:val="28"/>
        </w:rPr>
        <w:t xml:space="preserve"> работы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заменить</w:t>
      </w:r>
      <w:r w:rsidR="009543B3" w:rsidRPr="003A0369">
        <w:rPr>
          <w:sz w:val="28"/>
          <w:szCs w:val="28"/>
        </w:rPr>
        <w:t xml:space="preserve"> прессовыми</w:t>
      </w:r>
      <w:r w:rsidR="00F230B7" w:rsidRPr="003A0369">
        <w:rPr>
          <w:sz w:val="28"/>
          <w:szCs w:val="28"/>
        </w:rPr>
        <w:t>.</w:t>
      </w:r>
    </w:p>
    <w:p w:rsidR="002B3880" w:rsidRPr="0014799B" w:rsidRDefault="0014799B" w:rsidP="0014799B">
      <w:pPr>
        <w:spacing w:line="360" w:lineRule="auto"/>
        <w:ind w:firstLine="709"/>
        <w:jc w:val="both"/>
        <w:rPr>
          <w:b/>
          <w:sz w:val="28"/>
          <w:szCs w:val="4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48"/>
        </w:rPr>
        <w:t>5</w:t>
      </w:r>
      <w:r w:rsidR="00D4763C" w:rsidRPr="0014799B">
        <w:rPr>
          <w:b/>
          <w:sz w:val="28"/>
          <w:szCs w:val="48"/>
        </w:rPr>
        <w:t>. Предварительный расчёт потока</w:t>
      </w:r>
    </w:p>
    <w:p w:rsidR="0014799B" w:rsidRPr="0014799B" w:rsidRDefault="0014799B" w:rsidP="0014799B">
      <w:pPr>
        <w:spacing w:line="360" w:lineRule="auto"/>
        <w:ind w:firstLine="709"/>
        <w:jc w:val="both"/>
        <w:rPr>
          <w:sz w:val="28"/>
          <w:szCs w:val="28"/>
        </w:rPr>
      </w:pPr>
    </w:p>
    <w:p w:rsidR="00CA1183" w:rsidRPr="003A0369" w:rsidRDefault="002B3880" w:rsidP="003A0369">
      <w:pPr>
        <w:spacing w:line="360" w:lineRule="auto"/>
        <w:ind w:firstLine="709"/>
        <w:jc w:val="both"/>
        <w:rPr>
          <w:i/>
          <w:sz w:val="28"/>
          <w:szCs w:val="32"/>
          <w:u w:val="single"/>
        </w:rPr>
      </w:pPr>
      <w:r w:rsidRPr="003A0369">
        <w:rPr>
          <w:i/>
          <w:sz w:val="28"/>
          <w:szCs w:val="32"/>
          <w:u w:val="single"/>
        </w:rPr>
        <w:t>Формулы</w:t>
      </w:r>
      <w:r w:rsidR="0014799B">
        <w:rPr>
          <w:i/>
          <w:sz w:val="28"/>
          <w:szCs w:val="32"/>
          <w:u w:val="single"/>
        </w:rPr>
        <w:t>,</w:t>
      </w:r>
      <w:r w:rsidRPr="003A0369">
        <w:rPr>
          <w:i/>
          <w:sz w:val="28"/>
          <w:szCs w:val="32"/>
          <w:u w:val="single"/>
        </w:rPr>
        <w:t xml:space="preserve"> необходимые для расчёта. </w:t>
      </w:r>
    </w:p>
    <w:p w:rsidR="00D4763C" w:rsidRPr="003A0369" w:rsidRDefault="00D4763C" w:rsidP="003A03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A0369">
        <w:rPr>
          <w:b/>
          <w:i/>
          <w:sz w:val="28"/>
          <w:szCs w:val="28"/>
        </w:rPr>
        <w:t>Техническое задание:</w:t>
      </w:r>
    </w:p>
    <w:p w:rsidR="00D4763C" w:rsidRPr="003A0369" w:rsidRDefault="00D4763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R</w:t>
      </w:r>
      <w:r w:rsidRPr="003A0369">
        <w:rPr>
          <w:sz w:val="28"/>
          <w:szCs w:val="28"/>
        </w:rPr>
        <w:t>=8ч=28800 сек.</w:t>
      </w:r>
    </w:p>
    <w:p w:rsidR="00D4763C" w:rsidRPr="003A0369" w:rsidRDefault="00D4763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М=2</w:t>
      </w:r>
      <w:r w:rsidR="002B3880" w:rsidRPr="003A0369">
        <w:rPr>
          <w:sz w:val="28"/>
          <w:szCs w:val="28"/>
        </w:rPr>
        <w:t>3</w:t>
      </w:r>
      <w:r w:rsidRPr="003A0369">
        <w:rPr>
          <w:sz w:val="28"/>
          <w:szCs w:val="28"/>
        </w:rPr>
        <w:t>0 ед.</w:t>
      </w:r>
    </w:p>
    <w:p w:rsidR="00D4763C" w:rsidRPr="003A0369" w:rsidRDefault="00807D3E" w:rsidP="003A03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A0369">
        <w:rPr>
          <w:b/>
          <w:i/>
          <w:sz w:val="28"/>
          <w:szCs w:val="28"/>
        </w:rPr>
        <w:t>1.</w:t>
      </w:r>
      <w:r w:rsidR="00D4763C" w:rsidRPr="003A0369">
        <w:rPr>
          <w:b/>
          <w:i/>
          <w:sz w:val="28"/>
          <w:szCs w:val="28"/>
        </w:rPr>
        <w:t>Такт потока:</w:t>
      </w:r>
    </w:p>
    <w:p w:rsidR="002B3880" w:rsidRPr="003A0369" w:rsidRDefault="002B388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40"/>
        </w:rPr>
        <w:t>τ</w:t>
      </w:r>
      <w:r w:rsidR="00D4763C" w:rsidRPr="003A0369">
        <w:rPr>
          <w:sz w:val="28"/>
          <w:szCs w:val="28"/>
        </w:rPr>
        <w:t>=</w:t>
      </w:r>
      <w:r w:rsidR="004F096D" w:rsidRPr="003A0369">
        <w:rPr>
          <w:sz w:val="28"/>
          <w:szCs w:val="28"/>
          <w:lang w:val="en-US"/>
        </w:rPr>
        <w:t>R</w:t>
      </w:r>
      <w:r w:rsidR="004F096D" w:rsidRPr="003A0369">
        <w:rPr>
          <w:sz w:val="28"/>
          <w:szCs w:val="28"/>
        </w:rPr>
        <w:t>/М</w:t>
      </w:r>
      <w:r w:rsidRPr="003A0369">
        <w:rPr>
          <w:sz w:val="28"/>
          <w:szCs w:val="28"/>
        </w:rPr>
        <w:t xml:space="preserve"> , где</w:t>
      </w:r>
    </w:p>
    <w:p w:rsidR="002B3880" w:rsidRPr="003A0369" w:rsidRDefault="002B3880" w:rsidP="003A0369">
      <w:pPr>
        <w:spacing w:line="360" w:lineRule="auto"/>
        <w:ind w:firstLine="709"/>
        <w:jc w:val="both"/>
        <w:rPr>
          <w:sz w:val="28"/>
          <w:szCs w:val="40"/>
        </w:rPr>
      </w:pPr>
      <w:r w:rsidRPr="003A0369">
        <w:rPr>
          <w:sz w:val="28"/>
          <w:szCs w:val="40"/>
        </w:rPr>
        <w:t>τ</w:t>
      </w:r>
      <w:r w:rsidRPr="003A0369">
        <w:rPr>
          <w:sz w:val="28"/>
          <w:szCs w:val="28"/>
        </w:rPr>
        <w:t>- такт потока, сек</w:t>
      </w:r>
    </w:p>
    <w:p w:rsidR="002B3880" w:rsidRPr="003A0369" w:rsidRDefault="002B388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R</w:t>
      </w:r>
      <w:r w:rsidRPr="003A0369">
        <w:rPr>
          <w:sz w:val="28"/>
          <w:szCs w:val="28"/>
        </w:rPr>
        <w:t>-</w:t>
      </w:r>
      <w:r w:rsidR="00807D3E" w:rsidRPr="003A0369">
        <w:rPr>
          <w:sz w:val="28"/>
          <w:szCs w:val="28"/>
        </w:rPr>
        <w:t xml:space="preserve"> продолжительность рабочей смены, сек</w:t>
      </w:r>
    </w:p>
    <w:p w:rsidR="004F096D" w:rsidRPr="003A0369" w:rsidRDefault="002B388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М-</w:t>
      </w:r>
      <w:r w:rsidR="00807D3E" w:rsidRPr="003A0369">
        <w:rPr>
          <w:sz w:val="28"/>
          <w:szCs w:val="28"/>
        </w:rPr>
        <w:t xml:space="preserve"> мощность потока или выпуск изделий в смену, шт</w:t>
      </w:r>
    </w:p>
    <w:p w:rsidR="00D4763C" w:rsidRPr="003A0369" w:rsidRDefault="002B388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40"/>
        </w:rPr>
        <w:t>τ</w:t>
      </w:r>
      <w:r w:rsidR="004F096D" w:rsidRPr="003A0369">
        <w:rPr>
          <w:sz w:val="28"/>
          <w:szCs w:val="28"/>
        </w:rPr>
        <w:t>=28800/2</w:t>
      </w:r>
      <w:r w:rsidR="00807D3E" w:rsidRPr="003A0369">
        <w:rPr>
          <w:sz w:val="28"/>
          <w:szCs w:val="28"/>
        </w:rPr>
        <w:t>3</w:t>
      </w:r>
      <w:r w:rsidR="004F096D" w:rsidRPr="003A0369">
        <w:rPr>
          <w:sz w:val="28"/>
          <w:szCs w:val="28"/>
        </w:rPr>
        <w:t>0=</w:t>
      </w:r>
      <w:r w:rsidR="00807D3E" w:rsidRPr="003A0369">
        <w:rPr>
          <w:sz w:val="28"/>
          <w:szCs w:val="28"/>
        </w:rPr>
        <w:t>125 ед</w:t>
      </w:r>
    </w:p>
    <w:p w:rsidR="004F096D" w:rsidRPr="003A0369" w:rsidRDefault="00807D3E" w:rsidP="003A03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A0369">
        <w:rPr>
          <w:b/>
          <w:i/>
          <w:sz w:val="28"/>
          <w:szCs w:val="28"/>
        </w:rPr>
        <w:t>2.</w:t>
      </w:r>
      <w:r w:rsidR="004F096D" w:rsidRPr="003A0369">
        <w:rPr>
          <w:b/>
          <w:i/>
          <w:sz w:val="28"/>
          <w:szCs w:val="28"/>
        </w:rPr>
        <w:t>Количество рабочих:</w:t>
      </w:r>
    </w:p>
    <w:p w:rsidR="00807D3E" w:rsidRPr="003A0369" w:rsidRDefault="004F096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=</w:t>
      </w: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/</w:t>
      </w:r>
      <w:r w:rsidR="00807D3E" w:rsidRPr="003A0369">
        <w:rPr>
          <w:sz w:val="28"/>
          <w:szCs w:val="40"/>
        </w:rPr>
        <w:t xml:space="preserve"> τ </w:t>
      </w:r>
      <w:r w:rsidR="00807D3E" w:rsidRPr="003A0369">
        <w:rPr>
          <w:sz w:val="28"/>
          <w:szCs w:val="28"/>
        </w:rPr>
        <w:t>,</w:t>
      </w:r>
      <w:r w:rsidR="00807D3E" w:rsidRPr="003A0369">
        <w:rPr>
          <w:sz w:val="28"/>
          <w:szCs w:val="40"/>
        </w:rPr>
        <w:t xml:space="preserve"> </w:t>
      </w:r>
      <w:r w:rsidR="00807D3E" w:rsidRPr="003A0369">
        <w:rPr>
          <w:sz w:val="28"/>
          <w:szCs w:val="28"/>
        </w:rPr>
        <w:t>где</w:t>
      </w:r>
    </w:p>
    <w:p w:rsidR="00807D3E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- количество рабочих, чел</w:t>
      </w:r>
    </w:p>
    <w:p w:rsidR="00807D3E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T</w:t>
      </w:r>
      <w:r w:rsidRPr="003A0369">
        <w:rPr>
          <w:sz w:val="28"/>
          <w:szCs w:val="28"/>
        </w:rPr>
        <w:t>- трудоёмкость изделия или узла, сек</w:t>
      </w:r>
    </w:p>
    <w:p w:rsidR="004F096D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40"/>
        </w:rPr>
        <w:t>τ</w:t>
      </w:r>
      <w:r w:rsidR="004F096D" w:rsidRPr="003A0369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– такт потока, сек</w:t>
      </w:r>
      <w:r w:rsidR="006F6ABC">
        <w:rPr>
          <w:sz w:val="28"/>
          <w:szCs w:val="28"/>
        </w:rPr>
        <w:t xml:space="preserve"> </w:t>
      </w:r>
    </w:p>
    <w:p w:rsidR="004F096D" w:rsidRPr="003A0369" w:rsidRDefault="004F096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="0016116F" w:rsidRPr="003A0369">
        <w:rPr>
          <w:sz w:val="28"/>
          <w:szCs w:val="20"/>
        </w:rPr>
        <w:t>р</w:t>
      </w:r>
      <w:r w:rsidRPr="003A0369">
        <w:rPr>
          <w:sz w:val="28"/>
          <w:szCs w:val="28"/>
        </w:rPr>
        <w:t>=</w:t>
      </w:r>
      <w:r w:rsidR="00807D3E" w:rsidRPr="003A0369">
        <w:rPr>
          <w:sz w:val="28"/>
          <w:szCs w:val="28"/>
        </w:rPr>
        <w:t>7300</w:t>
      </w:r>
      <w:r w:rsidRPr="003A0369">
        <w:rPr>
          <w:sz w:val="28"/>
          <w:szCs w:val="28"/>
        </w:rPr>
        <w:t>/</w:t>
      </w:r>
      <w:r w:rsidR="00807D3E" w:rsidRPr="003A0369">
        <w:rPr>
          <w:sz w:val="28"/>
          <w:szCs w:val="28"/>
        </w:rPr>
        <w:t>125</w:t>
      </w:r>
      <w:r w:rsidRPr="003A0369">
        <w:rPr>
          <w:sz w:val="28"/>
          <w:szCs w:val="28"/>
        </w:rPr>
        <w:t>=</w:t>
      </w:r>
      <w:r w:rsidR="00807D3E" w:rsidRPr="003A0369">
        <w:rPr>
          <w:sz w:val="28"/>
          <w:szCs w:val="28"/>
        </w:rPr>
        <w:t>58,4</w:t>
      </w:r>
    </w:p>
    <w:p w:rsidR="00D30F66" w:rsidRPr="003A0369" w:rsidRDefault="00D30F66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0"/>
        </w:rPr>
        <w:t>Ф</w:t>
      </w:r>
      <w:r w:rsidRPr="003A0369">
        <w:rPr>
          <w:sz w:val="28"/>
          <w:szCs w:val="28"/>
        </w:rPr>
        <w:t>=58</w:t>
      </w:r>
      <w:r w:rsidR="00807D3E" w:rsidRPr="003A0369">
        <w:rPr>
          <w:sz w:val="28"/>
          <w:szCs w:val="28"/>
        </w:rPr>
        <w:t xml:space="preserve"> чел</w:t>
      </w:r>
    </w:p>
    <w:p w:rsidR="007C3738" w:rsidRPr="003A0369" w:rsidRDefault="00807D3E" w:rsidP="003A03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A0369">
        <w:rPr>
          <w:b/>
          <w:i/>
          <w:sz w:val="28"/>
          <w:szCs w:val="28"/>
        </w:rPr>
        <w:t>3.</w:t>
      </w:r>
      <w:r w:rsidR="007C3738" w:rsidRPr="003A0369">
        <w:rPr>
          <w:b/>
          <w:i/>
          <w:sz w:val="28"/>
          <w:szCs w:val="28"/>
        </w:rPr>
        <w:t>Количество рабочих мест:</w:t>
      </w:r>
    </w:p>
    <w:p w:rsidR="007C3738" w:rsidRPr="003A0369" w:rsidRDefault="007C3738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>рм</w:t>
      </w:r>
      <w:r w:rsidRPr="003A0369">
        <w:rPr>
          <w:sz w:val="28"/>
          <w:szCs w:val="28"/>
        </w:rPr>
        <w:t xml:space="preserve">= </w:t>
      </w: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· К</w:t>
      </w:r>
      <w:r w:rsidRPr="003A0369">
        <w:rPr>
          <w:sz w:val="28"/>
          <w:szCs w:val="22"/>
        </w:rPr>
        <w:t>ср</w:t>
      </w:r>
      <w:r w:rsidR="008805C5" w:rsidRPr="003A0369">
        <w:rPr>
          <w:sz w:val="28"/>
          <w:szCs w:val="22"/>
        </w:rPr>
        <w:t xml:space="preserve">, </w:t>
      </w:r>
      <w:r w:rsidR="008805C5" w:rsidRPr="003A0369">
        <w:rPr>
          <w:sz w:val="28"/>
          <w:szCs w:val="28"/>
        </w:rPr>
        <w:t>где</w:t>
      </w:r>
    </w:p>
    <w:p w:rsidR="008805C5" w:rsidRPr="003A0369" w:rsidRDefault="008805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 xml:space="preserve">рм- </w:t>
      </w:r>
      <w:r w:rsidRPr="003A0369">
        <w:rPr>
          <w:sz w:val="28"/>
          <w:szCs w:val="28"/>
        </w:rPr>
        <w:t>количество рабочих мест</w:t>
      </w:r>
    </w:p>
    <w:p w:rsidR="008805C5" w:rsidRPr="003A0369" w:rsidRDefault="008805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- количество рабочих, чел</w:t>
      </w:r>
    </w:p>
    <w:p w:rsidR="008805C5" w:rsidRPr="003A0369" w:rsidRDefault="008805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 xml:space="preserve">ср- </w:t>
      </w:r>
      <w:r w:rsidRPr="003A0369">
        <w:rPr>
          <w:sz w:val="28"/>
          <w:szCs w:val="28"/>
        </w:rPr>
        <w:t>среднее количество стандартных рабочих мест на одного рабочего в потоке.</w:t>
      </w:r>
    </w:p>
    <w:p w:rsidR="007C3738" w:rsidRPr="003A0369" w:rsidRDefault="007C3738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>рм=</w:t>
      </w:r>
      <w:r w:rsidRPr="003A0369">
        <w:rPr>
          <w:sz w:val="28"/>
          <w:szCs w:val="28"/>
        </w:rPr>
        <w:t>58·1,25=72,</w:t>
      </w:r>
      <w:r w:rsidR="00D30F66" w:rsidRPr="003A0369">
        <w:rPr>
          <w:sz w:val="28"/>
          <w:szCs w:val="28"/>
        </w:rPr>
        <w:t>5</w:t>
      </w:r>
    </w:p>
    <w:p w:rsidR="004F096D" w:rsidRPr="003A0369" w:rsidRDefault="00807D3E" w:rsidP="003A036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3A0369">
        <w:rPr>
          <w:b/>
          <w:i/>
          <w:sz w:val="28"/>
          <w:szCs w:val="28"/>
        </w:rPr>
        <w:t>4.</w:t>
      </w:r>
      <w:r w:rsidR="004F096D" w:rsidRPr="003A0369">
        <w:rPr>
          <w:b/>
          <w:i/>
          <w:sz w:val="28"/>
          <w:szCs w:val="28"/>
        </w:rPr>
        <w:t>Площадь потока:</w:t>
      </w:r>
    </w:p>
    <w:p w:rsidR="004F096D" w:rsidRPr="003A0369" w:rsidRDefault="004F096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>пот</w:t>
      </w:r>
      <w:r w:rsidRPr="003A0369">
        <w:rPr>
          <w:sz w:val="28"/>
          <w:szCs w:val="28"/>
        </w:rPr>
        <w:t>=</w:t>
      </w: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·</w:t>
      </w: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>норм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>норм=</w:t>
      </w:r>
      <w:r w:rsidRPr="003A0369">
        <w:rPr>
          <w:sz w:val="28"/>
          <w:szCs w:val="28"/>
        </w:rPr>
        <w:t>7,8 мІ</w:t>
      </w:r>
    </w:p>
    <w:p w:rsidR="00807D3E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 xml:space="preserve">пот- </w:t>
      </w:r>
      <w:r w:rsidRPr="003A0369">
        <w:rPr>
          <w:sz w:val="28"/>
          <w:szCs w:val="28"/>
        </w:rPr>
        <w:t>площадь занятая потоком, мІ</w:t>
      </w:r>
    </w:p>
    <w:p w:rsidR="00807D3E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 xml:space="preserve">норм- </w:t>
      </w:r>
      <w:r w:rsidRPr="003A0369">
        <w:rPr>
          <w:sz w:val="28"/>
          <w:szCs w:val="28"/>
        </w:rPr>
        <w:t>норма площади на одного рабочего, мІ</w:t>
      </w:r>
    </w:p>
    <w:p w:rsidR="00807D3E" w:rsidRPr="003A0369" w:rsidRDefault="00807D3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- количество рабочих, чел</w:t>
      </w:r>
    </w:p>
    <w:p w:rsidR="00807D3E" w:rsidRPr="003A0369" w:rsidRDefault="004F096D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S</w:t>
      </w:r>
      <w:r w:rsidRPr="003A0369">
        <w:rPr>
          <w:sz w:val="28"/>
          <w:szCs w:val="22"/>
        </w:rPr>
        <w:t>пот=</w:t>
      </w:r>
      <w:r w:rsidRPr="003A0369">
        <w:rPr>
          <w:sz w:val="28"/>
          <w:szCs w:val="28"/>
        </w:rPr>
        <w:t>58·7,8=45</w:t>
      </w:r>
      <w:r w:rsidR="00D30F66" w:rsidRPr="003A0369">
        <w:rPr>
          <w:sz w:val="28"/>
          <w:szCs w:val="28"/>
        </w:rPr>
        <w:t>2,4</w:t>
      </w:r>
      <w:r w:rsidR="00807D3E" w:rsidRPr="003A0369">
        <w:rPr>
          <w:sz w:val="28"/>
          <w:szCs w:val="28"/>
        </w:rPr>
        <w:t xml:space="preserve"> мІ</w:t>
      </w:r>
    </w:p>
    <w:p w:rsidR="004F096D" w:rsidRPr="003A0369" w:rsidRDefault="008805C5" w:rsidP="003A0369">
      <w:pPr>
        <w:spacing w:line="360" w:lineRule="auto"/>
        <w:ind w:firstLine="709"/>
        <w:jc w:val="both"/>
        <w:rPr>
          <w:b/>
          <w:i/>
          <w:sz w:val="28"/>
          <w:szCs w:val="32"/>
        </w:rPr>
      </w:pPr>
      <w:r w:rsidRPr="003A0369">
        <w:rPr>
          <w:b/>
          <w:i/>
          <w:sz w:val="28"/>
          <w:szCs w:val="28"/>
        </w:rPr>
        <w:t>5.</w:t>
      </w:r>
      <w:r w:rsidR="004F096D" w:rsidRPr="003A0369">
        <w:rPr>
          <w:b/>
          <w:i/>
          <w:sz w:val="28"/>
          <w:szCs w:val="28"/>
        </w:rPr>
        <w:t>Длина поточной линии</w:t>
      </w:r>
      <w:r w:rsidR="004F096D" w:rsidRPr="003A0369">
        <w:rPr>
          <w:b/>
          <w:i/>
          <w:sz w:val="28"/>
          <w:szCs w:val="32"/>
        </w:rPr>
        <w:t>:</w:t>
      </w:r>
    </w:p>
    <w:p w:rsidR="00807D3E" w:rsidRPr="003A0369" w:rsidRDefault="004F096D" w:rsidP="003A0369">
      <w:pPr>
        <w:spacing w:line="360" w:lineRule="auto"/>
        <w:ind w:firstLine="709"/>
        <w:jc w:val="both"/>
        <w:rPr>
          <w:sz w:val="28"/>
          <w:szCs w:val="22"/>
        </w:rPr>
      </w:pPr>
      <w:r w:rsidRPr="003A0369">
        <w:rPr>
          <w:sz w:val="28"/>
          <w:szCs w:val="28"/>
          <w:lang w:val="en-US"/>
        </w:rPr>
        <w:t>L</w:t>
      </w:r>
      <w:r w:rsidRPr="003A0369">
        <w:rPr>
          <w:sz w:val="28"/>
          <w:szCs w:val="22"/>
        </w:rPr>
        <w:t>пот</w:t>
      </w:r>
      <w:r w:rsidRPr="003A0369">
        <w:rPr>
          <w:sz w:val="28"/>
          <w:szCs w:val="28"/>
        </w:rPr>
        <w:t>=К</w:t>
      </w:r>
      <w:r w:rsidRPr="003A0369">
        <w:rPr>
          <w:sz w:val="28"/>
          <w:szCs w:val="22"/>
        </w:rPr>
        <w:t>ср·</w:t>
      </w: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·</w:t>
      </w:r>
      <w:r w:rsidR="00807D3E" w:rsidRPr="003A0369">
        <w:rPr>
          <w:sz w:val="28"/>
          <w:szCs w:val="28"/>
        </w:rPr>
        <w:t>L</w:t>
      </w:r>
      <w:r w:rsidR="006F6ABC">
        <w:rPr>
          <w:sz w:val="28"/>
          <w:szCs w:val="22"/>
        </w:rPr>
        <w:t xml:space="preserve"> </w:t>
      </w:r>
      <w:r w:rsidR="008155B0" w:rsidRPr="003A0369">
        <w:rPr>
          <w:sz w:val="28"/>
          <w:szCs w:val="28"/>
        </w:rPr>
        <w:t>К</w:t>
      </w:r>
      <w:r w:rsidR="008155B0" w:rsidRPr="003A0369">
        <w:rPr>
          <w:sz w:val="28"/>
          <w:szCs w:val="22"/>
        </w:rPr>
        <w:t>ср</w:t>
      </w:r>
      <w:r w:rsidR="008155B0" w:rsidRPr="003A0369">
        <w:rPr>
          <w:sz w:val="28"/>
          <w:szCs w:val="28"/>
        </w:rPr>
        <w:t>=1,25 ;</w:t>
      </w:r>
      <w:r w:rsidR="00807D3E" w:rsidRPr="003A0369">
        <w:rPr>
          <w:sz w:val="28"/>
          <w:szCs w:val="28"/>
        </w:rPr>
        <w:t xml:space="preserve"> L</w:t>
      </w:r>
      <w:r w:rsidR="006F6ABC">
        <w:rPr>
          <w:sz w:val="28"/>
          <w:szCs w:val="22"/>
        </w:rPr>
        <w:t xml:space="preserve"> </w:t>
      </w:r>
      <w:r w:rsidR="008155B0" w:rsidRPr="003A0369">
        <w:rPr>
          <w:sz w:val="28"/>
          <w:szCs w:val="28"/>
        </w:rPr>
        <w:t>=1,24-1,30</w:t>
      </w:r>
    </w:p>
    <w:p w:rsidR="00807D3E" w:rsidRPr="003A0369" w:rsidRDefault="008805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L</w:t>
      </w:r>
      <w:r w:rsidRPr="003A0369">
        <w:rPr>
          <w:sz w:val="28"/>
          <w:szCs w:val="22"/>
        </w:rPr>
        <w:t xml:space="preserve">пот- </w:t>
      </w:r>
      <w:r w:rsidRPr="003A0369">
        <w:rPr>
          <w:sz w:val="28"/>
          <w:szCs w:val="28"/>
        </w:rPr>
        <w:t>длина поточной линии, м</w:t>
      </w:r>
    </w:p>
    <w:p w:rsidR="00807D3E" w:rsidRPr="003A0369" w:rsidRDefault="008805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2"/>
        </w:rPr>
        <w:t xml:space="preserve">ср- </w:t>
      </w:r>
      <w:r w:rsidRPr="003A0369">
        <w:rPr>
          <w:sz w:val="28"/>
          <w:szCs w:val="28"/>
        </w:rPr>
        <w:t>среднее количество стандартных рабочих мест на одного рабочего в потоке.</w:t>
      </w:r>
    </w:p>
    <w:p w:rsidR="00807D3E" w:rsidRPr="003A0369" w:rsidRDefault="008805C5" w:rsidP="003A0369">
      <w:pPr>
        <w:spacing w:line="360" w:lineRule="auto"/>
        <w:ind w:firstLine="709"/>
        <w:jc w:val="both"/>
        <w:rPr>
          <w:sz w:val="28"/>
          <w:szCs w:val="22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8"/>
        </w:rPr>
        <w:t>- количество рабочих, чел</w:t>
      </w:r>
    </w:p>
    <w:p w:rsidR="008155B0" w:rsidRPr="003A0369" w:rsidRDefault="008805C5" w:rsidP="003A0369">
      <w:pPr>
        <w:spacing w:line="360" w:lineRule="auto"/>
        <w:ind w:firstLine="709"/>
        <w:jc w:val="both"/>
        <w:rPr>
          <w:sz w:val="28"/>
          <w:szCs w:val="22"/>
        </w:rPr>
      </w:pPr>
      <w:r w:rsidRPr="003A0369">
        <w:rPr>
          <w:sz w:val="28"/>
          <w:szCs w:val="28"/>
        </w:rPr>
        <w:t>L</w:t>
      </w:r>
      <w:r w:rsidRPr="003A0369">
        <w:rPr>
          <w:sz w:val="28"/>
          <w:szCs w:val="22"/>
        </w:rPr>
        <w:t xml:space="preserve"> – </w:t>
      </w:r>
      <w:r w:rsidRPr="003A0369">
        <w:rPr>
          <w:sz w:val="28"/>
          <w:szCs w:val="28"/>
        </w:rPr>
        <w:t>шаг рабочего места, м</w:t>
      </w:r>
      <w:r w:rsidR="008155B0" w:rsidRPr="003A0369">
        <w:rPr>
          <w:sz w:val="28"/>
          <w:szCs w:val="22"/>
        </w:rPr>
        <w:t xml:space="preserve"> </w:t>
      </w:r>
    </w:p>
    <w:p w:rsidR="001721CE" w:rsidRPr="003A0369" w:rsidRDefault="008155B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L</w:t>
      </w:r>
      <w:r w:rsidRPr="003A0369">
        <w:rPr>
          <w:sz w:val="28"/>
          <w:szCs w:val="22"/>
        </w:rPr>
        <w:t>пот</w:t>
      </w:r>
      <w:r w:rsidRPr="003A0369">
        <w:rPr>
          <w:sz w:val="28"/>
          <w:szCs w:val="28"/>
        </w:rPr>
        <w:t>=1,25·58·1,3=94,</w:t>
      </w:r>
      <w:r w:rsidR="00D30F66" w:rsidRPr="003A0369">
        <w:rPr>
          <w:sz w:val="28"/>
          <w:szCs w:val="28"/>
        </w:rPr>
        <w:t>2</w:t>
      </w:r>
      <w:r w:rsidR="009855B3" w:rsidRPr="003A0369">
        <w:rPr>
          <w:sz w:val="28"/>
          <w:szCs w:val="28"/>
        </w:rPr>
        <w:t>/2=47,1</w:t>
      </w:r>
    </w:p>
    <w:p w:rsidR="008155B0" w:rsidRPr="003A0369" w:rsidRDefault="001721CE" w:rsidP="003A0369">
      <w:pPr>
        <w:spacing w:line="360" w:lineRule="auto"/>
        <w:ind w:firstLine="709"/>
        <w:jc w:val="both"/>
        <w:rPr>
          <w:sz w:val="28"/>
        </w:rPr>
      </w:pPr>
      <w:r w:rsidRPr="003A0369">
        <w:rPr>
          <w:sz w:val="28"/>
        </w:rPr>
        <w:t>- длина потока</w:t>
      </w:r>
      <w:r w:rsidR="009855B3" w:rsidRPr="003A0369">
        <w:rPr>
          <w:sz w:val="28"/>
        </w:rPr>
        <w:t xml:space="preserve"> </w:t>
      </w:r>
      <w:r w:rsidRPr="003A0369">
        <w:rPr>
          <w:sz w:val="28"/>
        </w:rPr>
        <w:t>при двух стороннем расположении рабочих мест немного превышает нормативную длину потока,</w:t>
      </w:r>
      <w:r w:rsidR="009855B3" w:rsidRPr="003A0369">
        <w:rPr>
          <w:sz w:val="28"/>
        </w:rPr>
        <w:t xml:space="preserve"> </w:t>
      </w:r>
      <w:r w:rsidRPr="003A0369">
        <w:rPr>
          <w:sz w:val="28"/>
        </w:rPr>
        <w:t>т.к заготовительная секция имеет групповую структуру, а это значительно увеличивает площадь потока.</w:t>
      </w:r>
      <w:r w:rsidR="006F6ABC">
        <w:rPr>
          <w:sz w:val="28"/>
        </w:rPr>
        <w:t xml:space="preserve"> </w:t>
      </w:r>
    </w:p>
    <w:p w:rsidR="008805C5" w:rsidRPr="003A0369" w:rsidRDefault="008805C5" w:rsidP="0014799B">
      <w:pPr>
        <w:spacing w:line="360" w:lineRule="auto"/>
        <w:ind w:firstLine="709"/>
        <w:jc w:val="both"/>
        <w:rPr>
          <w:sz w:val="28"/>
          <w:szCs w:val="22"/>
        </w:rPr>
      </w:pPr>
    </w:p>
    <w:p w:rsidR="00BB15DE" w:rsidRDefault="0014799B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14799B">
        <w:rPr>
          <w:b/>
          <w:sz w:val="28"/>
          <w:szCs w:val="36"/>
        </w:rPr>
        <w:t xml:space="preserve">5.1 </w:t>
      </w:r>
      <w:r w:rsidR="00BB15DE" w:rsidRPr="0014799B">
        <w:rPr>
          <w:b/>
          <w:sz w:val="28"/>
          <w:szCs w:val="36"/>
        </w:rPr>
        <w:t xml:space="preserve">Таблица трудоёмкости изготовления изделия </w:t>
      </w:r>
      <w:r w:rsidR="00BA7B24">
        <w:rPr>
          <w:b/>
          <w:sz w:val="28"/>
          <w:szCs w:val="36"/>
        </w:rPr>
        <w:t>и разбивка потока</w:t>
      </w:r>
      <w:r>
        <w:rPr>
          <w:b/>
          <w:sz w:val="28"/>
          <w:szCs w:val="36"/>
        </w:rPr>
        <w:t xml:space="preserve"> на секции</w:t>
      </w:r>
    </w:p>
    <w:p w:rsidR="0014799B" w:rsidRPr="0014799B" w:rsidRDefault="0014799B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7C200B" w:rsidRPr="003A0369" w:rsidRDefault="007C200B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 11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1981"/>
        <w:gridCol w:w="1885"/>
        <w:gridCol w:w="1819"/>
        <w:gridCol w:w="1990"/>
      </w:tblGrid>
      <w:tr w:rsidR="007C200B" w:rsidRPr="00BB3385" w:rsidTr="00BB3385">
        <w:tc>
          <w:tcPr>
            <w:tcW w:w="1895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Стадия и узел обработки.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Время изготовления.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Количество рабочих, </w:t>
            </w: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Площадь, </w:t>
            </w:r>
            <w:r w:rsidRPr="00BB3385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Номер и наименование секции.</w:t>
            </w:r>
          </w:p>
        </w:tc>
      </w:tr>
      <w:tr w:rsidR="007C200B" w:rsidRPr="00BB3385" w:rsidTr="00BB3385">
        <w:tc>
          <w:tcPr>
            <w:tcW w:w="1895" w:type="dxa"/>
            <w:shd w:val="clear" w:color="auto" w:fill="auto"/>
          </w:tcPr>
          <w:p w:rsidR="007C200B" w:rsidRPr="00BB3385" w:rsidRDefault="007C200B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1. Запуск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566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4,92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200B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37,27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2. Заготовка: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 воротник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378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3,28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25,57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 рукава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400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3,47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27,06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 спинка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492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4,27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33,30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 полочка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660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5,73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44,69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-подкладка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631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5,48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42,74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A1183" w:rsidRPr="00BB3385" w:rsidTr="00BB3385">
        <w:tc>
          <w:tcPr>
            <w:tcW w:w="1895" w:type="dxa"/>
            <w:shd w:val="clear" w:color="auto" w:fill="auto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Итого: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2561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22,23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CA1183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173,36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CA1183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4489" w:rsidRPr="00BB3385" w:rsidTr="00BB3385">
        <w:tc>
          <w:tcPr>
            <w:tcW w:w="1895" w:type="dxa"/>
            <w:shd w:val="clear" w:color="auto" w:fill="auto"/>
          </w:tcPr>
          <w:p w:rsidR="00A44489" w:rsidRPr="00BB3385" w:rsidRDefault="00A44489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3. Монтаж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2598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22,59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176,2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44489" w:rsidRPr="00BB3385" w:rsidTr="00BB3385">
        <w:tc>
          <w:tcPr>
            <w:tcW w:w="1895" w:type="dxa"/>
            <w:shd w:val="clear" w:color="auto" w:fill="auto"/>
          </w:tcPr>
          <w:p w:rsidR="00A44489" w:rsidRPr="00BB3385" w:rsidRDefault="00A44489" w:rsidP="00BB3385">
            <w:pPr>
              <w:spacing w:line="360" w:lineRule="auto"/>
              <w:jc w:val="both"/>
              <w:rPr>
                <w:i/>
                <w:sz w:val="20"/>
                <w:szCs w:val="20"/>
              </w:rPr>
            </w:pPr>
            <w:r w:rsidRPr="00BB3385">
              <w:rPr>
                <w:i/>
                <w:sz w:val="20"/>
                <w:szCs w:val="20"/>
              </w:rPr>
              <w:t>4. Отделка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986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8,57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66,84</w:t>
            </w:r>
          </w:p>
        </w:tc>
        <w:tc>
          <w:tcPr>
            <w:tcW w:w="1990" w:type="dxa"/>
            <w:vMerge/>
            <w:shd w:val="clear" w:color="auto" w:fill="auto"/>
            <w:vAlign w:val="center"/>
          </w:tcPr>
          <w:p w:rsidR="00A44489" w:rsidRPr="00BB3385" w:rsidRDefault="00A4448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C200B" w:rsidRPr="00BB3385" w:rsidTr="00BB3385">
        <w:tc>
          <w:tcPr>
            <w:tcW w:w="1895" w:type="dxa"/>
            <w:shd w:val="clear" w:color="auto" w:fill="auto"/>
          </w:tcPr>
          <w:p w:rsidR="007C200B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 по изделию: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7C200B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6711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7C200B" w:rsidRPr="00BB3385" w:rsidRDefault="00CA118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58,31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C200B" w:rsidRPr="00BB3385" w:rsidRDefault="00CB06B7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452,47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7C200B" w:rsidRPr="00BB3385" w:rsidRDefault="007C200B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BA7B24" w:rsidRDefault="00BA7B24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BB15DE" w:rsidRPr="00BA7B24" w:rsidRDefault="00BA7B24" w:rsidP="00BA7B24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i/>
          <w:sz w:val="28"/>
          <w:szCs w:val="36"/>
        </w:rPr>
        <w:br w:type="page"/>
      </w:r>
      <w:r w:rsidRPr="00BA7B24">
        <w:rPr>
          <w:b/>
          <w:sz w:val="28"/>
          <w:szCs w:val="36"/>
        </w:rPr>
        <w:t>5.2 Выбор типа потока</w:t>
      </w:r>
    </w:p>
    <w:p w:rsidR="00873718" w:rsidRPr="003A0369" w:rsidRDefault="00873718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3F31FE" w:rsidRPr="003A0369" w:rsidRDefault="001C6197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Для изготовления своей модели я выбрала </w:t>
      </w:r>
      <w:r w:rsidR="009D1265" w:rsidRPr="003A0369">
        <w:rPr>
          <w:sz w:val="28"/>
          <w:szCs w:val="28"/>
        </w:rPr>
        <w:t>групповой</w:t>
      </w:r>
      <w:r w:rsidRPr="003A0369">
        <w:rPr>
          <w:sz w:val="28"/>
          <w:szCs w:val="28"/>
        </w:rPr>
        <w:t xml:space="preserve"> тип потока, потому что он характеризуется свободным ритмом работы, </w:t>
      </w:r>
      <w:r w:rsidR="009D1265" w:rsidRPr="003A0369">
        <w:rPr>
          <w:sz w:val="28"/>
          <w:szCs w:val="28"/>
        </w:rPr>
        <w:t xml:space="preserve">передача полуфабрикатов происходит пачками, используя при этом междустолья и напольные, транспортные средства. Групповые потоки применяются при изготовлении изделий любого ассортимента, </w:t>
      </w:r>
      <w:r w:rsidR="00DD1065" w:rsidRPr="003A0369">
        <w:rPr>
          <w:sz w:val="28"/>
          <w:szCs w:val="28"/>
        </w:rPr>
        <w:t>обычно</w:t>
      </w:r>
      <w:r w:rsidR="009D1265" w:rsidRPr="003A0369">
        <w:rPr>
          <w:sz w:val="28"/>
          <w:szCs w:val="28"/>
        </w:rPr>
        <w:t xml:space="preserve"> в заготовительной секции, а в потоках большой мощности ещё и в монтажной.</w:t>
      </w:r>
    </w:p>
    <w:p w:rsidR="005C6B4C" w:rsidRPr="003A0369" w:rsidRDefault="005C6B4C" w:rsidP="00BA7B24">
      <w:pPr>
        <w:spacing w:line="360" w:lineRule="auto"/>
        <w:jc w:val="both"/>
        <w:rPr>
          <w:sz w:val="28"/>
          <w:szCs w:val="28"/>
        </w:rPr>
      </w:pPr>
    </w:p>
    <w:p w:rsidR="007649FD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BA7B24">
        <w:rPr>
          <w:b/>
          <w:sz w:val="28"/>
          <w:szCs w:val="36"/>
        </w:rPr>
        <w:t>5.3 Расчёт условий согласования</w:t>
      </w:r>
    </w:p>
    <w:p w:rsidR="00295270" w:rsidRPr="003A0369" w:rsidRDefault="00295270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295270" w:rsidRPr="003A0369" w:rsidRDefault="001A6F2C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Так как </w:t>
      </w:r>
      <w:r w:rsidR="00BA7B24">
        <w:rPr>
          <w:sz w:val="28"/>
          <w:szCs w:val="28"/>
        </w:rPr>
        <w:t>в соответствии с заданием</w:t>
      </w:r>
      <w:r w:rsidR="00D25E37" w:rsidRPr="003A0369">
        <w:rPr>
          <w:sz w:val="28"/>
          <w:szCs w:val="28"/>
        </w:rPr>
        <w:t xml:space="preserve"> расчёт такта потока мы вели по мощности, то показатели среднего такта потока мы не использовали, поэтому расчёт ведём по базовой модели и принимаем условия согласования для потоков со свободным ритмом ±10 %.</w:t>
      </w:r>
    </w:p>
    <w:p w:rsidR="007649FD" w:rsidRPr="003A0369" w:rsidRDefault="00E671D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 xml:space="preserve">р= </w:t>
      </w:r>
      <w:r w:rsidRPr="003A0369">
        <w:rPr>
          <w:sz w:val="28"/>
          <w:szCs w:val="40"/>
        </w:rPr>
        <w:t>τ</w:t>
      </w:r>
      <w:r w:rsidRPr="003A0369">
        <w:rPr>
          <w:sz w:val="28"/>
        </w:rPr>
        <w:t xml:space="preserve"> </w:t>
      </w:r>
      <w:r w:rsidRPr="003A0369">
        <w:rPr>
          <w:sz w:val="28"/>
          <w:szCs w:val="28"/>
        </w:rPr>
        <w:t>( 0,9ч1,1 )К , где</w:t>
      </w:r>
    </w:p>
    <w:p w:rsidR="0004771E" w:rsidRPr="003A0369" w:rsidRDefault="0004771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 xml:space="preserve">р – </w:t>
      </w:r>
      <w:r w:rsidRPr="003A0369">
        <w:rPr>
          <w:sz w:val="28"/>
          <w:szCs w:val="28"/>
        </w:rPr>
        <w:t>расчётное время организационной операции, сек</w:t>
      </w:r>
    </w:p>
    <w:p w:rsidR="0004771E" w:rsidRPr="003A0369" w:rsidRDefault="0004771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40"/>
        </w:rPr>
        <w:t>τ</w:t>
      </w:r>
      <w:r w:rsidRPr="003A0369">
        <w:rPr>
          <w:sz w:val="28"/>
          <w:szCs w:val="28"/>
        </w:rPr>
        <w:t>- такт потока, сек</w:t>
      </w:r>
    </w:p>
    <w:p w:rsidR="0004771E" w:rsidRPr="003A0369" w:rsidRDefault="0004771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К – количество рабочих, выполняемых одну операцию, чел </w:t>
      </w:r>
    </w:p>
    <w:p w:rsidR="0004771E" w:rsidRPr="003A0369" w:rsidRDefault="00BA7B24" w:rsidP="003A03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(0,9ч1,1</w:t>
      </w:r>
      <w:r w:rsidR="0004771E" w:rsidRPr="003A0369">
        <w:rPr>
          <w:sz w:val="28"/>
          <w:szCs w:val="28"/>
        </w:rPr>
        <w:t>) – коэффициент допускаемого отклонения времени выполнения операции от такта потока для потоков со свободным ритмом.</w:t>
      </w:r>
    </w:p>
    <w:p w:rsidR="00295270" w:rsidRPr="003A0369" w:rsidRDefault="0029527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 xml:space="preserve">р= </w:t>
      </w:r>
      <w:r w:rsidRPr="003A0369">
        <w:rPr>
          <w:sz w:val="28"/>
          <w:szCs w:val="28"/>
        </w:rPr>
        <w:t>125 ( 0,9ч1,1 )= 112ч137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1 человек</w:t>
      </w:r>
    </w:p>
    <w:p w:rsidR="00295270" w:rsidRPr="003A0369" w:rsidRDefault="0029527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>р=</w:t>
      </w:r>
      <w:r w:rsidRPr="003A0369">
        <w:rPr>
          <w:sz w:val="28"/>
          <w:szCs w:val="28"/>
        </w:rPr>
        <w:t>250</w:t>
      </w:r>
      <w:r w:rsidRPr="003A0369">
        <w:rPr>
          <w:sz w:val="28"/>
        </w:rPr>
        <w:t xml:space="preserve"> </w:t>
      </w:r>
      <w:r w:rsidRPr="003A0369">
        <w:rPr>
          <w:sz w:val="28"/>
          <w:szCs w:val="28"/>
        </w:rPr>
        <w:t>( 0,9ч1,1 )= 225ч275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2 человека</w:t>
      </w:r>
    </w:p>
    <w:p w:rsidR="00295270" w:rsidRPr="003A0369" w:rsidRDefault="0029527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>р=</w:t>
      </w:r>
      <w:r w:rsidRPr="003A0369">
        <w:rPr>
          <w:sz w:val="28"/>
          <w:szCs w:val="28"/>
        </w:rPr>
        <w:t>375 ( 0,9ч1,1 )= 337ч412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3 человека</w:t>
      </w:r>
    </w:p>
    <w:p w:rsidR="00295270" w:rsidRPr="003A0369" w:rsidRDefault="00295270" w:rsidP="00BA7B24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36"/>
          <w:lang w:val="en-US"/>
        </w:rPr>
        <w:t>t</w:t>
      </w:r>
      <w:r w:rsidRPr="003A0369">
        <w:rPr>
          <w:sz w:val="28"/>
        </w:rPr>
        <w:t>р=</w:t>
      </w:r>
      <w:r w:rsidRPr="003A0369">
        <w:rPr>
          <w:sz w:val="28"/>
          <w:szCs w:val="28"/>
        </w:rPr>
        <w:t>500 ( 0,9ч1,1 )=414ч506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4 человека</w:t>
      </w:r>
    </w:p>
    <w:p w:rsidR="00311569" w:rsidRPr="003A0369" w:rsidRDefault="00311569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Поскольку неделимые операции различаются между собой по продолжительности и выполняются разным оборудованием, скомплектовать их в организационные операции равной такту потока трудною.</w:t>
      </w:r>
    </w:p>
    <w:p w:rsidR="00311569" w:rsidRPr="003A0369" w:rsidRDefault="00311569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Мы применяем отклонения расчётной затраты времени на выполнение организационной операции от такта потока ±10%.</w:t>
      </w:r>
      <w:r w:rsidR="006F6ABC">
        <w:rPr>
          <w:sz w:val="28"/>
          <w:szCs w:val="28"/>
        </w:rPr>
        <w:t xml:space="preserve"> </w:t>
      </w:r>
    </w:p>
    <w:p w:rsidR="00BB15DE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  <w:r w:rsidRPr="00BA7B24">
        <w:rPr>
          <w:b/>
          <w:sz w:val="28"/>
          <w:szCs w:val="48"/>
        </w:rPr>
        <w:t xml:space="preserve">6. </w:t>
      </w:r>
      <w:r w:rsidR="007C4D42" w:rsidRPr="00BA7B24">
        <w:rPr>
          <w:b/>
          <w:sz w:val="28"/>
          <w:szCs w:val="48"/>
        </w:rPr>
        <w:t>Анализ техноло</w:t>
      </w:r>
      <w:r w:rsidRPr="00BA7B24">
        <w:rPr>
          <w:b/>
          <w:sz w:val="28"/>
          <w:szCs w:val="48"/>
        </w:rPr>
        <w:t>гической схемы разделения труда</w:t>
      </w:r>
    </w:p>
    <w:p w:rsidR="00BA7B24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7C4D42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BA7B24">
        <w:rPr>
          <w:b/>
          <w:sz w:val="28"/>
          <w:szCs w:val="36"/>
        </w:rPr>
        <w:t>6.</w:t>
      </w:r>
      <w:r w:rsidR="007C4D42" w:rsidRPr="00BA7B24">
        <w:rPr>
          <w:b/>
          <w:sz w:val="28"/>
          <w:szCs w:val="36"/>
        </w:rPr>
        <w:t>1 Анализ загрузки операций, расч</w:t>
      </w:r>
      <w:r w:rsidRPr="00BA7B24">
        <w:rPr>
          <w:b/>
          <w:sz w:val="28"/>
          <w:szCs w:val="36"/>
        </w:rPr>
        <w:t>ёт коэффициента загрузки потока</w:t>
      </w:r>
    </w:p>
    <w:p w:rsidR="007C4D42" w:rsidRPr="003A0369" w:rsidRDefault="007C4D42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7C4D42" w:rsidRPr="003A0369" w:rsidRDefault="007C4D42" w:rsidP="003A0369">
      <w:pPr>
        <w:spacing w:line="360" w:lineRule="auto"/>
        <w:ind w:firstLine="709"/>
        <w:jc w:val="both"/>
        <w:rPr>
          <w:sz w:val="28"/>
          <w:szCs w:val="20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0"/>
        </w:rPr>
        <w:t>загр=</w:t>
      </w:r>
      <w:r w:rsidRPr="003A0369">
        <w:rPr>
          <w:sz w:val="28"/>
          <w:szCs w:val="28"/>
        </w:rPr>
        <w:t xml:space="preserve">Т/ </w:t>
      </w:r>
      <w:r w:rsidR="00DD1065" w:rsidRPr="003A0369">
        <w:rPr>
          <w:sz w:val="28"/>
          <w:szCs w:val="40"/>
        </w:rPr>
        <w:t>τ</w:t>
      </w:r>
      <w:r w:rsidR="006F6ABC">
        <w:rPr>
          <w:sz w:val="28"/>
          <w:szCs w:val="36"/>
        </w:rPr>
        <w:t xml:space="preserve"> </w:t>
      </w:r>
      <w:r w:rsidRPr="003A0369">
        <w:rPr>
          <w:sz w:val="28"/>
          <w:szCs w:val="28"/>
        </w:rPr>
        <w:t>∙</w:t>
      </w: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0"/>
        </w:rPr>
        <w:t>ф</w:t>
      </w:r>
      <w:r w:rsidR="006F6ABC">
        <w:rPr>
          <w:sz w:val="28"/>
          <w:szCs w:val="20"/>
        </w:rPr>
        <w:t xml:space="preserve"> </w:t>
      </w:r>
      <w:r w:rsidR="00DD1065" w:rsidRPr="003A0369">
        <w:rPr>
          <w:sz w:val="28"/>
          <w:szCs w:val="28"/>
        </w:rPr>
        <w:t>где,</w:t>
      </w:r>
    </w:p>
    <w:p w:rsidR="00DD1065" w:rsidRPr="003A0369" w:rsidRDefault="00DD106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Т-трудоёмкость</w:t>
      </w:r>
    </w:p>
    <w:p w:rsidR="00DD1065" w:rsidRPr="003A0369" w:rsidRDefault="00DD106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40"/>
        </w:rPr>
        <w:t>τ</w:t>
      </w:r>
      <w:r w:rsidRPr="003A0369">
        <w:rPr>
          <w:sz w:val="28"/>
        </w:rPr>
        <w:t>-</w:t>
      </w:r>
      <w:r w:rsidRPr="003A0369">
        <w:rPr>
          <w:sz w:val="28"/>
          <w:szCs w:val="28"/>
        </w:rPr>
        <w:t>такт потока</w:t>
      </w:r>
    </w:p>
    <w:p w:rsidR="00DD1065" w:rsidRPr="003A0369" w:rsidRDefault="00DD106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  <w:lang w:val="en-US"/>
        </w:rPr>
        <w:t>N</w:t>
      </w:r>
      <w:r w:rsidRPr="003A0369">
        <w:rPr>
          <w:sz w:val="28"/>
          <w:szCs w:val="20"/>
        </w:rPr>
        <w:t>ф</w:t>
      </w:r>
      <w:r w:rsidRPr="003A0369">
        <w:rPr>
          <w:sz w:val="28"/>
          <w:szCs w:val="28"/>
        </w:rPr>
        <w:t xml:space="preserve">- количество рабочих </w:t>
      </w:r>
    </w:p>
    <w:p w:rsidR="007C4D42" w:rsidRPr="003A0369" w:rsidRDefault="007C4D42" w:rsidP="00BA7B24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К</w:t>
      </w:r>
      <w:r w:rsidRPr="003A0369">
        <w:rPr>
          <w:sz w:val="28"/>
          <w:szCs w:val="20"/>
        </w:rPr>
        <w:t>загр</w:t>
      </w:r>
      <w:r w:rsidRPr="003A0369">
        <w:rPr>
          <w:sz w:val="28"/>
          <w:szCs w:val="28"/>
        </w:rPr>
        <w:t>=</w:t>
      </w:r>
      <w:r w:rsidR="00DD1065" w:rsidRPr="003A0369">
        <w:rPr>
          <w:sz w:val="28"/>
          <w:szCs w:val="28"/>
        </w:rPr>
        <w:t>7300/125∙58=1,00</w:t>
      </w:r>
    </w:p>
    <w:p w:rsidR="00866CB0" w:rsidRPr="003A0369" w:rsidRDefault="007C4D42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Загруженность потока в целом определяют по значению</w:t>
      </w:r>
      <w:r w:rsidR="00866CB0" w:rsidRPr="003A0369">
        <w:rPr>
          <w:sz w:val="28"/>
          <w:szCs w:val="28"/>
        </w:rPr>
        <w:t xml:space="preserve"> К</w:t>
      </w:r>
      <w:r w:rsidR="00866CB0" w:rsidRPr="003A0369">
        <w:rPr>
          <w:sz w:val="28"/>
          <w:szCs w:val="20"/>
        </w:rPr>
        <w:t xml:space="preserve">загр= </w:t>
      </w:r>
      <w:r w:rsidR="00866CB0" w:rsidRPr="003A0369">
        <w:rPr>
          <w:sz w:val="28"/>
          <w:szCs w:val="28"/>
        </w:rPr>
        <w:t xml:space="preserve">1±0,02, </w:t>
      </w:r>
      <w:r w:rsidR="00DD1065" w:rsidRPr="003A0369">
        <w:rPr>
          <w:sz w:val="28"/>
          <w:szCs w:val="28"/>
        </w:rPr>
        <w:t>следовательно,</w:t>
      </w:r>
      <w:r w:rsidR="00866CB0" w:rsidRPr="003A0369">
        <w:rPr>
          <w:sz w:val="28"/>
          <w:szCs w:val="28"/>
        </w:rPr>
        <w:t xml:space="preserve"> поток загружен нормально.</w:t>
      </w:r>
    </w:p>
    <w:p w:rsidR="00866CB0" w:rsidRPr="003A0369" w:rsidRDefault="00866CB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Анализ загрузки операций производят на основе синхронного графика.</w:t>
      </w:r>
    </w:p>
    <w:p w:rsidR="00866CB0" w:rsidRPr="003A0369" w:rsidRDefault="00866CB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По синхронному графику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 xml:space="preserve">мы видим, что операции </w:t>
      </w:r>
      <w:r w:rsidR="00DD1065" w:rsidRPr="003A0369">
        <w:rPr>
          <w:sz w:val="28"/>
          <w:szCs w:val="28"/>
        </w:rPr>
        <w:t>1</w:t>
      </w:r>
      <w:r w:rsidRPr="003A0369">
        <w:rPr>
          <w:sz w:val="28"/>
          <w:szCs w:val="28"/>
        </w:rPr>
        <w:t>(</w:t>
      </w:r>
      <w:r w:rsidR="00DD1065" w:rsidRPr="003A0369">
        <w:rPr>
          <w:sz w:val="28"/>
          <w:szCs w:val="28"/>
        </w:rPr>
        <w:t>Р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3</w:t>
      </w:r>
      <w:r w:rsidRPr="003A0369">
        <w:rPr>
          <w:sz w:val="28"/>
          <w:szCs w:val="28"/>
        </w:rPr>
        <w:t>(</w:t>
      </w:r>
      <w:r w:rsidR="00DD1065" w:rsidRPr="003A0369">
        <w:rPr>
          <w:sz w:val="28"/>
          <w:szCs w:val="28"/>
        </w:rPr>
        <w:t>П</w:t>
      </w:r>
      <w:r w:rsidRPr="003A0369">
        <w:rPr>
          <w:sz w:val="28"/>
          <w:szCs w:val="28"/>
        </w:rPr>
        <w:t>), 9(М),</w:t>
      </w:r>
      <w:r w:rsidR="00B238DC" w:rsidRPr="003A0369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1</w:t>
      </w:r>
      <w:r w:rsidR="00DD1065" w:rsidRPr="003A0369">
        <w:rPr>
          <w:sz w:val="28"/>
          <w:szCs w:val="28"/>
        </w:rPr>
        <w:t>4</w:t>
      </w:r>
      <w:r w:rsidRPr="003A0369">
        <w:rPr>
          <w:sz w:val="28"/>
          <w:szCs w:val="28"/>
        </w:rPr>
        <w:t>(М),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15</w:t>
      </w:r>
      <w:r w:rsidRPr="003A0369">
        <w:rPr>
          <w:sz w:val="28"/>
          <w:szCs w:val="28"/>
        </w:rPr>
        <w:t>(</w:t>
      </w:r>
      <w:r w:rsidR="00DD1065" w:rsidRPr="003A0369">
        <w:rPr>
          <w:sz w:val="28"/>
          <w:szCs w:val="28"/>
        </w:rPr>
        <w:t>У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1</w:t>
      </w:r>
      <w:r w:rsidR="00DD1065" w:rsidRPr="003A0369">
        <w:rPr>
          <w:sz w:val="28"/>
          <w:szCs w:val="28"/>
        </w:rPr>
        <w:t>8</w:t>
      </w:r>
      <w:r w:rsidRPr="003A0369">
        <w:rPr>
          <w:sz w:val="28"/>
          <w:szCs w:val="28"/>
        </w:rPr>
        <w:t>(М),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19</w:t>
      </w:r>
      <w:r w:rsidRPr="003A0369">
        <w:rPr>
          <w:sz w:val="28"/>
          <w:szCs w:val="28"/>
        </w:rPr>
        <w:t>(У),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23</w:t>
      </w:r>
      <w:r w:rsidRPr="003A0369">
        <w:rPr>
          <w:sz w:val="28"/>
          <w:szCs w:val="28"/>
        </w:rPr>
        <w:t>(</w:t>
      </w:r>
      <w:r w:rsidR="00DD1065" w:rsidRPr="003A0369">
        <w:rPr>
          <w:sz w:val="28"/>
          <w:szCs w:val="28"/>
        </w:rPr>
        <w:t>У</w:t>
      </w:r>
      <w:r w:rsidRPr="003A0369">
        <w:rPr>
          <w:sz w:val="28"/>
          <w:szCs w:val="28"/>
        </w:rPr>
        <w:t>)</w:t>
      </w:r>
      <w:r w:rsidR="00DD1065" w:rsidRPr="003A0369">
        <w:rPr>
          <w:sz w:val="28"/>
          <w:szCs w:val="28"/>
        </w:rPr>
        <w:t>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26(У),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28(С),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31(У)</w:t>
      </w:r>
      <w:r w:rsidR="00B238DC" w:rsidRPr="003A0369">
        <w:rPr>
          <w:sz w:val="28"/>
          <w:szCs w:val="28"/>
        </w:rPr>
        <w:t xml:space="preserve">, </w:t>
      </w:r>
      <w:r w:rsidR="00DD1065" w:rsidRPr="003A0369">
        <w:rPr>
          <w:sz w:val="28"/>
          <w:szCs w:val="28"/>
        </w:rPr>
        <w:t>40(П),</w:t>
      </w:r>
      <w:r w:rsidR="00B238DC" w:rsidRPr="003A0369">
        <w:rPr>
          <w:sz w:val="28"/>
          <w:szCs w:val="28"/>
        </w:rPr>
        <w:t xml:space="preserve"> п</w:t>
      </w:r>
      <w:r w:rsidRPr="003A0369">
        <w:rPr>
          <w:sz w:val="28"/>
          <w:szCs w:val="28"/>
        </w:rPr>
        <w:t>е</w:t>
      </w:r>
      <w:r w:rsidR="00B238DC" w:rsidRPr="003A0369">
        <w:rPr>
          <w:sz w:val="28"/>
          <w:szCs w:val="28"/>
        </w:rPr>
        <w:t>ре</w:t>
      </w:r>
      <w:r w:rsidRPr="003A0369">
        <w:rPr>
          <w:sz w:val="28"/>
          <w:szCs w:val="28"/>
        </w:rPr>
        <w:t>гружен</w:t>
      </w:r>
      <w:r w:rsidR="00B238DC" w:rsidRPr="003A0369">
        <w:rPr>
          <w:sz w:val="28"/>
          <w:szCs w:val="28"/>
        </w:rPr>
        <w:t>ы.О</w:t>
      </w:r>
      <w:r w:rsidRPr="003A0369">
        <w:rPr>
          <w:sz w:val="28"/>
          <w:szCs w:val="28"/>
        </w:rPr>
        <w:t>перации</w:t>
      </w:r>
      <w:r w:rsidR="00B238DC" w:rsidRPr="003A0369">
        <w:rPr>
          <w:sz w:val="28"/>
          <w:szCs w:val="28"/>
        </w:rPr>
        <w:t xml:space="preserve"> </w:t>
      </w:r>
      <w:r w:rsidR="00DD1065" w:rsidRPr="003A0369">
        <w:rPr>
          <w:sz w:val="28"/>
          <w:szCs w:val="28"/>
        </w:rPr>
        <w:t>5</w:t>
      </w:r>
      <w:r w:rsidRPr="003A0369">
        <w:rPr>
          <w:sz w:val="28"/>
          <w:szCs w:val="28"/>
        </w:rPr>
        <w:t>(</w:t>
      </w:r>
      <w:r w:rsidR="00DD1065" w:rsidRPr="003A0369">
        <w:rPr>
          <w:sz w:val="28"/>
          <w:szCs w:val="28"/>
        </w:rPr>
        <w:t>Р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7(У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11</w:t>
      </w:r>
      <w:r w:rsidRPr="003A0369">
        <w:rPr>
          <w:sz w:val="28"/>
          <w:szCs w:val="28"/>
        </w:rPr>
        <w:t>(</w:t>
      </w:r>
      <w:r w:rsidR="00B238DC" w:rsidRPr="003A0369">
        <w:rPr>
          <w:sz w:val="28"/>
          <w:szCs w:val="28"/>
        </w:rPr>
        <w:t>М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13</w:t>
      </w:r>
      <w:r w:rsidRPr="003A0369">
        <w:rPr>
          <w:sz w:val="28"/>
          <w:szCs w:val="28"/>
        </w:rPr>
        <w:t>(</w:t>
      </w:r>
      <w:r w:rsidR="00B238DC" w:rsidRPr="003A0369">
        <w:rPr>
          <w:sz w:val="28"/>
          <w:szCs w:val="28"/>
        </w:rPr>
        <w:t>У</w:t>
      </w:r>
      <w:r w:rsidRPr="003A0369">
        <w:rPr>
          <w:sz w:val="28"/>
          <w:szCs w:val="28"/>
        </w:rPr>
        <w:t>),</w:t>
      </w:r>
      <w:r w:rsidR="00B238DC" w:rsidRPr="003A0369">
        <w:rPr>
          <w:sz w:val="28"/>
          <w:szCs w:val="28"/>
        </w:rPr>
        <w:t xml:space="preserve"> 16</w:t>
      </w:r>
      <w:r w:rsidRPr="003A0369">
        <w:rPr>
          <w:sz w:val="28"/>
          <w:szCs w:val="28"/>
        </w:rPr>
        <w:t>(</w:t>
      </w:r>
      <w:r w:rsidR="00B238DC" w:rsidRPr="003A0369">
        <w:rPr>
          <w:sz w:val="28"/>
          <w:szCs w:val="28"/>
        </w:rPr>
        <w:t>М</w:t>
      </w:r>
      <w:r w:rsidRPr="003A0369">
        <w:rPr>
          <w:sz w:val="28"/>
          <w:szCs w:val="28"/>
        </w:rPr>
        <w:t>)</w:t>
      </w:r>
      <w:r w:rsidR="00B238DC" w:rsidRPr="003A0369">
        <w:rPr>
          <w:sz w:val="28"/>
          <w:szCs w:val="28"/>
        </w:rPr>
        <w:t>, 24(М), 30(У), 32(М), 36(М)</w:t>
      </w:r>
      <w:r w:rsidRPr="003A0369">
        <w:rPr>
          <w:sz w:val="28"/>
          <w:szCs w:val="28"/>
        </w:rPr>
        <w:t xml:space="preserve"> недогружены.</w:t>
      </w:r>
    </w:p>
    <w:p w:rsidR="00866CB0" w:rsidRPr="003A0369" w:rsidRDefault="00866CB0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Для выравнивания операций по времени рекомендуется:</w:t>
      </w:r>
    </w:p>
    <w:p w:rsidR="00866CB0" w:rsidRPr="003A0369" w:rsidRDefault="008525A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1. </w:t>
      </w:r>
      <w:r w:rsidR="00866CB0" w:rsidRPr="003A0369">
        <w:rPr>
          <w:sz w:val="28"/>
          <w:szCs w:val="28"/>
        </w:rPr>
        <w:t>На недогруженные операции посадить рабочих с более низким разрядом, а на перегруженные посадить рабочих с более высоким разрядом.</w:t>
      </w:r>
    </w:p>
    <w:p w:rsidR="008525AE" w:rsidRPr="003A0369" w:rsidRDefault="008525A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2. По возможности отдавать работу с более перегруженных операций на недогруженные.</w:t>
      </w:r>
    </w:p>
    <w:p w:rsidR="00BB15DE" w:rsidRPr="00BA7B24" w:rsidRDefault="00BB15DE" w:rsidP="00BA7B24">
      <w:pPr>
        <w:spacing w:line="360" w:lineRule="auto"/>
        <w:ind w:firstLine="709"/>
        <w:jc w:val="both"/>
        <w:rPr>
          <w:sz w:val="28"/>
          <w:szCs w:val="28"/>
        </w:rPr>
      </w:pPr>
    </w:p>
    <w:p w:rsidR="008A4663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BA7B24">
        <w:rPr>
          <w:b/>
          <w:sz w:val="28"/>
          <w:szCs w:val="36"/>
        </w:rPr>
        <w:t xml:space="preserve">6.2 </w:t>
      </w:r>
      <w:r w:rsidR="002E5ABA" w:rsidRPr="00BA7B24">
        <w:rPr>
          <w:b/>
          <w:sz w:val="28"/>
          <w:szCs w:val="36"/>
        </w:rPr>
        <w:t>Свод</w:t>
      </w:r>
      <w:r w:rsidRPr="00BA7B24">
        <w:rPr>
          <w:b/>
          <w:sz w:val="28"/>
          <w:szCs w:val="36"/>
        </w:rPr>
        <w:t>ная таблица оборудования потока</w:t>
      </w:r>
    </w:p>
    <w:p w:rsidR="008A4663" w:rsidRPr="003A0369" w:rsidRDefault="008A4663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8A4663" w:rsidRPr="003A0369" w:rsidRDefault="008A4663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1</w:t>
      </w:r>
      <w:r w:rsidR="00B25235" w:rsidRPr="003A0369">
        <w:rPr>
          <w:sz w:val="28"/>
          <w:szCs w:val="28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210"/>
        <w:gridCol w:w="1599"/>
        <w:gridCol w:w="1597"/>
        <w:gridCol w:w="1603"/>
        <w:gridCol w:w="1477"/>
      </w:tblGrid>
      <w:tr w:rsidR="008A4663" w:rsidRPr="00BB3385" w:rsidTr="00BB3385">
        <w:tc>
          <w:tcPr>
            <w:tcW w:w="720" w:type="dxa"/>
            <w:vMerge w:val="restart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№ п/п</w:t>
            </w:r>
          </w:p>
        </w:tc>
        <w:tc>
          <w:tcPr>
            <w:tcW w:w="2210" w:type="dxa"/>
            <w:vMerge w:val="restart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Наименование и класс оборудования, завод изготовитель.</w:t>
            </w:r>
          </w:p>
        </w:tc>
        <w:tc>
          <w:tcPr>
            <w:tcW w:w="6276" w:type="dxa"/>
            <w:gridSpan w:val="4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Количество оборудования.</w:t>
            </w:r>
          </w:p>
        </w:tc>
      </w:tr>
      <w:tr w:rsidR="008A4663" w:rsidRPr="00BB3385" w:rsidTr="00BB3385">
        <w:tc>
          <w:tcPr>
            <w:tcW w:w="720" w:type="dxa"/>
            <w:vMerge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2210" w:type="dxa"/>
            <w:vMerge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основное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запасное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резервное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всего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Машина 1022 кл ПМЗ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21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</w:rPr>
              <w:t xml:space="preserve">Машина 97-А Кл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Промшвеймаш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Спецмашина 2222 кл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Промшвеймаш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Спецмашина 302-2 кл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Спецмашина 73401-83 </w:t>
            </w:r>
            <w:r w:rsidRPr="00BB3385">
              <w:rPr>
                <w:sz w:val="20"/>
                <w:szCs w:val="20"/>
                <w:lang w:val="en-US"/>
              </w:rPr>
              <w:t>“</w:t>
            </w:r>
            <w:r w:rsidRPr="00BB3385">
              <w:rPr>
                <w:sz w:val="20"/>
                <w:szCs w:val="20"/>
              </w:rPr>
              <w:t>Минерва</w:t>
            </w:r>
            <w:r w:rsidRPr="00BB3385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Утюг </w:t>
            </w: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-371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</w:t>
            </w:r>
          </w:p>
        </w:tc>
      </w:tr>
      <w:tr w:rsidR="008A4663" w:rsidRPr="00BB3385" w:rsidTr="00BB3385">
        <w:tc>
          <w:tcPr>
            <w:tcW w:w="720" w:type="dxa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Пресс </w:t>
            </w:r>
            <w:r w:rsidRPr="00BB3385">
              <w:rPr>
                <w:sz w:val="20"/>
                <w:szCs w:val="20"/>
                <w:lang w:val="en-US"/>
              </w:rPr>
              <w:t>Cs</w:t>
            </w:r>
            <w:r w:rsidRPr="00BB3385">
              <w:rPr>
                <w:sz w:val="20"/>
                <w:szCs w:val="20"/>
              </w:rPr>
              <w:t>-394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0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2</w:t>
            </w:r>
          </w:p>
        </w:tc>
      </w:tr>
      <w:tr w:rsidR="008A4663" w:rsidRPr="00BB3385" w:rsidTr="00BB3385">
        <w:tc>
          <w:tcPr>
            <w:tcW w:w="2930" w:type="dxa"/>
            <w:gridSpan w:val="2"/>
            <w:shd w:val="clear" w:color="auto" w:fill="auto"/>
            <w:vAlign w:val="center"/>
          </w:tcPr>
          <w:p w:rsidR="008A4663" w:rsidRPr="00BB3385" w:rsidRDefault="008A4663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 по изделию: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  <w:r w:rsidR="00D20CFA" w:rsidRPr="00BB3385">
              <w:rPr>
                <w:sz w:val="20"/>
                <w:szCs w:val="20"/>
              </w:rPr>
              <w:t>9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8A4663" w:rsidRPr="00BB3385" w:rsidRDefault="00D20CFA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8A4663" w:rsidRPr="00BB3385" w:rsidRDefault="00130890" w:rsidP="00BB3385">
            <w:pPr>
              <w:spacing w:line="360" w:lineRule="auto"/>
              <w:ind w:firstLine="180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  <w:r w:rsidR="00D20CFA" w:rsidRPr="00BB3385">
              <w:rPr>
                <w:sz w:val="20"/>
                <w:szCs w:val="20"/>
              </w:rPr>
              <w:t>5</w:t>
            </w:r>
          </w:p>
        </w:tc>
      </w:tr>
    </w:tbl>
    <w:p w:rsidR="00AC4CC5" w:rsidRPr="003A0369" w:rsidRDefault="00AC4CC5" w:rsidP="003A0369">
      <w:pPr>
        <w:spacing w:line="360" w:lineRule="auto"/>
        <w:ind w:firstLine="709"/>
        <w:jc w:val="both"/>
        <w:rPr>
          <w:sz w:val="28"/>
          <w:szCs w:val="16"/>
        </w:rPr>
      </w:pPr>
    </w:p>
    <w:p w:rsidR="008A4663" w:rsidRPr="003A0369" w:rsidRDefault="00AC4C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 потоке необходимо установить 52 единицы оборудования.</w:t>
      </w:r>
    </w:p>
    <w:p w:rsidR="00AC4CC5" w:rsidRPr="003A0369" w:rsidRDefault="00AC4CC5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464AC5" w:rsidRPr="00BA7B24" w:rsidRDefault="00BA7B24" w:rsidP="00BA7B24">
      <w:pPr>
        <w:numPr>
          <w:ilvl w:val="1"/>
          <w:numId w:val="10"/>
        </w:numPr>
        <w:spacing w:line="360" w:lineRule="auto"/>
        <w:ind w:firstLine="360"/>
        <w:jc w:val="both"/>
        <w:rPr>
          <w:b/>
          <w:sz w:val="28"/>
          <w:szCs w:val="36"/>
        </w:rPr>
      </w:pPr>
      <w:r w:rsidRPr="00BA7B24">
        <w:rPr>
          <w:b/>
          <w:sz w:val="28"/>
          <w:szCs w:val="36"/>
        </w:rPr>
        <w:t>Анализ по сводке рабочей силы</w:t>
      </w:r>
    </w:p>
    <w:p w:rsidR="00464AC5" w:rsidRPr="003A0369" w:rsidRDefault="00464AC5" w:rsidP="003A0369">
      <w:pPr>
        <w:spacing w:line="360" w:lineRule="auto"/>
        <w:ind w:firstLine="709"/>
        <w:jc w:val="both"/>
        <w:rPr>
          <w:i/>
          <w:sz w:val="28"/>
          <w:szCs w:val="36"/>
        </w:rPr>
      </w:pPr>
    </w:p>
    <w:p w:rsidR="00464AC5" w:rsidRPr="003A0369" w:rsidRDefault="00464AC5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1</w:t>
      </w:r>
      <w:r w:rsidR="00B25235" w:rsidRPr="003A0369">
        <w:rPr>
          <w:sz w:val="28"/>
          <w:szCs w:val="28"/>
        </w:rPr>
        <w:t>4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20"/>
        <w:gridCol w:w="720"/>
        <w:gridCol w:w="720"/>
        <w:gridCol w:w="540"/>
        <w:gridCol w:w="720"/>
        <w:gridCol w:w="720"/>
        <w:gridCol w:w="1260"/>
        <w:gridCol w:w="1080"/>
        <w:gridCol w:w="1440"/>
        <w:gridCol w:w="540"/>
        <w:gridCol w:w="540"/>
      </w:tblGrid>
      <w:tr w:rsidR="00DE3A88" w:rsidRPr="00BB3385" w:rsidTr="00BB3385">
        <w:tc>
          <w:tcPr>
            <w:tcW w:w="540" w:type="dxa"/>
            <w:vMerge w:val="restart"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Разряд</w:t>
            </w:r>
          </w:p>
        </w:tc>
        <w:tc>
          <w:tcPr>
            <w:tcW w:w="4140" w:type="dxa"/>
            <w:gridSpan w:val="6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Норма времени на обработку по специальностям.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Количество рабочих, </w:t>
            </w: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Сумма разрядов, ∑р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Тарифный коэффициент, </w:t>
            </w:r>
            <w:r w:rsidRPr="00BB3385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Сумма тариф. коэф, ∑</w:t>
            </w:r>
            <w:r w:rsidRPr="00BB3385">
              <w:rPr>
                <w:sz w:val="20"/>
                <w:szCs w:val="20"/>
                <w:lang w:val="en-US"/>
              </w:rPr>
              <w:t>Q</w:t>
            </w:r>
          </w:p>
        </w:tc>
      </w:tr>
      <w:tr w:rsidR="00C77E13" w:rsidRPr="00BB3385" w:rsidTr="00BB3385">
        <w:tc>
          <w:tcPr>
            <w:tcW w:w="540" w:type="dxa"/>
            <w:vMerge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У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Тобщ</w:t>
            </w:r>
          </w:p>
        </w:tc>
        <w:tc>
          <w:tcPr>
            <w:tcW w:w="1260" w:type="dxa"/>
            <w:vMerge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</w:tcPr>
          <w:p w:rsidR="00464AC5" w:rsidRPr="00BB3385" w:rsidRDefault="00464AC5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7E13" w:rsidRPr="00BB3385" w:rsidTr="00BB3385">
        <w:tc>
          <w:tcPr>
            <w:tcW w:w="540" w:type="dxa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  <w:r w:rsidR="00DE3A88" w:rsidRPr="00BB3385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5,</w:t>
            </w:r>
            <w:r w:rsidR="00D20CFA" w:rsidRPr="00BB3385">
              <w:rPr>
                <w:sz w:val="20"/>
                <w:szCs w:val="20"/>
              </w:rPr>
              <w:t>96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5,</w:t>
            </w:r>
            <w:r w:rsidR="00D20CFA" w:rsidRPr="00BB3385">
              <w:rPr>
                <w:sz w:val="20"/>
                <w:szCs w:val="20"/>
              </w:rPr>
              <w:t>96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1,0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5,</w:t>
            </w:r>
            <w:r w:rsidR="00D20CFA" w:rsidRPr="00BB3385">
              <w:rPr>
                <w:sz w:val="20"/>
                <w:szCs w:val="20"/>
              </w:rPr>
              <w:t>96</w:t>
            </w:r>
          </w:p>
        </w:tc>
      </w:tr>
      <w:tr w:rsidR="00C77E13" w:rsidRPr="00BB3385" w:rsidTr="00BB3385">
        <w:tc>
          <w:tcPr>
            <w:tcW w:w="540" w:type="dxa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145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  <w:r w:rsidR="00D20CFA" w:rsidRPr="00BB3385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757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6,05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2,1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1,096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6,63</w:t>
            </w:r>
          </w:p>
        </w:tc>
      </w:tr>
      <w:tr w:rsidR="00C77E13" w:rsidRPr="00BB3385" w:rsidTr="00BB3385">
        <w:tc>
          <w:tcPr>
            <w:tcW w:w="540" w:type="dxa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2308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217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</w:t>
            </w:r>
            <w:r w:rsidR="00D20CFA" w:rsidRPr="00BB3385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E3A88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</w:t>
            </w:r>
            <w:r w:rsidR="00D20CFA" w:rsidRPr="00BB3385">
              <w:rPr>
                <w:sz w:val="20"/>
                <w:szCs w:val="20"/>
              </w:rPr>
              <w:t>06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4071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32,56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97,68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1,212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  <w:r w:rsidR="00D20CFA" w:rsidRPr="00BB3385">
              <w:rPr>
                <w:sz w:val="20"/>
                <w:szCs w:val="20"/>
              </w:rPr>
              <w:t>9,46</w:t>
            </w:r>
          </w:p>
        </w:tc>
      </w:tr>
      <w:tr w:rsidR="00C77E13" w:rsidRPr="00BB3385" w:rsidTr="00BB3385">
        <w:tc>
          <w:tcPr>
            <w:tcW w:w="540" w:type="dxa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</w:t>
            </w:r>
            <w:r w:rsidR="00D20CFA" w:rsidRPr="00BB3385">
              <w:rPr>
                <w:sz w:val="20"/>
                <w:szCs w:val="20"/>
              </w:rPr>
              <w:t>82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26</w:t>
            </w:r>
            <w:r w:rsidR="000D5942" w:rsidRPr="00BB3385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1145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9,</w:t>
            </w:r>
            <w:r w:rsidR="00D20CFA" w:rsidRPr="00BB3385">
              <w:rPr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  <w:r w:rsidR="00D20CFA" w:rsidRPr="00BB3385">
              <w:rPr>
                <w:sz w:val="20"/>
                <w:szCs w:val="20"/>
              </w:rPr>
              <w:t>6,64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1,381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12,</w:t>
            </w:r>
            <w:r w:rsidR="00D20CFA" w:rsidRPr="00BB3385">
              <w:rPr>
                <w:sz w:val="20"/>
                <w:szCs w:val="20"/>
              </w:rPr>
              <w:t>64</w:t>
            </w:r>
          </w:p>
        </w:tc>
      </w:tr>
      <w:tr w:rsidR="00C77E13" w:rsidRPr="00BB3385" w:rsidTr="00BB3385">
        <w:tc>
          <w:tcPr>
            <w:tcW w:w="540" w:type="dxa"/>
            <w:shd w:val="clear" w:color="auto" w:fill="auto"/>
          </w:tcPr>
          <w:p w:rsidR="00464AC5" w:rsidRPr="00BB3385" w:rsidRDefault="00FD151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</w:t>
            </w:r>
            <w:r w:rsidR="000D5942" w:rsidRPr="00BB3385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4,64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23,2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64AC5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1,558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464AC5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7,22</w:t>
            </w:r>
          </w:p>
        </w:tc>
      </w:tr>
      <w:tr w:rsidR="000D5942" w:rsidRPr="00BB3385" w:rsidTr="00BB3385">
        <w:tc>
          <w:tcPr>
            <w:tcW w:w="954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5942" w:rsidRPr="00BB3385" w:rsidRDefault="000D594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 по специальностям:</w:t>
            </w:r>
          </w:p>
        </w:tc>
      </w:tr>
      <w:tr w:rsidR="000D5942" w:rsidRPr="00BB3385" w:rsidTr="00BB3385">
        <w:trPr>
          <w:gridBefore w:val="1"/>
        </w:trPr>
        <w:tc>
          <w:tcPr>
            <w:tcW w:w="72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  <w:r w:rsidR="00D20CFA" w:rsidRPr="00BB3385">
              <w:rPr>
                <w:sz w:val="20"/>
                <w:szCs w:val="20"/>
              </w:rPr>
              <w:t>528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  <w:r w:rsidR="00D20CFA" w:rsidRPr="00BB3385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970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136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942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1176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942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7300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58,</w:t>
            </w:r>
            <w:r w:rsidR="00D20CFA" w:rsidRPr="00BB3385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17</w:t>
            </w:r>
            <w:r w:rsidR="00D20CFA" w:rsidRPr="00BB3385">
              <w:rPr>
                <w:sz w:val="20"/>
                <w:szCs w:val="20"/>
              </w:rPr>
              <w:t>5,58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6,247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0D5942" w:rsidRPr="00BB3385" w:rsidRDefault="00EA5182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</w:t>
            </w:r>
            <w:r w:rsidR="00D20CFA" w:rsidRPr="00BB3385">
              <w:rPr>
                <w:sz w:val="20"/>
                <w:szCs w:val="20"/>
              </w:rPr>
              <w:t>1,91</w:t>
            </w:r>
          </w:p>
        </w:tc>
      </w:tr>
      <w:tr w:rsidR="00B07DB1" w:rsidRPr="00BB3385" w:rsidTr="00BB3385">
        <w:trPr>
          <w:gridBefore w:val="1"/>
        </w:trPr>
        <w:tc>
          <w:tcPr>
            <w:tcW w:w="900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DB1" w:rsidRPr="00BB3385" w:rsidRDefault="00B07DB1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 количество рабочих:</w:t>
            </w:r>
          </w:p>
        </w:tc>
      </w:tr>
      <w:tr w:rsidR="00433B6A" w:rsidRPr="00BB3385" w:rsidTr="00BB3385">
        <w:trPr>
          <w:gridBefore w:val="1"/>
          <w:gridAfter w:val="5"/>
          <w:wAfter w:w="4860" w:type="dxa"/>
        </w:trPr>
        <w:tc>
          <w:tcPr>
            <w:tcW w:w="720" w:type="dxa"/>
            <w:shd w:val="clear" w:color="auto" w:fill="auto"/>
            <w:vAlign w:val="center"/>
          </w:tcPr>
          <w:p w:rsidR="00433B6A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20,22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D20CF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D20CFA" w:rsidRPr="00BB3385">
              <w:rPr>
                <w:sz w:val="20"/>
                <w:szCs w:val="20"/>
              </w:rPr>
              <w:t>5,76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33B6A" w:rsidRPr="00BB3385" w:rsidRDefault="0095504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9,08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95504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9,40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95504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58,4</w:t>
            </w:r>
          </w:p>
        </w:tc>
      </w:tr>
      <w:tr w:rsidR="00F67CC3" w:rsidRPr="00BB3385" w:rsidTr="00BB3385">
        <w:trPr>
          <w:gridBefore w:val="1"/>
          <w:gridAfter w:val="1"/>
          <w:wAfter w:w="540" w:type="dxa"/>
        </w:trPr>
        <w:tc>
          <w:tcPr>
            <w:tcW w:w="8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CC3" w:rsidRPr="00BB3385" w:rsidRDefault="00F67CC3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Итого удельный вес количества рабочих:</w:t>
            </w:r>
          </w:p>
        </w:tc>
      </w:tr>
      <w:tr w:rsidR="00433B6A" w:rsidRPr="00BB3385" w:rsidTr="00BB3385">
        <w:trPr>
          <w:gridBefore w:val="1"/>
          <w:gridAfter w:val="5"/>
          <w:wAfter w:w="4860" w:type="dxa"/>
        </w:trPr>
        <w:tc>
          <w:tcPr>
            <w:tcW w:w="72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</w:t>
            </w:r>
            <w:r w:rsidR="00955046" w:rsidRPr="00BB3385">
              <w:rPr>
                <w:sz w:val="20"/>
                <w:szCs w:val="20"/>
              </w:rPr>
              <w:t>4,6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955046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6,7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  <w:r w:rsidR="00955046" w:rsidRPr="00BB3385">
              <w:rPr>
                <w:sz w:val="20"/>
                <w:szCs w:val="20"/>
              </w:rPr>
              <w:t>6,9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955046" w:rsidRPr="00BB3385">
              <w:rPr>
                <w:sz w:val="20"/>
                <w:szCs w:val="20"/>
              </w:rPr>
              <w:t>5,6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</w:t>
            </w:r>
            <w:r w:rsidR="00955046" w:rsidRPr="00BB3385">
              <w:rPr>
                <w:sz w:val="20"/>
                <w:szCs w:val="20"/>
              </w:rPr>
              <w:t>6,2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3B6A" w:rsidRPr="00BB3385" w:rsidRDefault="00433B6A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100</w:t>
            </w:r>
          </w:p>
        </w:tc>
      </w:tr>
    </w:tbl>
    <w:p w:rsidR="00BA7B24" w:rsidRDefault="00BA7B24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4929DB" w:rsidRDefault="00BA7B24" w:rsidP="003A0369">
      <w:pPr>
        <w:tabs>
          <w:tab w:val="left" w:pos="3015"/>
        </w:tabs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Pr="00BA7B24">
        <w:rPr>
          <w:b/>
          <w:sz w:val="28"/>
          <w:szCs w:val="28"/>
        </w:rPr>
        <w:t xml:space="preserve">6.4 </w:t>
      </w:r>
      <w:r w:rsidRPr="00BA7B24">
        <w:rPr>
          <w:b/>
          <w:sz w:val="28"/>
          <w:szCs w:val="36"/>
        </w:rPr>
        <w:t>Расчёт ТЭП потока</w:t>
      </w:r>
    </w:p>
    <w:p w:rsidR="00BA7B24" w:rsidRPr="00BA7B24" w:rsidRDefault="00BA7B24" w:rsidP="003A0369">
      <w:pPr>
        <w:tabs>
          <w:tab w:val="left" w:pos="3015"/>
        </w:tabs>
        <w:spacing w:line="360" w:lineRule="auto"/>
        <w:ind w:firstLine="709"/>
        <w:jc w:val="both"/>
        <w:rPr>
          <w:b/>
          <w:sz w:val="28"/>
          <w:szCs w:val="36"/>
        </w:rPr>
      </w:pPr>
    </w:p>
    <w:p w:rsidR="004929DB" w:rsidRPr="003A0369" w:rsidRDefault="004929DB" w:rsidP="003A0369">
      <w:pPr>
        <w:tabs>
          <w:tab w:val="left" w:pos="3015"/>
        </w:tabs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Таблица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>15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3242"/>
        <w:gridCol w:w="1907"/>
      </w:tblGrid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Показатель единиц измерения.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Метод расчёта.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Результат расчёта.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Выпуск изделий в смену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Техническое задание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2</w:t>
            </w:r>
            <w:r w:rsidR="00B55C79" w:rsidRPr="00BB3385">
              <w:rPr>
                <w:sz w:val="20"/>
                <w:szCs w:val="20"/>
              </w:rPr>
              <w:t>30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Численность рабочих</w:t>
            </w:r>
          </w:p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-расчётное</w:t>
            </w:r>
          </w:p>
          <w:p w:rsidR="004929DB" w:rsidRPr="00BB3385" w:rsidRDefault="004929DB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-фактическое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B3385">
              <w:rPr>
                <w:sz w:val="20"/>
                <w:szCs w:val="20"/>
                <w:lang w:val="en-US"/>
              </w:rPr>
              <w:t>N=T/</w:t>
            </w:r>
            <w:r w:rsidR="00B55C79" w:rsidRPr="00BB3385">
              <w:rPr>
                <w:sz w:val="20"/>
                <w:szCs w:val="20"/>
                <w:lang w:val="en-US"/>
              </w:rPr>
              <w:t>τ</w:t>
            </w:r>
            <w:r w:rsidR="006F6ABC" w:rsidRPr="00BB3385">
              <w:rPr>
                <w:sz w:val="20"/>
                <w:szCs w:val="20"/>
                <w:lang w:val="en-US"/>
              </w:rPr>
              <w:t xml:space="preserve"> </w:t>
            </w: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>Р</w:t>
            </w:r>
            <w:r w:rsidRPr="00BB3385">
              <w:rPr>
                <w:sz w:val="20"/>
                <w:szCs w:val="20"/>
                <w:lang w:val="en-US"/>
              </w:rPr>
              <w:t>=</w:t>
            </w:r>
            <w:r w:rsidR="00B55C79" w:rsidRPr="00BB3385">
              <w:rPr>
                <w:sz w:val="20"/>
                <w:szCs w:val="20"/>
              </w:rPr>
              <w:t>7300/125</w:t>
            </w:r>
          </w:p>
          <w:p w:rsidR="00D46B57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auto"/>
          </w:tcPr>
          <w:p w:rsidR="00D46B57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46B57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>Р=58,</w:t>
            </w:r>
            <w:r w:rsidR="00B55C79" w:rsidRPr="00BB3385">
              <w:rPr>
                <w:sz w:val="20"/>
                <w:szCs w:val="20"/>
              </w:rPr>
              <w:t>4</w:t>
            </w:r>
          </w:p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>Ф=58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Трудоёмкость изделия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Т=</w:t>
            </w:r>
            <w:r w:rsidR="00B55C79" w:rsidRPr="00BB3385">
              <w:rPr>
                <w:sz w:val="20"/>
                <w:szCs w:val="20"/>
              </w:rPr>
              <w:t>∑</w:t>
            </w:r>
            <w:r w:rsidRPr="00BB3385">
              <w:rPr>
                <w:sz w:val="20"/>
                <w:szCs w:val="20"/>
                <w:lang w:val="en-US"/>
              </w:rPr>
              <w:t>t</w:t>
            </w:r>
            <w:r w:rsidRPr="00BB3385">
              <w:rPr>
                <w:sz w:val="20"/>
                <w:szCs w:val="20"/>
              </w:rPr>
              <w:t>р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B55C7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7300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Производительность труда</w:t>
            </w:r>
          </w:p>
          <w:p w:rsidR="00D46B57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(единиц на человека в смену)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ПТ=М/</w:t>
            </w:r>
            <w:r w:rsidRPr="00BB3385">
              <w:rPr>
                <w:sz w:val="20"/>
                <w:szCs w:val="20"/>
                <w:lang w:val="en-US"/>
              </w:rPr>
              <w:t>N</w:t>
            </w:r>
            <w:r w:rsidR="006F6ABC" w:rsidRPr="00BB3385">
              <w:rPr>
                <w:sz w:val="20"/>
                <w:szCs w:val="20"/>
                <w:lang w:val="en-US"/>
              </w:rPr>
              <w:t xml:space="preserve"> </w:t>
            </w:r>
            <w:r w:rsidRPr="00BB3385">
              <w:rPr>
                <w:sz w:val="20"/>
                <w:szCs w:val="20"/>
              </w:rPr>
              <w:t>ПТ=</w:t>
            </w:r>
            <w:r w:rsidR="00B55C79" w:rsidRPr="00BB3385">
              <w:rPr>
                <w:sz w:val="20"/>
                <w:szCs w:val="20"/>
              </w:rPr>
              <w:t>230/58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 xml:space="preserve">Средний разряд 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D46B5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  <w:lang w:val="en-US"/>
              </w:rPr>
              <w:t>r</w:t>
            </w:r>
            <w:r w:rsidRPr="00BB3385">
              <w:rPr>
                <w:sz w:val="20"/>
                <w:szCs w:val="20"/>
              </w:rPr>
              <w:t>ср=∑</w:t>
            </w:r>
            <w:r w:rsidRPr="00BB3385">
              <w:rPr>
                <w:sz w:val="20"/>
                <w:szCs w:val="20"/>
                <w:lang w:val="en-US"/>
              </w:rPr>
              <w:t>r/ N</w:t>
            </w:r>
            <w:r w:rsidRPr="00BB3385">
              <w:rPr>
                <w:sz w:val="20"/>
                <w:szCs w:val="20"/>
              </w:rPr>
              <w:t>Р</w:t>
            </w:r>
            <w:r w:rsidR="006F6ABC" w:rsidRPr="00BB3385">
              <w:rPr>
                <w:sz w:val="20"/>
                <w:szCs w:val="20"/>
                <w:lang w:val="en-US"/>
              </w:rPr>
              <w:t xml:space="preserve"> </w:t>
            </w:r>
            <w:r w:rsidRPr="00BB3385">
              <w:rPr>
                <w:sz w:val="20"/>
                <w:szCs w:val="20"/>
                <w:lang w:val="en-US"/>
              </w:rPr>
              <w:t>r</w:t>
            </w:r>
            <w:r w:rsidRPr="00BB3385">
              <w:rPr>
                <w:sz w:val="20"/>
                <w:szCs w:val="20"/>
              </w:rPr>
              <w:t>ср=</w:t>
            </w:r>
            <w:r w:rsidR="00FC3452" w:rsidRPr="00BB3385">
              <w:rPr>
                <w:sz w:val="20"/>
                <w:szCs w:val="20"/>
                <w:lang w:val="en-US"/>
              </w:rPr>
              <w:t>1</w:t>
            </w:r>
            <w:r w:rsidR="00B55C79" w:rsidRPr="00BB3385">
              <w:rPr>
                <w:sz w:val="20"/>
                <w:szCs w:val="20"/>
              </w:rPr>
              <w:t>75,58/58,4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3,0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Средний тарифный коэффициент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Qср=</w:t>
            </w:r>
            <w:r w:rsidR="00780497" w:rsidRPr="00BB3385">
              <w:rPr>
                <w:sz w:val="20"/>
                <w:szCs w:val="20"/>
              </w:rPr>
              <w:t>∑</w:t>
            </w:r>
            <w:r w:rsidRPr="00BB3385">
              <w:rPr>
                <w:sz w:val="20"/>
                <w:szCs w:val="20"/>
              </w:rPr>
              <w:t>Q/</w:t>
            </w:r>
            <w:r w:rsidRPr="00BB3385">
              <w:rPr>
                <w:sz w:val="20"/>
                <w:szCs w:val="20"/>
                <w:lang w:val="en-US"/>
              </w:rPr>
              <w:t xml:space="preserve"> N</w:t>
            </w:r>
            <w:r w:rsidRPr="00BB3385">
              <w:rPr>
                <w:sz w:val="20"/>
                <w:szCs w:val="20"/>
              </w:rPr>
              <w:t>Р</w:t>
            </w:r>
            <w:r w:rsidR="006F6ABC" w:rsidRPr="00BB3385">
              <w:rPr>
                <w:sz w:val="20"/>
                <w:szCs w:val="20"/>
              </w:rPr>
              <w:t xml:space="preserve"> </w:t>
            </w:r>
            <w:r w:rsidRPr="00BB3385">
              <w:rPr>
                <w:sz w:val="20"/>
                <w:szCs w:val="20"/>
              </w:rPr>
              <w:t>Qср=</w:t>
            </w:r>
            <w:r w:rsidR="00780497" w:rsidRPr="00BB3385">
              <w:rPr>
                <w:sz w:val="20"/>
                <w:szCs w:val="20"/>
              </w:rPr>
              <w:t>7</w:t>
            </w:r>
            <w:r w:rsidR="00B55C79" w:rsidRPr="00BB3385">
              <w:rPr>
                <w:sz w:val="20"/>
                <w:szCs w:val="20"/>
              </w:rPr>
              <w:t>1</w:t>
            </w:r>
            <w:r w:rsidR="00A1637C" w:rsidRPr="00BB3385">
              <w:rPr>
                <w:sz w:val="20"/>
                <w:szCs w:val="20"/>
              </w:rPr>
              <w:t>,91/58,4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780497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1,2</w:t>
            </w:r>
            <w:r w:rsidR="00B55C79" w:rsidRPr="00BB3385">
              <w:rPr>
                <w:sz w:val="20"/>
                <w:szCs w:val="20"/>
              </w:rPr>
              <w:t>3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Расценка на изделие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ρ=∑ρопер</w:t>
            </w:r>
          </w:p>
          <w:p w:rsidR="00FC3452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ρср=ДТС(</w:t>
            </w:r>
            <w:r w:rsidRPr="00BB3385">
              <w:rPr>
                <w:sz w:val="20"/>
                <w:szCs w:val="20"/>
                <w:lang w:val="en-US"/>
              </w:rPr>
              <w:t>I</w:t>
            </w:r>
            <w:r w:rsidRPr="00BB3385">
              <w:rPr>
                <w:sz w:val="20"/>
                <w:szCs w:val="20"/>
              </w:rPr>
              <w:t>) ∙Q/М</w:t>
            </w:r>
          </w:p>
          <w:p w:rsidR="00FC3452" w:rsidRPr="00BB3385" w:rsidRDefault="00FC3452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ρср</w:t>
            </w:r>
            <w:r w:rsidR="00B35E79" w:rsidRPr="00BB3385">
              <w:rPr>
                <w:sz w:val="20"/>
                <w:szCs w:val="20"/>
              </w:rPr>
              <w:t>=</w:t>
            </w:r>
            <w:r w:rsidRPr="00BB3385">
              <w:rPr>
                <w:sz w:val="20"/>
                <w:szCs w:val="20"/>
              </w:rPr>
              <w:t>18∙8 ∙7</w:t>
            </w:r>
            <w:r w:rsidR="00A1637C" w:rsidRPr="00BB3385">
              <w:rPr>
                <w:sz w:val="20"/>
                <w:szCs w:val="20"/>
              </w:rPr>
              <w:t>1,91</w:t>
            </w:r>
            <w:r w:rsidR="00272AE9" w:rsidRPr="00BB3385">
              <w:rPr>
                <w:sz w:val="20"/>
                <w:szCs w:val="20"/>
              </w:rPr>
              <w:t>/2</w:t>
            </w:r>
            <w:r w:rsidR="00A1637C" w:rsidRPr="00BB3385">
              <w:rPr>
                <w:sz w:val="20"/>
                <w:szCs w:val="20"/>
              </w:rPr>
              <w:t>30</w:t>
            </w:r>
          </w:p>
        </w:tc>
        <w:tc>
          <w:tcPr>
            <w:tcW w:w="1907" w:type="dxa"/>
            <w:shd w:val="clear" w:color="auto" w:fill="auto"/>
          </w:tcPr>
          <w:p w:rsidR="004929DB" w:rsidRPr="00BB3385" w:rsidRDefault="005A63E8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45,02</w:t>
            </w:r>
          </w:p>
          <w:p w:rsidR="00272AE9" w:rsidRPr="00BB3385" w:rsidRDefault="00272AE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272AE9" w:rsidRPr="00BB3385" w:rsidRDefault="00B35E7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44,73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272AE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Коэффициент загрузки</w:t>
            </w:r>
          </w:p>
        </w:tc>
        <w:tc>
          <w:tcPr>
            <w:tcW w:w="3242" w:type="dxa"/>
            <w:shd w:val="clear" w:color="auto" w:fill="auto"/>
          </w:tcPr>
          <w:p w:rsidR="00272AE9" w:rsidRPr="00BB3385" w:rsidRDefault="00272AE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Кзагр=Т/</w:t>
            </w:r>
            <w:r w:rsidR="00A1637C" w:rsidRPr="00BB3385">
              <w:rPr>
                <w:sz w:val="20"/>
                <w:szCs w:val="20"/>
              </w:rPr>
              <w:t>τ</w:t>
            </w:r>
            <w:r w:rsidRPr="00BB3385">
              <w:rPr>
                <w:sz w:val="20"/>
                <w:szCs w:val="20"/>
              </w:rPr>
              <w:t xml:space="preserve"> ∙</w:t>
            </w:r>
            <w:r w:rsidRPr="00BB3385">
              <w:rPr>
                <w:sz w:val="20"/>
                <w:szCs w:val="20"/>
                <w:lang w:val="en-US"/>
              </w:rPr>
              <w:t>N</w:t>
            </w:r>
            <w:r w:rsidRPr="00BB3385">
              <w:rPr>
                <w:sz w:val="20"/>
                <w:szCs w:val="20"/>
              </w:rPr>
              <w:t xml:space="preserve">ф </w:t>
            </w:r>
          </w:p>
          <w:p w:rsidR="004929DB" w:rsidRPr="00BB3385" w:rsidRDefault="00272AE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Кзагр=</w:t>
            </w:r>
            <w:r w:rsidR="00A1637C" w:rsidRPr="00BB3385">
              <w:rPr>
                <w:sz w:val="20"/>
                <w:szCs w:val="20"/>
              </w:rPr>
              <w:t>7300/125·58</w:t>
            </w:r>
          </w:p>
        </w:tc>
        <w:tc>
          <w:tcPr>
            <w:tcW w:w="1907" w:type="dxa"/>
            <w:shd w:val="clear" w:color="auto" w:fill="auto"/>
          </w:tcPr>
          <w:p w:rsidR="00ED4A70" w:rsidRPr="00BB3385" w:rsidRDefault="00ED4A70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929DB" w:rsidRPr="00BB3385" w:rsidRDefault="00272AE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1,0</w:t>
            </w:r>
            <w:r w:rsidR="00A1637C" w:rsidRPr="00BB3385">
              <w:rPr>
                <w:sz w:val="20"/>
                <w:szCs w:val="20"/>
              </w:rPr>
              <w:t>0</w:t>
            </w:r>
          </w:p>
        </w:tc>
      </w:tr>
      <w:tr w:rsidR="004929DB" w:rsidRPr="00BB3385" w:rsidTr="00BB3385">
        <w:tc>
          <w:tcPr>
            <w:tcW w:w="3526" w:type="dxa"/>
            <w:shd w:val="clear" w:color="auto" w:fill="auto"/>
          </w:tcPr>
          <w:p w:rsidR="004929DB" w:rsidRPr="00BB3385" w:rsidRDefault="00272AE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Коэффициент механизации</w:t>
            </w:r>
          </w:p>
        </w:tc>
        <w:tc>
          <w:tcPr>
            <w:tcW w:w="3242" w:type="dxa"/>
            <w:shd w:val="clear" w:color="auto" w:fill="auto"/>
          </w:tcPr>
          <w:p w:rsidR="004929DB" w:rsidRPr="00BB3385" w:rsidRDefault="00272AE9" w:rsidP="00BB338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Кмех=(</w:t>
            </w:r>
            <w:r w:rsidRPr="00BB3385">
              <w:rPr>
                <w:sz w:val="20"/>
                <w:szCs w:val="20"/>
                <w:lang w:val="en-US"/>
              </w:rPr>
              <w:t>t</w:t>
            </w:r>
            <w:r w:rsidRPr="00BB3385">
              <w:rPr>
                <w:sz w:val="20"/>
                <w:szCs w:val="20"/>
              </w:rPr>
              <w:t>м+</w:t>
            </w:r>
            <w:r w:rsidRPr="00BB3385">
              <w:rPr>
                <w:sz w:val="20"/>
                <w:szCs w:val="20"/>
                <w:lang w:val="en-US"/>
              </w:rPr>
              <w:t>t</w:t>
            </w:r>
            <w:r w:rsidRPr="00BB3385">
              <w:rPr>
                <w:sz w:val="20"/>
                <w:szCs w:val="20"/>
              </w:rPr>
              <w:t>с+</w:t>
            </w:r>
            <w:r w:rsidRPr="00BB3385">
              <w:rPr>
                <w:sz w:val="20"/>
                <w:szCs w:val="20"/>
                <w:lang w:val="en-US"/>
              </w:rPr>
              <w:t>t</w:t>
            </w:r>
            <w:r w:rsidRPr="00BB3385">
              <w:rPr>
                <w:sz w:val="20"/>
                <w:szCs w:val="20"/>
              </w:rPr>
              <w:t>п)/Т</w:t>
            </w:r>
          </w:p>
        </w:tc>
        <w:tc>
          <w:tcPr>
            <w:tcW w:w="1907" w:type="dxa"/>
            <w:shd w:val="clear" w:color="auto" w:fill="auto"/>
          </w:tcPr>
          <w:p w:rsidR="00ED4A70" w:rsidRPr="00BB3385" w:rsidRDefault="00ED4A70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4929DB" w:rsidRPr="00BB3385" w:rsidRDefault="00272AE9" w:rsidP="00BB3385">
            <w:pPr>
              <w:tabs>
                <w:tab w:val="left" w:pos="301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B3385">
              <w:rPr>
                <w:sz w:val="20"/>
                <w:szCs w:val="20"/>
              </w:rPr>
              <w:t>0,</w:t>
            </w:r>
            <w:r w:rsidR="00A1637C" w:rsidRPr="00BB3385">
              <w:rPr>
                <w:sz w:val="20"/>
                <w:szCs w:val="20"/>
              </w:rPr>
              <w:t>54</w:t>
            </w:r>
          </w:p>
        </w:tc>
      </w:tr>
    </w:tbl>
    <w:p w:rsidR="00BA7B24" w:rsidRDefault="00BA7B24" w:rsidP="003A0369">
      <w:pPr>
        <w:tabs>
          <w:tab w:val="left" w:pos="3015"/>
        </w:tabs>
        <w:spacing w:line="360" w:lineRule="auto"/>
        <w:ind w:firstLine="709"/>
        <w:jc w:val="both"/>
        <w:rPr>
          <w:sz w:val="28"/>
          <w:szCs w:val="28"/>
        </w:rPr>
      </w:pPr>
    </w:p>
    <w:p w:rsidR="00692D3E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BA7B24">
        <w:rPr>
          <w:b/>
          <w:sz w:val="28"/>
          <w:szCs w:val="28"/>
        </w:rPr>
        <w:t>6.5</w:t>
      </w:r>
      <w:r>
        <w:rPr>
          <w:b/>
          <w:sz w:val="28"/>
          <w:szCs w:val="28"/>
        </w:rPr>
        <w:t xml:space="preserve"> </w:t>
      </w:r>
      <w:r w:rsidR="00692D3E" w:rsidRPr="00BA7B24">
        <w:rPr>
          <w:b/>
          <w:sz w:val="28"/>
          <w:szCs w:val="36"/>
        </w:rPr>
        <w:t>А</w:t>
      </w:r>
      <w:r w:rsidRPr="00BA7B24">
        <w:rPr>
          <w:b/>
          <w:sz w:val="28"/>
          <w:szCs w:val="36"/>
        </w:rPr>
        <w:t>нализ движения деталей в потоке</w:t>
      </w:r>
    </w:p>
    <w:p w:rsidR="00061212" w:rsidRPr="003A0369" w:rsidRDefault="00061212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061212" w:rsidRPr="003A0369" w:rsidRDefault="00061212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Анализ движения деталей в потоке проводится на основании монтажного графика.</w:t>
      </w:r>
    </w:p>
    <w:p w:rsidR="00061212" w:rsidRPr="003A0369" w:rsidRDefault="00061212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 монтажном графике наглядно виден порядок движения полуфабрикатов</w:t>
      </w:r>
      <w:r w:rsidR="006F6ABC">
        <w:rPr>
          <w:sz w:val="28"/>
          <w:szCs w:val="28"/>
        </w:rPr>
        <w:t xml:space="preserve"> </w:t>
      </w:r>
      <w:r w:rsidR="00CD4708" w:rsidRPr="003A0369">
        <w:rPr>
          <w:sz w:val="28"/>
          <w:szCs w:val="28"/>
        </w:rPr>
        <w:t xml:space="preserve">по группа и </w:t>
      </w:r>
      <w:r w:rsidRPr="003A0369">
        <w:rPr>
          <w:sz w:val="28"/>
          <w:szCs w:val="28"/>
        </w:rPr>
        <w:t>между рабочими местами.</w:t>
      </w:r>
    </w:p>
    <w:p w:rsidR="00D70B47" w:rsidRPr="003A0369" w:rsidRDefault="00061212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Движение пачек деталей изображено на одной модели цикла. </w:t>
      </w:r>
    </w:p>
    <w:p w:rsidR="0048394E" w:rsidRPr="003A0369" w:rsidRDefault="0048394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При последовательной передачи полуфабриката допущено несколько возвратов на предыдущее рабочие место, с целью специализации отдельных рабочих мест. При двух стороннем расположении оборудования в потоке в</w:t>
      </w:r>
      <w:r w:rsidR="00BA7B24">
        <w:rPr>
          <w:sz w:val="28"/>
          <w:szCs w:val="28"/>
        </w:rPr>
        <w:t>озвраты деталей не наблюдаются.</w:t>
      </w:r>
    </w:p>
    <w:p w:rsidR="00BA7B24" w:rsidRDefault="0048394E" w:rsidP="003A0369">
      <w:pPr>
        <w:spacing w:line="360" w:lineRule="auto"/>
        <w:ind w:firstLine="709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 потоке встречаются кратные операции. Монтажный график помогает в планировании рабочих мест.</w:t>
      </w:r>
    </w:p>
    <w:p w:rsidR="00847D9C" w:rsidRPr="00BA7B24" w:rsidRDefault="00BA7B24" w:rsidP="00BA7B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cs="Microsoft Sans Serif"/>
          <w:b/>
          <w:sz w:val="28"/>
          <w:szCs w:val="48"/>
        </w:rPr>
        <w:t>7</w:t>
      </w:r>
      <w:r w:rsidR="00847D9C" w:rsidRPr="00BA7B24">
        <w:rPr>
          <w:rFonts w:cs="Microsoft Sans Serif"/>
          <w:b/>
          <w:sz w:val="28"/>
          <w:szCs w:val="48"/>
        </w:rPr>
        <w:t>. Вывод по проекту</w:t>
      </w:r>
    </w:p>
    <w:p w:rsidR="001159B4" w:rsidRPr="003A0369" w:rsidRDefault="001159B4" w:rsidP="003A0369">
      <w:pPr>
        <w:spacing w:line="360" w:lineRule="auto"/>
        <w:ind w:firstLine="709"/>
        <w:jc w:val="both"/>
        <w:rPr>
          <w:rFonts w:cs="Microsoft Sans Serif"/>
          <w:b/>
          <w:i/>
          <w:sz w:val="28"/>
          <w:szCs w:val="48"/>
        </w:rPr>
      </w:pPr>
    </w:p>
    <w:p w:rsidR="006C3827" w:rsidRPr="003A0369" w:rsidRDefault="006C3827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 xml:space="preserve">Для пошива женского демисезонного пальто в курсовом проекте рассмотрен агрегатный поток. Поток со свободным ритмом движения </w:t>
      </w:r>
      <w:r w:rsidR="00647E0E" w:rsidRPr="003A0369">
        <w:rPr>
          <w:rFonts w:cs="Microsoft Sans Serif"/>
          <w:sz w:val="28"/>
          <w:szCs w:val="28"/>
        </w:rPr>
        <w:t>полуфабриката. Передача полуфабриката осуществляется ручным способом с применением напольных транспортных средств.</w:t>
      </w:r>
    </w:p>
    <w:p w:rsidR="00647E0E" w:rsidRPr="003A0369" w:rsidRDefault="00647E0E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>Мощность потока составляет 250 единиц, количество рабочих в потоке 58 человек, такт потока равен 115.</w:t>
      </w:r>
    </w:p>
    <w:p w:rsidR="006E6992" w:rsidRPr="003A0369" w:rsidRDefault="00647E0E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>Коэффициент механи</w:t>
      </w:r>
      <w:r w:rsidR="006E6992" w:rsidRPr="003A0369">
        <w:rPr>
          <w:rFonts w:cs="Microsoft Sans Serif"/>
          <w:sz w:val="28"/>
          <w:szCs w:val="28"/>
        </w:rPr>
        <w:t>зации равен 0</w:t>
      </w:r>
      <w:r w:rsidR="00BA7B24">
        <w:rPr>
          <w:rFonts w:cs="Microsoft Sans Serif"/>
          <w:sz w:val="28"/>
          <w:szCs w:val="28"/>
        </w:rPr>
        <w:t>,60, а значит для повышения его</w:t>
      </w:r>
      <w:r w:rsidR="006E6992" w:rsidRPr="003A0369">
        <w:rPr>
          <w:rFonts w:cs="Microsoft Sans Serif"/>
          <w:sz w:val="28"/>
          <w:szCs w:val="28"/>
        </w:rPr>
        <w:t>, необходимо</w:t>
      </w:r>
      <w:r w:rsidR="006F6ABC">
        <w:rPr>
          <w:rFonts w:cs="Microsoft Sans Serif"/>
          <w:sz w:val="28"/>
          <w:szCs w:val="28"/>
        </w:rPr>
        <w:t xml:space="preserve"> </w:t>
      </w:r>
      <w:r w:rsidR="006E6992" w:rsidRPr="003A0369">
        <w:rPr>
          <w:rFonts w:cs="Microsoft Sans Serif"/>
          <w:sz w:val="28"/>
          <w:szCs w:val="28"/>
        </w:rPr>
        <w:t>применить больше прессовых и машинных работ.</w:t>
      </w:r>
    </w:p>
    <w:p w:rsidR="006E6992" w:rsidRPr="003A0369" w:rsidRDefault="006E6992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 xml:space="preserve">Коэффициент загрузки потока равен 1,01, </w:t>
      </w:r>
      <w:r w:rsidR="001159B4" w:rsidRPr="003A0369">
        <w:rPr>
          <w:rFonts w:cs="Microsoft Sans Serif"/>
          <w:sz w:val="28"/>
          <w:szCs w:val="28"/>
        </w:rPr>
        <w:t xml:space="preserve">а </w:t>
      </w:r>
      <w:r w:rsidRPr="003A0369">
        <w:rPr>
          <w:rFonts w:cs="Microsoft Sans Serif"/>
          <w:sz w:val="28"/>
          <w:szCs w:val="28"/>
        </w:rPr>
        <w:t>это значит</w:t>
      </w:r>
      <w:r w:rsidR="00BA7B24">
        <w:rPr>
          <w:rFonts w:cs="Microsoft Sans Serif"/>
          <w:sz w:val="28"/>
          <w:szCs w:val="28"/>
        </w:rPr>
        <w:t>,</w:t>
      </w:r>
      <w:r w:rsidRPr="003A0369">
        <w:rPr>
          <w:rFonts w:cs="Microsoft Sans Serif"/>
          <w:sz w:val="28"/>
          <w:szCs w:val="28"/>
        </w:rPr>
        <w:t xml:space="preserve"> что поток загружен правильно.</w:t>
      </w:r>
    </w:p>
    <w:p w:rsidR="00647E0E" w:rsidRPr="003A0369" w:rsidRDefault="006E6992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>Также к курсовому проекту прилагаются графики. По синхронному графику видно, что с учётом условий согласования имеются перегруженные и недогруженные операции.</w:t>
      </w:r>
    </w:p>
    <w:p w:rsidR="006E6992" w:rsidRPr="003A0369" w:rsidRDefault="006E6992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 xml:space="preserve">Монтажный график наглядно показывает </w:t>
      </w:r>
      <w:r w:rsidR="00992AF0" w:rsidRPr="003A0369">
        <w:rPr>
          <w:rFonts w:cs="Microsoft Sans Serif"/>
          <w:sz w:val="28"/>
          <w:szCs w:val="28"/>
        </w:rPr>
        <w:t xml:space="preserve">прямолинейное </w:t>
      </w:r>
      <w:r w:rsidRPr="003A0369">
        <w:rPr>
          <w:rFonts w:cs="Microsoft Sans Serif"/>
          <w:sz w:val="28"/>
          <w:szCs w:val="28"/>
        </w:rPr>
        <w:t>перемещение полуфабриката по рабочим местам.</w:t>
      </w:r>
    </w:p>
    <w:p w:rsidR="00BA7B24" w:rsidRDefault="001159B4" w:rsidP="003A0369">
      <w:pPr>
        <w:spacing w:line="360" w:lineRule="auto"/>
        <w:ind w:firstLine="709"/>
        <w:jc w:val="both"/>
        <w:rPr>
          <w:rFonts w:cs="Microsoft Sans Serif"/>
          <w:sz w:val="28"/>
          <w:szCs w:val="28"/>
        </w:rPr>
      </w:pPr>
      <w:r w:rsidRPr="003A0369">
        <w:rPr>
          <w:rFonts w:cs="Microsoft Sans Serif"/>
          <w:sz w:val="28"/>
          <w:szCs w:val="28"/>
        </w:rPr>
        <w:t xml:space="preserve">Курсовой проект дал возможность </w:t>
      </w:r>
      <w:r w:rsidR="00FC2273" w:rsidRPr="003A0369">
        <w:rPr>
          <w:rFonts w:cs="Microsoft Sans Serif"/>
          <w:sz w:val="28"/>
          <w:szCs w:val="28"/>
        </w:rPr>
        <w:t>наглядно просмотреть этапы изготовления женского демисезонного пальто и</w:t>
      </w:r>
      <w:r w:rsidR="006F6ABC">
        <w:rPr>
          <w:rFonts w:cs="Microsoft Sans Serif"/>
          <w:sz w:val="28"/>
          <w:szCs w:val="28"/>
        </w:rPr>
        <w:t xml:space="preserve"> </w:t>
      </w:r>
      <w:r w:rsidR="00FC2273" w:rsidRPr="003A0369">
        <w:rPr>
          <w:rFonts w:cs="Microsoft Sans Serif"/>
          <w:sz w:val="28"/>
          <w:szCs w:val="28"/>
        </w:rPr>
        <w:t xml:space="preserve">выполнить расчёты, которые помогли правильно определить параметры </w:t>
      </w:r>
      <w:r w:rsidR="008A0DB6" w:rsidRPr="003A0369">
        <w:rPr>
          <w:rFonts w:cs="Microsoft Sans Serif"/>
          <w:sz w:val="28"/>
          <w:szCs w:val="28"/>
        </w:rPr>
        <w:t>ТЭП.</w:t>
      </w:r>
    </w:p>
    <w:p w:rsidR="00631834" w:rsidRPr="00BA7B24" w:rsidRDefault="00BA7B24" w:rsidP="003A0369">
      <w:pPr>
        <w:spacing w:line="360" w:lineRule="auto"/>
        <w:ind w:firstLine="709"/>
        <w:jc w:val="both"/>
        <w:rPr>
          <w:b/>
          <w:sz w:val="28"/>
          <w:szCs w:val="48"/>
        </w:rPr>
      </w:pPr>
      <w:r>
        <w:rPr>
          <w:rFonts w:cs="Microsoft Sans Serif"/>
          <w:sz w:val="28"/>
          <w:szCs w:val="28"/>
        </w:rPr>
        <w:br w:type="page"/>
      </w:r>
      <w:r w:rsidR="00631834" w:rsidRPr="00BA7B24">
        <w:rPr>
          <w:b/>
          <w:sz w:val="28"/>
          <w:szCs w:val="48"/>
        </w:rPr>
        <w:t>Список использу</w:t>
      </w:r>
      <w:r w:rsidRPr="00BA7B24">
        <w:rPr>
          <w:b/>
          <w:sz w:val="28"/>
          <w:szCs w:val="48"/>
        </w:rPr>
        <w:t>емой литературы</w:t>
      </w:r>
    </w:p>
    <w:p w:rsidR="00631834" w:rsidRPr="003A0369" w:rsidRDefault="00631834" w:rsidP="003A0369">
      <w:pPr>
        <w:spacing w:line="360" w:lineRule="auto"/>
        <w:ind w:firstLine="709"/>
        <w:jc w:val="both"/>
        <w:rPr>
          <w:sz w:val="28"/>
          <w:szCs w:val="28"/>
        </w:rPr>
      </w:pPr>
    </w:p>
    <w:p w:rsidR="00631834" w:rsidRPr="003A0369" w:rsidRDefault="00631834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В.Н. Баженов “</w:t>
      </w:r>
      <w:r w:rsidR="00BA7B24">
        <w:rPr>
          <w:sz w:val="28"/>
          <w:szCs w:val="28"/>
        </w:rPr>
        <w:t>Материалы для швейных изделий.”</w:t>
      </w:r>
      <w:r w:rsidRPr="003A0369">
        <w:rPr>
          <w:sz w:val="28"/>
          <w:szCs w:val="28"/>
        </w:rPr>
        <w:t xml:space="preserve">, Москва “Лёгкая и пищевая промышленность.”, </w:t>
      </w:r>
      <w:smartTag w:uri="urn:schemas-microsoft-com:office:smarttags" w:element="metricconverter">
        <w:smartTagPr>
          <w:attr w:name="ProductID" w:val="1982 г"/>
        </w:smartTagPr>
        <w:r w:rsidRPr="003A0369">
          <w:rPr>
            <w:sz w:val="28"/>
            <w:szCs w:val="28"/>
          </w:rPr>
          <w:t>1982 г</w:t>
        </w:r>
      </w:smartTag>
      <w:r w:rsidRPr="003A0369">
        <w:rPr>
          <w:sz w:val="28"/>
          <w:szCs w:val="28"/>
        </w:rPr>
        <w:t>.</w:t>
      </w:r>
    </w:p>
    <w:p w:rsidR="00631834" w:rsidRPr="003A0369" w:rsidRDefault="00631834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П.П. Кокеткин, Т.Н. Кочегура, В.Н.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 xml:space="preserve">Барышникова. </w:t>
      </w:r>
      <w:r w:rsidR="00BA7B24">
        <w:rPr>
          <w:sz w:val="28"/>
          <w:szCs w:val="28"/>
        </w:rPr>
        <w:t>“Промышленная технология одежды</w:t>
      </w:r>
      <w:r w:rsidRPr="003A0369">
        <w:rPr>
          <w:sz w:val="28"/>
          <w:szCs w:val="28"/>
        </w:rPr>
        <w:t>”, Москва “Лёгкая промыш</w:t>
      </w:r>
      <w:r w:rsidR="00BA7B24">
        <w:rPr>
          <w:sz w:val="28"/>
          <w:szCs w:val="28"/>
        </w:rPr>
        <w:t>ленность и бытовое обслуживание</w:t>
      </w:r>
      <w:r w:rsidRPr="003A0369">
        <w:rPr>
          <w:sz w:val="28"/>
          <w:szCs w:val="28"/>
        </w:rPr>
        <w:t xml:space="preserve">”, </w:t>
      </w:r>
      <w:smartTag w:uri="urn:schemas-microsoft-com:office:smarttags" w:element="metricconverter">
        <w:smartTagPr>
          <w:attr w:name="ProductID" w:val="1988 г"/>
        </w:smartTagPr>
        <w:r w:rsidRPr="003A0369">
          <w:rPr>
            <w:sz w:val="28"/>
            <w:szCs w:val="28"/>
          </w:rPr>
          <w:t>1988 г</w:t>
        </w:r>
      </w:smartTag>
      <w:r w:rsidR="00BE26E5" w:rsidRPr="003A0369">
        <w:rPr>
          <w:sz w:val="28"/>
          <w:szCs w:val="28"/>
        </w:rPr>
        <w:t>.</w:t>
      </w:r>
    </w:p>
    <w:p w:rsidR="00BE26E5" w:rsidRPr="003A0369" w:rsidRDefault="00631834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И.С. Зак, И.К. Горохов</w:t>
      </w:r>
      <w:r w:rsidR="00BE26E5" w:rsidRPr="003A0369">
        <w:rPr>
          <w:sz w:val="28"/>
          <w:szCs w:val="28"/>
        </w:rPr>
        <w:t xml:space="preserve"> </w:t>
      </w:r>
      <w:r w:rsidR="00D82AB4" w:rsidRPr="003A0369">
        <w:rPr>
          <w:sz w:val="28"/>
          <w:szCs w:val="28"/>
        </w:rPr>
        <w:t>“Справочник по швейному оборудованию”</w:t>
      </w:r>
      <w:r w:rsidR="00BA7B24">
        <w:rPr>
          <w:sz w:val="28"/>
          <w:szCs w:val="28"/>
        </w:rPr>
        <w:t>, Москва “Лёгкая индустрия</w:t>
      </w:r>
      <w:r w:rsidR="00BE26E5" w:rsidRPr="003A0369">
        <w:rPr>
          <w:sz w:val="28"/>
          <w:szCs w:val="28"/>
        </w:rPr>
        <w:t>”, 1981</w:t>
      </w:r>
    </w:p>
    <w:p w:rsidR="00631834" w:rsidRPr="003A0369" w:rsidRDefault="00BE26E5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Журнал “</w:t>
      </w:r>
      <w:r w:rsidRPr="003A0369">
        <w:rPr>
          <w:sz w:val="28"/>
          <w:szCs w:val="28"/>
          <w:lang w:val="en-US"/>
        </w:rPr>
        <w:t>Burda</w:t>
      </w:r>
      <w:r w:rsidRPr="003A0369">
        <w:rPr>
          <w:sz w:val="28"/>
          <w:szCs w:val="28"/>
        </w:rPr>
        <w:t>”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 xml:space="preserve">издательство “Бурда”, </w:t>
      </w:r>
      <w:smartTag w:uri="urn:schemas-microsoft-com:office:smarttags" w:element="metricconverter">
        <w:smartTagPr>
          <w:attr w:name="ProductID" w:val="2005 г"/>
        </w:smartTagPr>
        <w:r w:rsidRPr="003A0369">
          <w:rPr>
            <w:sz w:val="28"/>
            <w:szCs w:val="28"/>
          </w:rPr>
          <w:t>2005 г</w:t>
        </w:r>
      </w:smartTag>
      <w:r w:rsidRPr="003A0369">
        <w:rPr>
          <w:sz w:val="28"/>
          <w:szCs w:val="28"/>
        </w:rPr>
        <w:t>.</w:t>
      </w:r>
      <w:r w:rsidR="006F6ABC">
        <w:rPr>
          <w:sz w:val="28"/>
          <w:szCs w:val="28"/>
        </w:rPr>
        <w:t xml:space="preserve"> </w:t>
      </w:r>
    </w:p>
    <w:p w:rsidR="00DE7511" w:rsidRPr="003A0369" w:rsidRDefault="00DE7511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Организация, планирование и управление предприятиями текс</w:t>
      </w:r>
      <w:r w:rsidR="00BA7B24">
        <w:rPr>
          <w:sz w:val="28"/>
          <w:szCs w:val="28"/>
        </w:rPr>
        <w:t>тильной и лёгкой промышленности</w:t>
      </w:r>
      <w:r w:rsidRPr="003A0369">
        <w:rPr>
          <w:sz w:val="28"/>
          <w:szCs w:val="28"/>
        </w:rPr>
        <w:t>: Учебник для ВУЗов / В.С. Стреляев, В.А. Углов и др.;</w:t>
      </w:r>
      <w:r w:rsidR="006F6ABC">
        <w:rPr>
          <w:sz w:val="28"/>
          <w:szCs w:val="28"/>
        </w:rPr>
        <w:t xml:space="preserve"> </w:t>
      </w:r>
      <w:r w:rsidR="00BA7B24">
        <w:rPr>
          <w:sz w:val="28"/>
          <w:szCs w:val="28"/>
        </w:rPr>
        <w:t>Под ред. В.</w:t>
      </w:r>
      <w:r w:rsidRPr="003A0369">
        <w:rPr>
          <w:sz w:val="28"/>
          <w:szCs w:val="28"/>
        </w:rPr>
        <w:t xml:space="preserve">А. Стреляева – Легпромбытиздат; </w:t>
      </w:r>
      <w:smartTag w:uri="urn:schemas-microsoft-com:office:smarttags" w:element="metricconverter">
        <w:smartTagPr>
          <w:attr w:name="ProductID" w:val="1994 г"/>
        </w:smartTagPr>
        <w:r w:rsidRPr="003A0369">
          <w:rPr>
            <w:sz w:val="28"/>
            <w:szCs w:val="28"/>
          </w:rPr>
          <w:t>1994 г</w:t>
        </w:r>
      </w:smartTag>
      <w:r w:rsidRPr="003A0369">
        <w:rPr>
          <w:sz w:val="28"/>
          <w:szCs w:val="28"/>
        </w:rPr>
        <w:t>.</w:t>
      </w:r>
    </w:p>
    <w:p w:rsidR="00DE7511" w:rsidRPr="003A0369" w:rsidRDefault="00BA7B24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Афанасьева А.</w:t>
      </w:r>
      <w:r w:rsidR="00DE7511" w:rsidRPr="003A0369">
        <w:rPr>
          <w:sz w:val="28"/>
          <w:szCs w:val="28"/>
        </w:rPr>
        <w:t>И. Управление швейными предприятиями .</w:t>
      </w:r>
      <w:r>
        <w:rPr>
          <w:sz w:val="28"/>
          <w:szCs w:val="28"/>
        </w:rPr>
        <w:t xml:space="preserve"> </w:t>
      </w:r>
      <w:r w:rsidR="00DE7511" w:rsidRPr="003A0369">
        <w:rPr>
          <w:sz w:val="28"/>
          <w:szCs w:val="28"/>
        </w:rPr>
        <w:t xml:space="preserve">Организация и планирование производства – М.: Легпромбытиздат, </w:t>
      </w:r>
      <w:smartTag w:uri="urn:schemas-microsoft-com:office:smarttags" w:element="metricconverter">
        <w:smartTagPr>
          <w:attr w:name="ProductID" w:val="1990 г"/>
        </w:smartTagPr>
        <w:r w:rsidR="00DE7511" w:rsidRPr="003A0369">
          <w:rPr>
            <w:sz w:val="28"/>
            <w:szCs w:val="28"/>
          </w:rPr>
          <w:t>1990 г</w:t>
        </w:r>
      </w:smartTag>
      <w:r w:rsidR="00DE7511" w:rsidRPr="003A0369">
        <w:rPr>
          <w:sz w:val="28"/>
          <w:szCs w:val="28"/>
        </w:rPr>
        <w:t>.</w:t>
      </w:r>
    </w:p>
    <w:p w:rsidR="00DE7511" w:rsidRPr="003A0369" w:rsidRDefault="00DE7511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Закон РФ « О налоге на прибыль предприятий и организаций»</w:t>
      </w:r>
    </w:p>
    <w:p w:rsidR="00DE7511" w:rsidRPr="003A0369" w:rsidRDefault="00BA7B24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Липсиц И.</w:t>
      </w:r>
      <w:r w:rsidR="00DE7511" w:rsidRPr="003A0369">
        <w:rPr>
          <w:sz w:val="28"/>
          <w:szCs w:val="28"/>
        </w:rPr>
        <w:t>В.</w:t>
      </w:r>
      <w:r w:rsidR="006F6ABC">
        <w:rPr>
          <w:sz w:val="28"/>
          <w:szCs w:val="28"/>
        </w:rPr>
        <w:t xml:space="preserve"> </w:t>
      </w:r>
      <w:r w:rsidR="00DE7511" w:rsidRPr="003A0369">
        <w:rPr>
          <w:sz w:val="28"/>
          <w:szCs w:val="28"/>
        </w:rPr>
        <w:t>«Что такое би</w:t>
      </w:r>
      <w:r>
        <w:rPr>
          <w:sz w:val="28"/>
          <w:szCs w:val="28"/>
        </w:rPr>
        <w:t>знес – план и как его составить</w:t>
      </w:r>
      <w:r w:rsidR="00DE7511" w:rsidRPr="003A0369">
        <w:rPr>
          <w:sz w:val="28"/>
          <w:szCs w:val="28"/>
        </w:rPr>
        <w:t>»</w:t>
      </w:r>
      <w:r w:rsidR="006F6ABC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DE7511" w:rsidRPr="003A0369">
        <w:rPr>
          <w:sz w:val="28"/>
          <w:szCs w:val="28"/>
        </w:rPr>
        <w:t xml:space="preserve">: Издательский центр « Россия молодая », </w:t>
      </w:r>
      <w:smartTag w:uri="urn:schemas-microsoft-com:office:smarttags" w:element="metricconverter">
        <w:smartTagPr>
          <w:attr w:name="ProductID" w:val="1992 г"/>
        </w:smartTagPr>
        <w:r w:rsidR="00DE7511" w:rsidRPr="003A0369">
          <w:rPr>
            <w:sz w:val="28"/>
            <w:szCs w:val="28"/>
          </w:rPr>
          <w:t>1992 г</w:t>
        </w:r>
      </w:smartTag>
      <w:r w:rsidR="00DE7511" w:rsidRPr="003A0369">
        <w:rPr>
          <w:sz w:val="28"/>
          <w:szCs w:val="28"/>
        </w:rPr>
        <w:t>.</w:t>
      </w:r>
    </w:p>
    <w:p w:rsidR="00DE7511" w:rsidRPr="003A0369" w:rsidRDefault="00DE7511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>А. Беллик « Бизнес – план (или как организовать собственный бизнес)»</w:t>
      </w:r>
      <w:r w:rsidR="006F6ABC">
        <w:rPr>
          <w:sz w:val="28"/>
          <w:szCs w:val="28"/>
        </w:rPr>
        <w:t xml:space="preserve"> </w:t>
      </w:r>
      <w:r w:rsidRPr="003A0369">
        <w:rPr>
          <w:sz w:val="28"/>
          <w:szCs w:val="28"/>
        </w:rPr>
        <w:t xml:space="preserve">М., </w:t>
      </w:r>
      <w:smartTag w:uri="urn:schemas-microsoft-com:office:smarttags" w:element="metricconverter">
        <w:smartTagPr>
          <w:attr w:name="ProductID" w:val="1996 г"/>
        </w:smartTagPr>
        <w:r w:rsidRPr="003A0369">
          <w:rPr>
            <w:sz w:val="28"/>
            <w:szCs w:val="28"/>
          </w:rPr>
          <w:t>1996</w:t>
        </w:r>
        <w:r w:rsidR="00BA7B24">
          <w:rPr>
            <w:sz w:val="28"/>
            <w:szCs w:val="28"/>
          </w:rPr>
          <w:t xml:space="preserve"> </w:t>
        </w:r>
        <w:r w:rsidRPr="003A0369">
          <w:rPr>
            <w:sz w:val="28"/>
            <w:szCs w:val="28"/>
          </w:rPr>
          <w:t>г</w:t>
        </w:r>
      </w:smartTag>
      <w:r w:rsidRPr="003A0369">
        <w:rPr>
          <w:sz w:val="28"/>
          <w:szCs w:val="28"/>
        </w:rPr>
        <w:t>.</w:t>
      </w:r>
    </w:p>
    <w:p w:rsidR="00631834" w:rsidRPr="003A0369" w:rsidRDefault="00DE7511" w:rsidP="00BA7B2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A0369">
        <w:rPr>
          <w:sz w:val="28"/>
          <w:szCs w:val="28"/>
        </w:rPr>
        <w:t xml:space="preserve">Гражданский кодекс Российской Федерации, часть первая. Закон, </w:t>
      </w:r>
      <w:smartTag w:uri="urn:schemas-microsoft-com:office:smarttags" w:element="metricconverter">
        <w:smartTagPr>
          <w:attr w:name="ProductID" w:val="1995 г"/>
        </w:smartTagPr>
        <w:r w:rsidRPr="003A0369">
          <w:rPr>
            <w:sz w:val="28"/>
            <w:szCs w:val="28"/>
          </w:rPr>
          <w:t>1995</w:t>
        </w:r>
        <w:r w:rsidR="00BA7B24">
          <w:rPr>
            <w:sz w:val="28"/>
            <w:szCs w:val="28"/>
          </w:rPr>
          <w:t xml:space="preserve"> </w:t>
        </w:r>
        <w:r w:rsidRPr="003A0369">
          <w:rPr>
            <w:sz w:val="28"/>
            <w:szCs w:val="28"/>
          </w:rPr>
          <w:t>г</w:t>
        </w:r>
      </w:smartTag>
      <w:r w:rsidRPr="003A0369">
        <w:rPr>
          <w:sz w:val="28"/>
          <w:szCs w:val="28"/>
        </w:rPr>
        <w:t>.</w:t>
      </w:r>
      <w:bookmarkStart w:id="0" w:name="_GoBack"/>
      <w:bookmarkEnd w:id="0"/>
    </w:p>
    <w:sectPr w:rsidR="00631834" w:rsidRPr="003A0369" w:rsidSect="003A03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90FA1"/>
    <w:multiLevelType w:val="hybridMultilevel"/>
    <w:tmpl w:val="866E9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345289A"/>
    <w:multiLevelType w:val="multilevel"/>
    <w:tmpl w:val="CA6AC43A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">
    <w:nsid w:val="4406518A"/>
    <w:multiLevelType w:val="hybridMultilevel"/>
    <w:tmpl w:val="E39420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9F5488"/>
    <w:multiLevelType w:val="hybridMultilevel"/>
    <w:tmpl w:val="1CEE4A60"/>
    <w:lvl w:ilvl="0" w:tplc="99A60D0E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>
    <w:nsid w:val="5AB935A4"/>
    <w:multiLevelType w:val="multilevel"/>
    <w:tmpl w:val="4B5EE038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5">
    <w:nsid w:val="5E356661"/>
    <w:multiLevelType w:val="multilevel"/>
    <w:tmpl w:val="E6FCF5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EC500E3"/>
    <w:multiLevelType w:val="multilevel"/>
    <w:tmpl w:val="9EEAFB70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880"/>
      </w:pPr>
      <w:rPr>
        <w:rFonts w:cs="Times New Roman" w:hint="default"/>
      </w:rPr>
    </w:lvl>
  </w:abstractNum>
  <w:abstractNum w:abstractNumId="7">
    <w:nsid w:val="5FAD4D70"/>
    <w:multiLevelType w:val="hybridMultilevel"/>
    <w:tmpl w:val="5D8EA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0771BC"/>
    <w:multiLevelType w:val="multilevel"/>
    <w:tmpl w:val="361AF54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240"/>
      </w:pPr>
      <w:rPr>
        <w:rFonts w:cs="Times New Roman" w:hint="default"/>
      </w:rPr>
    </w:lvl>
  </w:abstractNum>
  <w:abstractNum w:abstractNumId="9">
    <w:nsid w:val="7F3034AF"/>
    <w:multiLevelType w:val="multilevel"/>
    <w:tmpl w:val="143A6C34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60"/>
        </w:tabs>
        <w:ind w:left="48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60"/>
        </w:tabs>
        <w:ind w:left="666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88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37C"/>
    <w:rsid w:val="00022EFF"/>
    <w:rsid w:val="00023667"/>
    <w:rsid w:val="00024336"/>
    <w:rsid w:val="00026806"/>
    <w:rsid w:val="00033086"/>
    <w:rsid w:val="000421DF"/>
    <w:rsid w:val="0004771E"/>
    <w:rsid w:val="00061212"/>
    <w:rsid w:val="00062CAE"/>
    <w:rsid w:val="000841E7"/>
    <w:rsid w:val="000850C6"/>
    <w:rsid w:val="000924B6"/>
    <w:rsid w:val="000A4F98"/>
    <w:rsid w:val="000C2384"/>
    <w:rsid w:val="000D5942"/>
    <w:rsid w:val="000D5DB2"/>
    <w:rsid w:val="000E2B9F"/>
    <w:rsid w:val="000E3B1B"/>
    <w:rsid w:val="000F30FD"/>
    <w:rsid w:val="000F5E9D"/>
    <w:rsid w:val="000F742A"/>
    <w:rsid w:val="00104976"/>
    <w:rsid w:val="00105115"/>
    <w:rsid w:val="001159B4"/>
    <w:rsid w:val="00125C8E"/>
    <w:rsid w:val="00130890"/>
    <w:rsid w:val="00133E10"/>
    <w:rsid w:val="00143568"/>
    <w:rsid w:val="0014799B"/>
    <w:rsid w:val="00154AF6"/>
    <w:rsid w:val="0016116F"/>
    <w:rsid w:val="001721CE"/>
    <w:rsid w:val="001918FB"/>
    <w:rsid w:val="001A6F2C"/>
    <w:rsid w:val="001B1108"/>
    <w:rsid w:val="001B3F68"/>
    <w:rsid w:val="001B4C40"/>
    <w:rsid w:val="001B7819"/>
    <w:rsid w:val="001C6197"/>
    <w:rsid w:val="001D07F3"/>
    <w:rsid w:val="001E0BAF"/>
    <w:rsid w:val="001E726B"/>
    <w:rsid w:val="0020182D"/>
    <w:rsid w:val="00207386"/>
    <w:rsid w:val="00213E8E"/>
    <w:rsid w:val="002439FB"/>
    <w:rsid w:val="002459CE"/>
    <w:rsid w:val="002628F0"/>
    <w:rsid w:val="002674F0"/>
    <w:rsid w:val="00270B4C"/>
    <w:rsid w:val="00272AE9"/>
    <w:rsid w:val="00294F4A"/>
    <w:rsid w:val="00295270"/>
    <w:rsid w:val="002A0B46"/>
    <w:rsid w:val="002B3880"/>
    <w:rsid w:val="002C732F"/>
    <w:rsid w:val="002D2425"/>
    <w:rsid w:val="002E3263"/>
    <w:rsid w:val="002E4CBE"/>
    <w:rsid w:val="002E5ABA"/>
    <w:rsid w:val="002F1369"/>
    <w:rsid w:val="003011DE"/>
    <w:rsid w:val="00311569"/>
    <w:rsid w:val="00337936"/>
    <w:rsid w:val="00344B81"/>
    <w:rsid w:val="00354715"/>
    <w:rsid w:val="00390967"/>
    <w:rsid w:val="00395987"/>
    <w:rsid w:val="003A0369"/>
    <w:rsid w:val="003A4F61"/>
    <w:rsid w:val="003B5435"/>
    <w:rsid w:val="003C2166"/>
    <w:rsid w:val="003E4504"/>
    <w:rsid w:val="003E55C1"/>
    <w:rsid w:val="003F1954"/>
    <w:rsid w:val="003F31FE"/>
    <w:rsid w:val="003F5569"/>
    <w:rsid w:val="00414EBE"/>
    <w:rsid w:val="00416112"/>
    <w:rsid w:val="00432239"/>
    <w:rsid w:val="00433B6A"/>
    <w:rsid w:val="00443DCF"/>
    <w:rsid w:val="004628A9"/>
    <w:rsid w:val="00464AC5"/>
    <w:rsid w:val="00464F0B"/>
    <w:rsid w:val="0048394E"/>
    <w:rsid w:val="00491BE7"/>
    <w:rsid w:val="00492442"/>
    <w:rsid w:val="004929DB"/>
    <w:rsid w:val="004948E2"/>
    <w:rsid w:val="004A6750"/>
    <w:rsid w:val="004B456F"/>
    <w:rsid w:val="004C444C"/>
    <w:rsid w:val="004D2F5A"/>
    <w:rsid w:val="004F075D"/>
    <w:rsid w:val="004F096D"/>
    <w:rsid w:val="004F61A7"/>
    <w:rsid w:val="00527CC4"/>
    <w:rsid w:val="00531964"/>
    <w:rsid w:val="0054364A"/>
    <w:rsid w:val="005541AD"/>
    <w:rsid w:val="005729D7"/>
    <w:rsid w:val="005759D6"/>
    <w:rsid w:val="005A1318"/>
    <w:rsid w:val="005A63E8"/>
    <w:rsid w:val="005C6AC3"/>
    <w:rsid w:val="005C6B4C"/>
    <w:rsid w:val="005C7B2D"/>
    <w:rsid w:val="00631834"/>
    <w:rsid w:val="00647E0E"/>
    <w:rsid w:val="006575D6"/>
    <w:rsid w:val="00657AD4"/>
    <w:rsid w:val="0068040D"/>
    <w:rsid w:val="00687217"/>
    <w:rsid w:val="00692D3E"/>
    <w:rsid w:val="00695FE4"/>
    <w:rsid w:val="00697E94"/>
    <w:rsid w:val="006A315C"/>
    <w:rsid w:val="006C3827"/>
    <w:rsid w:val="006E02DE"/>
    <w:rsid w:val="006E6992"/>
    <w:rsid w:val="006F6ABC"/>
    <w:rsid w:val="00710A0F"/>
    <w:rsid w:val="0074774C"/>
    <w:rsid w:val="00750FB1"/>
    <w:rsid w:val="007649FD"/>
    <w:rsid w:val="00765ED7"/>
    <w:rsid w:val="00780497"/>
    <w:rsid w:val="0078259D"/>
    <w:rsid w:val="007A216F"/>
    <w:rsid w:val="007B2565"/>
    <w:rsid w:val="007B5DFE"/>
    <w:rsid w:val="007C1460"/>
    <w:rsid w:val="007C200B"/>
    <w:rsid w:val="007C3738"/>
    <w:rsid w:val="007C4D42"/>
    <w:rsid w:val="007D44BC"/>
    <w:rsid w:val="007E22BF"/>
    <w:rsid w:val="00807D3E"/>
    <w:rsid w:val="008155B0"/>
    <w:rsid w:val="008178CB"/>
    <w:rsid w:val="00841C3D"/>
    <w:rsid w:val="00847D9C"/>
    <w:rsid w:val="00850639"/>
    <w:rsid w:val="0085173C"/>
    <w:rsid w:val="008525AE"/>
    <w:rsid w:val="008650CA"/>
    <w:rsid w:val="00866CB0"/>
    <w:rsid w:val="00871F4D"/>
    <w:rsid w:val="00873718"/>
    <w:rsid w:val="00875BE1"/>
    <w:rsid w:val="008805C5"/>
    <w:rsid w:val="00887478"/>
    <w:rsid w:val="00891F20"/>
    <w:rsid w:val="008A0DB6"/>
    <w:rsid w:val="008A4663"/>
    <w:rsid w:val="008E2485"/>
    <w:rsid w:val="008E4B53"/>
    <w:rsid w:val="008E4E3F"/>
    <w:rsid w:val="008F049A"/>
    <w:rsid w:val="0090371E"/>
    <w:rsid w:val="00906BB2"/>
    <w:rsid w:val="009134B5"/>
    <w:rsid w:val="00916479"/>
    <w:rsid w:val="00925381"/>
    <w:rsid w:val="009405D3"/>
    <w:rsid w:val="00940F19"/>
    <w:rsid w:val="009450E1"/>
    <w:rsid w:val="009543B3"/>
    <w:rsid w:val="009544A3"/>
    <w:rsid w:val="00955046"/>
    <w:rsid w:val="009855B3"/>
    <w:rsid w:val="00992AF0"/>
    <w:rsid w:val="009A137C"/>
    <w:rsid w:val="009A5A99"/>
    <w:rsid w:val="009B5684"/>
    <w:rsid w:val="009B600F"/>
    <w:rsid w:val="009D1265"/>
    <w:rsid w:val="009D2CE8"/>
    <w:rsid w:val="00A0119E"/>
    <w:rsid w:val="00A03D87"/>
    <w:rsid w:val="00A1533B"/>
    <w:rsid w:val="00A1637C"/>
    <w:rsid w:val="00A16C1A"/>
    <w:rsid w:val="00A261A0"/>
    <w:rsid w:val="00A27B39"/>
    <w:rsid w:val="00A44489"/>
    <w:rsid w:val="00A535C2"/>
    <w:rsid w:val="00AA3BCB"/>
    <w:rsid w:val="00AB04B1"/>
    <w:rsid w:val="00AC4CC5"/>
    <w:rsid w:val="00AD7621"/>
    <w:rsid w:val="00AD7CD5"/>
    <w:rsid w:val="00AE34E8"/>
    <w:rsid w:val="00AE705D"/>
    <w:rsid w:val="00AF2644"/>
    <w:rsid w:val="00B03E9E"/>
    <w:rsid w:val="00B07DB1"/>
    <w:rsid w:val="00B1113C"/>
    <w:rsid w:val="00B117C0"/>
    <w:rsid w:val="00B223AE"/>
    <w:rsid w:val="00B238DC"/>
    <w:rsid w:val="00B25235"/>
    <w:rsid w:val="00B35E79"/>
    <w:rsid w:val="00B46A5E"/>
    <w:rsid w:val="00B54EE3"/>
    <w:rsid w:val="00B55C79"/>
    <w:rsid w:val="00B57B66"/>
    <w:rsid w:val="00B74DA2"/>
    <w:rsid w:val="00B901A2"/>
    <w:rsid w:val="00B96825"/>
    <w:rsid w:val="00BA7B24"/>
    <w:rsid w:val="00BB0C87"/>
    <w:rsid w:val="00BB15DE"/>
    <w:rsid w:val="00BB3385"/>
    <w:rsid w:val="00BB364D"/>
    <w:rsid w:val="00BB7A55"/>
    <w:rsid w:val="00BC046D"/>
    <w:rsid w:val="00BC4A14"/>
    <w:rsid w:val="00BE26E5"/>
    <w:rsid w:val="00BF2848"/>
    <w:rsid w:val="00C021B9"/>
    <w:rsid w:val="00C11158"/>
    <w:rsid w:val="00C11E0F"/>
    <w:rsid w:val="00C512C0"/>
    <w:rsid w:val="00C56934"/>
    <w:rsid w:val="00C57C7B"/>
    <w:rsid w:val="00C77E13"/>
    <w:rsid w:val="00C8754E"/>
    <w:rsid w:val="00CA1183"/>
    <w:rsid w:val="00CA3A66"/>
    <w:rsid w:val="00CB06B7"/>
    <w:rsid w:val="00CD18F5"/>
    <w:rsid w:val="00CD4708"/>
    <w:rsid w:val="00CD7644"/>
    <w:rsid w:val="00CE1B59"/>
    <w:rsid w:val="00D13D8F"/>
    <w:rsid w:val="00D154B0"/>
    <w:rsid w:val="00D20CFA"/>
    <w:rsid w:val="00D25E37"/>
    <w:rsid w:val="00D30F66"/>
    <w:rsid w:val="00D44AA4"/>
    <w:rsid w:val="00D46B57"/>
    <w:rsid w:val="00D4763C"/>
    <w:rsid w:val="00D510B0"/>
    <w:rsid w:val="00D51FA0"/>
    <w:rsid w:val="00D70B47"/>
    <w:rsid w:val="00D748F6"/>
    <w:rsid w:val="00D81421"/>
    <w:rsid w:val="00D82282"/>
    <w:rsid w:val="00D82AB4"/>
    <w:rsid w:val="00DA2342"/>
    <w:rsid w:val="00DA41EF"/>
    <w:rsid w:val="00DD1065"/>
    <w:rsid w:val="00DD19E4"/>
    <w:rsid w:val="00DD23CC"/>
    <w:rsid w:val="00DE2EB1"/>
    <w:rsid w:val="00DE3A88"/>
    <w:rsid w:val="00DE7511"/>
    <w:rsid w:val="00E0204C"/>
    <w:rsid w:val="00E04C79"/>
    <w:rsid w:val="00E118A1"/>
    <w:rsid w:val="00E516E1"/>
    <w:rsid w:val="00E671D5"/>
    <w:rsid w:val="00E72B25"/>
    <w:rsid w:val="00EA5182"/>
    <w:rsid w:val="00ED4A70"/>
    <w:rsid w:val="00EE0E5A"/>
    <w:rsid w:val="00EE41ED"/>
    <w:rsid w:val="00F12FCD"/>
    <w:rsid w:val="00F230B7"/>
    <w:rsid w:val="00F35BE3"/>
    <w:rsid w:val="00F52412"/>
    <w:rsid w:val="00F524E6"/>
    <w:rsid w:val="00F5676A"/>
    <w:rsid w:val="00F67CC3"/>
    <w:rsid w:val="00F97D62"/>
    <w:rsid w:val="00FA42E4"/>
    <w:rsid w:val="00FC2273"/>
    <w:rsid w:val="00FC3452"/>
    <w:rsid w:val="00FD1513"/>
    <w:rsid w:val="00FE21BF"/>
    <w:rsid w:val="00FE7D0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CED248-522C-442F-95EA-2678D29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DA41EF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4199</Words>
  <Characters>23938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курсового проекта</vt:lpstr>
    </vt:vector>
  </TitlesOfParts>
  <Company>My home</Company>
  <LinksUpToDate>false</LinksUpToDate>
  <CharactersWithSpaces>28081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курсового проекта</dc:title>
  <dc:subject/>
  <dc:creator>Julja</dc:creator>
  <cp:keywords/>
  <dc:description/>
  <cp:lastModifiedBy>admin</cp:lastModifiedBy>
  <cp:revision>2</cp:revision>
  <cp:lastPrinted>2005-06-17T08:04:00Z</cp:lastPrinted>
  <dcterms:created xsi:type="dcterms:W3CDTF">2014-03-30T15:44:00Z</dcterms:created>
  <dcterms:modified xsi:type="dcterms:W3CDTF">2014-03-30T15:44:00Z</dcterms:modified>
</cp:coreProperties>
</file>