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75B5" w:rsidRPr="00117290" w:rsidRDefault="004D75B5" w:rsidP="006E3101">
      <w:pPr>
        <w:pStyle w:val="affd"/>
      </w:pPr>
      <w:r w:rsidRPr="00117290">
        <w:t>Федеральное агентство по образованию Российской Федерации</w:t>
      </w:r>
    </w:p>
    <w:p w:rsidR="004D75B5" w:rsidRPr="00117290" w:rsidRDefault="004D75B5" w:rsidP="006E3101">
      <w:pPr>
        <w:pStyle w:val="affd"/>
      </w:pPr>
      <w:r w:rsidRPr="00117290">
        <w:t>ГОУ ВПО</w:t>
      </w:r>
      <w:r w:rsidR="00117290">
        <w:t xml:space="preserve"> "</w:t>
      </w:r>
      <w:r w:rsidRPr="00117290">
        <w:t>Ярославский государственный педагогический университет</w:t>
      </w:r>
    </w:p>
    <w:p w:rsidR="00117290" w:rsidRDefault="004D75B5" w:rsidP="006E3101">
      <w:pPr>
        <w:pStyle w:val="affd"/>
      </w:pPr>
      <w:r w:rsidRPr="00117290">
        <w:t>им</w:t>
      </w:r>
      <w:r w:rsidR="00117290" w:rsidRPr="00117290">
        <w:t xml:space="preserve">. </w:t>
      </w:r>
      <w:r w:rsidRPr="00117290">
        <w:t>К</w:t>
      </w:r>
      <w:r w:rsidR="00117290">
        <w:t xml:space="preserve">.Д. </w:t>
      </w:r>
      <w:r w:rsidRPr="00117290">
        <w:t>Ушинского</w:t>
      </w:r>
      <w:r w:rsidR="00117290">
        <w:t>"</w:t>
      </w:r>
    </w:p>
    <w:p w:rsidR="006E3101" w:rsidRDefault="006E3101" w:rsidP="006E3101">
      <w:pPr>
        <w:pStyle w:val="affd"/>
        <w:rPr>
          <w:b/>
          <w:bCs/>
        </w:rPr>
      </w:pPr>
    </w:p>
    <w:p w:rsidR="006E3101" w:rsidRDefault="006E3101" w:rsidP="006E3101">
      <w:pPr>
        <w:pStyle w:val="affd"/>
        <w:rPr>
          <w:b/>
          <w:bCs/>
        </w:rPr>
      </w:pPr>
    </w:p>
    <w:p w:rsidR="006E3101" w:rsidRDefault="006E3101" w:rsidP="006E3101">
      <w:pPr>
        <w:pStyle w:val="affd"/>
        <w:rPr>
          <w:b/>
          <w:bCs/>
        </w:rPr>
      </w:pPr>
    </w:p>
    <w:p w:rsidR="006E3101" w:rsidRDefault="006E3101" w:rsidP="006E3101">
      <w:pPr>
        <w:pStyle w:val="affd"/>
        <w:rPr>
          <w:b/>
          <w:bCs/>
        </w:rPr>
      </w:pPr>
    </w:p>
    <w:p w:rsidR="006E3101" w:rsidRDefault="006E3101" w:rsidP="006E3101">
      <w:pPr>
        <w:pStyle w:val="affd"/>
        <w:rPr>
          <w:b/>
          <w:bCs/>
        </w:rPr>
      </w:pPr>
    </w:p>
    <w:p w:rsidR="006E3101" w:rsidRDefault="006E3101" w:rsidP="006E3101">
      <w:pPr>
        <w:pStyle w:val="affd"/>
        <w:rPr>
          <w:b/>
          <w:bCs/>
        </w:rPr>
      </w:pPr>
    </w:p>
    <w:p w:rsidR="00117290" w:rsidRPr="00117290" w:rsidRDefault="004D75B5" w:rsidP="006E3101">
      <w:pPr>
        <w:pStyle w:val="affd"/>
        <w:rPr>
          <w:b/>
          <w:bCs/>
        </w:rPr>
      </w:pPr>
      <w:r w:rsidRPr="00117290">
        <w:rPr>
          <w:b/>
          <w:bCs/>
        </w:rPr>
        <w:t>КУРСОВАЯ РАБОТА</w:t>
      </w:r>
    </w:p>
    <w:p w:rsidR="00117290" w:rsidRDefault="004D75B5" w:rsidP="006E3101">
      <w:pPr>
        <w:pStyle w:val="affd"/>
        <w:rPr>
          <w:b/>
          <w:bCs/>
        </w:rPr>
      </w:pPr>
      <w:r w:rsidRPr="00117290">
        <w:rPr>
          <w:b/>
          <w:bCs/>
        </w:rPr>
        <w:t>На тему</w:t>
      </w:r>
      <w:r w:rsidR="00117290" w:rsidRPr="00117290">
        <w:rPr>
          <w:b/>
          <w:bCs/>
        </w:rPr>
        <w:t>:</w:t>
      </w:r>
    </w:p>
    <w:p w:rsidR="00117290" w:rsidRDefault="004D75B5" w:rsidP="006E3101">
      <w:pPr>
        <w:pStyle w:val="affd"/>
        <w:rPr>
          <w:b/>
          <w:bCs/>
        </w:rPr>
      </w:pPr>
      <w:r w:rsidRPr="00117290">
        <w:rPr>
          <w:b/>
          <w:bCs/>
        </w:rPr>
        <w:t>Построение межличностных отношений в юношеском возрасте</w:t>
      </w:r>
    </w:p>
    <w:p w:rsidR="006E3101" w:rsidRDefault="006E3101" w:rsidP="006E3101">
      <w:pPr>
        <w:pStyle w:val="affd"/>
      </w:pPr>
    </w:p>
    <w:p w:rsidR="006E3101" w:rsidRDefault="006E3101" w:rsidP="006E3101">
      <w:pPr>
        <w:pStyle w:val="affd"/>
      </w:pPr>
    </w:p>
    <w:p w:rsidR="006E3101" w:rsidRDefault="006E3101" w:rsidP="006E3101">
      <w:pPr>
        <w:pStyle w:val="affd"/>
      </w:pPr>
    </w:p>
    <w:p w:rsidR="006E3101" w:rsidRDefault="004D75B5" w:rsidP="006E3101">
      <w:pPr>
        <w:pStyle w:val="affd"/>
        <w:jc w:val="left"/>
      </w:pPr>
      <w:r w:rsidRPr="00117290">
        <w:t>Исполнитель</w:t>
      </w:r>
      <w:r w:rsidR="00117290" w:rsidRPr="00117290">
        <w:t xml:space="preserve">: </w:t>
      </w:r>
    </w:p>
    <w:p w:rsidR="004D75B5" w:rsidRPr="00117290" w:rsidRDefault="004D75B5" w:rsidP="006E3101">
      <w:pPr>
        <w:pStyle w:val="affd"/>
        <w:jc w:val="left"/>
      </w:pPr>
      <w:r w:rsidRPr="00117290">
        <w:t>Сапункова Вера Игоревна</w:t>
      </w:r>
    </w:p>
    <w:p w:rsidR="00117290" w:rsidRDefault="004D75B5" w:rsidP="006E3101">
      <w:pPr>
        <w:pStyle w:val="affd"/>
        <w:jc w:val="left"/>
      </w:pPr>
      <w:r w:rsidRPr="00117290">
        <w:t>студентка 3 курса факультета</w:t>
      </w:r>
    </w:p>
    <w:p w:rsidR="00117290" w:rsidRDefault="004D75B5" w:rsidP="006E3101">
      <w:pPr>
        <w:pStyle w:val="affd"/>
        <w:jc w:val="left"/>
      </w:pPr>
      <w:r w:rsidRPr="00117290">
        <w:t>социального управления,</w:t>
      </w:r>
    </w:p>
    <w:p w:rsidR="004D75B5" w:rsidRPr="00117290" w:rsidRDefault="004D75B5" w:rsidP="006E3101">
      <w:pPr>
        <w:pStyle w:val="affd"/>
        <w:jc w:val="left"/>
      </w:pPr>
      <w:r w:rsidRPr="00117290">
        <w:t>специальности педагог-психолог</w:t>
      </w:r>
    </w:p>
    <w:p w:rsidR="004D75B5" w:rsidRPr="00117290" w:rsidRDefault="004D75B5" w:rsidP="006E3101">
      <w:pPr>
        <w:pStyle w:val="affd"/>
        <w:jc w:val="left"/>
      </w:pPr>
      <w:r w:rsidRPr="00117290">
        <w:t>Научный руководитель</w:t>
      </w:r>
      <w:r w:rsidR="00117290" w:rsidRPr="00117290">
        <w:t xml:space="preserve">: </w:t>
      </w:r>
      <w:r w:rsidRPr="00117290">
        <w:t>Чернявская А</w:t>
      </w:r>
      <w:r w:rsidR="00117290" w:rsidRPr="00117290">
        <w:t xml:space="preserve">. </w:t>
      </w:r>
      <w:r w:rsidRPr="00117290">
        <w:t>П</w:t>
      </w:r>
      <w:r w:rsidR="00117290">
        <w:t>.,</w:t>
      </w:r>
    </w:p>
    <w:p w:rsidR="00117290" w:rsidRDefault="004D75B5" w:rsidP="006E3101">
      <w:pPr>
        <w:pStyle w:val="affd"/>
        <w:jc w:val="left"/>
      </w:pPr>
      <w:r w:rsidRPr="00117290">
        <w:t>профессор кафедры педагогических</w:t>
      </w:r>
    </w:p>
    <w:p w:rsidR="00117290" w:rsidRDefault="004D75B5" w:rsidP="006E3101">
      <w:pPr>
        <w:pStyle w:val="affd"/>
        <w:jc w:val="left"/>
      </w:pPr>
      <w:r w:rsidRPr="00117290">
        <w:t>технологий, доктор педагогических наук</w:t>
      </w:r>
    </w:p>
    <w:p w:rsidR="006E3101" w:rsidRDefault="006E3101" w:rsidP="006E3101">
      <w:pPr>
        <w:pStyle w:val="affd"/>
      </w:pPr>
    </w:p>
    <w:p w:rsidR="006E3101" w:rsidRDefault="006E3101" w:rsidP="006E3101">
      <w:pPr>
        <w:pStyle w:val="affd"/>
      </w:pPr>
    </w:p>
    <w:p w:rsidR="006E3101" w:rsidRDefault="006E3101" w:rsidP="006E3101">
      <w:pPr>
        <w:pStyle w:val="affd"/>
      </w:pPr>
    </w:p>
    <w:p w:rsidR="006E3101" w:rsidRDefault="006E3101" w:rsidP="006E3101">
      <w:pPr>
        <w:pStyle w:val="affd"/>
      </w:pPr>
    </w:p>
    <w:p w:rsidR="006E3101" w:rsidRDefault="006E3101" w:rsidP="006E3101">
      <w:pPr>
        <w:pStyle w:val="affd"/>
      </w:pPr>
    </w:p>
    <w:p w:rsidR="004D75B5" w:rsidRPr="00117290" w:rsidRDefault="004D75B5" w:rsidP="006E3101">
      <w:pPr>
        <w:pStyle w:val="affd"/>
      </w:pPr>
      <w:r w:rsidRPr="00117290">
        <w:t>Ростов</w:t>
      </w:r>
      <w:r w:rsidR="006E3101">
        <w:t xml:space="preserve"> </w:t>
      </w:r>
      <w:r w:rsidRPr="00117290">
        <w:t>2009</w:t>
      </w:r>
    </w:p>
    <w:p w:rsidR="004D75B5" w:rsidRPr="00117290" w:rsidRDefault="006E3101" w:rsidP="006E3101">
      <w:pPr>
        <w:pStyle w:val="aff5"/>
      </w:pPr>
      <w:r>
        <w:br w:type="page"/>
      </w:r>
      <w:r w:rsidR="004D75B5" w:rsidRPr="00117290">
        <w:t>Содержание</w:t>
      </w:r>
    </w:p>
    <w:p w:rsidR="00117290" w:rsidRDefault="00117290" w:rsidP="00117290">
      <w:pPr>
        <w:ind w:firstLine="709"/>
        <w:rPr>
          <w:b/>
          <w:bCs/>
        </w:rPr>
      </w:pP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Введение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Глава 1. Личность в юношеском возрасте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1.1 Личность и формирование личности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1.2 Психологические особенности юношеского возраста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1.3 Построение межличностных отношений в юношеском возрасте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1.4 Межличностные отношения и психологический климат в коллективе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Вывод по главе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Глава 2. Эмпирическое исследование влияния межличностных отношений на психологический климат в группе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2.1 Организация и методика исследования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2.2 Социометрия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2.2 Методика диагностики межличностных отношений Т. Лири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2.3 Результаты и их обсуждение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Заключение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Список используемой литературы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Приложения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Приложение 1. Социометрическая матрица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Приложение 2. Результаты теста Лири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Приложение 3</w:t>
      </w:r>
    </w:p>
    <w:p w:rsidR="006E3101" w:rsidRDefault="006E3101">
      <w:pPr>
        <w:pStyle w:val="25"/>
        <w:rPr>
          <w:smallCaps w:val="0"/>
          <w:noProof/>
          <w:sz w:val="24"/>
          <w:szCs w:val="24"/>
        </w:rPr>
      </w:pPr>
      <w:r w:rsidRPr="00C11B35">
        <w:rPr>
          <w:rStyle w:val="a8"/>
          <w:noProof/>
        </w:rPr>
        <w:t>Приложение 4. Типы отношения к окружающим</w:t>
      </w:r>
    </w:p>
    <w:p w:rsidR="006E3101" w:rsidRDefault="006E3101" w:rsidP="00117290">
      <w:pPr>
        <w:ind w:firstLine="709"/>
        <w:rPr>
          <w:b/>
          <w:bCs/>
        </w:rPr>
      </w:pPr>
    </w:p>
    <w:p w:rsidR="004D75B5" w:rsidRPr="00117290" w:rsidRDefault="006E3101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br w:type="page"/>
      </w:r>
      <w:bookmarkStart w:id="0" w:name="_Toc264187463"/>
      <w:r w:rsidR="004D75B5" w:rsidRPr="00117290">
        <w:rPr>
          <w:b/>
          <w:bCs/>
          <w:i/>
          <w:iCs/>
          <w:smallCaps/>
          <w:sz w:val="28"/>
          <w:szCs w:val="28"/>
        </w:rPr>
        <w:t>Введение</w:t>
      </w:r>
      <w:bookmarkEnd w:id="0"/>
    </w:p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Актуальность темы исследования</w:t>
      </w:r>
      <w:r w:rsidR="00117290" w:rsidRPr="00117290">
        <w:t>:</w:t>
      </w:r>
    </w:p>
    <w:p w:rsidR="00117290" w:rsidRDefault="004D75B5" w:rsidP="00117290">
      <w:pPr>
        <w:ind w:firstLine="709"/>
      </w:pPr>
      <w:r w:rsidRPr="00117290">
        <w:t>В настоящее время уже не приходится доказывать, что межличностное общение</w:t>
      </w:r>
      <w:r w:rsidR="00117290" w:rsidRPr="00117290">
        <w:t xml:space="preserve"> - </w:t>
      </w:r>
      <w:r w:rsidRPr="00117290">
        <w:t>совершенно необходимое условие бытия людей, что без него невозможно полноценное формирование у человека ни одной психической функции или психического процесса, ни одного блока психических свойств, личности в целом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Общение </w:t>
      </w:r>
      <w:r w:rsidR="00117290">
        <w:t>-</w:t>
      </w:r>
      <w:r w:rsidRPr="00117290">
        <w:t xml:space="preserve"> это взаимодействие людей, в котором всегда развертывается взаимопонимание между ними, устанавливаются взаимоотношения, имеет место</w:t>
      </w:r>
      <w:r w:rsidR="00117290" w:rsidRPr="00117290">
        <w:t xml:space="preserve"> </w:t>
      </w:r>
      <w:r w:rsidRPr="00117290">
        <w:t>взаимообращение участвующих в общении людей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Межличностное общение оказывается процессом, который при условии, если мы хотим постичь его суть, должен рассматриваться как система</w:t>
      </w:r>
      <w:r w:rsidR="00117290">
        <w:t xml:space="preserve"> "</w:t>
      </w:r>
      <w:r w:rsidRPr="00117290">
        <w:t>человек</w:t>
      </w:r>
      <w:r w:rsidR="00117290" w:rsidRPr="00117290">
        <w:t xml:space="preserve"> - </w:t>
      </w:r>
      <w:r w:rsidRPr="00117290">
        <w:t>человек</w:t>
      </w:r>
      <w:r w:rsidR="00117290">
        <w:t xml:space="preserve">" </w:t>
      </w:r>
      <w:r w:rsidRPr="00117290">
        <w:t>во всей многоаспектной динамике ее функционирования</w:t>
      </w:r>
      <w:r w:rsidR="00117290" w:rsidRPr="00117290">
        <w:t xml:space="preserve">. </w:t>
      </w:r>
      <w:r w:rsidRPr="00117290">
        <w:t>Это в полной мере имеет отношение к детям разных возрастов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Потребность в общении со сверстниками возникает у ребенка уже в 4-5 лет и с возрастом неуклонно усиливается</w:t>
      </w:r>
      <w:r w:rsidR="00117290" w:rsidRPr="00117290">
        <w:t xml:space="preserve">. </w:t>
      </w:r>
      <w:r w:rsidRPr="00117290">
        <w:t>К 13-14 годам происходит переориентация подростка со взрослых</w:t>
      </w:r>
      <w:r w:rsidR="00117290">
        <w:t xml:space="preserve"> (</w:t>
      </w:r>
      <w:r w:rsidRPr="00117290">
        <w:t>родителей, учителей и вообще старших</w:t>
      </w:r>
      <w:r w:rsidR="00117290" w:rsidRPr="00117290">
        <w:t xml:space="preserve">) </w:t>
      </w:r>
      <w:r w:rsidRPr="00117290">
        <w:t>на ровесников, более или менее равных себе по положению</w:t>
      </w:r>
      <w:r w:rsidR="00117290" w:rsidRPr="00117290">
        <w:t xml:space="preserve">. </w:t>
      </w:r>
      <w:r w:rsidRPr="00117290">
        <w:t>Эта переориентация может происходить медленно и постепенно или скачкообразно и быстро, но такая переориентация происходит обязательно</w:t>
      </w:r>
      <w:r w:rsidR="00117290">
        <w:t xml:space="preserve"> (</w:t>
      </w:r>
      <w:r w:rsidRPr="00117290">
        <w:t>исследования И</w:t>
      </w:r>
      <w:r w:rsidR="00117290" w:rsidRPr="00117290">
        <w:t xml:space="preserve">. </w:t>
      </w:r>
      <w:r w:rsidRPr="00117290">
        <w:t>Кона, Г</w:t>
      </w:r>
      <w:r w:rsidR="00117290">
        <w:t xml:space="preserve">.С. </w:t>
      </w:r>
      <w:r w:rsidRPr="00117290">
        <w:t>Абрамовой, Н</w:t>
      </w:r>
      <w:r w:rsidR="00117290">
        <w:t xml:space="preserve">.А. </w:t>
      </w:r>
      <w:r w:rsidRPr="00117290">
        <w:t>Амрекулова, Л</w:t>
      </w:r>
      <w:r w:rsidR="00117290">
        <w:t xml:space="preserve">.Д. </w:t>
      </w:r>
      <w:r w:rsidRPr="00117290">
        <w:t>Столяренко, Е</w:t>
      </w:r>
      <w:r w:rsidR="00117290">
        <w:t xml:space="preserve">.И. </w:t>
      </w:r>
      <w:r w:rsidRPr="00117290">
        <w:t>Рогова, Дж</w:t>
      </w:r>
      <w:r w:rsidR="00117290" w:rsidRPr="00117290">
        <w:t xml:space="preserve">. </w:t>
      </w:r>
      <w:r w:rsidRPr="00117290">
        <w:t xml:space="preserve">Морено и </w:t>
      </w:r>
      <w:r w:rsidR="00117290">
        <w:t>др.)</w:t>
      </w:r>
      <w:r w:rsidR="00117290" w:rsidRPr="00117290">
        <w:t xml:space="preserve"> [</w:t>
      </w:r>
      <w:r w:rsidRPr="00117290">
        <w:t>4</w:t>
      </w:r>
      <w:r w:rsidR="00117290" w:rsidRPr="00117290">
        <w:t xml:space="preserve">; </w:t>
      </w:r>
      <w:r w:rsidRPr="00117290">
        <w:t>6</w:t>
      </w:r>
      <w:r w:rsidR="00117290">
        <w:t>, с.2</w:t>
      </w:r>
      <w:r w:rsidRPr="00117290">
        <w:t>25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 xml:space="preserve">Юношеский возраст </w:t>
      </w:r>
      <w:r w:rsidR="00117290">
        <w:t>-</w:t>
      </w:r>
      <w:r w:rsidRPr="00117290">
        <w:t xml:space="preserve"> это пора достижений, стремительного накапливания знаний, умений, становления нравственности, обретение новой социальной позиции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Но в то же время, это также возраст потерь детского мироощущения, возраст беззаботного и в какой-то степени, безответственного образа жизни, пора мучительных, тревожных сомнений в себе и своих возможностях, поиски правды в себе и других</w:t>
      </w:r>
      <w:r w:rsidR="00117290" w:rsidRPr="00117290">
        <w:t xml:space="preserve">. </w:t>
      </w:r>
      <w:r w:rsidRPr="00117290">
        <w:t>Поиски и утверждение собственного</w:t>
      </w:r>
      <w:r w:rsidR="00117290">
        <w:t xml:space="preserve"> "</w:t>
      </w:r>
      <w:r w:rsidRPr="00117290">
        <w:t>Я</w:t>
      </w:r>
      <w:r w:rsidR="00117290">
        <w:t xml:space="preserve">" </w:t>
      </w:r>
      <w:r w:rsidRPr="00117290">
        <w:t>в обществе, взаимоотношений со сверстниками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Все выше указанные особенности и проблемы требуют своего изучения, и правильного понимания, особенно в современном нестабильном мире, и это обусловливает актуальность выбранной темы работы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Цель курсовой работы</w:t>
      </w:r>
      <w:r w:rsidR="00117290" w:rsidRPr="00117290">
        <w:t xml:space="preserve">: </w:t>
      </w:r>
      <w:r w:rsidRPr="00117290">
        <w:t>измерить степень сплоченности-разобщенности в группе молодых людей юношеского возраста, выявить статус членов группы, а также</w:t>
      </w:r>
      <w:r w:rsidR="00117290" w:rsidRPr="00117290">
        <w:t xml:space="preserve"> </w:t>
      </w:r>
      <w:r w:rsidRPr="00117290">
        <w:t>психологический климат, созданный в ней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Объектом работы выступает психологический климат в группе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В исследовании проверяется гипотеза</w:t>
      </w:r>
      <w:r w:rsidR="00117290" w:rsidRPr="00117290">
        <w:t xml:space="preserve">: </w:t>
      </w:r>
      <w:r w:rsidRPr="00117290">
        <w:t>структура межличностных отношений выступает важным фактором психологического климата в студенческом</w:t>
      </w:r>
      <w:r w:rsidR="00117290">
        <w:t xml:space="preserve"> (</w:t>
      </w:r>
      <w:r w:rsidRPr="00117290">
        <w:t>молодежном</w:t>
      </w:r>
      <w:r w:rsidR="00117290" w:rsidRPr="00117290">
        <w:t xml:space="preserve">) </w:t>
      </w:r>
      <w:r w:rsidRPr="00117290">
        <w:t>коллективе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Предмет исследования </w:t>
      </w:r>
      <w:r w:rsidR="00117290">
        <w:t>-</w:t>
      </w:r>
      <w:r w:rsidRPr="00117290">
        <w:t xml:space="preserve"> межличностные отношения юношей и девушек в возрасте от 16-17 до 20-21</w:t>
      </w:r>
      <w:r w:rsidR="00117290">
        <w:t xml:space="preserve"> (</w:t>
      </w:r>
      <w:r w:rsidRPr="00117290">
        <w:t>студентов 3-их</w:t>
      </w:r>
      <w:r w:rsidR="00117290" w:rsidRPr="00117290">
        <w:t xml:space="preserve"> </w:t>
      </w:r>
      <w:r w:rsidRPr="00117290">
        <w:t>курсов педагогического колледжа г</w:t>
      </w:r>
      <w:r w:rsidR="00117290" w:rsidRPr="00117290">
        <w:t xml:space="preserve">. </w:t>
      </w:r>
      <w:r w:rsidRPr="00117290">
        <w:t>Ростов</w:t>
      </w:r>
      <w:r w:rsidR="00117290" w:rsidRPr="00117290">
        <w:t>).</w:t>
      </w:r>
    </w:p>
    <w:p w:rsidR="00117290" w:rsidRDefault="004D75B5" w:rsidP="00117290">
      <w:pPr>
        <w:ind w:firstLine="709"/>
      </w:pPr>
      <w:r w:rsidRPr="00117290">
        <w:t>Задачами исследования являются</w:t>
      </w:r>
      <w:r w:rsidR="00117290" w:rsidRPr="00117290">
        <w:t>:</w:t>
      </w:r>
    </w:p>
    <w:p w:rsidR="00117290" w:rsidRDefault="004D75B5" w:rsidP="00117290">
      <w:pPr>
        <w:ind w:firstLine="709"/>
      </w:pPr>
      <w:r w:rsidRPr="00117290">
        <w:t>1</w:t>
      </w:r>
      <w:r w:rsidR="00117290" w:rsidRPr="00117290">
        <w:t xml:space="preserve">. </w:t>
      </w:r>
      <w:r w:rsidRPr="00117290">
        <w:t>Провести анализ исследований межличностных отношений в</w:t>
      </w:r>
      <w:r w:rsidR="00117290" w:rsidRPr="00117290">
        <w:t xml:space="preserve"> </w:t>
      </w:r>
      <w:r w:rsidRPr="00117290">
        <w:t>психологии</w:t>
      </w:r>
      <w:r w:rsidR="00117290" w:rsidRPr="00117290">
        <w:t>.</w:t>
      </w:r>
    </w:p>
    <w:p w:rsidR="004D75B5" w:rsidRPr="00117290" w:rsidRDefault="004D75B5" w:rsidP="00117290">
      <w:pPr>
        <w:ind w:firstLine="709"/>
      </w:pPr>
      <w:r w:rsidRPr="00117290">
        <w:t>2</w:t>
      </w:r>
      <w:r w:rsidR="00117290" w:rsidRPr="00117290">
        <w:t xml:space="preserve">. </w:t>
      </w:r>
      <w:r w:rsidRPr="00117290">
        <w:t>Проанализировать построение межличностных отношений молодых людей на примере конкретной группы юношей и девушек</w:t>
      </w:r>
    </w:p>
    <w:p w:rsidR="00117290" w:rsidRPr="006E3101" w:rsidRDefault="004D75B5" w:rsidP="006E3101">
      <w:pPr>
        <w:ind w:firstLine="709"/>
      </w:pPr>
      <w:r w:rsidRPr="00117290">
        <w:t>3</w:t>
      </w:r>
      <w:r w:rsidR="00117290" w:rsidRPr="00117290">
        <w:t xml:space="preserve">. </w:t>
      </w:r>
      <w:r w:rsidRPr="00117290">
        <w:t>Выявить зависимость уровня межличностных отношений и психологического климата в коллективе</w:t>
      </w:r>
      <w:r w:rsidR="00117290" w:rsidRPr="00117290">
        <w:t>.</w:t>
      </w:r>
    </w:p>
    <w:p w:rsidR="00117290" w:rsidRDefault="006E3101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br w:type="page"/>
      </w:r>
      <w:bookmarkStart w:id="1" w:name="_Toc264187464"/>
      <w:r>
        <w:rPr>
          <w:b/>
          <w:bCs/>
          <w:i/>
          <w:iCs/>
          <w:smallCaps/>
          <w:sz w:val="28"/>
          <w:szCs w:val="28"/>
        </w:rPr>
        <w:t>Г</w:t>
      </w:r>
      <w:r w:rsidRPr="00117290">
        <w:rPr>
          <w:b/>
          <w:bCs/>
          <w:i/>
          <w:iCs/>
          <w:smallCaps/>
          <w:sz w:val="28"/>
          <w:szCs w:val="28"/>
        </w:rPr>
        <w:t>лава 1.</w:t>
      </w:r>
      <w:r>
        <w:rPr>
          <w:b/>
          <w:bCs/>
          <w:i/>
          <w:iCs/>
          <w:smallCaps/>
          <w:sz w:val="28"/>
          <w:szCs w:val="28"/>
        </w:rPr>
        <w:t xml:space="preserve"> Л</w:t>
      </w:r>
      <w:r w:rsidRPr="00117290">
        <w:rPr>
          <w:b/>
          <w:bCs/>
          <w:i/>
          <w:iCs/>
          <w:smallCaps/>
          <w:sz w:val="28"/>
          <w:szCs w:val="28"/>
        </w:rPr>
        <w:t>ичность в юношеском возрасте</w:t>
      </w:r>
      <w:bookmarkEnd w:id="1"/>
    </w:p>
    <w:p w:rsidR="006E3101" w:rsidRPr="006E3101" w:rsidRDefault="006E3101" w:rsidP="006E3101">
      <w:pPr>
        <w:ind w:firstLine="709"/>
      </w:pPr>
    </w:p>
    <w:p w:rsidR="004D75B5" w:rsidRPr="00117290" w:rsidRDefault="006E3101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bookmarkStart w:id="2" w:name="_Toc264187465"/>
      <w:r>
        <w:rPr>
          <w:b/>
          <w:bCs/>
          <w:i/>
          <w:iCs/>
          <w:smallCaps/>
          <w:sz w:val="28"/>
          <w:szCs w:val="28"/>
        </w:rPr>
        <w:t xml:space="preserve">1.1 </w:t>
      </w:r>
      <w:r w:rsidR="004D75B5" w:rsidRPr="00117290">
        <w:rPr>
          <w:b/>
          <w:bCs/>
          <w:i/>
          <w:iCs/>
          <w:smallCaps/>
          <w:sz w:val="28"/>
          <w:szCs w:val="28"/>
        </w:rPr>
        <w:t>Личность и формирование личности</w:t>
      </w:r>
      <w:bookmarkEnd w:id="2"/>
    </w:p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Личность</w:t>
      </w:r>
      <w:r w:rsidR="00117290" w:rsidRPr="00117290">
        <w:t xml:space="preserve"> - </w:t>
      </w:r>
      <w:r w:rsidRPr="00117290">
        <w:t>система социально значимых качеств индивида, мера овладения им социальными ценностями и его способность к реализации этих ценностей</w:t>
      </w:r>
      <w:r w:rsidR="00117290" w:rsidRPr="00117290">
        <w:t xml:space="preserve"> [</w:t>
      </w:r>
      <w:r w:rsidRPr="00117290">
        <w:t>1</w:t>
      </w:r>
      <w:r w:rsidR="00117290">
        <w:t>, с.2</w:t>
      </w:r>
      <w:r w:rsidRPr="00117290">
        <w:t>57</w:t>
      </w:r>
      <w:r w:rsidR="00117290" w:rsidRPr="00117290">
        <w:t>].</w:t>
      </w:r>
    </w:p>
    <w:p w:rsidR="004D75B5" w:rsidRPr="00117290" w:rsidRDefault="004D75B5" w:rsidP="00117290">
      <w:pPr>
        <w:ind w:firstLine="709"/>
      </w:pPr>
      <w:r w:rsidRPr="00117290">
        <w:t>Формирование личности предполагает развитие процесса целеобразования и соответственно развития действий субъекта</w:t>
      </w:r>
      <w:r w:rsidR="00117290" w:rsidRPr="00117290">
        <w:t xml:space="preserve">. </w:t>
      </w:r>
      <w:r w:rsidRPr="00117290">
        <w:t>Действия, все более обогащаясь, как бы перерастают тот круг деятельностей, которые они реализуют, и вступают в противоречие с породившими их мотивами</w:t>
      </w:r>
      <w:r w:rsidR="00117290" w:rsidRPr="00117290">
        <w:t xml:space="preserve">. </w:t>
      </w:r>
      <w:r w:rsidRPr="00117290">
        <w:t>Явления такого перерастания хорошо известны и постоянно описываются в литературе по возрастной психологии, хотя и в других терминах</w:t>
      </w:r>
      <w:r w:rsidR="00117290" w:rsidRPr="00117290">
        <w:t xml:space="preserve">; </w:t>
      </w:r>
      <w:r w:rsidRPr="00117290">
        <w:t>они-то и образуют так называемые кризисы развития</w:t>
      </w:r>
      <w:r w:rsidR="00117290" w:rsidRPr="00117290">
        <w:t xml:space="preserve"> - </w:t>
      </w:r>
      <w:r w:rsidRPr="00117290">
        <w:t>кризис трех лет, семи лет, подросткового периода, как и гораздо меньше изученные кризисы зрелости</w:t>
      </w:r>
      <w:r w:rsidR="00117290" w:rsidRPr="00117290">
        <w:t xml:space="preserve">. </w:t>
      </w:r>
      <w:r w:rsidRPr="00117290">
        <w:t>В результате происходит сдвиг мотивов на цели, изменение их иерархии</w:t>
      </w:r>
      <w:r w:rsidR="00117290" w:rsidRPr="00117290">
        <w:t xml:space="preserve">, </w:t>
      </w:r>
      <w:r w:rsidRPr="00117290">
        <w:t>рождение новых мотивов</w:t>
      </w:r>
      <w:r w:rsidR="00117290" w:rsidRPr="00117290">
        <w:t xml:space="preserve"> - </w:t>
      </w:r>
      <w:r w:rsidRPr="00117290">
        <w:t>новых видов деятельности</w:t>
      </w:r>
      <w:r w:rsidR="00117290" w:rsidRPr="00117290">
        <w:t xml:space="preserve">; </w:t>
      </w:r>
      <w:r w:rsidRPr="00117290">
        <w:t>прежние цели психологически дискредитируются, а отвечающие им действия или вовсе перестают существовать, или превращаются в безличные операции,</w:t>
      </w:r>
    </w:p>
    <w:p w:rsidR="00117290" w:rsidRDefault="004D75B5" w:rsidP="00117290">
      <w:pPr>
        <w:ind w:firstLine="709"/>
      </w:pPr>
      <w:r w:rsidRPr="00117290">
        <w:t>Внутренние движущие силы этого процесса лежат в исходной двойственности связей субъекта с миром, в их двоякой опосредованности</w:t>
      </w:r>
      <w:r w:rsidR="00117290" w:rsidRPr="00117290">
        <w:t xml:space="preserve"> - </w:t>
      </w:r>
      <w:r w:rsidRPr="00117290">
        <w:t>предметной деятельностью и общением</w:t>
      </w:r>
      <w:r w:rsidR="00117290" w:rsidRPr="00117290">
        <w:t xml:space="preserve">. </w:t>
      </w:r>
      <w:r w:rsidRPr="00117290">
        <w:t xml:space="preserve">Ее развертывание порождает не только двойственность мотивации действий, но благодаря этому также и соподчинения их, зависящие от открывающихся перед субъектом </w:t>
      </w:r>
      <w:r w:rsidRPr="00117290">
        <w:rPr>
          <w:i/>
          <w:iCs/>
        </w:rPr>
        <w:t xml:space="preserve">объективных </w:t>
      </w:r>
      <w:r w:rsidRPr="00117290">
        <w:t>отношений, в которые он вступает</w:t>
      </w:r>
      <w:r w:rsidR="00117290" w:rsidRPr="00117290">
        <w:t xml:space="preserve">. </w:t>
      </w:r>
      <w:r w:rsidRPr="00117290">
        <w:t>Развитие и умножение этих особых по своей природе соподчинений, возникающих только в условиях жизни человека в обществе, занимает длительный период, который может быть назван этапом стихийного, не направляемого самосознанием складывания личности</w:t>
      </w:r>
      <w:r w:rsidR="00117290" w:rsidRPr="00117290">
        <w:t xml:space="preserve">. </w:t>
      </w:r>
      <w:r w:rsidRPr="00117290">
        <w:t>На этом этапе, продолжаю</w:t>
      </w:r>
      <w:r w:rsidR="006E3101">
        <w:t>щ</w:t>
      </w:r>
      <w:r w:rsidRPr="00117290">
        <w:t>емся вплоть до подросткового возраста, процесс формирования личности, однако, не заканчивается, он только подготавливает рождение сознающей себя личности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В педагогической и психологической литературе постоянно указывается то младший дошкольный, то подростковый возрасты как переломные в этом отношении</w:t>
      </w:r>
      <w:r w:rsidR="00117290" w:rsidRPr="00117290">
        <w:t xml:space="preserve">. </w:t>
      </w:r>
      <w:r w:rsidRPr="00117290">
        <w:t>Личность действительно рождается дважды</w:t>
      </w:r>
      <w:r w:rsidR="00117290" w:rsidRPr="00117290">
        <w:t xml:space="preserve">: </w:t>
      </w:r>
      <w:r w:rsidRPr="00117290">
        <w:t>первый раз</w:t>
      </w:r>
      <w:r w:rsidR="00117290" w:rsidRPr="00117290">
        <w:t xml:space="preserve"> - </w:t>
      </w:r>
      <w:r w:rsidRPr="00117290">
        <w:t>когда у ребенка проявляются в явных формах полимотивированность и соподчиненность его действий</w:t>
      </w:r>
      <w:r w:rsidR="00117290">
        <w:t xml:space="preserve"> (</w:t>
      </w:r>
      <w:r w:rsidRPr="00117290">
        <w:t>вспомним феномен</w:t>
      </w:r>
      <w:r w:rsidR="00117290">
        <w:t xml:space="preserve"> "</w:t>
      </w:r>
      <w:r w:rsidRPr="00117290">
        <w:t>горькой конфеты</w:t>
      </w:r>
      <w:r w:rsidR="00117290">
        <w:t xml:space="preserve">" </w:t>
      </w:r>
      <w:r w:rsidRPr="00117290">
        <w:t>и подобные ему</w:t>
      </w:r>
      <w:r w:rsidR="00117290" w:rsidRPr="00117290">
        <w:t>),</w:t>
      </w:r>
      <w:r w:rsidRPr="00117290">
        <w:t xml:space="preserve"> второй раз</w:t>
      </w:r>
      <w:r w:rsidR="00117290" w:rsidRPr="00117290">
        <w:t xml:space="preserve"> - </w:t>
      </w:r>
      <w:r w:rsidRPr="00117290">
        <w:t>когда возникает его сознательная личность</w:t>
      </w:r>
      <w:r w:rsidR="00117290" w:rsidRPr="00117290">
        <w:t xml:space="preserve">. </w:t>
      </w:r>
      <w:r w:rsidRPr="00117290">
        <w:t>В последнем случае имеется в виду какая-то особая перестройка сознания</w:t>
      </w:r>
      <w:r w:rsidR="00117290" w:rsidRPr="00117290">
        <w:t xml:space="preserve">. </w:t>
      </w:r>
      <w:r w:rsidRPr="00117290">
        <w:t>Возникает задача</w:t>
      </w:r>
      <w:r w:rsidR="00117290" w:rsidRPr="00117290">
        <w:t xml:space="preserve"> - </w:t>
      </w:r>
      <w:r w:rsidRPr="00117290">
        <w:t>понять необходимость этой перестройки и то, в чем именно она состоит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В движении индивидуального сознания, описанном как процесс взаимопереходов непосредственно-чувственных содержаний и значений, приобретающих в зависимости от мотивов деятельности тот или иной смысл, теперь открывается движение еще в родном измерении</w:t>
      </w:r>
      <w:r w:rsidR="00117290" w:rsidRPr="00117290">
        <w:t xml:space="preserve">. </w:t>
      </w:r>
      <w:r w:rsidRPr="00117290">
        <w:t>Если описанное раньше движение образно представить себе как движение в горизонтальной плоскости, то это новое движение происходит как бы по вертикали</w:t>
      </w:r>
      <w:r w:rsidR="00117290" w:rsidRPr="00117290">
        <w:t xml:space="preserve">. </w:t>
      </w:r>
      <w:r w:rsidRPr="00117290">
        <w:t>Оно заключается в соотнесении мотивов друг с другом</w:t>
      </w:r>
      <w:r w:rsidR="00117290" w:rsidRPr="00117290">
        <w:t xml:space="preserve">: </w:t>
      </w:r>
      <w:r w:rsidRPr="00117290">
        <w:t>некоторые занимают место подчиняющих себе другие и как бы возвышаются над ними, некоторые, наоборот, опускаются до положения подчиненных или даже вовсе утрачивают свою смыслообразующую функцию</w:t>
      </w:r>
      <w:r w:rsidR="00117290" w:rsidRPr="00117290">
        <w:t xml:space="preserve">. </w:t>
      </w:r>
      <w:r w:rsidRPr="00117290">
        <w:t>Становление этого движения и выражает собой становление связной системы личностных смыслов</w:t>
      </w:r>
      <w:r w:rsidR="00117290" w:rsidRPr="00117290">
        <w:t xml:space="preserve"> - </w:t>
      </w:r>
      <w:r w:rsidRPr="00117290">
        <w:t xml:space="preserve">становление </w:t>
      </w:r>
      <w:r w:rsidRPr="00117290">
        <w:rPr>
          <w:i/>
          <w:iCs/>
        </w:rPr>
        <w:t>личности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Конечно, формирование личности представляет собой процесс непрерывный, состоящий из ряда последовательно сменяющихся стадий, качественные особенности которых зависят от конкретных условий и обстоятельств</w:t>
      </w:r>
      <w:r w:rsidR="00117290" w:rsidRPr="00117290">
        <w:t xml:space="preserve">. </w:t>
      </w:r>
      <w:r w:rsidRPr="00117290">
        <w:t>Поэтому, прослеживая последовательные его сечения, мы замечаем лишь отдельные сдвиги</w:t>
      </w:r>
      <w:r w:rsidR="00117290" w:rsidRPr="00117290">
        <w:t xml:space="preserve">. </w:t>
      </w:r>
      <w:r w:rsidRPr="00117290">
        <w:t>Но если взглянуть на него как бы с некоторого удаления, то переход, знаменующий собой подлинное рождение личности, выступает как событие, изменяющее ход всего последующего психического развития</w:t>
      </w:r>
      <w:r w:rsidR="00117290" w:rsidRPr="00117290">
        <w:t>. [</w:t>
      </w:r>
      <w:r w:rsidRPr="00117290">
        <w:t>6,7,8</w:t>
      </w:r>
      <w:r w:rsidR="00117290">
        <w:t>, с.3</w:t>
      </w:r>
      <w:r w:rsidRPr="00117290">
        <w:t>9</w:t>
      </w:r>
      <w:r w:rsidR="00117290" w:rsidRPr="00117290">
        <w:t>]</w:t>
      </w:r>
    </w:p>
    <w:p w:rsidR="00117290" w:rsidRDefault="004D75B5" w:rsidP="00117290">
      <w:pPr>
        <w:ind w:firstLine="709"/>
      </w:pPr>
      <w:r w:rsidRPr="00117290">
        <w:t>Знания, представления о себе накапливаются уже в раннем детстве</w:t>
      </w:r>
      <w:r w:rsidR="00117290" w:rsidRPr="00117290">
        <w:t xml:space="preserve">; </w:t>
      </w:r>
      <w:r w:rsidRPr="00117290">
        <w:t>в неосознаваемых чувственных формах они, по-видимому, существуют и у высших животных</w:t>
      </w:r>
      <w:r w:rsidR="00117290" w:rsidRPr="00117290">
        <w:t xml:space="preserve">. </w:t>
      </w:r>
      <w:r w:rsidRPr="00117290">
        <w:t>Другое дело</w:t>
      </w:r>
      <w:r w:rsidR="00117290" w:rsidRPr="00117290">
        <w:t xml:space="preserve"> - </w:t>
      </w:r>
      <w:r w:rsidRPr="00117290">
        <w:t>самосознание осознание своего Я</w:t>
      </w:r>
      <w:r w:rsidR="00117290" w:rsidRPr="00117290">
        <w:t xml:space="preserve">. </w:t>
      </w:r>
      <w:r w:rsidRPr="00117290">
        <w:t>Оно есть результат, продукт становления человека как личности</w:t>
      </w:r>
      <w:r w:rsidR="00117290" w:rsidRPr="00117290">
        <w:t>. [</w:t>
      </w:r>
      <w:r w:rsidRPr="00117290">
        <w:t>11,12,13</w:t>
      </w:r>
      <w:r w:rsidR="00117290" w:rsidRPr="00117290">
        <w:t>]</w:t>
      </w:r>
    </w:p>
    <w:p w:rsidR="006E3101" w:rsidRDefault="006E3101" w:rsidP="00117290">
      <w:pPr>
        <w:ind w:firstLine="709"/>
      </w:pPr>
    </w:p>
    <w:p w:rsidR="00117290" w:rsidRPr="00117290" w:rsidRDefault="00117290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bookmarkStart w:id="3" w:name="_Toc264187466"/>
      <w:r>
        <w:rPr>
          <w:b/>
          <w:bCs/>
          <w:i/>
          <w:iCs/>
          <w:smallCaps/>
          <w:sz w:val="28"/>
          <w:szCs w:val="28"/>
        </w:rPr>
        <w:t xml:space="preserve">1.2 </w:t>
      </w:r>
      <w:r w:rsidR="004D75B5" w:rsidRPr="00117290">
        <w:rPr>
          <w:b/>
          <w:bCs/>
          <w:i/>
          <w:iCs/>
          <w:smallCaps/>
          <w:sz w:val="28"/>
          <w:szCs w:val="28"/>
        </w:rPr>
        <w:t>Психологические особенности юношеского возраста</w:t>
      </w:r>
      <w:bookmarkEnd w:id="3"/>
    </w:p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 xml:space="preserve">Юношеский возраст </w:t>
      </w:r>
      <w:r w:rsidR="00117290">
        <w:t>-</w:t>
      </w:r>
      <w:r w:rsidRPr="00117290">
        <w:t xml:space="preserve"> один из самых спутанных и противоречивых в психологических и педагогических представлениях и теориях</w:t>
      </w:r>
      <w:r w:rsidR="00117290" w:rsidRPr="00117290">
        <w:t xml:space="preserve">. </w:t>
      </w:r>
      <w:r w:rsidRPr="00117290">
        <w:t>Спутанность и противоречивость представлений можно объяснить</w:t>
      </w:r>
      <w:r w:rsidR="00117290">
        <w:t xml:space="preserve"> (</w:t>
      </w:r>
      <w:r w:rsidRPr="00117290">
        <w:t>как и подросткового возраста</w:t>
      </w:r>
      <w:r w:rsidR="00117290" w:rsidRPr="00117290">
        <w:t xml:space="preserve">) </w:t>
      </w:r>
      <w:r w:rsidRPr="00117290">
        <w:t>становящимся характером самого возраста в истории цивилизации</w:t>
      </w:r>
      <w:r w:rsidR="00117290" w:rsidRPr="00117290">
        <w:t xml:space="preserve">. </w:t>
      </w:r>
      <w:r w:rsidRPr="00117290">
        <w:t>По гипотезе Д</w:t>
      </w:r>
      <w:r w:rsidR="00117290">
        <w:t xml:space="preserve">.Б. </w:t>
      </w:r>
      <w:r w:rsidRPr="00117290">
        <w:t>Эльконина</w:t>
      </w:r>
      <w:r w:rsidR="00117290">
        <w:t xml:space="preserve"> (</w:t>
      </w:r>
      <w:r w:rsidRPr="00117290">
        <w:t>1996</w:t>
      </w:r>
      <w:r w:rsidR="00117290" w:rsidRPr="00117290">
        <w:t xml:space="preserve">) </w:t>
      </w:r>
      <w:r w:rsidRPr="00117290">
        <w:t>об историческом содержании детства, как подростковый, так и юношеский возраст исторически молоды и поэтому не обрели своей культурно-исторической формы и механизмов развития</w:t>
      </w:r>
      <w:r w:rsidR="00117290" w:rsidRPr="00117290">
        <w:t xml:space="preserve"> [</w:t>
      </w:r>
      <w:r w:rsidRPr="00117290">
        <w:t>1</w:t>
      </w:r>
      <w:r w:rsidR="00117290" w:rsidRPr="00117290">
        <w:t xml:space="preserve">; </w:t>
      </w:r>
      <w:r w:rsidRPr="00117290">
        <w:t>223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>Юношеский возраст</w:t>
      </w:r>
      <w:r w:rsidR="00117290">
        <w:t>-</w:t>
      </w:r>
      <w:r w:rsidRPr="00117290">
        <w:t xml:space="preserve"> период индивидуальной жизни, в котором становится</w:t>
      </w:r>
      <w:r w:rsidR="00117290">
        <w:t xml:space="preserve"> (</w:t>
      </w:r>
      <w:r w:rsidRPr="00117290">
        <w:t>развивается</w:t>
      </w:r>
      <w:r w:rsidR="00117290" w:rsidRPr="00117290">
        <w:t xml:space="preserve">) </w:t>
      </w:r>
      <w:r w:rsidRPr="00117290">
        <w:t>способность деятельно, практически соотносить цели, ресурсы и условия для решения задач строительства собственной жизни, перспективы, характерной для взрослого человека</w:t>
      </w:r>
      <w:r w:rsidR="00117290">
        <w:t xml:space="preserve"> (</w:t>
      </w:r>
      <w:r w:rsidRPr="00117290">
        <w:t>решение профессиональной, производственной задачи</w:t>
      </w:r>
      <w:r w:rsidR="00117290" w:rsidRPr="00117290">
        <w:t xml:space="preserve">; </w:t>
      </w:r>
      <w:r w:rsidRPr="00117290">
        <w:t>проявление общественной позиции</w:t>
      </w:r>
      <w:r w:rsidR="00117290" w:rsidRPr="00117290">
        <w:t xml:space="preserve">; </w:t>
      </w:r>
      <w:r w:rsidRPr="00117290">
        <w:t>осуществление общественно значимого поступка или действия</w:t>
      </w:r>
      <w:r w:rsidR="00117290" w:rsidRPr="00117290">
        <w:t xml:space="preserve">; </w:t>
      </w:r>
      <w:r w:rsidRPr="00117290">
        <w:t xml:space="preserve">построение собственной семьи и </w:t>
      </w:r>
      <w:r w:rsidR="00117290">
        <w:t>т.п.)</w:t>
      </w:r>
      <w:r w:rsidR="00117290" w:rsidRPr="00117290">
        <w:t xml:space="preserve"> [</w:t>
      </w:r>
      <w:r w:rsidRPr="00117290">
        <w:t>1</w:t>
      </w:r>
      <w:r w:rsidR="00117290" w:rsidRPr="00117290">
        <w:t xml:space="preserve">; </w:t>
      </w:r>
      <w:r w:rsidRPr="00117290">
        <w:t>224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>Юность не так давно выделилась в самостоятельный период жизни человека, исторически относясь к</w:t>
      </w:r>
      <w:r w:rsidR="00117290">
        <w:t xml:space="preserve"> "</w:t>
      </w:r>
      <w:r w:rsidRPr="00117290">
        <w:t>переходному этапу</w:t>
      </w:r>
      <w:r w:rsidR="00117290">
        <w:t xml:space="preserve">" </w:t>
      </w:r>
      <w:r w:rsidRPr="00117290">
        <w:t>возмужания, взросления</w:t>
      </w:r>
      <w:r w:rsidR="00117290" w:rsidRPr="00117290">
        <w:t xml:space="preserve">. </w:t>
      </w:r>
      <w:r w:rsidRPr="00117290">
        <w:t>Если у животных наступление взрослости достаточно тесно связано с возможностью самостоятельного существования и произведения потомства, то в человеческом обществе критерием взросления становится не просто физическое возмужание, но и овладение культурой, системой знаний, ценностей, норм, социальных традиций, подготовленность к осуществлению разных видов труда</w:t>
      </w:r>
      <w:r w:rsidR="00117290" w:rsidRPr="00117290">
        <w:t>. [</w:t>
      </w:r>
      <w:r w:rsidRPr="00117290">
        <w:t>1</w:t>
      </w:r>
      <w:r w:rsidR="00117290" w:rsidRPr="00117290">
        <w:t xml:space="preserve">; </w:t>
      </w:r>
      <w:r w:rsidRPr="00117290">
        <w:t>225</w:t>
      </w:r>
      <w:r w:rsidR="00117290" w:rsidRPr="00117290">
        <w:t>]</w:t>
      </w:r>
    </w:p>
    <w:p w:rsidR="00117290" w:rsidRDefault="004D75B5" w:rsidP="00117290">
      <w:pPr>
        <w:ind w:firstLine="709"/>
      </w:pPr>
      <w:r w:rsidRPr="00117290">
        <w:t>Юность разделяют на раннюю и позднюю</w:t>
      </w:r>
      <w:r w:rsidR="00117290" w:rsidRPr="00117290">
        <w:t xml:space="preserve">. </w:t>
      </w:r>
      <w:r w:rsidRPr="00117290">
        <w:t>Ранний юношеский возраст</w:t>
      </w:r>
      <w:r w:rsidR="00117290" w:rsidRPr="00117290">
        <w:t xml:space="preserve"> - </w:t>
      </w:r>
      <w:r w:rsidRPr="00117290">
        <w:t>это вторая стадия фазы жизни человека, названная взрослением или переходным возрастом, содержанием которой является переход от детства к взрослому возрасту</w:t>
      </w:r>
      <w:r w:rsidR="00117290" w:rsidRPr="00117290">
        <w:t xml:space="preserve">. </w:t>
      </w:r>
      <w:r w:rsidRPr="00117290">
        <w:t xml:space="preserve">Определим возрастные рамки этой стадии, </w:t>
      </w:r>
      <w:r w:rsidR="00117290">
        <w:t>т.к</w:t>
      </w:r>
      <w:r w:rsidR="00117290" w:rsidRPr="00117290">
        <w:t xml:space="preserve"> </w:t>
      </w:r>
      <w:r w:rsidRPr="00117290">
        <w:t>терминология в области взросления несколько запутана</w:t>
      </w:r>
      <w:r w:rsidR="00117290" w:rsidRPr="00117290">
        <w:t xml:space="preserve">. </w:t>
      </w:r>
      <w:r w:rsidRPr="00117290">
        <w:t>Внутри перехода от детства к взрослости границы между подростковым и юношеским возрастом условны и часто пересекаются</w:t>
      </w:r>
      <w:r w:rsidR="00117290" w:rsidRPr="00117290">
        <w:t xml:space="preserve"> [</w:t>
      </w:r>
      <w:r w:rsidRPr="00117290">
        <w:t>2</w:t>
      </w:r>
      <w:r w:rsidR="00117290" w:rsidRPr="00117290">
        <w:t xml:space="preserve">; </w:t>
      </w:r>
      <w:r w:rsidRPr="00117290">
        <w:t>278</w:t>
      </w:r>
      <w:r w:rsidR="00117290" w:rsidRPr="00117290">
        <w:t xml:space="preserve">]. </w:t>
      </w:r>
      <w:r w:rsidRPr="00117290">
        <w:t>Никто не назовет 13-летнего мальчика юношей, а 18</w:t>
      </w:r>
      <w:r w:rsidR="00117290" w:rsidRPr="00117290">
        <w:t>-</w:t>
      </w:r>
      <w:r w:rsidRPr="00117290">
        <w:t>19-летнего</w:t>
      </w:r>
      <w:r w:rsidR="00117290" w:rsidRPr="00117290">
        <w:t xml:space="preserve"> - </w:t>
      </w:r>
      <w:r w:rsidRPr="00117290">
        <w:t>подростком, но возраст между 14-15 и 16-17 годами не обладает такой определенностью и в одних случаях относится к юности, а в других</w:t>
      </w:r>
      <w:r w:rsidR="00117290" w:rsidRPr="00117290">
        <w:t xml:space="preserve"> - </w:t>
      </w:r>
      <w:r w:rsidRPr="00117290">
        <w:t>к концу отрочества</w:t>
      </w:r>
      <w:r w:rsidR="00117290" w:rsidRPr="00117290">
        <w:t xml:space="preserve">. </w:t>
      </w:r>
      <w:r w:rsidRPr="00117290">
        <w:t>В схеме возрастной периодизации онтогенеза границы юношеского возраста обозначены между 17</w:t>
      </w:r>
      <w:r w:rsidR="00117290" w:rsidRPr="00117290">
        <w:t>-</w:t>
      </w:r>
      <w:r w:rsidRPr="00117290">
        <w:t>21 годом для юношей и 16</w:t>
      </w:r>
      <w:r w:rsidR="00117290" w:rsidRPr="00117290">
        <w:t>-</w:t>
      </w:r>
      <w:r w:rsidRPr="00117290">
        <w:t>20 годами для девушек, но в физиологии его верхнюю границу часто отодвигают к 22</w:t>
      </w:r>
      <w:r w:rsidR="00117290" w:rsidRPr="00117290">
        <w:t>-</w:t>
      </w:r>
      <w:r w:rsidRPr="00117290">
        <w:t>23 годам у юношей и 19-20 годам у девушек</w:t>
      </w:r>
      <w:r w:rsidR="00117290" w:rsidRPr="00117290">
        <w:t xml:space="preserve"> [</w:t>
      </w:r>
      <w:r w:rsidRPr="00117290">
        <w:t>4</w:t>
      </w:r>
      <w:r w:rsidR="00117290" w:rsidRPr="00117290">
        <w:t xml:space="preserve">; </w:t>
      </w:r>
      <w:r w:rsidRPr="00117290">
        <w:t>229</w:t>
      </w:r>
      <w:r w:rsidR="00117290" w:rsidRPr="00117290">
        <w:t xml:space="preserve">]. </w:t>
      </w:r>
      <w:r w:rsidRPr="00117290">
        <w:t>В связи с явлением акселерации границы подросткового возраста сдвинулись вниз и в настоящее время этот период развития охватывает примерно возраст с 10-11 до 14-15 лет</w:t>
      </w:r>
      <w:r w:rsidR="00117290" w:rsidRPr="00117290">
        <w:t xml:space="preserve">. </w:t>
      </w:r>
      <w:r w:rsidRPr="00117290">
        <w:t>Соответственно раньше начинается юность</w:t>
      </w:r>
      <w:r w:rsidR="00117290" w:rsidRPr="00117290">
        <w:t xml:space="preserve">. </w:t>
      </w:r>
      <w:r w:rsidRPr="00117290">
        <w:t>Ранняя юность-это старший школьный возраст-15-17лет</w:t>
      </w:r>
      <w:r w:rsidR="00117290" w:rsidRPr="00117290">
        <w:t xml:space="preserve">. </w:t>
      </w:r>
      <w:r w:rsidRPr="00117290">
        <w:t>В это время вырастающий ребёнок оказывается на пороге реальной взрослой жизни</w:t>
      </w:r>
      <w:r w:rsidR="00117290" w:rsidRPr="00117290">
        <w:t xml:space="preserve">. </w:t>
      </w:r>
      <w:r w:rsidRPr="00117290">
        <w:t>Позднюю юность считают периодом жизни молодого человека, который характеризуется самостоятельностью в решении задач строительства собственной жизни, перспективы, характерной для взрослого человека</w:t>
      </w:r>
      <w:r w:rsidR="00117290">
        <w:t xml:space="preserve"> (</w:t>
      </w:r>
      <w:r w:rsidRPr="00117290">
        <w:t>решение профессиональной, производственной задачи</w:t>
      </w:r>
      <w:r w:rsidR="00117290" w:rsidRPr="00117290">
        <w:t xml:space="preserve">; </w:t>
      </w:r>
      <w:r w:rsidRPr="00117290">
        <w:t>проявление общественной позиции</w:t>
      </w:r>
      <w:r w:rsidR="00117290" w:rsidRPr="00117290">
        <w:t xml:space="preserve">; </w:t>
      </w:r>
      <w:r w:rsidRPr="00117290">
        <w:t>осуществление общественно значимого поступка или действия</w:t>
      </w:r>
      <w:r w:rsidR="00117290" w:rsidRPr="00117290">
        <w:t xml:space="preserve">; </w:t>
      </w:r>
      <w:r w:rsidRPr="00117290">
        <w:t xml:space="preserve">построение собственной семьи и </w:t>
      </w:r>
      <w:r w:rsidR="00117290">
        <w:t>т.п.)</w:t>
      </w:r>
      <w:r w:rsidR="00117290" w:rsidRPr="00117290">
        <w:t xml:space="preserve">. </w:t>
      </w:r>
      <w:r w:rsidRPr="00117290">
        <w:t>Позднюю юность относят к 20-23 годам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Границы юности связаны с возрастом обязательного участия человека в общественной жизни</w:t>
      </w:r>
      <w:r w:rsidR="00117290" w:rsidRPr="00117290">
        <w:t xml:space="preserve">. </w:t>
      </w:r>
      <w:r w:rsidRPr="00117290">
        <w:t>Юность</w:t>
      </w:r>
      <w:r w:rsidR="00117290" w:rsidRPr="00117290">
        <w:t xml:space="preserve"> - </w:t>
      </w:r>
      <w:r w:rsidRPr="00117290">
        <w:t>возраст обязательного участия в выборах органов государственной власти</w:t>
      </w:r>
      <w:r w:rsidR="00117290" w:rsidRPr="00117290">
        <w:t xml:space="preserve">. </w:t>
      </w:r>
      <w:r w:rsidRPr="00117290">
        <w:t>В юности человек делает выбор внутренней позиции и это весьма многотрудная работа</w:t>
      </w:r>
      <w:r w:rsidR="00117290" w:rsidRPr="00117290">
        <w:t xml:space="preserve">. </w:t>
      </w:r>
      <w:r w:rsidRPr="00117290">
        <w:t>Молодому человеку, обратившемуся к анализу и сопоставлению общечеловеческих ценностей и своих собственных склонностей и ценностных ориентаций, предстоит сознательно разрушить или принять</w:t>
      </w:r>
      <w:r w:rsidR="00117290" w:rsidRPr="00117290">
        <w:t xml:space="preserve"> </w:t>
      </w:r>
      <w:r w:rsidRPr="00117290">
        <w:t>исторически обусловленные нормативы и ценности, которые определили его поведение в детстве и отрочестве</w:t>
      </w:r>
      <w:r w:rsidR="00117290" w:rsidRPr="00117290">
        <w:t xml:space="preserve">. </w:t>
      </w:r>
      <w:r w:rsidRPr="00117290">
        <w:t>Он выбирает для себя неадаптивную или адаптивную позицию в жизни, при этом считает, что именно избранная им позиция является единственно для него приемлемой и, следовательно, единственно правильной</w:t>
      </w:r>
      <w:r w:rsidR="00117290" w:rsidRPr="00117290">
        <w:t xml:space="preserve"> [</w:t>
      </w:r>
      <w:r w:rsidRPr="00117290">
        <w:t>22</w:t>
      </w:r>
      <w:r w:rsidR="00117290" w:rsidRPr="00117290">
        <w:t xml:space="preserve">; </w:t>
      </w:r>
      <w:r w:rsidRPr="00117290">
        <w:t>282-284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>Юность направлена на поиск своего места в мире</w:t>
      </w:r>
      <w:r w:rsidR="00117290" w:rsidRPr="00117290">
        <w:t xml:space="preserve">. </w:t>
      </w:r>
      <w:r w:rsidRPr="00117290">
        <w:t>Но как бы ни была она интеллектуально готова к осмыслению всего сущего, многого она не знает ещё нет опыта реальной практической и духовной жизни среди близких и других людей</w:t>
      </w:r>
      <w:r w:rsidR="00117290" w:rsidRPr="00117290">
        <w:t xml:space="preserve"> [</w:t>
      </w:r>
      <w:r w:rsidRPr="00117290">
        <w:t>22</w:t>
      </w:r>
      <w:r w:rsidR="00117290" w:rsidRPr="00117290">
        <w:t xml:space="preserve">; </w:t>
      </w:r>
      <w:r w:rsidRPr="00117290">
        <w:t>286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>Часто юность считают бурной, объединяя её в один период с подростковым возрастом</w:t>
      </w:r>
      <w:r w:rsidR="00117290" w:rsidRPr="00117290">
        <w:t xml:space="preserve">. </w:t>
      </w:r>
      <w:r w:rsidRPr="00117290">
        <w:t>Поиски своего места в этом мире, поиски смысла жизни могут стать особенно напряжёнными</w:t>
      </w:r>
      <w:r w:rsidR="00117290" w:rsidRPr="00117290">
        <w:t xml:space="preserve">. </w:t>
      </w:r>
      <w:r w:rsidRPr="00117290">
        <w:t>Возникают новые потребности интеллектуального и социального порядка, удовлетворение которых станет возможным только в будущем</w:t>
      </w:r>
      <w:r w:rsidR="00117290" w:rsidRPr="00117290">
        <w:t xml:space="preserve">. </w:t>
      </w:r>
      <w:r w:rsidRPr="00117290">
        <w:t>Этот период у одних может оказаться напряженным, а у других плавно и постепенно передвигаться к переломному моменту в своей жизни</w:t>
      </w:r>
      <w:r w:rsidR="00117290" w:rsidRPr="00117290">
        <w:t xml:space="preserve">. </w:t>
      </w:r>
      <w:r w:rsidRPr="00117290">
        <w:t>При благополучном протекании ранней юности старшеклассника радует спокойный упорядоченный уклад жизни, им не свойственны романтические порывы, у них хорошие отношения с родителями и учителями</w:t>
      </w:r>
      <w:r w:rsidR="00117290" w:rsidRPr="00117290">
        <w:t xml:space="preserve">. </w:t>
      </w:r>
      <w:r w:rsidRPr="00117290">
        <w:t>Но при этом дети менее самостоятельны, более пассивны, иногда более поверхностны в своих привязанностях и увлечениях</w:t>
      </w:r>
      <w:r w:rsidR="00117290" w:rsidRPr="00117290">
        <w:t xml:space="preserve">. </w:t>
      </w:r>
      <w:r w:rsidRPr="00117290">
        <w:t>Вообще считается, что к полноценному становлению личности приводят поиски и сомнения, характерные для юношеского возраста</w:t>
      </w:r>
      <w:r w:rsidR="00117290" w:rsidRPr="00117290">
        <w:t xml:space="preserve">. </w:t>
      </w:r>
      <w:r w:rsidRPr="00117290">
        <w:t>Те, кто прошёл через них, обычно в большей мере независимы, творчески относятся к делу, обладают более гибким мышлением, позволяющим принимать самостоятельные решения в сложных ситуациях по сравнению с теми, у кого процесс формирования личности проходил в это время легко</w:t>
      </w:r>
      <w:r w:rsidR="00117290" w:rsidRPr="00117290">
        <w:t xml:space="preserve">. </w:t>
      </w:r>
      <w:r w:rsidRPr="00117290">
        <w:t>Существуют ещё два варианта развития</w:t>
      </w:r>
      <w:r w:rsidR="00117290" w:rsidRPr="00117290">
        <w:t xml:space="preserve">. </w:t>
      </w:r>
      <w:r w:rsidRPr="00117290">
        <w:t>Это, во-первых, быстрые, скачкообразные изменения, которые благодаря высокому уровню саморегуляции хорошо контролируются, не вызывая резких эмоциональных срывов</w:t>
      </w:r>
      <w:r w:rsidR="00117290" w:rsidRPr="00117290">
        <w:t xml:space="preserve">. </w:t>
      </w:r>
      <w:r w:rsidRPr="00117290">
        <w:t>Старшеклассники рано определяют свои жизненные цели и настойчиво стремятся к их достижению</w:t>
      </w:r>
      <w:r w:rsidR="00117290" w:rsidRPr="00117290">
        <w:t xml:space="preserve">. </w:t>
      </w:r>
      <w:r w:rsidRPr="00117290">
        <w:t>Однако у них слабее развиты рефлексия и эмоциональная сфера</w:t>
      </w:r>
      <w:r w:rsidR="00117290" w:rsidRPr="00117290">
        <w:t xml:space="preserve">. </w:t>
      </w:r>
      <w:r w:rsidRPr="00117290">
        <w:t>Другой вариант связан с особенно мучительными поисками своего пути</w:t>
      </w:r>
      <w:r w:rsidR="00117290" w:rsidRPr="00117290">
        <w:t xml:space="preserve">. </w:t>
      </w:r>
      <w:r w:rsidRPr="00117290">
        <w:t>Такие дети не уверены в себе, и себя плохо понимают</w:t>
      </w:r>
      <w:r w:rsidR="00117290" w:rsidRPr="00117290">
        <w:t xml:space="preserve">. </w:t>
      </w:r>
      <w:r w:rsidRPr="00117290">
        <w:t>У них недостаточное развитие рефлексии, отсутствие глубокого самопознания</w:t>
      </w:r>
      <w:r w:rsidR="00117290" w:rsidRPr="00117290">
        <w:t xml:space="preserve">. </w:t>
      </w:r>
      <w:r w:rsidRPr="00117290">
        <w:t>Такие дети импульсивны, непоследовательны в поступках и в отношениях, недостаточно ответственны</w:t>
      </w:r>
      <w:r w:rsidR="00117290" w:rsidRPr="00117290">
        <w:t xml:space="preserve">. </w:t>
      </w:r>
      <w:r w:rsidRPr="00117290">
        <w:t>Часто они отвергают ценности родителей, но вместо этого не в состоянии предложить ничего своего</w:t>
      </w:r>
      <w:r w:rsidR="00117290" w:rsidRPr="00117290">
        <w:t xml:space="preserve"> [</w:t>
      </w:r>
      <w:r w:rsidRPr="00117290">
        <w:t>13</w:t>
      </w:r>
      <w:r w:rsidR="00117290" w:rsidRPr="00117290">
        <w:t xml:space="preserve">; </w:t>
      </w:r>
      <w:r w:rsidRPr="00117290">
        <w:t>с</w:t>
      </w:r>
      <w:r w:rsidR="00117290">
        <w:t>.3</w:t>
      </w:r>
      <w:r w:rsidRPr="00117290">
        <w:t>14-316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>Главное психологическое приобретение ранней юности</w:t>
      </w:r>
      <w:r w:rsidR="00117290" w:rsidRPr="00117290">
        <w:t xml:space="preserve"> - </w:t>
      </w:r>
      <w:r w:rsidRPr="00117290">
        <w:t>открытие своего внутреннего мира</w:t>
      </w:r>
      <w:r w:rsidR="00117290" w:rsidRPr="00117290">
        <w:t xml:space="preserve">. </w:t>
      </w:r>
      <w:r w:rsidRPr="00117290">
        <w:t>Обретая способность погружаться в себя, в свои переживания, юноша заново открывает целый мир новых эмоций, красоту природы, звуки музыки</w:t>
      </w:r>
      <w:r w:rsidR="00117290" w:rsidRPr="00117290">
        <w:t xml:space="preserve">. </w:t>
      </w:r>
      <w:r w:rsidRPr="00117290">
        <w:t>Он</w:t>
      </w:r>
      <w:r w:rsidR="00117290">
        <w:t xml:space="preserve"> (</w:t>
      </w:r>
      <w:r w:rsidRPr="00117290">
        <w:t>юноша</w:t>
      </w:r>
      <w:r w:rsidR="00117290" w:rsidRPr="00117290">
        <w:t xml:space="preserve">) </w:t>
      </w:r>
      <w:r w:rsidRPr="00117290">
        <w:t>начинает воспринимать и осмысливать свои эмоции уже не как производные от каких-то внешних событий, а как состояния собственного “Я</w:t>
      </w:r>
      <w:r w:rsidR="00117290">
        <w:t xml:space="preserve">". </w:t>
      </w:r>
      <w:r w:rsidRPr="00117290">
        <w:t>Вместе с осознанием своей уникальности, неповторимости, непохожести на других приходит чувство одиночества</w:t>
      </w:r>
      <w:r w:rsidR="00117290" w:rsidRPr="00117290">
        <w:t xml:space="preserve">. </w:t>
      </w:r>
      <w:r w:rsidRPr="00117290">
        <w:t>Юношеское “Я “ ещё неопределённо, расплывчато, оно нередко переживается как смутное беспокойство или ощущение внутренней пустоты, которую необходимо чем-то заполнить</w:t>
      </w:r>
      <w:r w:rsidR="00117290" w:rsidRPr="00117290">
        <w:t xml:space="preserve">. </w:t>
      </w:r>
      <w:r w:rsidRPr="00117290">
        <w:t>Отсюда растёт потребность в общении и одновременно повышается его избирательность, потребность в уединении</w:t>
      </w:r>
      <w:r w:rsidR="00117290" w:rsidRPr="00117290">
        <w:t xml:space="preserve"> [</w:t>
      </w:r>
      <w:r w:rsidRPr="00117290">
        <w:t>24</w:t>
      </w:r>
      <w:r w:rsidR="00117290" w:rsidRPr="00117290">
        <w:t xml:space="preserve">; </w:t>
      </w:r>
      <w:r w:rsidRPr="00117290">
        <w:t>с</w:t>
      </w:r>
      <w:r w:rsidR="00117290">
        <w:t>.1</w:t>
      </w:r>
      <w:r w:rsidRPr="00117290">
        <w:t>7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 xml:space="preserve">Таким образом, юность </w:t>
      </w:r>
      <w:r w:rsidR="00117290">
        <w:t>-</w:t>
      </w:r>
      <w:r w:rsidRPr="00117290">
        <w:t xml:space="preserve"> период жизни после отрочества до взрослости, включающий в свои рамки возраст от 16-17 лет до 22-23 лет</w:t>
      </w:r>
      <w:r w:rsidR="00117290" w:rsidRPr="00117290">
        <w:t>.</w:t>
      </w:r>
    </w:p>
    <w:p w:rsidR="00117290" w:rsidRDefault="004D75B5" w:rsidP="00117290">
      <w:pPr>
        <w:ind w:firstLine="709"/>
        <w:rPr>
          <w:b/>
          <w:bCs/>
          <w:i/>
          <w:iCs/>
        </w:rPr>
      </w:pPr>
      <w:r w:rsidRPr="00117290">
        <w:rPr>
          <w:b/>
          <w:bCs/>
          <w:i/>
          <w:iCs/>
        </w:rPr>
        <w:t>Становление мировоззрения</w:t>
      </w:r>
      <w:r w:rsidR="00117290" w:rsidRPr="00117290">
        <w:rPr>
          <w:b/>
          <w:bCs/>
          <w:i/>
          <w:iCs/>
        </w:rPr>
        <w:t>.</w:t>
      </w:r>
    </w:p>
    <w:p w:rsidR="00117290" w:rsidRDefault="004D75B5" w:rsidP="00117290">
      <w:pPr>
        <w:ind w:firstLine="709"/>
      </w:pPr>
      <w:r w:rsidRPr="00117290">
        <w:t>В это время начинает развиваться нравственная устойчивость личности</w:t>
      </w:r>
      <w:r w:rsidR="00117290" w:rsidRPr="00117290">
        <w:t xml:space="preserve">. </w:t>
      </w:r>
      <w:r w:rsidRPr="00117290">
        <w:t>В своем поведении старшеклассник все более ориентируется на собственные взгляды, убеждения, которые формируются на основе приобретенных знаний и своего, пусть не очень большого, жизненного опыта</w:t>
      </w:r>
      <w:r w:rsidR="00117290" w:rsidRPr="00117290">
        <w:t xml:space="preserve">. </w:t>
      </w:r>
      <w:r w:rsidRPr="00117290">
        <w:t>Так самоопределение, стабилизация личности в ранней юности связаны с выработкой мировоззрения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Интеллектуальное развитие, сопровождающееся накоплением и систематизацией знаний о мире, и интерес к личности, рефлексия оказываются в ранней юности той основой, на которой строятся мировоззренческие взгляды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Как считает В</w:t>
      </w:r>
      <w:r w:rsidR="00117290">
        <w:t xml:space="preserve">.Э. </w:t>
      </w:r>
      <w:r w:rsidRPr="00117290">
        <w:t>Чудновский, старшеклассник, познавая окружающее, возвращается к себе и задается мировоззренческими вопросами</w:t>
      </w:r>
      <w:r w:rsidR="00117290" w:rsidRPr="00117290">
        <w:t xml:space="preserve">: </w:t>
      </w:r>
      <w:r w:rsidRPr="00117290">
        <w:t>“А что я значу в этом мире</w:t>
      </w:r>
      <w:r w:rsidR="00117290">
        <w:t xml:space="preserve">?", </w:t>
      </w:r>
      <w:r w:rsidRPr="00117290">
        <w:t>“Какое место я занимаю в нем</w:t>
      </w:r>
      <w:r w:rsidR="00117290">
        <w:t xml:space="preserve">?", </w:t>
      </w:r>
      <w:r w:rsidRPr="00117290">
        <w:t>“ Каковы мои возможности</w:t>
      </w:r>
      <w:r w:rsidR="00117290" w:rsidRPr="00117290">
        <w:t xml:space="preserve">? </w:t>
      </w:r>
      <w:r w:rsidRPr="00117290">
        <w:t>”, “Какой я</w:t>
      </w:r>
      <w:r w:rsidR="00117290" w:rsidRPr="00117290">
        <w:t xml:space="preserve">? </w:t>
      </w:r>
      <w:r w:rsidRPr="00117290">
        <w:t>”</w:t>
      </w:r>
      <w:r w:rsidR="00117290" w:rsidRPr="00117290">
        <w:t xml:space="preserve">. </w:t>
      </w:r>
      <w:r w:rsidRPr="00117290">
        <w:t>Он ищет четкие, определенные ответы и в своих взглядах категоричен, недостаточно гибок</w:t>
      </w:r>
      <w:r w:rsidR="00117290" w:rsidRPr="00117290">
        <w:t xml:space="preserve">. </w:t>
      </w:r>
      <w:r w:rsidRPr="00117290">
        <w:t>Максимализм характерен не только для подросткового возраста, но и для юношеского</w:t>
      </w:r>
      <w:r w:rsidR="00117290" w:rsidRPr="00117290">
        <w:t xml:space="preserve"> [</w:t>
      </w:r>
      <w:r w:rsidRPr="00117290">
        <w:t>2</w:t>
      </w:r>
      <w:r w:rsidR="00117290" w:rsidRPr="00117290">
        <w:t xml:space="preserve">; </w:t>
      </w:r>
      <w:r w:rsidRPr="00117290">
        <w:t>11</w:t>
      </w:r>
      <w:r w:rsidR="00117290" w:rsidRPr="00117290">
        <w:t xml:space="preserve">; </w:t>
      </w:r>
      <w:r w:rsidRPr="00117290">
        <w:t>12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>Юность</w:t>
      </w:r>
      <w:r w:rsidR="00117290" w:rsidRPr="00117290">
        <w:t xml:space="preserve"> - </w:t>
      </w:r>
      <w:r w:rsidRPr="00117290">
        <w:t>решающий этап становления мировоззрения, потому что именно в это время созревают и его когнитивные, и его эмоционально-личностные предпосылки</w:t>
      </w:r>
      <w:r w:rsidR="00117290" w:rsidRPr="00117290">
        <w:t xml:space="preserve">. </w:t>
      </w:r>
      <w:r w:rsidRPr="00117290">
        <w:t>Юношеский возраст характеризуется не просто увеличением знаний, но и громадным расширением умственного кругозора юноши, появлением у него теоретических интересов и потребности свести многообразие фактов к немногим принципам</w:t>
      </w:r>
      <w:r w:rsidR="00117290" w:rsidRPr="00117290">
        <w:t xml:space="preserve">. </w:t>
      </w:r>
      <w:r w:rsidRPr="00117290">
        <w:t>Мировоззренческие установки ранней юности обычно весьма противоречивы</w:t>
      </w:r>
      <w:r w:rsidR="00117290" w:rsidRPr="00117290">
        <w:t>. [</w:t>
      </w:r>
      <w:r w:rsidRPr="00117290">
        <w:t>16</w:t>
      </w:r>
      <w:r w:rsidR="00117290" w:rsidRPr="00117290">
        <w:t xml:space="preserve">; </w:t>
      </w:r>
      <w:r w:rsidRPr="00117290">
        <w:t>с</w:t>
      </w:r>
      <w:r w:rsidR="00117290">
        <w:t>.1</w:t>
      </w:r>
      <w:r w:rsidRPr="00117290">
        <w:t>59</w:t>
      </w:r>
      <w:r w:rsidR="00117290" w:rsidRPr="00117290">
        <w:t>]</w:t>
      </w:r>
    </w:p>
    <w:p w:rsidR="006E3101" w:rsidRDefault="006E3101" w:rsidP="00117290">
      <w:pPr>
        <w:ind w:firstLine="709"/>
      </w:pPr>
    </w:p>
    <w:p w:rsidR="004D75B5" w:rsidRPr="00117290" w:rsidRDefault="00117290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bookmarkStart w:id="4" w:name="_Toc264187467"/>
      <w:r>
        <w:rPr>
          <w:b/>
          <w:bCs/>
          <w:i/>
          <w:iCs/>
          <w:smallCaps/>
          <w:sz w:val="28"/>
          <w:szCs w:val="28"/>
        </w:rPr>
        <w:t>1.3</w:t>
      </w:r>
      <w:r w:rsidR="004D75B5" w:rsidRPr="00117290">
        <w:rPr>
          <w:b/>
          <w:bCs/>
          <w:i/>
          <w:iCs/>
          <w:smallCaps/>
          <w:sz w:val="28"/>
          <w:szCs w:val="28"/>
        </w:rPr>
        <w:t xml:space="preserve"> Построение межличностных отношений в юношеском возрасте</w:t>
      </w:r>
      <w:bookmarkEnd w:id="4"/>
    </w:p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Юность характеризуется как период выраженных социальных потребностей</w:t>
      </w:r>
      <w:r w:rsidR="00117290" w:rsidRPr="00117290">
        <w:t xml:space="preserve">. </w:t>
      </w:r>
      <w:r w:rsidRPr="00117290">
        <w:t>Потребность в дружбе, в подтверждении возможности осуществления собственного Я находит свой предмет</w:t>
      </w:r>
      <w:r w:rsidR="00117290">
        <w:t xml:space="preserve"> (</w:t>
      </w:r>
      <w:r w:rsidRPr="00117290">
        <w:t>другого</w:t>
      </w:r>
      <w:r w:rsidR="00117290" w:rsidRPr="00117290">
        <w:t xml:space="preserve">) </w:t>
      </w:r>
      <w:r w:rsidRPr="00117290">
        <w:t>в момент встречи друга</w:t>
      </w:r>
      <w:r w:rsidR="00117290" w:rsidRPr="00117290">
        <w:t xml:space="preserve">. </w:t>
      </w:r>
      <w:r w:rsidRPr="00117290">
        <w:t>Главное переживание, которое ее характеризует,</w:t>
      </w:r>
      <w:r w:rsidR="00117290" w:rsidRPr="00117290">
        <w:t xml:space="preserve"> - </w:t>
      </w:r>
      <w:r w:rsidRPr="00117290">
        <w:t>это узнавание близости этого человека к себе, своему Я</w:t>
      </w:r>
      <w:r w:rsidR="00117290" w:rsidRPr="00117290">
        <w:t xml:space="preserve">. </w:t>
      </w:r>
      <w:r w:rsidRPr="00117290">
        <w:t>Можно иметь много знакомых людей и очень долгое время, но так и не пережить такой встречи</w:t>
      </w:r>
      <w:r w:rsidR="00117290" w:rsidRPr="00117290">
        <w:t xml:space="preserve">. </w:t>
      </w:r>
      <w:r w:rsidRPr="00117290">
        <w:t>Встреча дает ответ на самый важный вопрос, который может задать себе человек</w:t>
      </w:r>
      <w:r w:rsidR="00117290" w:rsidRPr="00117290">
        <w:t xml:space="preserve"> - </w:t>
      </w:r>
      <w:r w:rsidRPr="00117290">
        <w:t>это вопрос о цели существования</w:t>
      </w:r>
      <w:r w:rsidR="00117290" w:rsidRPr="00117290">
        <w:t xml:space="preserve">. </w:t>
      </w:r>
      <w:r w:rsidRPr="00117290">
        <w:t>Беседа с другом позволяет осознать, кто Я есть на самом деле</w:t>
      </w:r>
      <w:r w:rsidR="00117290" w:rsidRPr="00117290">
        <w:t xml:space="preserve">. </w:t>
      </w:r>
      <w:r w:rsidRPr="00117290">
        <w:t>Именно друг своим присутствием в жизни как бы гарантирует независимое существование Я</w:t>
      </w:r>
      <w:r w:rsidR="00117290" w:rsidRPr="00117290">
        <w:t xml:space="preserve">. </w:t>
      </w:r>
      <w:r w:rsidRPr="00117290">
        <w:t>Психологически важно то, что дружба дарит силу для строительства собственной целостности, которая порождает и силу своего Я и других людей от возможного воздействия</w:t>
      </w:r>
      <w:r w:rsidR="00117290" w:rsidRPr="00117290">
        <w:t xml:space="preserve"> [</w:t>
      </w:r>
      <w:r w:rsidRPr="00117290">
        <w:t>18</w:t>
      </w:r>
      <w:r w:rsidR="00117290" w:rsidRPr="00117290">
        <w:t xml:space="preserve">; </w:t>
      </w:r>
      <w:r w:rsidRPr="00117290">
        <w:t>267</w:t>
      </w:r>
      <w:r w:rsidR="00117290" w:rsidRPr="00117290">
        <w:t xml:space="preserve">]. </w:t>
      </w:r>
      <w:r w:rsidRPr="00117290">
        <w:t>С друзьями общение остается интимно-личностным, исповедальным</w:t>
      </w:r>
      <w:r w:rsidR="00117290" w:rsidRPr="00117290">
        <w:t xml:space="preserve">. </w:t>
      </w:r>
      <w:r w:rsidRPr="00117290">
        <w:t>В этот период молодой человек приобщает другого к своему внутреннему миру</w:t>
      </w:r>
      <w:r w:rsidR="00117290" w:rsidRPr="00117290">
        <w:t xml:space="preserve"> - </w:t>
      </w:r>
      <w:r w:rsidRPr="00117290">
        <w:t>к своим чувствам, мыслям, интересам, увлечениям</w:t>
      </w:r>
      <w:r w:rsidR="00117290" w:rsidRPr="00117290">
        <w:t xml:space="preserve">. </w:t>
      </w:r>
      <w:r w:rsidRPr="00117290">
        <w:t>С лучшим другом</w:t>
      </w:r>
      <w:r w:rsidR="00117290">
        <w:t xml:space="preserve"> (</w:t>
      </w:r>
      <w:r w:rsidRPr="00117290">
        <w:t>подругой</w:t>
      </w:r>
      <w:r w:rsidR="00117290" w:rsidRPr="00117290">
        <w:t xml:space="preserve">) </w:t>
      </w:r>
      <w:r w:rsidRPr="00117290">
        <w:t>обсуждаются случаи наибольших разочарований, переживаемых в настоящие время, отношения с представителями противоположного пола</w:t>
      </w:r>
      <w:r w:rsidR="00117290" w:rsidRPr="00117290">
        <w:t xml:space="preserve">. </w:t>
      </w:r>
      <w:r w:rsidRPr="00117290">
        <w:t xml:space="preserve">Содержание такого общения </w:t>
      </w:r>
      <w:r w:rsidR="00117290">
        <w:t>-</w:t>
      </w:r>
      <w:r w:rsidRPr="00117290">
        <w:t xml:space="preserve"> реальная жизнь, а не жизненные перспективы</w:t>
      </w:r>
      <w:r w:rsidR="00117290" w:rsidRPr="00117290">
        <w:t xml:space="preserve">; </w:t>
      </w:r>
      <w:r w:rsidRPr="00117290">
        <w:t>передаваемая другу информация достаточно секретна</w:t>
      </w:r>
      <w:r w:rsidR="00117290" w:rsidRPr="00117290">
        <w:t xml:space="preserve">. </w:t>
      </w:r>
      <w:r w:rsidRPr="00117290">
        <w:t>Общение требует взаимопонимания, внутренней близости, откровенности</w:t>
      </w:r>
      <w:r w:rsidR="00117290" w:rsidRPr="00117290">
        <w:t xml:space="preserve">. </w:t>
      </w:r>
      <w:r w:rsidRPr="00117290">
        <w:t>Оно основано на отношении к другому человеку как к самому себе, в нем раскрывается собственное реальное “Я</w:t>
      </w:r>
      <w:r w:rsidR="00117290">
        <w:t xml:space="preserve">". </w:t>
      </w:r>
      <w:r w:rsidRPr="00117290">
        <w:t>Юность считается привилегированным возрастом дружбы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Эмоциональная напряженность дружбы снижается при появлении любви</w:t>
      </w:r>
      <w:r w:rsidR="00117290" w:rsidRPr="00117290">
        <w:t xml:space="preserve">. </w:t>
      </w:r>
      <w:r w:rsidRPr="00117290">
        <w:t>Юношеская любовь включает в себя дружбу, в то же время она предполагает большую степень интимности, чем дружба</w:t>
      </w:r>
      <w:r w:rsidR="00117290" w:rsidRPr="00117290">
        <w:t xml:space="preserve">. </w:t>
      </w:r>
      <w:r w:rsidRPr="00117290">
        <w:t>Юношеские мечты о любви отражают, прежде всего, потребность в эмоциональном теле, понимании, душевной близости</w:t>
      </w:r>
      <w:r w:rsidR="00117290" w:rsidRPr="00117290">
        <w:t xml:space="preserve">. </w:t>
      </w:r>
      <w:r w:rsidRPr="00117290">
        <w:t>В это время часто не совпадают потребность в самораскрытии, человеческой близости и чувственность, связанная с физическим взрослением</w:t>
      </w:r>
      <w:r w:rsidR="00117290" w:rsidRPr="00117290">
        <w:t>. [</w:t>
      </w:r>
      <w:r w:rsidRPr="00117290">
        <w:t>16</w:t>
      </w:r>
      <w:r w:rsidR="00117290" w:rsidRPr="00117290">
        <w:t xml:space="preserve">; </w:t>
      </w:r>
      <w:r w:rsidRPr="00117290">
        <w:t>17</w:t>
      </w:r>
      <w:r w:rsidR="00117290" w:rsidRPr="00117290">
        <w:t xml:space="preserve">; </w:t>
      </w:r>
      <w:r w:rsidRPr="00117290">
        <w:t>20</w:t>
      </w:r>
      <w:r w:rsidR="00117290" w:rsidRPr="00117290">
        <w:t>]</w:t>
      </w:r>
    </w:p>
    <w:p w:rsidR="00117290" w:rsidRDefault="004D75B5" w:rsidP="00117290">
      <w:pPr>
        <w:ind w:firstLine="709"/>
      </w:pPr>
      <w:r w:rsidRPr="00117290">
        <w:t>Способность к интимной юношеской дружбе и романтической любви, возникающая в этот период, скажется в будущей взрослой жизни</w:t>
      </w:r>
      <w:r w:rsidR="00117290" w:rsidRPr="00117290">
        <w:t xml:space="preserve">. </w:t>
      </w:r>
      <w:r w:rsidRPr="00117290">
        <w:t>Эти наиболее глубокие отношения определяют важные стороны развития личности, моральное самоопределение и то, кого и как будет любить уже взрослый человек</w:t>
      </w:r>
      <w:r w:rsidR="00117290" w:rsidRPr="00117290">
        <w:t>. [</w:t>
      </w:r>
      <w:r w:rsidRPr="00117290">
        <w:t>2</w:t>
      </w:r>
      <w:r w:rsidR="00117290" w:rsidRPr="00117290">
        <w:t xml:space="preserve">; </w:t>
      </w:r>
      <w:r w:rsidRPr="00117290">
        <w:t>289-290</w:t>
      </w:r>
      <w:r w:rsidR="00117290" w:rsidRPr="00117290">
        <w:t>]</w:t>
      </w:r>
    </w:p>
    <w:p w:rsidR="00117290" w:rsidRDefault="004D75B5" w:rsidP="00117290">
      <w:pPr>
        <w:ind w:firstLine="709"/>
      </w:pPr>
      <w:r w:rsidRPr="00117290">
        <w:t>Юность-период, когда молодой человек продолжает рефлексировать на свои отношения с семьей</w:t>
      </w:r>
      <w:r w:rsidR="00117290" w:rsidRPr="00117290">
        <w:t xml:space="preserve"> </w:t>
      </w:r>
      <w:r w:rsidRPr="00117290">
        <w:t>в поисках своего места среди близких по крови</w:t>
      </w:r>
      <w:r w:rsidR="00117290" w:rsidRPr="00117290">
        <w:t xml:space="preserve">. </w:t>
      </w:r>
      <w:r w:rsidRPr="00117290">
        <w:t>Он проходит через обособление и даже отчуждение от всех тех, кого любил, кто был ответственен за него в детстве и отрочестве</w:t>
      </w:r>
      <w:r w:rsidR="00117290" w:rsidRPr="00117290">
        <w:t xml:space="preserve">. </w:t>
      </w:r>
      <w:r w:rsidRPr="00117290">
        <w:t>Это уже не подростковый негативизм, а часто лояльное, но твердое отстранение родных, стремящихся сохранить прежние непосредственные отношения с вырастающим сыном или дочерью</w:t>
      </w:r>
      <w:r w:rsidR="00117290" w:rsidRPr="00117290">
        <w:t xml:space="preserve">. </w:t>
      </w:r>
      <w:r w:rsidRPr="00117290">
        <w:t>Хорошо для всех, если в конце своего борения юноша или девушка возвратятся обновленными духовно с любовью и доверием к своим близким</w:t>
      </w:r>
      <w:r w:rsidR="00117290" w:rsidRPr="00117290">
        <w:t xml:space="preserve"> [</w:t>
      </w:r>
      <w:r w:rsidRPr="00117290">
        <w:t>2</w:t>
      </w:r>
      <w:r w:rsidR="00117290" w:rsidRPr="00117290">
        <w:t xml:space="preserve">; </w:t>
      </w:r>
      <w:r w:rsidRPr="00117290">
        <w:t>293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 xml:space="preserve">Юношеский возраст </w:t>
      </w:r>
      <w:r w:rsidR="00117290">
        <w:t>-</w:t>
      </w:r>
      <w:r w:rsidRPr="00117290">
        <w:t xml:space="preserve"> возраст роста силы Я, его способности проявить и сохранить свою индивидуальность</w:t>
      </w:r>
      <w:r w:rsidR="00117290" w:rsidRPr="00117290">
        <w:t xml:space="preserve">; </w:t>
      </w:r>
      <w:r w:rsidRPr="00117290">
        <w:t>в это время уже есть основания для преодоления страха утраты своего Я в условиях групповой деятельности или интимной близости, или дружбы</w:t>
      </w:r>
      <w:r w:rsidR="00117290" w:rsidRPr="00117290">
        <w:t xml:space="preserve"> [</w:t>
      </w:r>
      <w:r w:rsidRPr="00117290">
        <w:t>18</w:t>
      </w:r>
      <w:r w:rsidR="00117290" w:rsidRPr="00117290">
        <w:t xml:space="preserve">; </w:t>
      </w:r>
      <w:r w:rsidRPr="00117290">
        <w:t>271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>В юности у молодого человека возникает проблема выбора жизненных ценностей</w:t>
      </w:r>
      <w:r w:rsidR="00117290" w:rsidRPr="00117290">
        <w:t xml:space="preserve">. </w:t>
      </w:r>
      <w:r w:rsidRPr="00117290">
        <w:t>Юность стремится сформировать внутреннюю позицию по отношению к себе, по отношению к другим людям, а также к моральным ценностям</w:t>
      </w:r>
      <w:r w:rsidR="00117290" w:rsidRPr="00117290">
        <w:t xml:space="preserve">. </w:t>
      </w:r>
      <w:r w:rsidRPr="00117290">
        <w:t>Юноша задает себе вопросы</w:t>
      </w:r>
      <w:r w:rsidR="00117290" w:rsidRPr="00117290">
        <w:t xml:space="preserve">: </w:t>
      </w:r>
      <w:r w:rsidRPr="00117290">
        <w:t>Кто Я</w:t>
      </w:r>
      <w:r w:rsidR="00117290" w:rsidRPr="00117290">
        <w:t xml:space="preserve">? </w:t>
      </w:r>
      <w:r w:rsidRPr="00117290">
        <w:t>Каким я должен быть</w:t>
      </w:r>
      <w:r w:rsidR="00117290" w:rsidRPr="00117290">
        <w:t xml:space="preserve">? </w:t>
      </w:r>
      <w:r w:rsidRPr="00117290">
        <w:t>Что Я могу</w:t>
      </w:r>
      <w:r w:rsidR="00117290" w:rsidRPr="00117290">
        <w:t>? [</w:t>
      </w:r>
      <w:r w:rsidRPr="00117290">
        <w:t>4</w:t>
      </w:r>
      <w:r w:rsidR="00117290" w:rsidRPr="00117290">
        <w:t xml:space="preserve">; </w:t>
      </w:r>
      <w:r w:rsidRPr="00117290">
        <w:t>201</w:t>
      </w:r>
      <w:r w:rsidR="00117290" w:rsidRPr="00117290">
        <w:t>]</w:t>
      </w:r>
    </w:p>
    <w:p w:rsidR="00117290" w:rsidRDefault="004D75B5" w:rsidP="00117290">
      <w:pPr>
        <w:ind w:firstLine="709"/>
      </w:pPr>
      <w:r w:rsidRPr="00117290">
        <w:t>Важное значение для развития личности в юношеском возрасте имеет общение со сверстниками</w:t>
      </w:r>
      <w:r w:rsidR="00117290" w:rsidRPr="00117290">
        <w:t xml:space="preserve">. </w:t>
      </w:r>
      <w:r w:rsidRPr="00117290">
        <w:t xml:space="preserve">Общение со сверстниками </w:t>
      </w:r>
      <w:r w:rsidR="00117290">
        <w:t>-</w:t>
      </w:r>
      <w:r w:rsidRPr="00117290">
        <w:t xml:space="preserve"> это специфический канал информации, специфический вид межличностных отношений, а также один из видов эмоционального контакта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Становится актуальным поиск спутника жизни и единомышленников, возрастает потребность в сотрудничестве с людьми, укрепляются связи со своей социальной группой, появляется чувство интимности с определенными людьми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Юношеская дружба уникальна, она занимает исключительное место среди других привязанностей</w:t>
      </w:r>
      <w:r w:rsidR="00117290" w:rsidRPr="00117290">
        <w:t xml:space="preserve">. </w:t>
      </w:r>
      <w:r w:rsidRPr="00117290">
        <w:t>Однако потребность в интимности в это время практически ненасыщаема, удовлетворить ее крайне трудно</w:t>
      </w:r>
      <w:r w:rsidR="00117290" w:rsidRPr="00117290">
        <w:t xml:space="preserve">. </w:t>
      </w:r>
      <w:r w:rsidRPr="00117290">
        <w:t>Повышается требование к дружбе, усложняются ее критерии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Дружба</w:t>
      </w:r>
      <w:r w:rsidR="00117290" w:rsidRPr="00117290">
        <w:t xml:space="preserve"> - </w:t>
      </w:r>
      <w:r w:rsidRPr="00117290">
        <w:t>важнейший вид эмоциональной привязанности и межличностных отношений юношеского возраста</w:t>
      </w:r>
      <w:r w:rsidR="00117290" w:rsidRPr="00117290">
        <w:t xml:space="preserve">. </w:t>
      </w:r>
      <w:r w:rsidRPr="00117290">
        <w:t xml:space="preserve">Очень часто можно услышать мнение, что под влиянием выросшей мобильности общества, ускорения ритма жизни и расширения круга общения дружеские отношения современной молодежи становятся более поверхностными и экстенсивными, что идеал исключительной и глубокой парной дружбы, дружбы Герцена и Огарева, не соответствует сегодняшним условиям, что дружба вытесняется широкими приятельскими компаниями, основанными на общности развлечений, и </w:t>
      </w:r>
      <w:r w:rsidR="00117290">
        <w:t>т.п.</w:t>
      </w:r>
      <w:r w:rsidR="00117290" w:rsidRPr="00117290">
        <w:t xml:space="preserve"> </w:t>
      </w:r>
      <w:r w:rsidRPr="00117290">
        <w:t>Но жалобы на оскудение дружбы раздавались и в начале нашего века, и в эпоху романтизма, и в средние века, и в античности</w:t>
      </w:r>
      <w:r w:rsidR="00117290" w:rsidRPr="00117290">
        <w:t xml:space="preserve">. </w:t>
      </w:r>
      <w:r w:rsidRPr="00117290">
        <w:t>Высшие нравственные ценности</w:t>
      </w:r>
      <w:r w:rsidR="00117290" w:rsidRPr="00117290">
        <w:t xml:space="preserve"> - </w:t>
      </w:r>
      <w:r w:rsidRPr="00117290">
        <w:t>а дружба во все времена считалась таковой</w:t>
      </w:r>
      <w:r w:rsidR="00117290" w:rsidRPr="00117290">
        <w:t xml:space="preserve"> - </w:t>
      </w:r>
      <w:r w:rsidRPr="00117290">
        <w:t>всегда были дефицитными</w:t>
      </w:r>
      <w:r w:rsidR="00117290" w:rsidRPr="00117290">
        <w:t xml:space="preserve">. </w:t>
      </w:r>
      <w:r w:rsidRPr="00117290">
        <w:t>Психологические закономерности юношеской дружбы</w:t>
      </w:r>
      <w:r w:rsidR="00117290" w:rsidRPr="00117290">
        <w:t xml:space="preserve"> - </w:t>
      </w:r>
      <w:r w:rsidRPr="00117290">
        <w:t>будь то ее идеал или реальные свойства</w:t>
      </w:r>
      <w:r w:rsidR="00117290" w:rsidRPr="00117290">
        <w:t xml:space="preserve"> - </w:t>
      </w:r>
      <w:r w:rsidRPr="00117290">
        <w:t>отличаются удивительной, устойчивостью и проявляются</w:t>
      </w:r>
      <w:r w:rsidR="00117290">
        <w:t xml:space="preserve"> (</w:t>
      </w:r>
      <w:r w:rsidRPr="00117290">
        <w:t>разумеется, в разных сочетаниях</w:t>
      </w:r>
      <w:r w:rsidR="00117290" w:rsidRPr="00117290">
        <w:t xml:space="preserve">) </w:t>
      </w:r>
      <w:r w:rsidRPr="00117290">
        <w:t>в самых различных социальных и культурных средах</w:t>
      </w:r>
      <w:r w:rsidR="00117290" w:rsidRPr="00117290">
        <w:t xml:space="preserve">. </w:t>
      </w:r>
      <w:r w:rsidRPr="00117290">
        <w:t>Другое дело, что дружба разных людей никогда не бывает одинаковой, а имеет возрастные, половые и индивидуально-типологические вариации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Возрастная динамика дружбы, как и прочих межличностных отношений, измеряется прежде всего степенью ее избирательности, устойчивости и интимности</w:t>
      </w:r>
      <w:r w:rsidR="00117290" w:rsidRPr="00117290">
        <w:t xml:space="preserve">. </w:t>
      </w:r>
      <w:r w:rsidRPr="00117290">
        <w:t>Все эти качества с переходом от детства к отрочеству и от отрочества к юности возрастают</w:t>
      </w:r>
      <w:r w:rsidR="00117290" w:rsidRPr="00117290">
        <w:t xml:space="preserve">. </w:t>
      </w:r>
      <w:r w:rsidRPr="00117290">
        <w:t>Если дошкольники и младшие школьники еще не разграничивают дружбу и товарищество, то подростки уже считают дружбу исключительным, индивидуальным отношением</w:t>
      </w:r>
      <w:r w:rsidR="00117290" w:rsidRPr="00117290">
        <w:t xml:space="preserve">. </w:t>
      </w:r>
      <w:r w:rsidRPr="00117290">
        <w:t>Чем старше человек, тем меньшее влияние на его дружеские отношения оказывают внешние, ситуативные факторы</w:t>
      </w:r>
      <w:r w:rsidR="00117290" w:rsidRPr="00117290">
        <w:t xml:space="preserve">. </w:t>
      </w:r>
      <w:r w:rsidRPr="00117290">
        <w:t>Привязанности ребенка требуют постоянного подкрепления, отсутствие непосредственного контакта с другом быстро разрушает привязанность</w:t>
      </w:r>
      <w:r w:rsidR="00117290" w:rsidRPr="00117290">
        <w:t xml:space="preserve">. </w:t>
      </w:r>
      <w:r w:rsidRPr="00117290">
        <w:t>В юности дружба может сохраняться и на расстоянии, поскольку она уже интериоризована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Рост избирательности дружеских отношений сопровождается ростом их устойчивости</w:t>
      </w:r>
      <w:r w:rsidR="00117290" w:rsidRPr="00117290">
        <w:t xml:space="preserve">. </w:t>
      </w:r>
      <w:r w:rsidRPr="00117290">
        <w:t>С одной стороны, это объясняется общим повышением с возрастом стабильности интересов и предпочтений</w:t>
      </w:r>
      <w:r w:rsidR="00117290" w:rsidRPr="00117290">
        <w:t xml:space="preserve">. </w:t>
      </w:r>
      <w:r w:rsidRPr="00117290">
        <w:t xml:space="preserve">Когда детям разных возрастов, с I по Х класс, предлагали через определенные интервалы времени назвать трех своих ближайших друзей, любимые цвета, учебные предметы, животных и </w:t>
      </w:r>
      <w:r w:rsidR="00117290">
        <w:t>т.д.,</w:t>
      </w:r>
      <w:r w:rsidRPr="00117290">
        <w:t xml:space="preserve"> то, по данным А</w:t>
      </w:r>
      <w:r w:rsidR="00117290">
        <w:t xml:space="preserve">.В. </w:t>
      </w:r>
      <w:r w:rsidRPr="00117290">
        <w:t>Мудрика, старшие обнаружили во всех выборах больше устойчивости, чем младшие</w:t>
      </w:r>
      <w:r w:rsidR="00117290" w:rsidRPr="00117290">
        <w:t xml:space="preserve">. </w:t>
      </w:r>
      <w:r w:rsidRPr="00117290">
        <w:t>С другой стороны, с развитием интеллекта повышается способность ребенка интегрировать противоречивую информацию, отодвигая частности на задний план</w:t>
      </w:r>
      <w:r w:rsidR="00117290" w:rsidRPr="00117290">
        <w:t xml:space="preserve">. </w:t>
      </w:r>
      <w:r w:rsidRPr="00117290">
        <w:t>В сфере межличностных отношений это выражается в росте терпимости</w:t>
      </w:r>
      <w:r w:rsidR="00117290" w:rsidRPr="00117290">
        <w:t xml:space="preserve">: </w:t>
      </w:r>
      <w:r w:rsidRPr="00117290">
        <w:t>ссора, которая у младших подростков означала бы конец дружбы, в юности воспринимается как частность, которой можно пренебречь ради сохранения более глубокой общности</w:t>
      </w:r>
      <w:r w:rsidR="00117290" w:rsidRPr="00117290">
        <w:t>. [</w:t>
      </w:r>
      <w:r w:rsidRPr="00117290">
        <w:t>11,12,13</w:t>
      </w:r>
      <w:r w:rsidR="00117290">
        <w:t>, 19</w:t>
      </w:r>
      <w:r w:rsidRPr="00117290">
        <w:t>,25</w:t>
      </w:r>
      <w:r w:rsidR="00117290" w:rsidRPr="00117290">
        <w:t>]</w:t>
      </w:r>
    </w:p>
    <w:p w:rsidR="006E3101" w:rsidRDefault="006E3101" w:rsidP="00117290">
      <w:pPr>
        <w:ind w:firstLine="709"/>
      </w:pPr>
    </w:p>
    <w:p w:rsidR="004D75B5" w:rsidRPr="00117290" w:rsidRDefault="00117290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bookmarkStart w:id="5" w:name="_Toc264187468"/>
      <w:r>
        <w:rPr>
          <w:b/>
          <w:bCs/>
          <w:i/>
          <w:iCs/>
          <w:smallCaps/>
          <w:sz w:val="28"/>
          <w:szCs w:val="28"/>
        </w:rPr>
        <w:t xml:space="preserve">1.4 </w:t>
      </w:r>
      <w:r w:rsidR="004D75B5" w:rsidRPr="00117290">
        <w:rPr>
          <w:b/>
          <w:bCs/>
          <w:i/>
          <w:iCs/>
          <w:smallCaps/>
          <w:sz w:val="28"/>
          <w:szCs w:val="28"/>
        </w:rPr>
        <w:t>Межличностные отношения и</w:t>
      </w:r>
      <w:r w:rsidR="006E3101">
        <w:rPr>
          <w:b/>
          <w:bCs/>
          <w:i/>
          <w:iCs/>
          <w:smallCaps/>
          <w:sz w:val="28"/>
          <w:szCs w:val="28"/>
        </w:rPr>
        <w:t xml:space="preserve"> </w:t>
      </w:r>
      <w:r w:rsidR="004D75B5" w:rsidRPr="00117290">
        <w:rPr>
          <w:b/>
          <w:bCs/>
          <w:i/>
          <w:iCs/>
          <w:smallCaps/>
          <w:sz w:val="28"/>
          <w:szCs w:val="28"/>
        </w:rPr>
        <w:t>психологический климат в коллективе</w:t>
      </w:r>
      <w:bookmarkEnd w:id="5"/>
    </w:p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Межличностные отношения</w:t>
      </w:r>
      <w:r w:rsidR="00117290" w:rsidRPr="00117290">
        <w:t xml:space="preserve"> - </w:t>
      </w:r>
      <w:r w:rsidRPr="00117290">
        <w:t>система установок, ожиданий, стереотипов, ориентации, через которые люди воспринимают и оценивают друг друга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А так же, межличностные отношения</w:t>
      </w:r>
      <w:r w:rsidR="00117290" w:rsidRPr="00117290">
        <w:t xml:space="preserve"> - </w:t>
      </w:r>
      <w:r w:rsidRPr="00117290">
        <w:t>это субъективно переживаемые взаимосвязи между людьми, проявляющиеся в характере и способах взаимных влияний, оказываемых людьми друг на друга в процессе совместной деятельности и общения</w:t>
      </w:r>
      <w:r w:rsidR="00117290" w:rsidRPr="00117290">
        <w:t xml:space="preserve"> [</w:t>
      </w:r>
      <w:r w:rsidRPr="00117290">
        <w:t>13</w:t>
      </w:r>
      <w:r w:rsidR="00117290">
        <w:t>, с.6</w:t>
      </w:r>
      <w:r w:rsidRPr="00117290">
        <w:t>8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 xml:space="preserve">В многочисленных работах, посвященных исследованию групп и коллективов, групповой динамике, группообразованию, коллективообразованию и </w:t>
      </w:r>
      <w:r w:rsidR="00117290">
        <w:t>т.д.</w:t>
      </w:r>
      <w:r w:rsidR="00117290" w:rsidRPr="00117290">
        <w:t xml:space="preserve"> [</w:t>
      </w:r>
      <w:r w:rsidRPr="00117290">
        <w:t>7</w:t>
      </w:r>
      <w:r w:rsidR="00117290" w:rsidRPr="00117290">
        <w:t xml:space="preserve">; </w:t>
      </w:r>
      <w:r w:rsidRPr="00117290">
        <w:t>12</w:t>
      </w:r>
      <w:r w:rsidR="00117290" w:rsidRPr="00117290">
        <w:t xml:space="preserve">; </w:t>
      </w:r>
      <w:r w:rsidRPr="00117290">
        <w:t>13</w:t>
      </w:r>
      <w:r w:rsidR="00117290" w:rsidRPr="00117290">
        <w:t xml:space="preserve">; </w:t>
      </w:r>
      <w:r w:rsidRPr="00117290">
        <w:t>18</w:t>
      </w:r>
      <w:r w:rsidR="00117290" w:rsidRPr="00117290">
        <w:t xml:space="preserve">; </w:t>
      </w:r>
      <w:r w:rsidRPr="00117290">
        <w:t>19</w:t>
      </w:r>
      <w:r w:rsidR="00117290" w:rsidRPr="00117290">
        <w:t xml:space="preserve">; </w:t>
      </w:r>
      <w:r w:rsidRPr="00117290">
        <w:t>20</w:t>
      </w:r>
      <w:r w:rsidR="00117290">
        <w:t>],</w:t>
      </w:r>
      <w:r w:rsidRPr="00117290">
        <w:t xml:space="preserve"> показано влияние</w:t>
      </w:r>
      <w:r w:rsidR="00117290" w:rsidRPr="00117290">
        <w:t xml:space="preserve"> </w:t>
      </w:r>
      <w:r w:rsidRPr="00117290">
        <w:t>организации совместной деятельности и уровня развития группы на становление межличностных отношений на становление сплоченности, ценностно-ориентационного единства членов коллектива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Поэтому, в качестве объяснительного принципа изучения межличностных отношений, А</w:t>
      </w:r>
      <w:r w:rsidR="00117290">
        <w:t xml:space="preserve">.В. </w:t>
      </w:r>
      <w:r w:rsidRPr="00117290">
        <w:t>Петровский предлагает принцип деятельного опосредствования межличностных отношений, опирающийся на общепсихологическую теорию деятельности Л</w:t>
      </w:r>
      <w:r w:rsidR="00117290">
        <w:t xml:space="preserve">.С. </w:t>
      </w:r>
      <w:r w:rsidRPr="00117290">
        <w:t xml:space="preserve">Выготского </w:t>
      </w:r>
      <w:r w:rsidR="00117290">
        <w:t>-</w:t>
      </w:r>
      <w:r w:rsidRPr="00117290">
        <w:t xml:space="preserve"> А</w:t>
      </w:r>
      <w:r w:rsidR="00117290">
        <w:t xml:space="preserve">.Н. </w:t>
      </w:r>
      <w:r w:rsidRPr="00117290">
        <w:t>Леонтьева</w:t>
      </w:r>
      <w:r w:rsidR="00117290" w:rsidRPr="00117290">
        <w:t xml:space="preserve">: </w:t>
      </w:r>
      <w:r w:rsidRPr="00117290">
        <w:t>объектом исследования выступает коллектив</w:t>
      </w:r>
      <w:r w:rsidR="00117290" w:rsidRPr="00117290">
        <w:t xml:space="preserve"> [</w:t>
      </w:r>
      <w:r w:rsidRPr="00117290">
        <w:t>21</w:t>
      </w:r>
      <w:r w:rsidR="00117290" w:rsidRPr="00117290">
        <w:t xml:space="preserve">; </w:t>
      </w:r>
      <w:r w:rsidRPr="00117290">
        <w:t>27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 xml:space="preserve">Применительно к социальной психологии введения принципа деятельностного опосредствования позволяет преодолеть фактически существующий параллелизм в изучении межличностных отношений, проявляющийся в анализе межличностных отношений вне совместной деятельности, а совместной деятельности </w:t>
      </w:r>
      <w:r w:rsidR="00117290">
        <w:t>-</w:t>
      </w:r>
      <w:r w:rsidRPr="00117290">
        <w:t xml:space="preserve"> вне межличностных отношений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Совместная предметная деятельность, во-первых, порождает, вторит межличностные отношения её участников</w:t>
      </w:r>
      <w:r w:rsidR="00117290" w:rsidRPr="00117290">
        <w:t xml:space="preserve">; </w:t>
      </w:r>
      <w:r w:rsidRPr="00117290">
        <w:t>во-вторых, является средством, орудием, через которое только и могут быть преобразованы межличностные отношения</w:t>
      </w:r>
      <w:r w:rsidR="00117290" w:rsidRPr="00117290">
        <w:t xml:space="preserve">; </w:t>
      </w:r>
      <w:r w:rsidRPr="00117290">
        <w:t>и, наконец, в-третьих, процесс реализации межличностных отношений в ходе совместной деятельности предполагает собой движущую силу развития социальной группы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Все эти черты совместной деятельности с предельной отчетливостью проявляются при анализе межличностных отношений в коллективе</w:t>
      </w:r>
      <w:r w:rsidR="00117290" w:rsidRPr="00117290">
        <w:t xml:space="preserve">. </w:t>
      </w:r>
      <w:r w:rsidRPr="00117290">
        <w:t>Прежде всего, благодаря использованию категории совместной деятельности, А</w:t>
      </w:r>
      <w:r w:rsidR="00117290">
        <w:t xml:space="preserve">.В. </w:t>
      </w:r>
      <w:r w:rsidRPr="00117290">
        <w:t>Петровский вводит в социальную психологию малых групп идею развития социальной группы</w:t>
      </w:r>
      <w:r w:rsidR="00117290" w:rsidRPr="00117290">
        <w:t xml:space="preserve">. </w:t>
      </w:r>
      <w:r w:rsidRPr="00117290">
        <w:t>Эта идея концептуально фиксируется через понятие</w:t>
      </w:r>
      <w:r w:rsidR="00117290">
        <w:t xml:space="preserve"> "</w:t>
      </w:r>
      <w:r w:rsidRPr="00117290">
        <w:t>уровень развития группы</w:t>
      </w:r>
      <w:r w:rsidR="00117290">
        <w:t xml:space="preserve">". </w:t>
      </w:r>
      <w:r w:rsidRPr="00117290">
        <w:t>Коллектив же выступает как группа высокого уровня развития</w:t>
      </w:r>
      <w:r w:rsidR="00117290" w:rsidRPr="00117290">
        <w:t xml:space="preserve">. </w:t>
      </w:r>
      <w:r w:rsidRPr="00117290">
        <w:t>Далее, в коллективе более ярко, чем в других, проступает исследуемая А</w:t>
      </w:r>
      <w:r w:rsidR="00117290">
        <w:t xml:space="preserve">.В. </w:t>
      </w:r>
      <w:r w:rsidRPr="00117290">
        <w:t>Петровским многоуровневая структура межличностных отношений</w:t>
      </w:r>
      <w:r w:rsidR="00117290" w:rsidRPr="00117290">
        <w:t xml:space="preserve">. </w:t>
      </w:r>
      <w:r w:rsidRPr="00117290">
        <w:t>Осуществляя анализ межличностных отношений, необходимо видеть различную психологическую природу этих отношений и понимать, что они образуют различные слои</w:t>
      </w:r>
      <w:r w:rsidR="00117290">
        <w:t xml:space="preserve"> (</w:t>
      </w:r>
      <w:r w:rsidRPr="00117290">
        <w:t>страты</w:t>
      </w:r>
      <w:r w:rsidR="00117290" w:rsidRPr="00117290">
        <w:t xml:space="preserve">) </w:t>
      </w:r>
      <w:r w:rsidRPr="00117290">
        <w:t>групповой активности в коллективе, как поверхностные, так и глубинные</w:t>
      </w:r>
      <w:r w:rsidR="00117290" w:rsidRPr="00117290">
        <w:t xml:space="preserve">. </w:t>
      </w:r>
      <w:r w:rsidRPr="00117290">
        <w:t>Многоуровневая структура межличностных отношений в коллективе может быть представлена следующим образом</w:t>
      </w:r>
      <w:r w:rsidR="00117290">
        <w:t xml:space="preserve"> (Рис.1.1</w:t>
      </w:r>
      <w:r w:rsidR="00117290" w:rsidRPr="00117290">
        <w:t>):</w:t>
      </w:r>
    </w:p>
    <w:p w:rsidR="009634E1" w:rsidRDefault="009634E1" w:rsidP="00117290">
      <w:pPr>
        <w:ind w:firstLine="709"/>
      </w:pPr>
    </w:p>
    <w:p w:rsidR="009634E1" w:rsidRDefault="009634E1" w:rsidP="00117290">
      <w:pPr>
        <w:ind w:firstLine="709"/>
        <w:sectPr w:rsidR="009634E1" w:rsidSect="00117290">
          <w:headerReference w:type="default" r:id="rId7"/>
          <w:footnotePr>
            <w:pos w:val="beneathText"/>
          </w:footnotePr>
          <w:type w:val="continuous"/>
          <w:pgSz w:w="11905" w:h="16837"/>
          <w:pgMar w:top="1134" w:right="850" w:bottom="1134" w:left="1701" w:header="680" w:footer="680" w:gutter="0"/>
          <w:pgNumType w:start="1"/>
          <w:cols w:space="720"/>
          <w:noEndnote/>
          <w:titlePg/>
          <w:docGrid w:linePitch="360"/>
        </w:sectPr>
      </w:pPr>
    </w:p>
    <w:tbl>
      <w:tblPr>
        <w:tblW w:w="0" w:type="auto"/>
        <w:tblInd w:w="2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480"/>
        <w:gridCol w:w="402"/>
        <w:gridCol w:w="1040"/>
        <w:gridCol w:w="360"/>
        <w:gridCol w:w="436"/>
        <w:gridCol w:w="288"/>
        <w:gridCol w:w="12"/>
      </w:tblGrid>
      <w:tr w:rsidR="004D75B5" w:rsidRPr="00117290">
        <w:trPr>
          <w:gridAfter w:val="1"/>
          <w:wAfter w:w="12" w:type="dxa"/>
        </w:trPr>
        <w:tc>
          <w:tcPr>
            <w:tcW w:w="1232" w:type="dxa"/>
            <w:gridSpan w:val="3"/>
          </w:tcPr>
          <w:p w:rsidR="004D75B5" w:rsidRPr="00117290" w:rsidRDefault="006E3101" w:rsidP="006E3101">
            <w:pPr>
              <w:pStyle w:val="aff6"/>
            </w:pPr>
            <w:r>
              <w:br w:type="page"/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4D75B5" w:rsidRPr="00117290" w:rsidRDefault="004D75B5" w:rsidP="006E3101">
            <w:pPr>
              <w:pStyle w:val="aff6"/>
              <w:rPr>
                <w:b/>
                <w:bCs/>
              </w:rPr>
            </w:pPr>
            <w:r w:rsidRPr="00117290">
              <w:rPr>
                <w:b/>
                <w:bCs/>
              </w:rPr>
              <w:t>Г</w:t>
            </w:r>
          </w:p>
        </w:tc>
        <w:tc>
          <w:tcPr>
            <w:tcW w:w="1084" w:type="dxa"/>
            <w:gridSpan w:val="3"/>
            <w:tcBorders>
              <w:left w:val="single" w:sz="2" w:space="0" w:color="000000"/>
            </w:tcBorders>
            <w:tcMar>
              <w:left w:w="108" w:type="dxa"/>
              <w:right w:w="108" w:type="dxa"/>
            </w:tcMar>
          </w:tcPr>
          <w:p w:rsidR="004D75B5" w:rsidRPr="00117290" w:rsidRDefault="004D75B5" w:rsidP="006E3101">
            <w:pPr>
              <w:pStyle w:val="aff6"/>
              <w:rPr>
                <w:b/>
                <w:bCs/>
              </w:rPr>
            </w:pPr>
          </w:p>
        </w:tc>
      </w:tr>
      <w:tr w:rsidR="004D75B5" w:rsidRPr="00117290">
        <w:trPr>
          <w:gridAfter w:val="1"/>
          <w:wAfter w:w="12" w:type="dxa"/>
        </w:trPr>
        <w:tc>
          <w:tcPr>
            <w:tcW w:w="830" w:type="dxa"/>
            <w:gridSpan w:val="2"/>
          </w:tcPr>
          <w:p w:rsidR="004D75B5" w:rsidRPr="00117290" w:rsidRDefault="004D75B5" w:rsidP="006E3101">
            <w:pPr>
              <w:pStyle w:val="aff6"/>
              <w:rPr>
                <w:b/>
                <w:bCs/>
              </w:rPr>
            </w:pPr>
          </w:p>
        </w:tc>
        <w:tc>
          <w:tcPr>
            <w:tcW w:w="1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00FF"/>
            <w:tcMar>
              <w:left w:w="108" w:type="dxa"/>
              <w:right w:w="108" w:type="dxa"/>
            </w:tcMar>
            <w:vAlign w:val="center"/>
          </w:tcPr>
          <w:p w:rsidR="004D75B5" w:rsidRPr="00117290" w:rsidRDefault="004D75B5" w:rsidP="006E3101">
            <w:pPr>
              <w:pStyle w:val="aff6"/>
              <w:rPr>
                <w:b/>
                <w:bCs/>
              </w:rPr>
            </w:pPr>
            <w:r w:rsidRPr="00117290">
              <w:rPr>
                <w:b/>
                <w:bCs/>
              </w:rPr>
              <w:t>В</w:t>
            </w:r>
          </w:p>
        </w:tc>
        <w:tc>
          <w:tcPr>
            <w:tcW w:w="724" w:type="dxa"/>
            <w:gridSpan w:val="2"/>
            <w:tcBorders>
              <w:left w:val="single" w:sz="2" w:space="0" w:color="000000"/>
            </w:tcBorders>
            <w:tcMar>
              <w:left w:w="108" w:type="dxa"/>
              <w:right w:w="108" w:type="dxa"/>
            </w:tcMar>
          </w:tcPr>
          <w:p w:rsidR="004D75B5" w:rsidRPr="00117290" w:rsidRDefault="004D75B5" w:rsidP="006E3101">
            <w:pPr>
              <w:pStyle w:val="aff6"/>
              <w:rPr>
                <w:b/>
                <w:bCs/>
              </w:rPr>
            </w:pPr>
          </w:p>
        </w:tc>
      </w:tr>
      <w:tr w:rsidR="004D75B5" w:rsidRPr="00117290">
        <w:trPr>
          <w:gridAfter w:val="1"/>
          <w:wAfter w:w="12" w:type="dxa"/>
        </w:trPr>
        <w:tc>
          <w:tcPr>
            <w:tcW w:w="350" w:type="dxa"/>
          </w:tcPr>
          <w:p w:rsidR="004D75B5" w:rsidRPr="00117290" w:rsidRDefault="004D75B5" w:rsidP="006E3101">
            <w:pPr>
              <w:pStyle w:val="aff6"/>
              <w:rPr>
                <w:b/>
                <w:bCs/>
              </w:rPr>
            </w:pPr>
          </w:p>
        </w:tc>
        <w:tc>
          <w:tcPr>
            <w:tcW w:w="2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  <w:tcMar>
              <w:left w:w="108" w:type="dxa"/>
              <w:right w:w="108" w:type="dxa"/>
            </w:tcMar>
            <w:vAlign w:val="center"/>
          </w:tcPr>
          <w:p w:rsidR="004D75B5" w:rsidRPr="00117290" w:rsidRDefault="004D75B5" w:rsidP="006E3101">
            <w:pPr>
              <w:pStyle w:val="aff6"/>
              <w:rPr>
                <w:b/>
                <w:bCs/>
              </w:rPr>
            </w:pPr>
            <w:r w:rsidRPr="00117290">
              <w:rPr>
                <w:b/>
                <w:bCs/>
              </w:rPr>
              <w:t>Б</w:t>
            </w:r>
          </w:p>
        </w:tc>
        <w:tc>
          <w:tcPr>
            <w:tcW w:w="288" w:type="dxa"/>
            <w:tcBorders>
              <w:left w:val="single" w:sz="2" w:space="0" w:color="000000"/>
            </w:tcBorders>
            <w:tcMar>
              <w:left w:w="108" w:type="dxa"/>
              <w:right w:w="108" w:type="dxa"/>
            </w:tcMar>
          </w:tcPr>
          <w:p w:rsidR="004D75B5" w:rsidRPr="00117290" w:rsidRDefault="004D75B5" w:rsidP="006E3101">
            <w:pPr>
              <w:pStyle w:val="aff6"/>
              <w:rPr>
                <w:b/>
                <w:bCs/>
              </w:rPr>
            </w:pPr>
          </w:p>
        </w:tc>
      </w:tr>
      <w:tr w:rsidR="004D75B5" w:rsidRPr="00117290">
        <w:tc>
          <w:tcPr>
            <w:tcW w:w="33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:rsidR="004D75B5" w:rsidRPr="00117290" w:rsidRDefault="004D75B5" w:rsidP="006E3101">
            <w:pPr>
              <w:pStyle w:val="aff6"/>
              <w:rPr>
                <w:b/>
                <w:bCs/>
              </w:rPr>
            </w:pPr>
            <w:r w:rsidRPr="00117290">
              <w:rPr>
                <w:b/>
                <w:bCs/>
              </w:rPr>
              <w:t>А</w:t>
            </w:r>
          </w:p>
        </w:tc>
      </w:tr>
    </w:tbl>
    <w:p w:rsidR="004D75B5" w:rsidRPr="00117290" w:rsidRDefault="004D75B5" w:rsidP="00117290">
      <w:pPr>
        <w:ind w:firstLine="709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7020"/>
      </w:tblGrid>
      <w:tr w:rsidR="004D75B5" w:rsidRPr="00117290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0000"/>
          </w:tcPr>
          <w:p w:rsidR="004D75B5" w:rsidRPr="00117290" w:rsidRDefault="004D75B5" w:rsidP="006E3101">
            <w:pPr>
              <w:pStyle w:val="aff6"/>
            </w:pPr>
            <w:r w:rsidRPr="00117290">
              <w:t>А</w:t>
            </w:r>
          </w:p>
        </w:tc>
        <w:tc>
          <w:tcPr>
            <w:tcW w:w="360" w:type="dxa"/>
            <w:tcBorders>
              <w:lef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7020" w:type="dxa"/>
          </w:tcPr>
          <w:p w:rsidR="004D75B5" w:rsidRPr="00117290" w:rsidRDefault="004D75B5" w:rsidP="006E3101">
            <w:pPr>
              <w:pStyle w:val="aff6"/>
            </w:pPr>
            <w:r w:rsidRPr="00117290">
              <w:t>основа групповой структуры</w:t>
            </w:r>
          </w:p>
        </w:tc>
      </w:tr>
      <w:tr w:rsidR="004D75B5" w:rsidRPr="00117290">
        <w:trPr>
          <w:jc w:val="center"/>
        </w:trPr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360" w:type="dxa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7020" w:type="dxa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FF00"/>
          </w:tcPr>
          <w:p w:rsidR="004D75B5" w:rsidRPr="00117290" w:rsidRDefault="004D75B5" w:rsidP="006E3101">
            <w:pPr>
              <w:pStyle w:val="aff6"/>
            </w:pPr>
            <w:r w:rsidRPr="00117290">
              <w:t>Б</w:t>
            </w:r>
          </w:p>
        </w:tc>
        <w:tc>
          <w:tcPr>
            <w:tcW w:w="360" w:type="dxa"/>
            <w:tcBorders>
              <w:lef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7020" w:type="dxa"/>
          </w:tcPr>
          <w:p w:rsidR="004D75B5" w:rsidRPr="00117290" w:rsidRDefault="004D75B5" w:rsidP="006E3101">
            <w:pPr>
              <w:pStyle w:val="aff6"/>
            </w:pPr>
            <w:r w:rsidRPr="00117290">
              <w:t>первая ядерная страта</w:t>
            </w:r>
          </w:p>
        </w:tc>
      </w:tr>
      <w:tr w:rsidR="004D75B5" w:rsidRPr="00117290">
        <w:trPr>
          <w:jc w:val="center"/>
        </w:trPr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360" w:type="dxa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7020" w:type="dxa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00FF"/>
          </w:tcPr>
          <w:p w:rsidR="004D75B5" w:rsidRPr="00117290" w:rsidRDefault="004D75B5" w:rsidP="006E3101">
            <w:pPr>
              <w:pStyle w:val="aff6"/>
            </w:pPr>
            <w:r w:rsidRPr="00117290">
              <w:t>В</w:t>
            </w:r>
          </w:p>
        </w:tc>
        <w:tc>
          <w:tcPr>
            <w:tcW w:w="360" w:type="dxa"/>
            <w:tcBorders>
              <w:lef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7020" w:type="dxa"/>
          </w:tcPr>
          <w:p w:rsidR="004D75B5" w:rsidRPr="00117290" w:rsidRDefault="004D75B5" w:rsidP="006E3101">
            <w:pPr>
              <w:pStyle w:val="aff6"/>
            </w:pPr>
            <w:r w:rsidRPr="00117290">
              <w:t>вторая страта</w:t>
            </w:r>
          </w:p>
        </w:tc>
      </w:tr>
      <w:tr w:rsidR="004D75B5" w:rsidRPr="00117290">
        <w:trPr>
          <w:jc w:val="center"/>
        </w:trPr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360" w:type="dxa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7020" w:type="dxa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>
        <w:trPr>
          <w:jc w:val="center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:rsidR="004D75B5" w:rsidRPr="00117290" w:rsidRDefault="004D75B5" w:rsidP="006E3101">
            <w:pPr>
              <w:pStyle w:val="aff6"/>
            </w:pPr>
            <w:r w:rsidRPr="00117290">
              <w:t>Г</w:t>
            </w:r>
          </w:p>
        </w:tc>
        <w:tc>
          <w:tcPr>
            <w:tcW w:w="360" w:type="dxa"/>
            <w:tcBorders>
              <w:lef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7020" w:type="dxa"/>
          </w:tcPr>
          <w:p w:rsidR="004D75B5" w:rsidRPr="00117290" w:rsidRDefault="004D75B5" w:rsidP="006E3101">
            <w:pPr>
              <w:pStyle w:val="aff6"/>
            </w:pPr>
            <w:r w:rsidRPr="00117290">
              <w:t>поверхностный слой межличностных отношений</w:t>
            </w:r>
          </w:p>
        </w:tc>
      </w:tr>
    </w:tbl>
    <w:p w:rsidR="00117290" w:rsidRDefault="004D75B5" w:rsidP="00117290">
      <w:pPr>
        <w:ind w:firstLine="709"/>
      </w:pPr>
      <w:r w:rsidRPr="00117290">
        <w:t xml:space="preserve">Рисунок </w:t>
      </w:r>
      <w:r w:rsidR="00117290">
        <w:t>1.1</w:t>
      </w:r>
      <w:r w:rsidRPr="00117290">
        <w:t xml:space="preserve"> Многоуровневая структура межличностных отношений</w:t>
      </w:r>
      <w:r w:rsidR="006E3101">
        <w:t xml:space="preserve"> </w:t>
      </w:r>
      <w:r w:rsidRPr="00117290">
        <w:t>в коллективе по Петровскому А</w:t>
      </w:r>
      <w:r w:rsidR="00117290">
        <w:t>.В.</w:t>
      </w:r>
    </w:p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Основу групповой структуры образует сама групповая деятельность, ее содержательная общественно-экономическая и социально-политическая характеристика</w:t>
      </w:r>
      <w:r w:rsidR="00117290" w:rsidRPr="00117290">
        <w:t xml:space="preserve">. </w:t>
      </w:r>
      <w:r w:rsidRPr="00117290">
        <w:t xml:space="preserve">По сути своей это хотя и ядерное </w:t>
      </w:r>
      <w:r w:rsidR="00117290">
        <w:t>-</w:t>
      </w:r>
      <w:r w:rsidRPr="00117290">
        <w:t xml:space="preserve"> по отношению к психологическим стратам,</w:t>
      </w:r>
      <w:r w:rsidR="00117290" w:rsidRPr="00117290">
        <w:t xml:space="preserve"> - </w:t>
      </w:r>
      <w:r w:rsidRPr="00117290">
        <w:t>но не только лишь психологическое образование</w:t>
      </w:r>
      <w:r w:rsidR="00117290" w:rsidRPr="00117290">
        <w:t xml:space="preserve">. </w:t>
      </w:r>
      <w:r w:rsidRPr="00117290">
        <w:t>Это предметно-деятельностная характеристика группы как коллектива, являющегося частью общественного целого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Первая ядерная страта </w:t>
      </w:r>
      <w:r w:rsidR="00117290">
        <w:t>-</w:t>
      </w:r>
      <w:r w:rsidRPr="00117290">
        <w:t xml:space="preserve"> психологическая по своей сущности</w:t>
      </w:r>
      <w:r w:rsidR="00117290" w:rsidRPr="00117290">
        <w:t xml:space="preserve"> - </w:t>
      </w:r>
      <w:r w:rsidRPr="00117290">
        <w:t>фиксирует отношения каждого члена группы к групповой деятельности, ее целям, задачам, принципам, на которых она строится, мотивацию деятельности, ее социальный смысл для каждого участника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Во второй страте локализируются характеристики межличностных отношений, опосредствованных содержанием совместной деятельности</w:t>
      </w:r>
      <w:r w:rsidR="00117290">
        <w:t xml:space="preserve"> (</w:t>
      </w:r>
      <w:r w:rsidRPr="00117290">
        <w:t>ее целями и задачами, ходом выполнения</w:t>
      </w:r>
      <w:r w:rsidR="00117290" w:rsidRPr="00117290">
        <w:t>),</w:t>
      </w:r>
      <w:r w:rsidRPr="00117290">
        <w:t xml:space="preserve"> а также принятыми в группе принципами, идеями, ценностными ориентациями, которые в конечном являются проекцией идеологических конструкций, функционирующих в обществе</w:t>
      </w:r>
      <w:r w:rsidR="00117290" w:rsidRPr="00117290">
        <w:t xml:space="preserve">. </w:t>
      </w:r>
      <w:r w:rsidRPr="00117290">
        <w:t>Именно сюда, видимо, следует отнести различные феномены межличностных отношений, например, коллективистическое самоопределение и другие, о которых речь пойдет дальше</w:t>
      </w:r>
      <w:r w:rsidR="00117290" w:rsidRPr="00117290">
        <w:t xml:space="preserve">. </w:t>
      </w:r>
      <w:r w:rsidRPr="00117290">
        <w:t xml:space="preserve">Деятельностное опосредствование </w:t>
      </w:r>
      <w:r w:rsidR="00117290">
        <w:t>-</w:t>
      </w:r>
      <w:r w:rsidRPr="00117290">
        <w:t xml:space="preserve"> принцип существования и принцип понимания феноменов второй психологической страты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Поверхностный слой межличностных отношений предлагает наличие связей</w:t>
      </w:r>
      <w:r w:rsidR="00117290">
        <w:t xml:space="preserve"> (</w:t>
      </w:r>
      <w:r w:rsidRPr="00117290">
        <w:t>главным образом эмоциональных</w:t>
      </w:r>
      <w:r w:rsidR="00117290" w:rsidRPr="00117290">
        <w:t>),</w:t>
      </w:r>
      <w:r w:rsidRPr="00117290">
        <w:t xml:space="preserve"> по отношению к которым ни коллективные цели деятельности, ни общезначимые для коллектива ценностные ориентации не выступают в качестве основного фактора, опосредствующего личные контакты членов группы</w:t>
      </w:r>
      <w:r w:rsidR="00117290" w:rsidRPr="00117290">
        <w:t xml:space="preserve">. </w:t>
      </w:r>
      <w:r w:rsidRPr="00117290">
        <w:t>Это не значит, что такие связи в полном смысле слова непосредственные</w:t>
      </w:r>
      <w:r w:rsidR="00117290">
        <w:t xml:space="preserve"> (</w:t>
      </w:r>
      <w:r w:rsidRPr="00117290">
        <w:t xml:space="preserve">рисунок </w:t>
      </w:r>
      <w:r w:rsidR="00117290">
        <w:t>1.1</w:t>
      </w:r>
      <w:r w:rsidR="00117290" w:rsidRPr="00117290">
        <w:t>).</w:t>
      </w:r>
    </w:p>
    <w:p w:rsidR="00117290" w:rsidRDefault="004D75B5" w:rsidP="00117290">
      <w:pPr>
        <w:ind w:firstLine="709"/>
      </w:pPr>
      <w:r w:rsidRPr="00117290">
        <w:t>Итак, рассмотрев межличностные отношения, в целом ниже мы выделим феномены межличностных отношений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Дело в том, что многочисленные концепции групповой динамики в традиционной социальной психологии</w:t>
      </w:r>
      <w:r w:rsidR="00117290">
        <w:t xml:space="preserve"> (</w:t>
      </w:r>
      <w:r w:rsidRPr="00117290">
        <w:t>К</w:t>
      </w:r>
      <w:r w:rsidR="00117290" w:rsidRPr="00117290">
        <w:t xml:space="preserve">. </w:t>
      </w:r>
      <w:r w:rsidRPr="00117290">
        <w:t>Картрайта, Зандера, К</w:t>
      </w:r>
      <w:r w:rsidR="00117290" w:rsidRPr="00117290">
        <w:t xml:space="preserve">. </w:t>
      </w:r>
      <w:r w:rsidRPr="00117290">
        <w:t>Левина и других</w:t>
      </w:r>
      <w:r w:rsidR="00117290" w:rsidRPr="00117290">
        <w:t>),</w:t>
      </w:r>
      <w:r w:rsidRPr="00117290">
        <w:t xml:space="preserve"> берут в качестве одного из исходных феноменов межличностных отношений, выражающего тип взаимодействия между личностью и группой, феномен конформности</w:t>
      </w:r>
      <w:r w:rsidR="00117290" w:rsidRPr="00117290">
        <w:t xml:space="preserve">. </w:t>
      </w:r>
      <w:r w:rsidRPr="00117290">
        <w:t>Группа</w:t>
      </w:r>
      <w:r w:rsidR="00117290">
        <w:t xml:space="preserve"> "</w:t>
      </w:r>
      <w:r w:rsidRPr="00117290">
        <w:t>давит</w:t>
      </w:r>
      <w:r w:rsidR="00117290">
        <w:t xml:space="preserve">" </w:t>
      </w:r>
      <w:r w:rsidRPr="00117290">
        <w:t>на личность, а она либо послушно подчиняется мнению группы, превращается в соглашателя, и тогда ее характеризуют как конформиста</w:t>
      </w:r>
      <w:r w:rsidR="00117290" w:rsidRPr="00117290">
        <w:t xml:space="preserve">; </w:t>
      </w:r>
      <w:r w:rsidRPr="00117290">
        <w:t>либо личность идет вопреки мнению группы, противостоит социальному окружению, и тогда ее характеризуют как конформиста</w:t>
      </w:r>
      <w:r w:rsidR="00117290" w:rsidRPr="00117290">
        <w:t xml:space="preserve">. </w:t>
      </w:r>
      <w:r w:rsidRPr="00117290">
        <w:t>Теперь взглянем на эти определения через призму теории деятельностного опосредствования межличностных отношений</w:t>
      </w:r>
      <w:r w:rsidR="00117290" w:rsidRPr="00117290">
        <w:t xml:space="preserve">. </w:t>
      </w:r>
      <w:r w:rsidRPr="00117290">
        <w:t>За этим фактом выступает новый социально-психологический феномен межличностных отношений, который А</w:t>
      </w:r>
      <w:r w:rsidR="00117290">
        <w:t xml:space="preserve">.В. </w:t>
      </w:r>
      <w:r w:rsidRPr="00117290">
        <w:t>Петровским был назван феномен коллективистского самоопределения</w:t>
      </w:r>
      <w:r w:rsidR="00117290" w:rsidRPr="00117290">
        <w:t xml:space="preserve">. </w:t>
      </w:r>
      <w:r w:rsidRPr="00117290">
        <w:t>Он заключается в том, что отношение личности к воздействиям со стороны группы опосредовано ценностями и идеалами, выработанными в ходе совместной деятельности коллектива</w:t>
      </w:r>
      <w:r w:rsidR="00117290" w:rsidRPr="00117290">
        <w:t xml:space="preserve">. </w:t>
      </w:r>
      <w:r w:rsidRPr="00117290">
        <w:t>Именно коллективистское самоопределение, в котором проявляется сознательная солидарность с ценностями и задачами коллектива, снимает мнимую дихотомию</w:t>
      </w:r>
      <w:r w:rsidR="00117290">
        <w:t xml:space="preserve"> "</w:t>
      </w:r>
      <w:r w:rsidRPr="00117290">
        <w:t>конформизм или нонкомформизм</w:t>
      </w:r>
      <w:r w:rsidR="00117290">
        <w:t xml:space="preserve">". </w:t>
      </w:r>
      <w:r w:rsidRPr="00117290">
        <w:t>На смену альтернативе</w:t>
      </w:r>
      <w:r w:rsidR="00117290">
        <w:t xml:space="preserve"> "</w:t>
      </w:r>
      <w:r w:rsidRPr="00117290">
        <w:t>эгоизм или альтруизм</w:t>
      </w:r>
      <w:r w:rsidR="00117290">
        <w:t xml:space="preserve">" </w:t>
      </w:r>
      <w:r w:rsidRPr="00117290">
        <w:t>приходит феномен коллективистской идентификации, проявляющийся в опосредствованном ценностями и целями совместной деятельности, отношении к участнику этой деятельности как к самому себе при отношении к себе как к другим членам коллектива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Следующим социально-психологическим феноменом взаимоотношений является сплоченность</w:t>
      </w:r>
      <w:r w:rsidR="00117290" w:rsidRPr="00117290">
        <w:t xml:space="preserve">. </w:t>
      </w:r>
      <w:r w:rsidRPr="00117290">
        <w:t>Начало систематического изучения групповой сплоченности относится к концу 40-х гг</w:t>
      </w:r>
      <w:r w:rsidR="00117290" w:rsidRPr="00117290">
        <w:t xml:space="preserve">. </w:t>
      </w:r>
      <w:r w:rsidRPr="00117290">
        <w:t>Первые специальные исследования были выполнены под руководством Л</w:t>
      </w:r>
      <w:r w:rsidR="00117290" w:rsidRPr="00117290">
        <w:t xml:space="preserve">. </w:t>
      </w:r>
      <w:r w:rsidRPr="00117290">
        <w:t>Фестингера</w:t>
      </w:r>
      <w:r w:rsidR="00117290" w:rsidRPr="00117290">
        <w:t xml:space="preserve">. </w:t>
      </w:r>
      <w:r w:rsidRPr="00117290">
        <w:t>Ему принадлежит наиболее распространенное и употребимое определение групповой сплоченности как</w:t>
      </w:r>
      <w:r w:rsidR="00117290">
        <w:t xml:space="preserve"> "</w:t>
      </w:r>
      <w:r w:rsidRPr="00117290">
        <w:t>результирующей всех сил, действующих на членов группы с тем, чтобы удержать их в ней</w:t>
      </w:r>
      <w:r w:rsidR="00117290">
        <w:t xml:space="preserve">" </w:t>
      </w:r>
      <w:r w:rsidR="00117290" w:rsidRPr="00117290">
        <w:t>[</w:t>
      </w:r>
      <w:r w:rsidRPr="00117290">
        <w:t>12</w:t>
      </w:r>
      <w:r w:rsidR="00117290" w:rsidRPr="00117290">
        <w:t xml:space="preserve">; </w:t>
      </w:r>
      <w:r w:rsidRPr="00117290">
        <w:t>С</w:t>
      </w:r>
      <w:r w:rsidR="00117290">
        <w:t>.3</w:t>
      </w:r>
      <w:r w:rsidRPr="00117290">
        <w:t>9</w:t>
      </w:r>
      <w:r w:rsidR="00117290" w:rsidRPr="00117290">
        <w:t xml:space="preserve">]. </w:t>
      </w:r>
      <w:r w:rsidRPr="00117290">
        <w:t>Почти два десятилетия спустя Д</w:t>
      </w:r>
      <w:r w:rsidR="00117290" w:rsidRPr="00117290">
        <w:t xml:space="preserve">. </w:t>
      </w:r>
      <w:r w:rsidRPr="00117290">
        <w:t>Картрайт практически повторил первоначальное определение</w:t>
      </w:r>
      <w:r w:rsidR="00117290" w:rsidRPr="00117290">
        <w:t>:</w:t>
      </w:r>
      <w:r w:rsidR="00117290">
        <w:t xml:space="preserve"> "</w:t>
      </w:r>
      <w:r w:rsidRPr="00117290">
        <w:t>групповая сплоченность характеризуется тем, в какой степени члены группы желают остаться в ней</w:t>
      </w:r>
      <w:r w:rsidR="00117290">
        <w:t xml:space="preserve">" </w:t>
      </w:r>
      <w:r w:rsidR="00117290" w:rsidRPr="00117290">
        <w:t>[</w:t>
      </w:r>
      <w:r w:rsidRPr="00117290">
        <w:t>12</w:t>
      </w:r>
      <w:r w:rsidR="00117290" w:rsidRPr="00117290">
        <w:t xml:space="preserve">; </w:t>
      </w:r>
      <w:r w:rsidRPr="00117290">
        <w:t>С</w:t>
      </w:r>
      <w:r w:rsidR="00117290">
        <w:t>.4</w:t>
      </w:r>
      <w:r w:rsidRPr="00117290">
        <w:t>0</w:t>
      </w:r>
      <w:r w:rsidR="00117290" w:rsidRPr="00117290">
        <w:t xml:space="preserve">]. </w:t>
      </w:r>
      <w:r w:rsidRPr="00117290">
        <w:t>Представления о сплоченности группы как ее ценностно-ориентационном единстве развивались А</w:t>
      </w:r>
      <w:r w:rsidR="00117290">
        <w:t xml:space="preserve">.В. </w:t>
      </w:r>
      <w:r w:rsidRPr="00117290">
        <w:t>Петровским и сторонниками стратометрической концепции групповой активности</w:t>
      </w:r>
      <w:r w:rsidR="00117290" w:rsidRPr="00117290">
        <w:t xml:space="preserve"> [</w:t>
      </w:r>
      <w:r w:rsidRPr="00117290">
        <w:t>1</w:t>
      </w:r>
      <w:r w:rsidR="00117290" w:rsidRPr="00117290">
        <w:t xml:space="preserve">; </w:t>
      </w:r>
      <w:r w:rsidRPr="00117290">
        <w:t>7</w:t>
      </w:r>
      <w:r w:rsidR="00117290" w:rsidRPr="00117290">
        <w:t xml:space="preserve">; </w:t>
      </w:r>
      <w:r w:rsidRPr="00117290">
        <w:t>12</w:t>
      </w:r>
      <w:r w:rsidR="00117290" w:rsidRPr="00117290">
        <w:t xml:space="preserve">; </w:t>
      </w:r>
      <w:r w:rsidRPr="00117290">
        <w:t>15</w:t>
      </w:r>
      <w:r w:rsidR="00117290" w:rsidRPr="00117290">
        <w:t xml:space="preserve">; </w:t>
      </w:r>
      <w:r w:rsidRPr="00117290">
        <w:t>22</w:t>
      </w:r>
      <w:r w:rsidR="00117290" w:rsidRPr="00117290">
        <w:t xml:space="preserve">; </w:t>
      </w:r>
      <w:r w:rsidRPr="00117290">
        <w:t>23</w:t>
      </w:r>
      <w:r w:rsidR="00117290" w:rsidRPr="00117290">
        <w:t xml:space="preserve">; </w:t>
      </w:r>
      <w:r w:rsidRPr="00117290">
        <w:t>24</w:t>
      </w:r>
      <w:r w:rsidR="00117290" w:rsidRPr="00117290">
        <w:t xml:space="preserve">]. </w:t>
      </w:r>
      <w:r w:rsidRPr="00117290">
        <w:t>Согласно А</w:t>
      </w:r>
      <w:r w:rsidR="00117290">
        <w:t xml:space="preserve">.В. </w:t>
      </w:r>
      <w:r w:rsidRPr="00117290">
        <w:t>Петровскому,</w:t>
      </w:r>
      <w:r w:rsidR="00117290">
        <w:t xml:space="preserve"> "</w:t>
      </w:r>
      <w:r w:rsidRPr="00117290">
        <w:t xml:space="preserve">сплоченность как ценностно-ориентационное единство </w:t>
      </w:r>
      <w:r w:rsidR="00117290">
        <w:t>-</w:t>
      </w:r>
      <w:r w:rsidRPr="00117290">
        <w:t xml:space="preserve"> это характеристика системы внутригрупповых связей, показывающая степень совпадения оценок, установок и позиций группы по отношению к объектам</w:t>
      </w:r>
      <w:r w:rsidR="00117290">
        <w:t xml:space="preserve"> (</w:t>
      </w:r>
      <w:r w:rsidRPr="00117290">
        <w:t>лицам, задачам, идеям, событиям</w:t>
      </w:r>
      <w:r w:rsidR="00117290" w:rsidRPr="00117290">
        <w:t>),</w:t>
      </w:r>
      <w:r w:rsidRPr="00117290">
        <w:t xml:space="preserve"> наиболее значимым для группы в целом</w:t>
      </w:r>
      <w:r w:rsidR="00117290">
        <w:t xml:space="preserve">" </w:t>
      </w:r>
      <w:r w:rsidR="00117290" w:rsidRPr="00117290">
        <w:t>[</w:t>
      </w:r>
      <w:r w:rsidRPr="00117290">
        <w:t>24</w:t>
      </w:r>
      <w:r w:rsidR="00117290" w:rsidRPr="00117290">
        <w:t xml:space="preserve">; </w:t>
      </w:r>
      <w:r w:rsidRPr="00117290">
        <w:t>С</w:t>
      </w:r>
      <w:r w:rsidR="00117290">
        <w:t>.1</w:t>
      </w:r>
      <w:r w:rsidRPr="00117290">
        <w:t>82</w:t>
      </w:r>
      <w:r w:rsidR="00117290" w:rsidRPr="00117290">
        <w:t xml:space="preserve">]. </w:t>
      </w:r>
      <w:r w:rsidRPr="00117290">
        <w:t>Причем, как подчеркивает автор стратометрической концепции,</w:t>
      </w:r>
      <w:r w:rsidR="00117290">
        <w:t xml:space="preserve"> "</w:t>
      </w:r>
      <w:r w:rsidRPr="00117290">
        <w:t xml:space="preserve">ценностно-ориентационное единство группы как показать ее сплочения отнюдь не предполагает совпадения оценок и позиций членов группы во всех отношениях, нивелировку личности в группе, например, в сфере вкусов, эстетических ценностей, читательских интересов и </w:t>
      </w:r>
      <w:r w:rsidR="00117290">
        <w:t>т.д.</w:t>
      </w:r>
      <w:r w:rsidR="00117290" w:rsidRPr="00117290">
        <w:t xml:space="preserve"> </w:t>
      </w:r>
      <w:r w:rsidRPr="00117290">
        <w:t xml:space="preserve">… Ценностно-ориентационное единство в коллективе </w:t>
      </w:r>
      <w:r w:rsidR="00117290">
        <w:t>-</w:t>
      </w:r>
      <w:r w:rsidRPr="00117290">
        <w:t xml:space="preserve"> это прежде всего сближение оценок в нравственной и деловой сфере, в подходе к целям и задачам совместной деятельности</w:t>
      </w:r>
      <w:r w:rsidR="00117290">
        <w:t xml:space="preserve">" </w:t>
      </w:r>
      <w:r w:rsidR="00117290" w:rsidRPr="00117290">
        <w:t>[</w:t>
      </w:r>
      <w:r w:rsidRPr="00117290">
        <w:t>24</w:t>
      </w:r>
      <w:r w:rsidR="00117290" w:rsidRPr="00117290">
        <w:t xml:space="preserve">; </w:t>
      </w:r>
      <w:r w:rsidRPr="00117290">
        <w:t>С</w:t>
      </w:r>
      <w:r w:rsidR="00117290">
        <w:t>.1</w:t>
      </w:r>
      <w:r w:rsidRPr="00117290">
        <w:t>82</w:t>
      </w:r>
      <w:r w:rsidR="00117290" w:rsidRPr="00117290">
        <w:t xml:space="preserve">]. </w:t>
      </w:r>
      <w:r w:rsidRPr="00117290">
        <w:t>Одним из значимых проявлений межличностных отношений в коллективе является его социально-психологический климат</w:t>
      </w:r>
      <w:r w:rsidR="00117290" w:rsidRPr="00117290">
        <w:t xml:space="preserve">. </w:t>
      </w:r>
      <w:r w:rsidRPr="00117290">
        <w:t>Содержательная характеристика психологического климата связана, как правило, с самочувствием человека в коллективе</w:t>
      </w:r>
      <w:r w:rsidR="00117290">
        <w:t xml:space="preserve"> (</w:t>
      </w:r>
      <w:r w:rsidRPr="00117290">
        <w:t>настроением, удовлетворенностью, психологическим комфортом</w:t>
      </w:r>
      <w:r w:rsidR="00117290" w:rsidRPr="00117290">
        <w:t xml:space="preserve">); </w:t>
      </w:r>
      <w:r w:rsidRPr="00117290">
        <w:t>когда же самочувствие людей переносится на их отношение к труду и другим членам коллектива, на межличностные отношения, на общие взаимоотношения, тогда складывается социально-психологический климат</w:t>
      </w:r>
      <w:r w:rsidR="00117290" w:rsidRPr="00117290">
        <w:t xml:space="preserve">. </w:t>
      </w:r>
      <w:r w:rsidRPr="00117290">
        <w:t>В таком аспекте рассматривают психологический климат Б</w:t>
      </w:r>
      <w:r w:rsidR="00117290">
        <w:t xml:space="preserve">.Д. </w:t>
      </w:r>
      <w:r w:rsidRPr="00117290">
        <w:t>Парыгин, К</w:t>
      </w:r>
      <w:r w:rsidR="00117290">
        <w:t xml:space="preserve">.К. </w:t>
      </w:r>
      <w:r w:rsidRPr="00117290">
        <w:t>Платонов, Г</w:t>
      </w:r>
      <w:r w:rsidR="00117290">
        <w:t xml:space="preserve">.А. </w:t>
      </w:r>
      <w:r w:rsidRPr="00117290">
        <w:t>Моченов, М</w:t>
      </w:r>
      <w:r w:rsidR="00117290">
        <w:t xml:space="preserve">.Н. </w:t>
      </w:r>
      <w:r w:rsidRPr="00117290">
        <w:t>Ночевник и другие</w:t>
      </w:r>
      <w:r w:rsidR="00117290" w:rsidRPr="00117290">
        <w:t xml:space="preserve"> [</w:t>
      </w:r>
      <w:r w:rsidRPr="00117290">
        <w:t>22</w:t>
      </w:r>
      <w:r w:rsidR="00117290" w:rsidRPr="00117290">
        <w:t xml:space="preserve">; </w:t>
      </w:r>
      <w:r w:rsidRPr="00117290">
        <w:t>24</w:t>
      </w:r>
      <w:r w:rsidR="00117290" w:rsidRPr="00117290">
        <w:t xml:space="preserve">; </w:t>
      </w:r>
      <w:r w:rsidRPr="00117290">
        <w:t>25</w:t>
      </w:r>
      <w:r w:rsidR="00117290" w:rsidRPr="00117290">
        <w:t xml:space="preserve">]. </w:t>
      </w:r>
      <w:r w:rsidRPr="00117290">
        <w:t>Следовательно, содержательная характеристика социально-психологического климата выражает отношения между членами коллектива</w:t>
      </w:r>
      <w:r w:rsidR="00117290" w:rsidRPr="00117290">
        <w:t xml:space="preserve">. </w:t>
      </w:r>
      <w:r w:rsidRPr="00117290">
        <w:t>Понятия</w:t>
      </w:r>
      <w:r w:rsidR="00117290">
        <w:t xml:space="preserve"> "</w:t>
      </w:r>
      <w:r w:rsidRPr="00117290">
        <w:t>социально-психологический климат</w:t>
      </w:r>
      <w:r w:rsidR="00117290">
        <w:t>", "</w:t>
      </w:r>
      <w:r w:rsidRPr="00117290">
        <w:t>морально-психологический климат</w:t>
      </w:r>
      <w:r w:rsidR="00117290">
        <w:t>", "</w:t>
      </w:r>
      <w:r w:rsidRPr="00117290">
        <w:t>эмоциональный климат</w:t>
      </w:r>
      <w:r w:rsidR="00117290">
        <w:t>", "</w:t>
      </w:r>
      <w:r w:rsidRPr="00117290">
        <w:t>духовная атмосфера</w:t>
      </w:r>
      <w:r w:rsidR="00117290">
        <w:t xml:space="preserve">" </w:t>
      </w:r>
      <w:r w:rsidRPr="00117290">
        <w:t xml:space="preserve">и </w:t>
      </w:r>
      <w:r w:rsidR="00117290">
        <w:t>т.п.</w:t>
      </w:r>
      <w:r w:rsidR="00117290" w:rsidRPr="00117290">
        <w:t xml:space="preserve"> </w:t>
      </w:r>
      <w:r w:rsidRPr="00117290">
        <w:t>широко используется в научной литературе как синонимы</w:t>
      </w:r>
      <w:r w:rsidR="00117290" w:rsidRPr="00117290">
        <w:t xml:space="preserve">. </w:t>
      </w:r>
      <w:r w:rsidRPr="00117290">
        <w:t>Но при определении социально-психологического климата всегда отмечается общее психологическое группы, отражающее интегрированным образом особенности ее жизнедеятельности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Таким образом, психологический климат </w:t>
      </w:r>
      <w:r w:rsidR="00117290">
        <w:t>-</w:t>
      </w:r>
      <w:r w:rsidRPr="00117290">
        <w:t xml:space="preserve"> это складывающаяся в</w:t>
      </w:r>
      <w:r w:rsidR="00117290" w:rsidRPr="00117290">
        <w:t xml:space="preserve"> </w:t>
      </w:r>
      <w:r w:rsidRPr="00117290">
        <w:t>группе нравственная</w:t>
      </w:r>
      <w:r w:rsidR="00117290">
        <w:t xml:space="preserve"> (</w:t>
      </w:r>
      <w:r w:rsidRPr="00117290">
        <w:t>эмоциональная</w:t>
      </w:r>
      <w:r w:rsidR="00117290" w:rsidRPr="00117290">
        <w:t xml:space="preserve">) </w:t>
      </w:r>
      <w:r w:rsidRPr="00117290">
        <w:t>атмосфера, комфортная или дискомфортная для членов группы</w:t>
      </w:r>
      <w:r w:rsidR="00117290" w:rsidRPr="00117290">
        <w:t xml:space="preserve"> [</w:t>
      </w:r>
      <w:r w:rsidRPr="00117290">
        <w:t>19</w:t>
      </w:r>
      <w:r w:rsidR="00117290" w:rsidRPr="00117290">
        <w:t xml:space="preserve">; </w:t>
      </w:r>
      <w:r w:rsidRPr="00117290">
        <w:t>С</w:t>
      </w:r>
      <w:r w:rsidR="00117290">
        <w:t>.1</w:t>
      </w:r>
      <w:r w:rsidRPr="00117290">
        <w:t>77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>Теперь перейдем к классификации межличностных отношений</w:t>
      </w:r>
      <w:r w:rsidR="00117290" w:rsidRPr="00117290">
        <w:t xml:space="preserve">. </w:t>
      </w:r>
      <w:r w:rsidRPr="00117290">
        <w:t>Для нее имеется множество оснований</w:t>
      </w:r>
      <w:r w:rsidR="00117290">
        <w:t xml:space="preserve"> (</w:t>
      </w:r>
      <w:r w:rsidRPr="00117290">
        <w:t xml:space="preserve">таблица </w:t>
      </w:r>
      <w:r w:rsidR="00117290">
        <w:t>1.1</w:t>
      </w:r>
      <w:r w:rsidR="00117290" w:rsidRPr="00117290">
        <w:t>).</w:t>
      </w:r>
    </w:p>
    <w:p w:rsidR="006E3101" w:rsidRDefault="006E3101" w:rsidP="00117290">
      <w:pPr>
        <w:ind w:firstLine="709"/>
      </w:pPr>
    </w:p>
    <w:p w:rsidR="004D75B5" w:rsidRPr="00117290" w:rsidRDefault="004D75B5" w:rsidP="00117290">
      <w:pPr>
        <w:ind w:firstLine="709"/>
      </w:pPr>
      <w:r w:rsidRPr="00117290">
        <w:t xml:space="preserve">Таблица </w:t>
      </w:r>
      <w:r w:rsidR="00117290">
        <w:t>1.1</w:t>
      </w:r>
      <w:r w:rsidR="006E3101">
        <w:t xml:space="preserve"> </w:t>
      </w:r>
      <w:r w:rsidRPr="00117290">
        <w:t>Классификация межличностных отношений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047"/>
        <w:gridCol w:w="444"/>
        <w:gridCol w:w="2358"/>
        <w:gridCol w:w="2432"/>
      </w:tblGrid>
      <w:tr w:rsidR="004D75B5" w:rsidRPr="00117290" w:rsidTr="00E17E66">
        <w:trPr>
          <w:jc w:val="center"/>
        </w:trPr>
        <w:tc>
          <w:tcPr>
            <w:tcW w:w="9100" w:type="dxa"/>
            <w:gridSpan w:val="5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1 По характеру взаимодействия </w:t>
            </w:r>
          </w:p>
        </w:tc>
      </w:tr>
      <w:tr w:rsidR="004D75B5" w:rsidRPr="00117290" w:rsidTr="00E17E66">
        <w:trPr>
          <w:jc w:val="center"/>
        </w:trPr>
        <w:tc>
          <w:tcPr>
            <w:tcW w:w="3866" w:type="dxa"/>
            <w:gridSpan w:val="2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а</w:t>
            </w:r>
            <w:r w:rsidR="00117290" w:rsidRPr="00117290">
              <w:t xml:space="preserve">) </w:t>
            </w:r>
            <w:r w:rsidRPr="00117290">
              <w:t>Деловые отношения</w:t>
            </w:r>
          </w:p>
        </w:tc>
        <w:tc>
          <w:tcPr>
            <w:tcW w:w="5234" w:type="dxa"/>
            <w:gridSpan w:val="3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б</w:t>
            </w:r>
            <w:r w:rsidR="00117290" w:rsidRPr="00117290">
              <w:t xml:space="preserve">) </w:t>
            </w:r>
            <w:r w:rsidRPr="00117290">
              <w:t>Неофициальные межличностные отношения в производственных группах</w:t>
            </w:r>
          </w:p>
        </w:tc>
      </w:tr>
      <w:tr w:rsidR="004D75B5" w:rsidRPr="00117290" w:rsidTr="00E17E66">
        <w:trPr>
          <w:jc w:val="center"/>
        </w:trPr>
        <w:tc>
          <w:tcPr>
            <w:tcW w:w="3866" w:type="dxa"/>
            <w:gridSpan w:val="2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Могут быть непосредственными </w:t>
            </w:r>
            <w:r w:rsidR="00117290">
              <w:t>-</w:t>
            </w:r>
            <w:r w:rsidRPr="00117290">
              <w:t xml:space="preserve"> общение с членами группы, лидерами</w:t>
            </w:r>
            <w:r w:rsidR="00117290" w:rsidRPr="00117290">
              <w:t xml:space="preserve">; </w:t>
            </w:r>
            <w:r w:rsidRPr="00117290">
              <w:t xml:space="preserve">так и опосредованными </w:t>
            </w:r>
            <w:r w:rsidR="00117290">
              <w:t>-</w:t>
            </w:r>
            <w:r w:rsidRPr="00117290">
              <w:t xml:space="preserve"> с помощью других лиц</w:t>
            </w:r>
            <w:r w:rsidR="00117290">
              <w:t xml:space="preserve"> (</w:t>
            </w:r>
            <w:r w:rsidRPr="00117290">
              <w:t>посредников</w:t>
            </w:r>
            <w:r w:rsidR="00117290" w:rsidRPr="00117290">
              <w:t xml:space="preserve">) </w:t>
            </w:r>
            <w:r w:rsidRPr="00117290">
              <w:t>или технических средств</w:t>
            </w:r>
          </w:p>
        </w:tc>
        <w:tc>
          <w:tcPr>
            <w:tcW w:w="5234" w:type="dxa"/>
            <w:gridSpan w:val="3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Направляются системой эмоционально опосредованных связей</w:t>
            </w:r>
            <w:r w:rsidR="00117290" w:rsidRPr="00117290">
              <w:t xml:space="preserve">: </w:t>
            </w:r>
            <w:r w:rsidRPr="00117290">
              <w:t xml:space="preserve">взаимных симпатий и антипатий, дружбой, доверием и </w:t>
            </w:r>
            <w:r w:rsidR="00117290">
              <w:t>т.п.</w:t>
            </w:r>
            <w:r w:rsidR="00117290" w:rsidRPr="00117290">
              <w:t xml:space="preserve"> </w:t>
            </w:r>
            <w:r w:rsidRPr="00117290">
              <w:t>На основе этих отношений малая группа 20-30 человек стихийно разделяется на несколько неформальных контактных микрогрупп по 3-7 человек</w:t>
            </w:r>
          </w:p>
        </w:tc>
      </w:tr>
      <w:tr w:rsidR="004D75B5" w:rsidRPr="00117290" w:rsidTr="00E17E66">
        <w:trPr>
          <w:jc w:val="center"/>
        </w:trPr>
        <w:tc>
          <w:tcPr>
            <w:tcW w:w="9100" w:type="dxa"/>
            <w:gridSpan w:val="5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 По форме взаимодействия</w:t>
            </w:r>
          </w:p>
        </w:tc>
      </w:tr>
      <w:tr w:rsidR="004D75B5" w:rsidRPr="00117290" w:rsidTr="00E17E66">
        <w:trPr>
          <w:jc w:val="center"/>
        </w:trPr>
        <w:tc>
          <w:tcPr>
            <w:tcW w:w="1819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а</w:t>
            </w:r>
            <w:r w:rsidR="00117290" w:rsidRPr="00117290">
              <w:t xml:space="preserve">) </w:t>
            </w:r>
            <w:r w:rsidRPr="00117290">
              <w:t>психомоторные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б</w:t>
            </w:r>
            <w:r w:rsidR="00117290" w:rsidRPr="00117290">
              <w:t xml:space="preserve">) </w:t>
            </w:r>
            <w:r w:rsidRPr="00117290">
              <w:t>интеллектуальные</w:t>
            </w:r>
          </w:p>
        </w:tc>
        <w:tc>
          <w:tcPr>
            <w:tcW w:w="2358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в</w:t>
            </w:r>
            <w:r w:rsidR="00117290" w:rsidRPr="00117290">
              <w:t xml:space="preserve">) </w:t>
            </w:r>
            <w:r w:rsidRPr="00117290">
              <w:t>перцептивные</w:t>
            </w:r>
          </w:p>
        </w:tc>
        <w:tc>
          <w:tcPr>
            <w:tcW w:w="2432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г</w:t>
            </w:r>
            <w:r w:rsidR="00117290" w:rsidRPr="00117290">
              <w:t xml:space="preserve">) </w:t>
            </w:r>
            <w:r w:rsidRPr="00117290">
              <w:t>коммуникативные</w:t>
            </w:r>
          </w:p>
        </w:tc>
      </w:tr>
      <w:tr w:rsidR="004D75B5" w:rsidRPr="00117290" w:rsidTr="00E17E66">
        <w:trPr>
          <w:jc w:val="center"/>
        </w:trPr>
        <w:tc>
          <w:tcPr>
            <w:tcW w:w="1819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Осуществление практических совместных действий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При решении мыслительных задач</w:t>
            </w:r>
            <w:r w:rsidR="00117290">
              <w:t xml:space="preserve"> (</w:t>
            </w:r>
            <w:r w:rsidRPr="00117290">
              <w:t xml:space="preserve">принятие решений и </w:t>
            </w:r>
            <w:r w:rsidR="00117290">
              <w:t>т.п.)</w:t>
            </w:r>
            <w:r w:rsidR="00117290" w:rsidRPr="00117290">
              <w:t xml:space="preserve"> </w:t>
            </w:r>
          </w:p>
        </w:tc>
        <w:tc>
          <w:tcPr>
            <w:tcW w:w="2358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При решении задач на опознание и декодирование сигналов</w:t>
            </w:r>
          </w:p>
        </w:tc>
        <w:tc>
          <w:tcPr>
            <w:tcW w:w="2432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Посредством речевых функций и других средств общения</w:t>
            </w:r>
          </w:p>
        </w:tc>
      </w:tr>
    </w:tbl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Межличностные отношения различают также по валентности или знаку</w:t>
      </w:r>
      <w:r w:rsidR="00117290" w:rsidRPr="00117290">
        <w:t xml:space="preserve">: </w:t>
      </w:r>
      <w:r w:rsidRPr="00117290">
        <w:t>положительные, индифферентные, отрицательные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На основании предложенной классификации можно сказать, что вместе с официальной или формальной структурой общения, отражающей рациональную нормативную, обязательную сторону человеческих взаимоотношений, в любой социальной группе всегда имеется психологическая структура неофициального или неформального порядка, формирующаяся как система межличностных отношений</w:t>
      </w:r>
      <w:r w:rsidR="00117290" w:rsidRPr="00117290">
        <w:t xml:space="preserve">. </w:t>
      </w:r>
      <w:r w:rsidRPr="00117290">
        <w:t>Как правило, неформальных структур в группе возникает несколько, например, структуры взаимоподдержки, взаимовлияния, популярности, престижа, лидерства и другие</w:t>
      </w:r>
      <w:r w:rsidR="00117290" w:rsidRPr="00117290">
        <w:t xml:space="preserve">. </w:t>
      </w:r>
      <w:r w:rsidRPr="00117290">
        <w:t>Признаком хорошей организации производственных групп является преобладание официальной структуры над неофициальной</w:t>
      </w:r>
      <w:r w:rsidR="00117290" w:rsidRPr="00117290">
        <w:t xml:space="preserve">. </w:t>
      </w:r>
      <w:r w:rsidRPr="00117290">
        <w:t>В свою очередь, важно знать, на каких ценностных ориентирах строятся неформальные отношения в группе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Таким образом, межличностные отношения как объективно переживаемые, в разной степени осознаваемые взаимосвязи между людьми, проявлениями которых служат сплоченность как ценностно-ориентационное единство, коллективистское самоопределение, характер межличностных выборов, психологическая атмосфера, представляется достаточно сложным феноменом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Учитывая их несомненную значимость в эффективности жизнедеятельности коллектива необходимым представляется рассмотрение их регулирования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Межличностные отношения в коллективе обладают определенной спецификой, которая требует их регуляции</w:t>
      </w:r>
      <w:r w:rsidR="00117290" w:rsidRPr="00117290">
        <w:t xml:space="preserve">. </w:t>
      </w:r>
      <w:r w:rsidRPr="00117290">
        <w:t>И регулятором здесь выступают нормы</w:t>
      </w:r>
      <w:r w:rsidR="00117290" w:rsidRPr="00117290">
        <w:t xml:space="preserve">. </w:t>
      </w:r>
      <w:r w:rsidRPr="00117290">
        <w:t>В данном случае различают нормы групповые и социальные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Нормы групповые</w:t>
      </w:r>
      <w:r w:rsidR="00117290">
        <w:t xml:space="preserve"> (</w:t>
      </w:r>
      <w:r w:rsidRPr="00117290">
        <w:t>от лат</w:t>
      </w:r>
      <w:r w:rsidR="00117290" w:rsidRPr="00117290">
        <w:t xml:space="preserve">. </w:t>
      </w:r>
      <w:r w:rsidRPr="00117290">
        <w:rPr>
          <w:lang w:val="en-US"/>
        </w:rPr>
        <w:t>norma</w:t>
      </w:r>
      <w:r w:rsidRPr="00117290">
        <w:t xml:space="preserve"> </w:t>
      </w:r>
      <w:r w:rsidR="00117290">
        <w:t>-</w:t>
      </w:r>
      <w:r w:rsidRPr="00117290">
        <w:t xml:space="preserve"> руководящее начало, точнее предписание, образец</w:t>
      </w:r>
      <w:r w:rsidR="00117290" w:rsidRPr="00117290">
        <w:t xml:space="preserve">) </w:t>
      </w:r>
      <w:r w:rsidR="00117290">
        <w:t>-</w:t>
      </w:r>
      <w:r w:rsidRPr="00117290">
        <w:t xml:space="preserve"> совокупность правил и требований, вырабатываемых каждой реально функционирующей общностью и играющих роль важнейшего средства регуляции поведения членов данной группы, характера их взаимоотношений, взаимодействия и общения</w:t>
      </w:r>
      <w:r w:rsidR="00117290" w:rsidRPr="00117290">
        <w:t xml:space="preserve"> [</w:t>
      </w:r>
      <w:r w:rsidRPr="00117290">
        <w:t>21</w:t>
      </w:r>
      <w:r w:rsidR="00117290" w:rsidRPr="00117290">
        <w:t xml:space="preserve">; </w:t>
      </w:r>
      <w:r w:rsidRPr="00117290">
        <w:t>С</w:t>
      </w:r>
      <w:r w:rsidR="00117290">
        <w:t>.2</w:t>
      </w:r>
      <w:r w:rsidRPr="00117290">
        <w:t>38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>Нормы групповые являются специфическим видом и своеобразной призмой преломления социальных норм, регулирующих жизнедеятельность больших групп и всего общества в целом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Бобнева М</w:t>
      </w:r>
      <w:r w:rsidR="00117290">
        <w:t xml:space="preserve">.И. </w:t>
      </w:r>
      <w:r w:rsidRPr="00117290">
        <w:t>рассматривает групповые нормы как специфический вид, как прообразы и модели более общих социальных норм</w:t>
      </w:r>
      <w:r w:rsidR="00117290" w:rsidRPr="00117290">
        <w:t xml:space="preserve">. </w:t>
      </w:r>
      <w:r w:rsidRPr="00117290">
        <w:t>Она считает, что благодаря соотнесенности их с социальными нормами, принятыми в обществе в целом, групповые нормы эффективно используются обществом для нормативной перестройки личности, ее социально направленного формирования и развития</w:t>
      </w:r>
      <w:r w:rsidR="00117290" w:rsidRPr="00117290">
        <w:t>. [</w:t>
      </w:r>
      <w:r w:rsidRPr="00117290">
        <w:t>15</w:t>
      </w:r>
      <w:r w:rsidR="00117290" w:rsidRPr="00117290">
        <w:t xml:space="preserve">; </w:t>
      </w:r>
      <w:r w:rsidRPr="00117290">
        <w:t>с</w:t>
      </w:r>
      <w:r w:rsidR="00117290">
        <w:t>.3</w:t>
      </w:r>
      <w:r w:rsidRPr="00117290">
        <w:t>02</w:t>
      </w:r>
      <w:r w:rsidR="00117290" w:rsidRPr="00117290">
        <w:t>]</w:t>
      </w:r>
    </w:p>
    <w:p w:rsidR="00117290" w:rsidRDefault="004D75B5" w:rsidP="00117290">
      <w:pPr>
        <w:ind w:firstLine="709"/>
      </w:pPr>
      <w:r w:rsidRPr="00117290">
        <w:t>Также изучением влияния групповых норм на перцептивные и поведенческие реакции человека занимались С</w:t>
      </w:r>
      <w:r w:rsidR="00117290" w:rsidRPr="00117290">
        <w:t xml:space="preserve">. </w:t>
      </w:r>
      <w:r w:rsidRPr="00117290">
        <w:t>Аша и К</w:t>
      </w:r>
      <w:r w:rsidR="00117290" w:rsidRPr="00117290">
        <w:t xml:space="preserve">. </w:t>
      </w:r>
      <w:r w:rsidRPr="00117290">
        <w:t>Крибфильд</w:t>
      </w:r>
      <w:r w:rsidR="00117290" w:rsidRPr="00117290">
        <w:t xml:space="preserve">. </w:t>
      </w:r>
      <w:r w:rsidRPr="00117290">
        <w:t>Именно С</w:t>
      </w:r>
      <w:r w:rsidR="00117290" w:rsidRPr="00117290">
        <w:t xml:space="preserve">. </w:t>
      </w:r>
      <w:r w:rsidRPr="00117290">
        <w:t>Аш установил, что влияние группы на индивида проявляется в его стремлении согласовывать свои показания с принятыми в группе нормами и избегать заключений, которые могут рассматриваться как его отход от норм этой группы</w:t>
      </w:r>
      <w:r w:rsidR="00117290" w:rsidRPr="00117290">
        <w:t xml:space="preserve"> [</w:t>
      </w:r>
      <w:r w:rsidRPr="00117290">
        <w:t>26</w:t>
      </w:r>
      <w:r w:rsidR="00117290" w:rsidRPr="00117290">
        <w:t xml:space="preserve">; </w:t>
      </w:r>
      <w:r w:rsidRPr="00117290">
        <w:t>С</w:t>
      </w:r>
      <w:r w:rsidR="00117290">
        <w:t>.1</w:t>
      </w:r>
      <w:r w:rsidRPr="00117290">
        <w:t>51</w:t>
      </w:r>
      <w:r w:rsidR="00117290" w:rsidRPr="00117290">
        <w:t>].</w:t>
      </w:r>
    </w:p>
    <w:p w:rsidR="00117290" w:rsidRDefault="004D75B5" w:rsidP="00117290">
      <w:pPr>
        <w:ind w:firstLine="709"/>
      </w:pPr>
      <w:r w:rsidRPr="00117290">
        <w:t>Характеристика норма подчёркивается и в работе Д</w:t>
      </w:r>
      <w:r w:rsidR="00117290" w:rsidRPr="00117290">
        <w:t xml:space="preserve">. </w:t>
      </w:r>
      <w:r w:rsidRPr="00117290">
        <w:t>Мак-Дэвида и Х</w:t>
      </w:r>
      <w:r w:rsidR="00117290" w:rsidRPr="00117290">
        <w:t xml:space="preserve">. </w:t>
      </w:r>
      <w:r w:rsidRPr="00117290">
        <w:t>Харари</w:t>
      </w:r>
      <w:r w:rsidR="00117290" w:rsidRPr="00117290">
        <w:t xml:space="preserve">. </w:t>
      </w:r>
      <w:r w:rsidRPr="00117290">
        <w:t>Они отмечают, что групповые нормы являются не просто жёсткими ограничениями и предписаниями чёткого образа действий, но выделяют ряд принятых, допустимых вариаций поведения</w:t>
      </w:r>
      <w:r w:rsidR="00117290" w:rsidRPr="00117290">
        <w:t xml:space="preserve"> [</w:t>
      </w:r>
      <w:r w:rsidRPr="00117290">
        <w:t>29</w:t>
      </w:r>
      <w:r w:rsidR="00117290" w:rsidRPr="00117290">
        <w:t xml:space="preserve">; </w:t>
      </w:r>
      <w:r w:rsidRPr="00117290">
        <w:t>С</w:t>
      </w:r>
      <w:r w:rsidR="00117290">
        <w:t>.1</w:t>
      </w:r>
      <w:r w:rsidRPr="00117290">
        <w:t>46</w:t>
      </w:r>
      <w:r w:rsidR="00117290" w:rsidRPr="00117290">
        <w:t xml:space="preserve">]. </w:t>
      </w:r>
      <w:r w:rsidRPr="00117290">
        <w:t>Нормы, определяя ожидаемый группой или обществом вид поведения и степень ожидаемой</w:t>
      </w:r>
      <w:r w:rsidR="00117290" w:rsidRPr="00117290">
        <w:t xml:space="preserve"> </w:t>
      </w:r>
      <w:r w:rsidRPr="00117290">
        <w:t>конформности к нормам, в некоторых случаях могут жёстко ограничивать этот ряд возможных отклонений, в других же они более гибки и допускают большие вариации и отклонения</w:t>
      </w:r>
      <w:r w:rsidR="00117290" w:rsidRPr="00117290">
        <w:t xml:space="preserve">. </w:t>
      </w:r>
      <w:r w:rsidRPr="00117290">
        <w:t>Однако, групповые нормы не статичны по совей природе</w:t>
      </w:r>
      <w:r w:rsidR="00117290" w:rsidRPr="00117290">
        <w:t xml:space="preserve">. </w:t>
      </w:r>
      <w:r w:rsidRPr="00117290">
        <w:t>Они могут изменяться под влиянием, одним из которых является групповая динамика</w:t>
      </w:r>
      <w:r w:rsidR="00117290" w:rsidRPr="00117290">
        <w:t xml:space="preserve">. </w:t>
      </w:r>
      <w:r w:rsidRPr="00117290">
        <w:t>Этот термин был впервые использован в 1939 г</w:t>
      </w:r>
      <w:r w:rsidR="00117290">
        <w:t xml:space="preserve">.К. </w:t>
      </w:r>
      <w:r w:rsidRPr="00117290">
        <w:t>Левиным, который впервые сформулировал вывод о том, что в группах людей каждый член признает свою зависимость от других членов группы</w:t>
      </w:r>
      <w:r w:rsidR="00117290" w:rsidRPr="00117290">
        <w:t xml:space="preserve">. </w:t>
      </w:r>
      <w:r w:rsidRPr="00117290">
        <w:t>По определению К</w:t>
      </w:r>
      <w:r w:rsidR="00117290" w:rsidRPr="00117290">
        <w:t xml:space="preserve">. </w:t>
      </w:r>
      <w:r w:rsidRPr="00117290">
        <w:t xml:space="preserve">Левина, групповая динамика </w:t>
      </w:r>
      <w:r w:rsidR="00117290">
        <w:t>-</w:t>
      </w:r>
      <w:r w:rsidRPr="00117290">
        <w:t xml:space="preserve"> это дисциплина, исследующая положительные и отрицательные силы, которые действуют в данной группе</w:t>
      </w:r>
      <w:r w:rsidR="00117290" w:rsidRPr="00117290">
        <w:t xml:space="preserve"> [</w:t>
      </w:r>
      <w:r w:rsidRPr="00117290">
        <w:t>11</w:t>
      </w:r>
      <w:r w:rsidR="00117290" w:rsidRPr="00117290">
        <w:t xml:space="preserve">; </w:t>
      </w:r>
      <w:r w:rsidRPr="00117290">
        <w:t>С</w:t>
      </w:r>
      <w:r w:rsidR="00117290">
        <w:t>.3</w:t>
      </w:r>
      <w:r w:rsidRPr="00117290">
        <w:t>9</w:t>
      </w:r>
      <w:r w:rsidR="00117290" w:rsidRPr="00117290">
        <w:t xml:space="preserve">]. </w:t>
      </w:r>
      <w:r w:rsidRPr="00117290">
        <w:t>Групповая динамика объективно вызывается развитием организации, которое, соответственно, опосредованно будет влиять на групповые нормы и межличностные отношения в коллективе в целом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Межличностные отношения ранней юности имеют свои особенности</w:t>
      </w:r>
      <w:r w:rsidR="00117290" w:rsidRPr="00117290">
        <w:t xml:space="preserve">. </w:t>
      </w:r>
      <w:r w:rsidRPr="00117290">
        <w:t>Вовлечение юношества в орбиту уже не детских интересов побуждает к интенсивной перестройке взаимоотношений с окружающими людьми</w:t>
      </w:r>
      <w:r w:rsidR="00117290" w:rsidRPr="00117290">
        <w:t xml:space="preserve">. </w:t>
      </w:r>
      <w:r w:rsidRPr="00117290">
        <w:t>Взаимоотношения со сверстниками подразделяются на товарищеские и дружеские, а отношения со взрослыми на личные и деловые</w:t>
      </w:r>
      <w:r w:rsidR="00117290" w:rsidRPr="00117290">
        <w:t xml:space="preserve">. </w:t>
      </w:r>
      <w:r w:rsidRPr="00117290">
        <w:t>В целом вся система взаимоотношений в ранней юности становится сложнее, чем в подростковый период и в ней юноши и девушки начинают играть множество различных социальных ролей</w:t>
      </w:r>
      <w:r w:rsidR="00117290" w:rsidRPr="00117290">
        <w:t xml:space="preserve">. </w:t>
      </w:r>
      <w:r w:rsidRPr="00117290">
        <w:t>Всевозможные отношения, в которые включаются юноши и девушки, теряют непосредственный характер и своеобразные детские черты, превращаются в такие, которые внешне и внутренне похожи на отношения, существующие между взрослыми людьми</w:t>
      </w:r>
      <w:r w:rsidR="00117290" w:rsidRPr="00117290">
        <w:t xml:space="preserve">. </w:t>
      </w:r>
      <w:r w:rsidRPr="00117290">
        <w:t>Их основой становятся взаимное уважение и равноправие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Межличностные отношения, общение занимает еще больше времени, чем в подростничестве, причем большая часть времени, затрачиваемого на него,</w:t>
      </w:r>
      <w:r w:rsidR="006E3101">
        <w:t xml:space="preserve"> </w:t>
      </w:r>
      <w:r w:rsidRPr="00117290">
        <w:t>приходится на общение со сверстниками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Юноши и девушки, образно говоря, находятся в постоянном поиске общения</w:t>
      </w:r>
      <w:r w:rsidR="00117290" w:rsidRPr="00117290">
        <w:t xml:space="preserve">. </w:t>
      </w:r>
      <w:r w:rsidRPr="00117290">
        <w:t>Жадное стремление к новому опыту, настоятельная потребность разрешить обуревающие их проблемы заставляют их надеяться</w:t>
      </w:r>
      <w:r w:rsidR="00117290">
        <w:t xml:space="preserve"> (</w:t>
      </w:r>
      <w:r w:rsidRPr="00117290">
        <w:t>чаще еще неосознанно</w:t>
      </w:r>
      <w:r w:rsidR="00117290" w:rsidRPr="00117290">
        <w:t>),</w:t>
      </w:r>
      <w:r w:rsidRPr="00117290">
        <w:t xml:space="preserve"> что в потоке людей, встречающихся на их пути, их ждет много интересных, важных, необычных знакомств</w:t>
      </w:r>
      <w:r w:rsidR="00117290" w:rsidRPr="00117290">
        <w:t xml:space="preserve">. </w:t>
      </w:r>
      <w:r w:rsidRPr="00117290">
        <w:t>Поэтому, как правило, интерес вызывает каждое новое лицо, появившееся в поле зрения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Признанием и уважением у</w:t>
      </w:r>
      <w:r w:rsidR="00117290" w:rsidRPr="00117290">
        <w:t xml:space="preserve"> </w:t>
      </w:r>
      <w:r w:rsidRPr="00117290">
        <w:t>юношей и девушек пользуются такие сверстники, которые являются их близкими друзьями</w:t>
      </w:r>
      <w:r w:rsidR="00117290" w:rsidRPr="00117290">
        <w:t xml:space="preserve">. </w:t>
      </w:r>
      <w:r w:rsidRPr="00117290">
        <w:t>С остальными поддерживаются только товарищеские или приятельские отношения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Межличностные отношения в юношеской группе оказывают влияние на общий социально-психологический климат всей группы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Социально-психологический климат складывается в течение некоторого времени деятельного существования групп, рождаясь как устойчивое образование из многократного воспроизведения социально-психологической атмосферы, которая, в отличие от климата, неустойчива и сиюминутна, летуча и переменчива</w:t>
      </w:r>
      <w:r w:rsidR="00117290" w:rsidRPr="00117290">
        <w:t xml:space="preserve">. </w:t>
      </w:r>
      <w:r w:rsidRPr="00117290">
        <w:t>Для установления климата необходимо время и некоторая история жизнедеятельности группы</w:t>
      </w:r>
      <w:r w:rsidR="00117290">
        <w:t>, а</w:t>
      </w:r>
      <w:r w:rsidRPr="00117290">
        <w:t xml:space="preserve"> так же нормальные межличностные отношения и контакты в группе</w:t>
      </w:r>
      <w:r w:rsidR="00117290" w:rsidRPr="00117290">
        <w:t xml:space="preserve">. </w:t>
      </w:r>
      <w:r w:rsidRPr="00117290">
        <w:t xml:space="preserve">Атмосфера </w:t>
      </w:r>
      <w:r w:rsidR="00117290">
        <w:t>-</w:t>
      </w:r>
      <w:r w:rsidRPr="00117290">
        <w:t xml:space="preserve"> непосредственная психологическая реакция в виде самочувствия группы жизненный агент</w:t>
      </w:r>
      <w:r w:rsidR="00117290">
        <w:t xml:space="preserve"> (</w:t>
      </w:r>
      <w:r w:rsidRPr="00117290">
        <w:t xml:space="preserve">тревога, повышение общего тонуса и </w:t>
      </w:r>
      <w:r w:rsidR="00117290">
        <w:t>др.)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Педагог может влиять на атмосферу, а, изменяя ее, улучшая ее, и каждый раз воссоздавая ее в благоприятных характеристиках, он, конечным порядком, создает климат, как длительную и устойчивую атрибутику группы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Назовем характеристики социально-психологического климата</w:t>
      </w:r>
      <w:r w:rsidR="00117290" w:rsidRPr="00117290">
        <w:t xml:space="preserve">, </w:t>
      </w:r>
      <w:r w:rsidRPr="00117290">
        <w:t>благоприятного для личного развития</w:t>
      </w:r>
      <w:r w:rsidR="00117290" w:rsidRPr="00117290">
        <w:t>:</w:t>
      </w:r>
    </w:p>
    <w:p w:rsidR="00117290" w:rsidRDefault="004D75B5" w:rsidP="00117290">
      <w:pPr>
        <w:ind w:firstLine="709"/>
      </w:pPr>
      <w:r w:rsidRPr="00117290">
        <w:t>доброжелательность как расценивание поведения любого члена группы в благоприятном для него смысле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защищенность как безусловное отсутствие агрессии в адрес любого человека и готовность оказать помощь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работоспособность как созидательная активность группы положительной мотивации и мобильность группы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инициативность как индивидуальная активность каждого члена группы и свободное проявление личностного</w:t>
      </w:r>
      <w:r w:rsidR="00117290">
        <w:t xml:space="preserve"> "</w:t>
      </w:r>
      <w:r w:rsidRPr="00117290">
        <w:t>Я</w:t>
      </w:r>
      <w:r w:rsidR="00117290">
        <w:t>"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мажор и оптимизм как устремление группы к радостным перспективам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Аналогичны характеристики неблагоприятного климата группы</w:t>
      </w:r>
      <w:r w:rsidR="00117290" w:rsidRPr="00117290">
        <w:t xml:space="preserve">: </w:t>
      </w:r>
      <w:r w:rsidRPr="00117290">
        <w:t>агрессивность, незащищенность, леность, пассивность, пессимизм, унылость, инертность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Данные характеристики определяют состояние молодого человека в группе, а ключевые отношения в группе обусловливают формирование ценностных отношений</w:t>
      </w:r>
      <w:r w:rsidR="00117290" w:rsidRPr="00117290">
        <w:t xml:space="preserve">. </w:t>
      </w:r>
      <w:r w:rsidRPr="00117290">
        <w:t>Первое и второе тесно связаны</w:t>
      </w:r>
      <w:r w:rsidR="00117290" w:rsidRPr="00117290">
        <w:t>. [</w:t>
      </w:r>
      <w:r w:rsidRPr="00117290">
        <w:t>6,7,8</w:t>
      </w:r>
      <w:r w:rsidR="00117290">
        <w:t>, с. 20</w:t>
      </w:r>
      <w:r w:rsidRPr="00117290">
        <w:t>6</w:t>
      </w:r>
      <w:r w:rsidR="00117290" w:rsidRPr="00117290">
        <w:t>]</w:t>
      </w:r>
    </w:p>
    <w:p w:rsidR="006E3101" w:rsidRDefault="006E3101" w:rsidP="00117290">
      <w:pPr>
        <w:ind w:firstLine="709"/>
        <w:rPr>
          <w:b/>
          <w:bCs/>
        </w:rPr>
      </w:pPr>
    </w:p>
    <w:p w:rsidR="004D75B5" w:rsidRPr="00117290" w:rsidRDefault="004D75B5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bookmarkStart w:id="6" w:name="_Toc264187469"/>
      <w:r w:rsidRPr="00117290">
        <w:rPr>
          <w:b/>
          <w:bCs/>
          <w:i/>
          <w:iCs/>
          <w:smallCaps/>
          <w:sz w:val="28"/>
          <w:szCs w:val="28"/>
        </w:rPr>
        <w:t>Вывод по главе</w:t>
      </w:r>
      <w:bookmarkEnd w:id="6"/>
    </w:p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Возраст юности</w:t>
      </w:r>
      <w:r w:rsidR="00117290">
        <w:t xml:space="preserve"> (</w:t>
      </w:r>
      <w:r w:rsidRPr="00117290">
        <w:t>16-22 лет</w:t>
      </w:r>
      <w:r w:rsidR="00117290" w:rsidRPr="00117290">
        <w:t xml:space="preserve">) </w:t>
      </w:r>
      <w:r w:rsidR="00117290">
        <w:t>-</w:t>
      </w:r>
      <w:r w:rsidRPr="00117290">
        <w:t xml:space="preserve"> это особая пора, знаменующаяся завершением перехода от детства к взрослости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В биологическом плане возраст 16-17 лет является одним из главных периодов роста и формирования организма</w:t>
      </w:r>
      <w:r w:rsidR="00117290" w:rsidRPr="00117290">
        <w:t xml:space="preserve">: </w:t>
      </w:r>
      <w:r w:rsidRPr="00117290">
        <w:t xml:space="preserve">изменение нервной и эндокринной систем и как результат </w:t>
      </w:r>
      <w:r w:rsidR="00117290">
        <w:t>-</w:t>
      </w:r>
      <w:r w:rsidRPr="00117290">
        <w:t xml:space="preserve"> значительные физические изменения</w:t>
      </w:r>
      <w:r w:rsidR="00117290">
        <w:t xml:space="preserve"> (</w:t>
      </w:r>
      <w:r w:rsidRPr="00117290">
        <w:t>увеличение роста и массы тела</w:t>
      </w:r>
      <w:r w:rsidR="00117290" w:rsidRPr="00117290">
        <w:t>).</w:t>
      </w:r>
    </w:p>
    <w:p w:rsidR="00117290" w:rsidRDefault="004D75B5" w:rsidP="00117290">
      <w:pPr>
        <w:ind w:firstLine="709"/>
      </w:pPr>
      <w:r w:rsidRPr="00117290">
        <w:t>Юношеский возраст лет представляет исключительно сложный этап психического развития</w:t>
      </w:r>
      <w:r w:rsidR="00117290" w:rsidRPr="00117290">
        <w:t xml:space="preserve"> - </w:t>
      </w:r>
      <w:r w:rsidRPr="00117290">
        <w:t>становление человека как личности, когда на основе качественно нового характера структуры и состава деятельности ребенка закладываются основы сознательного поведения, вырисовывается общая направленность и формирование нравственных представлений и социальных установок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Оптимальные межличностные отношения являются залогом полноценного формирования у человека психических процессов, психических свойств и функций, а также развития личности в целом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Межличностные отношения развиваются на протяжении всего периода детства и юности</w:t>
      </w:r>
      <w:r w:rsidR="00117290" w:rsidRPr="00117290">
        <w:t xml:space="preserve">; </w:t>
      </w:r>
      <w:r w:rsidRPr="00117290">
        <w:t>на каждом этапе развития они обладают рядом характерных свойств, присущих определенному возрасту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В юношеском возрасте складываются две разные по своему значению для психического развития системы взаимоотношений</w:t>
      </w:r>
      <w:r w:rsidR="00117290" w:rsidRPr="00117290">
        <w:t xml:space="preserve">: </w:t>
      </w:r>
      <w:r w:rsidRPr="00117290">
        <w:t xml:space="preserve">одна </w:t>
      </w:r>
      <w:r w:rsidR="00117290">
        <w:t>-</w:t>
      </w:r>
      <w:r w:rsidRPr="00117290">
        <w:t xml:space="preserve"> со взрослыми, другая </w:t>
      </w:r>
      <w:r w:rsidR="00117290">
        <w:t>-</w:t>
      </w:r>
      <w:r w:rsidRPr="00117290">
        <w:t xml:space="preserve"> со сверстниками</w:t>
      </w:r>
      <w:r w:rsidR="00117290" w:rsidRPr="00117290">
        <w:t xml:space="preserve">. </w:t>
      </w:r>
      <w:r w:rsidRPr="00117290">
        <w:t>Выполняя одну и ту же общую социализирующую цель, эти две системы взаимоотношений нередко входят в противоречие друг с другом по содержанию и регулирующим их нормам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Для молодых людей большую значимость приобретают отношения со сверстниками, так как у них явно прослеживается стремление к самостоятельности, самовыражению, равнопартнерским отношениям</w:t>
      </w:r>
      <w:r w:rsidR="00117290" w:rsidRPr="00117290">
        <w:t xml:space="preserve">. </w:t>
      </w:r>
      <w:r w:rsidRPr="00117290">
        <w:t>Это стремление, свои актуальные интересы и потребности ребенок может удовлетворить</w:t>
      </w:r>
      <w:r w:rsidR="00117290" w:rsidRPr="00117290">
        <w:t xml:space="preserve"> </w:t>
      </w:r>
      <w:r w:rsidRPr="00117290">
        <w:t>в полной мере только</w:t>
      </w:r>
      <w:r w:rsidR="00117290" w:rsidRPr="00117290">
        <w:t xml:space="preserve"> </w:t>
      </w:r>
      <w:r w:rsidRPr="00117290">
        <w:t>в общении со сверстниками, в процессе межличностных отношений с ними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Оптимальный уровень межличностных отношений юношей и девушек возможен при условии благоприятного психологического климата в коллективе, который во многом зависит так же от стиля</w:t>
      </w:r>
      <w:r w:rsidR="00117290" w:rsidRPr="00117290">
        <w:t xml:space="preserve"> </w:t>
      </w:r>
      <w:r w:rsidRPr="00117290">
        <w:t>педагогического руководства и стиля педагогического общения</w:t>
      </w:r>
      <w:r w:rsidR="00117290" w:rsidRPr="00117290">
        <w:t>.</w:t>
      </w:r>
    </w:p>
    <w:p w:rsidR="00117290" w:rsidRDefault="006E3101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br w:type="page"/>
      </w:r>
      <w:bookmarkStart w:id="7" w:name="_Toc264187470"/>
      <w:r>
        <w:rPr>
          <w:b/>
          <w:bCs/>
          <w:i/>
          <w:iCs/>
          <w:smallCaps/>
          <w:sz w:val="28"/>
          <w:szCs w:val="28"/>
        </w:rPr>
        <w:t>Г</w:t>
      </w:r>
      <w:r w:rsidRPr="00117290">
        <w:rPr>
          <w:b/>
          <w:bCs/>
          <w:i/>
          <w:iCs/>
          <w:smallCaps/>
          <w:sz w:val="28"/>
          <w:szCs w:val="28"/>
        </w:rPr>
        <w:t>лава 2.</w:t>
      </w:r>
      <w:r>
        <w:rPr>
          <w:b/>
          <w:bCs/>
          <w:i/>
          <w:iCs/>
          <w:smallCaps/>
          <w:sz w:val="28"/>
          <w:szCs w:val="28"/>
        </w:rPr>
        <w:t xml:space="preserve"> Э</w:t>
      </w:r>
      <w:r w:rsidRPr="00117290">
        <w:rPr>
          <w:b/>
          <w:bCs/>
          <w:i/>
          <w:iCs/>
          <w:smallCaps/>
          <w:sz w:val="28"/>
          <w:szCs w:val="28"/>
        </w:rPr>
        <w:t>мпирическое исследование влияния межличностных отношений на психологический климат в группе</w:t>
      </w:r>
      <w:bookmarkEnd w:id="7"/>
    </w:p>
    <w:p w:rsidR="006E3101" w:rsidRPr="006E3101" w:rsidRDefault="006E3101" w:rsidP="006E3101">
      <w:pPr>
        <w:ind w:firstLine="709"/>
      </w:pPr>
    </w:p>
    <w:p w:rsidR="00117290" w:rsidRDefault="00117290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bookmarkStart w:id="8" w:name="_Toc264187471"/>
      <w:r>
        <w:rPr>
          <w:b/>
          <w:bCs/>
          <w:i/>
          <w:iCs/>
          <w:smallCaps/>
          <w:sz w:val="28"/>
          <w:szCs w:val="28"/>
        </w:rPr>
        <w:t>2.1</w:t>
      </w:r>
      <w:r w:rsidR="004D75B5" w:rsidRPr="00117290">
        <w:rPr>
          <w:b/>
          <w:bCs/>
          <w:i/>
          <w:iCs/>
          <w:smallCaps/>
          <w:sz w:val="28"/>
          <w:szCs w:val="28"/>
        </w:rPr>
        <w:t xml:space="preserve"> Организация и методика исследования</w:t>
      </w:r>
      <w:bookmarkEnd w:id="8"/>
    </w:p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Психологические исследования были проведены на базе 3 курса Ростовского педагогического колледжа</w:t>
      </w:r>
      <w:r w:rsidR="00117290">
        <w:t xml:space="preserve"> (</w:t>
      </w:r>
      <w:r w:rsidRPr="00117290">
        <w:t>специальность</w:t>
      </w:r>
      <w:r w:rsidR="00117290" w:rsidRPr="00117290">
        <w:t xml:space="preserve"> - </w:t>
      </w:r>
      <w:r w:rsidRPr="00117290">
        <w:t>социальный педагог</w:t>
      </w:r>
      <w:r w:rsidR="00117290" w:rsidRPr="00117290">
        <w:t xml:space="preserve">). </w:t>
      </w:r>
      <w:r w:rsidRPr="00117290">
        <w:t>В группе 15 студентов, в исследовании принимало участие все 15 человек, из них 7 юношей и 8 девушек, в возрасте от 18-20 лет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Теперь перейдем к обоснованию методического инструментария и более подробно остановимся на описании методик, используемых в нашем исследовании для изучения межличностных отношений</w:t>
      </w:r>
      <w:r w:rsidR="00117290" w:rsidRPr="00117290">
        <w:t>:</w:t>
      </w:r>
    </w:p>
    <w:p w:rsidR="00117290" w:rsidRDefault="004D75B5" w:rsidP="00117290">
      <w:pPr>
        <w:ind w:firstLine="709"/>
      </w:pPr>
      <w:r w:rsidRPr="00117290">
        <w:t>1</w:t>
      </w:r>
      <w:r w:rsidR="00117290" w:rsidRPr="00117290">
        <w:t xml:space="preserve">) </w:t>
      </w:r>
      <w:r w:rsidRPr="00117290">
        <w:t xml:space="preserve">Методика социометрического измерения </w:t>
      </w:r>
      <w:r w:rsidR="00117290">
        <w:t>-</w:t>
      </w:r>
      <w:r w:rsidRPr="00117290">
        <w:t xml:space="preserve"> основоположник социометрии известный американский психиатр и социальный психолог Дж</w:t>
      </w:r>
      <w:r w:rsidR="00117290" w:rsidRPr="00117290">
        <w:t xml:space="preserve">. </w:t>
      </w:r>
      <w:r w:rsidRPr="00117290">
        <w:t>Морено</w:t>
      </w:r>
      <w:r w:rsidR="00117290" w:rsidRPr="00117290">
        <w:t xml:space="preserve">. </w:t>
      </w:r>
      <w:r w:rsidRPr="00117290">
        <w:t>Внедрение этого метода в исследовании психологов связано с именами Е</w:t>
      </w:r>
      <w:r w:rsidR="00117290">
        <w:t xml:space="preserve">.С. </w:t>
      </w:r>
      <w:r w:rsidRPr="00117290">
        <w:t>Кузьмина, Я</w:t>
      </w:r>
      <w:r w:rsidR="00117290">
        <w:t xml:space="preserve">.Л. </w:t>
      </w:r>
      <w:r w:rsidRPr="00117290">
        <w:t>Коломинского, В</w:t>
      </w:r>
      <w:r w:rsidR="00117290">
        <w:t xml:space="preserve">.А. </w:t>
      </w:r>
      <w:r w:rsidRPr="00117290">
        <w:t>Ядова, И</w:t>
      </w:r>
      <w:r w:rsidR="00117290">
        <w:t xml:space="preserve">.П. </w:t>
      </w:r>
      <w:r w:rsidRPr="00117290">
        <w:t>Волкова и др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Социометрическая техника применяется для диагностики межличностных отношений в целях их изменения, улучшения и совершенствования, а также позволяет изучить структурный аспект коллектива</w:t>
      </w:r>
      <w:r w:rsidR="00117290" w:rsidRPr="00117290">
        <w:t xml:space="preserve">. </w:t>
      </w:r>
      <w:r w:rsidRPr="00117290">
        <w:t>Например, структуры лидерства, популярности, отверженности</w:t>
      </w:r>
      <w:r w:rsidR="00117290" w:rsidRPr="00117290">
        <w:t xml:space="preserve">. </w:t>
      </w:r>
      <w:r w:rsidRPr="00117290">
        <w:t>Социометрический метод позволяет выразить отношения в коллективе в виде числовых величин и графиков и таким образом получить ценную информацию о состоянии коллектива</w:t>
      </w:r>
      <w:r w:rsidR="00117290" w:rsidRPr="00117290">
        <w:t xml:space="preserve">. </w:t>
      </w:r>
      <w:r w:rsidRPr="00117290">
        <w:t>Поэтому этот метод нашел применение в нашем исследовании</w:t>
      </w:r>
      <w:r w:rsidR="00117290" w:rsidRPr="00117290">
        <w:t>.</w:t>
      </w:r>
    </w:p>
    <w:p w:rsidR="006E3101" w:rsidRDefault="004D75B5" w:rsidP="00117290">
      <w:pPr>
        <w:ind w:firstLine="709"/>
      </w:pPr>
      <w:r w:rsidRPr="00117290">
        <w:t>2</w:t>
      </w:r>
      <w:r w:rsidR="00117290" w:rsidRPr="00117290">
        <w:t xml:space="preserve">) </w:t>
      </w:r>
      <w:r w:rsidRPr="00117290">
        <w:t xml:space="preserve">Методика диагностики межличностных отношений </w:t>
      </w:r>
      <w:r w:rsidR="00117290">
        <w:t>-</w:t>
      </w:r>
      <w:r w:rsidRPr="00117290">
        <w:t xml:space="preserve"> создана Т</w:t>
      </w:r>
      <w:r w:rsidR="00117290" w:rsidRPr="00117290">
        <w:t xml:space="preserve">. </w:t>
      </w:r>
      <w:r w:rsidRPr="00117290">
        <w:t>Лири, Г</w:t>
      </w:r>
      <w:r w:rsidR="00117290" w:rsidRPr="00117290">
        <w:t xml:space="preserve">. </w:t>
      </w:r>
      <w:r w:rsidRPr="00117290">
        <w:t>Лефоржем, Р</w:t>
      </w:r>
      <w:r w:rsidR="00117290" w:rsidRPr="00117290">
        <w:t xml:space="preserve">. </w:t>
      </w:r>
      <w:r w:rsidRPr="00117290">
        <w:t>Сазеком в 1954 году</w:t>
      </w:r>
      <w:r w:rsidR="00117290" w:rsidRPr="00117290">
        <w:t xml:space="preserve">. </w:t>
      </w:r>
      <w:r w:rsidRPr="00117290">
        <w:t>Выбор данной методики связан с тем, что используя ее в нашем эксперименте мы можем выявить преобладающие типы отношений к молодым людям и увидеть как они меняются в коллективе в процессе развития группы</w:t>
      </w:r>
      <w:r w:rsidR="00117290" w:rsidRPr="00117290">
        <w:t xml:space="preserve">. </w:t>
      </w:r>
      <w:r w:rsidRPr="00117290">
        <w:t>Эта методика получила применение в исследовании взаимоотношений в студенческих коллективах</w:t>
      </w:r>
      <w:r w:rsidR="00117290" w:rsidRPr="00117290">
        <w:t>.</w:t>
      </w:r>
    </w:p>
    <w:p w:rsidR="00117290" w:rsidRDefault="006E3101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br w:type="page"/>
      </w:r>
      <w:bookmarkStart w:id="9" w:name="_Toc264187472"/>
      <w:r w:rsidR="00117290">
        <w:rPr>
          <w:b/>
          <w:bCs/>
          <w:i/>
          <w:iCs/>
          <w:smallCaps/>
          <w:sz w:val="28"/>
          <w:szCs w:val="28"/>
        </w:rPr>
        <w:t>2.2</w:t>
      </w:r>
      <w:r w:rsidR="004D75B5" w:rsidRPr="00117290">
        <w:rPr>
          <w:b/>
          <w:bCs/>
          <w:i/>
          <w:iCs/>
          <w:smallCaps/>
          <w:sz w:val="28"/>
          <w:szCs w:val="28"/>
        </w:rPr>
        <w:t xml:space="preserve"> Социометрия</w:t>
      </w:r>
      <w:bookmarkEnd w:id="9"/>
    </w:p>
    <w:p w:rsidR="006E3101" w:rsidRDefault="006E3101" w:rsidP="00117290">
      <w:pPr>
        <w:ind w:firstLine="709"/>
        <w:rPr>
          <w:b/>
          <w:bCs/>
        </w:rPr>
      </w:pPr>
    </w:p>
    <w:p w:rsidR="004D75B5" w:rsidRDefault="004D75B5" w:rsidP="00117290">
      <w:pPr>
        <w:ind w:firstLine="709"/>
      </w:pPr>
      <w:r w:rsidRPr="00117290">
        <w:t>Мы использовали параметрический метод, который ограничивает количество выборов, делаемых каждым студентом</w:t>
      </w:r>
      <w:r w:rsidR="00117290" w:rsidRPr="00117290">
        <w:t xml:space="preserve">. </w:t>
      </w:r>
      <w:r w:rsidRPr="00117290">
        <w:t>Для нашей группы, состоящей из 15 человек, каждому члену группы предложено сделать по 3 позитивных и 3 негативных выбора</w:t>
      </w:r>
      <w:r w:rsidR="00117290" w:rsidRPr="00117290">
        <w:t xml:space="preserve">. </w:t>
      </w:r>
      <w:r w:rsidRPr="00117290">
        <w:t>Нами избран критерий совместного времяпрепровождения</w:t>
      </w:r>
      <w:r w:rsidR="00117290" w:rsidRPr="00117290">
        <w:t xml:space="preserve">. </w:t>
      </w:r>
      <w:r w:rsidRPr="00117290">
        <w:t>Социометрическая карточка выглядит следующим образом</w:t>
      </w:r>
      <w:r w:rsidR="00117290" w:rsidRPr="00117290">
        <w:t xml:space="preserve">: </w:t>
      </w:r>
    </w:p>
    <w:p w:rsidR="006E3101" w:rsidRPr="00117290" w:rsidRDefault="006E3101" w:rsidP="00117290">
      <w:pPr>
        <w:ind w:firstLine="709"/>
      </w:pPr>
    </w:p>
    <w:tbl>
      <w:tblPr>
        <w:tblW w:w="9002" w:type="dxa"/>
        <w:jc w:val="center"/>
        <w:tblLayout w:type="fixed"/>
        <w:tblLook w:val="0000" w:firstRow="0" w:lastRow="0" w:firstColumn="0" w:lastColumn="0" w:noHBand="0" w:noVBand="0"/>
      </w:tblPr>
      <w:tblGrid>
        <w:gridCol w:w="9002"/>
      </w:tblGrid>
      <w:tr w:rsidR="004D75B5" w:rsidRPr="00117290">
        <w:trPr>
          <w:jc w:val="center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С кем из своей группы ты пошел бы в многодневный туристический поход</w:t>
            </w:r>
            <w:r w:rsidR="00117290" w:rsidRPr="00117290">
              <w:t>?</w:t>
            </w:r>
            <w:r w:rsidR="00117290">
              <w:t xml:space="preserve"> (</w:t>
            </w:r>
            <w:r w:rsidRPr="00117290">
              <w:t>назови 3 фамилии</w:t>
            </w:r>
            <w:r w:rsidR="00117290" w:rsidRPr="00117290">
              <w:t xml:space="preserve">) </w:t>
            </w:r>
          </w:p>
        </w:tc>
      </w:tr>
      <w:tr w:rsidR="004D75B5" w:rsidRPr="00117290">
        <w:trPr>
          <w:jc w:val="center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______________________________________________________</w:t>
            </w:r>
          </w:p>
        </w:tc>
      </w:tr>
      <w:tr w:rsidR="004D75B5" w:rsidRPr="00117290">
        <w:trPr>
          <w:jc w:val="center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______________________________________________________</w:t>
            </w:r>
          </w:p>
        </w:tc>
      </w:tr>
      <w:tr w:rsidR="004D75B5" w:rsidRPr="00117290">
        <w:trPr>
          <w:jc w:val="center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______________________________________________________</w:t>
            </w:r>
          </w:p>
        </w:tc>
      </w:tr>
      <w:tr w:rsidR="004D75B5" w:rsidRPr="00117290">
        <w:trPr>
          <w:jc w:val="center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>
        <w:trPr>
          <w:jc w:val="center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С кем из своей группы ты НЕ пошел бы в многодневный туристический поход</w:t>
            </w:r>
            <w:r w:rsidR="00117290" w:rsidRPr="00117290">
              <w:t>?</w:t>
            </w:r>
            <w:r w:rsidR="00117290">
              <w:t xml:space="preserve"> (</w:t>
            </w:r>
            <w:r w:rsidRPr="00117290">
              <w:t>назови 3 фамилии</w:t>
            </w:r>
            <w:r w:rsidR="00117290" w:rsidRPr="00117290">
              <w:t xml:space="preserve">) </w:t>
            </w:r>
          </w:p>
        </w:tc>
      </w:tr>
      <w:tr w:rsidR="004D75B5" w:rsidRPr="00117290">
        <w:trPr>
          <w:jc w:val="center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_____________________________________________________</w:t>
            </w:r>
          </w:p>
        </w:tc>
      </w:tr>
      <w:tr w:rsidR="004D75B5" w:rsidRPr="00117290">
        <w:trPr>
          <w:jc w:val="center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_____________________________________________________</w:t>
            </w:r>
          </w:p>
        </w:tc>
      </w:tr>
      <w:tr w:rsidR="004D75B5" w:rsidRPr="00117290">
        <w:trPr>
          <w:jc w:val="center"/>
        </w:trPr>
        <w:tc>
          <w:tcPr>
            <w:tcW w:w="9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5B5" w:rsidRPr="00117290" w:rsidRDefault="004D75B5" w:rsidP="006E3101">
            <w:pPr>
              <w:pStyle w:val="aff6"/>
            </w:pPr>
            <w:r w:rsidRPr="00117290">
              <w:t>_____________________________________________________</w:t>
            </w:r>
          </w:p>
        </w:tc>
      </w:tr>
    </w:tbl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Перед началом опроса со студентами был проведен инструктаж, в ходе которого</w:t>
      </w:r>
      <w:r w:rsidR="00117290" w:rsidRPr="00117290">
        <w:t xml:space="preserve"> </w:t>
      </w:r>
      <w:r w:rsidRPr="00117290">
        <w:t>было дано объяснение цели исследования, важности его результатов для группы, порядка выполнения задания</w:t>
      </w:r>
      <w:r w:rsidR="00117290">
        <w:t xml:space="preserve"> (</w:t>
      </w:r>
      <w:r w:rsidRPr="00117290">
        <w:t xml:space="preserve">на каждый вопрос </w:t>
      </w:r>
      <w:r w:rsidR="00117290">
        <w:t>-</w:t>
      </w:r>
      <w:r w:rsidRPr="00117290">
        <w:t xml:space="preserve"> 3 ответа</w:t>
      </w:r>
      <w:r w:rsidR="00117290" w:rsidRPr="00117290">
        <w:t xml:space="preserve">). </w:t>
      </w:r>
      <w:r w:rsidRPr="00117290">
        <w:t>Была подчеркнута необходимость быть искренними</w:t>
      </w:r>
      <w:r w:rsidR="00117290" w:rsidRPr="00117290">
        <w:t xml:space="preserve">. </w:t>
      </w:r>
      <w:r w:rsidRPr="00117290">
        <w:t>Исследователь при этом гарантировал тайну индивидуальных ответов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По данным исследования рассчитывались 2 социометрических индекса</w:t>
      </w:r>
      <w:r w:rsidR="00117290" w:rsidRPr="00117290">
        <w:t xml:space="preserve">: </w:t>
      </w:r>
      <w:r w:rsidRPr="00117290">
        <w:t>индекс социометрического статуса и индекс групповой сплоченности</w:t>
      </w:r>
      <w:r w:rsidR="00117290" w:rsidRPr="00117290">
        <w:t xml:space="preserve">. </w:t>
      </w:r>
      <w:r w:rsidRPr="00117290">
        <w:t>Они рассчитываются по формулам</w:t>
      </w:r>
      <w:r w:rsidR="00117290" w:rsidRPr="00117290">
        <w:t>:</w:t>
      </w:r>
    </w:p>
    <w:p w:rsidR="00117290" w:rsidRDefault="004D75B5" w:rsidP="00117290">
      <w:pPr>
        <w:ind w:firstLine="709"/>
      </w:pPr>
      <w:r w:rsidRPr="00117290">
        <w:t>Индекс социометрического статуса, отражающий меру влияния на жизнь группы, рассчитан по формуле, приводится в Таблице 1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Индекс групповой сплоченности рассчитывается по формуле, отражающий разделенность совместной деятельности и эмоциональные привязанности членов группы, рассчитывается по формуле</w:t>
      </w:r>
      <w:r w:rsidR="006E3101">
        <w:t xml:space="preserve">, </w:t>
      </w:r>
      <w:r w:rsidRPr="00117290">
        <w:t xml:space="preserve">где </w:t>
      </w:r>
      <w:r w:rsidR="000A7C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filled="t">
            <v:fill color2="black"/>
            <v:imagedata r:id="rId8" o:title=""/>
          </v:shape>
        </w:pict>
      </w:r>
      <w:r w:rsidR="00117290" w:rsidRPr="00117290">
        <w:t xml:space="preserve"> - </w:t>
      </w:r>
      <w:r w:rsidRPr="00117290">
        <w:t xml:space="preserve">взаимность в группе по результатам положительных выборов, </w:t>
      </w:r>
      <w:r w:rsidR="000A7C4A">
        <w:pict>
          <v:shape id="_x0000_i1026" type="#_x0000_t75" style="width:15pt;height:19.5pt" filled="t">
            <v:fill color2="black"/>
            <v:imagedata r:id="rId9" o:title=""/>
          </v:shape>
        </w:pict>
      </w:r>
      <w:r w:rsidR="00117290" w:rsidRPr="00117290">
        <w:t xml:space="preserve"> - </w:t>
      </w:r>
      <w:r w:rsidRPr="00117290">
        <w:t xml:space="preserve">положительная взаимная связь в группе, N </w:t>
      </w:r>
      <w:r w:rsidR="00117290">
        <w:t>-</w:t>
      </w:r>
      <w:r w:rsidRPr="00117290">
        <w:t xml:space="preserve"> число членов группы, К </w:t>
      </w:r>
      <w:r w:rsidR="00117290">
        <w:t>-</w:t>
      </w:r>
      <w:r w:rsidRPr="00117290">
        <w:t xml:space="preserve"> максимальное число положительных выборов, которое может сделать каждый член группы</w:t>
      </w:r>
      <w:r w:rsidR="00117290" w:rsidRPr="00117290">
        <w:t xml:space="preserve">. </w:t>
      </w:r>
      <w:r w:rsidRPr="00117290">
        <w:t>Появление в знаменателе</w:t>
      </w:r>
      <w:r w:rsidR="00117290">
        <w:t xml:space="preserve"> (</w:t>
      </w:r>
      <w:r w:rsidRPr="00117290">
        <w:t xml:space="preserve">N </w:t>
      </w:r>
      <w:r w:rsidR="00117290">
        <w:t>-</w:t>
      </w:r>
      <w:r w:rsidRPr="00117290">
        <w:t xml:space="preserve"> 1</w:t>
      </w:r>
      <w:r w:rsidR="00117290" w:rsidRPr="00117290">
        <w:t xml:space="preserve">) </w:t>
      </w:r>
      <w:r w:rsidRPr="00117290">
        <w:t>означает, что возможное число положительных выборов, могущих стать взаимными рассчитывается для</w:t>
      </w:r>
      <w:r w:rsidR="00117290">
        <w:t xml:space="preserve"> "</w:t>
      </w:r>
      <w:r w:rsidRPr="00117290">
        <w:t>парного</w:t>
      </w:r>
      <w:r w:rsidR="00117290">
        <w:t xml:space="preserve">", </w:t>
      </w:r>
      <w:r w:rsidRPr="00117290">
        <w:t>четного числа членов</w:t>
      </w:r>
      <w:r w:rsidR="00117290" w:rsidRPr="00117290">
        <w:t xml:space="preserve">. </w:t>
      </w:r>
      <w:r w:rsidRPr="00117290">
        <w:t xml:space="preserve">Очевидно, что нечетное число членов группы при нечетном допуске количества выборов заставляет уменьшать при расчетах общее число членов на </w:t>
      </w:r>
      <w:r w:rsidR="00117290">
        <w:t>1.3</w:t>
      </w:r>
      <w:r w:rsidRPr="00117290">
        <w:t xml:space="preserve"> из возможных 45 положительных выборов никогда не станут в данном случае взаимными</w:t>
      </w:r>
      <w:r w:rsidR="00117290" w:rsidRPr="00117290">
        <w:t xml:space="preserve">. </w:t>
      </w:r>
      <w:r w:rsidRPr="00117290">
        <w:t>В числителе располагается число наличных взаимных положительных выборов в количестве 6</w:t>
      </w:r>
      <w:r w:rsidR="00117290" w:rsidRPr="00117290">
        <w:t>.</w:t>
      </w:r>
      <w:r w:rsidR="00117290">
        <w:t xml:space="preserve"> (</w:t>
      </w:r>
      <w:r w:rsidRPr="00117290">
        <w:t xml:space="preserve">Таблица </w:t>
      </w:r>
      <w:r w:rsidR="00117290">
        <w:t>2.1</w:t>
      </w:r>
      <w:r w:rsidRPr="00117290">
        <w:t xml:space="preserve"> Социометрическая матрица</w:t>
      </w:r>
      <w:r w:rsidR="00117290" w:rsidRPr="00117290">
        <w:t xml:space="preserve">). </w:t>
      </w:r>
      <w:r w:rsidRPr="00117290">
        <w:t>Таким образом, индекс групповой сплоченности будет равен</w:t>
      </w:r>
      <w:r w:rsidR="00117290" w:rsidRPr="00117290">
        <w:t>:</w:t>
      </w:r>
    </w:p>
    <w:p w:rsidR="00117290" w:rsidRDefault="004D75B5" w:rsidP="006E3101">
      <w:pPr>
        <w:ind w:firstLine="709"/>
        <w:rPr>
          <w:b/>
          <w:bCs/>
        </w:rPr>
      </w:pPr>
      <w:r w:rsidRPr="00117290">
        <w:rPr>
          <w:b/>
          <w:bCs/>
        </w:rPr>
        <w:t>Интерпретация результатов и выводы</w:t>
      </w:r>
      <w:r w:rsidR="006E3101">
        <w:rPr>
          <w:b/>
          <w:bCs/>
        </w:rPr>
        <w:t>.</w:t>
      </w:r>
    </w:p>
    <w:p w:rsidR="004D75B5" w:rsidRDefault="004D75B5" w:rsidP="00117290">
      <w:pPr>
        <w:ind w:firstLine="709"/>
      </w:pPr>
      <w:r w:rsidRPr="00117290">
        <w:t>Рассмотрим последовательно полученные данные</w:t>
      </w:r>
      <w:r w:rsidR="00117290" w:rsidRPr="00117290">
        <w:t xml:space="preserve">. </w:t>
      </w:r>
      <w:r w:rsidRPr="00117290">
        <w:t>О положении в системе межличностных отношений в группе свидетельствуют индивидуальные социометрические индексы статусов членов группы</w:t>
      </w:r>
      <w:r w:rsidR="00117290" w:rsidRPr="00117290">
        <w:t xml:space="preserve">. </w:t>
      </w:r>
      <w:r w:rsidRPr="00117290">
        <w:t>Каждый член группы в той или иной мере взаимодействует с каждым, общается, непосредственно обменивается информацией</w:t>
      </w:r>
      <w:r w:rsidR="00117290" w:rsidRPr="00117290">
        <w:t xml:space="preserve">. </w:t>
      </w:r>
      <w:r w:rsidRPr="00117290">
        <w:t>В то же время, каждый член группы, являясь частью целого, своим поведением воздействует на свойства целого</w:t>
      </w:r>
      <w:r w:rsidR="00117290" w:rsidRPr="00117290">
        <w:t xml:space="preserve">. </w:t>
      </w:r>
      <w:r w:rsidRPr="00117290">
        <w:t>Реализация этого воздействия протекает через различные социально-психологические формы взаимовлияния</w:t>
      </w:r>
      <w:r w:rsidR="00117290" w:rsidRPr="00117290">
        <w:t xml:space="preserve">. </w:t>
      </w:r>
      <w:r w:rsidRPr="00117290">
        <w:t>Субъективную меру этого влияния подчеркивает величина социометрического статуса</w:t>
      </w:r>
      <w:r w:rsidR="00117290" w:rsidRPr="00117290">
        <w:t xml:space="preserve">. </w:t>
      </w:r>
      <w:r w:rsidRPr="00117290">
        <w:t xml:space="preserve">Личность может влиять на других двояко </w:t>
      </w:r>
      <w:r w:rsidR="00117290">
        <w:t>-</w:t>
      </w:r>
      <w:r w:rsidRPr="00117290">
        <w:t xml:space="preserve"> положительно и отрицательно</w:t>
      </w:r>
      <w:r w:rsidR="00117290" w:rsidRPr="00117290">
        <w:t xml:space="preserve">. </w:t>
      </w:r>
      <w:r w:rsidRPr="00117290">
        <w:t>Поэтому статус может быть положительным и отрицательным</w:t>
      </w:r>
      <w:r w:rsidR="00117290" w:rsidRPr="00117290">
        <w:t xml:space="preserve">. </w:t>
      </w:r>
      <w:r w:rsidRPr="00117290">
        <w:t>В нашем исследовании показатели статусов следующие</w:t>
      </w:r>
      <w:r w:rsidR="00117290">
        <w:t xml:space="preserve"> (</w:t>
      </w:r>
      <w:r w:rsidRPr="00117290">
        <w:t>см</w:t>
      </w:r>
      <w:r w:rsidR="00117290" w:rsidRPr="00117290">
        <w:t xml:space="preserve">. </w:t>
      </w:r>
      <w:r w:rsidRPr="00117290">
        <w:t>так же Приложение 2</w:t>
      </w:r>
      <w:r w:rsidR="00117290" w:rsidRPr="00117290">
        <w:t xml:space="preserve">): </w:t>
      </w:r>
    </w:p>
    <w:p w:rsidR="006E3101" w:rsidRPr="00117290" w:rsidRDefault="006E3101" w:rsidP="00117290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2806"/>
      </w:tblGrid>
      <w:tr w:rsidR="004D75B5" w:rsidRPr="00117290" w:rsidTr="00E17E66">
        <w:trPr>
          <w:jc w:val="center"/>
        </w:trPr>
        <w:tc>
          <w:tcPr>
            <w:tcW w:w="45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Попов</w:t>
            </w:r>
          </w:p>
        </w:tc>
        <w:tc>
          <w:tcPr>
            <w:tcW w:w="280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+0,78</w:t>
            </w:r>
          </w:p>
        </w:tc>
      </w:tr>
      <w:tr w:rsidR="004D75B5" w:rsidRPr="00117290" w:rsidTr="00E17E66">
        <w:trPr>
          <w:jc w:val="center"/>
        </w:trPr>
        <w:tc>
          <w:tcPr>
            <w:tcW w:w="45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Лунева</w:t>
            </w:r>
          </w:p>
        </w:tc>
        <w:tc>
          <w:tcPr>
            <w:tcW w:w="280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+0,57</w:t>
            </w:r>
          </w:p>
        </w:tc>
      </w:tr>
      <w:tr w:rsidR="004D75B5" w:rsidRPr="00117290" w:rsidTr="00E17E66">
        <w:trPr>
          <w:jc w:val="center"/>
        </w:trPr>
        <w:tc>
          <w:tcPr>
            <w:tcW w:w="45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Пастухова, Стручалин</w:t>
            </w:r>
          </w:p>
        </w:tc>
        <w:tc>
          <w:tcPr>
            <w:tcW w:w="280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По +0,07</w:t>
            </w:r>
          </w:p>
        </w:tc>
      </w:tr>
      <w:tr w:rsidR="004D75B5" w:rsidRPr="00117290" w:rsidTr="00E17E66">
        <w:trPr>
          <w:jc w:val="center"/>
        </w:trPr>
        <w:tc>
          <w:tcPr>
            <w:tcW w:w="45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Иванова, Альмухамедов</w:t>
            </w:r>
          </w:p>
        </w:tc>
        <w:tc>
          <w:tcPr>
            <w:tcW w:w="280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По 0</w:t>
            </w:r>
          </w:p>
        </w:tc>
      </w:tr>
      <w:tr w:rsidR="004D75B5" w:rsidRPr="00117290" w:rsidTr="00E17E66">
        <w:trPr>
          <w:jc w:val="center"/>
        </w:trPr>
        <w:tc>
          <w:tcPr>
            <w:tcW w:w="45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Красноперова, Кондратьева</w:t>
            </w:r>
          </w:p>
        </w:tc>
        <w:tc>
          <w:tcPr>
            <w:tcW w:w="280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По </w:t>
            </w:r>
            <w:r w:rsidR="00117290">
              <w:t>-</w:t>
            </w:r>
            <w:r w:rsidRPr="00117290">
              <w:t>0,07</w:t>
            </w:r>
          </w:p>
        </w:tc>
      </w:tr>
      <w:tr w:rsidR="004D75B5" w:rsidRPr="00117290" w:rsidTr="00E17E66">
        <w:trPr>
          <w:jc w:val="center"/>
        </w:trPr>
        <w:tc>
          <w:tcPr>
            <w:tcW w:w="45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Шефатова, Мельникова, Данилов, Петров </w:t>
            </w:r>
          </w:p>
        </w:tc>
        <w:tc>
          <w:tcPr>
            <w:tcW w:w="280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По </w:t>
            </w:r>
            <w:r w:rsidR="00117290">
              <w:t>-</w:t>
            </w:r>
            <w:r w:rsidRPr="00117290">
              <w:t>0,15</w:t>
            </w:r>
          </w:p>
        </w:tc>
      </w:tr>
      <w:tr w:rsidR="004D75B5" w:rsidRPr="00117290" w:rsidTr="00E17E66">
        <w:trPr>
          <w:jc w:val="center"/>
        </w:trPr>
        <w:tc>
          <w:tcPr>
            <w:tcW w:w="45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Голтвин, Тепикин</w:t>
            </w:r>
          </w:p>
        </w:tc>
        <w:tc>
          <w:tcPr>
            <w:tcW w:w="280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По </w:t>
            </w:r>
            <w:r w:rsidR="00117290">
              <w:t>-</w:t>
            </w:r>
            <w:r w:rsidRPr="00117290">
              <w:t xml:space="preserve"> 0,21</w:t>
            </w:r>
          </w:p>
        </w:tc>
      </w:tr>
      <w:tr w:rsidR="004D75B5" w:rsidRPr="00117290" w:rsidTr="00E17E66">
        <w:trPr>
          <w:jc w:val="center"/>
        </w:trPr>
        <w:tc>
          <w:tcPr>
            <w:tcW w:w="45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Кобцева</w:t>
            </w:r>
          </w:p>
        </w:tc>
        <w:tc>
          <w:tcPr>
            <w:tcW w:w="280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-0,28</w:t>
            </w:r>
          </w:p>
        </w:tc>
      </w:tr>
    </w:tbl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Очевидно, что наибольшим статусом и влиянием в группе обладает Попов И</w:t>
      </w:r>
      <w:r w:rsidR="00117290">
        <w:t>.,</w:t>
      </w:r>
      <w:r w:rsidRPr="00117290">
        <w:t xml:space="preserve"> а также Лунева А</w:t>
      </w:r>
      <w:r w:rsidR="00117290">
        <w:t>.,</w:t>
      </w:r>
      <w:r w:rsidRPr="00117290">
        <w:t xml:space="preserve"> а наименьшим </w:t>
      </w:r>
      <w:r w:rsidR="00117290">
        <w:t>-</w:t>
      </w:r>
      <w:r w:rsidRPr="00117290">
        <w:t xml:space="preserve"> Кобцева В</w:t>
      </w:r>
      <w:r w:rsidR="00117290" w:rsidRPr="00117290">
        <w:t xml:space="preserve">. </w:t>
      </w:r>
      <w:r w:rsidRPr="00117290">
        <w:t>Это свидетельствует о том, что наиболее благополучными в общении являются Попов и Лунева, наименее Кобцева</w:t>
      </w:r>
      <w:r w:rsidR="00117290" w:rsidRPr="00117290">
        <w:t xml:space="preserve">. </w:t>
      </w:r>
      <w:r w:rsidRPr="00117290">
        <w:t>Большое число отрицательных показателей статуса свидетельствует о том, что молодые люди слабо включены в процесс совместной деятельности, до некоторой степени несерьезно относятся к происходящему в группе, часто мешают ее деятельности</w:t>
      </w:r>
      <w:r w:rsidR="00117290" w:rsidRPr="00117290">
        <w:t xml:space="preserve">. </w:t>
      </w:r>
      <w:r w:rsidRPr="00117290">
        <w:t xml:space="preserve">Одновременно процесс интеграции группы происходит вокруг двух сильных лидеров </w:t>
      </w:r>
      <w:r w:rsidR="00117290">
        <w:t>-</w:t>
      </w:r>
      <w:r w:rsidRPr="00117290">
        <w:t xml:space="preserve"> Попова и Луневой</w:t>
      </w:r>
      <w:r w:rsidR="00117290" w:rsidRPr="00117290">
        <w:t xml:space="preserve">. </w:t>
      </w:r>
      <w:r w:rsidRPr="00117290">
        <w:t>Анализ выборов, отраженных в социоматрице и социометрической</w:t>
      </w:r>
      <w:r w:rsidR="00117290">
        <w:t xml:space="preserve"> "</w:t>
      </w:r>
      <w:r w:rsidRPr="00117290">
        <w:t>мишени</w:t>
      </w:r>
      <w:r w:rsidR="00117290">
        <w:t xml:space="preserve">" </w:t>
      </w:r>
      <w:r w:rsidRPr="00117290">
        <w:t>позитивных выборов, позволяет сделать вывод, что достаточно независимо функционирует группа юношей и группа девушек</w:t>
      </w:r>
      <w:r w:rsidR="00117290" w:rsidRPr="00117290">
        <w:t xml:space="preserve">. </w:t>
      </w:r>
      <w:r w:rsidRPr="00117290">
        <w:t>Основу</w:t>
      </w:r>
      <w:r w:rsidR="00117290">
        <w:t xml:space="preserve"> "</w:t>
      </w:r>
      <w:r w:rsidRPr="00117290">
        <w:t>мужской</w:t>
      </w:r>
      <w:r w:rsidR="00117290">
        <w:t xml:space="preserve">" </w:t>
      </w:r>
      <w:r w:rsidRPr="00117290">
        <w:t>подгруппы составляет Попов, Альмухамедов, Стручалин</w:t>
      </w:r>
      <w:r w:rsidR="00117290" w:rsidRPr="00117290">
        <w:t xml:space="preserve">. </w:t>
      </w:r>
      <w:r w:rsidRPr="00117290">
        <w:t>А основу</w:t>
      </w:r>
      <w:r w:rsidR="00117290">
        <w:t xml:space="preserve"> "</w:t>
      </w:r>
      <w:r w:rsidRPr="00117290">
        <w:t>женской</w:t>
      </w:r>
      <w:r w:rsidR="00117290">
        <w:t>" -</w:t>
      </w:r>
      <w:r w:rsidRPr="00117290">
        <w:t xml:space="preserve"> Лунева, Красноперова и Иванова</w:t>
      </w:r>
      <w:r w:rsidR="00117290" w:rsidRPr="00117290">
        <w:t xml:space="preserve">. </w:t>
      </w:r>
      <w:r w:rsidRPr="00117290">
        <w:t>Это отчасти подтверждается взаимными негативными выборами, когда девочки выбирают мальчиков и наоборот</w:t>
      </w:r>
      <w:r w:rsidR="00117290" w:rsidRPr="00117290">
        <w:t>.</w:t>
      </w:r>
    </w:p>
    <w:p w:rsidR="006E3101" w:rsidRDefault="006E3101" w:rsidP="00117290">
      <w:pPr>
        <w:ind w:firstLine="709"/>
      </w:pPr>
    </w:p>
    <w:p w:rsidR="006E3101" w:rsidRDefault="000A7C4A" w:rsidP="006E3101">
      <w:pPr>
        <w:autoSpaceDE w:val="0"/>
        <w:ind w:firstLine="851"/>
      </w:pPr>
      <w:r>
        <w:rPr>
          <w:noProof/>
        </w:rPr>
        <w:pict>
          <v:oval id="_x0000_s1026" style="position:absolute;left:0;text-align:left;margin-left:113.7pt;margin-top:4.45pt;width:189pt;height:179.25pt;z-index:251663360;v-text-anchor:middle" filled="f" strokeweight=".26mm">
            <v:stroke joinstyle="miter"/>
          </v:oval>
        </w:pict>
      </w:r>
      <w:r w:rsidR="006E3101">
        <w:t xml:space="preserve">                                            9                          15</w:t>
      </w:r>
    </w:p>
    <w:p w:rsidR="006E3101" w:rsidRDefault="000A7C4A" w:rsidP="006E3101">
      <w:pPr>
        <w:autoSpaceDE w:val="0"/>
        <w:ind w:firstLine="709"/>
      </w:pPr>
      <w:r>
        <w:rPr>
          <w:noProof/>
        </w:rPr>
        <w:pict>
          <v:oval id="_x0000_s1027" style="position:absolute;left:0;text-align:left;margin-left:133.2pt;margin-top:-1.7pt;width:150pt;height:139.5pt;z-index:251664384;v-text-anchor:middle" filled="f" strokeweight=".26mm">
            <v:stroke joinstyle="miter"/>
          </v:oval>
        </w:pict>
      </w:r>
      <w:r w:rsidR="006E3101">
        <w:t xml:space="preserve">                                            7                           12</w:t>
      </w:r>
    </w:p>
    <w:p w:rsidR="006E3101" w:rsidRDefault="000A7C4A" w:rsidP="006E3101">
      <w:pPr>
        <w:autoSpaceDE w:val="0"/>
        <w:ind w:firstLine="709"/>
      </w:pPr>
      <w:r>
        <w:rPr>
          <w:noProof/>
        </w:rPr>
        <w:pict>
          <v:oval id="_x0000_s1028" style="position:absolute;left:0;text-align:left;margin-left:169.95pt;margin-top:10.7pt;width:78.75pt;height:74.25pt;z-index:251666432;v-text-anchor:middle" filled="f" strokeweight=".26mm">
            <v:stroke joinstyle="miter"/>
          </v:oval>
        </w:pict>
      </w:r>
      <w:r w:rsidR="006E3101">
        <w:t xml:space="preserve">     </w:t>
      </w:r>
      <w:r>
        <w:rPr>
          <w:noProof/>
        </w:rPr>
        <w:pict>
          <v:oval id="_x0000_s1029" style="position:absolute;left:0;text-align:left;margin-left:150.45pt;margin-top:-7.1pt;width:112.5pt;height:108pt;z-index:251665408;mso-position-horizontal-relative:text;mso-position-vertical-relative:text;v-text-anchor:middle" filled="f" strokeweight=".26mm">
            <v:stroke joinstyle="miter"/>
          </v:oval>
        </w:pict>
      </w:r>
      <w:r w:rsidR="006E3101">
        <w:t xml:space="preserve">                         1</w:t>
      </w:r>
    </w:p>
    <w:p w:rsidR="006E3101" w:rsidRDefault="006E3101" w:rsidP="006E3101">
      <w:pPr>
        <w:autoSpaceDE w:val="0"/>
        <w:ind w:firstLine="709"/>
      </w:pPr>
      <w:r>
        <w:rPr>
          <w:b/>
          <w:bCs/>
        </w:rPr>
        <w:t xml:space="preserve">         </w:t>
      </w:r>
      <w:r>
        <w:t xml:space="preserve"> </w:t>
      </w:r>
      <w:r>
        <w:rPr>
          <w:b/>
          <w:bCs/>
        </w:rPr>
        <w:t xml:space="preserve">                                    2          </w:t>
      </w:r>
      <w:r>
        <w:t>11</w:t>
      </w:r>
      <w:r>
        <w:rPr>
          <w:b/>
          <w:bCs/>
        </w:rPr>
        <w:t xml:space="preserve">                   </w:t>
      </w:r>
      <w:r>
        <w:t>10</w:t>
      </w:r>
    </w:p>
    <w:p w:rsidR="006E3101" w:rsidRDefault="006E3101" w:rsidP="006E3101">
      <w:pPr>
        <w:autoSpaceDE w:val="0"/>
        <w:ind w:firstLine="709"/>
        <w:rPr>
          <w:b/>
          <w:bCs/>
        </w:rPr>
      </w:pPr>
      <w:r>
        <w:rPr>
          <w:b/>
          <w:bCs/>
        </w:rPr>
        <w:t xml:space="preserve">                             3                    спл=0,28</w:t>
      </w:r>
    </w:p>
    <w:p w:rsidR="006E3101" w:rsidRDefault="006E3101" w:rsidP="006E3101">
      <w:pPr>
        <w:autoSpaceDE w:val="0"/>
        <w:ind w:firstLine="709"/>
      </w:pPr>
      <w:r>
        <w:t xml:space="preserve">                                 5                           14</w:t>
      </w:r>
    </w:p>
    <w:p w:rsidR="006E3101" w:rsidRDefault="006E3101" w:rsidP="006E3101">
      <w:pPr>
        <w:autoSpaceDE w:val="0"/>
        <w:ind w:firstLine="709"/>
      </w:pPr>
      <w:r>
        <w:t xml:space="preserve">                        6      4                             13</w:t>
      </w:r>
    </w:p>
    <w:p w:rsidR="006E3101" w:rsidRDefault="006E3101" w:rsidP="006E3101">
      <w:pPr>
        <w:autoSpaceDE w:val="0"/>
        <w:ind w:firstLine="709"/>
      </w:pPr>
      <w:r>
        <w:t xml:space="preserve">                                 8</w:t>
      </w:r>
    </w:p>
    <w:p w:rsidR="006E3101" w:rsidRDefault="006E3101" w:rsidP="006E3101">
      <w:pPr>
        <w:autoSpaceDE w:val="0"/>
        <w:ind w:firstLine="709"/>
      </w:pPr>
    </w:p>
    <w:p w:rsidR="00117290" w:rsidRDefault="004D75B5" w:rsidP="00117290">
      <w:pPr>
        <w:ind w:firstLine="709"/>
      </w:pPr>
      <w:r w:rsidRPr="00117290">
        <w:t>На</w:t>
      </w:r>
      <w:r w:rsidR="00117290">
        <w:t xml:space="preserve"> "</w:t>
      </w:r>
      <w:r w:rsidRPr="00117290">
        <w:t>социометрической мишени</w:t>
      </w:r>
      <w:r w:rsidR="00117290">
        <w:t xml:space="preserve">" </w:t>
      </w:r>
      <w:r w:rsidRPr="00117290">
        <w:t xml:space="preserve">во внутреннем круге расположены лидеры, в следующем круге </w:t>
      </w:r>
      <w:r w:rsidR="00117290">
        <w:t>-</w:t>
      </w:r>
      <w:r w:rsidRPr="00117290">
        <w:t xml:space="preserve"> молодые люди, имеющие положительный статус</w:t>
      </w:r>
      <w:r w:rsidR="00117290">
        <w:t xml:space="preserve"> (</w:t>
      </w:r>
      <w:r w:rsidRPr="00117290">
        <w:t>согласно социометрической матрице</w:t>
      </w:r>
      <w:r w:rsidR="00117290" w:rsidRPr="00117290">
        <w:t>),</w:t>
      </w:r>
      <w:r w:rsidRPr="00117290">
        <w:t xml:space="preserve"> в следующем круге </w:t>
      </w:r>
      <w:r w:rsidR="00117290">
        <w:t>-</w:t>
      </w:r>
      <w:r w:rsidRPr="00117290">
        <w:t xml:space="preserve"> молодые люди с нулевым статусом, во внешнем круге </w:t>
      </w:r>
      <w:r w:rsidR="00117290">
        <w:t>-</w:t>
      </w:r>
      <w:r w:rsidR="00117290" w:rsidRPr="00117290">
        <w:t xml:space="preserve"> </w:t>
      </w:r>
      <w:r w:rsidRPr="00117290">
        <w:t>с отрицательным статусом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Анализ</w:t>
      </w:r>
      <w:r w:rsidR="00117290">
        <w:t xml:space="preserve"> "</w:t>
      </w:r>
      <w:r w:rsidRPr="00117290">
        <w:t>мишени</w:t>
      </w:r>
      <w:r w:rsidR="00117290">
        <w:t xml:space="preserve">" </w:t>
      </w:r>
      <w:r w:rsidRPr="00117290">
        <w:t>предоставляет возможность выявить безусловного лидера, к которому</w:t>
      </w:r>
      <w:r w:rsidR="00117290">
        <w:t xml:space="preserve"> "</w:t>
      </w:r>
      <w:r w:rsidRPr="00117290">
        <w:t>стекаются</w:t>
      </w:r>
      <w:r w:rsidR="00117290">
        <w:t xml:space="preserve">" </w:t>
      </w:r>
      <w:r w:rsidRPr="00117290">
        <w:t>все позитивные выборы</w:t>
      </w:r>
      <w:r w:rsidR="00117290" w:rsidRPr="00117290">
        <w:t xml:space="preserve">. </w:t>
      </w:r>
      <w:r w:rsidRPr="00117290">
        <w:t>Это Попов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Интерпретируя индекс групповой сплоченности, можно отметить, что его величина</w:t>
      </w:r>
      <w:r w:rsidR="00117290">
        <w:t xml:space="preserve"> (</w:t>
      </w:r>
      <w:r w:rsidRPr="00117290">
        <w:t>0,28</w:t>
      </w:r>
      <w:r w:rsidR="00117290" w:rsidRPr="00117290">
        <w:t xml:space="preserve">) </w:t>
      </w:r>
      <w:r w:rsidRPr="00117290">
        <w:t>свидетельствует о</w:t>
      </w:r>
      <w:r w:rsidR="00117290" w:rsidRPr="00117290">
        <w:t>:</w:t>
      </w:r>
    </w:p>
    <w:p w:rsidR="00117290" w:rsidRDefault="004D75B5" w:rsidP="00117290">
      <w:pPr>
        <w:ind w:firstLine="709"/>
      </w:pPr>
      <w:r w:rsidRPr="00117290">
        <w:t>недостаточной зрелости группы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о том, что взаимоотношения членов группы слабо опосредованы совместной деятельностью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предположительно, юноши и девушки могут иметь трудно совместимые жизненные ценности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переживания отдельных членов группы редко даны другим как мотивы деятельности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Подводя черту под всем вышеизложенным, сделаем следующие выводы</w:t>
      </w:r>
      <w:r w:rsidR="00117290" w:rsidRPr="00117290">
        <w:t>:</w:t>
      </w:r>
    </w:p>
    <w:p w:rsidR="00117290" w:rsidRDefault="004D75B5" w:rsidP="00117290">
      <w:pPr>
        <w:ind w:firstLine="709"/>
      </w:pPr>
      <w:r w:rsidRPr="00117290">
        <w:t>Межличностные отношения в группе проявляются, прежде всего, в атмосфере группы, ее психологическом климате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Межличностные отношения разворачиваются как процессы коммуницирования, межличностного восприятия и взаимодействия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Возможности развития коллектива, повышение уровня его развития, зрелости возможны через действия педагога, организатора, педагогическими действиями совмещающего формальную и неформальную структуру группы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Исследование взаимоотношений студентов в группе показало, что группа, образованная молодыми людьми развита по типу ассоциации, что свидетельствует о невысоком уровне развития в ней совместной деятельности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В объединении достаточно четко выделяется группа девушек и группа юношей, каждая со своим лидером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Ценность каждого участника объединения не до конца раскрыта</w:t>
      </w:r>
      <w:r w:rsidR="00117290" w:rsidRPr="00117290">
        <w:t xml:space="preserve">. </w:t>
      </w:r>
      <w:r w:rsidRPr="00117290">
        <w:t>Об этом свидетельствуют отрицательные социометрические статусы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Позитивные взаимоотношения молодых людей можно развивать, используя методику формирования позитивного психологического климата в коллективе</w:t>
      </w:r>
      <w:r w:rsidR="00117290" w:rsidRPr="00117290">
        <w:t>.</w:t>
      </w:r>
    </w:p>
    <w:p w:rsidR="006E3101" w:rsidRDefault="006E3101" w:rsidP="00117290">
      <w:pPr>
        <w:ind w:firstLine="709"/>
      </w:pPr>
    </w:p>
    <w:p w:rsidR="00117290" w:rsidRDefault="00117290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bookmarkStart w:id="10" w:name="_Toc264187473"/>
      <w:r>
        <w:rPr>
          <w:b/>
          <w:bCs/>
          <w:i/>
          <w:iCs/>
          <w:smallCaps/>
          <w:sz w:val="28"/>
          <w:szCs w:val="28"/>
        </w:rPr>
        <w:t>2.</w:t>
      </w:r>
      <w:r w:rsidR="006E3101">
        <w:rPr>
          <w:b/>
          <w:bCs/>
          <w:i/>
          <w:iCs/>
          <w:smallCaps/>
          <w:sz w:val="28"/>
          <w:szCs w:val="28"/>
        </w:rPr>
        <w:t>2</w:t>
      </w:r>
      <w:r w:rsidR="004D75B5" w:rsidRPr="00117290">
        <w:rPr>
          <w:b/>
          <w:bCs/>
          <w:i/>
          <w:iCs/>
          <w:smallCaps/>
          <w:sz w:val="28"/>
          <w:szCs w:val="28"/>
        </w:rPr>
        <w:t xml:space="preserve"> Методика диагностики межличностных отношений Т</w:t>
      </w:r>
      <w:r w:rsidRPr="00117290">
        <w:rPr>
          <w:b/>
          <w:bCs/>
          <w:i/>
          <w:iCs/>
          <w:smallCaps/>
          <w:sz w:val="28"/>
          <w:szCs w:val="28"/>
        </w:rPr>
        <w:t xml:space="preserve">. </w:t>
      </w:r>
      <w:r w:rsidR="004D75B5" w:rsidRPr="00117290">
        <w:rPr>
          <w:b/>
          <w:bCs/>
          <w:i/>
          <w:iCs/>
          <w:smallCaps/>
          <w:sz w:val="28"/>
          <w:szCs w:val="28"/>
        </w:rPr>
        <w:t>Лири</w:t>
      </w:r>
      <w:bookmarkEnd w:id="10"/>
    </w:p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При исследовании межличностных отношений в студенческой группе, нам необходимо было выявить преобладающий тип отношений к молодым людям</w:t>
      </w:r>
      <w:r w:rsidR="00117290" w:rsidRPr="00117290">
        <w:t xml:space="preserve">. </w:t>
      </w:r>
      <w:r w:rsidRPr="00117290">
        <w:t>Этот результат был получен с помощью методики Т</w:t>
      </w:r>
      <w:r w:rsidR="00117290" w:rsidRPr="00117290">
        <w:t xml:space="preserve">. </w:t>
      </w:r>
      <w:r w:rsidRPr="00117290">
        <w:t>Лири</w:t>
      </w:r>
      <w:r w:rsidR="00117290" w:rsidRPr="00117290">
        <w:t xml:space="preserve">. </w:t>
      </w:r>
      <w:r w:rsidRPr="00117290">
        <w:t>В ходе ее проведения использовалась следующая инструкция</w:t>
      </w:r>
      <w:r w:rsidR="00117290" w:rsidRPr="00117290">
        <w:t>:</w:t>
      </w:r>
      <w:r w:rsidR="00117290">
        <w:t xml:space="preserve"> "</w:t>
      </w:r>
      <w:r w:rsidRPr="00117290">
        <w:t>Поставить знак</w:t>
      </w:r>
      <w:r w:rsidR="00117290">
        <w:t xml:space="preserve"> "</w:t>
      </w:r>
      <w:r w:rsidRPr="00117290">
        <w:t>+</w:t>
      </w:r>
      <w:r w:rsidR="00117290">
        <w:t xml:space="preserve">" </w:t>
      </w:r>
      <w:r w:rsidRPr="00117290">
        <w:t>против тех определений, которые соответствуют представлению о себе</w:t>
      </w:r>
      <w:r w:rsidR="00117290" w:rsidRPr="00117290">
        <w:t xml:space="preserve">. </w:t>
      </w:r>
      <w:r w:rsidRPr="00117290">
        <w:t>если нет полной уверенности знак</w:t>
      </w:r>
      <w:r w:rsidR="00117290">
        <w:t xml:space="preserve"> "</w:t>
      </w:r>
      <w:r w:rsidRPr="00117290">
        <w:t>+</w:t>
      </w:r>
      <w:r w:rsidR="00117290">
        <w:t xml:space="preserve">" </w:t>
      </w:r>
      <w:r w:rsidRPr="00117290">
        <w:t>не ставить</w:t>
      </w:r>
      <w:r w:rsidR="00117290">
        <w:t xml:space="preserve">". </w:t>
      </w:r>
      <w:r w:rsidRPr="00117290">
        <w:t>Опросник содержит 128 оценочных суждений, из которых в каждом из 8 типов отношений образуются 16 пунктов, упорядоченных по восходящей интенсивности</w:t>
      </w:r>
      <w:r w:rsidR="00117290" w:rsidRPr="00117290">
        <w:t xml:space="preserve">. </w:t>
      </w:r>
      <w:r w:rsidRPr="00117290">
        <w:t xml:space="preserve">Максимальная оценка уровня </w:t>
      </w:r>
      <w:r w:rsidR="00117290">
        <w:t>-</w:t>
      </w:r>
      <w:r w:rsidRPr="00117290">
        <w:t xml:space="preserve"> 16 баллов, но она разделена на четыре степени выраженности отношения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Мы провели данный опросник в группе студентов</w:t>
      </w:r>
      <w:r w:rsidR="00117290">
        <w:t>, к</w:t>
      </w:r>
      <w:r w:rsidRPr="00117290">
        <w:t>олличество испытуемых 15</w:t>
      </w:r>
      <w:r w:rsidR="00117290" w:rsidRPr="00117290">
        <w:t xml:space="preserve">. </w:t>
      </w:r>
      <w:r w:rsidRPr="00117290">
        <w:t>Результаты проведенной диагностики</w:t>
      </w:r>
      <w:r w:rsidR="00117290">
        <w:t xml:space="preserve"> (</w:t>
      </w:r>
      <w:r w:rsidRPr="00117290">
        <w:t>Приложении 2</w:t>
      </w:r>
      <w:r w:rsidR="00117290" w:rsidRPr="00117290">
        <w:t>).</w:t>
      </w:r>
    </w:p>
    <w:p w:rsidR="006E3101" w:rsidRDefault="006E3101" w:rsidP="00117290">
      <w:pPr>
        <w:ind w:firstLine="709"/>
      </w:pPr>
    </w:p>
    <w:p w:rsidR="004D75B5" w:rsidRPr="00117290" w:rsidRDefault="004D75B5" w:rsidP="00117290">
      <w:pPr>
        <w:ind w:firstLine="709"/>
      </w:pPr>
      <w:r w:rsidRPr="00117290">
        <w:t>Типы возможных отношений</w:t>
      </w:r>
      <w:r w:rsidR="00117290" w:rsidRPr="00117290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1814"/>
        <w:gridCol w:w="1693"/>
        <w:gridCol w:w="2086"/>
      </w:tblGrid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1 </w:t>
            </w:r>
            <w:r w:rsidR="00117290">
              <w:t>-</w:t>
            </w:r>
            <w:r w:rsidRPr="00117290">
              <w:t xml:space="preserve"> Авторитарный 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  <w:r w:rsidR="00117290" w:rsidRPr="00117290">
              <w:t xml:space="preserve"> - </w:t>
            </w:r>
            <w:r w:rsidRPr="00117290">
              <w:t>Агрессивный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5 </w:t>
            </w:r>
            <w:r w:rsidR="00117290">
              <w:t>-</w:t>
            </w:r>
            <w:r w:rsidRPr="00117290">
              <w:t xml:space="preserve"> Подчиняемый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7 </w:t>
            </w:r>
            <w:r w:rsidR="00117290">
              <w:t>-</w:t>
            </w:r>
            <w:r w:rsidRPr="00117290">
              <w:t xml:space="preserve"> Дружелюбный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2 </w:t>
            </w:r>
            <w:r w:rsidR="00117290">
              <w:t>-</w:t>
            </w:r>
            <w:r w:rsidRPr="00117290">
              <w:t xml:space="preserve"> Эгоистичный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 Подозрительный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6 </w:t>
            </w:r>
            <w:r w:rsidR="00117290">
              <w:t>-</w:t>
            </w:r>
            <w:r w:rsidRPr="00117290">
              <w:t xml:space="preserve"> Зависимый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 xml:space="preserve">8 </w:t>
            </w:r>
            <w:r w:rsidR="00117290">
              <w:t>-</w:t>
            </w:r>
            <w:r w:rsidRPr="00117290">
              <w:t xml:space="preserve"> Альтруистический</w:t>
            </w:r>
          </w:p>
        </w:tc>
      </w:tr>
    </w:tbl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  <w:rPr>
          <w:i/>
          <w:iCs/>
        </w:rPr>
      </w:pPr>
      <w:r w:rsidRPr="00117290">
        <w:t>По специальным формулам определяются показатели по основным факторам</w:t>
      </w:r>
      <w:r w:rsidR="00117290" w:rsidRPr="00117290">
        <w:t xml:space="preserve">: </w:t>
      </w:r>
      <w:r w:rsidRPr="00117290">
        <w:rPr>
          <w:i/>
          <w:iCs/>
        </w:rPr>
        <w:t>доминирование и дружелюбие</w:t>
      </w:r>
      <w:r w:rsidR="00117290" w:rsidRPr="00117290">
        <w:rPr>
          <w:i/>
          <w:iCs/>
        </w:rPr>
        <w:t>.</w:t>
      </w:r>
    </w:p>
    <w:p w:rsidR="00117290" w:rsidRDefault="004D75B5" w:rsidP="00117290">
      <w:pPr>
        <w:ind w:firstLine="709"/>
      </w:pPr>
      <w:r w:rsidRPr="00117290">
        <w:rPr>
          <w:b/>
          <w:bCs/>
        </w:rPr>
        <w:t xml:space="preserve">Доминирование </w:t>
      </w:r>
      <w:r w:rsidRPr="00117290">
        <w:t>=</w:t>
      </w:r>
      <w:r w:rsidR="00117290">
        <w:t xml:space="preserve"> (</w:t>
      </w:r>
      <w:r w:rsidRPr="00117290">
        <w:t xml:space="preserve">I </w:t>
      </w:r>
      <w:r w:rsidR="00117290">
        <w:t>-</w:t>
      </w:r>
      <w:r w:rsidRPr="00117290">
        <w:t xml:space="preserve"> V</w:t>
      </w:r>
      <w:r w:rsidR="00117290" w:rsidRPr="00117290">
        <w:t xml:space="preserve">) </w:t>
      </w:r>
      <w:r w:rsidRPr="00117290">
        <w:t>+ 0,7 х</w:t>
      </w:r>
      <w:r w:rsidR="00117290">
        <w:t xml:space="preserve"> (</w:t>
      </w:r>
      <w:r w:rsidRPr="00117290">
        <w:t xml:space="preserve">VIII + II </w:t>
      </w:r>
      <w:r w:rsidR="00117290">
        <w:t>-</w:t>
      </w:r>
      <w:r w:rsidRPr="00117290">
        <w:t xml:space="preserve"> </w:t>
      </w:r>
      <w:r w:rsidRPr="00117290">
        <w:rPr>
          <w:lang w:val="en-US"/>
        </w:rPr>
        <w:t>IV</w:t>
      </w:r>
      <w:r w:rsidRPr="00117290">
        <w:t xml:space="preserve"> </w:t>
      </w:r>
      <w:r w:rsidR="00117290">
        <w:t>-</w:t>
      </w:r>
      <w:r w:rsidRPr="00117290">
        <w:t xml:space="preserve"> VI</w:t>
      </w:r>
      <w:r w:rsidR="00117290" w:rsidRPr="00117290">
        <w:t>)</w:t>
      </w:r>
    </w:p>
    <w:p w:rsidR="00117290" w:rsidRDefault="004D75B5" w:rsidP="00117290">
      <w:pPr>
        <w:ind w:firstLine="709"/>
      </w:pPr>
      <w:r w:rsidRPr="00117290">
        <w:rPr>
          <w:b/>
          <w:bCs/>
        </w:rPr>
        <w:t>Дружелюбие</w:t>
      </w:r>
      <w:r w:rsidRPr="00117290">
        <w:t xml:space="preserve"> </w:t>
      </w:r>
      <w:r w:rsidRPr="00117290">
        <w:rPr>
          <w:i/>
          <w:iCs/>
        </w:rPr>
        <w:t>=</w:t>
      </w:r>
      <w:r w:rsidR="00117290">
        <w:t xml:space="preserve"> (</w:t>
      </w:r>
      <w:r w:rsidRPr="00117290">
        <w:t xml:space="preserve">VII </w:t>
      </w:r>
      <w:r w:rsidR="00117290">
        <w:t>-</w:t>
      </w:r>
      <w:r w:rsidRPr="00117290">
        <w:t xml:space="preserve"> III</w:t>
      </w:r>
      <w:r w:rsidR="00117290" w:rsidRPr="00117290">
        <w:t xml:space="preserve">) </w:t>
      </w:r>
      <w:r w:rsidRPr="00117290">
        <w:t>+ 0,7 х</w:t>
      </w:r>
      <w:r w:rsidR="00117290">
        <w:t xml:space="preserve"> (</w:t>
      </w:r>
      <w:r w:rsidRPr="00117290">
        <w:t xml:space="preserve">VIII </w:t>
      </w:r>
      <w:r w:rsidR="00117290">
        <w:t>-</w:t>
      </w:r>
      <w:r w:rsidRPr="00117290">
        <w:t xml:space="preserve"> II </w:t>
      </w:r>
      <w:r w:rsidR="00117290">
        <w:t>-</w:t>
      </w:r>
      <w:r w:rsidRPr="00117290">
        <w:t xml:space="preserve"> IV + VI</w:t>
      </w:r>
      <w:r w:rsidR="00117290" w:rsidRPr="00117290">
        <w:t>)</w:t>
      </w:r>
    </w:p>
    <w:p w:rsidR="004D75B5" w:rsidRPr="00117290" w:rsidRDefault="009634E1" w:rsidP="00117290">
      <w:pPr>
        <w:ind w:firstLine="709"/>
      </w:pPr>
      <w:r>
        <w:br w:type="page"/>
      </w:r>
      <w:r w:rsidR="000A7C4A">
        <w:pict>
          <v:shape id="_x0000_i1027" type="#_x0000_t75" style="width:166.5pt;height:128.25pt">
            <v:imagedata r:id="rId10" o:title=""/>
          </v:shape>
        </w:pict>
      </w:r>
    </w:p>
    <w:p w:rsidR="006E3101" w:rsidRDefault="006E3101" w:rsidP="00117290">
      <w:pPr>
        <w:ind w:firstLine="709"/>
      </w:pPr>
    </w:p>
    <w:p w:rsidR="006E3101" w:rsidRDefault="004D75B5" w:rsidP="00117290">
      <w:pPr>
        <w:ind w:firstLine="709"/>
      </w:pPr>
      <w:r w:rsidRPr="00117290">
        <w:t>Полученные баллы переносятся на дискограмму, при этом расстояние от центра круга соответствует числу баллов по данной октанте</w:t>
      </w:r>
      <w:r w:rsidR="00117290">
        <w:t xml:space="preserve"> (</w:t>
      </w:r>
      <w:r w:rsidRPr="00117290">
        <w:t>от 0 до 16</w:t>
      </w:r>
      <w:r w:rsidR="00117290" w:rsidRPr="00117290">
        <w:t xml:space="preserve">). </w:t>
      </w:r>
      <w:r w:rsidRPr="00117290">
        <w:t>Концы векторов соединяются и образуют личностный профиль</w:t>
      </w:r>
      <w:r w:rsidR="00117290">
        <w:t>, к</w:t>
      </w:r>
      <w:r w:rsidRPr="00117290">
        <w:t>оторый помогает определить преобладающий тип отношений каждого молодого человека в группе</w:t>
      </w:r>
      <w:r w:rsidR="00117290" w:rsidRPr="00117290">
        <w:t xml:space="preserve">. </w:t>
      </w:r>
    </w:p>
    <w:p w:rsidR="006E3101" w:rsidRDefault="006E3101" w:rsidP="00117290">
      <w:pPr>
        <w:ind w:firstLine="709"/>
      </w:pPr>
    </w:p>
    <w:p w:rsidR="004D75B5" w:rsidRPr="00117290" w:rsidRDefault="00117290" w:rsidP="00117290">
      <w:pPr>
        <w:ind w:firstLine="709"/>
      </w:pPr>
      <w:r>
        <w:t>Рис.1</w:t>
      </w:r>
    </w:p>
    <w:p w:rsidR="006E3101" w:rsidRDefault="000A7C4A" w:rsidP="00117290">
      <w:pPr>
        <w:ind w:firstLine="709"/>
      </w:pPr>
      <w:r>
        <w:pict>
          <v:shape id="_x0000_i1028" type="#_x0000_t75" style="width:385.5pt;height:154.5pt">
            <v:imagedata r:id="rId11" o:title=""/>
          </v:shape>
        </w:pict>
      </w:r>
    </w:p>
    <w:p w:rsidR="006E3101" w:rsidRDefault="006E3101" w:rsidP="00117290">
      <w:pPr>
        <w:ind w:firstLine="709"/>
      </w:pPr>
    </w:p>
    <w:p w:rsidR="00117290" w:rsidRDefault="004D75B5" w:rsidP="00117290">
      <w:pPr>
        <w:ind w:firstLine="709"/>
      </w:pPr>
      <w:r w:rsidRPr="00117290">
        <w:t>Далее мы определяем основной фактор преобладающий в группе</w:t>
      </w:r>
      <w:r w:rsidR="00117290" w:rsidRPr="00117290">
        <w:t xml:space="preserve">. </w:t>
      </w:r>
      <w:r w:rsidRPr="00117290">
        <w:t>Для этого мы используем результаты подсчетов и диаграмму</w:t>
      </w:r>
      <w:r w:rsidR="00117290">
        <w:t xml:space="preserve"> (рис.1</w:t>
      </w:r>
      <w:r w:rsidR="00117290" w:rsidRPr="00117290">
        <w:t>)</w:t>
      </w:r>
      <w:r w:rsidR="00117290">
        <w:t>, н</w:t>
      </w:r>
      <w:r w:rsidRPr="00117290">
        <w:t>а которой видно</w:t>
      </w:r>
      <w:r w:rsidR="00117290">
        <w:t>, ч</w:t>
      </w:r>
      <w:r w:rsidRPr="00117290">
        <w:t>то пеобладающим фактором в группе становится дружелюбие</w:t>
      </w:r>
      <w:r w:rsidR="00117290">
        <w:t>, т</w:t>
      </w:r>
      <w:r w:rsidRPr="00117290">
        <w:t>ак как большая часть баллов является положительной</w:t>
      </w:r>
      <w:r w:rsidR="00117290">
        <w:t>, э</w:t>
      </w:r>
      <w:r w:rsidRPr="00117290">
        <w:t>то видно на диаграмме</w:t>
      </w:r>
      <w:r w:rsidR="00117290" w:rsidRPr="00117290">
        <w:t>.</w:t>
      </w:r>
    </w:p>
    <w:p w:rsidR="00117290" w:rsidRDefault="004D75B5" w:rsidP="00117290">
      <w:pPr>
        <w:ind w:firstLine="709"/>
        <w:rPr>
          <w:b/>
          <w:bCs/>
        </w:rPr>
      </w:pPr>
      <w:r w:rsidRPr="00117290">
        <w:rPr>
          <w:b/>
          <w:bCs/>
        </w:rPr>
        <w:t>Интерпретация результатов и выводы</w:t>
      </w:r>
      <w:r w:rsidR="00117290" w:rsidRPr="00117290">
        <w:rPr>
          <w:b/>
          <w:bCs/>
        </w:rPr>
        <w:t>.</w:t>
      </w:r>
    </w:p>
    <w:p w:rsidR="00117290" w:rsidRDefault="004D75B5" w:rsidP="00117290">
      <w:pPr>
        <w:ind w:firstLine="709"/>
      </w:pPr>
      <w:r w:rsidRPr="00117290">
        <w:t>Рассмотрим последовательно полученные данные</w:t>
      </w:r>
      <w:r w:rsidR="00117290" w:rsidRPr="00117290">
        <w:t xml:space="preserve">. </w:t>
      </w:r>
      <w:r w:rsidRPr="00117290">
        <w:t>Каждый испытуемый набрал разное количество баллов по определенным типам отношений</w:t>
      </w:r>
      <w:r w:rsidR="00117290" w:rsidRPr="00117290">
        <w:t xml:space="preserve">. </w:t>
      </w:r>
      <w:r w:rsidRPr="00117290">
        <w:t>На основе этих результатов мы нашли среднее значение по 8 типам отношений и начертили условную схему в виде</w:t>
      </w:r>
      <w:r w:rsidR="00117290" w:rsidRPr="00117290">
        <w:t>,</w:t>
      </w:r>
      <w:r w:rsidRPr="00117290">
        <w:t xml:space="preserve"> разделенного на секторы и отметили на нем эти величины</w:t>
      </w:r>
      <w:r w:rsidR="00117290" w:rsidRPr="00117290">
        <w:t>.</w:t>
      </w:r>
      <w:r w:rsidR="00117290">
        <w:t xml:space="preserve"> (</w:t>
      </w:r>
      <w:r w:rsidRPr="00117290">
        <w:t>см</w:t>
      </w:r>
      <w:r w:rsidR="00117290" w:rsidRPr="00117290">
        <w:t xml:space="preserve">. </w:t>
      </w:r>
      <w:r w:rsidRPr="00117290">
        <w:t>Приложение 3</w:t>
      </w:r>
      <w:r w:rsidR="00117290" w:rsidRPr="00117290">
        <w:t xml:space="preserve">) </w:t>
      </w:r>
      <w:r w:rsidRPr="00117290">
        <w:t>Тем самым мы показали взаимосвязь двух переменных</w:t>
      </w:r>
      <w:r w:rsidR="00117290" w:rsidRPr="00117290">
        <w:t xml:space="preserve">: </w:t>
      </w:r>
      <w:r w:rsidRPr="00117290">
        <w:t xml:space="preserve">доминирование </w:t>
      </w:r>
      <w:r w:rsidR="00117290">
        <w:t>-</w:t>
      </w:r>
      <w:r w:rsidRPr="00117290">
        <w:t xml:space="preserve"> подчинение, дружелюбие </w:t>
      </w:r>
      <w:r w:rsidR="00117290">
        <w:t>-</w:t>
      </w:r>
      <w:r w:rsidRPr="00117290">
        <w:t xml:space="preserve"> враждебность и выявили преобладающий тип отношений у каждого студента</w:t>
      </w:r>
      <w:r w:rsidR="00117290" w:rsidRPr="00117290">
        <w:t xml:space="preserve">. </w:t>
      </w:r>
      <w:r w:rsidRPr="00117290">
        <w:t>Согласно результатам исследования, в группе преобладает фактор-дружелюбие</w:t>
      </w:r>
      <w:r w:rsidR="00117290" w:rsidRPr="00117290">
        <w:t xml:space="preserve">. </w:t>
      </w:r>
      <w:r w:rsidRPr="00117290">
        <w:t>Это говорит о том, что межличностные отношения в группе являются положительными, степень разобщенности низкая, это положительно отражается на общем социально-психологическом климате группы</w:t>
      </w:r>
      <w:r w:rsidR="00117290" w:rsidRPr="00117290">
        <w:t xml:space="preserve">. </w:t>
      </w:r>
      <w:r w:rsidRPr="00117290">
        <w:t>Преобладающие типы отношений</w:t>
      </w:r>
      <w:r w:rsidR="00117290" w:rsidRPr="00117290">
        <w:t xml:space="preserve"> - </w:t>
      </w:r>
      <w:r w:rsidRPr="00117290">
        <w:t>дружелюбный, то есть лояльное отношение ко всем, ориентирован на принятие и социальное одобрение</w:t>
      </w:r>
      <w:r w:rsidR="00117290" w:rsidRPr="00117290">
        <w:t xml:space="preserve">; </w:t>
      </w:r>
      <w:r w:rsidRPr="00117290">
        <w:t>зависимый тип</w:t>
      </w:r>
      <w:r w:rsidR="00117290" w:rsidRPr="00117290">
        <w:t xml:space="preserve"> - </w:t>
      </w:r>
      <w:r w:rsidRPr="00117290">
        <w:t>неуверенный, стеснительный</w:t>
      </w:r>
      <w:r w:rsidR="00117290" w:rsidRPr="00117290">
        <w:t xml:space="preserve">. </w:t>
      </w:r>
      <w:r w:rsidRPr="00117290">
        <w:t>Так же наблюдаются такие типы отношений, как авторитарный, подчиняемый, что может помешать благоприятному психологическому климату группы, так как студенты с данными типами отношений отрицательно влияют на межличностные отношения в группе</w:t>
      </w:r>
      <w:r w:rsidR="00117290">
        <w:t>, м</w:t>
      </w:r>
      <w:r w:rsidRPr="00117290">
        <w:t>огут провоцировать конфликты</w:t>
      </w:r>
      <w:r w:rsidR="00117290">
        <w:t>, п</w:t>
      </w:r>
      <w:r w:rsidRPr="00117290">
        <w:t>одчинять себе других</w:t>
      </w:r>
      <w:r w:rsidR="00117290">
        <w:t>, б</w:t>
      </w:r>
      <w:r w:rsidRPr="00117290">
        <w:t>ыть диктаторами</w:t>
      </w:r>
      <w:r w:rsidR="00117290" w:rsidRPr="00117290">
        <w:t>.</w:t>
      </w:r>
      <w:r w:rsidR="00117290">
        <w:t xml:space="preserve"> (</w:t>
      </w:r>
      <w:r w:rsidRPr="00117290">
        <w:t>см</w:t>
      </w:r>
      <w:r w:rsidR="00117290" w:rsidRPr="00117290">
        <w:t xml:space="preserve">. </w:t>
      </w:r>
      <w:r w:rsidRPr="00117290">
        <w:t>Приложение 3</w:t>
      </w:r>
      <w:r w:rsidR="00117290" w:rsidRPr="00117290">
        <w:t xml:space="preserve">) </w:t>
      </w:r>
      <w:r w:rsidRPr="00117290">
        <w:t>Полное отсутствие таких типов отношений между студентами</w:t>
      </w:r>
      <w:r w:rsidR="00117290">
        <w:t>, к</w:t>
      </w:r>
      <w:r w:rsidRPr="00117290">
        <w:t>ак эгоистический, агрессивный</w:t>
      </w:r>
      <w:r w:rsidR="00117290">
        <w:t>, п</w:t>
      </w:r>
      <w:r w:rsidRPr="00117290">
        <w:t>одозрительный</w:t>
      </w:r>
      <w:r w:rsidR="00117290">
        <w:t>, г</w:t>
      </w:r>
      <w:r w:rsidRPr="00117290">
        <w:t>оворит нам о том</w:t>
      </w:r>
      <w:r w:rsidR="00117290">
        <w:t>, ч</w:t>
      </w:r>
      <w:r w:rsidRPr="00117290">
        <w:t>то межличностные отношения в группе положительно налажены</w:t>
      </w:r>
      <w:r w:rsidR="00117290">
        <w:t>, п</w:t>
      </w:r>
      <w:r w:rsidRPr="00117290">
        <w:t>реобладает дружба</w:t>
      </w:r>
      <w:r w:rsidR="00117290">
        <w:t>, д</w:t>
      </w:r>
      <w:r w:rsidRPr="00117290">
        <w:t>оверие</w:t>
      </w:r>
      <w:r w:rsidR="00117290">
        <w:t>, п</w:t>
      </w:r>
      <w:r w:rsidRPr="00117290">
        <w:t>онимание</w:t>
      </w:r>
      <w:r w:rsidR="00117290">
        <w:t>, п</w:t>
      </w:r>
      <w:r w:rsidRPr="00117290">
        <w:t>оддержка</w:t>
      </w:r>
      <w:r w:rsidR="00117290">
        <w:t>, н</w:t>
      </w:r>
      <w:r w:rsidRPr="00117290">
        <w:t>ет агрессии</w:t>
      </w:r>
      <w:r w:rsidR="00117290">
        <w:t>, к</w:t>
      </w:r>
      <w:r w:rsidRPr="00117290">
        <w:t>онфликтности</w:t>
      </w:r>
      <w:r w:rsidR="00117290">
        <w:t>, ч</w:t>
      </w:r>
      <w:r w:rsidRPr="00117290">
        <w:t>то способствует формированию положительного социально-психологического климата в группе</w:t>
      </w:r>
      <w:r w:rsidR="00117290" w:rsidRPr="00117290">
        <w:t>.</w:t>
      </w:r>
    </w:p>
    <w:p w:rsidR="006E3101" w:rsidRDefault="006E3101" w:rsidP="00117290">
      <w:pPr>
        <w:ind w:firstLine="709"/>
        <w:rPr>
          <w:b/>
          <w:bCs/>
        </w:rPr>
      </w:pPr>
    </w:p>
    <w:p w:rsidR="00117290" w:rsidRDefault="006E3101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bookmarkStart w:id="11" w:name="_Toc264187474"/>
      <w:r>
        <w:rPr>
          <w:b/>
          <w:bCs/>
          <w:i/>
          <w:iCs/>
          <w:smallCaps/>
          <w:sz w:val="28"/>
          <w:szCs w:val="28"/>
        </w:rPr>
        <w:t xml:space="preserve">2.3 </w:t>
      </w:r>
      <w:r w:rsidR="004D75B5" w:rsidRPr="00117290">
        <w:rPr>
          <w:b/>
          <w:bCs/>
          <w:i/>
          <w:iCs/>
          <w:smallCaps/>
          <w:sz w:val="28"/>
          <w:szCs w:val="28"/>
        </w:rPr>
        <w:t>Результаты и их обсуждение</w:t>
      </w:r>
      <w:bookmarkEnd w:id="11"/>
    </w:p>
    <w:p w:rsidR="006E3101" w:rsidRPr="006E3101" w:rsidRDefault="006E3101" w:rsidP="006E3101">
      <w:pPr>
        <w:ind w:firstLine="709"/>
      </w:pPr>
    </w:p>
    <w:p w:rsidR="00117290" w:rsidRDefault="004D75B5" w:rsidP="00117290">
      <w:pPr>
        <w:ind w:firstLine="709"/>
      </w:pPr>
      <w:r w:rsidRPr="00117290">
        <w:t>Согласно результатам проведенных исследований</w:t>
      </w:r>
      <w:r w:rsidR="00117290" w:rsidRPr="00117290">
        <w:t xml:space="preserve"> - </w:t>
      </w:r>
      <w:r w:rsidRPr="00117290">
        <w:t>социометрии и методики Т</w:t>
      </w:r>
      <w:r w:rsidR="00117290" w:rsidRPr="00117290">
        <w:t xml:space="preserve">. </w:t>
      </w:r>
      <w:r w:rsidRPr="00117290">
        <w:t>Лири, интерпретации и анализу результатов, можно сделать вывод о степени сплоченности-разобщенности в группе молодых людей и ее психологическом климате</w:t>
      </w:r>
      <w:r w:rsidR="00117290" w:rsidRPr="00117290">
        <w:t xml:space="preserve">. </w:t>
      </w:r>
      <w:r w:rsidRPr="00117290">
        <w:t>Результаты социометрического исследования показали</w:t>
      </w:r>
      <w:r w:rsidR="00117290">
        <w:t>, ч</w:t>
      </w:r>
      <w:r w:rsidRPr="00117290">
        <w:t>то в группе есть явные лидеры и явные отвергнутые, и тем не менее большинство молодых людей являются в данном коллективе принятыми и предпочитаемыми, кроме того уровень сплоченности составляет 0,28, это свидетельствует о хороших взаимооношениях в группе и средней сплоченности</w:t>
      </w:r>
      <w:r w:rsidR="00117290">
        <w:t>, б</w:t>
      </w:r>
      <w:r w:rsidRPr="00117290">
        <w:t>лиже к высоким показателям</w:t>
      </w:r>
      <w:r w:rsidR="00117290" w:rsidRPr="00117290">
        <w:t xml:space="preserve"> - </w:t>
      </w:r>
      <w:r w:rsidRPr="00117290">
        <w:t>тенденция к еще более сплоченному коллективу</w:t>
      </w:r>
      <w:r w:rsidR="00117290" w:rsidRPr="00117290">
        <w:t xml:space="preserve">. </w:t>
      </w:r>
      <w:r w:rsidRPr="00117290">
        <w:t>Согласно исследованиям</w:t>
      </w:r>
      <w:r w:rsidR="00117290">
        <w:t>, г</w:t>
      </w:r>
      <w:r w:rsidRPr="00117290">
        <w:t>руппа делится на подгруппы</w:t>
      </w:r>
      <w:r w:rsidR="00117290" w:rsidRPr="00117290">
        <w:t xml:space="preserve">: </w:t>
      </w:r>
      <w:r w:rsidRPr="00117290">
        <w:t>группа мальчиков со своим лидером и группа девочек</w:t>
      </w:r>
      <w:r w:rsidR="00117290">
        <w:t>, т</w:t>
      </w:r>
      <w:r w:rsidRPr="00117290">
        <w:t>ак же со своим лидером</w:t>
      </w:r>
      <w:r w:rsidR="00117290" w:rsidRPr="00117290">
        <w:t xml:space="preserve">. </w:t>
      </w:r>
      <w:r w:rsidRPr="00117290">
        <w:t>Данное разделение может привести к неблагоприятному психологическому климату в группе</w:t>
      </w:r>
      <w:r w:rsidR="00117290">
        <w:t>, т</w:t>
      </w:r>
      <w:r w:rsidRPr="00117290">
        <w:t>ак как нет</w:t>
      </w:r>
      <w:r w:rsidR="00117290" w:rsidRPr="00117290">
        <w:t xml:space="preserve"> </w:t>
      </w:r>
      <w:r w:rsidRPr="00117290">
        <w:t>взаимолидерства между противоположными по полу подгруппами</w:t>
      </w:r>
      <w:r w:rsidR="00117290" w:rsidRPr="00117290">
        <w:t xml:space="preserve">. </w:t>
      </w:r>
      <w:r w:rsidRPr="00117290">
        <w:t>Данную неблагоприятную тенденцию можно предотвратить с помощью каких-либо совместных молодежных</w:t>
      </w:r>
      <w:r w:rsidR="00117290">
        <w:t>, с</w:t>
      </w:r>
      <w:r w:rsidRPr="00117290">
        <w:t>туденческих мероприятий</w:t>
      </w:r>
      <w:r w:rsidR="00117290">
        <w:t>, г</w:t>
      </w:r>
      <w:r w:rsidRPr="00117290">
        <w:t>де юноши и девушки были бы в одной команде, помогали друг другу, общались все вместе</w:t>
      </w:r>
      <w:r w:rsidR="00117290">
        <w:t>, б</w:t>
      </w:r>
      <w:r w:rsidRPr="00117290">
        <w:t>ольше совместной деятельности для повышения уровня сплоченности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Результаты исследований</w:t>
      </w:r>
      <w:r w:rsidR="00117290" w:rsidRPr="00117290">
        <w:t xml:space="preserve"> </w:t>
      </w:r>
      <w:r w:rsidRPr="00117290">
        <w:t>по методике Т</w:t>
      </w:r>
      <w:r w:rsidR="00117290" w:rsidRPr="00117290">
        <w:t xml:space="preserve">. </w:t>
      </w:r>
      <w:r w:rsidRPr="00117290">
        <w:t>Лири</w:t>
      </w:r>
      <w:r w:rsidR="00117290" w:rsidRPr="00117290">
        <w:t xml:space="preserve"> </w:t>
      </w:r>
      <w:r w:rsidRPr="00117290">
        <w:t>показали</w:t>
      </w:r>
      <w:r w:rsidR="00117290">
        <w:t>, ч</w:t>
      </w:r>
      <w:r w:rsidRPr="00117290">
        <w:t>то согласно результатам исследования</w:t>
      </w:r>
      <w:r w:rsidR="00117290">
        <w:t xml:space="preserve"> (</w:t>
      </w:r>
      <w:r w:rsidRPr="00117290">
        <w:t>Приложение 4</w:t>
      </w:r>
      <w:r w:rsidR="00117290" w:rsidRPr="00117290">
        <w:t>),</w:t>
      </w:r>
      <w:r w:rsidRPr="00117290">
        <w:t xml:space="preserve"> в группе преобладает фактор-дружелюбие</w:t>
      </w:r>
      <w:r w:rsidR="00117290" w:rsidRPr="00117290">
        <w:t xml:space="preserve">. </w:t>
      </w:r>
      <w:r w:rsidRPr="00117290">
        <w:t>Это говорит о том, что межличностные отношения в группе являются положительными, степень разобщенности низкая, это положительно отражается на общем социально-психологическом климате группы</w:t>
      </w:r>
      <w:r w:rsidR="00117290" w:rsidRPr="00117290">
        <w:t xml:space="preserve">. </w:t>
      </w:r>
      <w:r w:rsidRPr="00117290">
        <w:t>Преобладающий тип отношений</w:t>
      </w:r>
      <w:r w:rsidR="00117290" w:rsidRPr="00117290">
        <w:t xml:space="preserve"> - </w:t>
      </w:r>
      <w:r w:rsidRPr="00117290">
        <w:t>дружелюбный, то есть лояльное отношение ко всем, ориентирован на принятие и социальное одобрение</w:t>
      </w:r>
      <w:r w:rsidR="00117290" w:rsidRPr="00117290">
        <w:t>;</w:t>
      </w:r>
    </w:p>
    <w:p w:rsidR="006E3101" w:rsidRDefault="004D75B5" w:rsidP="00117290">
      <w:pPr>
        <w:ind w:firstLine="709"/>
      </w:pPr>
      <w:r w:rsidRPr="00117290">
        <w:t>Уровень межличностных отношений в данной группе молодых людей находится на среднем уровне с тенденцией к повышению</w:t>
      </w:r>
      <w:r w:rsidR="00117290" w:rsidRPr="00117290">
        <w:t xml:space="preserve">. </w:t>
      </w:r>
      <w:r w:rsidRPr="00117290">
        <w:t>Благодаря проведенным исследованиям</w:t>
      </w:r>
      <w:r w:rsidR="00117290">
        <w:t>, м</w:t>
      </w:r>
      <w:r w:rsidRPr="00117290">
        <w:t>ы выявили</w:t>
      </w:r>
      <w:r w:rsidR="00117290">
        <w:t>, ч</w:t>
      </w:r>
      <w:r w:rsidRPr="00117290">
        <w:t>то социально-психологический климат в группе положителен, и это благодаря тому</w:t>
      </w:r>
      <w:r w:rsidR="00117290">
        <w:t>, ч</w:t>
      </w:r>
      <w:r w:rsidRPr="00117290">
        <w:t>то межличностные отношения строятся на взаимопонимании</w:t>
      </w:r>
      <w:r w:rsidR="00117290">
        <w:t>, в</w:t>
      </w:r>
      <w:r w:rsidRPr="00117290">
        <w:t>заимоподдержке</w:t>
      </w:r>
      <w:r w:rsidR="00117290">
        <w:t>, д</w:t>
      </w:r>
      <w:r w:rsidRPr="00117290">
        <w:t>ружелюбии, чему свидетельствуют полученные результаты социометрии и методики Т</w:t>
      </w:r>
      <w:r w:rsidR="00117290" w:rsidRPr="00117290">
        <w:t xml:space="preserve">. </w:t>
      </w:r>
      <w:r w:rsidRPr="00117290">
        <w:t>Лири</w:t>
      </w:r>
      <w:r w:rsidR="00117290" w:rsidRPr="00117290">
        <w:t xml:space="preserve">. </w:t>
      </w:r>
      <w:r w:rsidRPr="00117290">
        <w:t>Чем выше уровень сплоченности в коллективе</w:t>
      </w:r>
      <w:r w:rsidR="00117290">
        <w:t>, ч</w:t>
      </w:r>
      <w:r w:rsidRPr="00117290">
        <w:t>ем больше положительных социальных статусов и дружелюбнее отношения между молодыми</w:t>
      </w:r>
      <w:r w:rsidR="00117290" w:rsidRPr="00117290">
        <w:t xml:space="preserve"> </w:t>
      </w:r>
      <w:r w:rsidRPr="00117290">
        <w:t>людьми, тем лучше, благоприятнее социально-психологический климат в группе</w:t>
      </w:r>
      <w:r w:rsidR="00117290" w:rsidRPr="00117290">
        <w:t xml:space="preserve">. </w:t>
      </w:r>
    </w:p>
    <w:p w:rsidR="00117290" w:rsidRDefault="00117290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 w:rsidRPr="00117290">
        <w:rPr>
          <w:b/>
          <w:bCs/>
          <w:i/>
          <w:iCs/>
          <w:smallCaps/>
          <w:sz w:val="28"/>
          <w:szCs w:val="28"/>
        </w:rPr>
        <w:br w:type="page"/>
      </w:r>
      <w:bookmarkStart w:id="12" w:name="_Toc264187475"/>
      <w:r w:rsidR="004D75B5" w:rsidRPr="00117290">
        <w:rPr>
          <w:b/>
          <w:bCs/>
          <w:i/>
          <w:iCs/>
          <w:smallCaps/>
          <w:sz w:val="28"/>
          <w:szCs w:val="28"/>
        </w:rPr>
        <w:t>Заключение</w:t>
      </w:r>
      <w:bookmarkEnd w:id="12"/>
    </w:p>
    <w:p w:rsidR="006E3101" w:rsidRDefault="006E3101" w:rsidP="00117290">
      <w:pPr>
        <w:ind w:firstLine="709"/>
        <w:rPr>
          <w:b/>
          <w:bCs/>
        </w:rPr>
      </w:pPr>
    </w:p>
    <w:p w:rsidR="00117290" w:rsidRDefault="004D75B5" w:rsidP="00117290">
      <w:pPr>
        <w:ind w:firstLine="709"/>
      </w:pPr>
      <w:r w:rsidRPr="00117290">
        <w:t>В соответствии с проанализированной литературой, были изучены основные особенности построения межличностных отношений в юношеском возрасте</w:t>
      </w:r>
      <w:r w:rsidR="00117290" w:rsidRPr="00117290">
        <w:t xml:space="preserve">. </w:t>
      </w:r>
      <w:r w:rsidRPr="00117290">
        <w:t>В основной части курсовой работы были проанализированы теоретические исследования юношеского возраста, получены общие сведения о юношеском возрасте</w:t>
      </w:r>
      <w:r w:rsidR="00117290">
        <w:t>, с</w:t>
      </w:r>
      <w:r w:rsidRPr="00117290">
        <w:t>труктуре межличностных отношений и социально-психологическом климате в юношеском коллективе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Теоретический анализ литературы по проблеме построения межличностных отношений в юношеском возрасте позволяет сделать следующие выводы</w:t>
      </w:r>
      <w:r w:rsidR="00117290" w:rsidRPr="00117290">
        <w:t>:</w:t>
      </w:r>
    </w:p>
    <w:p w:rsidR="00117290" w:rsidRDefault="004D75B5" w:rsidP="00117290">
      <w:pPr>
        <w:ind w:firstLine="709"/>
      </w:pPr>
      <w:r w:rsidRPr="00117290">
        <w:t xml:space="preserve">Юность </w:t>
      </w:r>
      <w:r w:rsidR="00117290">
        <w:t>-</w:t>
      </w:r>
      <w:r w:rsidRPr="00117290">
        <w:t xml:space="preserve"> это возраст от 16-17 лет</w:t>
      </w:r>
      <w:r w:rsidR="00117290">
        <w:t xml:space="preserve"> (</w:t>
      </w:r>
      <w:r w:rsidRPr="00117290">
        <w:t>ранняя</w:t>
      </w:r>
      <w:r w:rsidR="00117290" w:rsidRPr="00117290">
        <w:t xml:space="preserve">) </w:t>
      </w:r>
      <w:r w:rsidRPr="00117290">
        <w:t>до 22-23 лет</w:t>
      </w:r>
      <w:r w:rsidR="00117290">
        <w:t xml:space="preserve"> (</w:t>
      </w:r>
      <w:r w:rsidRPr="00117290">
        <w:t>поздняя</w:t>
      </w:r>
      <w:r w:rsidR="00117290" w:rsidRPr="00117290">
        <w:t>);</w:t>
      </w:r>
    </w:p>
    <w:p w:rsidR="00117290" w:rsidRDefault="004D75B5" w:rsidP="00117290">
      <w:pPr>
        <w:ind w:firstLine="709"/>
      </w:pPr>
      <w:r w:rsidRPr="00117290">
        <w:t>Потребность в смысле жизни, в том, чтобы осознавать свою жизнь не как серию случайных, разрозненных событий, а как цельный процесс, имеющий определенное направление, преемственность и смысл,</w:t>
      </w:r>
      <w:r w:rsidR="00117290" w:rsidRPr="00117290">
        <w:t xml:space="preserve"> - </w:t>
      </w:r>
      <w:r w:rsidRPr="00117290">
        <w:t>одна из важнейших потребностей личности в юношеском возрасте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Дружба</w:t>
      </w:r>
      <w:r w:rsidR="00117290" w:rsidRPr="00117290">
        <w:t xml:space="preserve"> - </w:t>
      </w:r>
      <w:r w:rsidRPr="00117290">
        <w:t>важнейший вид эмоциональной привязанности и межличностных отношений юношеского возраста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Юность </w:t>
      </w:r>
      <w:r w:rsidR="00117290">
        <w:t>-</w:t>
      </w:r>
      <w:r w:rsidRPr="00117290">
        <w:t xml:space="preserve"> решающий этап становления Я-концепции, идентичности, самосознания, мировоззрения и самоопределения</w:t>
      </w:r>
      <w:r w:rsidR="00117290" w:rsidRPr="00117290">
        <w:t xml:space="preserve">. </w:t>
      </w:r>
      <w:r w:rsidRPr="00117290">
        <w:t>Именно в юности происходит становление человека как личности</w:t>
      </w:r>
      <w:r w:rsidR="00117290" w:rsidRPr="00117290">
        <w:t>;</w:t>
      </w:r>
    </w:p>
    <w:p w:rsidR="00117290" w:rsidRDefault="004D75B5" w:rsidP="00117290">
      <w:pPr>
        <w:ind w:firstLine="709"/>
      </w:pPr>
      <w:r w:rsidRPr="00117290">
        <w:t>Одним из значимых проявлений межличностных отношений в коллективе является его социально-психологический климат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В эмпирической части данной работы мы провели изучение структуры межличностных отношений в группе студентов, с целью выявления зависимости социально-психологического климата в коллективе от уровня межличностных отношений между молодыми людьми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В результате проведенного экспериментального исследования и анализа полученных данных, мы обнаружили</w:t>
      </w:r>
      <w:r w:rsidR="00117290">
        <w:t>, ч</w:t>
      </w:r>
      <w:r w:rsidRPr="00117290">
        <w:t>то построение межличностных отношений</w:t>
      </w:r>
      <w:r w:rsidR="00117290">
        <w:t>, и</w:t>
      </w:r>
      <w:r w:rsidRPr="00117290">
        <w:t>х уровень, является важным фактором психологического климата в студенческом</w:t>
      </w:r>
      <w:r w:rsidR="00117290">
        <w:t xml:space="preserve"> (</w:t>
      </w:r>
      <w:r w:rsidRPr="00117290">
        <w:t>молодежном</w:t>
      </w:r>
      <w:r w:rsidR="00117290" w:rsidRPr="00117290">
        <w:t xml:space="preserve">) </w:t>
      </w:r>
      <w:r w:rsidRPr="00117290">
        <w:t>коллективе, что подтверждает нашу гипотезу</w:t>
      </w:r>
      <w:r w:rsidR="00117290" w:rsidRPr="00117290">
        <w:t xml:space="preserve">. </w:t>
      </w:r>
      <w:r w:rsidRPr="00117290">
        <w:t>Так, согласно многоуровневой структуре межличностных отношений Петровского</w:t>
      </w:r>
      <w:r w:rsidR="00117290">
        <w:t>, д</w:t>
      </w:r>
      <w:r w:rsidRPr="00117290">
        <w:t>ля</w:t>
      </w:r>
      <w:r w:rsidR="00117290" w:rsidRPr="00117290">
        <w:t xml:space="preserve"> </w:t>
      </w:r>
      <w:r w:rsidRPr="00117290">
        <w:t>благоприятного социально-психологического климата важны две последние ее ступени</w:t>
      </w:r>
      <w:r w:rsidR="00117290" w:rsidRPr="00117290">
        <w:t xml:space="preserve"> - </w:t>
      </w:r>
      <w:r w:rsidRPr="00117290">
        <w:t>вторая страта</w:t>
      </w:r>
      <w:r w:rsidR="00117290">
        <w:t>, г</w:t>
      </w:r>
      <w:r w:rsidRPr="00117290">
        <w:t>де локализируются характеристики межличностных отношений, опосредствованных содержанием совместной деятельности и поверхностный слой межличностных отношений</w:t>
      </w:r>
      <w:r w:rsidR="00117290">
        <w:t>, к</w:t>
      </w:r>
      <w:r w:rsidRPr="00117290">
        <w:t>оторый предлагает наличие связей</w:t>
      </w:r>
      <w:r w:rsidR="00117290">
        <w:t xml:space="preserve"> (</w:t>
      </w:r>
      <w:r w:rsidRPr="00117290">
        <w:t>главным образом эмоциональных</w:t>
      </w:r>
      <w:r w:rsidR="00117290" w:rsidRPr="00117290">
        <w:t>),</w:t>
      </w:r>
      <w:r w:rsidRPr="00117290">
        <w:t xml:space="preserve"> по отношению к которым ни коллективные цели деятельности, ни общезначимые для коллектива ценностные ориентации не выступают в качестве основного фактора, опосредствующего личные контакты членов группы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>Если хоть одна ступень неблагоприятна</w:t>
      </w:r>
      <w:r w:rsidR="00117290">
        <w:t>, т</w:t>
      </w:r>
      <w:r w:rsidRPr="00117290">
        <w:t>о система межличностных отношений в коллективе меняется в отрицательную сторону</w:t>
      </w:r>
      <w:r w:rsidR="00117290">
        <w:t>, с</w:t>
      </w:r>
      <w:r w:rsidRPr="00117290">
        <w:t>оответственно психологический климат становится неблагоприятным</w:t>
      </w:r>
      <w:r w:rsidR="00117290" w:rsidRPr="00117290">
        <w:t xml:space="preserve">. </w:t>
      </w:r>
      <w:r w:rsidRPr="00117290">
        <w:t>Чтобы подобного не произошло</w:t>
      </w:r>
      <w:r w:rsidR="00117290">
        <w:t>, н</w:t>
      </w:r>
      <w:r w:rsidRPr="00117290">
        <w:t>еобходимо</w:t>
      </w:r>
      <w:r w:rsidR="00117290" w:rsidRPr="00117290">
        <w:t xml:space="preserve"> </w:t>
      </w:r>
      <w:r w:rsidRPr="00117290">
        <w:t>улучшать межличностные отношения между молодыми людьми разными способами</w:t>
      </w:r>
      <w:r w:rsidR="00117290" w:rsidRPr="00117290">
        <w:t xml:space="preserve">: </w:t>
      </w:r>
      <w:r w:rsidRPr="00117290">
        <w:t>совместной деятельностью</w:t>
      </w:r>
      <w:r w:rsidR="00117290">
        <w:t>, с</w:t>
      </w:r>
      <w:r w:rsidRPr="00117290">
        <w:t>овместным отдыхом</w:t>
      </w:r>
      <w:r w:rsidR="00117290">
        <w:t>, к</w:t>
      </w:r>
      <w:r w:rsidRPr="00117290">
        <w:t>акими-либо общими мероприятиями и проектами</w:t>
      </w:r>
      <w:r w:rsidR="00117290">
        <w:t>, к</w:t>
      </w:r>
      <w:r w:rsidRPr="00117290">
        <w:t>оторые были бы интересны всем без исключения</w:t>
      </w:r>
      <w:r w:rsidR="00117290" w:rsidRPr="00117290">
        <w:t xml:space="preserve">. </w:t>
      </w:r>
      <w:r w:rsidRPr="00117290">
        <w:t>Благодаря такой деятельности улучшатся межличностные отношения в группе и соответственно весь социально-психологический климат</w:t>
      </w:r>
      <w:r w:rsidR="00117290" w:rsidRPr="00117290">
        <w:t xml:space="preserve">. </w:t>
      </w:r>
      <w:r w:rsidRPr="00117290">
        <w:t>Важную роль в улучении климата может сыграть преподаватель или классный руководитель</w:t>
      </w:r>
      <w:r w:rsidR="00117290">
        <w:t>, а</w:t>
      </w:r>
      <w:r w:rsidRPr="00117290">
        <w:t xml:space="preserve"> так же лидер группы</w:t>
      </w:r>
      <w:r w:rsidR="00117290" w:rsidRPr="00117290">
        <w:t xml:space="preserve">. </w:t>
      </w:r>
      <w:r w:rsidRPr="00117290">
        <w:t>Они могут выступать, как сплотители группы</w:t>
      </w:r>
      <w:r w:rsidR="00117290">
        <w:t>, п</w:t>
      </w:r>
      <w:r w:rsidRPr="00117290">
        <w:t>роводя какую-либо деятельность в группе</w:t>
      </w:r>
      <w:r w:rsidR="00117290" w:rsidRPr="00117290">
        <w:t>.</w:t>
      </w:r>
    </w:p>
    <w:p w:rsidR="00117290" w:rsidRDefault="006E3101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br w:type="page"/>
      </w:r>
      <w:bookmarkStart w:id="13" w:name="_Toc264187476"/>
      <w:r w:rsidR="004D75B5" w:rsidRPr="00117290">
        <w:rPr>
          <w:b/>
          <w:bCs/>
          <w:i/>
          <w:iCs/>
          <w:smallCaps/>
          <w:sz w:val="28"/>
          <w:szCs w:val="28"/>
        </w:rPr>
        <w:t>Список используемой литературы</w:t>
      </w:r>
      <w:bookmarkEnd w:id="13"/>
    </w:p>
    <w:p w:rsidR="006E3101" w:rsidRDefault="006E3101" w:rsidP="00117290">
      <w:pPr>
        <w:ind w:firstLine="709"/>
        <w:rPr>
          <w:b/>
          <w:bCs/>
        </w:rPr>
      </w:pPr>
    </w:p>
    <w:p w:rsidR="00117290" w:rsidRDefault="004D75B5" w:rsidP="006E3101">
      <w:pPr>
        <w:ind w:firstLine="0"/>
      </w:pPr>
      <w:r w:rsidRPr="00117290">
        <w:t>1</w:t>
      </w:r>
      <w:r w:rsidR="00117290" w:rsidRPr="00117290">
        <w:t xml:space="preserve">. </w:t>
      </w:r>
      <w:r w:rsidRPr="00117290">
        <w:t>Алифанов С</w:t>
      </w:r>
      <w:r w:rsidR="00117290">
        <w:t xml:space="preserve">.А. </w:t>
      </w:r>
      <w:r w:rsidRPr="00117290">
        <w:t>Основные направления анализа лидерства</w:t>
      </w:r>
      <w:r w:rsidR="00117290">
        <w:t xml:space="preserve"> // </w:t>
      </w:r>
      <w:r w:rsidRPr="00117290">
        <w:t>Вопросы психологии, 1991, №3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2</w:t>
      </w:r>
      <w:r w:rsidR="00117290" w:rsidRPr="00117290">
        <w:t xml:space="preserve">. </w:t>
      </w:r>
      <w:r w:rsidRPr="00117290">
        <w:t>Андреева Г</w:t>
      </w:r>
      <w:r w:rsidR="00117290">
        <w:t xml:space="preserve">.М. </w:t>
      </w:r>
      <w:r w:rsidRPr="00117290">
        <w:t>Социальная психология</w:t>
      </w:r>
      <w:r w:rsidR="00117290" w:rsidRPr="00117290">
        <w:t xml:space="preserve">. </w:t>
      </w:r>
      <w:r w:rsidR="00117290">
        <w:t>-</w:t>
      </w:r>
      <w:r w:rsidRPr="00117290">
        <w:t xml:space="preserve"> Режим доступа</w:t>
      </w:r>
      <w:r w:rsidR="00117290" w:rsidRPr="00117290">
        <w:t xml:space="preserve">: </w:t>
      </w:r>
      <w:r w:rsidR="00117290" w:rsidRPr="00C11B35">
        <w:t>www.</w:t>
      </w:r>
      <w:r w:rsidRPr="00C11B35">
        <w:t>myword</w:t>
      </w:r>
      <w:r w:rsidR="00117290" w:rsidRPr="00C11B35">
        <w:t>.ru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3</w:t>
      </w:r>
      <w:r w:rsidR="00117290" w:rsidRPr="00117290">
        <w:t xml:space="preserve">. </w:t>
      </w:r>
      <w:r w:rsidRPr="00117290">
        <w:t>Аникеева Н</w:t>
      </w:r>
      <w:r w:rsidR="00117290">
        <w:t xml:space="preserve">.П. </w:t>
      </w:r>
      <w:r w:rsidRPr="00117290">
        <w:t>Учителю о психологическом климате в коллективе</w:t>
      </w:r>
      <w:r w:rsidR="00117290" w:rsidRPr="00117290">
        <w:t xml:space="preserve">. </w:t>
      </w:r>
      <w:r w:rsidR="00117290">
        <w:t>-</w:t>
      </w:r>
      <w:r w:rsidRPr="00117290">
        <w:t xml:space="preserve"> М</w:t>
      </w:r>
      <w:r w:rsidR="00117290" w:rsidRPr="00117290">
        <w:t>., 19</w:t>
      </w:r>
      <w:r w:rsidRPr="00117290">
        <w:t>83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5</w:t>
      </w:r>
      <w:r w:rsidR="00117290" w:rsidRPr="00117290">
        <w:t xml:space="preserve">. </w:t>
      </w:r>
      <w:r w:rsidRPr="00117290">
        <w:t>Бодалев А</w:t>
      </w:r>
      <w:r w:rsidR="00117290" w:rsidRPr="00117290">
        <w:t xml:space="preserve">. </w:t>
      </w:r>
      <w:r w:rsidRPr="00117290">
        <w:t>А Восприятие и понимание человека человеком</w:t>
      </w:r>
      <w:r w:rsidR="00117290">
        <w:t>.</w:t>
      </w:r>
      <w:r w:rsidR="006E3101">
        <w:t xml:space="preserve"> </w:t>
      </w:r>
      <w:r w:rsidR="00117290">
        <w:t xml:space="preserve">М., </w:t>
      </w:r>
      <w:r w:rsidR="00117290" w:rsidRPr="00117290">
        <w:t>19</w:t>
      </w:r>
      <w:r w:rsidRPr="00117290">
        <w:t>82</w:t>
      </w:r>
      <w:r w:rsidR="00117290" w:rsidRPr="00117290">
        <w:t>.</w:t>
      </w:r>
    </w:p>
    <w:p w:rsidR="00117290" w:rsidRDefault="004D75B5" w:rsidP="006E3101">
      <w:pPr>
        <w:ind w:firstLine="0"/>
      </w:pPr>
      <w:r w:rsidRPr="00117290">
        <w:t>6</w:t>
      </w:r>
      <w:r w:rsidR="00117290" w:rsidRPr="00117290">
        <w:t xml:space="preserve">. </w:t>
      </w:r>
      <w:r w:rsidRPr="00117290">
        <w:t>Введение в психологию / Под общ</w:t>
      </w:r>
      <w:r w:rsidR="00117290" w:rsidRPr="00117290">
        <w:t xml:space="preserve">. </w:t>
      </w:r>
      <w:r w:rsidRPr="00117290">
        <w:t>ред</w:t>
      </w:r>
      <w:r w:rsidR="00117290" w:rsidRPr="00117290">
        <w:t xml:space="preserve">. </w:t>
      </w:r>
      <w:r w:rsidRPr="00117290">
        <w:t>А</w:t>
      </w:r>
      <w:r w:rsidR="00117290">
        <w:t xml:space="preserve">.В. </w:t>
      </w:r>
      <w:r w:rsidRPr="00117290">
        <w:t>Петровского</w:t>
      </w:r>
      <w:r w:rsidR="00117290" w:rsidRPr="00117290">
        <w:t>. -</w:t>
      </w:r>
      <w:r w:rsidR="00117290">
        <w:t xml:space="preserve"> </w:t>
      </w:r>
      <w:r w:rsidRPr="00117290">
        <w:t>М</w:t>
      </w:r>
      <w:r w:rsidR="00117290" w:rsidRPr="00117290">
        <w:t>., 19</w:t>
      </w:r>
      <w:r w:rsidRPr="00117290">
        <w:t>96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7</w:t>
      </w:r>
      <w:r w:rsidR="00117290" w:rsidRPr="00117290">
        <w:t xml:space="preserve">. </w:t>
      </w:r>
      <w:r w:rsidRPr="00117290">
        <w:t>Донцов А</w:t>
      </w:r>
      <w:r w:rsidR="00117290">
        <w:t xml:space="preserve">.И. </w:t>
      </w:r>
      <w:r w:rsidRPr="00117290">
        <w:t>Психология коллектива</w:t>
      </w:r>
      <w:r w:rsidR="00117290" w:rsidRPr="00117290">
        <w:t xml:space="preserve">: </w:t>
      </w:r>
      <w:r w:rsidRPr="00117290">
        <w:t>Методологические проблемы исследования</w:t>
      </w:r>
      <w:r w:rsidR="00117290">
        <w:t>.</w:t>
      </w:r>
      <w:r w:rsidR="006E3101">
        <w:t xml:space="preserve"> </w:t>
      </w:r>
      <w:r w:rsidR="00117290">
        <w:t xml:space="preserve">М., </w:t>
      </w:r>
      <w:r w:rsidR="00117290" w:rsidRPr="00117290">
        <w:t>19</w:t>
      </w:r>
      <w:r w:rsidRPr="00117290">
        <w:t>84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8</w:t>
      </w:r>
      <w:r w:rsidR="00117290" w:rsidRPr="00117290">
        <w:t xml:space="preserve">. </w:t>
      </w:r>
      <w:r w:rsidRPr="00117290">
        <w:t>Донцов А</w:t>
      </w:r>
      <w:r w:rsidR="00117290">
        <w:t xml:space="preserve">.И. </w:t>
      </w:r>
      <w:r w:rsidRPr="00117290">
        <w:t>О понятии группы в социальной психологии</w:t>
      </w:r>
      <w:r w:rsidR="00117290">
        <w:t xml:space="preserve"> // </w:t>
      </w:r>
      <w:r w:rsidRPr="00117290">
        <w:t>Социальная психология</w:t>
      </w:r>
      <w:r w:rsidR="00117290" w:rsidRPr="00117290">
        <w:t xml:space="preserve">: </w:t>
      </w:r>
      <w:r w:rsidRPr="00117290">
        <w:t>Хрестоматия /</w:t>
      </w:r>
      <w:r w:rsidR="006E3101">
        <w:t xml:space="preserve"> </w:t>
      </w:r>
      <w:r w:rsidRPr="00117290">
        <w:t>Сост</w:t>
      </w:r>
      <w:r w:rsidR="00117290" w:rsidRPr="00117290">
        <w:t xml:space="preserve">. </w:t>
      </w:r>
      <w:r w:rsidRPr="00117290">
        <w:t>Е</w:t>
      </w:r>
      <w:r w:rsidR="00117290">
        <w:t xml:space="preserve">.П. </w:t>
      </w:r>
      <w:r w:rsidRPr="00117290">
        <w:t>Белинская, О</w:t>
      </w:r>
      <w:r w:rsidR="00117290">
        <w:t xml:space="preserve">.А. </w:t>
      </w:r>
      <w:r w:rsidRPr="00117290">
        <w:t>Тихомандрицкая</w:t>
      </w:r>
      <w:r w:rsidR="00117290" w:rsidRPr="00117290">
        <w:t xml:space="preserve"> - </w:t>
      </w:r>
      <w:r w:rsidRPr="00117290">
        <w:t>М, 2003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9</w:t>
      </w:r>
      <w:r w:rsidR="00117290" w:rsidRPr="00117290">
        <w:t xml:space="preserve">. </w:t>
      </w:r>
      <w:r w:rsidRPr="00117290">
        <w:t>Дубовская Е</w:t>
      </w:r>
      <w:r w:rsidR="00117290">
        <w:t xml:space="preserve">.М., </w:t>
      </w:r>
      <w:r w:rsidRPr="00117290">
        <w:t>Тихомандрицкая О</w:t>
      </w:r>
      <w:r w:rsidR="00117290">
        <w:t xml:space="preserve">.А. </w:t>
      </w:r>
      <w:r w:rsidRPr="00117290">
        <w:t>О стратегиях работы психолога в школе</w:t>
      </w:r>
      <w:r w:rsidR="00117290">
        <w:t xml:space="preserve"> // </w:t>
      </w:r>
      <w:r w:rsidRPr="00117290">
        <w:t>Социальная психология</w:t>
      </w:r>
      <w:r w:rsidR="00117290" w:rsidRPr="00117290">
        <w:t xml:space="preserve">: </w:t>
      </w:r>
      <w:r w:rsidRPr="00117290">
        <w:t>Хрестоматия /</w:t>
      </w:r>
      <w:r w:rsidR="006E3101">
        <w:t xml:space="preserve"> </w:t>
      </w:r>
      <w:r w:rsidRPr="00117290">
        <w:t>Сост</w:t>
      </w:r>
      <w:r w:rsidR="00117290" w:rsidRPr="00117290">
        <w:t xml:space="preserve">. </w:t>
      </w:r>
      <w:r w:rsidRPr="00117290">
        <w:t>Е</w:t>
      </w:r>
      <w:r w:rsidR="00117290">
        <w:t xml:space="preserve">.П. </w:t>
      </w:r>
      <w:r w:rsidRPr="00117290">
        <w:t>Белинская, О</w:t>
      </w:r>
      <w:r w:rsidR="00117290">
        <w:t xml:space="preserve">.А. </w:t>
      </w:r>
      <w:r w:rsidRPr="00117290">
        <w:t>Тихомандрицкая</w:t>
      </w:r>
      <w:r w:rsidR="00117290" w:rsidRPr="00117290">
        <w:t xml:space="preserve"> - </w:t>
      </w:r>
      <w:r w:rsidRPr="00117290">
        <w:t>М, 2003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10</w:t>
      </w:r>
      <w:r w:rsidR="00117290" w:rsidRPr="00117290">
        <w:t xml:space="preserve">. </w:t>
      </w:r>
      <w:r w:rsidRPr="00117290">
        <w:t>Еникеев М</w:t>
      </w:r>
      <w:r w:rsidR="00117290">
        <w:t xml:space="preserve">.И. </w:t>
      </w:r>
      <w:r w:rsidRPr="00117290">
        <w:t>Общая и социальная психология</w:t>
      </w:r>
      <w:r w:rsidR="00117290" w:rsidRPr="00117290">
        <w:t xml:space="preserve">. </w:t>
      </w:r>
      <w:r w:rsidR="00117290">
        <w:t>-</w:t>
      </w:r>
      <w:r w:rsidRPr="00117290">
        <w:t xml:space="preserve"> М</w:t>
      </w:r>
      <w:r w:rsidR="00117290" w:rsidRPr="00117290">
        <w:t>., 20</w:t>
      </w:r>
      <w:r w:rsidRPr="00117290">
        <w:t>00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11</w:t>
      </w:r>
      <w:r w:rsidR="00117290" w:rsidRPr="00117290">
        <w:t xml:space="preserve">. </w:t>
      </w:r>
      <w:r w:rsidRPr="00117290">
        <w:t>Кон И</w:t>
      </w:r>
      <w:r w:rsidR="00117290">
        <w:t xml:space="preserve">.С. </w:t>
      </w:r>
      <w:r w:rsidRPr="00117290">
        <w:t>Психология ранней юности</w:t>
      </w:r>
      <w:r w:rsidR="00117290" w:rsidRPr="00117290">
        <w:t xml:space="preserve">: </w:t>
      </w:r>
      <w:r w:rsidRPr="00117290">
        <w:t>Кн</w:t>
      </w:r>
      <w:r w:rsidR="00117290" w:rsidRPr="00117290">
        <w:t xml:space="preserve">. </w:t>
      </w:r>
      <w:r w:rsidRPr="00117290">
        <w:t>для учителя</w:t>
      </w:r>
      <w:r w:rsidR="00117290" w:rsidRPr="00117290">
        <w:t>. -</w:t>
      </w:r>
      <w:r w:rsidR="00117290">
        <w:t xml:space="preserve"> </w:t>
      </w:r>
      <w:r w:rsidRPr="00117290">
        <w:t>М</w:t>
      </w:r>
      <w:r w:rsidR="00117290">
        <w:t>.:</w:t>
      </w:r>
      <w:r w:rsidR="00117290" w:rsidRPr="00117290">
        <w:t xml:space="preserve"> </w:t>
      </w:r>
      <w:r w:rsidRPr="00117290">
        <w:t>Просвещение, 1989</w:t>
      </w:r>
      <w:r w:rsidR="00117290" w:rsidRPr="00117290">
        <w:t>. -</w:t>
      </w:r>
      <w:r w:rsidR="00117290">
        <w:t xml:space="preserve"> </w:t>
      </w:r>
      <w:r w:rsidRPr="00117290">
        <w:t>255с</w:t>
      </w:r>
      <w:r w:rsidR="00117290" w:rsidRPr="00117290">
        <w:t>.</w:t>
      </w:r>
    </w:p>
    <w:p w:rsidR="00117290" w:rsidRDefault="004D75B5" w:rsidP="006E3101">
      <w:pPr>
        <w:ind w:firstLine="0"/>
      </w:pPr>
      <w:r w:rsidRPr="00117290">
        <w:t>12</w:t>
      </w:r>
      <w:r w:rsidR="00117290" w:rsidRPr="00117290">
        <w:t xml:space="preserve">. </w:t>
      </w:r>
      <w:r w:rsidRPr="00117290">
        <w:t>Кон И</w:t>
      </w:r>
      <w:r w:rsidR="00117290">
        <w:t xml:space="preserve">.С. </w:t>
      </w:r>
      <w:r w:rsidRPr="00117290">
        <w:t>Какими они себя видят</w:t>
      </w:r>
      <w:r w:rsidR="00117290" w:rsidRPr="00117290">
        <w:t xml:space="preserve">? </w:t>
      </w:r>
      <w:r w:rsidRPr="00117290">
        <w:t>М</w:t>
      </w:r>
      <w:r w:rsidR="00117290" w:rsidRPr="00117290">
        <w:t>., 19</w:t>
      </w:r>
      <w:r w:rsidRPr="00117290">
        <w:t>75</w:t>
      </w:r>
      <w:r w:rsidR="00117290" w:rsidRPr="00117290">
        <w:t>.</w:t>
      </w:r>
    </w:p>
    <w:p w:rsidR="00117290" w:rsidRDefault="004D75B5" w:rsidP="006E3101">
      <w:pPr>
        <w:ind w:firstLine="0"/>
      </w:pPr>
      <w:r w:rsidRPr="00117290">
        <w:t>13</w:t>
      </w:r>
      <w:r w:rsidR="00117290" w:rsidRPr="00117290">
        <w:t xml:space="preserve">. </w:t>
      </w:r>
      <w:r w:rsidRPr="00117290">
        <w:t>Кон И</w:t>
      </w:r>
      <w:r w:rsidR="00117290">
        <w:t xml:space="preserve">.С. </w:t>
      </w:r>
      <w:r w:rsidRPr="00117290">
        <w:t>Открытие “Я”</w:t>
      </w:r>
      <w:r w:rsidR="00117290">
        <w:t>.</w:t>
      </w:r>
      <w:r w:rsidR="006E3101">
        <w:t xml:space="preserve"> </w:t>
      </w:r>
      <w:r w:rsidR="00117290">
        <w:t xml:space="preserve">М., </w:t>
      </w:r>
      <w:r w:rsidR="00117290" w:rsidRPr="00117290">
        <w:t>19</w:t>
      </w:r>
      <w:r w:rsidRPr="00117290">
        <w:t>78</w:t>
      </w:r>
      <w:r w:rsidR="00117290" w:rsidRPr="00117290">
        <w:t>.</w:t>
      </w:r>
    </w:p>
    <w:p w:rsidR="00117290" w:rsidRDefault="004D75B5" w:rsidP="006E3101">
      <w:pPr>
        <w:ind w:firstLine="0"/>
      </w:pPr>
      <w:r w:rsidRPr="00117290">
        <w:t>14</w:t>
      </w:r>
      <w:r w:rsidR="00117290" w:rsidRPr="00117290">
        <w:t xml:space="preserve">. </w:t>
      </w:r>
      <w:r w:rsidRPr="00117290">
        <w:t>Кулагина И</w:t>
      </w:r>
      <w:r w:rsidR="00117290">
        <w:t xml:space="preserve">.Ю., </w:t>
      </w:r>
      <w:r w:rsidRPr="00117290">
        <w:t>Колюцкий В</w:t>
      </w:r>
      <w:r w:rsidR="00117290">
        <w:t xml:space="preserve">.Н. </w:t>
      </w:r>
      <w:r w:rsidRPr="00117290">
        <w:t>Возрастная психология</w:t>
      </w:r>
      <w:r w:rsidR="00117290" w:rsidRPr="00117290">
        <w:t xml:space="preserve">: </w:t>
      </w:r>
      <w:r w:rsidRPr="00117290">
        <w:t>Полный жизненный цикл развития человека</w:t>
      </w:r>
      <w:r w:rsidR="00117290" w:rsidRPr="00117290">
        <w:t xml:space="preserve">. </w:t>
      </w:r>
      <w:r w:rsidRPr="00117290">
        <w:t>Учебное пособие для студентов высших учебных заведений</w:t>
      </w:r>
      <w:r w:rsidR="00117290" w:rsidRPr="00117290">
        <w:t>. -</w:t>
      </w:r>
      <w:r w:rsidR="00117290">
        <w:t xml:space="preserve"> </w:t>
      </w:r>
      <w:r w:rsidRPr="00117290">
        <w:t>М</w:t>
      </w:r>
      <w:r w:rsidR="00117290">
        <w:t>.:</w:t>
      </w:r>
      <w:r w:rsidR="00117290" w:rsidRPr="00117290">
        <w:t xml:space="preserve"> </w:t>
      </w:r>
      <w:r w:rsidRPr="00117290">
        <w:t>ТЦ Сфера, 2004</w:t>
      </w:r>
      <w:r w:rsidR="00117290" w:rsidRPr="00117290">
        <w:t>.</w:t>
      </w:r>
    </w:p>
    <w:p w:rsidR="00117290" w:rsidRDefault="004D75B5" w:rsidP="006E3101">
      <w:pPr>
        <w:ind w:firstLine="0"/>
      </w:pPr>
      <w:r w:rsidRPr="00117290">
        <w:t>15</w:t>
      </w:r>
      <w:r w:rsidR="00117290" w:rsidRPr="00117290">
        <w:t xml:space="preserve">. </w:t>
      </w:r>
      <w:r w:rsidRPr="00117290">
        <w:t>Майерс Д</w:t>
      </w:r>
      <w:r w:rsidR="00117290" w:rsidRPr="00117290">
        <w:t xml:space="preserve">. </w:t>
      </w:r>
      <w:r w:rsidRPr="00117290">
        <w:t>Социальная психология</w:t>
      </w:r>
      <w:r w:rsidR="00117290" w:rsidRPr="00117290">
        <w:t xml:space="preserve">. </w:t>
      </w:r>
      <w:r w:rsidR="00117290">
        <w:t>-</w:t>
      </w:r>
      <w:r w:rsidRPr="00117290">
        <w:t xml:space="preserve"> СПб, 1998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16</w:t>
      </w:r>
      <w:r w:rsidR="00117290" w:rsidRPr="00117290">
        <w:t xml:space="preserve">. </w:t>
      </w:r>
      <w:r w:rsidRPr="00117290">
        <w:t>Межличностное восприятие в группе /</w:t>
      </w:r>
      <w:r w:rsidR="006E3101">
        <w:t xml:space="preserve"> </w:t>
      </w:r>
      <w:r w:rsidRPr="00117290">
        <w:t>Под ред</w:t>
      </w:r>
      <w:r w:rsidR="00117290">
        <w:t>.</w:t>
      </w:r>
      <w:r w:rsidR="006E3101">
        <w:t xml:space="preserve"> </w:t>
      </w:r>
      <w:r w:rsidR="00117290">
        <w:t xml:space="preserve">Г.М. </w:t>
      </w:r>
      <w:r w:rsidRPr="00117290">
        <w:t>Андреевой, А</w:t>
      </w:r>
      <w:r w:rsidR="00117290">
        <w:t xml:space="preserve">.И. </w:t>
      </w:r>
      <w:r w:rsidRPr="00117290">
        <w:t>Донцова</w:t>
      </w:r>
      <w:r w:rsidR="00117290" w:rsidRPr="00117290">
        <w:t>. -</w:t>
      </w:r>
      <w:r w:rsidR="00117290">
        <w:t xml:space="preserve"> </w:t>
      </w:r>
      <w:r w:rsidRPr="00117290">
        <w:t>М</w:t>
      </w:r>
      <w:r w:rsidR="00117290" w:rsidRPr="00117290">
        <w:t>., 19</w:t>
      </w:r>
      <w:r w:rsidRPr="00117290">
        <w:t>81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17</w:t>
      </w:r>
      <w:r w:rsidR="00117290" w:rsidRPr="00117290">
        <w:t xml:space="preserve">. </w:t>
      </w:r>
      <w:r w:rsidRPr="00117290">
        <w:t>Мудрик А</w:t>
      </w:r>
      <w:r w:rsidR="00117290">
        <w:t xml:space="preserve">.В. </w:t>
      </w:r>
      <w:r w:rsidRPr="00117290">
        <w:t>Время поисков и решений, или Старшеклассникам о них самих</w:t>
      </w:r>
      <w:r w:rsidR="00117290" w:rsidRPr="00117290">
        <w:t xml:space="preserve">. - </w:t>
      </w:r>
      <w:r w:rsidRPr="00117290">
        <w:t>М,</w:t>
      </w:r>
      <w:r w:rsidR="00117290" w:rsidRPr="00117290">
        <w:t xml:space="preserve"> - </w:t>
      </w:r>
      <w:r w:rsidRPr="00117290">
        <w:t>1999</w:t>
      </w:r>
      <w:r w:rsidR="00117290" w:rsidRPr="00117290">
        <w:t xml:space="preserve">. - </w:t>
      </w:r>
      <w:r w:rsidRPr="00117290">
        <w:t>С</w:t>
      </w:r>
      <w:r w:rsidR="00117290">
        <w:t>.5</w:t>
      </w:r>
      <w:r w:rsidRPr="00117290">
        <w:t>2</w:t>
      </w:r>
      <w:r w:rsidR="00117290" w:rsidRPr="00117290">
        <w:t>.</w:t>
      </w:r>
    </w:p>
    <w:p w:rsidR="00117290" w:rsidRDefault="004D75B5" w:rsidP="006E3101">
      <w:pPr>
        <w:ind w:firstLine="0"/>
      </w:pPr>
      <w:r w:rsidRPr="00117290">
        <w:t>18</w:t>
      </w:r>
      <w:r w:rsidR="00117290" w:rsidRPr="00117290">
        <w:t xml:space="preserve">. </w:t>
      </w:r>
      <w:r w:rsidRPr="00117290">
        <w:t>Немов Р</w:t>
      </w:r>
      <w:r w:rsidR="00117290">
        <w:t xml:space="preserve">.С. </w:t>
      </w:r>
      <w:r w:rsidRPr="00117290">
        <w:t>Психология</w:t>
      </w:r>
      <w:r w:rsidR="00117290" w:rsidRPr="00117290">
        <w:t xml:space="preserve">. </w:t>
      </w:r>
      <w:r w:rsidRPr="00117290">
        <w:t>В 3 кн</w:t>
      </w:r>
      <w:r w:rsidR="00117290" w:rsidRPr="00117290">
        <w:t>. -</w:t>
      </w:r>
      <w:r w:rsidR="00117290">
        <w:t xml:space="preserve"> </w:t>
      </w:r>
      <w:r w:rsidRPr="00117290">
        <w:t>М</w:t>
      </w:r>
      <w:r w:rsidR="00117290" w:rsidRPr="00117290">
        <w:t>., 20</w:t>
      </w:r>
      <w:r w:rsidRPr="00117290">
        <w:t>03, Кн</w:t>
      </w:r>
      <w:r w:rsidR="00117290">
        <w:t>.1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19</w:t>
      </w:r>
      <w:r w:rsidR="00117290" w:rsidRPr="00117290">
        <w:t xml:space="preserve">. </w:t>
      </w:r>
      <w:r w:rsidRPr="00117290">
        <w:t>Основы конструктивного общения / сост</w:t>
      </w:r>
      <w:r w:rsidR="00117290" w:rsidRPr="00117290">
        <w:t xml:space="preserve">. </w:t>
      </w:r>
      <w:r w:rsidRPr="00117290">
        <w:t>Т</w:t>
      </w:r>
      <w:r w:rsidR="00117290">
        <w:t xml:space="preserve">.Г. </w:t>
      </w:r>
      <w:r w:rsidRPr="00117290">
        <w:t>Григорьева и Т</w:t>
      </w:r>
      <w:r w:rsidR="00117290">
        <w:t xml:space="preserve">.П. </w:t>
      </w:r>
      <w:r w:rsidRPr="00117290">
        <w:t>Усольцева</w:t>
      </w:r>
      <w:r w:rsidR="00117290" w:rsidRPr="00117290">
        <w:t xml:space="preserve">. </w:t>
      </w:r>
      <w:r w:rsidR="00117290">
        <w:t>-</w:t>
      </w:r>
      <w:r w:rsidRPr="00117290">
        <w:t xml:space="preserve"> М</w:t>
      </w:r>
      <w:r w:rsidR="00117290">
        <w:t>.,</w:t>
      </w:r>
      <w:r w:rsidRPr="00117290">
        <w:t xml:space="preserve"> Новосибирск, 1997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20</w:t>
      </w:r>
      <w:r w:rsidR="00117290" w:rsidRPr="00117290">
        <w:t xml:space="preserve">. </w:t>
      </w:r>
      <w:r w:rsidRPr="00117290">
        <w:t>Практическая психодиагностика /</w:t>
      </w:r>
      <w:r w:rsidR="006E3101">
        <w:t xml:space="preserve"> </w:t>
      </w:r>
      <w:r w:rsidRPr="00117290">
        <w:t>сос</w:t>
      </w:r>
      <w:r w:rsidR="00117290">
        <w:t>т.</w:t>
      </w:r>
      <w:r w:rsidR="006E3101">
        <w:t xml:space="preserve"> Д</w:t>
      </w:r>
      <w:r w:rsidR="00117290">
        <w:t xml:space="preserve">.Я. </w:t>
      </w:r>
      <w:r w:rsidRPr="00117290">
        <w:t>Райгородский</w:t>
      </w:r>
      <w:r w:rsidR="00117290" w:rsidRPr="00117290">
        <w:t xml:space="preserve">. </w:t>
      </w:r>
      <w:r w:rsidR="00117290">
        <w:t>-</w:t>
      </w:r>
      <w:r w:rsidRPr="00117290">
        <w:t xml:space="preserve"> Самара, 1998</w:t>
      </w:r>
      <w:r w:rsidR="00117290" w:rsidRPr="00117290">
        <w:t>;</w:t>
      </w:r>
    </w:p>
    <w:p w:rsidR="004D75B5" w:rsidRPr="00117290" w:rsidRDefault="004D75B5" w:rsidP="006E3101">
      <w:pPr>
        <w:ind w:firstLine="0"/>
      </w:pPr>
      <w:r w:rsidRPr="00117290">
        <w:t>21</w:t>
      </w:r>
      <w:r w:rsidR="00117290" w:rsidRPr="00117290">
        <w:t xml:space="preserve">. </w:t>
      </w:r>
      <w:r w:rsidRPr="00117290">
        <w:t>Петровский А</w:t>
      </w:r>
      <w:r w:rsidR="00117290">
        <w:t xml:space="preserve">.В. </w:t>
      </w:r>
      <w:r w:rsidRPr="00117290">
        <w:t>Личность, деятельность, коллектив</w:t>
      </w:r>
      <w:r w:rsidR="00117290" w:rsidRPr="00117290">
        <w:t>. -</w:t>
      </w:r>
      <w:r w:rsidR="00117290">
        <w:t xml:space="preserve"> </w:t>
      </w:r>
      <w:r w:rsidRPr="00117290">
        <w:t>М</w:t>
      </w:r>
      <w:r w:rsidR="00117290">
        <w:t>.:</w:t>
      </w:r>
      <w:r w:rsidR="00117290" w:rsidRPr="00117290">
        <w:t xml:space="preserve"> </w:t>
      </w:r>
      <w:r w:rsidRPr="00117290">
        <w:t>Политиздат, 1982</w:t>
      </w:r>
    </w:p>
    <w:p w:rsidR="00117290" w:rsidRDefault="004D75B5" w:rsidP="006E3101">
      <w:pPr>
        <w:ind w:firstLine="0"/>
      </w:pPr>
      <w:r w:rsidRPr="00117290">
        <w:t>22</w:t>
      </w:r>
      <w:r w:rsidR="00117290" w:rsidRPr="00117290">
        <w:t xml:space="preserve">. </w:t>
      </w:r>
      <w:r w:rsidRPr="00117290">
        <w:t>Социальная психология / под ред</w:t>
      </w:r>
      <w:r w:rsidR="00117290" w:rsidRPr="00117290">
        <w:t xml:space="preserve">. </w:t>
      </w:r>
      <w:r w:rsidRPr="00117290">
        <w:t>Г</w:t>
      </w:r>
      <w:r w:rsidR="00117290">
        <w:t xml:space="preserve">.П. </w:t>
      </w:r>
      <w:r w:rsidRPr="00117290">
        <w:t>Предвечного и Ю</w:t>
      </w:r>
      <w:r w:rsidR="00117290">
        <w:t xml:space="preserve">.А. </w:t>
      </w:r>
      <w:r w:rsidRPr="00117290">
        <w:t>Шерковина</w:t>
      </w:r>
      <w:r w:rsidR="00117290" w:rsidRPr="00117290">
        <w:t xml:space="preserve">. </w:t>
      </w:r>
      <w:r w:rsidR="00117290">
        <w:t>-</w:t>
      </w:r>
      <w:r w:rsidRPr="00117290">
        <w:t xml:space="preserve"> М</w:t>
      </w:r>
      <w:r w:rsidR="00117290" w:rsidRPr="00117290">
        <w:t>., 19</w:t>
      </w:r>
      <w:r w:rsidRPr="00117290">
        <w:t>75</w:t>
      </w:r>
      <w:r w:rsidR="00117290" w:rsidRPr="00117290">
        <w:t>;</w:t>
      </w:r>
    </w:p>
    <w:p w:rsidR="00117290" w:rsidRDefault="004D75B5" w:rsidP="006E3101">
      <w:pPr>
        <w:ind w:firstLine="0"/>
      </w:pPr>
      <w:r w:rsidRPr="00117290">
        <w:t>23</w:t>
      </w:r>
      <w:r w:rsidR="00117290" w:rsidRPr="00117290">
        <w:t xml:space="preserve">. </w:t>
      </w:r>
      <w:r w:rsidRPr="00117290">
        <w:t>Социальная психология малой группы /</w:t>
      </w:r>
      <w:r w:rsidR="006E3101">
        <w:t xml:space="preserve"> </w:t>
      </w:r>
      <w:r w:rsidRPr="00117290">
        <w:t>под ред</w:t>
      </w:r>
      <w:r w:rsidR="00117290">
        <w:t>.</w:t>
      </w:r>
      <w:r w:rsidR="006E3101">
        <w:t xml:space="preserve"> </w:t>
      </w:r>
      <w:r w:rsidR="00117290">
        <w:t xml:space="preserve">Р.Л. </w:t>
      </w:r>
      <w:r w:rsidRPr="00117290">
        <w:t>Кричевского и Е</w:t>
      </w:r>
      <w:r w:rsidR="00117290">
        <w:t xml:space="preserve">.М. </w:t>
      </w:r>
      <w:r w:rsidRPr="00117290">
        <w:t>Дубовской</w:t>
      </w:r>
      <w:r w:rsidR="00117290" w:rsidRPr="00117290">
        <w:t xml:space="preserve"> - </w:t>
      </w:r>
      <w:r w:rsidRPr="00117290">
        <w:t>М</w:t>
      </w:r>
      <w:r w:rsidR="00117290" w:rsidRPr="00117290">
        <w:t>., 20</w:t>
      </w:r>
      <w:r w:rsidRPr="00117290">
        <w:t>01</w:t>
      </w:r>
      <w:r w:rsidR="00117290" w:rsidRPr="00117290">
        <w:t>.</w:t>
      </w:r>
    </w:p>
    <w:p w:rsidR="00117290" w:rsidRDefault="004D75B5" w:rsidP="006E3101">
      <w:pPr>
        <w:ind w:firstLine="0"/>
      </w:pPr>
      <w:r w:rsidRPr="00117290">
        <w:t>24</w:t>
      </w:r>
      <w:r w:rsidR="00117290" w:rsidRPr="00117290">
        <w:t xml:space="preserve">. </w:t>
      </w:r>
      <w:r w:rsidRPr="00117290">
        <w:t>Сапогова Е</w:t>
      </w:r>
      <w:r w:rsidR="00117290">
        <w:t xml:space="preserve">.Е. </w:t>
      </w:r>
      <w:r w:rsidRPr="00117290">
        <w:t>Психология развития человека</w:t>
      </w:r>
      <w:r w:rsidR="00117290" w:rsidRPr="00117290">
        <w:t xml:space="preserve">: </w:t>
      </w:r>
      <w:r w:rsidRPr="00117290">
        <w:t>Учебное пособие</w:t>
      </w:r>
      <w:r w:rsidR="00117290" w:rsidRPr="00117290">
        <w:t>. -</w:t>
      </w:r>
      <w:r w:rsidR="00117290">
        <w:t xml:space="preserve"> </w:t>
      </w:r>
      <w:r w:rsidRPr="00117290">
        <w:t>М</w:t>
      </w:r>
      <w:r w:rsidR="00117290">
        <w:t>.:</w:t>
      </w:r>
      <w:r w:rsidR="00117290" w:rsidRPr="00117290">
        <w:t xml:space="preserve"> </w:t>
      </w:r>
      <w:r w:rsidRPr="00117290">
        <w:t>Аспект Пресс, 2001</w:t>
      </w:r>
      <w:r w:rsidR="00117290" w:rsidRPr="00117290">
        <w:t>.</w:t>
      </w:r>
    </w:p>
    <w:p w:rsidR="00117290" w:rsidRDefault="004D75B5" w:rsidP="006E3101">
      <w:pPr>
        <w:ind w:firstLine="0"/>
      </w:pPr>
      <w:r w:rsidRPr="00117290">
        <w:t>25</w:t>
      </w:r>
      <w:r w:rsidR="00117290" w:rsidRPr="00117290">
        <w:t xml:space="preserve">. </w:t>
      </w:r>
      <w:r w:rsidRPr="00117290">
        <w:t>Сафин В</w:t>
      </w:r>
      <w:r w:rsidR="00117290">
        <w:t xml:space="preserve">.Ф. </w:t>
      </w:r>
      <w:r w:rsidRPr="00117290">
        <w:t>Динамика оценочных эталонов в подростковом и юношеском возрасте</w:t>
      </w:r>
      <w:r w:rsidR="00117290">
        <w:t xml:space="preserve"> // </w:t>
      </w:r>
      <w:r w:rsidRPr="00117290">
        <w:t>Вопросы психологии</w:t>
      </w:r>
      <w:r w:rsidR="00117290">
        <w:t>, 19</w:t>
      </w:r>
      <w:r w:rsidRPr="00117290">
        <w:t>82, №1 с</w:t>
      </w:r>
      <w:r w:rsidR="00117290">
        <w:t>.6</w:t>
      </w:r>
      <w:r w:rsidRPr="00117290">
        <w:t>9</w:t>
      </w:r>
      <w:r w:rsidR="00117290" w:rsidRPr="00117290">
        <w:t>.</w:t>
      </w:r>
    </w:p>
    <w:p w:rsidR="00117290" w:rsidRDefault="004D75B5" w:rsidP="006E3101">
      <w:pPr>
        <w:ind w:firstLine="0"/>
      </w:pPr>
      <w:r w:rsidRPr="00117290">
        <w:t>26</w:t>
      </w:r>
      <w:r w:rsidR="00117290" w:rsidRPr="00117290">
        <w:t xml:space="preserve">. </w:t>
      </w:r>
      <w:r w:rsidRPr="00117290">
        <w:t>Формирование личности в переходный период от подросткового к юношескому возрасту</w:t>
      </w:r>
      <w:r w:rsidR="006E3101">
        <w:t xml:space="preserve"> </w:t>
      </w:r>
      <w:r w:rsidRPr="00117290">
        <w:t>/ под ред</w:t>
      </w:r>
      <w:r w:rsidR="00117290" w:rsidRPr="00117290">
        <w:t xml:space="preserve">. </w:t>
      </w:r>
      <w:r w:rsidRPr="00117290">
        <w:t>И</w:t>
      </w:r>
      <w:r w:rsidR="00117290">
        <w:t xml:space="preserve">.В. </w:t>
      </w:r>
      <w:r w:rsidRPr="00117290">
        <w:t>Дубровиной</w:t>
      </w:r>
      <w:r w:rsidR="00117290">
        <w:t>.</w:t>
      </w:r>
      <w:r w:rsidR="006E3101">
        <w:t xml:space="preserve"> </w:t>
      </w:r>
      <w:r w:rsidR="00117290">
        <w:t xml:space="preserve">М., </w:t>
      </w:r>
      <w:r w:rsidR="00117290" w:rsidRPr="00117290">
        <w:t>19</w:t>
      </w:r>
      <w:r w:rsidRPr="00117290">
        <w:t>83</w:t>
      </w:r>
      <w:r w:rsidR="00117290" w:rsidRPr="00117290">
        <w:t>.</w:t>
      </w:r>
    </w:p>
    <w:p w:rsidR="00117290" w:rsidRDefault="004D75B5" w:rsidP="006E3101">
      <w:pPr>
        <w:ind w:firstLine="0"/>
      </w:pPr>
      <w:r w:rsidRPr="00117290">
        <w:t>27</w:t>
      </w:r>
      <w:r w:rsidR="00117290" w:rsidRPr="00117290">
        <w:t xml:space="preserve">. </w:t>
      </w:r>
      <w:r w:rsidRPr="00117290">
        <w:t>Шмелев А</w:t>
      </w:r>
      <w:r w:rsidR="00117290">
        <w:t xml:space="preserve">.Г. </w:t>
      </w:r>
      <w:r w:rsidRPr="00117290">
        <w:t xml:space="preserve">Основы психодиагностики </w:t>
      </w:r>
      <w:r w:rsidR="00117290">
        <w:t>-</w:t>
      </w:r>
      <w:r w:rsidRPr="00117290">
        <w:t xml:space="preserve"> М</w:t>
      </w:r>
      <w:r w:rsidR="00117290">
        <w:t>.;</w:t>
      </w:r>
      <w:r w:rsidR="00117290" w:rsidRPr="00117290">
        <w:t xml:space="preserve"> </w:t>
      </w:r>
      <w:r w:rsidRPr="00117290">
        <w:t>Феникс</w:t>
      </w:r>
      <w:r w:rsidR="00117290">
        <w:t>, 19</w:t>
      </w:r>
      <w:r w:rsidRPr="00117290">
        <w:t>96</w:t>
      </w:r>
    </w:p>
    <w:p w:rsidR="00117290" w:rsidRDefault="006E3101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br w:type="page"/>
      </w:r>
      <w:bookmarkStart w:id="14" w:name="_Toc264187477"/>
      <w:r w:rsidR="00117290">
        <w:rPr>
          <w:b/>
          <w:bCs/>
          <w:i/>
          <w:iCs/>
          <w:smallCaps/>
          <w:sz w:val="28"/>
          <w:szCs w:val="28"/>
        </w:rPr>
        <w:t>Приложения</w:t>
      </w:r>
      <w:bookmarkEnd w:id="14"/>
    </w:p>
    <w:p w:rsidR="00117290" w:rsidRDefault="00117290" w:rsidP="00117290">
      <w:pPr>
        <w:ind w:firstLine="709"/>
      </w:pPr>
    </w:p>
    <w:p w:rsidR="004D75B5" w:rsidRDefault="004D75B5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bookmarkStart w:id="15" w:name="_Toc264187478"/>
      <w:r w:rsidRPr="00117290">
        <w:rPr>
          <w:b/>
          <w:bCs/>
          <w:i/>
          <w:iCs/>
          <w:smallCaps/>
          <w:sz w:val="28"/>
          <w:szCs w:val="28"/>
        </w:rPr>
        <w:t>Приложение 1</w:t>
      </w:r>
      <w:r w:rsidR="00117290" w:rsidRPr="00117290">
        <w:rPr>
          <w:b/>
          <w:bCs/>
          <w:i/>
          <w:iCs/>
          <w:smallCaps/>
          <w:sz w:val="28"/>
          <w:szCs w:val="28"/>
        </w:rPr>
        <w:t>.</w:t>
      </w:r>
      <w:r w:rsidR="006E3101">
        <w:rPr>
          <w:b/>
          <w:bCs/>
          <w:i/>
          <w:iCs/>
          <w:smallCaps/>
          <w:sz w:val="28"/>
          <w:szCs w:val="28"/>
        </w:rPr>
        <w:t xml:space="preserve"> </w:t>
      </w:r>
      <w:r w:rsidRPr="00117290">
        <w:rPr>
          <w:b/>
          <w:bCs/>
          <w:i/>
          <w:iCs/>
          <w:smallCaps/>
          <w:sz w:val="28"/>
          <w:szCs w:val="28"/>
        </w:rPr>
        <w:t>Социометрическая матрица</w:t>
      </w:r>
      <w:bookmarkEnd w:id="15"/>
    </w:p>
    <w:p w:rsidR="006E3101" w:rsidRPr="006E3101" w:rsidRDefault="006E3101" w:rsidP="006E3101">
      <w:pPr>
        <w:ind w:firstLine="709"/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495"/>
        <w:gridCol w:w="495"/>
        <w:gridCol w:w="495"/>
        <w:gridCol w:w="495"/>
        <w:gridCol w:w="510"/>
        <w:gridCol w:w="495"/>
        <w:gridCol w:w="495"/>
        <w:gridCol w:w="495"/>
        <w:gridCol w:w="510"/>
        <w:gridCol w:w="495"/>
        <w:gridCol w:w="495"/>
        <w:gridCol w:w="525"/>
        <w:gridCol w:w="615"/>
        <w:gridCol w:w="660"/>
        <w:gridCol w:w="556"/>
      </w:tblGrid>
      <w:tr w:rsidR="004D75B5" w:rsidRPr="00117290" w:rsidTr="00E17E66">
        <w:trPr>
          <w:cantSplit/>
          <w:trHeight w:val="2051"/>
          <w:jc w:val="center"/>
        </w:trPr>
        <w:tc>
          <w:tcPr>
            <w:tcW w:w="1431" w:type="dxa"/>
            <w:shd w:val="clear" w:color="auto" w:fill="auto"/>
          </w:tcPr>
          <w:p w:rsidR="00117290" w:rsidRDefault="004D75B5" w:rsidP="006E3101">
            <w:pPr>
              <w:pStyle w:val="aff6"/>
            </w:pPr>
            <w:r w:rsidRPr="00117290">
              <w:t>Кого выбирают</w:t>
            </w:r>
            <w:r w:rsidR="00117290" w:rsidRPr="00117290">
              <w:t>?</w:t>
            </w:r>
          </w:p>
          <w:p w:rsidR="004D75B5" w:rsidRPr="00117290" w:rsidRDefault="004D75B5" w:rsidP="006E3101">
            <w:pPr>
              <w:pStyle w:val="aff6"/>
            </w:pPr>
            <w:r w:rsidRPr="00117290">
              <w:t>Кто</w:t>
            </w:r>
          </w:p>
          <w:p w:rsidR="004D75B5" w:rsidRPr="00117290" w:rsidRDefault="004D75B5" w:rsidP="006E3101">
            <w:pPr>
              <w:pStyle w:val="aff6"/>
            </w:pPr>
            <w:r w:rsidRPr="00117290">
              <w:t>выбирает</w:t>
            </w:r>
            <w:r w:rsidR="00117290" w:rsidRPr="00117290">
              <w:t xml:space="preserve">? 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Шефатова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Лунева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Красноперова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Кондратьева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Пастухова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Мельникова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Иванова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Кобцева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Голтвина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Данилов</w:t>
            </w:r>
          </w:p>
        </w:tc>
        <w:tc>
          <w:tcPr>
            <w:tcW w:w="495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Попов</w:t>
            </w:r>
          </w:p>
        </w:tc>
        <w:tc>
          <w:tcPr>
            <w:tcW w:w="525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Альмухамедов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Петров</w: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Стручалин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4D75B5" w:rsidRPr="00117290" w:rsidRDefault="004D75B5" w:rsidP="00E17E66">
            <w:pPr>
              <w:pStyle w:val="aff6"/>
              <w:ind w:left="113" w:right="113"/>
            </w:pPr>
            <w:r w:rsidRPr="00117290">
              <w:t>Тепикин</w:t>
            </w:r>
          </w:p>
        </w:tc>
      </w:tr>
      <w:tr w:rsidR="004D75B5" w:rsidRPr="00117290" w:rsidTr="00E17E66">
        <w:trPr>
          <w:trHeight w:val="153"/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5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6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7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8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9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10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11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12</w:t>
            </w: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13</w:t>
            </w: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14</w:t>
            </w: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15</w:t>
            </w: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Шефатова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Лунева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Красноперова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Кондратьева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Пастухова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Мельникова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Иванова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Кобцева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Голтвин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Данилов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Попов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Альмухамедов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Петров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Стручалин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Тепикин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</w:t>
            </w: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Полученные положительные выборы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8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11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</w:tr>
      <w:tr w:rsidR="004D75B5" w:rsidRPr="00117290" w:rsidTr="00E17E66">
        <w:trPr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Полученные отрицательные выборы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-3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-3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-2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-2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-3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-3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-6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-4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-5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-3</w:t>
            </w: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-4</w:t>
            </w: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-2</w:t>
            </w: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-4</w:t>
            </w:r>
          </w:p>
        </w:tc>
      </w:tr>
      <w:tr w:rsidR="004D75B5" w:rsidRPr="00117290" w:rsidTr="00E17E66">
        <w:trPr>
          <w:trHeight w:val="2083"/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Сумма полученных положительных и отрицательных выборов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-2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8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-1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-1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-2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-4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-3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-2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11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-2</w:t>
            </w: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-3</w:t>
            </w:r>
          </w:p>
        </w:tc>
      </w:tr>
      <w:tr w:rsidR="004D75B5" w:rsidRPr="00117290" w:rsidTr="00E17E66">
        <w:trPr>
          <w:trHeight w:val="1134"/>
          <w:jc w:val="center"/>
        </w:trPr>
        <w:tc>
          <w:tcPr>
            <w:tcW w:w="1431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Индексы социометрического статуса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-0,15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+0,57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-0,07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-0,07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+0,07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-0,15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117290" w:rsidP="006E3101">
            <w:pPr>
              <w:pStyle w:val="aff6"/>
            </w:pPr>
            <w:r w:rsidRPr="00117290">
              <w:t xml:space="preserve"> - </w:t>
            </w:r>
            <w:r w:rsidR="004D75B5" w:rsidRPr="00117290">
              <w:t>0, 28</w:t>
            </w:r>
          </w:p>
        </w:tc>
        <w:tc>
          <w:tcPr>
            <w:tcW w:w="51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-0,21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-0,15</w:t>
            </w:r>
          </w:p>
        </w:tc>
        <w:tc>
          <w:tcPr>
            <w:tcW w:w="49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+0,78</w:t>
            </w:r>
          </w:p>
        </w:tc>
        <w:tc>
          <w:tcPr>
            <w:tcW w:w="52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615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-0,15</w:t>
            </w:r>
          </w:p>
        </w:tc>
        <w:tc>
          <w:tcPr>
            <w:tcW w:w="660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+0,07</w:t>
            </w:r>
          </w:p>
        </w:tc>
        <w:tc>
          <w:tcPr>
            <w:tcW w:w="556" w:type="dxa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-0,21</w:t>
            </w:r>
          </w:p>
        </w:tc>
      </w:tr>
    </w:tbl>
    <w:p w:rsidR="00117290" w:rsidRDefault="00117290" w:rsidP="00117290">
      <w:pPr>
        <w:ind w:firstLine="709"/>
      </w:pPr>
    </w:p>
    <w:p w:rsidR="004D75B5" w:rsidRDefault="006E3101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br w:type="page"/>
      </w:r>
      <w:bookmarkStart w:id="16" w:name="_Toc264187479"/>
      <w:r w:rsidR="004D75B5" w:rsidRPr="00117290">
        <w:rPr>
          <w:b/>
          <w:bCs/>
          <w:i/>
          <w:iCs/>
          <w:smallCaps/>
          <w:sz w:val="28"/>
          <w:szCs w:val="28"/>
        </w:rPr>
        <w:t>Приложение 2</w:t>
      </w:r>
      <w:r>
        <w:rPr>
          <w:b/>
          <w:bCs/>
          <w:i/>
          <w:iCs/>
          <w:smallCaps/>
          <w:sz w:val="28"/>
          <w:szCs w:val="28"/>
        </w:rPr>
        <w:t xml:space="preserve">. </w:t>
      </w:r>
      <w:r w:rsidR="004D75B5" w:rsidRPr="00117290">
        <w:rPr>
          <w:b/>
          <w:bCs/>
          <w:i/>
          <w:iCs/>
          <w:smallCaps/>
          <w:sz w:val="28"/>
          <w:szCs w:val="28"/>
        </w:rPr>
        <w:t>Результаты теста Лири</w:t>
      </w:r>
      <w:bookmarkEnd w:id="16"/>
    </w:p>
    <w:p w:rsidR="006E3101" w:rsidRPr="006E3101" w:rsidRDefault="006E3101" w:rsidP="006E3101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316"/>
        <w:gridCol w:w="316"/>
        <w:gridCol w:w="316"/>
        <w:gridCol w:w="316"/>
        <w:gridCol w:w="316"/>
        <w:gridCol w:w="316"/>
        <w:gridCol w:w="316"/>
        <w:gridCol w:w="316"/>
        <w:gridCol w:w="3183"/>
        <w:gridCol w:w="935"/>
        <w:gridCol w:w="935"/>
      </w:tblGrid>
      <w:tr w:rsidR="004D75B5" w:rsidRPr="00117290" w:rsidTr="00E17E66">
        <w:trPr>
          <w:trHeight w:val="153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Студенты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Типы отношений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результат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Основные факторы</w:t>
            </w:r>
          </w:p>
        </w:tc>
      </w:tr>
      <w:tr w:rsidR="004D75B5" w:rsidRPr="00117290" w:rsidTr="00E17E66">
        <w:trPr>
          <w:cantSplit/>
          <w:trHeight w:val="2063"/>
          <w:jc w:val="center"/>
        </w:trPr>
        <w:tc>
          <w:tcPr>
            <w:tcW w:w="0" w:type="auto"/>
            <w:vMerge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0" w:type="auto"/>
            <w:shd w:val="clear" w:color="auto" w:fill="auto"/>
          </w:tcPr>
          <w:p w:rsidR="004D75B5" w:rsidRPr="00E17E66" w:rsidRDefault="004D75B5" w:rsidP="006E3101">
            <w:pPr>
              <w:pStyle w:val="aff6"/>
              <w:rPr>
                <w:b/>
                <w:bCs/>
              </w:rPr>
            </w:pPr>
            <w:r w:rsidRPr="00E17E66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E17E66" w:rsidRDefault="004D75B5" w:rsidP="006E3101">
            <w:pPr>
              <w:pStyle w:val="aff6"/>
              <w:rPr>
                <w:b/>
                <w:bCs/>
              </w:rPr>
            </w:pPr>
            <w:r w:rsidRPr="00E17E66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E17E66" w:rsidRDefault="004D75B5" w:rsidP="006E3101">
            <w:pPr>
              <w:pStyle w:val="aff6"/>
              <w:rPr>
                <w:b/>
                <w:bCs/>
              </w:rPr>
            </w:pPr>
            <w:r w:rsidRPr="00E17E66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E17E66" w:rsidRDefault="004D75B5" w:rsidP="006E3101">
            <w:pPr>
              <w:pStyle w:val="aff6"/>
              <w:rPr>
                <w:b/>
                <w:bCs/>
              </w:rPr>
            </w:pPr>
            <w:r w:rsidRPr="00E17E66"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E17E66" w:rsidRDefault="004D75B5" w:rsidP="006E3101">
            <w:pPr>
              <w:pStyle w:val="aff6"/>
              <w:rPr>
                <w:b/>
                <w:bCs/>
              </w:rPr>
            </w:pPr>
            <w:r w:rsidRPr="00E17E66"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D75B5" w:rsidRPr="00E17E66" w:rsidRDefault="004D75B5" w:rsidP="006E3101">
            <w:pPr>
              <w:pStyle w:val="aff6"/>
              <w:rPr>
                <w:b/>
                <w:bCs/>
              </w:rPr>
            </w:pPr>
            <w:r w:rsidRPr="00E17E66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D75B5" w:rsidRPr="00E17E66" w:rsidRDefault="004D75B5" w:rsidP="006E3101">
            <w:pPr>
              <w:pStyle w:val="aff6"/>
              <w:rPr>
                <w:b/>
                <w:bCs/>
              </w:rPr>
            </w:pPr>
            <w:r w:rsidRPr="00E17E66">
              <w:rPr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D75B5" w:rsidRPr="00E17E66" w:rsidRDefault="004D75B5" w:rsidP="006E3101">
            <w:pPr>
              <w:pStyle w:val="aff6"/>
              <w:rPr>
                <w:b/>
                <w:bCs/>
              </w:rPr>
            </w:pPr>
            <w:r w:rsidRPr="00E17E66">
              <w:rPr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D75B5" w:rsidRPr="00E17E66" w:rsidRDefault="004D75B5" w:rsidP="006E3101">
            <w:pPr>
              <w:pStyle w:val="aff6"/>
              <w:rPr>
                <w:b/>
                <w:bCs/>
              </w:rPr>
            </w:pPr>
            <w:r w:rsidRPr="00E17E66">
              <w:rPr>
                <w:b/>
                <w:bCs/>
              </w:rPr>
              <w:t>Преобладающий тип отношений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4D75B5" w:rsidRPr="00E17E66" w:rsidRDefault="004D75B5" w:rsidP="00E17E66">
            <w:pPr>
              <w:pStyle w:val="aff6"/>
              <w:ind w:left="113" w:right="113"/>
              <w:rPr>
                <w:b/>
                <w:bCs/>
              </w:rPr>
            </w:pPr>
            <w:r w:rsidRPr="00E17E66">
              <w:rPr>
                <w:b/>
                <w:bCs/>
              </w:rPr>
              <w:t>доминирование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4D75B5" w:rsidRPr="00E17E66" w:rsidRDefault="004D75B5" w:rsidP="00E17E66">
            <w:pPr>
              <w:pStyle w:val="aff6"/>
              <w:ind w:left="113" w:right="113"/>
              <w:rPr>
                <w:b/>
                <w:bCs/>
              </w:rPr>
            </w:pPr>
            <w:r w:rsidRPr="00E17E66">
              <w:rPr>
                <w:b/>
                <w:bCs/>
              </w:rPr>
              <w:t>дружелюбие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Шефатова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зависимый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2,4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Лунева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дружелюбный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-1,2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2,1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Красноперова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дружелюбный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0,4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1,5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Кондратьева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дружелюбный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1,9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Пастухова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альтруистический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-2,7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1,5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Мельникова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дружелюбный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-0,6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0,4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Иванова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дружелюбный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-2,4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0,6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Кобцева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авторитарный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1,1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-0,5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Голтвин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альтруистический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-1,5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0,5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Данилов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подчиняемый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1,9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-1,1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Попов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дружелюбный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-1,4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2,6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Альмухамедов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авторитарный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0,9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-0,7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Петров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дружелюбный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-2,2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2,4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Стручалин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0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подчиняемый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-1,7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-1,9</w:t>
            </w:r>
          </w:p>
        </w:tc>
      </w:tr>
      <w:tr w:rsidR="004D75B5" w:rsidRPr="00117290" w:rsidTr="00E17E66">
        <w:trPr>
          <w:jc w:val="center"/>
        </w:trPr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Тепикин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2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4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3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дружелюбный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-1,8</w:t>
            </w:r>
          </w:p>
        </w:tc>
        <w:tc>
          <w:tcPr>
            <w:tcW w:w="0" w:type="auto"/>
            <w:shd w:val="clear" w:color="auto" w:fill="auto"/>
          </w:tcPr>
          <w:p w:rsidR="004D75B5" w:rsidRPr="00117290" w:rsidRDefault="004D75B5" w:rsidP="006E3101">
            <w:pPr>
              <w:pStyle w:val="aff6"/>
            </w:pPr>
            <w:r w:rsidRPr="00117290">
              <w:t>1,8</w:t>
            </w:r>
          </w:p>
        </w:tc>
      </w:tr>
    </w:tbl>
    <w:p w:rsidR="00117290" w:rsidRDefault="00117290" w:rsidP="00117290">
      <w:pPr>
        <w:ind w:firstLine="709"/>
      </w:pPr>
    </w:p>
    <w:p w:rsidR="00117290" w:rsidRDefault="006E3101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br w:type="page"/>
      </w:r>
      <w:bookmarkStart w:id="17" w:name="_Toc264187480"/>
      <w:r w:rsidR="004D75B5" w:rsidRPr="00117290">
        <w:rPr>
          <w:b/>
          <w:bCs/>
          <w:i/>
          <w:iCs/>
          <w:smallCaps/>
          <w:sz w:val="28"/>
          <w:szCs w:val="28"/>
        </w:rPr>
        <w:t>Приложение 3</w:t>
      </w:r>
      <w:bookmarkEnd w:id="17"/>
    </w:p>
    <w:p w:rsidR="006E3101" w:rsidRPr="006E3101" w:rsidRDefault="006E3101" w:rsidP="006E3101">
      <w:pPr>
        <w:ind w:firstLine="709"/>
      </w:pPr>
    </w:p>
    <w:p w:rsidR="004D75B5" w:rsidRPr="00117290" w:rsidRDefault="000A7C4A" w:rsidP="00117290">
      <w:pPr>
        <w:ind w:firstLine="709"/>
      </w:pPr>
      <w:r>
        <w:pict>
          <v:shape id="_x0000_i1029" type="#_x0000_t75" style="width:188.25pt;height:156pt">
            <v:imagedata r:id="rId12" o:title=""/>
          </v:shape>
        </w:pict>
      </w:r>
      <w:r>
        <w:rPr>
          <w:noProof/>
        </w:rPr>
        <w:pict>
          <v:oval id="_x0000_s1030" style="position:absolute;left:0;text-align:left;margin-left:-106.05pt;margin-top:84.3pt;width:12.75pt;height:10.5pt;z-index:251649024;mso-position-horizontal-relative:text;mso-position-vertical-relative:text;v-text-anchor:middle" fillcolor="#9cf" strokeweight=".26mm">
            <v:fill color2="#630"/>
          </v:oval>
        </w:pict>
      </w:r>
      <w:r>
        <w:rPr>
          <w:noProof/>
        </w:rPr>
        <w:pict>
          <v:oval id="_x0000_s1031" style="position:absolute;left:0;text-align:left;margin-left:-96.55pt;margin-top:71.35pt;width:10.5pt;height:12.95pt;z-index:251650048;mso-position-horizontal-relative:text;mso-position-vertical-relative:text;v-text-anchor:middle" fillcolor="#9cf" strokeweight=".26mm">
            <v:fill color2="#630"/>
          </v:oval>
        </w:pict>
      </w:r>
      <w:r w:rsidR="006E3101">
        <w:tab/>
      </w:r>
      <w:r>
        <w:pict>
          <v:shape id="_x0000_i1030" type="#_x0000_t75" style="width:186.75pt;height:150pt">
            <v:imagedata r:id="rId13" o:title=""/>
          </v:shape>
        </w:pict>
      </w:r>
      <w:r>
        <w:rPr>
          <w:noProof/>
        </w:rPr>
        <w:pict>
          <v:oval id="_x0000_s1032" style="position:absolute;left:0;text-align:left;margin-left:-96.85pt;margin-top:94.8pt;width:11.05pt;height:11.05pt;rotation:180;z-index:251651072;mso-position-horizontal-relative:text;mso-position-vertical-relative:text;v-text-anchor:middle" fillcolor="#9cf" strokeweight=".26mm">
            <v:fill color2="#630"/>
          </v:oval>
        </w:pict>
      </w:r>
      <w:r>
        <w:rPr>
          <w:noProof/>
        </w:rPr>
        <w:pict>
          <v:oval id="_x0000_s1033" style="position:absolute;left:0;text-align:left;margin-left:-117.6pt;margin-top:52.6pt;width:11.25pt;height:9.95pt;z-index:251652096;mso-position-horizontal-relative:text;mso-position-vertical-relative:text;v-text-anchor:middle" fillcolor="#9cf" strokeweight=".26mm">
            <v:fill color2="#630"/>
          </v:oval>
        </w:pict>
      </w:r>
      <w:r>
        <w:rPr>
          <w:noProof/>
        </w:rPr>
        <w:pict>
          <v:oval id="_x0000_s1034" style="position:absolute;left:0;text-align:left;margin-left:-102.1pt;margin-top:77.35pt;width:13pt;height:12.2pt;z-index:251653120;mso-position-horizontal-relative:text;mso-position-vertical-relative:text;v-text-anchor:middle" fillcolor="#9cf" strokeweight=".26mm">
            <v:fill color2="#630"/>
          </v:oval>
        </w:pict>
      </w:r>
      <w:r>
        <w:rPr>
          <w:noProof/>
        </w:rPr>
        <w:pict>
          <v:oval id="_x0000_s1035" style="position:absolute;left:0;text-align:left;margin-left:-112.8pt;margin-top:121.6pt;width:14.25pt;height:14.25pt;z-index:251654144;mso-position-horizontal-relative:text;mso-position-vertical-relative:text;v-text-anchor:middle" fillcolor="#9cf" strokeweight=".26mm">
            <v:fill color2="#630"/>
          </v:oval>
        </w:pict>
      </w:r>
      <w:r>
        <w:rPr>
          <w:noProof/>
        </w:rPr>
        <w:pict>
          <v:oval id="_x0000_s1036" style="position:absolute;left:0;text-align:left;margin-left:-349.05pt;margin-top:71.35pt;width:11.25pt;height:11.25pt;z-index:251655168;mso-position-horizontal-relative:text;mso-position-vertical-relative:text;v-text-anchor:middle" fillcolor="#9cf" strokeweight=".26mm">
            <v:fill color2="#630"/>
          </v:oval>
        </w:pict>
      </w:r>
      <w:r>
        <w:rPr>
          <w:noProof/>
        </w:rPr>
        <w:pict>
          <v:oval id="_x0000_s1037" style="position:absolute;left:0;text-align:left;margin-left:-345.1pt;margin-top:103.6pt;width:14.8pt;height:12.95pt;z-index:251656192;mso-position-horizontal-relative:text;mso-position-vertical-relative:text;v-text-anchor:middle" fillcolor="#9cf" strokeweight=".26mm">
            <v:fill color2="#630"/>
          </v:oval>
        </w:pict>
      </w:r>
    </w:p>
    <w:p w:rsidR="00117290" w:rsidRDefault="000A7C4A" w:rsidP="00117290">
      <w:pPr>
        <w:ind w:firstLine="709"/>
      </w:pPr>
      <w:r>
        <w:pict>
          <v:shape id="_x0000_i1031" type="#_x0000_t75" style="width:185.25pt;height:171pt">
            <v:imagedata r:id="rId14" o:title=""/>
          </v:shape>
        </w:pict>
      </w:r>
      <w:r w:rsidR="006E3101">
        <w:tab/>
      </w:r>
      <w:r>
        <w:pict>
          <v:shape id="_x0000_i1032" type="#_x0000_t75" style="width:189pt;height:149.25pt">
            <v:imagedata r:id="rId15" o:title=""/>
          </v:shape>
        </w:pict>
      </w:r>
      <w:r>
        <w:rPr>
          <w:noProof/>
        </w:rPr>
        <w:pict>
          <v:oval id="_x0000_s1038" style="position:absolute;left:0;text-align:left;margin-left:-336.6pt;margin-top:88.6pt;width:14.55pt;height:16.3pt;z-index:251657216;mso-position-horizontal-relative:text;mso-position-vertical-relative:text;v-text-anchor:middle" fillcolor="#9cf" strokeweight=".26mm">
            <v:fill color2="#630"/>
          </v:oval>
        </w:pict>
      </w:r>
      <w:r>
        <w:rPr>
          <w:noProof/>
        </w:rPr>
        <w:pict>
          <v:oval id="_x0000_s1039" style="position:absolute;left:0;text-align:left;margin-left:-362.55pt;margin-top:117.85pt;width:14.25pt;height:12.55pt;z-index:251658240;mso-position-horizontal-relative:text;mso-position-vertical-relative:text;v-text-anchor:middle" fillcolor="#9cf" strokeweight=".26mm">
            <v:fill color2="#630"/>
          </v:oval>
        </w:pict>
      </w:r>
      <w:r>
        <w:rPr>
          <w:noProof/>
        </w:rPr>
        <w:pict>
          <v:oval id="_x0000_s1040" style="position:absolute;left:0;text-align:left;margin-left:-351.3pt;margin-top:58.8pt;width:14.25pt;height:11.8pt;z-index:251659264;mso-position-horizontal-relative:text;mso-position-vertical-relative:text;v-text-anchor:middle" fillcolor="#9cf" strokeweight=".26mm">
            <v:fill color2="#630"/>
          </v:oval>
        </w:pict>
      </w:r>
      <w:r>
        <w:rPr>
          <w:noProof/>
        </w:rPr>
        <w:pict>
          <v:oval id="_x0000_s1041" style="position:absolute;left:0;text-align:left;margin-left:-133.05pt;margin-top:48.65pt;width:10.5pt;height:10.5pt;z-index:251660288;mso-position-horizontal-relative:text;mso-position-vertical-relative:text;v-text-anchor:middle" fillcolor="#9cf" strokeweight=".26mm">
            <v:fill color2="#630"/>
          </v:oval>
        </w:pict>
      </w:r>
      <w:r>
        <w:rPr>
          <w:noProof/>
        </w:rPr>
        <w:pict>
          <v:oval id="_x0000_s1042" style="position:absolute;left:0;text-align:left;margin-left:-107.55pt;margin-top:96.65pt;width:11.25pt;height:11.25pt;z-index:251661312;mso-position-horizontal-relative:text;mso-position-vertical-relative:text;v-text-anchor:middle" fillcolor="#9cf" strokeweight=".26mm">
            <v:fill color2="#630"/>
          </v:oval>
        </w:pict>
      </w:r>
      <w:r>
        <w:rPr>
          <w:noProof/>
        </w:rPr>
        <w:pict>
          <v:oval id="_x0000_s1043" style="position:absolute;left:0;text-align:left;margin-left:-91.6pt;margin-top:54.1pt;width:14.05pt;height:14.05pt;z-index:251662336;mso-position-horizontal-relative:text;mso-position-vertical-relative:text;v-text-anchor:middle" fillcolor="#9cf" strokeweight=".26mm">
            <v:fill color2="#630"/>
          </v:oval>
        </w:pict>
      </w:r>
    </w:p>
    <w:p w:rsidR="004D75B5" w:rsidRPr="00117290" w:rsidRDefault="006E3101" w:rsidP="006E3101">
      <w:pPr>
        <w:pStyle w:val="2"/>
        <w:keepNext/>
        <w:widowControl/>
        <w:suppressAutoHyphens w:val="0"/>
        <w:autoSpaceDE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>
        <w:rPr>
          <w:b/>
          <w:bCs/>
          <w:i/>
          <w:iCs/>
          <w:smallCaps/>
          <w:sz w:val="28"/>
          <w:szCs w:val="28"/>
        </w:rPr>
        <w:br w:type="page"/>
      </w:r>
      <w:bookmarkStart w:id="18" w:name="_Toc264187481"/>
      <w:r w:rsidR="004D75B5" w:rsidRPr="00117290">
        <w:rPr>
          <w:b/>
          <w:bCs/>
          <w:i/>
          <w:iCs/>
          <w:smallCaps/>
          <w:sz w:val="28"/>
          <w:szCs w:val="28"/>
        </w:rPr>
        <w:t>Приложение 4</w:t>
      </w:r>
      <w:r>
        <w:rPr>
          <w:b/>
          <w:bCs/>
          <w:i/>
          <w:iCs/>
          <w:smallCaps/>
          <w:sz w:val="28"/>
          <w:szCs w:val="28"/>
        </w:rPr>
        <w:t xml:space="preserve">. </w:t>
      </w:r>
      <w:r w:rsidR="004D75B5" w:rsidRPr="00117290">
        <w:rPr>
          <w:b/>
          <w:bCs/>
          <w:i/>
          <w:iCs/>
          <w:smallCaps/>
          <w:sz w:val="28"/>
          <w:szCs w:val="28"/>
        </w:rPr>
        <w:t>Типы отношения к окружающим</w:t>
      </w:r>
      <w:bookmarkEnd w:id="18"/>
    </w:p>
    <w:p w:rsidR="006E3101" w:rsidRDefault="006E3101" w:rsidP="00117290">
      <w:pPr>
        <w:ind w:firstLine="709"/>
      </w:pPr>
    </w:p>
    <w:p w:rsidR="004D75B5" w:rsidRPr="006E3101" w:rsidRDefault="004D75B5" w:rsidP="00117290">
      <w:pPr>
        <w:ind w:firstLine="709"/>
        <w:rPr>
          <w:b/>
          <w:bCs/>
        </w:rPr>
      </w:pPr>
      <w:r w:rsidRPr="006E3101">
        <w:rPr>
          <w:b/>
          <w:bCs/>
        </w:rPr>
        <w:t>I</w:t>
      </w:r>
      <w:r w:rsidR="00117290" w:rsidRPr="006E3101">
        <w:rPr>
          <w:b/>
          <w:bCs/>
        </w:rPr>
        <w:t xml:space="preserve">. </w:t>
      </w:r>
      <w:r w:rsidRPr="006E3101">
        <w:rPr>
          <w:b/>
          <w:bCs/>
        </w:rPr>
        <w:t>Авторитарный</w:t>
      </w:r>
    </w:p>
    <w:p w:rsidR="00117290" w:rsidRDefault="004D75B5" w:rsidP="00117290">
      <w:pPr>
        <w:ind w:firstLine="709"/>
      </w:pPr>
      <w:r w:rsidRPr="00117290">
        <w:t xml:space="preserve">13-16 </w:t>
      </w:r>
      <w:r w:rsidR="00117290">
        <w:t>-</w:t>
      </w:r>
      <w:r w:rsidRPr="00117290">
        <w:t xml:space="preserve"> диктаторский, властный, деспотический характер, тип сильной личности, которая лидирует во всех видах групповой деятельности</w:t>
      </w:r>
      <w:r w:rsidR="00117290" w:rsidRPr="00117290">
        <w:t xml:space="preserve">. </w:t>
      </w:r>
      <w:r w:rsidRPr="00117290">
        <w:t>Всех наставляет, поучает, во всем стремится полагаться на свое мнение, не умеет принимать советы других</w:t>
      </w:r>
      <w:r w:rsidR="00117290" w:rsidRPr="00117290">
        <w:t xml:space="preserve">. </w:t>
      </w:r>
      <w:r w:rsidRPr="00117290">
        <w:t>Окружающие отмечают эту властность, но признают ее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9-12 </w:t>
      </w:r>
      <w:r w:rsidR="00117290">
        <w:t>-</w:t>
      </w:r>
      <w:r w:rsidRPr="00117290">
        <w:t xml:space="preserve"> доминантный, энергичный, компетентный, авторитетный лидер, успешный в делах, любит давать советы, требует к себе уважения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0-8 </w:t>
      </w:r>
      <w:r w:rsidR="00117290">
        <w:t>-</w:t>
      </w:r>
      <w:r w:rsidRPr="00117290">
        <w:t xml:space="preserve"> уверенный в себе человек, но не обязательно лидер, упорный и настойчивый</w:t>
      </w:r>
      <w:r w:rsidR="00117290" w:rsidRPr="00117290">
        <w:t>.</w:t>
      </w:r>
    </w:p>
    <w:p w:rsidR="004D75B5" w:rsidRPr="00117290" w:rsidRDefault="004D75B5" w:rsidP="00117290">
      <w:pPr>
        <w:ind w:firstLine="709"/>
        <w:rPr>
          <w:b/>
          <w:bCs/>
        </w:rPr>
      </w:pPr>
      <w:r w:rsidRPr="00117290">
        <w:rPr>
          <w:b/>
          <w:bCs/>
        </w:rPr>
        <w:t>II</w:t>
      </w:r>
      <w:r w:rsidR="00117290" w:rsidRPr="00117290">
        <w:rPr>
          <w:b/>
          <w:bCs/>
        </w:rPr>
        <w:t xml:space="preserve">. </w:t>
      </w:r>
      <w:r w:rsidRPr="00117290">
        <w:rPr>
          <w:b/>
          <w:bCs/>
        </w:rPr>
        <w:t>Эгоистичный</w:t>
      </w:r>
    </w:p>
    <w:p w:rsidR="00117290" w:rsidRDefault="004D75B5" w:rsidP="00117290">
      <w:pPr>
        <w:ind w:firstLine="709"/>
      </w:pPr>
      <w:r w:rsidRPr="00117290">
        <w:t xml:space="preserve">13-16 </w:t>
      </w:r>
      <w:r w:rsidR="00117290">
        <w:t>-</w:t>
      </w:r>
      <w:r w:rsidRPr="00117290">
        <w:t xml:space="preserve"> стремится быть над всеми, но одновременно в стороне от всех, самовлюбленный, расчетливый, независимый, себялюбивый</w:t>
      </w:r>
      <w:r w:rsidR="00117290" w:rsidRPr="00117290">
        <w:t xml:space="preserve">. </w:t>
      </w:r>
      <w:r w:rsidRPr="00117290">
        <w:t>Трудности перекладывает на окружающих, сам относится к ним несколько отчужденно, хвастливый, самодовольный, заносчивый</w:t>
      </w:r>
      <w:r w:rsidR="00117290">
        <w:t>.0</w:t>
      </w:r>
      <w:r w:rsidRPr="00117290">
        <w:t xml:space="preserve">-12 </w:t>
      </w:r>
      <w:r w:rsidR="00117290">
        <w:t>-</w:t>
      </w:r>
      <w:r w:rsidRPr="00117290">
        <w:t xml:space="preserve"> эгоистические черты, ориентация на себя, склонность к соперничеству</w:t>
      </w:r>
      <w:r w:rsidR="00117290" w:rsidRPr="00117290">
        <w:t>.</w:t>
      </w:r>
    </w:p>
    <w:p w:rsidR="004D75B5" w:rsidRPr="00117290" w:rsidRDefault="004D75B5" w:rsidP="00117290">
      <w:pPr>
        <w:ind w:firstLine="709"/>
        <w:rPr>
          <w:b/>
          <w:bCs/>
        </w:rPr>
      </w:pPr>
      <w:r w:rsidRPr="00117290">
        <w:rPr>
          <w:b/>
          <w:bCs/>
        </w:rPr>
        <w:t>III</w:t>
      </w:r>
      <w:r w:rsidR="00117290" w:rsidRPr="00117290">
        <w:rPr>
          <w:b/>
          <w:bCs/>
        </w:rPr>
        <w:t xml:space="preserve">. </w:t>
      </w:r>
      <w:r w:rsidRPr="00117290">
        <w:rPr>
          <w:b/>
          <w:bCs/>
        </w:rPr>
        <w:t>Агрессивный</w:t>
      </w:r>
    </w:p>
    <w:p w:rsidR="00117290" w:rsidRDefault="004D75B5" w:rsidP="00117290">
      <w:pPr>
        <w:ind w:firstLine="709"/>
      </w:pPr>
      <w:r w:rsidRPr="00117290">
        <w:t xml:space="preserve">13-16 </w:t>
      </w:r>
      <w:r w:rsidR="00117290">
        <w:t>-</w:t>
      </w:r>
      <w:r w:rsidRPr="00117290">
        <w:t xml:space="preserve"> жесткий и враждебный по отношению к окружающим, резкий, жесткий, агрессивность может доходить до асоциального поведения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9-12 </w:t>
      </w:r>
      <w:r w:rsidR="00117290">
        <w:t>-</w:t>
      </w:r>
      <w:r w:rsidRPr="00117290">
        <w:t>требовательный, прямолинейный, откровенный, строгий и резкий в оценке других, непримиримый, склонный во всем обвинять окружающих, насмешливый, ироничный, раздражительный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0-8 </w:t>
      </w:r>
      <w:r w:rsidR="00117290">
        <w:t>-</w:t>
      </w:r>
      <w:r w:rsidRPr="00117290">
        <w:t xml:space="preserve"> упрямый, упорный, настойчивый и энергичный</w:t>
      </w:r>
      <w:r w:rsidR="00117290" w:rsidRPr="00117290">
        <w:t>.</w:t>
      </w:r>
    </w:p>
    <w:p w:rsidR="004D75B5" w:rsidRPr="00117290" w:rsidRDefault="004D75B5" w:rsidP="00117290">
      <w:pPr>
        <w:ind w:firstLine="709"/>
      </w:pPr>
      <w:r w:rsidRPr="00117290">
        <w:t>IV</w:t>
      </w:r>
      <w:r w:rsidR="00117290" w:rsidRPr="00117290">
        <w:t xml:space="preserve">. </w:t>
      </w:r>
      <w:r w:rsidRPr="00117290">
        <w:t>Подозрительный</w:t>
      </w:r>
    </w:p>
    <w:p w:rsidR="00117290" w:rsidRDefault="004D75B5" w:rsidP="00117290">
      <w:pPr>
        <w:ind w:firstLine="709"/>
      </w:pPr>
      <w:r w:rsidRPr="00117290">
        <w:t xml:space="preserve">13-16 </w:t>
      </w:r>
      <w:r w:rsidR="00117290">
        <w:t>-</w:t>
      </w:r>
      <w:r w:rsidRPr="00117290">
        <w:t xml:space="preserve"> отчужденный по отношению к враждебному и злобному миру, подозрительный, обидчивый, склонный к сомнению во всем, злопамятный, постоянно на всех жалуется, всем недоволен</w:t>
      </w:r>
      <w:r w:rsidR="00117290">
        <w:t xml:space="preserve"> (</w:t>
      </w:r>
      <w:r w:rsidRPr="00117290">
        <w:t>шизоидный тип характера</w:t>
      </w:r>
      <w:r w:rsidR="00117290" w:rsidRPr="00117290">
        <w:t>).</w:t>
      </w:r>
    </w:p>
    <w:p w:rsidR="00117290" w:rsidRDefault="004D75B5" w:rsidP="00117290">
      <w:pPr>
        <w:ind w:firstLine="709"/>
      </w:pPr>
      <w:r w:rsidRPr="00117290">
        <w:t xml:space="preserve">9-12 </w:t>
      </w:r>
      <w:r w:rsidR="00117290">
        <w:t>-</w:t>
      </w:r>
      <w:r w:rsidRPr="00117290">
        <w:t xml:space="preserve"> критичный, необщительный, испытывает трудности в интерперсональных контактах из-за неуверенности в себе, подозрительности и боязни плохого отношения, замкнутый, скептичный, разочарованный в людях, скрытный, свой негативизм проявляет в вербальной агрессии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0-8 </w:t>
      </w:r>
      <w:r w:rsidR="00117290">
        <w:t>-</w:t>
      </w:r>
      <w:r w:rsidRPr="00117290">
        <w:t xml:space="preserve"> критичный по отношению ко всем социальным явлениям и окружающим людям</w:t>
      </w:r>
      <w:r w:rsidR="00117290" w:rsidRPr="00117290">
        <w:t>.</w:t>
      </w:r>
    </w:p>
    <w:p w:rsidR="004D75B5" w:rsidRPr="00117290" w:rsidRDefault="004D75B5" w:rsidP="00117290">
      <w:pPr>
        <w:ind w:firstLine="709"/>
        <w:rPr>
          <w:b/>
          <w:bCs/>
        </w:rPr>
      </w:pPr>
      <w:r w:rsidRPr="00117290">
        <w:rPr>
          <w:b/>
          <w:bCs/>
        </w:rPr>
        <w:t>V</w:t>
      </w:r>
      <w:r w:rsidR="00117290" w:rsidRPr="00117290">
        <w:rPr>
          <w:b/>
          <w:bCs/>
        </w:rPr>
        <w:t xml:space="preserve">. </w:t>
      </w:r>
      <w:r w:rsidRPr="00117290">
        <w:rPr>
          <w:b/>
          <w:bCs/>
        </w:rPr>
        <w:t>Подчиняемый</w:t>
      </w:r>
    </w:p>
    <w:p w:rsidR="00117290" w:rsidRDefault="004D75B5" w:rsidP="00117290">
      <w:pPr>
        <w:ind w:firstLine="709"/>
      </w:pPr>
      <w:r w:rsidRPr="00117290">
        <w:t xml:space="preserve">13-16 </w:t>
      </w:r>
      <w:r w:rsidR="00117290">
        <w:t>-</w:t>
      </w:r>
      <w:r w:rsidRPr="00117290">
        <w:t xml:space="preserve"> покорный, склонный к самоунижению, слабовольный, склонный уступать всем и во всем, всегда ставит себя на последнее место и осуждает себя, приписывает себе вину, пассивный, стремится найти опору в ком-либо более сильном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9-12 </w:t>
      </w:r>
      <w:r w:rsidR="00117290">
        <w:t>-</w:t>
      </w:r>
      <w:r w:rsidRPr="00117290">
        <w:t>застенчивый, кроткий, легко смущается, склонен подчиняться более сильному без учета ситуации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0-8 </w:t>
      </w:r>
      <w:r w:rsidR="00117290">
        <w:t>-</w:t>
      </w:r>
      <w:r w:rsidRPr="00117290">
        <w:t xml:space="preserve"> скромный, робкий, уступчивый, эмоционально сдержанный, способный подчиняться, не имеет собственного мнения, послушно и честно выполняет свои обязанности</w:t>
      </w:r>
      <w:r w:rsidR="00117290" w:rsidRPr="00117290">
        <w:t>.</w:t>
      </w:r>
    </w:p>
    <w:p w:rsidR="004D75B5" w:rsidRPr="00117290" w:rsidRDefault="004D75B5" w:rsidP="00117290">
      <w:pPr>
        <w:ind w:firstLine="709"/>
        <w:rPr>
          <w:b/>
          <w:bCs/>
        </w:rPr>
      </w:pPr>
      <w:r w:rsidRPr="00117290">
        <w:rPr>
          <w:b/>
          <w:bCs/>
        </w:rPr>
        <w:t>VI</w:t>
      </w:r>
      <w:r w:rsidR="00117290" w:rsidRPr="00117290">
        <w:rPr>
          <w:b/>
          <w:bCs/>
        </w:rPr>
        <w:t xml:space="preserve">. </w:t>
      </w:r>
      <w:r w:rsidRPr="00117290">
        <w:rPr>
          <w:b/>
          <w:bCs/>
        </w:rPr>
        <w:t>Зависимый</w:t>
      </w:r>
    </w:p>
    <w:p w:rsidR="00117290" w:rsidRDefault="004D75B5" w:rsidP="00117290">
      <w:pPr>
        <w:ind w:firstLine="709"/>
      </w:pPr>
      <w:r w:rsidRPr="00117290">
        <w:t xml:space="preserve">13-16 </w:t>
      </w:r>
      <w:r w:rsidR="00117290">
        <w:t>-</w:t>
      </w:r>
      <w:r w:rsidRPr="00117290">
        <w:t xml:space="preserve"> резко неуверенный в себе, имеет навязчивые страхи, опасения, тревожится по любому поводу, поэтому зависим от других, от чужого мнения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9-12 </w:t>
      </w:r>
      <w:r w:rsidR="00117290">
        <w:t>-</w:t>
      </w:r>
      <w:r w:rsidRPr="00117290">
        <w:t xml:space="preserve"> послушный, боязливый, беспомощный, не умеет проявить сопротивление, искренне считает, что другие всегда правы</w:t>
      </w:r>
      <w:r w:rsidR="00117290" w:rsidRPr="00117290">
        <w:t>.</w:t>
      </w:r>
    </w:p>
    <w:p w:rsidR="00117290" w:rsidRDefault="004D75B5" w:rsidP="00117290">
      <w:pPr>
        <w:ind w:firstLine="709"/>
      </w:pPr>
      <w:r w:rsidRPr="00117290">
        <w:t xml:space="preserve">0-8 </w:t>
      </w:r>
      <w:r w:rsidR="00117290">
        <w:t>-</w:t>
      </w:r>
      <w:r w:rsidRPr="00117290">
        <w:t xml:space="preserve"> конформный, мягкий, ожидает помощи и советов, доверчивый, склонный к восхищению окружающими, вежливый</w:t>
      </w:r>
      <w:r w:rsidR="00117290" w:rsidRPr="00117290">
        <w:t>.</w:t>
      </w:r>
    </w:p>
    <w:p w:rsidR="004D75B5" w:rsidRPr="00117290" w:rsidRDefault="004D75B5" w:rsidP="00117290">
      <w:pPr>
        <w:ind w:firstLine="709"/>
        <w:rPr>
          <w:b/>
          <w:bCs/>
        </w:rPr>
      </w:pPr>
      <w:r w:rsidRPr="00117290">
        <w:rPr>
          <w:b/>
          <w:bCs/>
        </w:rPr>
        <w:t>VII</w:t>
      </w:r>
      <w:r w:rsidR="00117290" w:rsidRPr="00117290">
        <w:rPr>
          <w:b/>
          <w:bCs/>
        </w:rPr>
        <w:t xml:space="preserve">. </w:t>
      </w:r>
      <w:r w:rsidRPr="00117290">
        <w:rPr>
          <w:b/>
          <w:bCs/>
        </w:rPr>
        <w:t>Дружелюбный</w:t>
      </w:r>
    </w:p>
    <w:p w:rsidR="00117290" w:rsidRDefault="004D75B5" w:rsidP="00117290">
      <w:pPr>
        <w:ind w:firstLine="709"/>
      </w:pPr>
      <w:r w:rsidRPr="00117290">
        <w:t xml:space="preserve">9-16 </w:t>
      </w:r>
      <w:r w:rsidR="00117290">
        <w:t>-</w:t>
      </w:r>
      <w:r w:rsidRPr="00117290">
        <w:t xml:space="preserve"> дружелюбный и любезный со всеми, ориентирован на принятие и социальное одобрение, стремится удовлетворить требования всех,</w:t>
      </w:r>
      <w:r w:rsidR="00117290">
        <w:t xml:space="preserve"> "</w:t>
      </w:r>
      <w:r w:rsidRPr="00117290">
        <w:t>быть хорошим</w:t>
      </w:r>
      <w:r w:rsidR="00117290">
        <w:t xml:space="preserve">" </w:t>
      </w:r>
      <w:r w:rsidRPr="00117290">
        <w:t>для всех без учета ситуации, стремится к целям микрогрупп имеет развитые механизмы вытеснения и подавления, эмоционально лабильный</w:t>
      </w:r>
      <w:r w:rsidR="00117290">
        <w:t xml:space="preserve"> (</w:t>
      </w:r>
      <w:r w:rsidRPr="00117290">
        <w:t>истероидный тип характера</w:t>
      </w:r>
      <w:r w:rsidR="00117290" w:rsidRPr="00117290">
        <w:t>).</w:t>
      </w:r>
    </w:p>
    <w:p w:rsidR="00117290" w:rsidRDefault="004D75B5" w:rsidP="00117290">
      <w:pPr>
        <w:ind w:firstLine="709"/>
      </w:pPr>
      <w:r w:rsidRPr="00117290">
        <w:t xml:space="preserve">0-8 </w:t>
      </w:r>
      <w:r w:rsidR="00117290">
        <w:t>-</w:t>
      </w:r>
      <w:r w:rsidRPr="00117290">
        <w:t xml:space="preserve"> склонный к сотрудничеству, кооперации, гибкий и компромиссный при решении проблем и в конфликтных ситуациях, стремится быть в согласии с мнением окружающих, сознательно конформный, следует условностям, правилам и принципам</w:t>
      </w:r>
      <w:r w:rsidR="00117290">
        <w:t xml:space="preserve"> "</w:t>
      </w:r>
      <w:r w:rsidRPr="00117290">
        <w:t>хорошего тона</w:t>
      </w:r>
      <w:r w:rsidR="00117290">
        <w:t xml:space="preserve">" </w:t>
      </w:r>
      <w:r w:rsidRPr="00117290">
        <w:t>в отношениях с людьми, инициативный энтузиаст в достижении целей группы, стремится помогать, чувствовать себя в центре внимания, заслужить признание и любовь, общительный, проявляет теплоту и дружелюбие в отношениях</w:t>
      </w:r>
      <w:r w:rsidR="00117290" w:rsidRPr="00117290">
        <w:t>.</w:t>
      </w:r>
    </w:p>
    <w:p w:rsidR="004D75B5" w:rsidRPr="00117290" w:rsidRDefault="004D75B5" w:rsidP="00117290">
      <w:pPr>
        <w:ind w:firstLine="709"/>
        <w:rPr>
          <w:b/>
          <w:bCs/>
        </w:rPr>
      </w:pPr>
      <w:r w:rsidRPr="00117290">
        <w:rPr>
          <w:b/>
          <w:bCs/>
        </w:rPr>
        <w:t>VIII</w:t>
      </w:r>
      <w:r w:rsidR="00117290" w:rsidRPr="00117290">
        <w:rPr>
          <w:b/>
          <w:bCs/>
        </w:rPr>
        <w:t xml:space="preserve">. </w:t>
      </w:r>
      <w:r w:rsidRPr="00117290">
        <w:rPr>
          <w:b/>
          <w:bCs/>
        </w:rPr>
        <w:t>Альтруистический</w:t>
      </w:r>
    </w:p>
    <w:p w:rsidR="00117290" w:rsidRDefault="004D75B5" w:rsidP="00117290">
      <w:pPr>
        <w:ind w:firstLine="709"/>
      </w:pPr>
      <w:r w:rsidRPr="00117290">
        <w:t xml:space="preserve">9-16 </w:t>
      </w:r>
      <w:r w:rsidR="00117290">
        <w:t>-</w:t>
      </w:r>
      <w:r w:rsidRPr="00117290">
        <w:t xml:space="preserve"> гиперответственный, всегда приносит в жертву свои интересы, стремится помочь и сострадать всем, навязчивый в своей помощи и слишком активный по отношению к окружающим, принимает на себя ответственность за других</w:t>
      </w:r>
      <w:r w:rsidR="00117290">
        <w:t xml:space="preserve"> (</w:t>
      </w:r>
      <w:r w:rsidRPr="00117290">
        <w:t>может быть только внешняя</w:t>
      </w:r>
      <w:r w:rsidR="00117290">
        <w:t xml:space="preserve"> "</w:t>
      </w:r>
      <w:r w:rsidRPr="00117290">
        <w:t>маска</w:t>
      </w:r>
      <w:r w:rsidR="00117290">
        <w:t xml:space="preserve">", </w:t>
      </w:r>
      <w:r w:rsidRPr="00117290">
        <w:t>скрывающая личность противоположного типа</w:t>
      </w:r>
      <w:r w:rsidR="00117290" w:rsidRPr="00117290">
        <w:t>).</w:t>
      </w:r>
    </w:p>
    <w:p w:rsidR="00117290" w:rsidRDefault="004D75B5" w:rsidP="00117290">
      <w:pPr>
        <w:ind w:firstLine="709"/>
      </w:pPr>
      <w:r w:rsidRPr="00117290">
        <w:t xml:space="preserve">0-8 </w:t>
      </w:r>
      <w:r w:rsidR="00117290">
        <w:t>-</w:t>
      </w:r>
      <w:r w:rsidRPr="00117290">
        <w:t xml:space="preserve"> ответственный по отношению к людям, деликатный, мягкий, добрый, эмоциональное отношение к людям проявляет в сострадании, симпатии, заботе, ласке, умеет подбодрить и успокоить окружающих, бескорыстный и отзывчивый</w:t>
      </w:r>
      <w:r w:rsidR="00117290" w:rsidRPr="00117290">
        <w:t>.</w:t>
      </w:r>
      <w:bookmarkStart w:id="19" w:name="_GoBack"/>
      <w:bookmarkEnd w:id="19"/>
    </w:p>
    <w:sectPr w:rsidR="00117290" w:rsidSect="009634E1">
      <w:footnotePr>
        <w:pos w:val="beneathText"/>
      </w:footnotePr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66" w:rsidRDefault="00E17E66">
      <w:pPr>
        <w:ind w:firstLine="709"/>
      </w:pPr>
      <w:r>
        <w:separator/>
      </w:r>
    </w:p>
    <w:p w:rsidR="00E17E66" w:rsidRDefault="00E17E66">
      <w:pPr>
        <w:ind w:firstLine="709"/>
      </w:pPr>
    </w:p>
  </w:endnote>
  <w:endnote w:type="continuationSeparator" w:id="0">
    <w:p w:rsidR="00E17E66" w:rsidRDefault="00E17E66">
      <w:pPr>
        <w:ind w:firstLine="709"/>
      </w:pPr>
      <w:r>
        <w:continuationSeparator/>
      </w:r>
    </w:p>
    <w:p w:rsidR="00E17E66" w:rsidRDefault="00E17E66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T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66" w:rsidRDefault="00E17E66">
      <w:pPr>
        <w:ind w:firstLine="709"/>
      </w:pPr>
      <w:r>
        <w:separator/>
      </w:r>
    </w:p>
    <w:p w:rsidR="00E17E66" w:rsidRDefault="00E17E66">
      <w:pPr>
        <w:ind w:firstLine="709"/>
      </w:pPr>
    </w:p>
  </w:footnote>
  <w:footnote w:type="continuationSeparator" w:id="0">
    <w:p w:rsidR="00E17E66" w:rsidRDefault="00E17E66">
      <w:pPr>
        <w:ind w:firstLine="709"/>
      </w:pPr>
      <w:r>
        <w:continuationSeparator/>
      </w:r>
    </w:p>
    <w:p w:rsidR="00E17E66" w:rsidRDefault="00E17E66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90" w:rsidRDefault="00C11B35" w:rsidP="00117290">
    <w:pPr>
      <w:pStyle w:val="af6"/>
      <w:framePr w:wrap="auto" w:vAnchor="text" w:hAnchor="margin" w:xAlign="right" w:y="1"/>
      <w:rPr>
        <w:rStyle w:val="aff0"/>
      </w:rPr>
    </w:pPr>
    <w:r>
      <w:rPr>
        <w:rStyle w:val="aff0"/>
      </w:rPr>
      <w:t>2</w:t>
    </w:r>
  </w:p>
  <w:p w:rsidR="00117290" w:rsidRDefault="00117290" w:rsidP="006E3101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B41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26E4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3E9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D4EDE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487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4E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B64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D2FA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EEE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0AD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ragmaticaCTT" w:hAnsi="PragmaticaCTT" w:cs="PragmaticaCTT"/>
      </w:rPr>
    </w:lvl>
  </w:abstractNum>
  <w:abstractNum w:abstractNumId="13">
    <w:nsid w:val="00000004"/>
    <w:multiLevelType w:val="singleLevel"/>
    <w:tmpl w:val="00000004"/>
    <w:name w:val="WW8Num5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PragmaticaCTT" w:hAnsi="PragmaticaCTT" w:cs="PragmaticaCTT"/>
      </w:rPr>
    </w:lvl>
  </w:abstractNum>
  <w:abstractNum w:abstractNumId="14">
    <w:nsid w:val="00000005"/>
    <w:multiLevelType w:val="multilevel"/>
    <w:tmpl w:val="00000005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7"/>
  </w:num>
  <w:num w:numId="8">
    <w:abstractNumId w:val="16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20"/>
  <w:doNotHyphenateCaps/>
  <w:drawingGridHorizontalSpacing w:val="67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423"/>
    <w:rsid w:val="000A7C4A"/>
    <w:rsid w:val="000C48C7"/>
    <w:rsid w:val="00117290"/>
    <w:rsid w:val="004D75B5"/>
    <w:rsid w:val="006E3101"/>
    <w:rsid w:val="0075141E"/>
    <w:rsid w:val="009634E1"/>
    <w:rsid w:val="00AA5423"/>
    <w:rsid w:val="00C11B35"/>
    <w:rsid w:val="00C644CB"/>
    <w:rsid w:val="00D7106D"/>
    <w:rsid w:val="00E17E66"/>
    <w:rsid w:val="00E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A6DD3A28-F151-4A80-92C4-10E0027F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1729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pPr>
      <w:widowControl w:val="0"/>
      <w:suppressAutoHyphens/>
      <w:autoSpaceDE w:val="0"/>
      <w:spacing w:line="240" w:lineRule="auto"/>
      <w:ind w:firstLine="0"/>
      <w:jc w:val="left"/>
      <w:outlineLvl w:val="1"/>
    </w:pPr>
    <w:rPr>
      <w:sz w:val="24"/>
      <w:szCs w:val="24"/>
    </w:rPr>
  </w:style>
  <w:style w:type="paragraph" w:styleId="3">
    <w:name w:val="heading 3"/>
    <w:basedOn w:val="a2"/>
    <w:next w:val="a2"/>
    <w:link w:val="30"/>
    <w:uiPriority w:val="99"/>
    <w:qFormat/>
    <w:pPr>
      <w:widowControl w:val="0"/>
      <w:suppressAutoHyphens/>
      <w:autoSpaceDE w:val="0"/>
      <w:spacing w:line="240" w:lineRule="auto"/>
      <w:ind w:firstLine="0"/>
      <w:jc w:val="left"/>
      <w:outlineLvl w:val="2"/>
    </w:pPr>
    <w:rPr>
      <w:sz w:val="24"/>
      <w:szCs w:val="24"/>
    </w:rPr>
  </w:style>
  <w:style w:type="paragraph" w:styleId="4">
    <w:name w:val="heading 4"/>
    <w:basedOn w:val="a2"/>
    <w:next w:val="a2"/>
    <w:link w:val="40"/>
    <w:uiPriority w:val="99"/>
    <w:qFormat/>
    <w:pPr>
      <w:widowControl w:val="0"/>
      <w:suppressAutoHyphens/>
      <w:autoSpaceDE w:val="0"/>
      <w:spacing w:line="240" w:lineRule="auto"/>
      <w:ind w:firstLine="0"/>
      <w:jc w:val="left"/>
      <w:outlineLvl w:val="3"/>
    </w:pPr>
    <w:rPr>
      <w:sz w:val="24"/>
      <w:szCs w:val="24"/>
    </w:rPr>
  </w:style>
  <w:style w:type="paragraph" w:styleId="5">
    <w:name w:val="heading 5"/>
    <w:basedOn w:val="a2"/>
    <w:next w:val="a2"/>
    <w:link w:val="50"/>
    <w:uiPriority w:val="99"/>
    <w:qFormat/>
    <w:pPr>
      <w:keepNext/>
      <w:outlineLvl w:val="4"/>
    </w:pPr>
    <w:rPr>
      <w:color w:val="000000"/>
      <w:sz w:val="30"/>
      <w:szCs w:val="30"/>
    </w:rPr>
  </w:style>
  <w:style w:type="paragraph" w:styleId="6">
    <w:name w:val="heading 6"/>
    <w:basedOn w:val="a2"/>
    <w:next w:val="a2"/>
    <w:link w:val="60"/>
    <w:uiPriority w:val="99"/>
    <w:qFormat/>
    <w:rsid w:val="0011729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1729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1729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4z0">
    <w:name w:val="WW8Num4z0"/>
    <w:uiPriority w:val="99"/>
    <w:rPr>
      <w:rFonts w:ascii="PragmaticaCTT" w:hAnsi="PragmaticaCTT"/>
    </w:rPr>
  </w:style>
  <w:style w:type="character" w:customStyle="1" w:styleId="WW8Num5z0">
    <w:name w:val="WW8Num5z0"/>
    <w:uiPriority w:val="99"/>
    <w:rPr>
      <w:rFonts w:ascii="PragmaticaCTT" w:hAnsi="PragmaticaCTT"/>
    </w:rPr>
  </w:style>
  <w:style w:type="character" w:customStyle="1" w:styleId="WW8Num8z0">
    <w:name w:val="WW8Num8z0"/>
    <w:uiPriority w:val="99"/>
    <w:rPr>
      <w:rFonts w:ascii="PragmaticaCTT" w:hAnsi="PragmaticaCTT"/>
    </w:rPr>
  </w:style>
  <w:style w:type="character" w:customStyle="1" w:styleId="WW8Num8z1">
    <w:name w:val="WW8Num8z1"/>
    <w:uiPriority w:val="99"/>
    <w:rPr>
      <w:rFonts w:ascii="OpenSymbol" w:hAnsi="OpenSymbol"/>
    </w:rPr>
  </w:style>
  <w:style w:type="character" w:customStyle="1" w:styleId="Absatz-Standardschriftart">
    <w:name w:val="Absatz-Standardschriftart"/>
    <w:uiPriority w:val="99"/>
  </w:style>
  <w:style w:type="character" w:customStyle="1" w:styleId="WW8Num6z0">
    <w:name w:val="WW8Num6z0"/>
    <w:uiPriority w:val="99"/>
    <w:rPr>
      <w:rFonts w:ascii="PragmaticaCTT" w:hAnsi="PragmaticaCTT"/>
    </w:rPr>
  </w:style>
  <w:style w:type="character" w:customStyle="1" w:styleId="WW8Num7z0">
    <w:name w:val="WW8Num7z0"/>
    <w:uiPriority w:val="99"/>
    <w:rPr>
      <w:rFonts w:ascii="PragmaticaCTT" w:hAnsi="PragmaticaCTT"/>
    </w:rPr>
  </w:style>
  <w:style w:type="character" w:customStyle="1" w:styleId="WW8Num10z0">
    <w:name w:val="WW8Num10z0"/>
    <w:uiPriority w:val="99"/>
    <w:rPr>
      <w:rFonts w:ascii="PragmaticaCTT" w:hAnsi="PragmaticaCTT"/>
    </w:rPr>
  </w:style>
  <w:style w:type="character" w:customStyle="1" w:styleId="WW8Num10z1">
    <w:name w:val="WW8Num10z1"/>
    <w:uiPriority w:val="99"/>
    <w:rPr>
      <w:rFonts w:ascii="OpenSymbol" w:hAnsi="OpenSymbol"/>
    </w:rPr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31">
    <w:name w:val="Основной шрифт абзаца3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21">
    <w:name w:val="Основной шрифт абзаца2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6">
    <w:name w:val="Символ нумерации"/>
    <w:uiPriority w:val="99"/>
  </w:style>
  <w:style w:type="character" w:customStyle="1" w:styleId="RTFNum21">
    <w:name w:val="RTF_Num 2 1"/>
    <w:uiPriority w:val="99"/>
    <w:rPr>
      <w:rFonts w:ascii="PragmaticaCTT" w:hAnsi="PragmaticaCTT"/>
    </w:rPr>
  </w:style>
  <w:style w:type="character" w:customStyle="1" w:styleId="RTFNum31">
    <w:name w:val="RTF_Num 3 1"/>
    <w:uiPriority w:val="99"/>
    <w:rPr>
      <w:rFonts w:ascii="Symbol" w:hAnsi="Symbol"/>
    </w:rPr>
  </w:style>
  <w:style w:type="character" w:customStyle="1" w:styleId="WW-RTFNum21">
    <w:name w:val="WW-RTF_Num 2 1"/>
    <w:uiPriority w:val="99"/>
    <w:rPr>
      <w:rFonts w:ascii="PragmaticaCTT" w:hAnsi="PragmaticaCTT"/>
    </w:rPr>
  </w:style>
  <w:style w:type="character" w:customStyle="1" w:styleId="a7">
    <w:name w:val="Маркеры списка"/>
    <w:uiPriority w:val="99"/>
    <w:rPr>
      <w:rFonts w:ascii="OpenSymbol" w:hAnsi="OpenSymbol"/>
    </w:rPr>
  </w:style>
  <w:style w:type="character" w:customStyle="1" w:styleId="WW-RTFNum211">
    <w:name w:val="WW-RTF_Num 2 11"/>
    <w:uiPriority w:val="99"/>
    <w:rPr>
      <w:rFonts w:ascii="PragmaticaCTT" w:hAnsi="PragmaticaCTT"/>
    </w:rPr>
  </w:style>
  <w:style w:type="character" w:styleId="a8">
    <w:name w:val="Hyperlink"/>
    <w:uiPriority w:val="99"/>
    <w:rsid w:val="00117290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WW-RTFNum31">
    <w:name w:val="WW-RTF_Num 3 1"/>
    <w:uiPriority w:val="99"/>
    <w:rPr>
      <w:rFonts w:ascii="PragmaticaCTT" w:hAnsi="PragmaticaCTT"/>
    </w:rPr>
  </w:style>
  <w:style w:type="character" w:customStyle="1" w:styleId="RTFNum41">
    <w:name w:val="RTF_Num 4 1"/>
    <w:uiPriority w:val="99"/>
    <w:rPr>
      <w:rFonts w:ascii="PragmaticaCTT" w:hAnsi="PragmaticaCTT"/>
    </w:rPr>
  </w:style>
  <w:style w:type="paragraph" w:customStyle="1" w:styleId="a9">
    <w:name w:val="Заголовок"/>
    <w:basedOn w:val="a2"/>
    <w:next w:val="aa"/>
    <w:uiPriority w:val="99"/>
    <w:pPr>
      <w:keepNext/>
      <w:spacing w:before="240" w:after="120"/>
      <w:ind w:firstLine="709"/>
    </w:pPr>
    <w:rPr>
      <w:rFonts w:ascii="Arial" w:hAnsi="Arial" w:cs="Arial"/>
    </w:rPr>
  </w:style>
  <w:style w:type="paragraph" w:styleId="aa">
    <w:name w:val="Body Text"/>
    <w:basedOn w:val="a2"/>
    <w:link w:val="ab"/>
    <w:uiPriority w:val="99"/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List"/>
    <w:basedOn w:val="aa"/>
    <w:uiPriority w:val="99"/>
    <w:semiHidden/>
    <w:pPr>
      <w:ind w:firstLine="709"/>
    </w:pPr>
  </w:style>
  <w:style w:type="paragraph" w:customStyle="1" w:styleId="32">
    <w:name w:val="Название3"/>
    <w:basedOn w:val="a2"/>
    <w:uiPriority w:val="99"/>
    <w:pPr>
      <w:suppressLineNumbers/>
      <w:spacing w:before="120" w:after="120"/>
      <w:ind w:firstLine="709"/>
    </w:pPr>
    <w:rPr>
      <w:i/>
      <w:iCs/>
      <w:sz w:val="24"/>
      <w:szCs w:val="24"/>
    </w:rPr>
  </w:style>
  <w:style w:type="paragraph" w:customStyle="1" w:styleId="33">
    <w:name w:val="Указатель3"/>
    <w:basedOn w:val="a2"/>
    <w:uiPriority w:val="99"/>
    <w:pPr>
      <w:suppressLineNumbers/>
      <w:ind w:firstLine="709"/>
    </w:pPr>
  </w:style>
  <w:style w:type="paragraph" w:customStyle="1" w:styleId="22">
    <w:name w:val="Название2"/>
    <w:basedOn w:val="a2"/>
    <w:uiPriority w:val="99"/>
    <w:pPr>
      <w:suppressLineNumbers/>
      <w:spacing w:before="120" w:after="120"/>
      <w:ind w:firstLine="709"/>
    </w:pPr>
    <w:rPr>
      <w:i/>
      <w:iCs/>
      <w:sz w:val="24"/>
      <w:szCs w:val="24"/>
    </w:rPr>
  </w:style>
  <w:style w:type="paragraph" w:customStyle="1" w:styleId="23">
    <w:name w:val="Указатель2"/>
    <w:basedOn w:val="a2"/>
    <w:uiPriority w:val="99"/>
    <w:pPr>
      <w:suppressLineNumbers/>
      <w:ind w:firstLine="709"/>
    </w:pPr>
  </w:style>
  <w:style w:type="paragraph" w:customStyle="1" w:styleId="12">
    <w:name w:val="Название1"/>
    <w:basedOn w:val="a2"/>
    <w:uiPriority w:val="99"/>
    <w:pPr>
      <w:suppressLineNumbers/>
      <w:spacing w:before="120" w:after="120"/>
      <w:ind w:firstLine="709"/>
    </w:pPr>
    <w:rPr>
      <w:i/>
      <w:iCs/>
      <w:sz w:val="24"/>
      <w:szCs w:val="24"/>
    </w:rPr>
  </w:style>
  <w:style w:type="paragraph" w:customStyle="1" w:styleId="13">
    <w:name w:val="Указатель1"/>
    <w:basedOn w:val="a2"/>
    <w:uiPriority w:val="99"/>
    <w:pPr>
      <w:suppressLineNumbers/>
      <w:ind w:firstLine="709"/>
    </w:pPr>
  </w:style>
  <w:style w:type="paragraph" w:styleId="ad">
    <w:name w:val="Title"/>
    <w:basedOn w:val="a2"/>
    <w:next w:val="ae"/>
    <w:link w:val="af"/>
    <w:uiPriority w:val="99"/>
    <w:qFormat/>
    <w:pPr>
      <w:ind w:left="-709" w:right="-142" w:firstLine="0"/>
      <w:jc w:val="center"/>
    </w:pPr>
  </w:style>
  <w:style w:type="character" w:customStyle="1" w:styleId="af">
    <w:name w:val="Название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9"/>
    <w:next w:val="aa"/>
    <w:link w:val="af0"/>
    <w:uiPriority w:val="99"/>
    <w:qFormat/>
    <w:pPr>
      <w:jc w:val="center"/>
    </w:pPr>
    <w:rPr>
      <w:i/>
      <w:iCs/>
    </w:rPr>
  </w:style>
  <w:style w:type="character" w:customStyle="1" w:styleId="af0">
    <w:name w:val="Подзаголовок Знак"/>
    <w:link w:val="a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HTML">
    <w:name w:val="HTML Preformatted"/>
    <w:basedOn w:val="a2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1">
    <w:name w:val="Содержимое таблицы"/>
    <w:basedOn w:val="a2"/>
    <w:uiPriority w:val="99"/>
    <w:pPr>
      <w:suppressLineNumbers/>
      <w:ind w:firstLine="709"/>
    </w:pPr>
  </w:style>
  <w:style w:type="paragraph" w:customStyle="1" w:styleId="af2">
    <w:name w:val="Заголовок таблицы"/>
    <w:basedOn w:val="af1"/>
    <w:uiPriority w:val="99"/>
    <w:pPr>
      <w:jc w:val="center"/>
    </w:pPr>
    <w:rPr>
      <w:b/>
      <w:bCs/>
    </w:rPr>
  </w:style>
  <w:style w:type="paragraph" w:customStyle="1" w:styleId="af3">
    <w:name w:val="Рисунок"/>
    <w:basedOn w:val="22"/>
    <w:uiPriority w:val="99"/>
  </w:style>
  <w:style w:type="paragraph" w:customStyle="1" w:styleId="14">
    <w:name w:val="Стиль1"/>
    <w:basedOn w:val="1"/>
    <w:uiPriority w:val="99"/>
    <w:pPr>
      <w:spacing w:before="0" w:after="0"/>
      <w:ind w:firstLine="0"/>
      <w:jc w:val="center"/>
    </w:pPr>
    <w:rPr>
      <w:rFonts w:ascii="Times New Roman" w:hAnsi="Times New Roman" w:cs="Times New Roman"/>
      <w:caps/>
      <w:noProof/>
      <w:kern w:val="16"/>
      <w:sz w:val="28"/>
      <w:szCs w:val="28"/>
    </w:rPr>
  </w:style>
  <w:style w:type="paragraph" w:styleId="af4">
    <w:name w:val="Body Text Indent"/>
    <w:basedOn w:val="a2"/>
    <w:link w:val="af5"/>
    <w:uiPriority w:val="99"/>
    <w:rsid w:val="00117290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11729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header"/>
    <w:basedOn w:val="a2"/>
    <w:next w:val="aa"/>
    <w:link w:val="af7"/>
    <w:uiPriority w:val="99"/>
    <w:rsid w:val="0011729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7">
    <w:name w:val="Верхний колонтитул Знак"/>
    <w:link w:val="af6"/>
    <w:uiPriority w:val="99"/>
    <w:semiHidden/>
    <w:locked/>
    <w:rsid w:val="00117290"/>
    <w:rPr>
      <w:rFonts w:cs="Times New Roman"/>
      <w:noProof/>
      <w:kern w:val="16"/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117290"/>
    <w:rPr>
      <w:rFonts w:cs="Times New Roman"/>
      <w:vertAlign w:val="superscript"/>
    </w:rPr>
  </w:style>
  <w:style w:type="paragraph" w:customStyle="1" w:styleId="af9">
    <w:name w:val="выделение"/>
    <w:uiPriority w:val="99"/>
    <w:rsid w:val="0011729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4"/>
    <w:uiPriority w:val="99"/>
    <w:rsid w:val="0011729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a">
    <w:name w:val="footnote reference"/>
    <w:uiPriority w:val="99"/>
    <w:semiHidden/>
    <w:rsid w:val="00117290"/>
    <w:rPr>
      <w:rFonts w:cs="Times New Roman"/>
      <w:sz w:val="28"/>
      <w:szCs w:val="28"/>
      <w:vertAlign w:val="superscript"/>
    </w:rPr>
  </w:style>
  <w:style w:type="paragraph" w:styleId="afb">
    <w:name w:val="Plain Text"/>
    <w:basedOn w:val="a2"/>
    <w:link w:val="15"/>
    <w:uiPriority w:val="99"/>
    <w:rsid w:val="0011729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Текст Знак1"/>
    <w:link w:val="afb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d">
    <w:name w:val="footer"/>
    <w:basedOn w:val="a2"/>
    <w:link w:val="16"/>
    <w:uiPriority w:val="99"/>
    <w:semiHidden/>
    <w:rsid w:val="00117290"/>
    <w:pPr>
      <w:tabs>
        <w:tab w:val="center" w:pos="4819"/>
        <w:tab w:val="right" w:pos="9639"/>
      </w:tabs>
      <w:ind w:firstLine="709"/>
    </w:pPr>
  </w:style>
  <w:style w:type="character" w:customStyle="1" w:styleId="afe">
    <w:name w:val="Нижний колонтитул Знак"/>
    <w:uiPriority w:val="99"/>
    <w:semiHidden/>
    <w:rPr>
      <w:sz w:val="28"/>
      <w:szCs w:val="28"/>
    </w:rPr>
  </w:style>
  <w:style w:type="character" w:customStyle="1" w:styleId="16">
    <w:name w:val="Нижний колонтитул Знак1"/>
    <w:link w:val="afd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17290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f">
    <w:name w:val="литера"/>
    <w:uiPriority w:val="99"/>
    <w:rsid w:val="0011729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0">
    <w:name w:val="page number"/>
    <w:uiPriority w:val="99"/>
    <w:rsid w:val="00117290"/>
    <w:rPr>
      <w:rFonts w:ascii="Times New Roman" w:hAnsi="Times New Roman" w:cs="Times New Roman"/>
      <w:sz w:val="28"/>
      <w:szCs w:val="28"/>
    </w:rPr>
  </w:style>
  <w:style w:type="character" w:customStyle="1" w:styleId="aff1">
    <w:name w:val="номер страницы"/>
    <w:uiPriority w:val="99"/>
    <w:rsid w:val="00117290"/>
    <w:rPr>
      <w:rFonts w:cs="Times New Roman"/>
      <w:sz w:val="28"/>
      <w:szCs w:val="28"/>
    </w:rPr>
  </w:style>
  <w:style w:type="paragraph" w:styleId="aff2">
    <w:name w:val="Normal (Web)"/>
    <w:basedOn w:val="a2"/>
    <w:uiPriority w:val="99"/>
    <w:rsid w:val="0011729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3">
    <w:name w:val="Обычный +"/>
    <w:basedOn w:val="a2"/>
    <w:autoRedefine/>
    <w:uiPriority w:val="99"/>
    <w:rsid w:val="00117290"/>
    <w:pPr>
      <w:ind w:firstLine="709"/>
    </w:pPr>
  </w:style>
  <w:style w:type="paragraph" w:styleId="17">
    <w:name w:val="toc 1"/>
    <w:basedOn w:val="a2"/>
    <w:next w:val="a2"/>
    <w:autoRedefine/>
    <w:uiPriority w:val="99"/>
    <w:semiHidden/>
    <w:rsid w:val="00117290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117290"/>
    <w:pPr>
      <w:tabs>
        <w:tab w:val="left" w:leader="dot" w:pos="3500"/>
      </w:tabs>
      <w:ind w:firstLine="0"/>
      <w:jc w:val="left"/>
    </w:pPr>
    <w:rPr>
      <w:smallCaps/>
    </w:rPr>
  </w:style>
  <w:style w:type="paragraph" w:styleId="34">
    <w:name w:val="toc 3"/>
    <w:basedOn w:val="a2"/>
    <w:next w:val="a2"/>
    <w:autoRedefine/>
    <w:uiPriority w:val="99"/>
    <w:semiHidden/>
    <w:rsid w:val="0011729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1729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17290"/>
    <w:pPr>
      <w:ind w:left="958" w:firstLine="709"/>
    </w:pPr>
  </w:style>
  <w:style w:type="paragraph" w:styleId="26">
    <w:name w:val="Body Text Indent 2"/>
    <w:basedOn w:val="a2"/>
    <w:link w:val="27"/>
    <w:uiPriority w:val="99"/>
    <w:rsid w:val="00117290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locked/>
    <w:rPr>
      <w:rFonts w:cs="Times New Roman"/>
      <w:sz w:val="28"/>
      <w:szCs w:val="28"/>
    </w:rPr>
  </w:style>
  <w:style w:type="paragraph" w:styleId="35">
    <w:name w:val="Body Text Indent 3"/>
    <w:basedOn w:val="a2"/>
    <w:link w:val="36"/>
    <w:uiPriority w:val="99"/>
    <w:rsid w:val="0011729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6">
    <w:name w:val="Основной текст с отступом 3 Знак"/>
    <w:link w:val="35"/>
    <w:uiPriority w:val="99"/>
    <w:semiHidden/>
    <w:locked/>
    <w:rPr>
      <w:rFonts w:cs="Times New Roman"/>
      <w:sz w:val="16"/>
      <w:szCs w:val="16"/>
    </w:rPr>
  </w:style>
  <w:style w:type="table" w:styleId="aff4">
    <w:name w:val="Table Grid"/>
    <w:basedOn w:val="a4"/>
    <w:uiPriority w:val="99"/>
    <w:rsid w:val="001172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одержание"/>
    <w:uiPriority w:val="99"/>
    <w:rsid w:val="0011729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17290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17290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7"/>
    <w:autoRedefine/>
    <w:uiPriority w:val="99"/>
    <w:rsid w:val="00117290"/>
    <w:rPr>
      <w:b/>
      <w:bCs/>
    </w:rPr>
  </w:style>
  <w:style w:type="paragraph" w:customStyle="1" w:styleId="101">
    <w:name w:val="Стиль Оглавление 1 + Первая строка:  0 см1"/>
    <w:basedOn w:val="17"/>
    <w:autoRedefine/>
    <w:uiPriority w:val="99"/>
    <w:rsid w:val="00117290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117290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117290"/>
    <w:rPr>
      <w:i/>
      <w:iCs/>
    </w:rPr>
  </w:style>
  <w:style w:type="paragraph" w:customStyle="1" w:styleId="aff6">
    <w:name w:val="ТАБЛИЦА"/>
    <w:next w:val="a2"/>
    <w:autoRedefine/>
    <w:uiPriority w:val="99"/>
    <w:rsid w:val="00117290"/>
    <w:pPr>
      <w:spacing w:line="360" w:lineRule="auto"/>
    </w:pPr>
    <w:rPr>
      <w:color w:val="000000"/>
    </w:rPr>
  </w:style>
  <w:style w:type="paragraph" w:customStyle="1" w:styleId="aff7">
    <w:name w:val="Стиль ТАБЛИЦА + Междустр.интервал:  полуторный"/>
    <w:basedOn w:val="aff6"/>
    <w:uiPriority w:val="99"/>
    <w:rsid w:val="00117290"/>
  </w:style>
  <w:style w:type="paragraph" w:customStyle="1" w:styleId="18">
    <w:name w:val="Стиль ТАБЛИЦА + Междустр.интервал:  полуторный1"/>
    <w:basedOn w:val="aff6"/>
    <w:autoRedefine/>
    <w:uiPriority w:val="99"/>
    <w:rsid w:val="00117290"/>
  </w:style>
  <w:style w:type="table" w:customStyle="1" w:styleId="19">
    <w:name w:val="Стиль таблицы1"/>
    <w:basedOn w:val="a4"/>
    <w:uiPriority w:val="99"/>
    <w:rsid w:val="001172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8">
    <w:name w:val="схема"/>
    <w:autoRedefine/>
    <w:uiPriority w:val="99"/>
    <w:rsid w:val="00117290"/>
    <w:pPr>
      <w:jc w:val="center"/>
    </w:pPr>
  </w:style>
  <w:style w:type="paragraph" w:styleId="aff9">
    <w:name w:val="endnote text"/>
    <w:basedOn w:val="a2"/>
    <w:link w:val="affa"/>
    <w:uiPriority w:val="99"/>
    <w:semiHidden/>
    <w:rsid w:val="00117290"/>
    <w:pPr>
      <w:ind w:firstLine="709"/>
    </w:pPr>
    <w:rPr>
      <w:sz w:val="20"/>
      <w:szCs w:val="20"/>
    </w:rPr>
  </w:style>
  <w:style w:type="character" w:customStyle="1" w:styleId="affa">
    <w:name w:val="Текст концевой сноски Знак"/>
    <w:link w:val="aff9"/>
    <w:uiPriority w:val="99"/>
    <w:semiHidden/>
    <w:locked/>
    <w:rPr>
      <w:rFonts w:cs="Times New Roman"/>
      <w:sz w:val="20"/>
      <w:szCs w:val="20"/>
    </w:rPr>
  </w:style>
  <w:style w:type="paragraph" w:styleId="affb">
    <w:name w:val="footnote text"/>
    <w:basedOn w:val="a2"/>
    <w:link w:val="affc"/>
    <w:autoRedefine/>
    <w:uiPriority w:val="99"/>
    <w:semiHidden/>
    <w:rsid w:val="00117290"/>
    <w:pPr>
      <w:ind w:firstLine="709"/>
    </w:pPr>
    <w:rPr>
      <w:color w:val="000000"/>
      <w:sz w:val="20"/>
      <w:szCs w:val="20"/>
    </w:rPr>
  </w:style>
  <w:style w:type="character" w:customStyle="1" w:styleId="affc">
    <w:name w:val="Текст сноски Знак"/>
    <w:link w:val="affb"/>
    <w:uiPriority w:val="99"/>
    <w:locked/>
    <w:rsid w:val="00117290"/>
    <w:rPr>
      <w:rFonts w:cs="Times New Roman"/>
      <w:color w:val="000000"/>
      <w:lang w:val="ru-RU" w:eastAsia="ru-RU"/>
    </w:rPr>
  </w:style>
  <w:style w:type="paragraph" w:customStyle="1" w:styleId="affd">
    <w:name w:val="титут"/>
    <w:autoRedefine/>
    <w:uiPriority w:val="99"/>
    <w:rsid w:val="0011729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10213</Words>
  <Characters>58220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Grizli777</Company>
  <LinksUpToDate>false</LinksUpToDate>
  <CharactersWithSpaces>68297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Reanimator Me User</dc:creator>
  <cp:keywords/>
  <dc:description/>
  <cp:lastModifiedBy>admin</cp:lastModifiedBy>
  <cp:revision>2</cp:revision>
  <dcterms:created xsi:type="dcterms:W3CDTF">2014-03-05T02:09:00Z</dcterms:created>
  <dcterms:modified xsi:type="dcterms:W3CDTF">2014-03-05T02:09:00Z</dcterms:modified>
</cp:coreProperties>
</file>