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0BE" w:rsidRPr="004A7CB8" w:rsidRDefault="00FC40BE" w:rsidP="004A7CB8">
      <w:pPr>
        <w:autoSpaceDE w:val="0"/>
        <w:autoSpaceDN w:val="0"/>
        <w:adjustRightInd w:val="0"/>
        <w:spacing w:after="0" w:line="360" w:lineRule="auto"/>
        <w:ind w:firstLine="709"/>
        <w:jc w:val="both"/>
        <w:rPr>
          <w:rFonts w:ascii="Times New Roman" w:hAnsi="Times New Roman"/>
          <w:b/>
          <w:bCs/>
          <w:color w:val="000000"/>
          <w:sz w:val="28"/>
          <w:szCs w:val="28"/>
        </w:rPr>
      </w:pPr>
      <w:r w:rsidRPr="004A7CB8">
        <w:rPr>
          <w:rFonts w:ascii="Times New Roman" w:hAnsi="Times New Roman"/>
          <w:b/>
          <w:bCs/>
          <w:color w:val="000000"/>
          <w:sz w:val="28"/>
          <w:szCs w:val="28"/>
        </w:rPr>
        <w:t>Содержание</w:t>
      </w:r>
    </w:p>
    <w:p w:rsidR="00FC40BE" w:rsidRPr="004A7CB8" w:rsidRDefault="00FC40BE" w:rsidP="004A7CB8">
      <w:pPr>
        <w:autoSpaceDE w:val="0"/>
        <w:autoSpaceDN w:val="0"/>
        <w:adjustRightInd w:val="0"/>
        <w:spacing w:after="0" w:line="360" w:lineRule="auto"/>
        <w:ind w:firstLine="709"/>
        <w:jc w:val="both"/>
        <w:rPr>
          <w:rFonts w:ascii="Times New Roman" w:hAnsi="Times New Roman"/>
          <w:b/>
          <w:bCs/>
          <w:color w:val="000000"/>
          <w:sz w:val="28"/>
          <w:szCs w:val="28"/>
        </w:rPr>
      </w:pPr>
    </w:p>
    <w:p w:rsidR="00FC40BE" w:rsidRPr="004A7CB8" w:rsidRDefault="00FC40BE" w:rsidP="004A7CB8">
      <w:pPr>
        <w:autoSpaceDE w:val="0"/>
        <w:autoSpaceDN w:val="0"/>
        <w:adjustRightInd w:val="0"/>
        <w:spacing w:after="0" w:line="360" w:lineRule="auto"/>
        <w:jc w:val="both"/>
        <w:rPr>
          <w:rFonts w:ascii="Times New Roman" w:hAnsi="Times New Roman"/>
          <w:bCs/>
          <w:color w:val="000000"/>
          <w:sz w:val="28"/>
          <w:szCs w:val="24"/>
        </w:rPr>
      </w:pPr>
      <w:r w:rsidRPr="004A7CB8">
        <w:rPr>
          <w:rFonts w:ascii="Times New Roman" w:hAnsi="Times New Roman"/>
          <w:bCs/>
          <w:color w:val="000000"/>
          <w:sz w:val="28"/>
          <w:szCs w:val="24"/>
        </w:rPr>
        <w:t>Введение</w:t>
      </w:r>
    </w:p>
    <w:p w:rsidR="004A7CB8" w:rsidRDefault="00FC40BE" w:rsidP="004A7CB8">
      <w:pPr>
        <w:autoSpaceDE w:val="0"/>
        <w:autoSpaceDN w:val="0"/>
        <w:adjustRightInd w:val="0"/>
        <w:spacing w:after="0" w:line="360" w:lineRule="auto"/>
        <w:jc w:val="both"/>
        <w:rPr>
          <w:rFonts w:ascii="Times New Roman" w:hAnsi="Times New Roman"/>
          <w:bCs/>
          <w:color w:val="000000"/>
          <w:sz w:val="28"/>
          <w:szCs w:val="24"/>
        </w:rPr>
      </w:pPr>
      <w:r w:rsidRPr="004A7CB8">
        <w:rPr>
          <w:rFonts w:ascii="Times New Roman" w:hAnsi="Times New Roman"/>
          <w:bCs/>
          <w:color w:val="000000"/>
          <w:sz w:val="28"/>
          <w:szCs w:val="24"/>
        </w:rPr>
        <w:t>1. Позаказный и попроцессный методы калькулирования себестоимости продукции:</w:t>
      </w:r>
      <w:r w:rsidR="004A7CB8">
        <w:rPr>
          <w:rFonts w:ascii="Times New Roman" w:hAnsi="Times New Roman"/>
          <w:bCs/>
          <w:color w:val="000000"/>
          <w:sz w:val="28"/>
          <w:szCs w:val="24"/>
        </w:rPr>
        <w:t xml:space="preserve"> сравнительный анализ</w:t>
      </w:r>
    </w:p>
    <w:p w:rsidR="004A7CB8" w:rsidRDefault="00FC40BE" w:rsidP="004A7CB8">
      <w:pPr>
        <w:autoSpaceDE w:val="0"/>
        <w:autoSpaceDN w:val="0"/>
        <w:adjustRightInd w:val="0"/>
        <w:spacing w:after="0" w:line="360" w:lineRule="auto"/>
        <w:jc w:val="both"/>
        <w:rPr>
          <w:rFonts w:ascii="Times New Roman" w:hAnsi="Times New Roman"/>
          <w:bCs/>
          <w:color w:val="000000"/>
          <w:sz w:val="28"/>
          <w:szCs w:val="24"/>
        </w:rPr>
      </w:pPr>
      <w:r w:rsidRPr="004A7CB8">
        <w:rPr>
          <w:rFonts w:ascii="Times New Roman" w:hAnsi="Times New Roman"/>
          <w:bCs/>
          <w:color w:val="000000"/>
          <w:sz w:val="28"/>
          <w:szCs w:val="24"/>
        </w:rPr>
        <w:t>1.1 Позаказный метод учета затрат и калькуляции себестоимости</w:t>
      </w:r>
    </w:p>
    <w:p w:rsidR="004A7CB8" w:rsidRDefault="00FC40BE" w:rsidP="004A7CB8">
      <w:pPr>
        <w:autoSpaceDE w:val="0"/>
        <w:autoSpaceDN w:val="0"/>
        <w:adjustRightInd w:val="0"/>
        <w:spacing w:after="0" w:line="360" w:lineRule="auto"/>
        <w:jc w:val="both"/>
        <w:rPr>
          <w:rFonts w:ascii="Times New Roman" w:hAnsi="Times New Roman"/>
          <w:bCs/>
          <w:color w:val="000000"/>
          <w:sz w:val="28"/>
          <w:szCs w:val="24"/>
        </w:rPr>
      </w:pPr>
      <w:r w:rsidRPr="004A7CB8">
        <w:rPr>
          <w:rFonts w:ascii="Times New Roman" w:hAnsi="Times New Roman"/>
          <w:bCs/>
          <w:color w:val="000000"/>
          <w:sz w:val="28"/>
          <w:szCs w:val="24"/>
        </w:rPr>
        <w:t>1.2 Попроцессный</w:t>
      </w:r>
      <w:r w:rsidR="004A7CB8">
        <w:rPr>
          <w:rFonts w:ascii="Times New Roman" w:hAnsi="Times New Roman"/>
          <w:bCs/>
          <w:color w:val="000000"/>
          <w:sz w:val="28"/>
          <w:szCs w:val="24"/>
        </w:rPr>
        <w:t xml:space="preserve"> </w:t>
      </w:r>
      <w:r w:rsidRPr="004A7CB8">
        <w:rPr>
          <w:rFonts w:ascii="Times New Roman" w:hAnsi="Times New Roman"/>
          <w:bCs/>
          <w:color w:val="000000"/>
          <w:sz w:val="28"/>
          <w:szCs w:val="24"/>
        </w:rPr>
        <w:t>метод учета затрат и калькуляции себестоимости</w:t>
      </w:r>
    </w:p>
    <w:p w:rsidR="004A7CB8" w:rsidRDefault="00FC40BE" w:rsidP="004A7CB8">
      <w:pPr>
        <w:autoSpaceDE w:val="0"/>
        <w:autoSpaceDN w:val="0"/>
        <w:adjustRightInd w:val="0"/>
        <w:spacing w:after="0" w:line="360" w:lineRule="auto"/>
        <w:jc w:val="both"/>
        <w:rPr>
          <w:rFonts w:ascii="Times New Roman" w:hAnsi="Times New Roman"/>
          <w:bCs/>
          <w:color w:val="000000"/>
          <w:sz w:val="28"/>
          <w:szCs w:val="24"/>
        </w:rPr>
      </w:pPr>
      <w:r w:rsidRPr="004A7CB8">
        <w:rPr>
          <w:rFonts w:ascii="Times New Roman" w:hAnsi="Times New Roman"/>
          <w:bCs/>
          <w:color w:val="000000"/>
          <w:sz w:val="28"/>
          <w:szCs w:val="24"/>
        </w:rPr>
        <w:t>1.3 Сравнительный анализ позаказного и попроцессного методов</w:t>
      </w:r>
    </w:p>
    <w:p w:rsidR="00FC40BE" w:rsidRPr="004A7CB8" w:rsidRDefault="00FC40BE" w:rsidP="004A7CB8">
      <w:pPr>
        <w:autoSpaceDE w:val="0"/>
        <w:autoSpaceDN w:val="0"/>
        <w:adjustRightInd w:val="0"/>
        <w:spacing w:after="0" w:line="360" w:lineRule="auto"/>
        <w:jc w:val="both"/>
        <w:rPr>
          <w:rFonts w:ascii="Times New Roman" w:hAnsi="Times New Roman"/>
          <w:bCs/>
          <w:color w:val="000000"/>
          <w:sz w:val="28"/>
          <w:szCs w:val="24"/>
        </w:rPr>
      </w:pPr>
      <w:r w:rsidRPr="004A7CB8">
        <w:rPr>
          <w:rFonts w:ascii="Times New Roman" w:hAnsi="Times New Roman"/>
          <w:bCs/>
          <w:color w:val="000000"/>
          <w:sz w:val="28"/>
          <w:szCs w:val="24"/>
        </w:rPr>
        <w:t>2. Практическое применение методов при калькулировании</w:t>
      </w:r>
      <w:r w:rsidR="004A7CB8">
        <w:rPr>
          <w:rFonts w:ascii="Times New Roman" w:hAnsi="Times New Roman"/>
          <w:bCs/>
          <w:color w:val="000000"/>
          <w:sz w:val="28"/>
          <w:szCs w:val="24"/>
        </w:rPr>
        <w:t xml:space="preserve"> </w:t>
      </w:r>
      <w:r w:rsidRPr="004A7CB8">
        <w:rPr>
          <w:rFonts w:ascii="Times New Roman" w:hAnsi="Times New Roman"/>
          <w:bCs/>
          <w:color w:val="000000"/>
          <w:sz w:val="28"/>
          <w:szCs w:val="24"/>
        </w:rPr>
        <w:t>себестоимости продукции</w:t>
      </w:r>
    </w:p>
    <w:p w:rsidR="00FC40BE" w:rsidRPr="004A7CB8" w:rsidRDefault="00FC40BE" w:rsidP="004A7CB8">
      <w:pPr>
        <w:autoSpaceDE w:val="0"/>
        <w:autoSpaceDN w:val="0"/>
        <w:adjustRightInd w:val="0"/>
        <w:spacing w:after="0" w:line="360" w:lineRule="auto"/>
        <w:jc w:val="both"/>
        <w:rPr>
          <w:rFonts w:ascii="Times New Roman" w:hAnsi="Times New Roman"/>
          <w:bCs/>
          <w:color w:val="000000"/>
          <w:sz w:val="28"/>
          <w:szCs w:val="24"/>
        </w:rPr>
      </w:pPr>
      <w:r w:rsidRPr="004A7CB8">
        <w:rPr>
          <w:rFonts w:ascii="Times New Roman" w:hAnsi="Times New Roman"/>
          <w:bCs/>
          <w:color w:val="000000"/>
          <w:sz w:val="28"/>
          <w:szCs w:val="24"/>
        </w:rPr>
        <w:t>Заключение</w:t>
      </w:r>
    </w:p>
    <w:p w:rsidR="00FC40BE" w:rsidRPr="004A7CB8" w:rsidRDefault="00FC40BE" w:rsidP="004A7CB8">
      <w:pPr>
        <w:autoSpaceDE w:val="0"/>
        <w:autoSpaceDN w:val="0"/>
        <w:adjustRightInd w:val="0"/>
        <w:spacing w:after="0" w:line="360" w:lineRule="auto"/>
        <w:jc w:val="both"/>
        <w:rPr>
          <w:rFonts w:ascii="Times New Roman" w:hAnsi="Times New Roman"/>
          <w:bCs/>
          <w:color w:val="000000"/>
          <w:sz w:val="28"/>
          <w:szCs w:val="24"/>
        </w:rPr>
      </w:pPr>
      <w:r w:rsidRPr="004A7CB8">
        <w:rPr>
          <w:rFonts w:ascii="Times New Roman" w:hAnsi="Times New Roman"/>
          <w:bCs/>
          <w:color w:val="000000"/>
          <w:sz w:val="28"/>
          <w:szCs w:val="24"/>
        </w:rPr>
        <w:t>Список литературы</w:t>
      </w:r>
    </w:p>
    <w:p w:rsidR="00FC40BE" w:rsidRPr="004A7CB8" w:rsidRDefault="00FC40BE" w:rsidP="004A7CB8">
      <w:pPr>
        <w:pStyle w:val="a5"/>
        <w:widowControl/>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jc w:val="both"/>
        <w:rPr>
          <w:bCs/>
          <w:sz w:val="28"/>
          <w:lang w:val="ru-RU"/>
        </w:rPr>
      </w:pPr>
    </w:p>
    <w:p w:rsidR="00FC40BE" w:rsidRPr="004A7CB8" w:rsidRDefault="00FC40BE" w:rsidP="004A7CB8">
      <w:pPr>
        <w:pStyle w:val="a5"/>
        <w:widowControl/>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jc w:val="both"/>
        <w:rPr>
          <w:bCs/>
          <w:sz w:val="28"/>
          <w:szCs w:val="28"/>
          <w:lang w:val="ru-RU"/>
        </w:rPr>
      </w:pPr>
    </w:p>
    <w:p w:rsidR="00FC40BE" w:rsidRPr="004A7CB8" w:rsidRDefault="004A7CB8" w:rsidP="004A7CB8">
      <w:pPr>
        <w:pStyle w:val="a5"/>
        <w:widowControl/>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jc w:val="both"/>
        <w:rPr>
          <w:sz w:val="28"/>
          <w:szCs w:val="28"/>
          <w:lang w:val="ru-RU"/>
        </w:rPr>
      </w:pPr>
      <w:r>
        <w:rPr>
          <w:b/>
          <w:bCs/>
          <w:sz w:val="28"/>
          <w:szCs w:val="28"/>
          <w:lang w:val="ru-RU"/>
        </w:rPr>
        <w:br w:type="page"/>
      </w:r>
      <w:r w:rsidRPr="004A7CB8">
        <w:rPr>
          <w:b/>
          <w:bCs/>
          <w:sz w:val="28"/>
          <w:szCs w:val="28"/>
          <w:lang w:val="ru-RU"/>
        </w:rPr>
        <w:lastRenderedPageBreak/>
        <w:t>Введение</w:t>
      </w:r>
    </w:p>
    <w:p w:rsidR="004A7CB8" w:rsidRDefault="004A7CB8" w:rsidP="004A7CB8">
      <w:pPr>
        <w:tabs>
          <w:tab w:val="left" w:pos="426"/>
        </w:tabs>
        <w:spacing w:after="0" w:line="360" w:lineRule="auto"/>
        <w:ind w:firstLine="709"/>
        <w:jc w:val="both"/>
        <w:rPr>
          <w:rFonts w:ascii="Times New Roman" w:hAnsi="Times New Roman"/>
          <w:color w:val="000000"/>
          <w:sz w:val="28"/>
          <w:szCs w:val="24"/>
        </w:rPr>
      </w:pPr>
    </w:p>
    <w:p w:rsidR="004A7CB8" w:rsidRDefault="00FC40BE" w:rsidP="004A7CB8">
      <w:pPr>
        <w:tabs>
          <w:tab w:val="left" w:pos="426"/>
        </w:tabs>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Каждое предприятие, прежде чем приступить к производственной деятельности, решает, какие затраты ему предстоят. Для производства любого вида продукции необходимы три элемента: средства труда, предметы труда и рабочая сила.</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Затраты на производство являются одним из важнейших показателей, характеризующих деятельность предприятия. Их величина оказывает влияние на конечные результаты деятельности предприятия и его финансовое состояние. Определённый уровень затрат, складывающийся на предприятии, формируется под воздействием процессов, протекающих в его производственной, хозяйственной и финансовой сферах. Так, чем эффективнее использование в производстве материально-технических, трудовых и финансовых ресурсов и рациональнее методы управления, тем более появляется</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возможностей для снижения затрат на производство продукции в экономическом</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механизме предприятия.</w:t>
      </w:r>
    </w:p>
    <w:p w:rsidR="004A7CB8" w:rsidRDefault="00FC40BE" w:rsidP="004A7CB8">
      <w:pPr>
        <w:tabs>
          <w:tab w:val="left" w:pos="426"/>
        </w:tabs>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Основной целью любого промышленного коммерческого предприятия является получение</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максимальной</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прибыли,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это</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разность</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между полученными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средствами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за</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отгруженную</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продукцию</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затратами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на их производство и продажу. Таким образом, затраты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предприятия</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непосредственно влияют</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на</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формирование</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объема</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прибыли.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Чем</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меньше</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себестоимость производимой продукции, тем более конкурентоспособно предприятие,</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доступней продукция</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для</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потребителя</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тем</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ощутимей</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экономический</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эффект</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от</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ее продажи.</w:t>
      </w:r>
    </w:p>
    <w:p w:rsidR="000D1B04" w:rsidRDefault="00FC40BE" w:rsidP="004A7CB8">
      <w:pPr>
        <w:tabs>
          <w:tab w:val="left" w:pos="426"/>
        </w:tabs>
        <w:spacing w:after="0" w:line="360" w:lineRule="auto"/>
        <w:ind w:firstLine="709"/>
        <w:jc w:val="both"/>
        <w:rPr>
          <w:rFonts w:ascii="Times New Roman" w:hAnsi="Times New Roman"/>
          <w:color w:val="000000"/>
          <w:sz w:val="28"/>
          <w:szCs w:val="24"/>
        </w:rPr>
      </w:pPr>
      <w:r w:rsidRPr="004A7CB8">
        <w:rPr>
          <w:rFonts w:ascii="Times New Roman" w:hAnsi="Times New Roman"/>
          <w:i/>
          <w:color w:val="000000"/>
          <w:sz w:val="28"/>
          <w:szCs w:val="24"/>
          <w:u w:val="single"/>
        </w:rPr>
        <w:t>Актуальность данной курсовой работы</w:t>
      </w:r>
      <w:r w:rsidRPr="004A7CB8">
        <w:rPr>
          <w:rFonts w:ascii="Times New Roman" w:hAnsi="Times New Roman"/>
          <w:color w:val="000000"/>
          <w:sz w:val="28"/>
          <w:szCs w:val="24"/>
        </w:rPr>
        <w:t xml:space="preserve"> заключается в том, что в</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настоящее</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время</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на</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коммерческих</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предприятиях</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особое</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внимание уделяется снижению и оптимизации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затрат</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на</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производство</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продажу.</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Это требует</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систематического</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контроля</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издержек</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производства.</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Для</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контроля издержек нужна информация о затратах по местам их</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использования,</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по</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видам продукции, по предприятию в целом, и для этого применяют учёт затрат, который может быть осуществлён в различных методах как традиционных, так и современных. Выбор метода производит само предприятие в зависимости от особенностей производственного процесса, его сложности, наличия незавершённого производства, длительность производственного цикла, номенклатуры вырабатываемой продукции.</w:t>
      </w:r>
    </w:p>
    <w:p w:rsidR="004A7CB8" w:rsidRDefault="00FC40BE" w:rsidP="004A7CB8">
      <w:pPr>
        <w:tabs>
          <w:tab w:val="left" w:pos="426"/>
        </w:tabs>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Основными методами учета затрат и калькулирования себестоимости продукции являются позаказный и попроцессный методы, остальные системы калькулирования, как правило, представляют собой разновидности названных методов.</w:t>
      </w:r>
    </w:p>
    <w:p w:rsidR="000D1B04" w:rsidRDefault="00FC40BE" w:rsidP="004A7CB8">
      <w:pPr>
        <w:tabs>
          <w:tab w:val="left" w:pos="426"/>
        </w:tabs>
        <w:spacing w:after="0" w:line="360" w:lineRule="auto"/>
        <w:ind w:firstLine="709"/>
        <w:jc w:val="both"/>
        <w:rPr>
          <w:rFonts w:ascii="Times New Roman" w:hAnsi="Times New Roman"/>
          <w:color w:val="000000"/>
          <w:sz w:val="28"/>
          <w:szCs w:val="24"/>
        </w:rPr>
      </w:pPr>
      <w:r w:rsidRPr="004A7CB8">
        <w:rPr>
          <w:rFonts w:ascii="Times New Roman" w:hAnsi="Times New Roman"/>
          <w:i/>
          <w:color w:val="000000"/>
          <w:sz w:val="28"/>
          <w:szCs w:val="24"/>
          <w:u w:val="single"/>
        </w:rPr>
        <w:t>Целью курсовой работы</w:t>
      </w:r>
      <w:r w:rsidRPr="004A7CB8">
        <w:rPr>
          <w:rFonts w:ascii="Times New Roman" w:hAnsi="Times New Roman"/>
          <w:i/>
          <w:color w:val="000000"/>
          <w:sz w:val="28"/>
          <w:szCs w:val="24"/>
        </w:rPr>
        <w:t xml:space="preserve"> </w:t>
      </w:r>
      <w:r w:rsidRPr="004A7CB8">
        <w:rPr>
          <w:rFonts w:ascii="Times New Roman" w:hAnsi="Times New Roman"/>
          <w:color w:val="000000"/>
          <w:sz w:val="28"/>
          <w:szCs w:val="24"/>
        </w:rPr>
        <w:t>является сравнительный анализ позаказного и попроцессного метода учета затрат и калькулирования себестоимости продукции.</w:t>
      </w:r>
      <w:r w:rsidR="000D1B04">
        <w:rPr>
          <w:rFonts w:ascii="Times New Roman" w:hAnsi="Times New Roman"/>
          <w:color w:val="000000"/>
          <w:sz w:val="28"/>
          <w:szCs w:val="24"/>
        </w:rPr>
        <w:t xml:space="preserve"> </w:t>
      </w:r>
    </w:p>
    <w:p w:rsidR="00FC40BE" w:rsidRPr="004A7CB8" w:rsidRDefault="00FC40BE" w:rsidP="004A7CB8">
      <w:pPr>
        <w:tabs>
          <w:tab w:val="left" w:pos="426"/>
        </w:tabs>
        <w:spacing w:after="0" w:line="360" w:lineRule="auto"/>
        <w:ind w:firstLine="709"/>
        <w:jc w:val="both"/>
        <w:rPr>
          <w:rFonts w:ascii="Times New Roman" w:hAnsi="Times New Roman"/>
          <w:b/>
          <w:color w:val="000000"/>
          <w:sz w:val="28"/>
          <w:szCs w:val="24"/>
        </w:rPr>
      </w:pPr>
      <w:r w:rsidRPr="004A7CB8">
        <w:rPr>
          <w:rFonts w:ascii="Times New Roman" w:hAnsi="Times New Roman"/>
          <w:i/>
          <w:color w:val="000000"/>
          <w:sz w:val="28"/>
          <w:szCs w:val="24"/>
          <w:u w:val="single"/>
        </w:rPr>
        <w:t>Цель данной курсовой работы реализуется в следующих задачах:</w:t>
      </w:r>
    </w:p>
    <w:p w:rsidR="004A7CB8" w:rsidRDefault="00FC40BE" w:rsidP="004A7CB8">
      <w:pPr>
        <w:pStyle w:val="aa"/>
        <w:numPr>
          <w:ilvl w:val="0"/>
          <w:numId w:val="2"/>
        </w:numPr>
        <w:spacing w:after="0" w:line="360" w:lineRule="auto"/>
        <w:ind w:left="0" w:firstLine="709"/>
        <w:jc w:val="both"/>
        <w:rPr>
          <w:rFonts w:ascii="Times New Roman" w:hAnsi="Times New Roman"/>
          <w:color w:val="000000"/>
          <w:sz w:val="28"/>
          <w:szCs w:val="24"/>
        </w:rPr>
      </w:pPr>
      <w:r w:rsidRPr="004A7CB8">
        <w:rPr>
          <w:rFonts w:ascii="Times New Roman" w:hAnsi="Times New Roman"/>
          <w:color w:val="000000"/>
          <w:sz w:val="28"/>
          <w:szCs w:val="24"/>
        </w:rPr>
        <w:t>дать общую характеристику попроцессному</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и позаказному методу;</w:t>
      </w:r>
    </w:p>
    <w:p w:rsidR="00FC40BE" w:rsidRPr="004A7CB8" w:rsidRDefault="00FC40BE" w:rsidP="004A7CB8">
      <w:pPr>
        <w:pStyle w:val="aa"/>
        <w:numPr>
          <w:ilvl w:val="0"/>
          <w:numId w:val="2"/>
        </w:numPr>
        <w:spacing w:after="0" w:line="360" w:lineRule="auto"/>
        <w:ind w:left="0" w:firstLine="709"/>
        <w:jc w:val="both"/>
        <w:rPr>
          <w:rFonts w:ascii="Times New Roman" w:hAnsi="Times New Roman"/>
          <w:color w:val="000000"/>
          <w:sz w:val="28"/>
          <w:szCs w:val="24"/>
        </w:rPr>
      </w:pPr>
      <w:r w:rsidRPr="004A7CB8">
        <w:rPr>
          <w:rFonts w:ascii="Times New Roman" w:hAnsi="Times New Roman"/>
          <w:color w:val="000000"/>
          <w:sz w:val="28"/>
          <w:szCs w:val="24"/>
        </w:rPr>
        <w:t>рассмотреть учетные процедуры методов;</w:t>
      </w:r>
    </w:p>
    <w:p w:rsidR="00FC40BE" w:rsidRPr="004A7CB8" w:rsidRDefault="00FC40BE" w:rsidP="004A7CB8">
      <w:pPr>
        <w:pStyle w:val="aa"/>
        <w:numPr>
          <w:ilvl w:val="0"/>
          <w:numId w:val="2"/>
        </w:numPr>
        <w:spacing w:after="0" w:line="360" w:lineRule="auto"/>
        <w:ind w:left="0" w:firstLine="709"/>
        <w:jc w:val="both"/>
        <w:rPr>
          <w:rFonts w:ascii="Times New Roman" w:hAnsi="Times New Roman"/>
          <w:color w:val="000000"/>
          <w:sz w:val="28"/>
          <w:szCs w:val="24"/>
        </w:rPr>
      </w:pPr>
      <w:r w:rsidRPr="004A7CB8">
        <w:rPr>
          <w:rFonts w:ascii="Times New Roman" w:hAnsi="Times New Roman"/>
          <w:color w:val="000000"/>
          <w:sz w:val="28"/>
          <w:szCs w:val="24"/>
        </w:rPr>
        <w:t>выявить преимущества и недостатки каждого метода;</w:t>
      </w:r>
    </w:p>
    <w:p w:rsidR="00FC40BE" w:rsidRPr="004A7CB8" w:rsidRDefault="00FC40BE" w:rsidP="004A7CB8">
      <w:pPr>
        <w:pStyle w:val="aa"/>
        <w:numPr>
          <w:ilvl w:val="0"/>
          <w:numId w:val="2"/>
        </w:numPr>
        <w:spacing w:after="0" w:line="360" w:lineRule="auto"/>
        <w:ind w:left="0" w:firstLine="709"/>
        <w:jc w:val="both"/>
        <w:rPr>
          <w:rFonts w:ascii="Times New Roman" w:hAnsi="Times New Roman"/>
          <w:color w:val="000000"/>
          <w:sz w:val="28"/>
          <w:szCs w:val="24"/>
        </w:rPr>
      </w:pPr>
      <w:r w:rsidRPr="004A7CB8">
        <w:rPr>
          <w:rFonts w:ascii="Times New Roman" w:hAnsi="Times New Roman"/>
          <w:color w:val="000000"/>
          <w:sz w:val="28"/>
          <w:szCs w:val="24"/>
        </w:rPr>
        <w:t>определить общие черты и различия между данными методами учета затрат и калькулирования себестоимости;</w:t>
      </w:r>
    </w:p>
    <w:p w:rsidR="00FC40BE" w:rsidRPr="004A7CB8" w:rsidRDefault="00FC40BE" w:rsidP="004A7CB8">
      <w:pPr>
        <w:pStyle w:val="aa"/>
        <w:numPr>
          <w:ilvl w:val="0"/>
          <w:numId w:val="2"/>
        </w:numPr>
        <w:spacing w:after="0" w:line="360" w:lineRule="auto"/>
        <w:ind w:left="0" w:firstLine="709"/>
        <w:jc w:val="both"/>
        <w:rPr>
          <w:rFonts w:ascii="Times New Roman" w:hAnsi="Times New Roman"/>
          <w:color w:val="000000"/>
          <w:sz w:val="28"/>
          <w:szCs w:val="24"/>
        </w:rPr>
      </w:pPr>
      <w:r w:rsidRPr="004A7CB8">
        <w:rPr>
          <w:rFonts w:ascii="Times New Roman" w:hAnsi="Times New Roman"/>
          <w:color w:val="000000"/>
          <w:sz w:val="28"/>
          <w:szCs w:val="24"/>
        </w:rPr>
        <w:t>рассмотреть методику позаказного и попроцессного метода калькулирования себестоимости на конкретных примерах.</w:t>
      </w:r>
    </w:p>
    <w:p w:rsidR="00FC40BE" w:rsidRPr="004A7CB8" w:rsidRDefault="00FC40BE" w:rsidP="004A7CB8">
      <w:pPr>
        <w:pStyle w:val="aa"/>
        <w:spacing w:after="0" w:line="360" w:lineRule="auto"/>
        <w:ind w:left="0" w:firstLine="709"/>
        <w:jc w:val="both"/>
        <w:rPr>
          <w:rFonts w:ascii="Times New Roman" w:hAnsi="Times New Roman"/>
          <w:color w:val="000000"/>
          <w:sz w:val="28"/>
          <w:szCs w:val="24"/>
        </w:rPr>
      </w:pPr>
      <w:r w:rsidRPr="004A7CB8">
        <w:rPr>
          <w:rFonts w:ascii="Times New Roman" w:hAnsi="Times New Roman"/>
          <w:i/>
          <w:color w:val="000000"/>
          <w:sz w:val="28"/>
          <w:szCs w:val="24"/>
          <w:u w:val="single"/>
        </w:rPr>
        <w:t>Объектами</w:t>
      </w:r>
      <w:r w:rsidR="004A7CB8">
        <w:rPr>
          <w:rFonts w:ascii="Times New Roman" w:hAnsi="Times New Roman"/>
          <w:i/>
          <w:color w:val="000000"/>
          <w:sz w:val="28"/>
          <w:szCs w:val="24"/>
          <w:u w:val="single"/>
        </w:rPr>
        <w:t xml:space="preserve"> </w:t>
      </w:r>
      <w:r w:rsidRPr="004A7CB8">
        <w:rPr>
          <w:rFonts w:ascii="Times New Roman" w:hAnsi="Times New Roman"/>
          <w:i/>
          <w:color w:val="000000"/>
          <w:sz w:val="28"/>
          <w:szCs w:val="24"/>
          <w:u w:val="single"/>
        </w:rPr>
        <w:t xml:space="preserve">курсовой работы </w:t>
      </w:r>
      <w:r w:rsidRPr="004A7CB8">
        <w:rPr>
          <w:rFonts w:ascii="Times New Roman" w:hAnsi="Times New Roman"/>
          <w:color w:val="000000"/>
          <w:sz w:val="28"/>
          <w:szCs w:val="24"/>
        </w:rPr>
        <w:t xml:space="preserve">являются позаказный и попроцессный методы учета затрат, а </w:t>
      </w:r>
      <w:r w:rsidRPr="004A7CB8">
        <w:rPr>
          <w:rFonts w:ascii="Times New Roman" w:hAnsi="Times New Roman"/>
          <w:i/>
          <w:color w:val="000000"/>
          <w:sz w:val="28"/>
          <w:szCs w:val="24"/>
        </w:rPr>
        <w:t>предмет курсовой работы</w:t>
      </w:r>
      <w:r w:rsidRPr="004A7CB8">
        <w:rPr>
          <w:rFonts w:ascii="Times New Roman" w:hAnsi="Times New Roman"/>
          <w:color w:val="000000"/>
          <w:sz w:val="28"/>
          <w:szCs w:val="24"/>
        </w:rPr>
        <w:t xml:space="preserve"> – их сравнительный анализ.</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i/>
          <w:color w:val="000000"/>
          <w:sz w:val="28"/>
          <w:szCs w:val="24"/>
          <w:u w:val="single"/>
        </w:rPr>
        <w:t>Структура курсовой работы</w:t>
      </w:r>
      <w:r w:rsidRPr="004A7CB8">
        <w:rPr>
          <w:rFonts w:ascii="Times New Roman" w:hAnsi="Times New Roman"/>
          <w:color w:val="000000"/>
          <w:sz w:val="28"/>
          <w:szCs w:val="24"/>
        </w:rPr>
        <w:t xml:space="preserve"> обусловлена поставленными задачами. Глава первая посвящена сравнительному анализу позаказного и попроцессного метода. Во второй главе проанализировано практическое применение данных методов и рассмотрено распределение общепроизводственных расходов и бухгалтерский учет затрат. В заключении изложены общие выводы, выявлены преимущества и недостатки рассматриваемых методов учета затрат.</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При написании курсовой работы не возникло трудностей с поиском литературы по данной теме, поэтому были использованы следующие источники:</w:t>
      </w:r>
    </w:p>
    <w:p w:rsidR="00FC40BE" w:rsidRPr="004A7CB8" w:rsidRDefault="004A7CB8"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FC40BE" w:rsidRPr="004A7CB8">
        <w:rPr>
          <w:rFonts w:ascii="Times New Roman" w:hAnsi="Times New Roman"/>
          <w:color w:val="000000"/>
          <w:sz w:val="28"/>
          <w:szCs w:val="24"/>
        </w:rPr>
        <w:t>учебники и учебные пособия;</w:t>
      </w:r>
    </w:p>
    <w:p w:rsidR="00FC40BE" w:rsidRPr="004A7CB8" w:rsidRDefault="004A7CB8"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FC40BE" w:rsidRPr="004A7CB8">
        <w:rPr>
          <w:rFonts w:ascii="Times New Roman" w:hAnsi="Times New Roman"/>
          <w:color w:val="000000"/>
          <w:sz w:val="28"/>
          <w:szCs w:val="24"/>
        </w:rPr>
        <w:t>журналы периодической печати;</w:t>
      </w:r>
    </w:p>
    <w:p w:rsidR="00FC40BE" w:rsidRPr="004A7CB8" w:rsidRDefault="004A7CB8"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FC40BE" w:rsidRPr="004A7CB8">
        <w:rPr>
          <w:rFonts w:ascii="Times New Roman" w:hAnsi="Times New Roman"/>
          <w:color w:val="000000"/>
          <w:sz w:val="28"/>
          <w:szCs w:val="24"/>
        </w:rPr>
        <w:t>всемирная сеть Интернет.</w:t>
      </w:r>
    </w:p>
    <w:p w:rsidR="00FC40BE" w:rsidRDefault="00FC40BE" w:rsidP="004A7CB8">
      <w:pPr>
        <w:spacing w:after="0" w:line="360" w:lineRule="auto"/>
        <w:ind w:firstLine="709"/>
        <w:jc w:val="both"/>
        <w:rPr>
          <w:rFonts w:ascii="Times New Roman" w:hAnsi="Times New Roman"/>
          <w:color w:val="000000"/>
          <w:sz w:val="28"/>
          <w:szCs w:val="24"/>
        </w:rPr>
      </w:pPr>
    </w:p>
    <w:p w:rsidR="000D1B04" w:rsidRPr="004A7CB8" w:rsidRDefault="000D1B04" w:rsidP="004A7CB8">
      <w:pPr>
        <w:spacing w:after="0" w:line="360" w:lineRule="auto"/>
        <w:ind w:firstLine="709"/>
        <w:jc w:val="both"/>
        <w:rPr>
          <w:rFonts w:ascii="Times New Roman" w:hAnsi="Times New Roman"/>
          <w:color w:val="000000"/>
          <w:sz w:val="28"/>
          <w:szCs w:val="24"/>
        </w:rPr>
      </w:pPr>
    </w:p>
    <w:p w:rsidR="00FC40BE" w:rsidRPr="004A7CB8" w:rsidRDefault="000D1B04" w:rsidP="004A7CB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FC40BE" w:rsidRPr="004A7CB8">
        <w:rPr>
          <w:rFonts w:ascii="Times New Roman" w:hAnsi="Times New Roman"/>
          <w:b/>
          <w:color w:val="000000"/>
          <w:sz w:val="28"/>
          <w:szCs w:val="28"/>
        </w:rPr>
        <w:t>1</w:t>
      </w:r>
      <w:r w:rsidR="004A7CB8" w:rsidRPr="004A7CB8">
        <w:rPr>
          <w:rFonts w:ascii="Times New Roman" w:hAnsi="Times New Roman"/>
          <w:b/>
          <w:color w:val="000000"/>
          <w:sz w:val="28"/>
          <w:szCs w:val="28"/>
        </w:rPr>
        <w:t>.</w:t>
      </w:r>
      <w:r w:rsidR="004A7CB8">
        <w:rPr>
          <w:rFonts w:ascii="Times New Roman" w:hAnsi="Times New Roman"/>
          <w:b/>
          <w:color w:val="000000"/>
          <w:sz w:val="28"/>
          <w:szCs w:val="28"/>
        </w:rPr>
        <w:t xml:space="preserve"> </w:t>
      </w:r>
      <w:r w:rsidR="004A7CB8" w:rsidRPr="004A7CB8">
        <w:rPr>
          <w:rFonts w:ascii="Times New Roman" w:hAnsi="Times New Roman"/>
          <w:b/>
          <w:color w:val="000000"/>
          <w:sz w:val="28"/>
          <w:szCs w:val="28"/>
        </w:rPr>
        <w:t>По</w:t>
      </w:r>
      <w:r w:rsidR="00FC40BE" w:rsidRPr="004A7CB8">
        <w:rPr>
          <w:rFonts w:ascii="Times New Roman" w:hAnsi="Times New Roman"/>
          <w:b/>
          <w:color w:val="000000"/>
          <w:sz w:val="28"/>
          <w:szCs w:val="28"/>
        </w:rPr>
        <w:t>заказный и попроцессный методы калькулирования себестоимости продукции: сравнительный анализ</w:t>
      </w:r>
    </w:p>
    <w:p w:rsidR="000D1B04" w:rsidRDefault="000D1B04" w:rsidP="004A7CB8">
      <w:pPr>
        <w:spacing w:after="0" w:line="360" w:lineRule="auto"/>
        <w:ind w:firstLine="709"/>
        <w:jc w:val="both"/>
        <w:rPr>
          <w:rFonts w:ascii="Times New Roman" w:hAnsi="Times New Roman"/>
          <w:b/>
          <w:color w:val="000000"/>
          <w:sz w:val="28"/>
          <w:szCs w:val="24"/>
        </w:rPr>
      </w:pPr>
    </w:p>
    <w:p w:rsidR="004A7CB8" w:rsidRDefault="00FC40BE" w:rsidP="004A7CB8">
      <w:pPr>
        <w:spacing w:after="0" w:line="360" w:lineRule="auto"/>
        <w:ind w:firstLine="709"/>
        <w:jc w:val="both"/>
        <w:rPr>
          <w:rFonts w:ascii="Times New Roman" w:hAnsi="Times New Roman"/>
          <w:b/>
          <w:color w:val="000000"/>
          <w:sz w:val="28"/>
          <w:szCs w:val="24"/>
        </w:rPr>
      </w:pPr>
      <w:r w:rsidRPr="004A7CB8">
        <w:rPr>
          <w:rFonts w:ascii="Times New Roman" w:hAnsi="Times New Roman"/>
          <w:b/>
          <w:color w:val="000000"/>
          <w:sz w:val="28"/>
          <w:szCs w:val="24"/>
        </w:rPr>
        <w:t>1.1 Позаказный метод учета затрат и калькуляции себестоимости</w:t>
      </w:r>
    </w:p>
    <w:p w:rsidR="000D1B04" w:rsidRDefault="000D1B04" w:rsidP="004A7CB8">
      <w:pPr>
        <w:spacing w:after="0" w:line="360" w:lineRule="auto"/>
        <w:ind w:firstLine="709"/>
        <w:jc w:val="both"/>
        <w:rPr>
          <w:rFonts w:ascii="Times New Roman" w:hAnsi="Times New Roman"/>
          <w:color w:val="000000"/>
          <w:sz w:val="28"/>
          <w:szCs w:val="24"/>
        </w:rPr>
      </w:pPr>
    </w:p>
    <w:p w:rsid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Позаказный метод учета себестоимости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один из основных методов исчисления себестоимости на предприятиях, где производственные расходы учитываются по отдельным или по специальным заказам, в промышленности он применяется, как правило, на предприятиях с мелкосерийным и индивидуальным типом организации производства, в военно-промышленных комплексах, предприятиях тяжелого машиностроения. Этот метод используется также в строительстве, сфере обслуживания, бюджетных организациях, в научно-исследовательских институтах, учреждениях здравоохранения, типографиях, издательствах, рекламных и аудиторских и любых других организациях, работающих на заказ и предоставляющих услуги в соответствии с требованиями покупателей.</w:t>
      </w:r>
    </w:p>
    <w:p w:rsid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Индивидуальное, или единичное производство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это форма организации производства, при которой различные виды продукции изготавливаются в одном или нескольких экземплярах. В индивидуальном производстве используется широкая номенклатура материалов, универсальные технологии. Единичному типу производства присущи следующие особенности:</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1) большое разнообразие изготавливаемой продукции, значительная часть которой не повторяется и выпускается в небольших количествах по отдельным заказам;</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2) технологическая специализация рабочих и невозможность постоянного закрепления определенных операций и деталей за</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рабочими местами;</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3) применение, как правило, универсального оборудования и приспособлений;</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4) относительно большой удельный вес ручных сборочных и доводочных операций;</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5) преобладание среди рабочих универсалов высокой квалификации;</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6) унифицированные детали, узлы и нормализованные детали изготавливаются по размеру, а не по принадлежности к определенной машине, станку [4, 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175</w:t>
      </w:r>
      <w:r w:rsidRPr="004A7CB8">
        <w:rPr>
          <w:rFonts w:ascii="Times New Roman" w:hAnsi="Times New Roman"/>
          <w:color w:val="000000"/>
          <w:sz w:val="28"/>
          <w:szCs w:val="24"/>
        </w:rPr>
        <w:t>].</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Позаказный метод предполагает рассмотрение каждого заказа в качестве отдельной учетной единицы,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для которой рассчитываются прямые материальные и трудовые затраты, а также накладные расходы. На предприятии ведется один счет «Основное (незавершенное) производство»,</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который детализируется карточками заказов, в которых и собираются затраты по всем подразделениям на выполнение конкретного заказа. Данная форма является весьма важной для позаказной системы и применяется как для целей калькулирования себестоимости заказа, используемой для составления финансовой отчетности, так и для целей контроля.</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Карточки регистрации затрат по заказу могут отличаться по форме, содержанию и структуре, однако, во всех присутствуют основные показатели. В карточке содержится номер заказа, разрешение на проведение работ и их описание, определяется временной промежуток, необходимый для выполнения заказа, а также указывается количество единиц продукции, которое нужно произвести. Во многих случаях в карточку производственного заказа могут включаться дополнительные сведения, такие, как продажные цены, наименование покупателя, условия транспортировки </w:t>
      </w:r>
      <w:r w:rsidR="004A7CB8">
        <w:rPr>
          <w:rFonts w:ascii="Times New Roman" w:hAnsi="Times New Roman"/>
          <w:color w:val="000000"/>
          <w:sz w:val="28"/>
          <w:szCs w:val="24"/>
        </w:rPr>
        <w:t>и т.п.</w:t>
      </w:r>
      <w:r w:rsidRPr="004A7CB8">
        <w:rPr>
          <w:rFonts w:ascii="Times New Roman" w:hAnsi="Times New Roman"/>
          <w:color w:val="000000"/>
          <w:sz w:val="28"/>
          <w:szCs w:val="24"/>
        </w:rPr>
        <w:t>, а также итоговые данные по затратам.</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На предприятии могут одновременно выполняться несколько заказов. Каждой карточке регистрации затрат по заказу присваивается номер, который указывается также в требовании на отпуск материалов и в рабочем талоне с тем, чтобы упростить процедуру идентификации прямых материальных и трудовых затрат. Сведения, содержащиеся в формах по учету использованных материалов и учету затраченного труда, регулярно обобщаются и включаются в карточку регистрации затрат по заказу.</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Таким образом, в карточке отражаются все понесенные на выполнение конкретного заказа затраты, включая отнесенные на него накладные расходы. Очевидно, что степень детализации информации, необходимой для обеспечения заказа, варьируется в зависимости от условий конкретного контракта или требований предприятия. Однако в любом случае общая сумма затрат, зарегистрированная в карточках заказов на конец отчетного периода, будет равна остатку по счету «Незавершенное производство» на указанную дату</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[1, 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76</w:t>
      </w:r>
      <w:r w:rsidR="004A7CB8">
        <w:rPr>
          <w:rFonts w:ascii="Times New Roman" w:hAnsi="Times New Roman"/>
          <w:color w:val="000000"/>
          <w:sz w:val="28"/>
          <w:szCs w:val="24"/>
        </w:rPr>
        <w:t>–</w:t>
      </w:r>
      <w:r w:rsidR="004A7CB8" w:rsidRPr="004A7CB8">
        <w:rPr>
          <w:rFonts w:ascii="Times New Roman" w:hAnsi="Times New Roman"/>
          <w:color w:val="000000"/>
          <w:sz w:val="28"/>
          <w:szCs w:val="24"/>
        </w:rPr>
        <w:t>7</w:t>
      </w:r>
      <w:r w:rsidRPr="004A7CB8">
        <w:rPr>
          <w:rFonts w:ascii="Times New Roman" w:hAnsi="Times New Roman"/>
          <w:color w:val="000000"/>
          <w:sz w:val="28"/>
          <w:szCs w:val="24"/>
        </w:rPr>
        <w:t>7].</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Позаказная система имеет на практике несколько вариантов:</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 </w:t>
      </w:r>
      <w:r w:rsidRPr="004A7CB8">
        <w:rPr>
          <w:rFonts w:ascii="Times New Roman" w:hAnsi="Times New Roman"/>
          <w:i/>
          <w:iCs/>
          <w:color w:val="000000"/>
          <w:sz w:val="28"/>
          <w:szCs w:val="24"/>
        </w:rPr>
        <w:t xml:space="preserve">контрактный </w:t>
      </w:r>
      <w:r w:rsidR="004A7CB8">
        <w:rPr>
          <w:rFonts w:ascii="Times New Roman" w:hAnsi="Times New Roman"/>
          <w:i/>
          <w:iCs/>
          <w:color w:val="000000"/>
          <w:sz w:val="28"/>
          <w:szCs w:val="24"/>
        </w:rPr>
        <w:t>–</w:t>
      </w:r>
      <w:r w:rsidR="004A7CB8" w:rsidRPr="004A7CB8">
        <w:rPr>
          <w:rFonts w:ascii="Times New Roman" w:hAnsi="Times New Roman"/>
          <w:i/>
          <w:iCs/>
          <w:color w:val="000000"/>
          <w:sz w:val="28"/>
          <w:szCs w:val="24"/>
        </w:rPr>
        <w:t xml:space="preserve"> </w:t>
      </w:r>
      <w:r w:rsidRPr="004A7CB8">
        <w:rPr>
          <w:rFonts w:ascii="Times New Roman" w:hAnsi="Times New Roman"/>
          <w:color w:val="000000"/>
          <w:sz w:val="28"/>
          <w:szCs w:val="24"/>
        </w:rPr>
        <w:t>учет затрат по крупным единицам продукции,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производство которых проходит в течение длительного периода времени, с обязательным заключением договоров, когда себестоимость определяется по контракту в целом и отдельным этапам его выполнения;</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 </w:t>
      </w:r>
      <w:r w:rsidRPr="004A7CB8">
        <w:rPr>
          <w:rFonts w:ascii="Times New Roman" w:hAnsi="Times New Roman"/>
          <w:i/>
          <w:iCs/>
          <w:color w:val="000000"/>
          <w:sz w:val="28"/>
          <w:szCs w:val="24"/>
        </w:rPr>
        <w:t xml:space="preserve">поиздельный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учет затрат организуется по каждому наименованию изделий или группе однородных изделий, а себестоимость</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исчисляется путем деления общих затрат на количество изготовленной продукции данного вида в течение отчетного периода;</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 </w:t>
      </w:r>
      <w:r w:rsidRPr="004A7CB8">
        <w:rPr>
          <w:rFonts w:ascii="Times New Roman" w:hAnsi="Times New Roman"/>
          <w:i/>
          <w:iCs/>
          <w:color w:val="000000"/>
          <w:sz w:val="28"/>
          <w:szCs w:val="24"/>
        </w:rPr>
        <w:t xml:space="preserve">подетальный </w:t>
      </w:r>
      <w:r w:rsidR="004A7CB8">
        <w:rPr>
          <w:rFonts w:ascii="Times New Roman" w:hAnsi="Times New Roman"/>
          <w:i/>
          <w:iCs/>
          <w:color w:val="000000"/>
          <w:sz w:val="28"/>
          <w:szCs w:val="24"/>
        </w:rPr>
        <w:t>–</w:t>
      </w:r>
      <w:r w:rsidR="004A7CB8" w:rsidRPr="004A7CB8">
        <w:rPr>
          <w:rFonts w:ascii="Times New Roman" w:hAnsi="Times New Roman"/>
          <w:i/>
          <w:iCs/>
          <w:color w:val="000000"/>
          <w:sz w:val="28"/>
          <w:szCs w:val="24"/>
        </w:rPr>
        <w:t xml:space="preserve"> </w:t>
      </w:r>
      <w:r w:rsidRPr="004A7CB8">
        <w:rPr>
          <w:rFonts w:ascii="Times New Roman" w:hAnsi="Times New Roman"/>
          <w:color w:val="000000"/>
          <w:sz w:val="28"/>
          <w:szCs w:val="24"/>
        </w:rPr>
        <w:t>учет затрат ведется по конкретным наименованиям</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изготавливаемых деталей, по сборке деталей в узлы, узлов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в изделия, а себестоимость изделия определяется суммированием себестоимости комплекта деталей и расходов по сборочным работам;</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w:t>
      </w:r>
      <w:r w:rsidR="004A7CB8">
        <w:rPr>
          <w:rFonts w:ascii="Times New Roman" w:hAnsi="Times New Roman"/>
          <w:color w:val="000000"/>
          <w:sz w:val="28"/>
          <w:szCs w:val="24"/>
        </w:rPr>
        <w:t xml:space="preserve"> </w:t>
      </w:r>
      <w:r w:rsidRPr="004A7CB8">
        <w:rPr>
          <w:rFonts w:ascii="Times New Roman" w:hAnsi="Times New Roman"/>
          <w:i/>
          <w:iCs/>
          <w:color w:val="000000"/>
          <w:sz w:val="28"/>
          <w:szCs w:val="24"/>
        </w:rPr>
        <w:t xml:space="preserve">внутрипроизводственные заказы </w:t>
      </w:r>
      <w:r w:rsidR="004A7CB8">
        <w:rPr>
          <w:rFonts w:ascii="Times New Roman" w:hAnsi="Times New Roman"/>
          <w:i/>
          <w:iCs/>
          <w:color w:val="000000"/>
          <w:sz w:val="28"/>
          <w:szCs w:val="24"/>
        </w:rPr>
        <w:t>–</w:t>
      </w:r>
      <w:r w:rsidR="004A7CB8" w:rsidRPr="004A7CB8">
        <w:rPr>
          <w:rFonts w:ascii="Times New Roman" w:hAnsi="Times New Roman"/>
          <w:i/>
          <w:iCs/>
          <w:color w:val="000000"/>
          <w:sz w:val="28"/>
          <w:szCs w:val="24"/>
        </w:rPr>
        <w:t xml:space="preserve"> </w:t>
      </w:r>
      <w:r w:rsidRPr="004A7CB8">
        <w:rPr>
          <w:rFonts w:ascii="Times New Roman" w:hAnsi="Times New Roman"/>
          <w:color w:val="000000"/>
          <w:sz w:val="28"/>
          <w:szCs w:val="24"/>
        </w:rPr>
        <w:t>затраты обобщают по однородным объектам (единичным), опытным образцам новой техники, экспериментальным изделиям, их себестоимость калькулируется, как правило, по окончании отчетного периода.</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Каждый вариант характеризуется особенностями выбора объектов учета затрат, документирования прямых затрат, обобщения и распределения косвенных расходов между готовой продукцией 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незавершенным производством, а также между заказами.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[3, 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163</w:t>
      </w:r>
      <w:r w:rsidRPr="004A7CB8">
        <w:rPr>
          <w:rFonts w:ascii="Times New Roman" w:hAnsi="Times New Roman"/>
          <w:color w:val="000000"/>
          <w:sz w:val="28"/>
          <w:szCs w:val="24"/>
        </w:rPr>
        <w:t>].</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Прямые затраты, как трудовые, так и материальные, могут быть</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непосредственно отнесены на конкретный вид продукции или услуг; общепроизводственные расходы могут быть распределены по видам продукции только с помощью специальных методов. При списании их расходов часто прибегают к использованию норма</w:t>
      </w:r>
      <w:r w:rsidRPr="004A7CB8">
        <w:rPr>
          <w:rFonts w:ascii="Times New Roman" w:hAnsi="Times New Roman"/>
          <w:i/>
          <w:iCs/>
          <w:color w:val="000000"/>
          <w:sz w:val="28"/>
          <w:szCs w:val="24"/>
        </w:rPr>
        <w:t xml:space="preserve">тивных коэффициентов списания общепроизводственных </w:t>
      </w:r>
      <w:r w:rsidRPr="004A7CB8">
        <w:rPr>
          <w:rFonts w:ascii="Times New Roman" w:hAnsi="Times New Roman"/>
          <w:color w:val="000000"/>
          <w:sz w:val="28"/>
          <w:szCs w:val="24"/>
        </w:rPr>
        <w:t>расходов</w:t>
      </w:r>
      <w:r w:rsidRPr="004A7CB8">
        <w:rPr>
          <w:rFonts w:ascii="Times New Roman" w:hAnsi="Times New Roman"/>
          <w:i/>
          <w:iCs/>
          <w:color w:val="000000"/>
          <w:sz w:val="28"/>
          <w:szCs w:val="24"/>
        </w:rPr>
        <w:t xml:space="preserve">, </w:t>
      </w:r>
      <w:r w:rsidRPr="004A7CB8">
        <w:rPr>
          <w:rFonts w:ascii="Times New Roman" w:hAnsi="Times New Roman"/>
          <w:color w:val="000000"/>
          <w:sz w:val="28"/>
          <w:szCs w:val="24"/>
        </w:rPr>
        <w:t>устанавливаемых для каждого подразделения или функционирующего объекта обычно на год.</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Такие коэффициенты рассчитываются в три этапа:</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1) составляют годовой бюджет и план общепроизводственных расходов. Прогнозируемая величина общепроизводственных расходов рассчитывается на основе динамики затрат и предполагаемого объема производства. Эту операцию необходимо выполнить для каждого производственного подразделения на предстоящий отчетный период;</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2)</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выбирают базу распределения общепроизводственных расходов. Для этого определяют связь между общепроизводственными расходами и объемом готовой продукции, используя какой-либо из измерителей производственной деятельности, например, число отработанных часов, сумму начисленной заработной платы производственных рабочих, количество машино-часов. Выбранная база наиболее тесно формализированным путем связывает общепроизводственные расходы и объем выпущенной продукции;</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3) прогнозируемую на предстоящий период величину общепроизводственных расходов делят на прогнозируемый объем производства, выраженный в показателе выбранной базы распределения (часы, рубли). В результате этой операции получают нормативный коэффициент общепроизводственных расходов.</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Затем общепроизводственные расходы относят на каждый вид продукции с использованием данного коэффициента, для чего фактическое значение показателя базы распределения умножают на нормативный коэффициент. Эта сумма добавляется к затратам материалов и начисленной оплате труда производственных рабочих. В результате получают расчетную производственную себестоимость продукции, в которой только две компоненты фактические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прямые материальные и прямые трудовые затраты, а общепроизводственные расходы учтены на основе нормативного коэффициента. Именно по этой расчетной производственной себестоимости отражают движение продукции по счетам бухгалтерского учета [5, 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67</w:t>
      </w:r>
      <w:r w:rsidR="004A7CB8">
        <w:rPr>
          <w:rFonts w:ascii="Times New Roman" w:hAnsi="Times New Roman"/>
          <w:color w:val="000000"/>
          <w:sz w:val="28"/>
          <w:szCs w:val="24"/>
        </w:rPr>
        <w:t>–</w:t>
      </w:r>
      <w:r w:rsidR="004A7CB8" w:rsidRPr="004A7CB8">
        <w:rPr>
          <w:rFonts w:ascii="Times New Roman" w:hAnsi="Times New Roman"/>
          <w:color w:val="000000"/>
          <w:sz w:val="28"/>
          <w:szCs w:val="24"/>
        </w:rPr>
        <w:t>6</w:t>
      </w:r>
      <w:r w:rsidRPr="004A7CB8">
        <w:rPr>
          <w:rFonts w:ascii="Times New Roman" w:hAnsi="Times New Roman"/>
          <w:color w:val="000000"/>
          <w:sz w:val="28"/>
          <w:szCs w:val="24"/>
        </w:rPr>
        <w:t>8].</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Рассмотрим на примере расчет нормативных коэффициентов списания общепроизводственных расходов.</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4A7CB8">
        <w:rPr>
          <w:rFonts w:ascii="Times New Roman" w:hAnsi="Times New Roman"/>
          <w:b/>
          <w:color w:val="000000"/>
          <w:sz w:val="28"/>
          <w:szCs w:val="24"/>
        </w:rPr>
        <w:t>Пример 1.1.</w:t>
      </w:r>
      <w:r w:rsidRPr="004A7CB8">
        <w:rPr>
          <w:rFonts w:ascii="Times New Roman" w:hAnsi="Times New Roman"/>
          <w:color w:val="000000"/>
          <w:sz w:val="28"/>
          <w:szCs w:val="24"/>
        </w:rPr>
        <w:t xml:space="preserve"> </w:t>
      </w:r>
      <w:r w:rsidRPr="004A7CB8">
        <w:rPr>
          <w:rFonts w:ascii="Times New Roman" w:hAnsi="Times New Roman"/>
          <w:color w:val="000000"/>
          <w:sz w:val="28"/>
        </w:rPr>
        <w:t xml:space="preserve">Организация распределяет общепроизводственные расходы пропорционально прямым трудовым затратам в часах. На 20X4 г. плановая сумма общепроизводственных расходов составит 20 000 руб., а плановая величина прямых трудовых затрат </w:t>
      </w:r>
      <w:r w:rsidR="004A7CB8">
        <w:rPr>
          <w:rFonts w:ascii="Times New Roman" w:hAnsi="Times New Roman"/>
          <w:color w:val="000000"/>
          <w:sz w:val="28"/>
        </w:rPr>
        <w:t>–</w:t>
      </w:r>
      <w:r w:rsidR="004A7CB8" w:rsidRPr="004A7CB8">
        <w:rPr>
          <w:rFonts w:ascii="Times New Roman" w:hAnsi="Times New Roman"/>
          <w:color w:val="000000"/>
          <w:sz w:val="28"/>
        </w:rPr>
        <w:t xml:space="preserve"> </w:t>
      </w:r>
      <w:r w:rsidRPr="004A7CB8">
        <w:rPr>
          <w:rFonts w:ascii="Times New Roman" w:hAnsi="Times New Roman"/>
          <w:color w:val="000000"/>
          <w:sz w:val="28"/>
        </w:rPr>
        <w:t>4000 часов.</w:t>
      </w:r>
      <w:r w:rsidR="004A7CB8">
        <w:rPr>
          <w:rFonts w:ascii="Times New Roman" w:hAnsi="Times New Roman"/>
          <w:color w:val="000000"/>
          <w:sz w:val="28"/>
        </w:rPr>
        <w:t xml:space="preserve"> </w:t>
      </w:r>
      <w:r w:rsidRPr="004A7CB8">
        <w:rPr>
          <w:rFonts w:ascii="Times New Roman" w:hAnsi="Times New Roman"/>
          <w:color w:val="000000"/>
          <w:sz w:val="28"/>
        </w:rPr>
        <w:t xml:space="preserve">Тогда </w:t>
      </w:r>
      <w:r w:rsidRPr="004A7CB8">
        <w:rPr>
          <w:rFonts w:ascii="Times New Roman" w:hAnsi="Times New Roman"/>
          <w:i/>
          <w:color w:val="000000"/>
          <w:sz w:val="28"/>
        </w:rPr>
        <w:t>нормативный коэффициент списания общепроизводственных расходов</w:t>
      </w:r>
      <w:r w:rsidRPr="004A7CB8">
        <w:rPr>
          <w:rFonts w:ascii="Times New Roman" w:hAnsi="Times New Roman"/>
          <w:color w:val="000000"/>
          <w:sz w:val="28"/>
        </w:rPr>
        <w:t xml:space="preserve"> будет равен 20 000 руб.</w:t>
      </w:r>
      <w:r w:rsidR="004A7CB8">
        <w:rPr>
          <w:rFonts w:ascii="Times New Roman" w:hAnsi="Times New Roman"/>
          <w:color w:val="000000"/>
          <w:sz w:val="28"/>
        </w:rPr>
        <w:t>:</w:t>
      </w:r>
      <w:r w:rsidRPr="004A7CB8">
        <w:rPr>
          <w:rFonts w:ascii="Times New Roman" w:hAnsi="Times New Roman"/>
          <w:color w:val="000000"/>
          <w:sz w:val="28"/>
        </w:rPr>
        <w:t xml:space="preserve"> 4000</w:t>
      </w:r>
      <w:r w:rsidR="004A7CB8">
        <w:rPr>
          <w:rFonts w:ascii="Times New Roman" w:hAnsi="Times New Roman"/>
          <w:color w:val="000000"/>
          <w:sz w:val="28"/>
        </w:rPr>
        <w:t> </w:t>
      </w:r>
      <w:r w:rsidR="004A7CB8" w:rsidRPr="004A7CB8">
        <w:rPr>
          <w:rFonts w:ascii="Times New Roman" w:hAnsi="Times New Roman"/>
          <w:color w:val="000000"/>
          <w:sz w:val="28"/>
        </w:rPr>
        <w:t>ч</w:t>
      </w:r>
      <w:r w:rsidRPr="004A7CB8">
        <w:rPr>
          <w:rFonts w:ascii="Times New Roman" w:hAnsi="Times New Roman"/>
          <w:color w:val="000000"/>
          <w:sz w:val="28"/>
        </w:rPr>
        <w:t xml:space="preserve"> = 5 руб./ч.</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4A7CB8">
        <w:rPr>
          <w:rFonts w:ascii="Times New Roman" w:hAnsi="Times New Roman"/>
          <w:color w:val="000000"/>
          <w:sz w:val="28"/>
        </w:rPr>
        <w:t>В карточке заказа имеется следующая информация о понесенных затратах.</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4A7CB8">
        <w:rPr>
          <w:rFonts w:ascii="Times New Roman" w:hAnsi="Times New Roman"/>
          <w:color w:val="000000"/>
          <w:sz w:val="28"/>
        </w:rPr>
        <w:t>Прямые материальные затраты, фактические</w:t>
      </w:r>
      <w:r w:rsidR="004A7CB8">
        <w:rPr>
          <w:rFonts w:ascii="Times New Roman" w:hAnsi="Times New Roman"/>
          <w:color w:val="000000"/>
          <w:sz w:val="28"/>
        </w:rPr>
        <w:t xml:space="preserve"> </w:t>
      </w:r>
      <w:r w:rsidRPr="004A7CB8">
        <w:rPr>
          <w:rFonts w:ascii="Times New Roman" w:hAnsi="Times New Roman"/>
          <w:color w:val="000000"/>
          <w:sz w:val="28"/>
        </w:rPr>
        <w:t>10 000 руб.</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4A7CB8">
        <w:rPr>
          <w:rFonts w:ascii="Times New Roman" w:hAnsi="Times New Roman"/>
          <w:color w:val="000000"/>
          <w:sz w:val="28"/>
        </w:rPr>
        <w:t>Прямые трудовые затраты, фактические (700</w:t>
      </w:r>
      <w:r w:rsidR="004A7CB8">
        <w:rPr>
          <w:rFonts w:ascii="Times New Roman" w:hAnsi="Times New Roman"/>
          <w:color w:val="000000"/>
          <w:sz w:val="28"/>
        </w:rPr>
        <w:t> </w:t>
      </w:r>
      <w:r w:rsidR="004A7CB8" w:rsidRPr="004A7CB8">
        <w:rPr>
          <w:rFonts w:ascii="Times New Roman" w:hAnsi="Times New Roman"/>
          <w:color w:val="000000"/>
          <w:sz w:val="28"/>
        </w:rPr>
        <w:t>ч</w:t>
      </w:r>
      <w:r w:rsidRPr="004A7CB8">
        <w:rPr>
          <w:rFonts w:ascii="Times New Roman" w:hAnsi="Times New Roman"/>
          <w:color w:val="000000"/>
          <w:sz w:val="28"/>
        </w:rPr>
        <w:t>)</w:t>
      </w:r>
      <w:r w:rsidR="004A7CB8">
        <w:rPr>
          <w:rFonts w:ascii="Times New Roman" w:hAnsi="Times New Roman"/>
          <w:color w:val="000000"/>
          <w:sz w:val="28"/>
        </w:rPr>
        <w:t xml:space="preserve"> </w:t>
      </w:r>
      <w:r w:rsidRPr="004A7CB8">
        <w:rPr>
          <w:rFonts w:ascii="Times New Roman" w:hAnsi="Times New Roman"/>
          <w:color w:val="000000"/>
          <w:sz w:val="28"/>
        </w:rPr>
        <w:t>17 000 руб.</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4A7CB8">
        <w:rPr>
          <w:rFonts w:ascii="Times New Roman" w:hAnsi="Times New Roman"/>
          <w:color w:val="000000"/>
          <w:sz w:val="28"/>
        </w:rPr>
        <w:t>Общепроизводственные расходы, списанные</w:t>
      </w:r>
      <w:r w:rsidR="004A7CB8">
        <w:rPr>
          <w:rFonts w:ascii="Times New Roman" w:hAnsi="Times New Roman"/>
          <w:color w:val="000000"/>
          <w:sz w:val="28"/>
        </w:rPr>
        <w:t xml:space="preserve"> </w:t>
      </w:r>
      <w:r w:rsidRPr="004A7CB8">
        <w:rPr>
          <w:rFonts w:ascii="Times New Roman" w:hAnsi="Times New Roman"/>
          <w:color w:val="000000"/>
          <w:sz w:val="28"/>
        </w:rPr>
        <w:t>3 500 руб.</w:t>
      </w:r>
      <w:r w:rsidR="000D1B04">
        <w:rPr>
          <w:rFonts w:ascii="Times New Roman" w:hAnsi="Times New Roman"/>
          <w:color w:val="000000"/>
          <w:sz w:val="28"/>
        </w:rPr>
        <w:t xml:space="preserve"> </w:t>
      </w:r>
      <w:r w:rsidRPr="004A7CB8">
        <w:rPr>
          <w:rFonts w:ascii="Times New Roman" w:hAnsi="Times New Roman"/>
          <w:color w:val="000000"/>
          <w:sz w:val="28"/>
        </w:rPr>
        <w:t>(</w:t>
      </w:r>
      <w:r w:rsidR="004A7CB8" w:rsidRPr="004A7CB8">
        <w:rPr>
          <w:rFonts w:ascii="Times New Roman" w:hAnsi="Times New Roman"/>
          <w:color w:val="000000"/>
          <w:sz w:val="28"/>
        </w:rPr>
        <w:t>5</w:t>
      </w:r>
      <w:r w:rsidR="004A7CB8">
        <w:rPr>
          <w:rFonts w:ascii="Times New Roman" w:hAnsi="Times New Roman"/>
          <w:color w:val="000000"/>
          <w:sz w:val="28"/>
        </w:rPr>
        <w:t xml:space="preserve"> </w:t>
      </w:r>
      <w:r w:rsidR="004A7CB8" w:rsidRPr="004A7CB8">
        <w:rPr>
          <w:rFonts w:ascii="Times New Roman" w:hAnsi="Times New Roman"/>
          <w:color w:val="000000"/>
          <w:sz w:val="28"/>
        </w:rPr>
        <w:t>руб</w:t>
      </w:r>
      <w:r w:rsidRPr="004A7CB8">
        <w:rPr>
          <w:rFonts w:ascii="Times New Roman" w:hAnsi="Times New Roman"/>
          <w:color w:val="000000"/>
          <w:sz w:val="28"/>
        </w:rPr>
        <w:t>./ч * 700</w:t>
      </w:r>
      <w:r w:rsidR="004A7CB8">
        <w:rPr>
          <w:rFonts w:ascii="Times New Roman" w:hAnsi="Times New Roman"/>
          <w:color w:val="000000"/>
          <w:sz w:val="28"/>
        </w:rPr>
        <w:t> </w:t>
      </w:r>
      <w:r w:rsidR="004A7CB8" w:rsidRPr="004A7CB8">
        <w:rPr>
          <w:rFonts w:ascii="Times New Roman" w:hAnsi="Times New Roman"/>
          <w:color w:val="000000"/>
          <w:sz w:val="28"/>
        </w:rPr>
        <w:t>ч</w:t>
      </w:r>
      <w:r w:rsidRPr="004A7CB8">
        <w:rPr>
          <w:rFonts w:ascii="Times New Roman" w:hAnsi="Times New Roman"/>
          <w:color w:val="000000"/>
          <w:sz w:val="28"/>
        </w:rPr>
        <w:t>.)</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4A7CB8">
        <w:rPr>
          <w:rFonts w:ascii="Times New Roman" w:hAnsi="Times New Roman"/>
          <w:color w:val="000000"/>
          <w:sz w:val="28"/>
        </w:rPr>
        <w:t>Производственная себестоимость</w:t>
      </w:r>
      <w:r w:rsidR="004A7CB8">
        <w:rPr>
          <w:rFonts w:ascii="Times New Roman" w:hAnsi="Times New Roman"/>
          <w:color w:val="000000"/>
          <w:sz w:val="28"/>
        </w:rPr>
        <w:t xml:space="preserve"> </w:t>
      </w:r>
      <w:r w:rsidRPr="004A7CB8">
        <w:rPr>
          <w:rFonts w:ascii="Times New Roman" w:hAnsi="Times New Roman"/>
          <w:color w:val="000000"/>
          <w:sz w:val="28"/>
        </w:rPr>
        <w:t>30500 руб.</w:t>
      </w:r>
    </w:p>
    <w:p w:rsid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Широко используется при позаказном методе учета затрат нормирование материальных и трудовых ресурсов, </w:t>
      </w:r>
      <w:r w:rsidR="004A7CB8">
        <w:rPr>
          <w:rFonts w:ascii="Times New Roman" w:hAnsi="Times New Roman"/>
          <w:color w:val="000000"/>
          <w:sz w:val="28"/>
          <w:szCs w:val="24"/>
        </w:rPr>
        <w:t>т.е.</w:t>
      </w:r>
      <w:r w:rsidRPr="004A7CB8">
        <w:rPr>
          <w:rFonts w:ascii="Times New Roman" w:hAnsi="Times New Roman"/>
          <w:color w:val="000000"/>
          <w:sz w:val="28"/>
          <w:szCs w:val="24"/>
        </w:rPr>
        <w:t xml:space="preserve"> сочетание позаказного и нормативного метода калькулирования продукции</w:t>
      </w:r>
      <w:r w:rsidRPr="004A7CB8">
        <w:rPr>
          <w:rFonts w:ascii="Times New Roman" w:hAnsi="Times New Roman"/>
          <w:b/>
          <w:bCs/>
          <w:color w:val="000000"/>
          <w:sz w:val="28"/>
          <w:szCs w:val="24"/>
        </w:rPr>
        <w:t xml:space="preserve">, </w:t>
      </w:r>
      <w:r w:rsidRPr="004A7CB8">
        <w:rPr>
          <w:rFonts w:ascii="Times New Roman" w:hAnsi="Times New Roman"/>
          <w:color w:val="000000"/>
          <w:sz w:val="28"/>
          <w:szCs w:val="24"/>
        </w:rPr>
        <w:t>работ, услуг.</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Составление нормативной калькуляции себестоимости при использовании позаказного метода калькулирования обычно начинается с исчисления себестоимости отдельных заказов, производства и обработки деталей, узлов, полуфабрикатов на основе нормативных карт. В нормативной карте на детали указываются справочные данные: наименование детали, ее код, применяемость на каждое изделие и технологический маршрут ее обработки по цехам. В специальном разделе нормативной карты приводятся данные о нормах расходов материала (полуфабриката): его наименование, номенклатурный номер, калькуляционная группа, учетная цена, стоимость и единица измерения. Отдельно перечисляются все технологические операции, а по каждой из них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разряды работ, нормы времени и расценки оплаты труда. В разделах по расходу материалов и оплаты труда производственных рабочих, кроме того, предусматриваются дополнительные графы для внесения изменений в нормы.</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Нормативная калькуляция на изделие представляет собой сумму расходов по входящим в него узлам и деталям с учетом их</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применения в изделии. Нормативные калькуляции разрабатываются только по прямым затратам материалов и заработной платы,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а калькуляция на изделие в целом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по всем статьям производственной себестоимости.</w:t>
      </w:r>
    </w:p>
    <w:p w:rsid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Для упрощения процедуры составления калькуляции нормативной себестоимости вместо нормативных карт на детали и узлы заполняют ведомости нормативного набора расходов по центрам затрат или местам возникновения затрат. В них, исходя из применяемости деталей и узлов, накапливаются нормативные расходы на детали, узлы и полуфабрикаты, обрабатываемые или собираемые в данном центре. По итоговым данным определяется</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нормативная себестоимость цехового машинокомплекта в рассматриваемом центре затрат либо месте возникновения затрат. [4, 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176</w:t>
      </w:r>
      <w:r w:rsidR="004A7CB8">
        <w:rPr>
          <w:rFonts w:ascii="Times New Roman" w:hAnsi="Times New Roman"/>
          <w:color w:val="000000"/>
          <w:sz w:val="28"/>
          <w:szCs w:val="24"/>
        </w:rPr>
        <w:t>–</w:t>
      </w:r>
      <w:r w:rsidR="004A7CB8" w:rsidRPr="004A7CB8">
        <w:rPr>
          <w:rFonts w:ascii="Times New Roman" w:hAnsi="Times New Roman"/>
          <w:color w:val="000000"/>
          <w:sz w:val="28"/>
          <w:szCs w:val="24"/>
        </w:rPr>
        <w:t>1</w:t>
      </w:r>
      <w:r w:rsidRPr="004A7CB8">
        <w:rPr>
          <w:rFonts w:ascii="Times New Roman" w:hAnsi="Times New Roman"/>
          <w:color w:val="000000"/>
          <w:sz w:val="28"/>
          <w:szCs w:val="24"/>
        </w:rPr>
        <w:t>77].</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Машинокомплект состоит из всех последовательно или параллельно изготовляемых на производственных участках и цехах деталей, входящих в выпускаемую сборочным цехом машину. Детали машинокомплекта имеют в основном разные временные нормативы длительности производственного цикла, очередности подач в сборку, размеры партий обработки, поэтому при значительном удельном весе взаимозаменяемых деталей, входящих в состав машин различной модификации, их группировка в машинокомплект представляет определенную сложность для цехов. Например, в автомобилестроении перечень наименований деталей достигает нескольких сотен в одном цехе.</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Практика работы машиностроительных предприятий с серийным типом производства показывает, что многономенклатурное производство с большим количеством унифицированных деталей, входящих в разные цеховые машинокомплекты, технологически предусматривает некомплектность выпуска, так как одновременный запуск всего перечня деталей, входящих в</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машинокомплект, невозможен из-за различий во времени обработки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применяемости деталей в узле, сборочной единице или изделии.</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При таком способе нормативная себестоимость изделия определяется как сумма цеховых машинокомплектов и используется для оценки выпуска продукции за определенный период. После расчета фактической калькуляции производства машинокомплектов менеджеры сопоставляют данные с нормативной себестоимостью и получают результаты, позволяющие судить об эффективности использования материальных, трудовых и финансовых ресурсов.</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Кроме машинокомплекта используются такие учетные единицы, как групповой комплект и узловой комплект.</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Групповой комплект представляет собой группу деталей одного наименования, которые проходят одинаковый технологический маршрут, имеют равные величины опережения подачи на сборку, партии обработки, длительность производственного цикла. Групповой комплект как планово-учетная единица создает условия для планирования изготовления целой группы деталей как одной детали, обеспечивает контроль за комплектной поставкой сборочным цехам и усиливает контроль за использованием полуфабрикатов собственного производства.</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В крупносерийном производстве с длительным циклом сборочных работ при небольших различиях во времени обработки деталей, входящих в определенный узел, используется разновидность группового комплекта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узловой комплект. Эта планово-учетная единица объединяет детали одного или разных изделий на основе единства или подобия технологического маршрута 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размера опережения в цехе. [3, 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157</w:t>
      </w:r>
      <w:r w:rsidR="004A7CB8">
        <w:rPr>
          <w:rFonts w:ascii="Times New Roman" w:hAnsi="Times New Roman"/>
          <w:color w:val="000000"/>
          <w:sz w:val="28"/>
          <w:szCs w:val="24"/>
        </w:rPr>
        <w:t>–</w:t>
      </w:r>
      <w:r w:rsidR="004A7CB8" w:rsidRPr="004A7CB8">
        <w:rPr>
          <w:rFonts w:ascii="Times New Roman" w:hAnsi="Times New Roman"/>
          <w:color w:val="000000"/>
          <w:sz w:val="28"/>
          <w:szCs w:val="24"/>
        </w:rPr>
        <w:t>1</w:t>
      </w:r>
      <w:r w:rsidRPr="004A7CB8">
        <w:rPr>
          <w:rFonts w:ascii="Times New Roman" w:hAnsi="Times New Roman"/>
          <w:color w:val="000000"/>
          <w:sz w:val="28"/>
          <w:szCs w:val="24"/>
        </w:rPr>
        <w:t>59].</w:t>
      </w:r>
    </w:p>
    <w:p w:rsid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По данным учетным единицам также ведется подетальное нормирование материальных затрат в технологических картах, которые выписываются отделом главного технолога на каждую деталь. Они группируются, нумеруются и брошюруются по наименованиям изделий. Один экземпляр карт группируется по видам работ и подразделениям, выполняющим эти работы. Такой порядок обеспечивает достоверность нормативных расчетов на всех уровнях технико-экономического планирования и оперативно-производственных плановых расчетов.</w:t>
      </w:r>
    </w:p>
    <w:p w:rsid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Применение позаказного метода калькулирования предопределяет контроль за издержками производства на предприятии и организацию учета в строгом соответствии с установленными подетальными и пооперационными нормами расхода материальных и трудовых</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ресурсов.</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Этот контроль призван предотвращать выполнение работ, не предусмотренных технологическим процессом, а также обеспечивать правильность отнесения издержек производства на соответствующие заказы.</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При позаказном методе калькулирования к счету 20 «Основное производство» в обязательном порядке ведется аналитический учет по каждому заказу. Количество аналитических счетов соответствует количеству заказов, изготавливаемых на предприятии. Прямые материальные расходы списываются со счета 10 «Материалы» на соответствующие заказы и отражаются по дебету счета 20 «Основное производство».</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При позаказном методе учета затрат тщательно распределяется ответственность между всеми исполнителями заказа и руководителями центров ответственности.</w:t>
      </w:r>
    </w:p>
    <w:p w:rsidR="00FC40BE"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Примерная схема прохождения позаказного метода калькулирования представлена на рис.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1</w:t>
      </w:r>
      <w:r w:rsidRPr="004A7CB8">
        <w:rPr>
          <w:rFonts w:ascii="Times New Roman" w:hAnsi="Times New Roman"/>
          <w:color w:val="000000"/>
          <w:sz w:val="28"/>
          <w:szCs w:val="24"/>
        </w:rPr>
        <w:t>.1.</w:t>
      </w:r>
    </w:p>
    <w:p w:rsidR="000D1B04" w:rsidRPr="004A7CB8" w:rsidRDefault="000D1B04" w:rsidP="004A7CB8">
      <w:pPr>
        <w:spacing w:after="0" w:line="360" w:lineRule="auto"/>
        <w:ind w:firstLine="709"/>
        <w:jc w:val="both"/>
        <w:rPr>
          <w:rFonts w:ascii="Times New Roman" w:hAnsi="Times New Roman"/>
          <w:color w:val="000000"/>
          <w:sz w:val="28"/>
          <w:szCs w:val="24"/>
        </w:rPr>
      </w:pPr>
    </w:p>
    <w:p w:rsidR="00FC40BE" w:rsidRPr="004A7CB8" w:rsidRDefault="0006261D" w:rsidP="004A7CB8">
      <w:pPr>
        <w:tabs>
          <w:tab w:val="center" w:pos="4677"/>
        </w:tabs>
        <w:spacing w:after="0" w:line="360" w:lineRule="auto"/>
        <w:ind w:firstLine="709"/>
        <w:jc w:val="both"/>
        <w:rPr>
          <w:rFonts w:ascii="Times New Roman" w:hAnsi="Times New Roman"/>
          <w:color w:val="000000"/>
          <w:sz w:val="28"/>
          <w:szCs w:val="24"/>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5.45pt;margin-top:2pt;width:154.5pt;height:59.25pt;z-index:251651584">
            <v:textbox style="mso-next-textbox:#_x0000_s1026">
              <w:txbxContent>
                <w:p w:rsidR="004A7CB8" w:rsidRPr="000865CC" w:rsidRDefault="004A7CB8" w:rsidP="00FE0FE4">
                  <w:pPr>
                    <w:spacing w:line="240" w:lineRule="auto"/>
                    <w:jc w:val="center"/>
                  </w:pPr>
                  <w:r w:rsidRPr="00140121">
                    <w:rPr>
                      <w:sz w:val="20"/>
                      <w:szCs w:val="20"/>
                    </w:rPr>
                    <w:t>1.</w:t>
                  </w:r>
                  <w:r w:rsidRPr="00140121">
                    <w:rPr>
                      <w:rFonts w:ascii="Times New Roman" w:hAnsi="Times New Roman"/>
                      <w:color w:val="000000"/>
                      <w:sz w:val="20"/>
                      <w:szCs w:val="20"/>
                    </w:rPr>
                    <w:t xml:space="preserve"> Документирование и учет прямых затрат: сырья, материалов, заработной платы и др</w:t>
                  </w:r>
                  <w:r w:rsidRPr="000865CC">
                    <w:rPr>
                      <w:rFonts w:ascii="Times New Roman" w:hAnsi="Times New Roman"/>
                      <w:color w:val="000000"/>
                    </w:rPr>
                    <w:t>.</w:t>
                  </w:r>
                </w:p>
                <w:p w:rsidR="004A7CB8" w:rsidRDefault="004A7CB8" w:rsidP="00FE0FE4"/>
              </w:txbxContent>
            </v:textbox>
          </v:shape>
        </w:pict>
      </w:r>
      <w:r>
        <w:rPr>
          <w:noProof/>
          <w:lang w:eastAsia="ru-RU"/>
        </w:rPr>
        <w:pict>
          <v:shape id="_x0000_s1027" type="#_x0000_t202" style="position:absolute;left:0;text-align:left;margin-left:260.7pt;margin-top:2pt;width:154.5pt;height:59.25pt;z-index:251652608">
            <v:textbox style="mso-next-textbox:#_x0000_s1027">
              <w:txbxContent>
                <w:p w:rsidR="004A7CB8" w:rsidRPr="00140121" w:rsidRDefault="004A7CB8" w:rsidP="00FE0FE4">
                  <w:pPr>
                    <w:spacing w:line="240" w:lineRule="auto"/>
                    <w:jc w:val="center"/>
                    <w:rPr>
                      <w:rFonts w:ascii="Times New Roman" w:hAnsi="Times New Roman"/>
                      <w:sz w:val="20"/>
                      <w:szCs w:val="20"/>
                    </w:rPr>
                  </w:pPr>
                  <w:r w:rsidRPr="00140121">
                    <w:rPr>
                      <w:rFonts w:ascii="Times New Roman" w:hAnsi="Times New Roman"/>
                      <w:sz w:val="20"/>
                      <w:szCs w:val="20"/>
                    </w:rPr>
                    <w:t>2. Документирование, учет и группировка накладных затрат на производство</w:t>
                  </w:r>
                </w:p>
              </w:txbxContent>
            </v:textbox>
          </v:shape>
        </w:pict>
      </w:r>
    </w:p>
    <w:p w:rsidR="00FC40BE" w:rsidRPr="004A7CB8" w:rsidRDefault="00FC40BE" w:rsidP="004A7CB8">
      <w:pPr>
        <w:spacing w:after="0" w:line="360" w:lineRule="auto"/>
        <w:ind w:firstLine="709"/>
        <w:jc w:val="both"/>
        <w:rPr>
          <w:rFonts w:ascii="Times New Roman" w:hAnsi="Times New Roman"/>
          <w:color w:val="000000"/>
          <w:sz w:val="28"/>
          <w:szCs w:val="24"/>
        </w:rPr>
      </w:pPr>
    </w:p>
    <w:p w:rsidR="00FC40BE" w:rsidRPr="004A7CB8" w:rsidRDefault="0006261D"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333.45pt;margin-top:-.15pt;width:0;height:36pt;z-index:251658752" o:connectortype="straight">
            <v:stroke endarrow="block"/>
          </v:shape>
        </w:pict>
      </w:r>
      <w:r>
        <w:rPr>
          <w:noProof/>
          <w:lang w:eastAsia="ru-RU"/>
        </w:rPr>
        <w:pict>
          <v:shape id="_x0000_s1029" type="#_x0000_t32" style="position:absolute;left:0;text-align:left;margin-left:115.2pt;margin-top:-.15pt;width:0;height:36pt;z-index:251657728" o:connectortype="straight">
            <v:stroke endarrow="block"/>
          </v:shape>
        </w:pict>
      </w:r>
    </w:p>
    <w:p w:rsidR="00FC40BE" w:rsidRPr="004A7CB8" w:rsidRDefault="0006261D" w:rsidP="004A7CB8">
      <w:pPr>
        <w:spacing w:after="0" w:line="360" w:lineRule="auto"/>
        <w:ind w:firstLine="709"/>
        <w:jc w:val="both"/>
        <w:rPr>
          <w:rFonts w:ascii="Times New Roman" w:hAnsi="Times New Roman"/>
          <w:color w:val="000000"/>
          <w:sz w:val="28"/>
          <w:szCs w:val="24"/>
        </w:rPr>
      </w:pPr>
      <w:r>
        <w:rPr>
          <w:noProof/>
          <w:lang w:eastAsia="ru-RU"/>
        </w:rPr>
        <w:pict>
          <v:shape id="_x0000_s1030" type="#_x0000_t202" style="position:absolute;left:0;text-align:left;margin-left:272.7pt;margin-top:18.9pt;width:135pt;height:50.25pt;z-index:251654656">
            <v:textbox>
              <w:txbxContent>
                <w:p w:rsidR="004A7CB8" w:rsidRPr="00140121" w:rsidRDefault="004A7CB8" w:rsidP="00FE0FE4">
                  <w:pPr>
                    <w:spacing w:line="240" w:lineRule="auto"/>
                    <w:jc w:val="center"/>
                    <w:rPr>
                      <w:rFonts w:ascii="Times New Roman" w:hAnsi="Times New Roman"/>
                      <w:sz w:val="20"/>
                      <w:szCs w:val="20"/>
                    </w:rPr>
                  </w:pPr>
                  <w:r w:rsidRPr="00140121">
                    <w:rPr>
                      <w:rFonts w:ascii="Times New Roman" w:hAnsi="Times New Roman"/>
                      <w:sz w:val="20"/>
                      <w:szCs w:val="20"/>
                    </w:rPr>
                    <w:t>4.Распределение косвенных издержек производства по заказам</w:t>
                  </w:r>
                </w:p>
                <w:p w:rsidR="004A7CB8" w:rsidRDefault="004A7CB8" w:rsidP="00FE0FE4"/>
              </w:txbxContent>
            </v:textbox>
          </v:shape>
        </w:pict>
      </w:r>
      <w:r>
        <w:rPr>
          <w:noProof/>
          <w:lang w:eastAsia="ru-RU"/>
        </w:rPr>
        <w:pict>
          <v:shape id="_x0000_s1031" type="#_x0000_t202" style="position:absolute;left:0;text-align:left;margin-left:51.45pt;margin-top:18.9pt;width:135pt;height:50.25pt;z-index:251653632">
            <v:textbox>
              <w:txbxContent>
                <w:p w:rsidR="004A7CB8" w:rsidRPr="00140121" w:rsidRDefault="004A7CB8" w:rsidP="00FE0FE4">
                  <w:pPr>
                    <w:spacing w:line="240" w:lineRule="auto"/>
                    <w:jc w:val="center"/>
                    <w:rPr>
                      <w:rFonts w:ascii="Times New Roman" w:hAnsi="Times New Roman"/>
                      <w:sz w:val="20"/>
                      <w:szCs w:val="20"/>
                    </w:rPr>
                  </w:pPr>
                  <w:r w:rsidRPr="00140121">
                    <w:rPr>
                      <w:rFonts w:ascii="Times New Roman" w:hAnsi="Times New Roman"/>
                      <w:sz w:val="20"/>
                      <w:szCs w:val="20"/>
                    </w:rPr>
                    <w:t>3.Группировка прямых издержек производства по заказам</w:t>
                  </w:r>
                </w:p>
                <w:p w:rsidR="004A7CB8" w:rsidRDefault="004A7CB8" w:rsidP="00FE0FE4"/>
              </w:txbxContent>
            </v:textbox>
          </v:shape>
        </w:pict>
      </w:r>
    </w:p>
    <w:p w:rsidR="00FC40BE" w:rsidRPr="004A7CB8" w:rsidRDefault="00FC40BE" w:rsidP="004A7CB8">
      <w:pPr>
        <w:spacing w:after="0" w:line="360" w:lineRule="auto"/>
        <w:ind w:firstLine="709"/>
        <w:jc w:val="both"/>
        <w:rPr>
          <w:rFonts w:ascii="Times New Roman" w:hAnsi="Times New Roman"/>
          <w:color w:val="000000"/>
          <w:sz w:val="28"/>
          <w:szCs w:val="24"/>
        </w:rPr>
      </w:pPr>
    </w:p>
    <w:p w:rsidR="00FC40BE" w:rsidRPr="004A7CB8" w:rsidRDefault="0006261D"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noProof/>
          <w:lang w:eastAsia="ru-RU"/>
        </w:rPr>
        <w:pict>
          <v:shape id="_x0000_s1032" type="#_x0000_t32" style="position:absolute;left:0;text-align:left;margin-left:337.95pt;margin-top:7.75pt;width:0;height:18.75pt;z-index:251660800" o:connectortype="straight"/>
        </w:pict>
      </w:r>
      <w:r>
        <w:rPr>
          <w:noProof/>
          <w:lang w:eastAsia="ru-RU"/>
        </w:rPr>
        <w:pict>
          <v:shape id="_x0000_s1033" type="#_x0000_t32" style="position:absolute;left:0;text-align:left;margin-left:101.7pt;margin-top:7.75pt;width:0;height:18.75pt;z-index:251659776" o:connectortype="straight"/>
        </w:pict>
      </w:r>
    </w:p>
    <w:p w:rsidR="00FC40BE" w:rsidRPr="004A7CB8" w:rsidRDefault="0006261D" w:rsidP="004A7CB8">
      <w:pPr>
        <w:spacing w:after="0" w:line="360" w:lineRule="auto"/>
        <w:ind w:firstLine="709"/>
        <w:jc w:val="both"/>
        <w:rPr>
          <w:rFonts w:ascii="Times New Roman" w:hAnsi="Times New Roman"/>
          <w:color w:val="000000"/>
          <w:sz w:val="28"/>
          <w:szCs w:val="24"/>
        </w:rPr>
      </w:pPr>
      <w:r>
        <w:rPr>
          <w:noProof/>
          <w:lang w:eastAsia="ru-RU"/>
        </w:rPr>
        <w:pict>
          <v:shape id="_x0000_s1034" type="#_x0000_t32" style="position:absolute;left:0;text-align:left;margin-left:239.7pt;margin-top:5.8pt;width:.75pt;height:27pt;z-index:251662848" o:connectortype="straight">
            <v:stroke endarrow="block"/>
          </v:shape>
        </w:pict>
      </w:r>
      <w:r>
        <w:rPr>
          <w:noProof/>
          <w:lang w:eastAsia="ru-RU"/>
        </w:rPr>
        <w:pict>
          <v:shape id="_x0000_s1035" type="#_x0000_t32" style="position:absolute;left:0;text-align:left;margin-left:101.7pt;margin-top:5.8pt;width:236.25pt;height:0;z-index:251661824" o:connectortype="straight"/>
        </w:pict>
      </w:r>
    </w:p>
    <w:p w:rsidR="00FC40BE" w:rsidRPr="004A7CB8" w:rsidRDefault="0006261D" w:rsidP="004A7CB8">
      <w:pPr>
        <w:tabs>
          <w:tab w:val="left" w:pos="3435"/>
        </w:tabs>
        <w:spacing w:after="0" w:line="360" w:lineRule="auto"/>
        <w:ind w:firstLine="709"/>
        <w:jc w:val="both"/>
        <w:rPr>
          <w:rFonts w:ascii="Times New Roman" w:hAnsi="Times New Roman"/>
          <w:color w:val="000000"/>
          <w:sz w:val="28"/>
          <w:szCs w:val="24"/>
        </w:rPr>
      </w:pPr>
      <w:r>
        <w:rPr>
          <w:noProof/>
          <w:lang w:eastAsia="ru-RU"/>
        </w:rPr>
        <w:pict>
          <v:shape id="_x0000_s1036" type="#_x0000_t202" style="position:absolute;left:0;text-align:left;margin-left:158.7pt;margin-top:.85pt;width:160.5pt;height:70.3pt;z-index:251655680">
            <v:textbox>
              <w:txbxContent>
                <w:p w:rsidR="004A7CB8" w:rsidRPr="00140121" w:rsidRDefault="004A7CB8" w:rsidP="00FE0FE4">
                  <w:pPr>
                    <w:jc w:val="center"/>
                    <w:rPr>
                      <w:rFonts w:ascii="Times New Roman" w:hAnsi="Times New Roman"/>
                      <w:sz w:val="20"/>
                      <w:szCs w:val="20"/>
                    </w:rPr>
                  </w:pPr>
                  <w:r w:rsidRPr="007A4B8E">
                    <w:rPr>
                      <w:rFonts w:ascii="Times New Roman" w:hAnsi="Times New Roman"/>
                    </w:rPr>
                    <w:t>5</w:t>
                  </w:r>
                  <w:r w:rsidRPr="00140121">
                    <w:rPr>
                      <w:rFonts w:ascii="Times New Roman" w:hAnsi="Times New Roman"/>
                      <w:sz w:val="20"/>
                      <w:szCs w:val="20"/>
                    </w:rPr>
                    <w:t>. Определение общей величины издержек по каждому заказу с начала его изготовления (незавершенное производство)</w:t>
                  </w:r>
                </w:p>
              </w:txbxContent>
            </v:textbox>
          </v:shape>
        </w:pict>
      </w:r>
    </w:p>
    <w:p w:rsidR="00FC40BE" w:rsidRPr="004A7CB8" w:rsidRDefault="00FC40BE" w:rsidP="004A7CB8">
      <w:pPr>
        <w:spacing w:after="0" w:line="360" w:lineRule="auto"/>
        <w:ind w:firstLine="709"/>
        <w:jc w:val="both"/>
        <w:rPr>
          <w:rFonts w:ascii="Times New Roman" w:hAnsi="Times New Roman"/>
          <w:color w:val="000000"/>
          <w:sz w:val="28"/>
          <w:szCs w:val="24"/>
        </w:rPr>
      </w:pPr>
    </w:p>
    <w:p w:rsidR="00FC40BE" w:rsidRPr="004A7CB8" w:rsidRDefault="0006261D" w:rsidP="004A7CB8">
      <w:pPr>
        <w:spacing w:after="0" w:line="360" w:lineRule="auto"/>
        <w:ind w:firstLine="709"/>
        <w:jc w:val="both"/>
        <w:rPr>
          <w:rFonts w:ascii="Times New Roman" w:hAnsi="Times New Roman"/>
          <w:color w:val="000000"/>
          <w:sz w:val="28"/>
          <w:szCs w:val="24"/>
        </w:rPr>
      </w:pPr>
      <w:r>
        <w:rPr>
          <w:noProof/>
          <w:lang w:eastAsia="ru-RU"/>
        </w:rPr>
        <w:pict>
          <v:shape id="_x0000_s1037" type="#_x0000_t32" style="position:absolute;left:0;text-align:left;margin-left:240.45pt;margin-top:7.2pt;width:0;height:27pt;z-index:251663872" o:connectortype="straight">
            <v:stroke endarrow="block"/>
          </v:shape>
        </w:pict>
      </w:r>
    </w:p>
    <w:p w:rsidR="004A7CB8" w:rsidRDefault="0006261D" w:rsidP="004A7CB8">
      <w:pPr>
        <w:spacing w:after="0" w:line="360" w:lineRule="auto"/>
        <w:ind w:firstLine="709"/>
        <w:jc w:val="both"/>
        <w:rPr>
          <w:rFonts w:ascii="Times New Roman" w:hAnsi="Times New Roman"/>
          <w:color w:val="000000"/>
          <w:sz w:val="28"/>
          <w:szCs w:val="24"/>
        </w:rPr>
      </w:pPr>
      <w:r>
        <w:rPr>
          <w:noProof/>
          <w:lang w:eastAsia="ru-RU"/>
        </w:rPr>
        <w:pict>
          <v:shape id="_x0000_s1038" type="#_x0000_t202" style="position:absolute;left:0;text-align:left;margin-left:158.7pt;margin-top:2.2pt;width:160.5pt;height:51pt;z-index:251656704">
            <v:textbox>
              <w:txbxContent>
                <w:p w:rsidR="004A7CB8" w:rsidRPr="00140121" w:rsidRDefault="004A7CB8" w:rsidP="00FE0FE4">
                  <w:pPr>
                    <w:jc w:val="center"/>
                    <w:rPr>
                      <w:rFonts w:ascii="Times New Roman" w:hAnsi="Times New Roman"/>
                      <w:sz w:val="20"/>
                      <w:szCs w:val="20"/>
                    </w:rPr>
                  </w:pPr>
                  <w:r w:rsidRPr="00140121">
                    <w:rPr>
                      <w:rFonts w:ascii="Times New Roman" w:hAnsi="Times New Roman"/>
                      <w:sz w:val="20"/>
                      <w:szCs w:val="20"/>
                    </w:rPr>
                    <w:t>6. Определение фактической себестоимости выполненного  заказа</w:t>
                  </w:r>
                </w:p>
              </w:txbxContent>
            </v:textbox>
          </v:shape>
        </w:pict>
      </w:r>
    </w:p>
    <w:p w:rsidR="004A7CB8" w:rsidRDefault="004A7CB8" w:rsidP="004A7CB8">
      <w:pPr>
        <w:tabs>
          <w:tab w:val="left" w:pos="3510"/>
        </w:tabs>
        <w:spacing w:after="0" w:line="360" w:lineRule="auto"/>
        <w:ind w:firstLine="709"/>
        <w:jc w:val="both"/>
        <w:rPr>
          <w:rFonts w:ascii="Times New Roman" w:hAnsi="Times New Roman"/>
          <w:color w:val="000000"/>
          <w:sz w:val="28"/>
          <w:szCs w:val="24"/>
        </w:rPr>
      </w:pPr>
    </w:p>
    <w:p w:rsidR="000D1B04" w:rsidRDefault="000D1B04" w:rsidP="004A7CB8">
      <w:pPr>
        <w:tabs>
          <w:tab w:val="left" w:pos="6765"/>
        </w:tabs>
        <w:spacing w:after="0" w:line="360" w:lineRule="auto"/>
        <w:ind w:firstLine="709"/>
        <w:jc w:val="both"/>
        <w:rPr>
          <w:rFonts w:ascii="Times New Roman" w:hAnsi="Times New Roman"/>
          <w:b/>
          <w:color w:val="000000"/>
          <w:sz w:val="28"/>
        </w:rPr>
      </w:pPr>
    </w:p>
    <w:p w:rsidR="004A7CB8" w:rsidRDefault="004A7CB8" w:rsidP="004A7CB8">
      <w:pPr>
        <w:tabs>
          <w:tab w:val="left" w:pos="6765"/>
        </w:tabs>
        <w:spacing w:after="0" w:line="360" w:lineRule="auto"/>
        <w:ind w:firstLine="709"/>
        <w:jc w:val="both"/>
        <w:rPr>
          <w:rFonts w:ascii="Times New Roman" w:hAnsi="Times New Roman"/>
          <w:color w:val="000000"/>
          <w:sz w:val="28"/>
        </w:rPr>
      </w:pPr>
      <w:r w:rsidRPr="000D1B04">
        <w:rPr>
          <w:rFonts w:ascii="Times New Roman" w:hAnsi="Times New Roman"/>
          <w:color w:val="000000"/>
          <w:sz w:val="28"/>
        </w:rPr>
        <w:t>Рис. 1</w:t>
      </w:r>
      <w:r w:rsidR="00FC40BE" w:rsidRPr="000D1B04">
        <w:rPr>
          <w:rFonts w:ascii="Times New Roman" w:hAnsi="Times New Roman"/>
          <w:color w:val="000000"/>
          <w:sz w:val="28"/>
        </w:rPr>
        <w:t>.1</w:t>
      </w:r>
      <w:r w:rsidRPr="000D1B04">
        <w:rPr>
          <w:rFonts w:ascii="Times New Roman" w:hAnsi="Times New Roman"/>
          <w:color w:val="000000"/>
          <w:sz w:val="28"/>
        </w:rPr>
        <w:t>.</w:t>
      </w:r>
      <w:r>
        <w:rPr>
          <w:rFonts w:ascii="Times New Roman" w:hAnsi="Times New Roman"/>
          <w:b/>
          <w:color w:val="000000"/>
          <w:sz w:val="28"/>
        </w:rPr>
        <w:t xml:space="preserve"> </w:t>
      </w:r>
      <w:r w:rsidRPr="004A7CB8">
        <w:rPr>
          <w:rFonts w:ascii="Times New Roman" w:hAnsi="Times New Roman"/>
          <w:color w:val="000000"/>
          <w:sz w:val="28"/>
        </w:rPr>
        <w:t>Эт</w:t>
      </w:r>
      <w:r w:rsidR="00FC40BE" w:rsidRPr="004A7CB8">
        <w:rPr>
          <w:rFonts w:ascii="Times New Roman" w:hAnsi="Times New Roman"/>
          <w:color w:val="000000"/>
          <w:sz w:val="28"/>
        </w:rPr>
        <w:t>апы позаказного метода калькулирования себестоимости продукции</w:t>
      </w:r>
    </w:p>
    <w:p w:rsidR="000D1B04" w:rsidRDefault="000D1B04"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Особенность учета затрат при позаказном методе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аккумулирование расходов по каждой завершенной партии или заказу в целом, а не за промежуток времени (рис.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6</w:t>
      </w:r>
      <w:r w:rsidRPr="004A7CB8">
        <w:rPr>
          <w:rFonts w:ascii="Times New Roman" w:hAnsi="Times New Roman"/>
          <w:color w:val="000000"/>
          <w:sz w:val="28"/>
          <w:szCs w:val="24"/>
        </w:rPr>
        <w:t>.4). В течение изготовления заказа в дебет счетов учета затрат на производство: счет 20 «Основное производство», счет 23 «Вспомогательное производство», счет 25 «Общепроизводственные расходы», счет 26 «Общехозяйственные расходы» с кредита счетов учета ресурсов относятся затраты по каждому заказу отдельно с подразделением на прямые, относимые в дебет счетов 20 и 23, и накладные, относимые в дебет собирательно-распределительных счетов 25 и 26, не связанных непосредственно с конкретным заказом, а обусловленных процессом организации, обслуживания производства и управления им.</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После завершения выполнения заказа расходы, собранные на счетах 25 и 26, списываются в дебет счетов 20 и 23 и одновременно распределяются между заказами.</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Общепроизводственные расходы включают в себестоимость заказа, счета 25 и 26 закрываются; калькулируется полная фактическая себестоимость готового заказа, </w:t>
      </w:r>
      <w:r w:rsidR="004A7CB8">
        <w:rPr>
          <w:rFonts w:ascii="Times New Roman" w:hAnsi="Times New Roman"/>
          <w:color w:val="000000"/>
          <w:sz w:val="28"/>
          <w:szCs w:val="24"/>
        </w:rPr>
        <w:t>т.е.</w:t>
      </w:r>
      <w:r w:rsidR="004A7CB8" w:rsidRPr="004A7CB8">
        <w:rPr>
          <w:rFonts w:ascii="Times New Roman" w:hAnsi="Times New Roman"/>
          <w:color w:val="000000"/>
          <w:sz w:val="28"/>
          <w:szCs w:val="24"/>
        </w:rPr>
        <w:t>,</w:t>
      </w:r>
      <w:r w:rsidRPr="004A7CB8">
        <w:rPr>
          <w:rFonts w:ascii="Times New Roman" w:hAnsi="Times New Roman"/>
          <w:color w:val="000000"/>
          <w:sz w:val="28"/>
          <w:szCs w:val="24"/>
        </w:rPr>
        <w:t xml:space="preserve"> суммы фактической производственной себестоимости выполнения заказа переносятся с кредита счета 20 «Основное производство» в дебет счета 43 «Готовая продукция» или счета 90 «Продажи». Далее определяется финансовый результат, конечный итог деятельности, завершающийся прибылью или убытками от выполненного заказа:</w:t>
      </w:r>
      <w:r w:rsidR="000D1B04">
        <w:rPr>
          <w:rFonts w:ascii="Times New Roman" w:hAnsi="Times New Roman"/>
          <w:color w:val="000000"/>
          <w:sz w:val="28"/>
          <w:szCs w:val="24"/>
        </w:rPr>
        <w:t xml:space="preserve"> </w:t>
      </w:r>
      <w:r w:rsidRPr="004A7CB8">
        <w:rPr>
          <w:rFonts w:ascii="Times New Roman" w:hAnsi="Times New Roman"/>
          <w:color w:val="000000"/>
          <w:sz w:val="28"/>
          <w:szCs w:val="24"/>
        </w:rPr>
        <w:t>счет 90</w:t>
      </w:r>
      <w:r w:rsidR="004A7CB8">
        <w:rPr>
          <w:rFonts w:ascii="Times New Roman" w:hAnsi="Times New Roman"/>
          <w:color w:val="000000"/>
          <w:sz w:val="28"/>
          <w:szCs w:val="24"/>
        </w:rPr>
        <w:t>–</w:t>
      </w:r>
      <w:r w:rsidR="004A7CB8" w:rsidRPr="004A7CB8">
        <w:rPr>
          <w:rFonts w:ascii="Times New Roman" w:hAnsi="Times New Roman"/>
          <w:color w:val="000000"/>
          <w:sz w:val="28"/>
          <w:szCs w:val="24"/>
        </w:rPr>
        <w:t>9</w:t>
      </w:r>
      <w:r w:rsidRPr="004A7CB8">
        <w:rPr>
          <w:rFonts w:ascii="Times New Roman" w:hAnsi="Times New Roman"/>
          <w:color w:val="000000"/>
          <w:sz w:val="28"/>
          <w:szCs w:val="24"/>
        </w:rPr>
        <w:t xml:space="preserve"> «Продажи», субсчет «Прибыль или убытки от продаж» в корреспонденции со счетом 99 «Прибыль и убытки». [4, 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180</w:t>
      </w:r>
      <w:r w:rsidR="004A7CB8">
        <w:rPr>
          <w:rFonts w:ascii="Times New Roman" w:hAnsi="Times New Roman"/>
          <w:color w:val="000000"/>
          <w:sz w:val="28"/>
          <w:szCs w:val="24"/>
        </w:rPr>
        <w:t>–</w:t>
      </w:r>
      <w:r w:rsidR="004A7CB8" w:rsidRPr="004A7CB8">
        <w:rPr>
          <w:rFonts w:ascii="Times New Roman" w:hAnsi="Times New Roman"/>
          <w:color w:val="000000"/>
          <w:sz w:val="28"/>
          <w:szCs w:val="24"/>
        </w:rPr>
        <w:t>1</w:t>
      </w:r>
      <w:r w:rsidRPr="004A7CB8">
        <w:rPr>
          <w:rFonts w:ascii="Times New Roman" w:hAnsi="Times New Roman"/>
          <w:color w:val="000000"/>
          <w:sz w:val="28"/>
          <w:szCs w:val="24"/>
        </w:rPr>
        <w:t>81].</w:t>
      </w:r>
    </w:p>
    <w:p w:rsidR="000D1B04" w:rsidRDefault="00FC40BE" w:rsidP="004A7CB8">
      <w:pPr>
        <w:tabs>
          <w:tab w:val="left" w:pos="284"/>
        </w:tabs>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Таким образом, система позаказного учета и калькуляции себестоимости характеризуется:</w:t>
      </w:r>
    </w:p>
    <w:p w:rsidR="000D1B04" w:rsidRDefault="00FC40BE" w:rsidP="004A7CB8">
      <w:pPr>
        <w:tabs>
          <w:tab w:val="left" w:pos="284"/>
        </w:tabs>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1.</w:t>
      </w:r>
      <w:r w:rsidR="000D1B04">
        <w:rPr>
          <w:rFonts w:ascii="Times New Roman" w:hAnsi="Times New Roman"/>
          <w:color w:val="000000"/>
          <w:sz w:val="28"/>
          <w:szCs w:val="24"/>
        </w:rPr>
        <w:t xml:space="preserve"> </w:t>
      </w:r>
      <w:r w:rsidRPr="004A7CB8">
        <w:rPr>
          <w:rFonts w:ascii="Times New Roman" w:hAnsi="Times New Roman"/>
          <w:color w:val="000000"/>
          <w:sz w:val="28"/>
          <w:szCs w:val="24"/>
        </w:rPr>
        <w:t>концентрацией данных о расходах и отнесением затрат на отдельные виды работ или серии готовой продукции;</w:t>
      </w:r>
    </w:p>
    <w:p w:rsidR="000D1B04" w:rsidRDefault="00FC40BE" w:rsidP="004A7CB8">
      <w:pPr>
        <w:tabs>
          <w:tab w:val="left" w:pos="284"/>
        </w:tabs>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2. изменением величины затрат по каждой завершенной партии, а не за промежуток времени;</w:t>
      </w:r>
    </w:p>
    <w:p w:rsidR="00FC40BE" w:rsidRPr="004A7CB8" w:rsidRDefault="00FC40BE" w:rsidP="004A7CB8">
      <w:pPr>
        <w:tabs>
          <w:tab w:val="left" w:pos="284"/>
        </w:tabs>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3. ведением в главной книге счета «Основное производство», по дебетовому остатку которого показывается величина незавершенного производства.</w:t>
      </w:r>
    </w:p>
    <w:p w:rsidR="00FC40BE" w:rsidRPr="004A7CB8" w:rsidRDefault="00FC40BE" w:rsidP="004A7CB8">
      <w:pPr>
        <w:spacing w:after="0" w:line="360" w:lineRule="auto"/>
        <w:ind w:firstLine="709"/>
        <w:jc w:val="both"/>
        <w:rPr>
          <w:rFonts w:ascii="Times New Roman" w:hAnsi="Times New Roman"/>
          <w:b/>
          <w:color w:val="000000"/>
          <w:sz w:val="28"/>
          <w:szCs w:val="24"/>
        </w:rPr>
      </w:pPr>
    </w:p>
    <w:p w:rsidR="00FC40BE" w:rsidRPr="004A7CB8" w:rsidRDefault="00FC40BE" w:rsidP="004A7CB8">
      <w:pPr>
        <w:spacing w:after="0" w:line="360" w:lineRule="auto"/>
        <w:ind w:firstLine="709"/>
        <w:jc w:val="both"/>
        <w:rPr>
          <w:rFonts w:ascii="Times New Roman" w:hAnsi="Times New Roman"/>
          <w:b/>
          <w:color w:val="000000"/>
          <w:sz w:val="28"/>
          <w:szCs w:val="24"/>
        </w:rPr>
      </w:pPr>
      <w:r w:rsidRPr="004A7CB8">
        <w:rPr>
          <w:rFonts w:ascii="Times New Roman" w:hAnsi="Times New Roman"/>
          <w:b/>
          <w:color w:val="000000"/>
          <w:sz w:val="28"/>
          <w:szCs w:val="24"/>
        </w:rPr>
        <w:t>1.2</w:t>
      </w:r>
      <w:r w:rsidRPr="004A7CB8">
        <w:rPr>
          <w:rFonts w:ascii="Times New Roman" w:hAnsi="Times New Roman"/>
          <w:color w:val="000000"/>
          <w:sz w:val="28"/>
        </w:rPr>
        <w:t xml:space="preserve"> </w:t>
      </w:r>
      <w:r w:rsidRPr="004A7CB8">
        <w:rPr>
          <w:rFonts w:ascii="Times New Roman" w:hAnsi="Times New Roman"/>
          <w:b/>
          <w:color w:val="000000"/>
          <w:sz w:val="28"/>
          <w:szCs w:val="24"/>
        </w:rPr>
        <w:t>Попроцессный метод учета затрат и калькуляции себестоимости</w:t>
      </w:r>
    </w:p>
    <w:p w:rsidR="000D1B04" w:rsidRDefault="000D1B04" w:rsidP="004A7CB8">
      <w:pPr>
        <w:spacing w:after="0" w:line="360" w:lineRule="auto"/>
        <w:ind w:firstLine="709"/>
        <w:jc w:val="both"/>
        <w:rPr>
          <w:rFonts w:ascii="Times New Roman" w:hAnsi="Times New Roman"/>
          <w:bCs/>
          <w:color w:val="000000"/>
          <w:sz w:val="28"/>
          <w:szCs w:val="24"/>
        </w:rPr>
      </w:pPr>
    </w:p>
    <w:p w:rsidR="004A7CB8" w:rsidRDefault="00FC40BE" w:rsidP="004A7CB8">
      <w:pPr>
        <w:spacing w:after="0" w:line="360" w:lineRule="auto"/>
        <w:ind w:firstLine="709"/>
        <w:jc w:val="both"/>
        <w:rPr>
          <w:rFonts w:ascii="Times New Roman" w:hAnsi="Times New Roman"/>
          <w:bCs/>
          <w:color w:val="000000"/>
          <w:sz w:val="28"/>
          <w:szCs w:val="24"/>
        </w:rPr>
      </w:pPr>
      <w:r w:rsidRPr="004A7CB8">
        <w:rPr>
          <w:rFonts w:ascii="Times New Roman" w:hAnsi="Times New Roman"/>
          <w:bCs/>
          <w:color w:val="000000"/>
          <w:sz w:val="28"/>
          <w:szCs w:val="24"/>
        </w:rPr>
        <w:t>Попроцессный метод калькулирования себестоимости продукции обычно применяется в отраслях, где преобладают массовое производство, ограниченная номенклатура выпускаемой продукции, непродолжительный производственный цикл и отсутствует в большинстве случаев незавершенное производство. Для массового производства характерна высокая степень комплексной механизации и автоматизации всех основных технологических процессов.</w:t>
      </w:r>
    </w:p>
    <w:p w:rsidR="004A7CB8" w:rsidRDefault="00FC40BE" w:rsidP="004A7CB8">
      <w:pPr>
        <w:spacing w:after="0" w:line="360" w:lineRule="auto"/>
        <w:ind w:firstLine="709"/>
        <w:jc w:val="both"/>
        <w:rPr>
          <w:rFonts w:ascii="Times New Roman" w:hAnsi="Times New Roman"/>
          <w:bCs/>
          <w:color w:val="000000"/>
          <w:sz w:val="28"/>
          <w:szCs w:val="24"/>
        </w:rPr>
      </w:pPr>
      <w:r w:rsidRPr="004A7CB8">
        <w:rPr>
          <w:rFonts w:ascii="Times New Roman" w:hAnsi="Times New Roman"/>
          <w:bCs/>
          <w:color w:val="000000"/>
          <w:sz w:val="28"/>
          <w:szCs w:val="24"/>
        </w:rPr>
        <w:t>Попроцессную калькуляцию затрат используют и те предприятия, технология которых предусматривает выполнение каждым производственным подразделением отдельной части</w:t>
      </w:r>
      <w:r w:rsidR="004A7CB8">
        <w:rPr>
          <w:rFonts w:ascii="Times New Roman" w:hAnsi="Times New Roman"/>
          <w:bCs/>
          <w:color w:val="000000"/>
          <w:sz w:val="28"/>
          <w:szCs w:val="24"/>
        </w:rPr>
        <w:t xml:space="preserve"> </w:t>
      </w:r>
      <w:r w:rsidRPr="004A7CB8">
        <w:rPr>
          <w:rFonts w:ascii="Times New Roman" w:hAnsi="Times New Roman"/>
          <w:bCs/>
          <w:color w:val="000000"/>
          <w:sz w:val="28"/>
          <w:szCs w:val="24"/>
        </w:rPr>
        <w:t>производственного процесса и передвижение продукта от одной операции к другой по мере обработки. Последнее подразделение заканчивает производство и сдает продукцию на склад готовых изделий.</w:t>
      </w:r>
    </w:p>
    <w:p w:rsidR="004A7CB8" w:rsidRDefault="00FC40BE" w:rsidP="004A7CB8">
      <w:pPr>
        <w:spacing w:after="0" w:line="360" w:lineRule="auto"/>
        <w:ind w:firstLine="709"/>
        <w:jc w:val="both"/>
        <w:rPr>
          <w:rFonts w:ascii="Times New Roman" w:hAnsi="Times New Roman"/>
          <w:bCs/>
          <w:color w:val="000000"/>
          <w:sz w:val="28"/>
          <w:szCs w:val="24"/>
        </w:rPr>
      </w:pPr>
      <w:r w:rsidRPr="004A7CB8">
        <w:rPr>
          <w:rFonts w:ascii="Times New Roman" w:hAnsi="Times New Roman"/>
          <w:bCs/>
          <w:color w:val="000000"/>
          <w:sz w:val="28"/>
          <w:szCs w:val="24"/>
        </w:rPr>
        <w:t>К таким производствам относятся химическая, нефтеперерабатывающая, текстильная, цементная и другие отрасли промышленности серийного и массового типа производства.</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bCs/>
          <w:color w:val="000000"/>
          <w:sz w:val="28"/>
          <w:szCs w:val="24"/>
        </w:rPr>
      </w:pPr>
      <w:r w:rsidRPr="004A7CB8">
        <w:rPr>
          <w:rFonts w:ascii="Times New Roman" w:hAnsi="Times New Roman"/>
          <w:bCs/>
          <w:color w:val="000000"/>
          <w:sz w:val="28"/>
          <w:szCs w:val="24"/>
        </w:rPr>
        <w:t>Сущность попроцесс</w:t>
      </w:r>
      <w:r w:rsidR="000D1B04">
        <w:rPr>
          <w:rFonts w:ascii="Times New Roman" w:hAnsi="Times New Roman"/>
          <w:bCs/>
          <w:color w:val="000000"/>
          <w:sz w:val="28"/>
          <w:szCs w:val="24"/>
        </w:rPr>
        <w:t>н</w:t>
      </w:r>
      <w:r w:rsidRPr="004A7CB8">
        <w:rPr>
          <w:rFonts w:ascii="Times New Roman" w:hAnsi="Times New Roman"/>
          <w:bCs/>
          <w:color w:val="000000"/>
          <w:sz w:val="28"/>
          <w:szCs w:val="24"/>
        </w:rPr>
        <w:t>ого метода заключается в том, что прямые и косвенные издержки производства учитываются по статьям калькуляции на весь выпуск продукции.</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color w:val="000000"/>
          <w:sz w:val="28"/>
          <w:szCs w:val="24"/>
        </w:rPr>
        <w:t>Процесс накопления затрат идет параллельно процессу производства. Подробной детализации затрат по каждой единице продукции не требуется. Для каждого процесса устанавливаются контрольные счета и определяются прямые и накладные расходы. В связи с этим средняя себестоимость продукции (работы, услуги) определяется делением суммы всех издержек производства за месяц (в целом по итогу и по каждой статье) на количество готовой продукции за этот же п</w:t>
      </w:r>
      <w:r w:rsidRPr="004A7CB8">
        <w:rPr>
          <w:rFonts w:ascii="Times New Roman" w:hAnsi="Times New Roman"/>
          <w:color w:val="000000"/>
          <w:sz w:val="28"/>
          <w:szCs w:val="24"/>
        </w:rPr>
        <w:t>ериод. Калькуляционные статьи затрат становятся прямыми и соответствуют экономическим элементам [4, 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151</w:t>
      </w:r>
      <w:r w:rsidRPr="004A7CB8">
        <w:rPr>
          <w:rFonts w:ascii="Times New Roman" w:hAnsi="Times New Roman"/>
          <w:color w:val="000000"/>
          <w:sz w:val="28"/>
          <w:szCs w:val="24"/>
        </w:rPr>
        <w:t>].</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Особенности попроцессного метода калькулирования</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характеризуются:</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накоплением производственных затрат по процессам безотносительно к видам и подвидам продукции;</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включением затрат в себестоимость выпущенной продукции за календарный период;</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открытием аналитических счетов к счету «Основное производство» для каждого подразделения;</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расчетом условного объема выпуска продукции, состоящего из готовых и незаконченных продуктов;</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распределением прямых материальных затрат, осуществляемых в начале производственного процесса, исходя из количества заданного в производство сырья;</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распределением добавленных (прямые трудовые затраты и общепроизводственные расходы) затрат равномерно в течение производственного цикла согласно количеству условного объема производства;</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калькулированием затрат в готовую продукцию и незавершенное производство.</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Попроцессная система может быть образована по одному из следующих вариантов:</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w:t>
      </w:r>
      <w:r w:rsidR="004A7CB8">
        <w:rPr>
          <w:rFonts w:ascii="Times New Roman" w:hAnsi="Times New Roman"/>
          <w:color w:val="000000"/>
          <w:sz w:val="28"/>
          <w:szCs w:val="24"/>
        </w:rPr>
        <w:t xml:space="preserve"> </w:t>
      </w:r>
      <w:r w:rsidRPr="004A7CB8">
        <w:rPr>
          <w:rFonts w:ascii="Times New Roman" w:hAnsi="Times New Roman"/>
          <w:i/>
          <w:iCs/>
          <w:color w:val="000000"/>
          <w:sz w:val="28"/>
          <w:szCs w:val="24"/>
        </w:rPr>
        <w:t xml:space="preserve">однопроцессный </w:t>
      </w:r>
      <w:r w:rsidR="004A7CB8">
        <w:rPr>
          <w:rFonts w:ascii="Times New Roman" w:hAnsi="Times New Roman"/>
          <w:i/>
          <w:iCs/>
          <w:color w:val="000000"/>
          <w:sz w:val="28"/>
          <w:szCs w:val="24"/>
        </w:rPr>
        <w:t>–</w:t>
      </w:r>
      <w:r w:rsidR="004A7CB8" w:rsidRPr="004A7CB8">
        <w:rPr>
          <w:rFonts w:ascii="Times New Roman" w:hAnsi="Times New Roman"/>
          <w:i/>
          <w:iCs/>
          <w:color w:val="000000"/>
          <w:sz w:val="28"/>
          <w:szCs w:val="24"/>
        </w:rPr>
        <w:t xml:space="preserve"> </w:t>
      </w:r>
      <w:r w:rsidRPr="004A7CB8">
        <w:rPr>
          <w:rFonts w:ascii="Times New Roman" w:hAnsi="Times New Roman"/>
          <w:color w:val="000000"/>
          <w:sz w:val="28"/>
          <w:szCs w:val="24"/>
        </w:rPr>
        <w:t>обобщение затрат производят по отраслевым статьям по производству в целом, калькулирование себестоимости отдельных видов продукции зависит от наличия или отсутствия незавершенного производства, одно- или несколько-продуктового выпуска;</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w:t>
      </w:r>
      <w:r w:rsidR="004A7CB8">
        <w:rPr>
          <w:rFonts w:ascii="Times New Roman" w:hAnsi="Times New Roman"/>
          <w:color w:val="000000"/>
          <w:sz w:val="28"/>
          <w:szCs w:val="24"/>
        </w:rPr>
        <w:t xml:space="preserve"> </w:t>
      </w:r>
      <w:r w:rsidRPr="004A7CB8">
        <w:rPr>
          <w:rFonts w:ascii="Times New Roman" w:hAnsi="Times New Roman"/>
          <w:i/>
          <w:iCs/>
          <w:color w:val="000000"/>
          <w:sz w:val="28"/>
          <w:szCs w:val="24"/>
        </w:rPr>
        <w:t xml:space="preserve">попроцессный </w:t>
      </w:r>
      <w:r w:rsidR="004A7CB8">
        <w:rPr>
          <w:rFonts w:ascii="Times New Roman" w:hAnsi="Times New Roman"/>
          <w:i/>
          <w:iCs/>
          <w:color w:val="000000"/>
          <w:sz w:val="28"/>
          <w:szCs w:val="24"/>
        </w:rPr>
        <w:t>–</w:t>
      </w:r>
      <w:r w:rsidR="004A7CB8" w:rsidRPr="004A7CB8">
        <w:rPr>
          <w:rFonts w:ascii="Times New Roman" w:hAnsi="Times New Roman"/>
          <w:i/>
          <w:iCs/>
          <w:color w:val="000000"/>
          <w:sz w:val="28"/>
          <w:szCs w:val="24"/>
        </w:rPr>
        <w:t xml:space="preserve"> </w:t>
      </w:r>
      <w:r w:rsidRPr="004A7CB8">
        <w:rPr>
          <w:rFonts w:ascii="Times New Roman" w:hAnsi="Times New Roman"/>
          <w:color w:val="000000"/>
          <w:sz w:val="28"/>
          <w:szCs w:val="24"/>
        </w:rPr>
        <w:t>производственные издержки группируют внутри одного передела по однородным технологическим операциям, себестоимость отдельных видов продукции определяется делением общих затрат технологической операции (процесса) на количество условной продукции, произведенной в этом процессе;</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w:t>
      </w:r>
      <w:r w:rsidR="004A7CB8">
        <w:rPr>
          <w:rFonts w:ascii="Times New Roman" w:hAnsi="Times New Roman"/>
          <w:color w:val="000000"/>
          <w:sz w:val="28"/>
          <w:szCs w:val="24"/>
        </w:rPr>
        <w:t xml:space="preserve"> </w:t>
      </w:r>
      <w:r w:rsidRPr="004A7CB8">
        <w:rPr>
          <w:rFonts w:ascii="Times New Roman" w:hAnsi="Times New Roman"/>
          <w:i/>
          <w:iCs/>
          <w:color w:val="000000"/>
          <w:sz w:val="28"/>
          <w:szCs w:val="24"/>
        </w:rPr>
        <w:t xml:space="preserve">попередельный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прямые производственные затраты планируются и учитываются по переделам производственного процесса, внутри каждого передела издержки группируются по статьям калькуляции; продукция, произведенная в течение месяца, калькулируется с учетом изменения остатков незавершенного производства; себестоимость исчисляется в каждом переделе исходя из собственных производственных затрат, остальные затраты общего характера распределяются по переделам и видам продукции косвенным путем;</w:t>
      </w:r>
    </w:p>
    <w:p w:rsid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w:t>
      </w:r>
      <w:r w:rsidR="004A7CB8">
        <w:rPr>
          <w:rFonts w:ascii="Times New Roman" w:hAnsi="Times New Roman"/>
          <w:color w:val="000000"/>
          <w:sz w:val="28"/>
          <w:szCs w:val="24"/>
        </w:rPr>
        <w:t xml:space="preserve"> </w:t>
      </w:r>
      <w:r w:rsidRPr="004A7CB8">
        <w:rPr>
          <w:rFonts w:ascii="Times New Roman" w:hAnsi="Times New Roman"/>
          <w:i/>
          <w:iCs/>
          <w:color w:val="000000"/>
          <w:sz w:val="28"/>
          <w:szCs w:val="24"/>
        </w:rPr>
        <w:t xml:space="preserve">комплексные производства </w:t>
      </w:r>
      <w:r w:rsidR="004A7CB8">
        <w:rPr>
          <w:rFonts w:ascii="Times New Roman" w:hAnsi="Times New Roman"/>
          <w:i/>
          <w:iCs/>
          <w:color w:val="000000"/>
          <w:sz w:val="28"/>
          <w:szCs w:val="24"/>
        </w:rPr>
        <w:t>–</w:t>
      </w:r>
      <w:r w:rsidR="004A7CB8" w:rsidRPr="004A7CB8">
        <w:rPr>
          <w:rFonts w:ascii="Times New Roman" w:hAnsi="Times New Roman"/>
          <w:i/>
          <w:iCs/>
          <w:color w:val="000000"/>
          <w:sz w:val="28"/>
          <w:szCs w:val="24"/>
        </w:rPr>
        <w:t xml:space="preserve"> </w:t>
      </w:r>
      <w:r w:rsidRPr="004A7CB8">
        <w:rPr>
          <w:rFonts w:ascii="Times New Roman" w:hAnsi="Times New Roman"/>
          <w:color w:val="000000"/>
          <w:sz w:val="28"/>
          <w:szCs w:val="24"/>
        </w:rPr>
        <w:t>обособление затрат производят по технологическим процессам внутри одного передела, сырье распределяют между видами основных продуктов в соответствии с расходными коэффициентами, стоимость побочных продуктов исключают из комплексных издержек, остальную часть затрат распределяют между видами основных продуктов на основании экономически обоснованных натуральных единиц баз распределения.</w:t>
      </w:r>
    </w:p>
    <w:p w:rsid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Любой</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из рассмотренных</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вариантов</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попроцессной</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системы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имеет свои отличительные черты в аспектах: выбора объектов учета затрат; методов группировки прямых затрат; локализации и распределения общих для производства расходов между готовой и незаконченной продукцией, между видами продукции; оценки побочных продуктов; систем контроля за производственными затратами.</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Прямые затраты обобщают по видам или группам однородной продукции.</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В системе попроцессного учета к прямым затратам кроме прямых материальных и трудовых могут быть отнесены расходы по подготовке производства, контролю за ходом производства, амортизация при условии их локализации внутри одного подразделения (см. рис.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1</w:t>
      </w:r>
      <w:r w:rsidRPr="004A7CB8">
        <w:rPr>
          <w:rFonts w:ascii="Times New Roman" w:hAnsi="Times New Roman"/>
          <w:color w:val="000000"/>
          <w:sz w:val="28"/>
          <w:szCs w:val="24"/>
        </w:rPr>
        <w:t>.2.). Распределяются расходы по калькуляционным объектам с помощью различных способов, которые будут рассмотрены далее.</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Организация учета прямых затрат имеет довольно простую схему, в то время как с накладными расходами и оценкой незавершенного производства возникают проблемы.</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Анализируя схему попроцессной калькуляции и накопления затрат, учетный процесс можно подразделить на пять этапов.</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1. Учет производства в натуральных или планово-учетных единицах.</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2. Учет выпуска в натуральных или планово-учетных единицах.</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3. Суммирование учтенных затрат по дебету счета «Основное производство».</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4.</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Подсчет себестоимости единицы продукции.</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5</w:t>
      </w:r>
      <w:r w:rsidR="004A7CB8" w:rsidRPr="004A7CB8">
        <w:rPr>
          <w:rFonts w:ascii="Times New Roman" w:hAnsi="Times New Roman"/>
          <w:color w:val="000000"/>
          <w:sz w:val="28"/>
          <w:szCs w:val="24"/>
        </w:rPr>
        <w:t>.</w:t>
      </w:r>
      <w:r w:rsidR="004A7CB8">
        <w:rPr>
          <w:rFonts w:ascii="Times New Roman" w:hAnsi="Times New Roman"/>
          <w:color w:val="000000"/>
          <w:sz w:val="28"/>
          <w:szCs w:val="24"/>
        </w:rPr>
        <w:t xml:space="preserve"> </w:t>
      </w:r>
      <w:r w:rsidR="004A7CB8" w:rsidRPr="004A7CB8">
        <w:rPr>
          <w:rFonts w:ascii="Times New Roman" w:hAnsi="Times New Roman"/>
          <w:color w:val="000000"/>
          <w:sz w:val="28"/>
          <w:szCs w:val="24"/>
        </w:rPr>
        <w:t>Ра</w:t>
      </w:r>
      <w:r w:rsidRPr="004A7CB8">
        <w:rPr>
          <w:rFonts w:ascii="Times New Roman" w:hAnsi="Times New Roman"/>
          <w:color w:val="000000"/>
          <w:sz w:val="28"/>
          <w:szCs w:val="24"/>
        </w:rPr>
        <w:t>спределение затрат между готовыми полуфабрикатами и незавершенным производством на конец периода. Первые два этапа</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предполагают отражение процесса производства в натуральных единицах, три последующих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в стоимостных.</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На </w:t>
      </w:r>
      <w:r w:rsidRPr="004A7CB8">
        <w:rPr>
          <w:rFonts w:ascii="Times New Roman" w:hAnsi="Times New Roman"/>
          <w:i/>
          <w:iCs/>
          <w:color w:val="000000"/>
          <w:sz w:val="28"/>
          <w:szCs w:val="24"/>
        </w:rPr>
        <w:t xml:space="preserve">первом этапе калькулирования </w:t>
      </w:r>
      <w:r w:rsidRPr="004A7CB8">
        <w:rPr>
          <w:rFonts w:ascii="Times New Roman" w:hAnsi="Times New Roman"/>
          <w:color w:val="000000"/>
          <w:sz w:val="28"/>
          <w:szCs w:val="24"/>
        </w:rPr>
        <w:t xml:space="preserve">проводится также оценка незавершенного производства, которая включает прямые материальные затраты и затраты на обработку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прямые трудовые затраты, отчисления на социальное страхование и общепроизводственные расходы.</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На </w:t>
      </w:r>
      <w:r w:rsidRPr="004A7CB8">
        <w:rPr>
          <w:rFonts w:ascii="Times New Roman" w:hAnsi="Times New Roman"/>
          <w:i/>
          <w:iCs/>
          <w:color w:val="000000"/>
          <w:sz w:val="28"/>
          <w:szCs w:val="24"/>
        </w:rPr>
        <w:t xml:space="preserve">втором этапе </w:t>
      </w:r>
      <w:r w:rsidRPr="004A7CB8">
        <w:rPr>
          <w:rFonts w:ascii="Times New Roman" w:hAnsi="Times New Roman"/>
          <w:color w:val="000000"/>
          <w:sz w:val="28"/>
          <w:szCs w:val="24"/>
        </w:rPr>
        <w:t>подсчитывают выпуск продукции в натуральных или планово-учетных (условных) единицах. Оценка переданных другим цехам или сданных на склады полуфабрикатов производится по средневзвешенной. При этом незавершенное производство по проценту готовности переводят в полностью обработанные полуфабрикаты. Расчет условных единиц выполняют отдельно по материальным затратам, учитывая при этом что вся завершенная работа полностью укомплектована материалами. (см пример 1.2)</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Собственные прямые затраты и общепроизводственные расходы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данного цеха делят на количество пересчитанных единиц. Полученные результаты используют в последующих этапах</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для подсчета</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суммы затрат по дебету счета «Основное производство».</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4A7CB8">
        <w:rPr>
          <w:rFonts w:ascii="Times New Roman" w:hAnsi="Times New Roman"/>
          <w:b/>
          <w:color w:val="000000"/>
          <w:sz w:val="28"/>
        </w:rPr>
        <w:t>Пример 1.2.</w:t>
      </w:r>
      <w:r w:rsidRPr="004A7CB8">
        <w:rPr>
          <w:rFonts w:ascii="Times New Roman" w:hAnsi="Times New Roman"/>
          <w:color w:val="000000"/>
          <w:sz w:val="28"/>
        </w:rPr>
        <w:t xml:space="preserve"> Компания имеет 100 единиц незавершенного производства</w:t>
      </w:r>
      <w:r w:rsidR="004A7CB8">
        <w:rPr>
          <w:rFonts w:ascii="Times New Roman" w:hAnsi="Times New Roman"/>
          <w:color w:val="000000"/>
          <w:sz w:val="28"/>
        </w:rPr>
        <w:t xml:space="preserve"> </w:t>
      </w:r>
      <w:r w:rsidRPr="004A7CB8">
        <w:rPr>
          <w:rFonts w:ascii="Times New Roman" w:hAnsi="Times New Roman"/>
          <w:color w:val="000000"/>
          <w:sz w:val="28"/>
        </w:rPr>
        <w:t>в конце отчетного периода со степенью готовности 8</w:t>
      </w:r>
      <w:r w:rsidR="004A7CB8" w:rsidRPr="004A7CB8">
        <w:rPr>
          <w:rFonts w:ascii="Times New Roman" w:hAnsi="Times New Roman"/>
          <w:color w:val="000000"/>
          <w:sz w:val="28"/>
        </w:rPr>
        <w:t>0</w:t>
      </w:r>
      <w:r w:rsidR="004A7CB8">
        <w:rPr>
          <w:rFonts w:ascii="Times New Roman" w:hAnsi="Times New Roman"/>
          <w:color w:val="000000"/>
          <w:sz w:val="28"/>
        </w:rPr>
        <w:t>%</w:t>
      </w:r>
      <w:r w:rsidRPr="004A7CB8">
        <w:rPr>
          <w:rFonts w:ascii="Times New Roman" w:hAnsi="Times New Roman"/>
          <w:color w:val="000000"/>
          <w:sz w:val="28"/>
        </w:rPr>
        <w:t>. Эти единицы будут эквивалентны 80 полностью готовым изделиям. Соответственно конечные запасы незавершенного производства будут содержать 80 условных единиц, которые при подсчете выпуска за отчетный период присоединяться к готовой продукции.</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i/>
          <w:iCs/>
          <w:color w:val="000000"/>
          <w:sz w:val="28"/>
          <w:szCs w:val="24"/>
        </w:rPr>
        <w:t xml:space="preserve">Третий этап </w:t>
      </w:r>
      <w:r w:rsidRPr="004A7CB8">
        <w:rPr>
          <w:rFonts w:ascii="Times New Roman" w:hAnsi="Times New Roman"/>
          <w:color w:val="000000"/>
          <w:sz w:val="28"/>
          <w:szCs w:val="24"/>
        </w:rPr>
        <w:t xml:space="preserve">предусматривает подсчет суммы затрат. Условные единицы, оставшиеся в незавершенном производстве на начало периода, оцениваются так же, как на предыдущем этапе. По дебету счета «Основное производство» обобщают затраты, группируя их по элементам затрат: </w:t>
      </w:r>
      <w:r w:rsidRPr="004A7CB8">
        <w:rPr>
          <w:rFonts w:ascii="Times New Roman" w:hAnsi="Times New Roman"/>
          <w:i/>
          <w:iCs/>
          <w:color w:val="000000"/>
          <w:sz w:val="28"/>
          <w:szCs w:val="24"/>
        </w:rPr>
        <w:t xml:space="preserve">основные материалы + основная заработная плата </w:t>
      </w:r>
      <w:r w:rsidRPr="004A7CB8">
        <w:rPr>
          <w:rFonts w:ascii="Times New Roman" w:hAnsi="Times New Roman"/>
          <w:color w:val="000000"/>
          <w:sz w:val="28"/>
          <w:szCs w:val="24"/>
        </w:rPr>
        <w:t xml:space="preserve">+ </w:t>
      </w:r>
      <w:r w:rsidRPr="004A7CB8">
        <w:rPr>
          <w:rFonts w:ascii="Times New Roman" w:hAnsi="Times New Roman"/>
          <w:i/>
          <w:iCs/>
          <w:color w:val="000000"/>
          <w:sz w:val="28"/>
          <w:szCs w:val="24"/>
        </w:rPr>
        <w:t>отчисления, связанные с заработной платой + общепроизводственные расходы.</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Таким образом, незавершенное производство и выполнение работы одновременно отражаются в планово-учетных единицах и в стоимостном выражении.</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Подсчет себестоимости единицы условной продукции производят на </w:t>
      </w:r>
      <w:r w:rsidRPr="004A7CB8">
        <w:rPr>
          <w:rFonts w:ascii="Times New Roman" w:hAnsi="Times New Roman"/>
          <w:i/>
          <w:iCs/>
          <w:color w:val="000000"/>
          <w:sz w:val="28"/>
          <w:szCs w:val="24"/>
        </w:rPr>
        <w:t xml:space="preserve">четвертом этапе </w:t>
      </w:r>
      <w:r w:rsidRPr="004A7CB8">
        <w:rPr>
          <w:rFonts w:ascii="Times New Roman" w:hAnsi="Times New Roman"/>
          <w:color w:val="000000"/>
          <w:sz w:val="28"/>
          <w:szCs w:val="24"/>
        </w:rPr>
        <w:t>калькулирования делением сгруппированных соответствующим образом затрат на количество единиц, отдельно рассчитанных для материальных и добавленных затрат этим подразделением.</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В составе </w:t>
      </w:r>
      <w:r w:rsidRPr="004A7CB8">
        <w:rPr>
          <w:rFonts w:ascii="Times New Roman" w:hAnsi="Times New Roman"/>
          <w:i/>
          <w:iCs/>
          <w:color w:val="000000"/>
          <w:sz w:val="28"/>
          <w:szCs w:val="24"/>
        </w:rPr>
        <w:t xml:space="preserve">пятого этапа </w:t>
      </w:r>
      <w:r w:rsidRPr="004A7CB8">
        <w:rPr>
          <w:rFonts w:ascii="Times New Roman" w:hAnsi="Times New Roman"/>
          <w:color w:val="000000"/>
          <w:sz w:val="28"/>
          <w:szCs w:val="24"/>
        </w:rPr>
        <w:t>калькулирования основными учетными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процедурами являются: учет выхода готовой продукции предприятия; подсчет по балансам условных единиц незавершенного производства по местам хранения (нахождения); оценка готовой продукции и незавершенного производства. [3, 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165</w:t>
      </w:r>
      <w:r w:rsidR="004A7CB8">
        <w:rPr>
          <w:rFonts w:ascii="Times New Roman" w:hAnsi="Times New Roman"/>
          <w:color w:val="000000"/>
          <w:sz w:val="28"/>
          <w:szCs w:val="24"/>
        </w:rPr>
        <w:t>–</w:t>
      </w:r>
      <w:r w:rsidR="004A7CB8" w:rsidRPr="004A7CB8">
        <w:rPr>
          <w:rFonts w:ascii="Times New Roman" w:hAnsi="Times New Roman"/>
          <w:color w:val="000000"/>
          <w:sz w:val="28"/>
          <w:szCs w:val="24"/>
        </w:rPr>
        <w:t>1</w:t>
      </w:r>
      <w:r w:rsidRPr="004A7CB8">
        <w:rPr>
          <w:rFonts w:ascii="Times New Roman" w:hAnsi="Times New Roman"/>
          <w:color w:val="000000"/>
          <w:sz w:val="28"/>
          <w:szCs w:val="24"/>
        </w:rPr>
        <w:t>69].</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При попроцессном методе калькулирования может использо</w:t>
      </w:r>
      <w:r w:rsidRPr="004A7CB8">
        <w:rPr>
          <w:rFonts w:ascii="Times New Roman" w:hAnsi="Times New Roman"/>
          <w:i/>
          <w:iCs/>
          <w:color w:val="000000"/>
          <w:sz w:val="28"/>
          <w:szCs w:val="24"/>
        </w:rPr>
        <w:t xml:space="preserve">ваться </w:t>
      </w:r>
      <w:r w:rsidRPr="004A7CB8">
        <w:rPr>
          <w:rFonts w:ascii="Times New Roman" w:hAnsi="Times New Roman"/>
          <w:color w:val="000000"/>
          <w:sz w:val="28"/>
          <w:szCs w:val="24"/>
        </w:rPr>
        <w:t>метод усреднения или метод ФИФО.</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калькулировании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себестоимости</w:t>
      </w:r>
      <w:r w:rsidR="004A7CB8">
        <w:rPr>
          <w:rFonts w:ascii="Times New Roman" w:hAnsi="Times New Roman"/>
          <w:color w:val="000000"/>
          <w:sz w:val="28"/>
          <w:szCs w:val="24"/>
        </w:rPr>
        <w:t xml:space="preserve"> </w:t>
      </w:r>
      <w:r w:rsidRPr="004A7CB8">
        <w:rPr>
          <w:rFonts w:ascii="Times New Roman" w:hAnsi="Times New Roman"/>
          <w:i/>
          <w:iCs/>
          <w:color w:val="000000"/>
          <w:sz w:val="28"/>
          <w:szCs w:val="24"/>
        </w:rPr>
        <w:t>методом</w:t>
      </w:r>
      <w:r w:rsidR="004A7CB8">
        <w:rPr>
          <w:rFonts w:ascii="Times New Roman" w:hAnsi="Times New Roman"/>
          <w:i/>
          <w:iCs/>
          <w:color w:val="000000"/>
          <w:sz w:val="28"/>
          <w:szCs w:val="24"/>
        </w:rPr>
        <w:t xml:space="preserve"> </w:t>
      </w:r>
      <w:r w:rsidRPr="004A7CB8">
        <w:rPr>
          <w:rFonts w:ascii="Times New Roman" w:hAnsi="Times New Roman"/>
          <w:i/>
          <w:iCs/>
          <w:color w:val="000000"/>
          <w:sz w:val="28"/>
          <w:szCs w:val="24"/>
        </w:rPr>
        <w:t xml:space="preserve">усреднения </w:t>
      </w:r>
      <w:r w:rsidRPr="004A7CB8">
        <w:rPr>
          <w:rFonts w:ascii="Times New Roman" w:hAnsi="Times New Roman"/>
          <w:color w:val="000000"/>
          <w:sz w:val="28"/>
          <w:szCs w:val="24"/>
        </w:rPr>
        <w:t>продукция в незавершенном производстве на начало периода рассматривается как изделия, которые были начаты и закончены в течение отчетного периода. При этом все затраты, накопленные на счете «Незавершенное производство», делятся на условные единицы готовой продукции, произведенной в данном отчетном периоде.</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i/>
          <w:iCs/>
          <w:color w:val="000000"/>
          <w:sz w:val="28"/>
          <w:szCs w:val="24"/>
        </w:rPr>
        <w:t xml:space="preserve">В методе ФИФО </w:t>
      </w:r>
      <w:r w:rsidRPr="004A7CB8">
        <w:rPr>
          <w:rFonts w:ascii="Times New Roman" w:hAnsi="Times New Roman"/>
          <w:color w:val="000000"/>
          <w:sz w:val="28"/>
          <w:szCs w:val="24"/>
        </w:rPr>
        <w:t xml:space="preserve">предполагается, что сначала будут закончены изделия из незавершенного производства на начало периода, а затем будут запущены </w:t>
      </w:r>
      <w:r w:rsidRPr="004A7CB8">
        <w:rPr>
          <w:rFonts w:ascii="Times New Roman" w:hAnsi="Times New Roman"/>
          <w:i/>
          <w:iCs/>
          <w:color w:val="000000"/>
          <w:sz w:val="28"/>
          <w:szCs w:val="24"/>
        </w:rPr>
        <w:t xml:space="preserve">в </w:t>
      </w:r>
      <w:r w:rsidRPr="004A7CB8">
        <w:rPr>
          <w:rFonts w:ascii="Times New Roman" w:hAnsi="Times New Roman"/>
          <w:color w:val="000000"/>
          <w:sz w:val="28"/>
          <w:szCs w:val="24"/>
        </w:rPr>
        <w:t>производство новые изделия. Метод ФИФО, хотя несколько более сложный, дает более точные результаты, чем метод усреднения.</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bCs/>
          <w:color w:val="000000"/>
          <w:sz w:val="28"/>
          <w:szCs w:val="24"/>
        </w:rPr>
      </w:pPr>
      <w:r w:rsidRPr="004A7CB8">
        <w:rPr>
          <w:rFonts w:ascii="Times New Roman" w:hAnsi="Times New Roman"/>
          <w:bCs/>
          <w:color w:val="000000"/>
          <w:sz w:val="28"/>
          <w:szCs w:val="24"/>
        </w:rPr>
        <w:t xml:space="preserve">Существуют два основных отличия расчета условного объема производства по методу ФИФО и по методу вредней стоимости. </w:t>
      </w:r>
      <w:r w:rsidRPr="004A7CB8">
        <w:rPr>
          <w:rFonts w:ascii="Times New Roman" w:hAnsi="Times New Roman"/>
          <w:color w:val="000000"/>
          <w:sz w:val="28"/>
          <w:szCs w:val="24"/>
        </w:rPr>
        <w:t>[5, 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74</w:t>
      </w:r>
      <w:r w:rsidRPr="004A7CB8">
        <w:rPr>
          <w:rFonts w:ascii="Times New Roman" w:hAnsi="Times New Roman"/>
          <w:color w:val="000000"/>
          <w:sz w:val="28"/>
          <w:szCs w:val="24"/>
        </w:rPr>
        <w:t>].</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color w:val="000000"/>
          <w:sz w:val="28"/>
          <w:szCs w:val="24"/>
        </w:rPr>
        <w:t>Во-первых, данные по переданным в другой цех единицам готовой продукции подразделяются на две части. Одна часть состоит из единиц продукции в незавершенном производстве на начало периода, которые были закончены обработкой в текущем отчетном периоде, а другая часть состоит из единиц и начатых и законченных в течение отчетного периода.</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color w:val="000000"/>
          <w:sz w:val="28"/>
          <w:szCs w:val="24"/>
        </w:rPr>
        <w:t xml:space="preserve">Во-вторых, отдельно рассматривается объем работ, произведенный в течение текущего отчетного периода, по единицам продукции в незавершенном производстве на начало и на конец периода. Метод ФИФО предполагает пересчет обоих запасов незавершенного производства в условные единицы. Для незавершенного производства на начало отчетного периода условные единицы отражают объем работ по доведению продукции до полностью готового состояния, а для незавершенного производства на конец периода </w:t>
      </w:r>
      <w:r w:rsidR="004A7CB8">
        <w:rPr>
          <w:rFonts w:ascii="Times New Roman" w:hAnsi="Times New Roman"/>
          <w:bCs/>
          <w:color w:val="000000"/>
          <w:sz w:val="28"/>
          <w:szCs w:val="24"/>
        </w:rPr>
        <w:t>–</w:t>
      </w:r>
      <w:r w:rsidR="004A7CB8" w:rsidRPr="004A7CB8">
        <w:rPr>
          <w:rFonts w:ascii="Times New Roman" w:hAnsi="Times New Roman"/>
          <w:bCs/>
          <w:color w:val="000000"/>
          <w:sz w:val="28"/>
          <w:szCs w:val="24"/>
        </w:rPr>
        <w:t xml:space="preserve"> </w:t>
      </w:r>
      <w:r w:rsidRPr="004A7CB8">
        <w:rPr>
          <w:rFonts w:ascii="Times New Roman" w:hAnsi="Times New Roman"/>
          <w:bCs/>
          <w:color w:val="000000"/>
          <w:sz w:val="28"/>
          <w:szCs w:val="24"/>
        </w:rPr>
        <w:t>объем работ, выполненный до стадия частичной готовности продукции (аналогично расчету по методу средневзвешенной). Причина, почему различие заключается именно в начальном запасе незавершенного производства, зависит от задач, которые оба метода призваны достичь.</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color w:val="000000"/>
          <w:sz w:val="28"/>
          <w:szCs w:val="24"/>
        </w:rPr>
        <w:t>Задачей метода средней взвешенной является упрощение расчета себестоимости продукции, что достигается игнорированием незавершенного производства на начало периода. Данный метод не делает различий между продукцией, которая уже была начата обработкой в прошлом отчетном периоде и которая поступила в производство только в текущем отчетном периоде. Следовательно, при подсчете себестоимости всех производимых в данном отчетном периоде единиц</w:t>
      </w:r>
      <w:r w:rsidR="004A7CB8">
        <w:rPr>
          <w:rFonts w:ascii="Times New Roman" w:hAnsi="Times New Roman"/>
          <w:bCs/>
          <w:color w:val="000000"/>
          <w:sz w:val="28"/>
          <w:szCs w:val="24"/>
        </w:rPr>
        <w:t xml:space="preserve"> </w:t>
      </w:r>
      <w:r w:rsidRPr="004A7CB8">
        <w:rPr>
          <w:rFonts w:ascii="Times New Roman" w:hAnsi="Times New Roman"/>
          <w:bCs/>
          <w:color w:val="000000"/>
          <w:sz w:val="28"/>
          <w:szCs w:val="24"/>
        </w:rPr>
        <w:t>продукции по методу средней стоимости предусмотрен одинаковый подход, что упрощает процесс калькулирования.</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color w:val="000000"/>
          <w:sz w:val="28"/>
          <w:szCs w:val="24"/>
        </w:rPr>
        <w:t xml:space="preserve">Задачей метода ФИФО </w:t>
      </w:r>
      <w:r w:rsidRPr="004A7CB8">
        <w:rPr>
          <w:rFonts w:ascii="Times New Roman" w:hAnsi="Times New Roman"/>
          <w:bCs/>
          <w:i/>
          <w:iCs/>
          <w:color w:val="000000"/>
          <w:sz w:val="28"/>
          <w:szCs w:val="24"/>
        </w:rPr>
        <w:t xml:space="preserve">является более </w:t>
      </w:r>
      <w:r w:rsidRPr="004A7CB8">
        <w:rPr>
          <w:rFonts w:ascii="Times New Roman" w:hAnsi="Times New Roman"/>
          <w:bCs/>
          <w:color w:val="000000"/>
          <w:sz w:val="28"/>
          <w:szCs w:val="24"/>
        </w:rPr>
        <w:t>точная калькуляция себестоимости продукции, что достигается раздельным расчетом себестоимости единиц продукции из незавершенного производства на начало периода и единиц продукции, которые были начаты производством в течение отчетного периода. Методу ФИФО присуще допущение, что единицы продукции в незавершенном производстве на начало периода дорабатываются и передаются в следующий цех первыми и имеют свою собственную себестоимость. Единицы продукции, начатые производством в течение отчетного периода, соответственно, обрабатываются следующими, и также имеют свою собственную себестоимость. Такой подход к исчислению себестоимости представляется более комплексным, чем по методу средней стоимости.</w:t>
      </w:r>
      <w:r w:rsidRPr="004A7CB8">
        <w:rPr>
          <w:rFonts w:ascii="Times New Roman" w:hAnsi="Times New Roman"/>
          <w:color w:val="000000"/>
          <w:sz w:val="28"/>
          <w:szCs w:val="24"/>
        </w:rPr>
        <w:t xml:space="preserve"> [1, 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113</w:t>
      </w:r>
      <w:r w:rsidR="004A7CB8">
        <w:rPr>
          <w:rFonts w:ascii="Times New Roman" w:hAnsi="Times New Roman"/>
          <w:color w:val="000000"/>
          <w:sz w:val="28"/>
          <w:szCs w:val="24"/>
        </w:rPr>
        <w:t>–</w:t>
      </w:r>
      <w:r w:rsidR="004A7CB8" w:rsidRPr="004A7CB8">
        <w:rPr>
          <w:rFonts w:ascii="Times New Roman" w:hAnsi="Times New Roman"/>
          <w:color w:val="000000"/>
          <w:sz w:val="28"/>
          <w:szCs w:val="24"/>
        </w:rPr>
        <w:t>1</w:t>
      </w:r>
      <w:r w:rsidRPr="004A7CB8">
        <w:rPr>
          <w:rFonts w:ascii="Times New Roman" w:hAnsi="Times New Roman"/>
          <w:color w:val="000000"/>
          <w:sz w:val="28"/>
          <w:szCs w:val="24"/>
        </w:rPr>
        <w:t>14].</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В практике применяют три варианта попроцессного метода учета затрат на производство: последовательный, параллельный и раздельный.</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i/>
          <w:iCs/>
          <w:color w:val="000000"/>
          <w:sz w:val="28"/>
          <w:szCs w:val="24"/>
        </w:rPr>
        <w:t xml:space="preserve">Последовательный вариант </w:t>
      </w:r>
      <w:r w:rsidRPr="004A7CB8">
        <w:rPr>
          <w:rFonts w:ascii="Times New Roman" w:hAnsi="Times New Roman"/>
          <w:bCs/>
          <w:color w:val="000000"/>
          <w:sz w:val="28"/>
          <w:szCs w:val="24"/>
        </w:rPr>
        <w:t>предусматривает последовательное накопление затрат вместе с передачей готовой продукции одного передела для обработки в последующем переделе. Стоимость готового изделия переходит на счет готовой продукции из последнего цеха, где незавершенное производство доведено до конечной продукции предприятия.</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i/>
          <w:iCs/>
          <w:color w:val="000000"/>
          <w:sz w:val="28"/>
          <w:szCs w:val="24"/>
        </w:rPr>
        <w:t xml:space="preserve">Параллельный учет </w:t>
      </w:r>
      <w:r w:rsidRPr="004A7CB8">
        <w:rPr>
          <w:rFonts w:ascii="Times New Roman" w:hAnsi="Times New Roman"/>
          <w:bCs/>
          <w:color w:val="000000"/>
          <w:sz w:val="28"/>
          <w:szCs w:val="24"/>
        </w:rPr>
        <w:t>используется теми предприятиями, где обработка полуфабрикатов и сырья проходит одновременно в нескольких цехах, предназначенных для выпуска одного изделия или группы однородных изделий.</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i/>
          <w:iCs/>
          <w:color w:val="000000"/>
          <w:sz w:val="28"/>
          <w:szCs w:val="24"/>
        </w:rPr>
        <w:t xml:space="preserve">Раздельный метод </w:t>
      </w:r>
      <w:r w:rsidRPr="004A7CB8">
        <w:rPr>
          <w:rFonts w:ascii="Times New Roman" w:hAnsi="Times New Roman"/>
          <w:bCs/>
          <w:color w:val="000000"/>
          <w:sz w:val="28"/>
          <w:szCs w:val="24"/>
        </w:rPr>
        <w:t>применяется там, где технология производства однородных продуктов имеет разные процессы обработки.</w:t>
      </w:r>
      <w:r w:rsidRPr="004A7CB8">
        <w:rPr>
          <w:rFonts w:ascii="Times New Roman" w:hAnsi="Times New Roman"/>
          <w:color w:val="000000"/>
          <w:sz w:val="28"/>
          <w:szCs w:val="24"/>
        </w:rPr>
        <w:t xml:space="preserve"> [3, С.</w:t>
      </w:r>
      <w:r w:rsidR="004A7CB8">
        <w:rPr>
          <w:rFonts w:ascii="Times New Roman" w:hAnsi="Times New Roman"/>
          <w:color w:val="000000"/>
          <w:sz w:val="28"/>
          <w:szCs w:val="24"/>
        </w:rPr>
        <w:t> </w:t>
      </w:r>
      <w:r w:rsidR="004A7CB8" w:rsidRPr="004A7CB8">
        <w:rPr>
          <w:rFonts w:ascii="Times New Roman" w:hAnsi="Times New Roman"/>
          <w:color w:val="000000"/>
          <w:sz w:val="28"/>
          <w:szCs w:val="24"/>
        </w:rPr>
        <w:t>170</w:t>
      </w:r>
      <w:r w:rsidRPr="004A7CB8">
        <w:rPr>
          <w:rFonts w:ascii="Times New Roman" w:hAnsi="Times New Roman"/>
          <w:color w:val="000000"/>
          <w:sz w:val="28"/>
          <w:szCs w:val="24"/>
        </w:rPr>
        <w:t>].</w:t>
      </w:r>
    </w:p>
    <w:p w:rsidR="00FC40BE" w:rsidRPr="004A7CB8" w:rsidRDefault="00FC40BE" w:rsidP="004A7CB8">
      <w:pPr>
        <w:spacing w:after="0" w:line="360" w:lineRule="auto"/>
        <w:ind w:firstLine="709"/>
        <w:jc w:val="both"/>
        <w:rPr>
          <w:rFonts w:ascii="Times New Roman" w:hAnsi="Times New Roman"/>
          <w:bCs/>
          <w:color w:val="000000"/>
          <w:sz w:val="28"/>
          <w:szCs w:val="24"/>
        </w:rPr>
      </w:pPr>
      <w:r w:rsidRPr="004A7CB8">
        <w:rPr>
          <w:rFonts w:ascii="Times New Roman" w:hAnsi="Times New Roman"/>
          <w:bCs/>
          <w:color w:val="000000"/>
          <w:sz w:val="28"/>
          <w:szCs w:val="24"/>
        </w:rPr>
        <w:t>Таким образом, системы попроцессного калькулирования более простые и менее дорогие, чем позаказное калькулирование, так как при них отсутствуют карточки набора затрат по заказам и индивидуальным работам.</w:t>
      </w:r>
    </w:p>
    <w:p w:rsidR="00FC40BE" w:rsidRPr="004A7CB8" w:rsidRDefault="00FC40BE" w:rsidP="004A7CB8">
      <w:pPr>
        <w:spacing w:after="0" w:line="360" w:lineRule="auto"/>
        <w:ind w:firstLine="709"/>
        <w:jc w:val="both"/>
        <w:rPr>
          <w:rFonts w:ascii="Times New Roman" w:hAnsi="Times New Roman"/>
          <w:bCs/>
          <w:color w:val="000000"/>
          <w:sz w:val="28"/>
          <w:szCs w:val="24"/>
        </w:rPr>
      </w:pPr>
    </w:p>
    <w:p w:rsidR="00FC40BE" w:rsidRPr="004A7CB8" w:rsidRDefault="00FC40BE" w:rsidP="004A7CB8">
      <w:pPr>
        <w:spacing w:after="0" w:line="360" w:lineRule="auto"/>
        <w:ind w:firstLine="709"/>
        <w:jc w:val="both"/>
        <w:rPr>
          <w:rFonts w:ascii="Times New Roman" w:hAnsi="Times New Roman"/>
          <w:b/>
          <w:bCs/>
          <w:color w:val="000000"/>
          <w:sz w:val="28"/>
          <w:szCs w:val="24"/>
        </w:rPr>
      </w:pPr>
      <w:r w:rsidRPr="004A7CB8">
        <w:rPr>
          <w:rFonts w:ascii="Times New Roman" w:hAnsi="Times New Roman"/>
          <w:b/>
          <w:bCs/>
          <w:color w:val="000000"/>
          <w:sz w:val="28"/>
          <w:szCs w:val="24"/>
        </w:rPr>
        <w:t>1.3 Сравнительный анализ позаказного и попроцессного метода калькулирования себестоимости продукции</w:t>
      </w:r>
    </w:p>
    <w:p w:rsidR="000D1B04" w:rsidRDefault="000D1B04" w:rsidP="004A7CB8">
      <w:pPr>
        <w:spacing w:after="0" w:line="360" w:lineRule="auto"/>
        <w:ind w:firstLine="709"/>
        <w:jc w:val="both"/>
        <w:rPr>
          <w:rFonts w:ascii="Times New Roman" w:hAnsi="Times New Roman"/>
          <w:bCs/>
          <w:color w:val="000000"/>
          <w:sz w:val="28"/>
          <w:szCs w:val="24"/>
        </w:rPr>
      </w:pPr>
    </w:p>
    <w:p w:rsidR="00FC40BE" w:rsidRPr="004A7CB8" w:rsidRDefault="00FC40BE" w:rsidP="004A7CB8">
      <w:pPr>
        <w:spacing w:after="0" w:line="360" w:lineRule="auto"/>
        <w:ind w:firstLine="709"/>
        <w:jc w:val="both"/>
        <w:rPr>
          <w:rFonts w:ascii="Times New Roman" w:hAnsi="Times New Roman"/>
          <w:bCs/>
          <w:color w:val="000000"/>
          <w:sz w:val="28"/>
          <w:szCs w:val="24"/>
        </w:rPr>
      </w:pPr>
      <w:r w:rsidRPr="004A7CB8">
        <w:rPr>
          <w:rFonts w:ascii="Times New Roman" w:hAnsi="Times New Roman"/>
          <w:bCs/>
          <w:color w:val="000000"/>
          <w:sz w:val="28"/>
          <w:szCs w:val="24"/>
        </w:rPr>
        <w:t>Попроцессный метод учета затрат и калькулирования себестоимости продукции имеет как много общего с позаказным методом, так и много различий.</w:t>
      </w:r>
    </w:p>
    <w:p w:rsidR="00FC40BE" w:rsidRPr="004A7CB8" w:rsidRDefault="00FC40BE" w:rsidP="004A7CB8">
      <w:pPr>
        <w:spacing w:after="0" w:line="360" w:lineRule="auto"/>
        <w:ind w:firstLine="709"/>
        <w:jc w:val="both"/>
        <w:rPr>
          <w:rFonts w:ascii="Times New Roman" w:hAnsi="Times New Roman"/>
          <w:bCs/>
          <w:color w:val="000000"/>
          <w:sz w:val="28"/>
          <w:szCs w:val="24"/>
        </w:rPr>
      </w:pPr>
      <w:r w:rsidRPr="004A7CB8">
        <w:rPr>
          <w:rFonts w:ascii="Times New Roman" w:hAnsi="Times New Roman"/>
          <w:bCs/>
          <w:color w:val="000000"/>
          <w:sz w:val="28"/>
          <w:szCs w:val="24"/>
        </w:rPr>
        <w:t>Различия между попроцессным и позаказным методами возникают по следующей причине. Попроцессное калькулирование предполагает более или менее непрерывный выпуск идентичной продукции, что исключает необходимость идентификации материальных, трудовых и накладных расходов с конкретным заказом покупателя (как это делается в позаказном методе), поскольку каждый заказ является одним из многих, выполняемых из непрерывного потока выпускаемых из производства единиц продукции, заказов.</w:t>
      </w:r>
    </w:p>
    <w:p w:rsidR="004A7CB8" w:rsidRDefault="00FC40BE" w:rsidP="004A7CB8">
      <w:pPr>
        <w:spacing w:after="0" w:line="360" w:lineRule="auto"/>
        <w:ind w:firstLine="709"/>
        <w:jc w:val="both"/>
        <w:rPr>
          <w:rFonts w:ascii="Times New Roman" w:hAnsi="Times New Roman"/>
          <w:bCs/>
          <w:color w:val="000000"/>
          <w:sz w:val="28"/>
          <w:szCs w:val="24"/>
        </w:rPr>
      </w:pPr>
      <w:r w:rsidRPr="004A7CB8">
        <w:rPr>
          <w:rFonts w:ascii="Times New Roman" w:hAnsi="Times New Roman"/>
          <w:bCs/>
          <w:color w:val="000000"/>
          <w:sz w:val="28"/>
          <w:szCs w:val="24"/>
        </w:rPr>
        <w:t>Выявленные различия между методами представим в таблице (см. табл. 1.1.)</w:t>
      </w:r>
    </w:p>
    <w:p w:rsidR="004A7CB8" w:rsidRDefault="004A7CB8" w:rsidP="004A7CB8">
      <w:pPr>
        <w:tabs>
          <w:tab w:val="left" w:pos="7155"/>
        </w:tabs>
        <w:spacing w:after="0" w:line="360" w:lineRule="auto"/>
        <w:ind w:firstLine="709"/>
        <w:jc w:val="both"/>
        <w:rPr>
          <w:rFonts w:ascii="Times New Roman" w:hAnsi="Times New Roman"/>
          <w:bCs/>
          <w:color w:val="000000"/>
          <w:sz w:val="28"/>
          <w:szCs w:val="24"/>
        </w:rPr>
      </w:pPr>
    </w:p>
    <w:p w:rsidR="00FC40BE" w:rsidRPr="000D1B04" w:rsidRDefault="00FC40BE" w:rsidP="004A7CB8">
      <w:pPr>
        <w:tabs>
          <w:tab w:val="left" w:pos="7155"/>
        </w:tabs>
        <w:spacing w:after="0" w:line="360" w:lineRule="auto"/>
        <w:ind w:firstLine="709"/>
        <w:jc w:val="both"/>
        <w:rPr>
          <w:rFonts w:ascii="Times New Roman" w:hAnsi="Times New Roman"/>
          <w:bCs/>
          <w:color w:val="000000"/>
          <w:sz w:val="28"/>
        </w:rPr>
      </w:pPr>
      <w:r w:rsidRPr="000D1B04">
        <w:rPr>
          <w:rFonts w:ascii="Times New Roman" w:hAnsi="Times New Roman"/>
          <w:bCs/>
          <w:color w:val="000000"/>
          <w:sz w:val="28"/>
        </w:rPr>
        <w:t>Таблица 1.1</w:t>
      </w:r>
    </w:p>
    <w:tbl>
      <w:tblPr>
        <w:tblW w:w="4754" w:type="pc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52"/>
        <w:gridCol w:w="4004"/>
        <w:gridCol w:w="3744"/>
      </w:tblGrid>
      <w:tr w:rsidR="00FC40BE" w:rsidRPr="00D70685" w:rsidTr="00D70685">
        <w:trPr>
          <w:cantSplit/>
          <w:trHeight w:val="275"/>
        </w:trPr>
        <w:tc>
          <w:tcPr>
            <w:tcW w:w="743" w:type="pct"/>
            <w:shd w:val="clear" w:color="auto" w:fill="auto"/>
          </w:tcPr>
          <w:p w:rsidR="00FC40BE" w:rsidRPr="00D70685" w:rsidRDefault="00FC40BE" w:rsidP="00D70685">
            <w:pPr>
              <w:spacing w:after="0" w:line="360" w:lineRule="auto"/>
              <w:jc w:val="both"/>
              <w:rPr>
                <w:rFonts w:ascii="Times New Roman" w:hAnsi="Times New Roman"/>
                <w:bCs/>
                <w:color w:val="000000"/>
                <w:sz w:val="20"/>
                <w:szCs w:val="24"/>
              </w:rPr>
            </w:pPr>
            <w:r w:rsidRPr="00D70685">
              <w:rPr>
                <w:rFonts w:ascii="Times New Roman" w:hAnsi="Times New Roman"/>
                <w:bCs/>
                <w:color w:val="000000"/>
                <w:sz w:val="20"/>
                <w:szCs w:val="24"/>
              </w:rPr>
              <w:t>Область сравнения</w:t>
            </w:r>
          </w:p>
        </w:tc>
        <w:tc>
          <w:tcPr>
            <w:tcW w:w="2200" w:type="pct"/>
            <w:shd w:val="clear" w:color="auto" w:fill="auto"/>
          </w:tcPr>
          <w:p w:rsidR="00FC40BE" w:rsidRPr="00D70685" w:rsidRDefault="00FC40BE" w:rsidP="00D70685">
            <w:pPr>
              <w:spacing w:after="0" w:line="360" w:lineRule="auto"/>
              <w:jc w:val="both"/>
              <w:rPr>
                <w:rFonts w:ascii="Times New Roman" w:hAnsi="Times New Roman"/>
                <w:bCs/>
                <w:color w:val="000000"/>
                <w:sz w:val="20"/>
                <w:szCs w:val="24"/>
              </w:rPr>
            </w:pPr>
            <w:r w:rsidRPr="00D70685">
              <w:rPr>
                <w:rFonts w:ascii="Times New Roman" w:hAnsi="Times New Roman"/>
                <w:bCs/>
                <w:color w:val="000000"/>
                <w:sz w:val="20"/>
                <w:szCs w:val="24"/>
              </w:rPr>
              <w:t>Позаказный метод</w:t>
            </w:r>
          </w:p>
        </w:tc>
        <w:tc>
          <w:tcPr>
            <w:tcW w:w="2057" w:type="pct"/>
            <w:shd w:val="clear" w:color="auto" w:fill="auto"/>
          </w:tcPr>
          <w:p w:rsidR="00FC40BE" w:rsidRPr="00D70685" w:rsidRDefault="00FC40BE" w:rsidP="00D70685">
            <w:pPr>
              <w:spacing w:after="0" w:line="360" w:lineRule="auto"/>
              <w:jc w:val="both"/>
              <w:rPr>
                <w:rFonts w:ascii="Times New Roman" w:hAnsi="Times New Roman"/>
                <w:bCs/>
                <w:color w:val="000000"/>
                <w:sz w:val="20"/>
                <w:szCs w:val="24"/>
              </w:rPr>
            </w:pPr>
            <w:r w:rsidRPr="00D70685">
              <w:rPr>
                <w:rFonts w:ascii="Times New Roman" w:hAnsi="Times New Roman"/>
                <w:bCs/>
                <w:color w:val="000000"/>
                <w:sz w:val="20"/>
                <w:szCs w:val="24"/>
              </w:rPr>
              <w:t>Попроцессный метод</w:t>
            </w:r>
          </w:p>
        </w:tc>
      </w:tr>
      <w:tr w:rsidR="00FC40BE" w:rsidRPr="00D70685" w:rsidTr="00D70685">
        <w:trPr>
          <w:cantSplit/>
          <w:trHeight w:val="2282"/>
        </w:trPr>
        <w:tc>
          <w:tcPr>
            <w:tcW w:w="743" w:type="pct"/>
            <w:shd w:val="clear" w:color="auto" w:fill="auto"/>
          </w:tcPr>
          <w:p w:rsidR="00FC40BE" w:rsidRPr="00D70685" w:rsidRDefault="00FC40BE" w:rsidP="00D70685">
            <w:pPr>
              <w:spacing w:after="0" w:line="360" w:lineRule="auto"/>
              <w:jc w:val="both"/>
              <w:rPr>
                <w:rFonts w:ascii="Times New Roman" w:hAnsi="Times New Roman"/>
                <w:bCs/>
                <w:color w:val="000000"/>
                <w:sz w:val="20"/>
              </w:rPr>
            </w:pPr>
            <w:r w:rsidRPr="00D70685">
              <w:rPr>
                <w:rFonts w:ascii="Times New Roman" w:hAnsi="Times New Roman"/>
                <w:bCs/>
                <w:color w:val="000000"/>
                <w:sz w:val="20"/>
              </w:rPr>
              <w:t>1</w:t>
            </w:r>
            <w:r w:rsidR="004A7CB8" w:rsidRPr="00D70685">
              <w:rPr>
                <w:rFonts w:ascii="Times New Roman" w:hAnsi="Times New Roman"/>
                <w:bCs/>
                <w:color w:val="000000"/>
                <w:sz w:val="20"/>
              </w:rPr>
              <w:t>. Об</w:t>
            </w:r>
            <w:r w:rsidRPr="00D70685">
              <w:rPr>
                <w:rFonts w:ascii="Times New Roman" w:hAnsi="Times New Roman"/>
                <w:bCs/>
                <w:color w:val="000000"/>
                <w:sz w:val="20"/>
              </w:rPr>
              <w:t>ласть применения</w:t>
            </w:r>
          </w:p>
        </w:tc>
        <w:tc>
          <w:tcPr>
            <w:tcW w:w="2200" w:type="pct"/>
            <w:shd w:val="clear" w:color="auto" w:fill="auto"/>
          </w:tcPr>
          <w:p w:rsidR="00FC40BE" w:rsidRPr="00D70685" w:rsidRDefault="00FC40BE" w:rsidP="00D70685">
            <w:pPr>
              <w:spacing w:after="0" w:line="360" w:lineRule="auto"/>
              <w:jc w:val="both"/>
              <w:rPr>
                <w:rFonts w:ascii="Times New Roman" w:hAnsi="Times New Roman"/>
                <w:bCs/>
                <w:color w:val="000000"/>
                <w:sz w:val="20"/>
              </w:rPr>
            </w:pPr>
            <w:r w:rsidRPr="00D70685">
              <w:rPr>
                <w:rFonts w:ascii="Times New Roman" w:hAnsi="Times New Roman"/>
                <w:bCs/>
                <w:color w:val="000000"/>
                <w:sz w:val="20"/>
              </w:rPr>
              <w:t xml:space="preserve">В тех отраслях, где единица продукции обладает определенными свойствами и легко идентифицируется, применяется позаказный метод, </w:t>
            </w:r>
            <w:r w:rsidR="004A7CB8" w:rsidRPr="00D70685">
              <w:rPr>
                <w:rFonts w:ascii="Times New Roman" w:hAnsi="Times New Roman"/>
                <w:bCs/>
                <w:color w:val="000000"/>
                <w:sz w:val="20"/>
              </w:rPr>
              <w:t>т.е.</w:t>
            </w:r>
            <w:r w:rsidRPr="00D70685">
              <w:rPr>
                <w:rFonts w:ascii="Times New Roman" w:hAnsi="Times New Roman"/>
                <w:bCs/>
                <w:color w:val="000000"/>
                <w:sz w:val="20"/>
              </w:rPr>
              <w:t xml:space="preserve"> основная область применения позаказного метода </w:t>
            </w:r>
            <w:r w:rsidR="004A7CB8" w:rsidRPr="00D70685">
              <w:rPr>
                <w:rFonts w:ascii="Times New Roman" w:hAnsi="Times New Roman"/>
                <w:bCs/>
                <w:color w:val="000000"/>
                <w:sz w:val="20"/>
              </w:rPr>
              <w:t xml:space="preserve">– </w:t>
            </w:r>
            <w:r w:rsidRPr="00D70685">
              <w:rPr>
                <w:rFonts w:ascii="Times New Roman" w:hAnsi="Times New Roman"/>
                <w:bCs/>
                <w:color w:val="000000"/>
                <w:sz w:val="20"/>
              </w:rPr>
              <w:t>это индивидуальные и мелкосерийные</w:t>
            </w:r>
            <w:r w:rsidR="004A7CB8" w:rsidRPr="00D70685">
              <w:rPr>
                <w:rFonts w:ascii="Times New Roman" w:hAnsi="Times New Roman"/>
                <w:bCs/>
                <w:color w:val="000000"/>
                <w:sz w:val="20"/>
              </w:rPr>
              <w:t xml:space="preserve"> </w:t>
            </w:r>
            <w:r w:rsidRPr="00D70685">
              <w:rPr>
                <w:rFonts w:ascii="Times New Roman" w:hAnsi="Times New Roman"/>
                <w:bCs/>
                <w:color w:val="000000"/>
                <w:sz w:val="20"/>
              </w:rPr>
              <w:t>типы</w:t>
            </w:r>
            <w:r w:rsidR="004A7CB8" w:rsidRPr="00D70685">
              <w:rPr>
                <w:rFonts w:ascii="Times New Roman" w:hAnsi="Times New Roman"/>
                <w:bCs/>
                <w:color w:val="000000"/>
                <w:sz w:val="20"/>
              </w:rPr>
              <w:t xml:space="preserve"> </w:t>
            </w:r>
            <w:r w:rsidRPr="00D70685">
              <w:rPr>
                <w:rFonts w:ascii="Times New Roman" w:hAnsi="Times New Roman"/>
                <w:bCs/>
                <w:color w:val="000000"/>
                <w:sz w:val="20"/>
              </w:rPr>
              <w:t>производства,</w:t>
            </w:r>
            <w:r w:rsidR="004A7CB8" w:rsidRPr="00D70685">
              <w:rPr>
                <w:rFonts w:ascii="Times New Roman" w:hAnsi="Times New Roman"/>
                <w:bCs/>
                <w:color w:val="000000"/>
                <w:sz w:val="20"/>
              </w:rPr>
              <w:t xml:space="preserve"> </w:t>
            </w:r>
            <w:r w:rsidRPr="00D70685">
              <w:rPr>
                <w:rFonts w:ascii="Times New Roman" w:hAnsi="Times New Roman"/>
                <w:bCs/>
                <w:color w:val="000000"/>
                <w:sz w:val="20"/>
              </w:rPr>
              <w:t>Кроме того, позаказный метод используется во вспомогательных производствах, экспериментальных цехах, опытных заводах</w:t>
            </w:r>
          </w:p>
        </w:tc>
        <w:tc>
          <w:tcPr>
            <w:tcW w:w="2057" w:type="pct"/>
            <w:shd w:val="clear" w:color="auto" w:fill="auto"/>
          </w:tcPr>
          <w:p w:rsidR="00FC40BE" w:rsidRPr="00D70685" w:rsidRDefault="00FC40BE" w:rsidP="00D70685">
            <w:pPr>
              <w:tabs>
                <w:tab w:val="left" w:pos="2595"/>
              </w:tabs>
              <w:spacing w:after="0" w:line="360" w:lineRule="auto"/>
              <w:jc w:val="both"/>
              <w:rPr>
                <w:rFonts w:ascii="Times New Roman" w:hAnsi="Times New Roman"/>
                <w:color w:val="000000"/>
                <w:sz w:val="20"/>
              </w:rPr>
            </w:pPr>
            <w:r w:rsidRPr="00D70685">
              <w:rPr>
                <w:rFonts w:ascii="Times New Roman" w:hAnsi="Times New Roman"/>
                <w:bCs/>
                <w:color w:val="000000"/>
                <w:sz w:val="20"/>
              </w:rPr>
              <w:t xml:space="preserve">Там, </w:t>
            </w:r>
            <w:r w:rsidRPr="00D70685">
              <w:rPr>
                <w:rFonts w:ascii="Times New Roman" w:hAnsi="Times New Roman"/>
                <w:bCs/>
                <w:i/>
                <w:iCs/>
                <w:color w:val="000000"/>
                <w:sz w:val="20"/>
              </w:rPr>
              <w:t xml:space="preserve">где </w:t>
            </w:r>
            <w:r w:rsidRPr="00D70685">
              <w:rPr>
                <w:rFonts w:ascii="Times New Roman" w:hAnsi="Times New Roman"/>
                <w:bCs/>
                <w:color w:val="000000"/>
                <w:sz w:val="20"/>
              </w:rPr>
              <w:t xml:space="preserve">единица </w:t>
            </w:r>
            <w:r w:rsidRPr="00D70685">
              <w:rPr>
                <w:rFonts w:ascii="Times New Roman" w:hAnsi="Times New Roman"/>
                <w:bCs/>
                <w:i/>
                <w:iCs/>
                <w:color w:val="000000"/>
                <w:sz w:val="20"/>
              </w:rPr>
              <w:t xml:space="preserve">продукции теряется </w:t>
            </w:r>
            <w:r w:rsidRPr="00D70685">
              <w:rPr>
                <w:rFonts w:ascii="Times New Roman" w:hAnsi="Times New Roman"/>
                <w:bCs/>
                <w:color w:val="000000"/>
                <w:sz w:val="20"/>
              </w:rPr>
              <w:t xml:space="preserve">в массе других таких же </w:t>
            </w:r>
            <w:r w:rsidRPr="00D70685">
              <w:rPr>
                <w:rFonts w:ascii="Times New Roman" w:hAnsi="Times New Roman"/>
                <w:bCs/>
                <w:i/>
                <w:iCs/>
                <w:color w:val="000000"/>
                <w:sz w:val="20"/>
              </w:rPr>
              <w:t xml:space="preserve">единиц, более предпочтителен </w:t>
            </w:r>
            <w:r w:rsidRPr="00D70685">
              <w:rPr>
                <w:rFonts w:ascii="Times New Roman" w:hAnsi="Times New Roman"/>
                <w:bCs/>
                <w:color w:val="000000"/>
                <w:sz w:val="20"/>
              </w:rPr>
              <w:t xml:space="preserve">попроцессный метод калькулирования </w:t>
            </w:r>
            <w:r w:rsidRPr="00D70685">
              <w:rPr>
                <w:rFonts w:ascii="Times New Roman" w:hAnsi="Times New Roman"/>
                <w:bCs/>
                <w:i/>
                <w:iCs/>
                <w:color w:val="000000"/>
                <w:sz w:val="20"/>
              </w:rPr>
              <w:t xml:space="preserve">себестоимости, который преобладает </w:t>
            </w:r>
            <w:r w:rsidRPr="00D70685">
              <w:rPr>
                <w:rFonts w:ascii="Times New Roman" w:hAnsi="Times New Roman"/>
                <w:bCs/>
                <w:color w:val="000000"/>
                <w:sz w:val="20"/>
              </w:rPr>
              <w:t>в массовых производствах</w:t>
            </w:r>
            <w:r w:rsidRPr="00D70685">
              <w:rPr>
                <w:rFonts w:ascii="Times New Roman" w:hAnsi="Times New Roman"/>
                <w:bCs/>
                <w:i/>
                <w:iCs/>
                <w:color w:val="000000"/>
                <w:sz w:val="20"/>
              </w:rPr>
              <w:t xml:space="preserve"> </w:t>
            </w:r>
            <w:r w:rsidRPr="00D70685">
              <w:rPr>
                <w:rFonts w:ascii="Times New Roman" w:hAnsi="Times New Roman"/>
                <w:bCs/>
                <w:color w:val="000000"/>
                <w:sz w:val="20"/>
              </w:rPr>
              <w:t>с последовательной переработкой исходного сырья в готовый продукт, с комплексным использованием сырья, а также в добывающих отраслях промышленности и энергетике</w:t>
            </w:r>
          </w:p>
        </w:tc>
      </w:tr>
      <w:tr w:rsidR="00FC40BE" w:rsidRPr="00D70685" w:rsidTr="00D70685">
        <w:trPr>
          <w:cantSplit/>
          <w:trHeight w:val="1125"/>
        </w:trPr>
        <w:tc>
          <w:tcPr>
            <w:tcW w:w="743" w:type="pct"/>
            <w:shd w:val="clear" w:color="auto" w:fill="auto"/>
          </w:tcPr>
          <w:p w:rsidR="00FC40BE" w:rsidRPr="00D70685" w:rsidRDefault="00FC40BE" w:rsidP="00D70685">
            <w:pPr>
              <w:spacing w:after="0" w:line="360" w:lineRule="auto"/>
              <w:jc w:val="both"/>
              <w:rPr>
                <w:rFonts w:ascii="Times New Roman" w:hAnsi="Times New Roman"/>
                <w:bCs/>
                <w:color w:val="000000"/>
                <w:sz w:val="20"/>
              </w:rPr>
            </w:pPr>
            <w:r w:rsidRPr="00D70685">
              <w:rPr>
                <w:rFonts w:ascii="Times New Roman" w:hAnsi="Times New Roman"/>
                <w:bCs/>
                <w:color w:val="000000"/>
                <w:sz w:val="20"/>
              </w:rPr>
              <w:t>2</w:t>
            </w:r>
            <w:r w:rsidR="004A7CB8" w:rsidRPr="00D70685">
              <w:rPr>
                <w:rFonts w:ascii="Times New Roman" w:hAnsi="Times New Roman"/>
                <w:bCs/>
                <w:color w:val="000000"/>
                <w:sz w:val="20"/>
              </w:rPr>
              <w:t>. Об</w:t>
            </w:r>
            <w:r w:rsidRPr="00D70685">
              <w:rPr>
                <w:rFonts w:ascii="Times New Roman" w:hAnsi="Times New Roman"/>
                <w:bCs/>
                <w:color w:val="000000"/>
                <w:sz w:val="20"/>
              </w:rPr>
              <w:t>ъект учета</w:t>
            </w:r>
            <w:r w:rsidR="004A7CB8" w:rsidRPr="00D70685">
              <w:rPr>
                <w:rFonts w:ascii="Times New Roman" w:hAnsi="Times New Roman"/>
                <w:bCs/>
                <w:color w:val="000000"/>
                <w:sz w:val="20"/>
              </w:rPr>
              <w:t xml:space="preserve"> </w:t>
            </w:r>
            <w:r w:rsidRPr="00D70685">
              <w:rPr>
                <w:rFonts w:ascii="Times New Roman" w:hAnsi="Times New Roman"/>
                <w:bCs/>
                <w:color w:val="000000"/>
                <w:sz w:val="20"/>
              </w:rPr>
              <w:t>затрат</w:t>
            </w:r>
          </w:p>
        </w:tc>
        <w:tc>
          <w:tcPr>
            <w:tcW w:w="2200" w:type="pct"/>
            <w:shd w:val="clear" w:color="auto" w:fill="auto"/>
          </w:tcPr>
          <w:p w:rsidR="00FC40BE" w:rsidRPr="00D70685" w:rsidRDefault="00FC40BE" w:rsidP="00D70685">
            <w:pPr>
              <w:spacing w:after="0" w:line="360" w:lineRule="auto"/>
              <w:jc w:val="both"/>
              <w:rPr>
                <w:rFonts w:ascii="Times New Roman" w:hAnsi="Times New Roman"/>
                <w:bCs/>
                <w:color w:val="000000"/>
                <w:sz w:val="20"/>
              </w:rPr>
            </w:pPr>
            <w:r w:rsidRPr="00D70685">
              <w:rPr>
                <w:rFonts w:ascii="Times New Roman" w:hAnsi="Times New Roman"/>
                <w:color w:val="000000"/>
                <w:sz w:val="20"/>
              </w:rPr>
              <w:t>Отдельный производственный заказ, фактическая себестоимость которого определяется после его изготовления</w:t>
            </w:r>
          </w:p>
        </w:tc>
        <w:tc>
          <w:tcPr>
            <w:tcW w:w="2057" w:type="pct"/>
            <w:shd w:val="clear" w:color="auto" w:fill="auto"/>
          </w:tcPr>
          <w:p w:rsidR="00FC40BE" w:rsidRPr="00D70685" w:rsidRDefault="00FC40BE" w:rsidP="00D70685">
            <w:pPr>
              <w:spacing w:after="0" w:line="360" w:lineRule="auto"/>
              <w:jc w:val="both"/>
              <w:rPr>
                <w:rFonts w:ascii="Times New Roman" w:hAnsi="Times New Roman"/>
                <w:bCs/>
                <w:color w:val="000000"/>
                <w:sz w:val="20"/>
              </w:rPr>
            </w:pPr>
            <w:r w:rsidRPr="00D70685">
              <w:rPr>
                <w:rFonts w:ascii="Times New Roman" w:hAnsi="Times New Roman"/>
                <w:bCs/>
                <w:color w:val="000000"/>
                <w:sz w:val="20"/>
              </w:rPr>
              <w:t>Произведенная продукция, за определенный период времени</w:t>
            </w:r>
          </w:p>
        </w:tc>
      </w:tr>
      <w:tr w:rsidR="00FC40BE" w:rsidRPr="00D70685" w:rsidTr="00D70685">
        <w:trPr>
          <w:cantSplit/>
          <w:trHeight w:val="2924"/>
        </w:trPr>
        <w:tc>
          <w:tcPr>
            <w:tcW w:w="743" w:type="pct"/>
            <w:shd w:val="clear" w:color="auto" w:fill="auto"/>
          </w:tcPr>
          <w:p w:rsidR="00FC40BE" w:rsidRPr="00D70685" w:rsidRDefault="00FC40BE" w:rsidP="00D70685">
            <w:pPr>
              <w:spacing w:after="0" w:line="360" w:lineRule="auto"/>
              <w:jc w:val="both"/>
              <w:rPr>
                <w:rFonts w:ascii="Times New Roman" w:hAnsi="Times New Roman"/>
                <w:bCs/>
                <w:color w:val="000000"/>
                <w:sz w:val="20"/>
              </w:rPr>
            </w:pPr>
            <w:r w:rsidRPr="00D70685">
              <w:rPr>
                <w:rFonts w:ascii="Times New Roman" w:hAnsi="Times New Roman"/>
                <w:bCs/>
                <w:color w:val="000000"/>
                <w:sz w:val="20"/>
              </w:rPr>
              <w:t>3</w:t>
            </w:r>
            <w:r w:rsidR="004A7CB8" w:rsidRPr="00D70685">
              <w:rPr>
                <w:rFonts w:ascii="Times New Roman" w:hAnsi="Times New Roman"/>
                <w:bCs/>
                <w:color w:val="000000"/>
                <w:sz w:val="20"/>
              </w:rPr>
              <w:t>. Ак</w:t>
            </w:r>
            <w:r w:rsidRPr="00D70685">
              <w:rPr>
                <w:rFonts w:ascii="Times New Roman" w:hAnsi="Times New Roman"/>
                <w:bCs/>
                <w:color w:val="000000"/>
                <w:sz w:val="20"/>
              </w:rPr>
              <w:t>кумулирование затрат</w:t>
            </w:r>
          </w:p>
        </w:tc>
        <w:tc>
          <w:tcPr>
            <w:tcW w:w="2200" w:type="pct"/>
            <w:shd w:val="clear" w:color="auto" w:fill="auto"/>
          </w:tcPr>
          <w:p w:rsidR="00FC40BE"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Прямые материалы и прямой труд относятся непосредственно на конкретный вид работ, затраты, прямо не прослеживаемые, такие как заводские накладные расходы, относят на отдельные работы с использованием заданной ставки (распределения) накладных расходов</w:t>
            </w:r>
          </w:p>
        </w:tc>
        <w:tc>
          <w:tcPr>
            <w:tcW w:w="2057" w:type="pct"/>
            <w:shd w:val="clear" w:color="auto" w:fill="auto"/>
          </w:tcPr>
          <w:p w:rsidR="00FC40BE" w:rsidRPr="00D70685" w:rsidRDefault="00FC40BE" w:rsidP="00D70685">
            <w:pPr>
              <w:spacing w:after="0" w:line="360" w:lineRule="auto"/>
              <w:jc w:val="both"/>
              <w:rPr>
                <w:rFonts w:ascii="Times New Roman" w:hAnsi="Times New Roman"/>
                <w:color w:val="000000"/>
                <w:sz w:val="20"/>
              </w:rPr>
            </w:pPr>
            <w:r w:rsidRPr="00D70685">
              <w:rPr>
                <w:rFonts w:ascii="Times New Roman" w:hAnsi="Times New Roman"/>
                <w:color w:val="000000"/>
                <w:sz w:val="20"/>
              </w:rPr>
              <w:t>Затраты группируются по подразделениям или по производственным процессам.</w:t>
            </w:r>
          </w:p>
          <w:p w:rsidR="00FC40BE" w:rsidRPr="00D70685" w:rsidRDefault="00FC40BE" w:rsidP="00D70685">
            <w:pPr>
              <w:spacing w:after="0" w:line="360" w:lineRule="auto"/>
              <w:jc w:val="both"/>
              <w:rPr>
                <w:rFonts w:ascii="Times New Roman" w:hAnsi="Times New Roman"/>
                <w:bCs/>
                <w:color w:val="000000"/>
                <w:sz w:val="20"/>
              </w:rPr>
            </w:pPr>
            <w:r w:rsidRPr="00D70685">
              <w:rPr>
                <w:rFonts w:ascii="Times New Roman" w:hAnsi="Times New Roman"/>
                <w:color w:val="000000"/>
                <w:sz w:val="20"/>
              </w:rPr>
              <w:t>Затраты на материалы осуществляются в начале производственного процесса, а затраты на обработку (добавленные затраты) распределяются равномерно в течение всего производственного цикла.</w:t>
            </w:r>
          </w:p>
        </w:tc>
      </w:tr>
      <w:tr w:rsidR="00FC40BE" w:rsidRPr="00D70685" w:rsidTr="00D70685">
        <w:trPr>
          <w:cantSplit/>
          <w:trHeight w:val="4650"/>
        </w:trPr>
        <w:tc>
          <w:tcPr>
            <w:tcW w:w="743" w:type="pct"/>
            <w:shd w:val="clear" w:color="auto" w:fill="auto"/>
          </w:tcPr>
          <w:p w:rsidR="00FC40BE" w:rsidRPr="00D70685" w:rsidRDefault="00FC40BE" w:rsidP="00D70685">
            <w:pPr>
              <w:spacing w:after="0" w:line="360" w:lineRule="auto"/>
              <w:jc w:val="both"/>
              <w:rPr>
                <w:rFonts w:ascii="Times New Roman" w:hAnsi="Times New Roman"/>
                <w:bCs/>
                <w:color w:val="000000"/>
                <w:sz w:val="20"/>
              </w:rPr>
            </w:pPr>
            <w:r w:rsidRPr="00D70685">
              <w:rPr>
                <w:rFonts w:ascii="Times New Roman" w:hAnsi="Times New Roman"/>
                <w:bCs/>
                <w:color w:val="000000"/>
                <w:sz w:val="20"/>
              </w:rPr>
              <w:t>4</w:t>
            </w:r>
            <w:r w:rsidR="004A7CB8" w:rsidRPr="00D70685">
              <w:rPr>
                <w:rFonts w:ascii="Times New Roman" w:hAnsi="Times New Roman"/>
                <w:bCs/>
                <w:color w:val="000000"/>
                <w:sz w:val="20"/>
              </w:rPr>
              <w:t>. Ра</w:t>
            </w:r>
            <w:r w:rsidRPr="00D70685">
              <w:rPr>
                <w:rFonts w:ascii="Times New Roman" w:hAnsi="Times New Roman"/>
                <w:bCs/>
                <w:color w:val="000000"/>
                <w:sz w:val="20"/>
              </w:rPr>
              <w:t>счет себестоимости</w:t>
            </w:r>
          </w:p>
        </w:tc>
        <w:tc>
          <w:tcPr>
            <w:tcW w:w="2200" w:type="pct"/>
            <w:shd w:val="clear" w:color="auto" w:fill="auto"/>
          </w:tcPr>
          <w:p w:rsidR="00FC40BE" w:rsidRPr="00D70685" w:rsidRDefault="00FC40BE" w:rsidP="00D70685">
            <w:pPr>
              <w:spacing w:after="0" w:line="360" w:lineRule="auto"/>
              <w:jc w:val="both"/>
              <w:rPr>
                <w:rFonts w:ascii="Times New Roman" w:hAnsi="Times New Roman"/>
                <w:color w:val="000000"/>
                <w:sz w:val="20"/>
              </w:rPr>
            </w:pPr>
            <w:r w:rsidRPr="00D70685">
              <w:rPr>
                <w:rFonts w:ascii="Times New Roman" w:hAnsi="Times New Roman"/>
                <w:color w:val="000000"/>
                <w:sz w:val="20"/>
              </w:rPr>
              <w:t>По окончании изготовления изделия или выполнения работы заказ закрывается. Подсчитываются затраты на его выполнение, которые за вычетом возвратных отходов, возврата неиспользованных материалов на складе становятся</w:t>
            </w:r>
            <w:r w:rsidR="004A7CB8" w:rsidRPr="00D70685">
              <w:rPr>
                <w:rFonts w:ascii="Times New Roman" w:hAnsi="Times New Roman"/>
                <w:color w:val="000000"/>
                <w:sz w:val="20"/>
              </w:rPr>
              <w:t xml:space="preserve"> </w:t>
            </w:r>
            <w:r w:rsidRPr="00D70685">
              <w:rPr>
                <w:rFonts w:ascii="Times New Roman" w:hAnsi="Times New Roman"/>
                <w:color w:val="000000"/>
                <w:sz w:val="20"/>
              </w:rPr>
              <w:t>индивидуальной фактической себестоимостью заказа.</w:t>
            </w:r>
          </w:p>
          <w:p w:rsidR="00FC40BE"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В мелкосерийном производстве</w:t>
            </w:r>
            <w:r w:rsidR="000D1B04" w:rsidRPr="00D70685">
              <w:rPr>
                <w:rFonts w:ascii="Times New Roman" w:hAnsi="Times New Roman"/>
                <w:color w:val="000000"/>
                <w:sz w:val="20"/>
              </w:rPr>
              <w:t xml:space="preserve"> </w:t>
            </w:r>
            <w:r w:rsidRPr="00D70685">
              <w:rPr>
                <w:rFonts w:ascii="Times New Roman" w:hAnsi="Times New Roman"/>
                <w:color w:val="000000"/>
                <w:sz w:val="20"/>
              </w:rPr>
              <w:t>фактическая себестоимость единицы продукции исчисляется путем деления суммы издержек производства на количество изготовленной по этому заказу продукции.</w:t>
            </w:r>
          </w:p>
        </w:tc>
        <w:tc>
          <w:tcPr>
            <w:tcW w:w="2057" w:type="pct"/>
            <w:shd w:val="clear" w:color="auto" w:fill="auto"/>
          </w:tcPr>
          <w:p w:rsidR="00FC40BE" w:rsidRPr="00D70685" w:rsidRDefault="00FC40BE" w:rsidP="00D70685">
            <w:pPr>
              <w:spacing w:after="0" w:line="360" w:lineRule="auto"/>
              <w:jc w:val="both"/>
              <w:rPr>
                <w:rFonts w:ascii="Times New Roman" w:hAnsi="Times New Roman"/>
                <w:color w:val="000000"/>
                <w:sz w:val="20"/>
              </w:rPr>
            </w:pPr>
            <w:r w:rsidRPr="00D70685">
              <w:rPr>
                <w:rFonts w:ascii="Times New Roman" w:hAnsi="Times New Roman"/>
                <w:bCs/>
                <w:color w:val="000000"/>
                <w:sz w:val="20"/>
              </w:rPr>
              <w:t>Средняя себестоимость продукции (работы, услуги) определяется делением суммы всех издержек производства за месяц (в целом по итогу и по каждой статье) на количество готовой продукции за этот же период</w:t>
            </w:r>
          </w:p>
        </w:tc>
      </w:tr>
    </w:tbl>
    <w:p w:rsidR="008736C0" w:rsidRDefault="008736C0" w:rsidP="004A7CB8">
      <w:pPr>
        <w:spacing w:after="0" w:line="360" w:lineRule="auto"/>
        <w:ind w:firstLine="709"/>
        <w:jc w:val="both"/>
        <w:rPr>
          <w:rFonts w:ascii="Times New Roman" w:hAnsi="Times New Roman"/>
          <w:bCs/>
          <w:color w:val="000000"/>
          <w:sz w:val="28"/>
        </w:rPr>
      </w:pPr>
    </w:p>
    <w:p w:rsidR="00FC40BE" w:rsidRPr="004A7CB8" w:rsidRDefault="00FC40BE" w:rsidP="004A7CB8">
      <w:pPr>
        <w:spacing w:after="0" w:line="360" w:lineRule="auto"/>
        <w:ind w:firstLine="709"/>
        <w:jc w:val="both"/>
        <w:rPr>
          <w:rFonts w:ascii="Times New Roman" w:hAnsi="Times New Roman"/>
          <w:bCs/>
          <w:color w:val="000000"/>
          <w:sz w:val="28"/>
          <w:szCs w:val="24"/>
        </w:rPr>
      </w:pPr>
      <w:r w:rsidRPr="004A7CB8">
        <w:rPr>
          <w:rFonts w:ascii="Times New Roman" w:hAnsi="Times New Roman"/>
          <w:bCs/>
          <w:color w:val="000000"/>
          <w:sz w:val="28"/>
        </w:rPr>
        <w:t>Помимо различий попроцессный и позаказный методы имеют и общие черты, заключающиеся в следующем:</w:t>
      </w:r>
    </w:p>
    <w:p w:rsidR="00FC40BE" w:rsidRPr="004A7CB8" w:rsidRDefault="00FC40BE" w:rsidP="004A7CB8">
      <w:pPr>
        <w:pStyle w:val="aa"/>
        <w:numPr>
          <w:ilvl w:val="0"/>
          <w:numId w:val="1"/>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4A7CB8">
        <w:rPr>
          <w:rFonts w:ascii="Times New Roman" w:hAnsi="Times New Roman"/>
          <w:bCs/>
          <w:color w:val="000000"/>
          <w:sz w:val="28"/>
          <w:szCs w:val="24"/>
        </w:rPr>
        <w:t>во-первых, обеим системам присущи одни и те же базовые принципы: отнесение материальных, трудовых и накладных расходов на продукцию, применение различных способов расчета себестоимости единицы продукции и подготовка информации, необходимой для планирования, контроля и принятия решений;</w:t>
      </w:r>
    </w:p>
    <w:p w:rsidR="004A7CB8" w:rsidRDefault="00FC40BE" w:rsidP="004A7CB8">
      <w:pPr>
        <w:pStyle w:val="aa"/>
        <w:numPr>
          <w:ilvl w:val="0"/>
          <w:numId w:val="1"/>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4A7CB8">
        <w:rPr>
          <w:rFonts w:ascii="Times New Roman" w:hAnsi="Times New Roman"/>
          <w:bCs/>
          <w:color w:val="000000"/>
          <w:sz w:val="28"/>
          <w:szCs w:val="24"/>
        </w:rPr>
        <w:t>во-вторых, и попроцессная и позаказная системы используют, как правило, одни и те же основные производственные счета, включая общепроизводственные расходы, материалы, незавершенное производство и готовую продукцию.</w:t>
      </w:r>
    </w:p>
    <w:p w:rsidR="00FC40BE" w:rsidRPr="004A7CB8" w:rsidRDefault="00FC40BE" w:rsidP="004A7CB8">
      <w:pPr>
        <w:pStyle w:val="aa"/>
        <w:numPr>
          <w:ilvl w:val="0"/>
          <w:numId w:val="1"/>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4A7CB8">
        <w:rPr>
          <w:rFonts w:ascii="Times New Roman" w:hAnsi="Times New Roman"/>
          <w:bCs/>
          <w:color w:val="000000"/>
          <w:sz w:val="28"/>
          <w:szCs w:val="24"/>
        </w:rPr>
        <w:t>в-третьих, потоки затрат, проходящие через счета, как правило, совпадают в обеих системах.</w:t>
      </w:r>
    </w:p>
    <w:p w:rsidR="004A7CB8" w:rsidRDefault="00FC40BE" w:rsidP="004A7CB8">
      <w:pPr>
        <w:spacing w:after="0" w:line="360" w:lineRule="auto"/>
        <w:ind w:firstLine="709"/>
        <w:jc w:val="both"/>
        <w:rPr>
          <w:rFonts w:ascii="Times New Roman" w:hAnsi="Times New Roman"/>
          <w:bCs/>
          <w:color w:val="000000"/>
          <w:sz w:val="28"/>
          <w:szCs w:val="24"/>
        </w:rPr>
      </w:pPr>
      <w:r w:rsidRPr="004A7CB8">
        <w:rPr>
          <w:rFonts w:ascii="Times New Roman" w:hAnsi="Times New Roman"/>
          <w:bCs/>
          <w:color w:val="000000"/>
          <w:sz w:val="28"/>
        </w:rPr>
        <w:t xml:space="preserve">На основании всего выше изложенного можно сделать выводы о том, что </w:t>
      </w:r>
      <w:r w:rsidRPr="004A7CB8">
        <w:rPr>
          <w:rFonts w:ascii="Times New Roman" w:hAnsi="Times New Roman"/>
          <w:bCs/>
          <w:color w:val="000000"/>
          <w:sz w:val="28"/>
          <w:szCs w:val="24"/>
        </w:rPr>
        <w:t>сбор затрат при процессном методе требует меньше усилий и более экономичен, чем при позаказном. Тот факт что затраты при попроцессном методе собираются за период, а не относятся на</w:t>
      </w:r>
      <w:r w:rsidR="004A7CB8">
        <w:rPr>
          <w:rFonts w:ascii="Times New Roman" w:hAnsi="Times New Roman"/>
          <w:bCs/>
          <w:color w:val="000000"/>
          <w:sz w:val="28"/>
          <w:szCs w:val="24"/>
        </w:rPr>
        <w:t xml:space="preserve"> </w:t>
      </w:r>
      <w:r w:rsidRPr="004A7CB8">
        <w:rPr>
          <w:rFonts w:ascii="Times New Roman" w:hAnsi="Times New Roman"/>
          <w:bCs/>
          <w:color w:val="000000"/>
          <w:sz w:val="28"/>
          <w:szCs w:val="24"/>
        </w:rPr>
        <w:t>конкретный заказ, позволяет иметь некоторый запас времени в деятельности счетных работников и предоставляет промежуточные базы для сопоставления затрат. Усредненные единицы продукции более доступны, при условии, конечно, однородности этих средних величин. Потоки затрат легко видны на бухгалтерских счетах, и существуют более четкие границы между разделением ответственности. Отнесение накладных расходов на цехи или процессы может быть сделано на более точной базе, чем это возможно при позаказной системе.</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Позаказная система учета затрат и калькулирования себестоимости продукции может быть использована для оценки эффективности выполнения заказов. Себестоимость продукции в схожих заказах можно сравнивать через некоторый промежуток времени для того, чтобы определить, остаются ли издержки в ожидаемых пределах. Если наблюдается рост издержек, то детализированная информация в соответствующих учетных регистрах позволит выявить причины такого роста. Иными словами, позаказная система способствует сопоставлению затрат по отдельным заказам, дает возможность выявить наиболее рентабельные заказы как в целом, так и по отдельным операциям в аналогичных заказах.</w:t>
      </w:r>
    </w:p>
    <w:p w:rsidR="00FC40BE" w:rsidRDefault="00FC40BE" w:rsidP="004A7CB8">
      <w:pPr>
        <w:spacing w:after="0" w:line="360" w:lineRule="auto"/>
        <w:ind w:firstLine="709"/>
        <w:jc w:val="both"/>
        <w:rPr>
          <w:rFonts w:ascii="Times New Roman" w:hAnsi="Times New Roman"/>
          <w:color w:val="000000"/>
          <w:sz w:val="28"/>
          <w:szCs w:val="28"/>
        </w:rPr>
      </w:pPr>
    </w:p>
    <w:p w:rsidR="008736C0" w:rsidRPr="008736C0" w:rsidRDefault="008736C0" w:rsidP="004A7CB8">
      <w:pPr>
        <w:spacing w:after="0" w:line="360" w:lineRule="auto"/>
        <w:ind w:firstLine="709"/>
        <w:jc w:val="both"/>
        <w:rPr>
          <w:rFonts w:ascii="Times New Roman" w:hAnsi="Times New Roman"/>
          <w:color w:val="000000"/>
          <w:sz w:val="28"/>
          <w:szCs w:val="28"/>
        </w:rPr>
      </w:pPr>
    </w:p>
    <w:p w:rsidR="00FC40BE" w:rsidRPr="004A7CB8" w:rsidRDefault="008736C0" w:rsidP="004A7CB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FC40BE" w:rsidRPr="004A7CB8">
        <w:rPr>
          <w:rFonts w:ascii="Times New Roman" w:hAnsi="Times New Roman"/>
          <w:b/>
          <w:color w:val="000000"/>
          <w:sz w:val="28"/>
          <w:szCs w:val="28"/>
        </w:rPr>
        <w:t>2. Практическое применение попроцессного и позаказного метод</w:t>
      </w:r>
      <w:r>
        <w:rPr>
          <w:rFonts w:ascii="Times New Roman" w:hAnsi="Times New Roman"/>
          <w:b/>
          <w:color w:val="000000"/>
          <w:sz w:val="28"/>
          <w:szCs w:val="28"/>
        </w:rPr>
        <w:t>а калькулирования себестоимости</w:t>
      </w:r>
    </w:p>
    <w:p w:rsidR="008736C0" w:rsidRDefault="008736C0" w:rsidP="004A7CB8">
      <w:pPr>
        <w:spacing w:after="0" w:line="360" w:lineRule="auto"/>
        <w:ind w:firstLine="709"/>
        <w:jc w:val="both"/>
        <w:rPr>
          <w:rFonts w:ascii="Times New Roman" w:hAnsi="Times New Roman"/>
          <w:color w:val="000000"/>
          <w:sz w:val="28"/>
          <w:szCs w:val="24"/>
        </w:rPr>
      </w:pPr>
    </w:p>
    <w:p w:rsidR="00FC40BE" w:rsidRP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Позаказный метод калькулирования затрат включает в себя ряд операций, связанных с фактическими затратами на материалы, оплату труда и общепроизводственными расходами. Разберем записи в бухгалтерских регистрах при позаказном методе калькулирования себестоимости на примере.</w:t>
      </w:r>
    </w:p>
    <w:p w:rsidR="00FC40BE" w:rsidRP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Пример 2.1.</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На предприятии для учета материалов, как основных, так и вспомогательных, используется активный счет «Материалы». </w:t>
      </w:r>
      <w:r w:rsidRPr="004A7CB8">
        <w:rPr>
          <w:rFonts w:ascii="Times New Roman" w:hAnsi="Times New Roman"/>
          <w:i/>
          <w:color w:val="000000"/>
          <w:sz w:val="28"/>
          <w:szCs w:val="24"/>
        </w:rPr>
        <w:t>По дебету</w:t>
      </w:r>
      <w:r w:rsidRPr="004A7CB8">
        <w:rPr>
          <w:rFonts w:ascii="Times New Roman" w:hAnsi="Times New Roman"/>
          <w:color w:val="000000"/>
          <w:sz w:val="28"/>
          <w:szCs w:val="24"/>
        </w:rPr>
        <w:t xml:space="preserve"> счета отражают покупку и поступление материалов на склад, </w:t>
      </w:r>
      <w:r w:rsidRPr="004A7CB8">
        <w:rPr>
          <w:rFonts w:ascii="Times New Roman" w:hAnsi="Times New Roman"/>
          <w:i/>
          <w:color w:val="000000"/>
          <w:sz w:val="28"/>
          <w:szCs w:val="24"/>
        </w:rPr>
        <w:t xml:space="preserve">по кредиту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отпуск материалов в производство. В течение года было приобретено основных материалов на сумму </w:t>
      </w:r>
      <w:r w:rsidR="004A7CB8" w:rsidRPr="004A7CB8">
        <w:rPr>
          <w:rFonts w:ascii="Times New Roman" w:hAnsi="Times New Roman"/>
          <w:color w:val="000000"/>
          <w:sz w:val="28"/>
          <w:szCs w:val="24"/>
        </w:rPr>
        <w:t>95600</w:t>
      </w:r>
      <w:r w:rsidR="004A7CB8">
        <w:rPr>
          <w:rFonts w:ascii="Times New Roman" w:hAnsi="Times New Roman"/>
          <w:color w:val="000000"/>
          <w:sz w:val="28"/>
          <w:szCs w:val="24"/>
        </w:rPr>
        <w:t xml:space="preserve"> </w:t>
      </w:r>
      <w:r w:rsidR="004A7CB8" w:rsidRPr="004A7CB8">
        <w:rPr>
          <w:rFonts w:ascii="Times New Roman" w:hAnsi="Times New Roman"/>
          <w:color w:val="000000"/>
          <w:sz w:val="28"/>
          <w:szCs w:val="24"/>
        </w:rPr>
        <w:t>руб</w:t>
      </w:r>
      <w:r w:rsidRPr="004A7CB8">
        <w:rPr>
          <w:rFonts w:ascii="Times New Roman" w:hAnsi="Times New Roman"/>
          <w:color w:val="000000"/>
          <w:sz w:val="28"/>
          <w:szCs w:val="24"/>
        </w:rPr>
        <w:t xml:space="preserve">., а вспомогательных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на 5100 руб. Материалы по себестоимости оприходованы на счет «Материалы». На начало года сальдо счета «Материалы»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61000 руб., сальдо счета «Незавершенное производство»</w:t>
      </w:r>
      <w:r w:rsidR="004A7CB8">
        <w:rPr>
          <w:rFonts w:ascii="Times New Roman" w:hAnsi="Times New Roman"/>
          <w:color w:val="000000"/>
          <w:sz w:val="28"/>
          <w:szCs w:val="24"/>
        </w:rPr>
        <w:t xml:space="preserve"> – </w:t>
      </w:r>
      <w:r w:rsidR="004A7CB8" w:rsidRPr="004A7CB8">
        <w:rPr>
          <w:rFonts w:ascii="Times New Roman" w:hAnsi="Times New Roman"/>
          <w:color w:val="000000"/>
          <w:sz w:val="28"/>
          <w:szCs w:val="24"/>
        </w:rPr>
        <w:t>20</w:t>
      </w:r>
      <w:r w:rsidRPr="004A7CB8">
        <w:rPr>
          <w:rFonts w:ascii="Times New Roman" w:hAnsi="Times New Roman"/>
          <w:color w:val="000000"/>
          <w:sz w:val="28"/>
          <w:szCs w:val="24"/>
        </w:rPr>
        <w:t>000 руб.</w:t>
      </w:r>
    </w:p>
    <w:p w:rsid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Проводка 1</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Материалы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95600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Счета к оплате</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95 600</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Проводка 2</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Материалы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5100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Счета к оплате</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5100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По предъявлении требования на отпуск материалов были отпущены со склада: основные материалы на 84000 руб. и вспомогательные материалы на 19800 руб. Стоимость отпущенных основных материалов относят на счет «Основное производство» и одновременно делают записи на карточках заказов «16АГ»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51800 руб. и «23СН»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32200 руб. Стоимость вспомогательных материалов списывают на счет «Общепроизводственные расходы».</w:t>
      </w:r>
    </w:p>
    <w:p w:rsidR="00FC40BE" w:rsidRPr="004A7CB8" w:rsidRDefault="008736C0"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FC40BE" w:rsidRPr="004A7CB8">
        <w:rPr>
          <w:rFonts w:ascii="Times New Roman" w:hAnsi="Times New Roman"/>
          <w:color w:val="000000"/>
          <w:sz w:val="28"/>
          <w:szCs w:val="24"/>
        </w:rPr>
        <w:t>Проводка 3</w:t>
      </w:r>
    </w:p>
    <w:p w:rsidR="00FC40BE" w:rsidRPr="004A7CB8" w:rsidRDefault="00FC40BE" w:rsidP="004A7CB8">
      <w:pPr>
        <w:shd w:val="clear" w:color="auto" w:fill="FFFFFF"/>
        <w:tabs>
          <w:tab w:val="left" w:pos="5529"/>
        </w:tabs>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Незавершенное производство</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84000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Общепроизводственные расходы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19800</w:t>
      </w:r>
    </w:p>
    <w:p w:rsidR="00FC40BE" w:rsidRPr="004A7CB8" w:rsidRDefault="00FC40BE" w:rsidP="004A7CB8">
      <w:pPr>
        <w:spacing w:after="0" w:line="360" w:lineRule="auto"/>
        <w:ind w:firstLine="709"/>
        <w:jc w:val="both"/>
        <w:rPr>
          <w:rFonts w:ascii="Times New Roman" w:hAnsi="Times New Roman"/>
          <w:color w:val="000000"/>
          <w:sz w:val="28"/>
        </w:rPr>
      </w:pPr>
      <w:r w:rsidRPr="004A7CB8">
        <w:rPr>
          <w:rFonts w:ascii="Times New Roman" w:hAnsi="Times New Roman"/>
          <w:color w:val="000000"/>
          <w:sz w:val="28"/>
        </w:rPr>
        <w:t>Материалы</w:t>
      </w:r>
      <w:r w:rsidR="004A7CB8">
        <w:rPr>
          <w:rFonts w:ascii="Times New Roman" w:hAnsi="Times New Roman"/>
          <w:color w:val="000000"/>
          <w:sz w:val="28"/>
        </w:rPr>
        <w:t xml:space="preserve"> </w:t>
      </w:r>
      <w:r w:rsidRPr="004A7CB8">
        <w:rPr>
          <w:rFonts w:ascii="Times New Roman" w:hAnsi="Times New Roman"/>
          <w:color w:val="000000"/>
          <w:sz w:val="28"/>
        </w:rPr>
        <w:t>103800</w:t>
      </w:r>
    </w:p>
    <w:p w:rsidR="00FC40BE" w:rsidRP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Начисление заработной платы производственным рабочим и административно-управленческому персоналу цехов отражается тремя проводками. Сначала записывается общая задолженность организации по заработной плате к налогам на заработную плату.</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Проводка 4</w:t>
      </w:r>
    </w:p>
    <w:p w:rsidR="00FC40BE" w:rsidRPr="004A7CB8" w:rsidRDefault="00FC40BE" w:rsidP="004A7CB8">
      <w:pPr>
        <w:shd w:val="clear" w:color="auto" w:fill="FFFFFF"/>
        <w:tabs>
          <w:tab w:val="left" w:pos="5387"/>
        </w:tabs>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Фонд заработной платы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150 000</w:t>
      </w:r>
    </w:p>
    <w:p w:rsid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Налог на заработную плату к оплате</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6 480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Подоходный налог к оплате</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14 000</w:t>
      </w:r>
    </w:p>
    <w:p w:rsidR="00FC40BE" w:rsidRP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Заработная плата к оплате</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129 520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Причитающиеся суммы заработной платы выплачены чеками.</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Проводка 5</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Заработная плата к оплате</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129 520</w:t>
      </w:r>
    </w:p>
    <w:p w:rsidR="00FC40BE" w:rsidRPr="004A7CB8" w:rsidRDefault="00FC40BE" w:rsidP="004A7CB8">
      <w:pPr>
        <w:shd w:val="clear" w:color="auto" w:fill="FFFFFF"/>
        <w:tabs>
          <w:tab w:val="left" w:pos="6096"/>
          <w:tab w:val="left" w:pos="6521"/>
        </w:tabs>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Денежные средства</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129 520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Прямые расходы на заработную плату производственных рабочих списываются на счет «Незавершенное (основное) производство». Общая сумма косвенных затрат на заработную плату управленческого персонала цехов, участков и иных подразделений списывается на счет «Общепроизводственные расходы». Одновременно расходы на оплату труда регистрируются на карточках заказов</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16АГ»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87 000 руб., «23СН»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28000 руб.</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Проводка 6</w:t>
      </w:r>
    </w:p>
    <w:p w:rsidR="00FC40BE" w:rsidRPr="004A7CB8" w:rsidRDefault="00FC40BE" w:rsidP="004A7CB8">
      <w:pPr>
        <w:shd w:val="clear" w:color="auto" w:fill="FFFFFF"/>
        <w:tabs>
          <w:tab w:val="left" w:pos="5245"/>
        </w:tabs>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Незавершенное производство</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115000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Общепроизводственные расходы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35000</w:t>
      </w:r>
    </w:p>
    <w:p w:rsidR="00FC40BE" w:rsidRPr="004A7CB8" w:rsidRDefault="00FC40BE" w:rsidP="004A7CB8">
      <w:pPr>
        <w:shd w:val="clear" w:color="auto" w:fill="FFFFFF"/>
        <w:tabs>
          <w:tab w:val="left" w:pos="6379"/>
        </w:tabs>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Фонд заработной платы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150000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Общепроизводственные расходы за отчетный период были следующие: на электричество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10200 руб.; содержание и ремонт имущества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18400 руб.; страхование имущества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7300 руб.; налог на имущество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6450 руб. Расходы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оплачены.</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u w:val="single"/>
        </w:rPr>
      </w:pPr>
      <w:r w:rsidRPr="004A7CB8">
        <w:rPr>
          <w:rFonts w:ascii="Times New Roman" w:hAnsi="Times New Roman"/>
          <w:color w:val="000000"/>
          <w:sz w:val="28"/>
          <w:szCs w:val="24"/>
          <w:u w:val="single"/>
        </w:rPr>
        <w:t>Проводка 7</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Общепроизводственные расходы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42350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Денежные средства</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42350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Общепроизводственные расходы списывают на основе нормативного коэффициента списания общепроизводственных расходов. В нашем примере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8</w:t>
      </w:r>
      <w:r w:rsidR="004A7CB8" w:rsidRPr="004A7CB8">
        <w:rPr>
          <w:rFonts w:ascii="Times New Roman" w:hAnsi="Times New Roman"/>
          <w:color w:val="000000"/>
          <w:sz w:val="28"/>
          <w:szCs w:val="24"/>
        </w:rPr>
        <w:t>5</w:t>
      </w:r>
      <w:r w:rsidR="004A7CB8">
        <w:rPr>
          <w:rFonts w:ascii="Times New Roman" w:hAnsi="Times New Roman"/>
          <w:color w:val="000000"/>
          <w:sz w:val="28"/>
          <w:szCs w:val="24"/>
        </w:rPr>
        <w:t>%</w:t>
      </w:r>
      <w:r w:rsidRPr="004A7CB8">
        <w:rPr>
          <w:rFonts w:ascii="Times New Roman" w:hAnsi="Times New Roman"/>
          <w:color w:val="000000"/>
          <w:sz w:val="28"/>
          <w:szCs w:val="24"/>
        </w:rPr>
        <w:t xml:space="preserve"> прямых трудовых затрат в рублях (115000 руб. * 8</w:t>
      </w:r>
      <w:r w:rsidR="004A7CB8" w:rsidRPr="004A7CB8">
        <w:rPr>
          <w:rFonts w:ascii="Times New Roman" w:hAnsi="Times New Roman"/>
          <w:color w:val="000000"/>
          <w:sz w:val="28"/>
          <w:szCs w:val="24"/>
        </w:rPr>
        <w:t>5</w:t>
      </w:r>
      <w:r w:rsidR="004A7CB8">
        <w:rPr>
          <w:rFonts w:ascii="Times New Roman" w:hAnsi="Times New Roman"/>
          <w:color w:val="000000"/>
          <w:sz w:val="28"/>
          <w:szCs w:val="24"/>
        </w:rPr>
        <w:t>%</w:t>
      </w:r>
      <w:r w:rsidRPr="004A7CB8">
        <w:rPr>
          <w:rFonts w:ascii="Times New Roman" w:hAnsi="Times New Roman"/>
          <w:color w:val="000000"/>
          <w:sz w:val="28"/>
          <w:szCs w:val="24"/>
        </w:rPr>
        <w:t>). Одновременно списание общепроизводственных расходов отражают на карточках заказов «16АГ»</w:t>
      </w:r>
      <w:r w:rsidR="004A7CB8">
        <w:rPr>
          <w:rFonts w:ascii="Times New Roman" w:hAnsi="Times New Roman"/>
          <w:color w:val="000000"/>
          <w:sz w:val="28"/>
          <w:szCs w:val="24"/>
        </w:rPr>
        <w:t> –</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73950 руб. (87000 руб. * 8</w:t>
      </w:r>
      <w:r w:rsidR="004A7CB8" w:rsidRPr="004A7CB8">
        <w:rPr>
          <w:rFonts w:ascii="Times New Roman" w:hAnsi="Times New Roman"/>
          <w:color w:val="000000"/>
          <w:sz w:val="28"/>
          <w:szCs w:val="24"/>
        </w:rPr>
        <w:t>5</w:t>
      </w:r>
      <w:r w:rsidR="004A7CB8">
        <w:rPr>
          <w:rFonts w:ascii="Times New Roman" w:hAnsi="Times New Roman"/>
          <w:color w:val="000000"/>
          <w:sz w:val="28"/>
          <w:szCs w:val="24"/>
        </w:rPr>
        <w:t>%</w:t>
      </w:r>
      <w:r w:rsidRPr="004A7CB8">
        <w:rPr>
          <w:rFonts w:ascii="Times New Roman" w:hAnsi="Times New Roman"/>
          <w:color w:val="000000"/>
          <w:sz w:val="28"/>
          <w:szCs w:val="24"/>
        </w:rPr>
        <w:t>), «23СН»</w:t>
      </w:r>
      <w:r w:rsidR="004A7CB8">
        <w:rPr>
          <w:rFonts w:ascii="Times New Roman" w:hAnsi="Times New Roman"/>
          <w:color w:val="000000"/>
          <w:sz w:val="28"/>
          <w:szCs w:val="24"/>
        </w:rPr>
        <w:t xml:space="preserve"> – </w:t>
      </w:r>
      <w:r w:rsidR="004A7CB8" w:rsidRPr="004A7CB8">
        <w:rPr>
          <w:rFonts w:ascii="Times New Roman" w:hAnsi="Times New Roman"/>
          <w:color w:val="000000"/>
          <w:sz w:val="28"/>
          <w:szCs w:val="24"/>
        </w:rPr>
        <w:t>23</w:t>
      </w:r>
      <w:r w:rsidRPr="004A7CB8">
        <w:rPr>
          <w:rFonts w:ascii="Times New Roman" w:hAnsi="Times New Roman"/>
          <w:color w:val="000000"/>
          <w:sz w:val="28"/>
          <w:szCs w:val="24"/>
        </w:rPr>
        <w:t>800 руб. (28000 руб. * 8</w:t>
      </w:r>
      <w:r w:rsidR="004A7CB8" w:rsidRPr="004A7CB8">
        <w:rPr>
          <w:rFonts w:ascii="Times New Roman" w:hAnsi="Times New Roman"/>
          <w:color w:val="000000"/>
          <w:sz w:val="28"/>
          <w:szCs w:val="24"/>
        </w:rPr>
        <w:t>5</w:t>
      </w:r>
      <w:r w:rsidR="004A7CB8">
        <w:rPr>
          <w:rFonts w:ascii="Times New Roman" w:hAnsi="Times New Roman"/>
          <w:color w:val="000000"/>
          <w:sz w:val="28"/>
          <w:szCs w:val="24"/>
        </w:rPr>
        <w:t>%</w:t>
      </w:r>
      <w:r w:rsidRPr="004A7CB8">
        <w:rPr>
          <w:rFonts w:ascii="Times New Roman" w:hAnsi="Times New Roman"/>
          <w:color w:val="000000"/>
          <w:sz w:val="28"/>
          <w:szCs w:val="24"/>
        </w:rPr>
        <w:t>).</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Проводка 8</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Незавершенное производство</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97750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Списанные общепроизводственные</w:t>
      </w:r>
      <w:r w:rsidR="008736C0">
        <w:rPr>
          <w:rFonts w:ascii="Times New Roman" w:hAnsi="Times New Roman"/>
          <w:color w:val="000000"/>
          <w:sz w:val="28"/>
          <w:szCs w:val="24"/>
        </w:rPr>
        <w:t xml:space="preserve"> </w:t>
      </w:r>
      <w:r w:rsidRPr="004A7CB8">
        <w:rPr>
          <w:rFonts w:ascii="Times New Roman" w:hAnsi="Times New Roman"/>
          <w:color w:val="000000"/>
          <w:sz w:val="28"/>
          <w:szCs w:val="24"/>
        </w:rPr>
        <w:t>расходы</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97750</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Законченная продукция поступает на склад готовой продукции, что отражается по дебету счета «Готовая продукция». После выполнения заказа карточка заказа изымается, ее данные переносятся на счет «Готовая продукция». Предположим, что заказ «16АГ» был закончен.</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Определение себестоимости производства единицы продукции при позаказном методе калькулирования себестоимости является довольно простой процедурой. Когда заказ выполнен, все затраты суммируются. В нашем примере на заказ «16АГ» было затрачено 212750 руб., заказ состоит из 12 изделий, тогда себестоимость единицы произведенной продукции равна 17729,17 руб</w:t>
      </w:r>
      <w:r w:rsidR="004A7CB8" w:rsidRPr="004A7CB8">
        <w:rPr>
          <w:rFonts w:ascii="Times New Roman" w:hAnsi="Times New Roman"/>
          <w:color w:val="000000"/>
          <w:sz w:val="28"/>
          <w:szCs w:val="24"/>
        </w:rPr>
        <w:t>.</w:t>
      </w:r>
      <w:r w:rsidR="004A7CB8">
        <w:rPr>
          <w:rFonts w:ascii="Times New Roman" w:hAnsi="Times New Roman"/>
          <w:color w:val="000000"/>
          <w:sz w:val="28"/>
          <w:szCs w:val="24"/>
        </w:rPr>
        <w:t xml:space="preserve"> </w:t>
      </w:r>
      <w:r w:rsidR="004A7CB8" w:rsidRPr="004A7CB8">
        <w:rPr>
          <w:rFonts w:ascii="Times New Roman" w:hAnsi="Times New Roman"/>
          <w:color w:val="000000"/>
          <w:sz w:val="28"/>
          <w:szCs w:val="24"/>
        </w:rPr>
        <w:t>(2</w:t>
      </w:r>
      <w:r w:rsidRPr="004A7CB8">
        <w:rPr>
          <w:rFonts w:ascii="Times New Roman" w:hAnsi="Times New Roman"/>
          <w:color w:val="000000"/>
          <w:sz w:val="28"/>
          <w:szCs w:val="24"/>
        </w:rPr>
        <w:t>12750 руб.</w:t>
      </w:r>
      <w:r w:rsidR="004A7CB8">
        <w:rPr>
          <w:rFonts w:ascii="Times New Roman" w:hAnsi="Times New Roman"/>
          <w:color w:val="000000"/>
          <w:sz w:val="28"/>
          <w:szCs w:val="24"/>
        </w:rPr>
        <w:t>:</w:t>
      </w:r>
      <w:r w:rsidRPr="004A7CB8">
        <w:rPr>
          <w:rFonts w:ascii="Times New Roman" w:hAnsi="Times New Roman"/>
          <w:b/>
          <w:color w:val="000000"/>
          <w:sz w:val="28"/>
          <w:szCs w:val="24"/>
        </w:rPr>
        <w:t xml:space="preserve"> </w:t>
      </w:r>
      <w:r w:rsidRPr="004A7CB8">
        <w:rPr>
          <w:rFonts w:ascii="Times New Roman" w:hAnsi="Times New Roman"/>
          <w:color w:val="000000"/>
          <w:sz w:val="28"/>
          <w:szCs w:val="24"/>
        </w:rPr>
        <w:t>12).</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Рассмотрим методику попроцессного калькулирования затрат на конкретном примере.</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
          <w:color w:val="000000"/>
          <w:sz w:val="28"/>
          <w:szCs w:val="24"/>
        </w:rPr>
        <w:t>Пример 2.</w:t>
      </w:r>
      <w:r w:rsidR="004A7CB8" w:rsidRPr="004A7CB8">
        <w:rPr>
          <w:rFonts w:ascii="Times New Roman" w:hAnsi="Times New Roman"/>
          <w:b/>
          <w:color w:val="000000"/>
          <w:sz w:val="28"/>
          <w:szCs w:val="24"/>
        </w:rPr>
        <w:t>2</w:t>
      </w:r>
      <w:r w:rsidR="004A7CB8">
        <w:rPr>
          <w:rFonts w:ascii="Times New Roman" w:hAnsi="Times New Roman"/>
          <w:b/>
          <w:color w:val="000000"/>
          <w:sz w:val="28"/>
          <w:szCs w:val="24"/>
        </w:rPr>
        <w:t>.</w:t>
      </w:r>
      <w:r w:rsidR="004A7CB8" w:rsidRPr="004A7CB8">
        <w:rPr>
          <w:rFonts w:ascii="Times New Roman" w:hAnsi="Times New Roman"/>
          <w:color w:val="000000"/>
          <w:sz w:val="28"/>
          <w:szCs w:val="32"/>
        </w:rPr>
        <w:t xml:space="preserve"> </w:t>
      </w:r>
      <w:r w:rsidRPr="004A7CB8">
        <w:rPr>
          <w:rFonts w:ascii="Times New Roman" w:hAnsi="Times New Roman"/>
          <w:color w:val="000000"/>
          <w:sz w:val="28"/>
          <w:szCs w:val="24"/>
        </w:rPr>
        <w:t>Организация по массовому производству пластмассовых игрушек</w:t>
      </w:r>
      <w:r w:rsidRPr="004A7CB8">
        <w:rPr>
          <w:rFonts w:ascii="Times New Roman" w:hAnsi="Times New Roman"/>
          <w:i/>
          <w:iCs/>
          <w:color w:val="000000"/>
          <w:sz w:val="28"/>
          <w:szCs w:val="24"/>
        </w:rPr>
        <w:t xml:space="preserve"> </w:t>
      </w:r>
      <w:r w:rsidRPr="004A7CB8">
        <w:rPr>
          <w:rFonts w:ascii="Times New Roman" w:hAnsi="Times New Roman"/>
          <w:color w:val="000000"/>
          <w:sz w:val="28"/>
          <w:szCs w:val="24"/>
        </w:rPr>
        <w:t xml:space="preserve">имеет два передела: формовку (в цехе А) и обработку (в цехе В). Основные материалы включаются в производство в начале процесса в цехе </w:t>
      </w:r>
      <w:r w:rsidR="004A7CB8" w:rsidRPr="004A7CB8">
        <w:rPr>
          <w:rFonts w:ascii="Times New Roman" w:hAnsi="Times New Roman"/>
          <w:color w:val="000000"/>
          <w:sz w:val="28"/>
          <w:szCs w:val="24"/>
        </w:rPr>
        <w:t>А.</w:t>
      </w:r>
      <w:r w:rsidR="004A7CB8">
        <w:rPr>
          <w:rFonts w:ascii="Times New Roman" w:hAnsi="Times New Roman"/>
          <w:color w:val="000000"/>
          <w:sz w:val="28"/>
          <w:szCs w:val="24"/>
        </w:rPr>
        <w:t> </w:t>
      </w:r>
      <w:r w:rsidR="004A7CB8" w:rsidRPr="004A7CB8">
        <w:rPr>
          <w:rFonts w:ascii="Times New Roman" w:hAnsi="Times New Roman"/>
          <w:color w:val="000000"/>
          <w:sz w:val="28"/>
          <w:szCs w:val="24"/>
        </w:rPr>
        <w:t>Добавленные</w:t>
      </w:r>
      <w:r w:rsidRPr="004A7CB8">
        <w:rPr>
          <w:rFonts w:ascii="Times New Roman" w:hAnsi="Times New Roman"/>
          <w:color w:val="000000"/>
          <w:sz w:val="28"/>
          <w:szCs w:val="24"/>
        </w:rPr>
        <w:t xml:space="preserve"> затраты имеют место в обоих цехах. Полуфабрикаты из цеха А передаются в цех В, по окончании обработки в цехе В игрушки (готовая продукция) сдаются на склад.</w:t>
      </w:r>
    </w:p>
    <w:p w:rsidR="00FC40BE" w:rsidRPr="004A7CB8" w:rsidRDefault="00FC40BE" w:rsidP="004A7CB8">
      <w:pPr>
        <w:shd w:val="clear" w:color="auto" w:fill="FFFFFF"/>
        <w:tabs>
          <w:tab w:val="left" w:pos="7797"/>
        </w:tabs>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color w:val="000000"/>
          <w:sz w:val="28"/>
          <w:szCs w:val="24"/>
        </w:rPr>
        <w:t>Не завершенное производство на начало периода, ед.</w:t>
      </w:r>
      <w:r w:rsidR="004A7CB8">
        <w:rPr>
          <w:rFonts w:ascii="Times New Roman" w:hAnsi="Times New Roman"/>
          <w:bCs/>
          <w:color w:val="000000"/>
          <w:sz w:val="28"/>
          <w:szCs w:val="24"/>
        </w:rPr>
        <w:t xml:space="preserve"> </w:t>
      </w:r>
      <w:r w:rsidRPr="004A7CB8">
        <w:rPr>
          <w:rFonts w:ascii="Times New Roman" w:hAnsi="Times New Roman"/>
          <w:bCs/>
          <w:color w:val="000000"/>
          <w:sz w:val="28"/>
          <w:szCs w:val="24"/>
        </w:rPr>
        <w:t>10000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color w:val="000000"/>
          <w:sz w:val="28"/>
          <w:szCs w:val="24"/>
        </w:rPr>
        <w:t>Основные</w:t>
      </w:r>
      <w:r w:rsidRPr="004A7CB8">
        <w:rPr>
          <w:rFonts w:ascii="Times New Roman" w:hAnsi="Times New Roman"/>
          <w:bCs/>
          <w:i/>
          <w:iCs/>
          <w:color w:val="000000"/>
          <w:sz w:val="28"/>
          <w:szCs w:val="24"/>
        </w:rPr>
        <w:t xml:space="preserve"> </w:t>
      </w:r>
      <w:r w:rsidRPr="004A7CB8">
        <w:rPr>
          <w:rFonts w:ascii="Times New Roman" w:hAnsi="Times New Roman"/>
          <w:bCs/>
          <w:color w:val="000000"/>
          <w:sz w:val="28"/>
          <w:szCs w:val="24"/>
        </w:rPr>
        <w:t>материалы, руб.</w:t>
      </w:r>
      <w:r w:rsidR="004A7CB8">
        <w:rPr>
          <w:rFonts w:ascii="Times New Roman" w:hAnsi="Times New Roman"/>
          <w:bCs/>
          <w:color w:val="000000"/>
          <w:sz w:val="28"/>
          <w:szCs w:val="24"/>
        </w:rPr>
        <w:t xml:space="preserve"> </w:t>
      </w:r>
      <w:r w:rsidRPr="004A7CB8">
        <w:rPr>
          <w:rFonts w:ascii="Times New Roman" w:hAnsi="Times New Roman"/>
          <w:bCs/>
          <w:color w:val="000000"/>
          <w:sz w:val="28"/>
          <w:szCs w:val="24"/>
        </w:rPr>
        <w:t>4000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color w:val="000000"/>
          <w:sz w:val="28"/>
          <w:szCs w:val="24"/>
        </w:rPr>
        <w:t>Добавленные затраты (4</w:t>
      </w:r>
      <w:r w:rsidR="004A7CB8" w:rsidRPr="004A7CB8">
        <w:rPr>
          <w:rFonts w:ascii="Times New Roman" w:hAnsi="Times New Roman"/>
          <w:bCs/>
          <w:color w:val="000000"/>
          <w:sz w:val="28"/>
          <w:szCs w:val="24"/>
        </w:rPr>
        <w:t>0</w:t>
      </w:r>
      <w:r w:rsidR="004A7CB8">
        <w:rPr>
          <w:rFonts w:ascii="Times New Roman" w:hAnsi="Times New Roman"/>
          <w:bCs/>
          <w:color w:val="000000"/>
          <w:sz w:val="28"/>
          <w:szCs w:val="24"/>
        </w:rPr>
        <w:t>%</w:t>
      </w:r>
      <w:r w:rsidRPr="004A7CB8">
        <w:rPr>
          <w:rFonts w:ascii="Times New Roman" w:hAnsi="Times New Roman"/>
          <w:bCs/>
          <w:color w:val="000000"/>
          <w:sz w:val="28"/>
          <w:szCs w:val="24"/>
        </w:rPr>
        <w:t xml:space="preserve"> завершенности), руб.</w:t>
      </w:r>
      <w:r w:rsidR="004A7CB8">
        <w:rPr>
          <w:rFonts w:ascii="Times New Roman" w:hAnsi="Times New Roman"/>
          <w:bCs/>
          <w:color w:val="000000"/>
          <w:sz w:val="28"/>
          <w:szCs w:val="24"/>
        </w:rPr>
        <w:t xml:space="preserve"> </w:t>
      </w:r>
      <w:r w:rsidRPr="004A7CB8">
        <w:rPr>
          <w:rFonts w:ascii="Times New Roman" w:hAnsi="Times New Roman"/>
          <w:bCs/>
          <w:color w:val="000000"/>
          <w:sz w:val="28"/>
          <w:szCs w:val="24"/>
        </w:rPr>
        <w:t>1110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color w:val="000000"/>
          <w:sz w:val="28"/>
          <w:szCs w:val="24"/>
        </w:rPr>
        <w:t>Выпущено в</w:t>
      </w:r>
      <w:r w:rsidR="004A7CB8">
        <w:rPr>
          <w:rFonts w:ascii="Times New Roman" w:hAnsi="Times New Roman"/>
          <w:bCs/>
          <w:color w:val="000000"/>
          <w:sz w:val="28"/>
          <w:szCs w:val="24"/>
        </w:rPr>
        <w:t xml:space="preserve"> </w:t>
      </w:r>
      <w:r w:rsidRPr="004A7CB8">
        <w:rPr>
          <w:rFonts w:ascii="Times New Roman" w:hAnsi="Times New Roman"/>
          <w:bCs/>
          <w:color w:val="000000"/>
          <w:sz w:val="28"/>
          <w:szCs w:val="24"/>
        </w:rPr>
        <w:t>течение периода, ед.</w:t>
      </w:r>
      <w:r w:rsidR="004A7CB8">
        <w:rPr>
          <w:rFonts w:ascii="Times New Roman" w:hAnsi="Times New Roman"/>
          <w:bCs/>
          <w:color w:val="000000"/>
          <w:sz w:val="28"/>
          <w:szCs w:val="24"/>
        </w:rPr>
        <w:t xml:space="preserve"> </w:t>
      </w:r>
      <w:r w:rsidRPr="004A7CB8">
        <w:rPr>
          <w:rFonts w:ascii="Times New Roman" w:hAnsi="Times New Roman"/>
          <w:bCs/>
          <w:color w:val="000000"/>
          <w:sz w:val="28"/>
          <w:szCs w:val="24"/>
        </w:rPr>
        <w:t>48000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color w:val="000000"/>
          <w:sz w:val="28"/>
          <w:szCs w:val="24"/>
        </w:rPr>
        <w:t>Начата обработка за период, ед.</w:t>
      </w:r>
      <w:r w:rsidR="004A7CB8">
        <w:rPr>
          <w:rFonts w:ascii="Times New Roman" w:hAnsi="Times New Roman"/>
          <w:bCs/>
          <w:color w:val="000000"/>
          <w:sz w:val="28"/>
          <w:szCs w:val="24"/>
        </w:rPr>
        <w:t xml:space="preserve"> </w:t>
      </w:r>
      <w:r w:rsidRPr="004A7CB8">
        <w:rPr>
          <w:rFonts w:ascii="Times New Roman" w:hAnsi="Times New Roman"/>
          <w:bCs/>
          <w:color w:val="000000"/>
          <w:sz w:val="28"/>
          <w:szCs w:val="24"/>
        </w:rPr>
        <w:t>40000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Незавершенное производство на конец</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периода (5</w:t>
      </w:r>
      <w:r w:rsidR="004A7CB8" w:rsidRPr="004A7CB8">
        <w:rPr>
          <w:rFonts w:ascii="Times New Roman" w:hAnsi="Times New Roman"/>
          <w:color w:val="000000"/>
          <w:sz w:val="28"/>
          <w:szCs w:val="24"/>
        </w:rPr>
        <w:t>0</w:t>
      </w:r>
      <w:r w:rsidR="004A7CB8">
        <w:rPr>
          <w:rFonts w:ascii="Times New Roman" w:hAnsi="Times New Roman"/>
          <w:color w:val="000000"/>
          <w:sz w:val="28"/>
          <w:szCs w:val="24"/>
        </w:rPr>
        <w:t>%</w:t>
      </w:r>
      <w:r w:rsidRPr="004A7CB8">
        <w:rPr>
          <w:rFonts w:ascii="Times New Roman" w:hAnsi="Times New Roman"/>
          <w:color w:val="000000"/>
          <w:sz w:val="28"/>
          <w:szCs w:val="24"/>
        </w:rPr>
        <w:t xml:space="preserve"> завершенности), ед.</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2000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Отпущено основных материалов за период, руб.</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22000</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Добавленные затраты за период:</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прямые трудовые затраты, руб.</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6000</w:t>
      </w:r>
    </w:p>
    <w:p w:rsidR="00FC40BE" w:rsidRPr="004A7CB8" w:rsidRDefault="00FC40BE" w:rsidP="004A7CB8">
      <w:pPr>
        <w:shd w:val="clear" w:color="auto" w:fill="FFFFFF"/>
        <w:tabs>
          <w:tab w:val="left" w:pos="7088"/>
        </w:tabs>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общепроизводственные расходы, руб.</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12000</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18000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Требуется:</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1) рассчитать себестоимость производства единицы продукции в цехе А;</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2) рассчитать себестоимость полуфабрикатов, переданных в цех В, и стоимость незавершенного производства цеха А;</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3) написать проводку на передачу полуфабрикатов в цех В.</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Подсчет условных единиц продукции осуществляется в три этапа.</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8"/>
        </w:rPr>
        <w:t>1</w:t>
      </w:r>
      <w:r w:rsidRPr="004A7CB8">
        <w:rPr>
          <w:rFonts w:ascii="Times New Roman" w:hAnsi="Times New Roman"/>
          <w:color w:val="000000"/>
          <w:sz w:val="28"/>
          <w:szCs w:val="24"/>
        </w:rPr>
        <w:t>. Условные изделия в незавершенном производстве на начало периода по добавленным затратам = Количество единиц * (10</w:t>
      </w:r>
      <w:r w:rsidR="004A7CB8" w:rsidRPr="004A7CB8">
        <w:rPr>
          <w:rFonts w:ascii="Times New Roman" w:hAnsi="Times New Roman"/>
          <w:color w:val="000000"/>
          <w:sz w:val="28"/>
          <w:szCs w:val="24"/>
        </w:rPr>
        <w:t>0</w:t>
      </w:r>
      <w:r w:rsidR="004A7CB8">
        <w:rPr>
          <w:rFonts w:ascii="Times New Roman" w:hAnsi="Times New Roman"/>
          <w:color w:val="000000"/>
          <w:sz w:val="28"/>
          <w:szCs w:val="24"/>
        </w:rPr>
        <w:t>%</w:t>
      </w:r>
      <w:r w:rsidRPr="004A7CB8">
        <w:rPr>
          <w:rFonts w:ascii="Times New Roman" w:hAnsi="Times New Roman"/>
          <w:color w:val="000000"/>
          <w:sz w:val="28"/>
          <w:szCs w:val="24"/>
        </w:rPr>
        <w:t xml:space="preserve">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процент завершенности) = 10 000 ед.*(100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40)% = 6000 ед.</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Условные единицы в незавершенном производстве на начало периода по материальным затратам не учитываются (равны нулю), так как материальные затраты по ним были осуществлены в предыдущем периоде.</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2.</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 xml:space="preserve">Изделия, начатые и законченные за этот период = Изделия, запущенные в производство за отчетный период </w:t>
      </w:r>
      <w:r w:rsidR="004A7CB8">
        <w:rPr>
          <w:rFonts w:ascii="Times New Roman" w:hAnsi="Times New Roman"/>
          <w:b/>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Изделия в незавершенном про</w:t>
      </w:r>
      <w:r w:rsidR="008736C0">
        <w:rPr>
          <w:rFonts w:ascii="Times New Roman" w:hAnsi="Times New Roman"/>
          <w:color w:val="000000"/>
          <w:sz w:val="28"/>
          <w:szCs w:val="24"/>
        </w:rPr>
        <w:t>изводстве на конец периода = 40</w:t>
      </w:r>
      <w:r w:rsidRPr="004A7CB8">
        <w:rPr>
          <w:rFonts w:ascii="Times New Roman" w:hAnsi="Times New Roman"/>
          <w:color w:val="000000"/>
          <w:sz w:val="28"/>
          <w:szCs w:val="24"/>
        </w:rPr>
        <w:t xml:space="preserve">000 ед. </w:t>
      </w:r>
      <w:r w:rsidR="004A7CB8">
        <w:rPr>
          <w:rFonts w:ascii="Times New Roman" w:hAnsi="Times New Roman"/>
          <w:color w:val="000000"/>
          <w:sz w:val="28"/>
          <w:szCs w:val="24"/>
        </w:rPr>
        <w:t>–</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2000 ед. = 38000 ед.</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3.</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Условные единицы в незавершенном производстве на конец периода:</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по материальным затратам = Количество единиц *10</w:t>
      </w:r>
      <w:r w:rsidR="004A7CB8" w:rsidRPr="004A7CB8">
        <w:rPr>
          <w:rFonts w:ascii="Times New Roman" w:hAnsi="Times New Roman"/>
          <w:color w:val="000000"/>
          <w:sz w:val="28"/>
          <w:szCs w:val="24"/>
        </w:rPr>
        <w:t>0</w:t>
      </w:r>
      <w:r w:rsidR="004A7CB8">
        <w:rPr>
          <w:rFonts w:ascii="Times New Roman" w:hAnsi="Times New Roman"/>
          <w:color w:val="000000"/>
          <w:sz w:val="28"/>
          <w:szCs w:val="24"/>
        </w:rPr>
        <w:t>%</w:t>
      </w:r>
      <w:r w:rsidRPr="004A7CB8">
        <w:rPr>
          <w:rFonts w:ascii="Times New Roman" w:hAnsi="Times New Roman"/>
          <w:color w:val="000000"/>
          <w:sz w:val="28"/>
          <w:szCs w:val="24"/>
        </w:rPr>
        <w:t xml:space="preserve"> = 2000 ед. *10</w:t>
      </w:r>
      <w:r w:rsidR="004A7CB8" w:rsidRPr="004A7CB8">
        <w:rPr>
          <w:rFonts w:ascii="Times New Roman" w:hAnsi="Times New Roman"/>
          <w:color w:val="000000"/>
          <w:sz w:val="28"/>
          <w:szCs w:val="24"/>
        </w:rPr>
        <w:t>0</w:t>
      </w:r>
      <w:r w:rsidR="004A7CB8">
        <w:rPr>
          <w:rFonts w:ascii="Times New Roman" w:hAnsi="Times New Roman"/>
          <w:color w:val="000000"/>
          <w:sz w:val="28"/>
          <w:szCs w:val="24"/>
        </w:rPr>
        <w:t>%</w:t>
      </w:r>
      <w:r w:rsidRPr="004A7CB8">
        <w:rPr>
          <w:rFonts w:ascii="Times New Roman" w:hAnsi="Times New Roman"/>
          <w:color w:val="000000"/>
          <w:sz w:val="28"/>
          <w:szCs w:val="24"/>
        </w:rPr>
        <w:t xml:space="preserve"> = 2 000;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по добавленным затратам = Количество единиц * Процент завершенности =</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 </w:t>
      </w:r>
      <w:r w:rsidR="004A7CB8" w:rsidRPr="004A7CB8">
        <w:rPr>
          <w:rFonts w:ascii="Times New Roman" w:hAnsi="Times New Roman"/>
          <w:color w:val="000000"/>
          <w:sz w:val="28"/>
          <w:szCs w:val="24"/>
        </w:rPr>
        <w:t>2000</w:t>
      </w:r>
      <w:r w:rsidR="004A7CB8">
        <w:rPr>
          <w:rFonts w:ascii="Times New Roman" w:hAnsi="Times New Roman"/>
          <w:color w:val="000000"/>
          <w:sz w:val="28"/>
          <w:szCs w:val="24"/>
        </w:rPr>
        <w:t xml:space="preserve"> </w:t>
      </w:r>
      <w:r w:rsidR="004A7CB8" w:rsidRPr="004A7CB8">
        <w:rPr>
          <w:rFonts w:ascii="Times New Roman" w:hAnsi="Times New Roman"/>
          <w:color w:val="000000"/>
          <w:sz w:val="28"/>
          <w:szCs w:val="24"/>
        </w:rPr>
        <w:t>ед</w:t>
      </w:r>
      <w:r w:rsidRPr="004A7CB8">
        <w:rPr>
          <w:rFonts w:ascii="Times New Roman" w:hAnsi="Times New Roman"/>
          <w:color w:val="000000"/>
          <w:sz w:val="28"/>
          <w:szCs w:val="24"/>
        </w:rPr>
        <w:t>. *5</w:t>
      </w:r>
      <w:r w:rsidR="004A7CB8" w:rsidRPr="004A7CB8">
        <w:rPr>
          <w:rFonts w:ascii="Times New Roman" w:hAnsi="Times New Roman"/>
          <w:color w:val="000000"/>
          <w:sz w:val="28"/>
          <w:szCs w:val="24"/>
        </w:rPr>
        <w:t>0</w:t>
      </w:r>
      <w:r w:rsidR="004A7CB8">
        <w:rPr>
          <w:rFonts w:ascii="Times New Roman" w:hAnsi="Times New Roman"/>
          <w:color w:val="000000"/>
          <w:sz w:val="28"/>
          <w:szCs w:val="24"/>
        </w:rPr>
        <w:t>%</w:t>
      </w:r>
      <w:r w:rsidRPr="004A7CB8">
        <w:rPr>
          <w:rFonts w:ascii="Times New Roman" w:hAnsi="Times New Roman"/>
          <w:color w:val="000000"/>
          <w:sz w:val="28"/>
          <w:szCs w:val="24"/>
        </w:rPr>
        <w:t>= 1 000 ед.</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Таблица 2.1 иллюстрирует расчет условных единиц продукции методом ФИФО.</w:t>
      </w:r>
    </w:p>
    <w:p w:rsidR="004A7CB8" w:rsidRDefault="004A7CB8" w:rsidP="004A7CB8">
      <w:pPr>
        <w:shd w:val="clear" w:color="auto" w:fill="FFFFFF"/>
        <w:autoSpaceDE w:val="0"/>
        <w:autoSpaceDN w:val="0"/>
        <w:adjustRightInd w:val="0"/>
        <w:spacing w:after="0" w:line="360" w:lineRule="auto"/>
        <w:ind w:firstLine="709"/>
        <w:jc w:val="both"/>
        <w:rPr>
          <w:rFonts w:ascii="Times New Roman" w:hAnsi="Times New Roman"/>
          <w:color w:val="000000"/>
          <w:sz w:val="28"/>
        </w:rPr>
      </w:pPr>
    </w:p>
    <w:p w:rsidR="00FC40BE" w:rsidRPr="008736C0"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8736C0">
        <w:rPr>
          <w:rFonts w:ascii="Times New Roman" w:hAnsi="Times New Roman"/>
          <w:color w:val="000000"/>
          <w:sz w:val="28"/>
        </w:rPr>
        <w:t>Таблица 2.1</w:t>
      </w:r>
      <w:r w:rsidR="008736C0" w:rsidRPr="008736C0">
        <w:rPr>
          <w:rFonts w:ascii="Times New Roman" w:hAnsi="Times New Roman"/>
          <w:color w:val="000000"/>
          <w:sz w:val="28"/>
        </w:rPr>
        <w:t xml:space="preserve"> </w:t>
      </w:r>
      <w:r w:rsidRPr="008736C0">
        <w:rPr>
          <w:rFonts w:ascii="Times New Roman" w:hAnsi="Times New Roman"/>
          <w:color w:val="000000"/>
          <w:sz w:val="28"/>
          <w:szCs w:val="24"/>
        </w:rPr>
        <w:t>Расчет условного объема производства</w:t>
      </w:r>
    </w:p>
    <w:tbl>
      <w:tblPr>
        <w:tblW w:w="4727" w:type="pct"/>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3"/>
        <w:gridCol w:w="2010"/>
        <w:gridCol w:w="2506"/>
        <w:gridCol w:w="18"/>
        <w:gridCol w:w="2161"/>
      </w:tblGrid>
      <w:tr w:rsidR="00FC40BE" w:rsidRPr="00D70685" w:rsidTr="00D70685">
        <w:trPr>
          <w:cantSplit/>
          <w:trHeight w:val="405"/>
        </w:trPr>
        <w:tc>
          <w:tcPr>
            <w:tcW w:w="1300" w:type="pct"/>
            <w:vMerge w:val="restar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Показатель</w:t>
            </w:r>
          </w:p>
        </w:tc>
        <w:tc>
          <w:tcPr>
            <w:tcW w:w="1111" w:type="pct"/>
            <w:vMerge w:val="restar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Единицы, подлежащие учету</w:t>
            </w:r>
          </w:p>
        </w:tc>
        <w:tc>
          <w:tcPr>
            <w:tcW w:w="2589" w:type="pct"/>
            <w:gridSpan w:val="3"/>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Условные единицы</w:t>
            </w:r>
          </w:p>
        </w:tc>
      </w:tr>
      <w:tr w:rsidR="00FC40BE" w:rsidRPr="00D70685" w:rsidTr="00D70685">
        <w:trPr>
          <w:cantSplit/>
          <w:trHeight w:val="840"/>
        </w:trPr>
        <w:tc>
          <w:tcPr>
            <w:tcW w:w="1300" w:type="pct"/>
            <w:vMerge/>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tc>
        <w:tc>
          <w:tcPr>
            <w:tcW w:w="1111" w:type="pct"/>
            <w:vMerge/>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tc>
        <w:tc>
          <w:tcPr>
            <w:tcW w:w="1385"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материальные</w:t>
            </w:r>
            <w:r w:rsidR="008736C0" w:rsidRPr="00D70685">
              <w:rPr>
                <w:rFonts w:ascii="Times New Roman" w:hAnsi="Times New Roman"/>
                <w:color w:val="000000"/>
                <w:sz w:val="20"/>
                <w:szCs w:val="24"/>
              </w:rPr>
              <w:t xml:space="preserve"> </w:t>
            </w:r>
            <w:r w:rsidRPr="00D70685">
              <w:rPr>
                <w:rFonts w:ascii="Times New Roman" w:hAnsi="Times New Roman"/>
                <w:color w:val="000000"/>
                <w:sz w:val="20"/>
                <w:szCs w:val="24"/>
              </w:rPr>
              <w:t>затраты</w:t>
            </w:r>
          </w:p>
        </w:tc>
        <w:tc>
          <w:tcPr>
            <w:tcW w:w="1204" w:type="pct"/>
            <w:gridSpan w:val="2"/>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добавленные</w:t>
            </w:r>
            <w:r w:rsidR="008736C0" w:rsidRPr="00D70685">
              <w:rPr>
                <w:rFonts w:ascii="Times New Roman" w:hAnsi="Times New Roman"/>
                <w:color w:val="000000"/>
                <w:sz w:val="20"/>
                <w:szCs w:val="24"/>
              </w:rPr>
              <w:t xml:space="preserve"> </w:t>
            </w:r>
            <w:r w:rsidRPr="00D70685">
              <w:rPr>
                <w:rFonts w:ascii="Times New Roman" w:hAnsi="Times New Roman"/>
                <w:color w:val="000000"/>
                <w:sz w:val="20"/>
                <w:szCs w:val="24"/>
              </w:rPr>
              <w:t>затраты</w:t>
            </w:r>
          </w:p>
        </w:tc>
      </w:tr>
      <w:tr w:rsidR="00FC40BE" w:rsidRPr="00D70685" w:rsidTr="00D70685">
        <w:trPr>
          <w:cantSplit/>
        </w:trPr>
        <w:tc>
          <w:tcPr>
            <w:tcW w:w="1300" w:type="pct"/>
            <w:shd w:val="clear" w:color="auto" w:fill="auto"/>
          </w:tcPr>
          <w:p w:rsidR="00FC40BE"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szCs w:val="28"/>
              </w:rPr>
            </w:pPr>
            <w:r w:rsidRPr="00D70685">
              <w:rPr>
                <w:rFonts w:ascii="Times New Roman" w:hAnsi="Times New Roman"/>
                <w:color w:val="000000"/>
                <w:sz w:val="20"/>
              </w:rPr>
              <w:t>Незавершенное производство на начало</w:t>
            </w:r>
            <w:r w:rsidR="008736C0" w:rsidRPr="00D70685">
              <w:rPr>
                <w:rFonts w:ascii="Times New Roman" w:hAnsi="Times New Roman"/>
                <w:color w:val="000000"/>
                <w:sz w:val="20"/>
              </w:rPr>
              <w:t xml:space="preserve"> </w:t>
            </w:r>
            <w:r w:rsidRPr="00D70685">
              <w:rPr>
                <w:rFonts w:ascii="Times New Roman" w:hAnsi="Times New Roman"/>
                <w:color w:val="000000"/>
                <w:sz w:val="20"/>
              </w:rPr>
              <w:t>периода (4</w:t>
            </w:r>
            <w:r w:rsidR="004A7CB8" w:rsidRPr="00D70685">
              <w:rPr>
                <w:rFonts w:ascii="Times New Roman" w:hAnsi="Times New Roman"/>
                <w:color w:val="000000"/>
                <w:sz w:val="20"/>
              </w:rPr>
              <w:t>0%</w:t>
            </w:r>
            <w:r w:rsidRPr="00D70685">
              <w:rPr>
                <w:rFonts w:ascii="Times New Roman" w:hAnsi="Times New Roman"/>
                <w:color w:val="000000"/>
                <w:sz w:val="20"/>
              </w:rPr>
              <w:t>)</w:t>
            </w:r>
          </w:p>
          <w:p w:rsidR="00FC40BE"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Начато и закончено</w:t>
            </w:r>
            <w:r w:rsidR="008736C0" w:rsidRPr="00D70685">
              <w:rPr>
                <w:rFonts w:ascii="Times New Roman" w:hAnsi="Times New Roman"/>
                <w:color w:val="000000"/>
                <w:sz w:val="20"/>
                <w:szCs w:val="24"/>
              </w:rPr>
              <w:t xml:space="preserve"> </w:t>
            </w:r>
            <w:r w:rsidRPr="00D70685">
              <w:rPr>
                <w:rFonts w:ascii="Times New Roman" w:hAnsi="Times New Roman"/>
                <w:color w:val="000000"/>
                <w:sz w:val="20"/>
                <w:szCs w:val="24"/>
              </w:rPr>
              <w:t>за период</w:t>
            </w: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rPr>
              <w:t>Незавершенное</w:t>
            </w:r>
            <w:r w:rsidR="008736C0" w:rsidRPr="00D70685">
              <w:rPr>
                <w:rFonts w:ascii="Times New Roman" w:hAnsi="Times New Roman"/>
                <w:color w:val="000000"/>
                <w:sz w:val="20"/>
              </w:rPr>
              <w:t xml:space="preserve"> </w:t>
            </w:r>
            <w:r w:rsidRPr="00D70685">
              <w:rPr>
                <w:rFonts w:ascii="Times New Roman" w:hAnsi="Times New Roman"/>
                <w:color w:val="000000"/>
                <w:sz w:val="20"/>
              </w:rPr>
              <w:t>производство на конец</w:t>
            </w:r>
            <w:r w:rsidR="008736C0" w:rsidRPr="00D70685">
              <w:rPr>
                <w:rFonts w:ascii="Times New Roman" w:hAnsi="Times New Roman"/>
                <w:color w:val="000000"/>
                <w:sz w:val="20"/>
              </w:rPr>
              <w:t xml:space="preserve"> </w:t>
            </w:r>
            <w:r w:rsidRPr="00D70685">
              <w:rPr>
                <w:rFonts w:ascii="Times New Roman" w:hAnsi="Times New Roman"/>
                <w:color w:val="000000"/>
                <w:sz w:val="20"/>
              </w:rPr>
              <w:t>периода (5</w:t>
            </w:r>
            <w:r w:rsidR="004A7CB8" w:rsidRPr="00D70685">
              <w:rPr>
                <w:rFonts w:ascii="Times New Roman" w:hAnsi="Times New Roman"/>
                <w:color w:val="000000"/>
                <w:sz w:val="20"/>
              </w:rPr>
              <w:t>0%</w:t>
            </w:r>
            <w:r w:rsidRPr="00D70685">
              <w:rPr>
                <w:rFonts w:ascii="Times New Roman" w:hAnsi="Times New Roman"/>
                <w:color w:val="000000"/>
                <w:sz w:val="20"/>
              </w:rPr>
              <w:t>)</w:t>
            </w:r>
          </w:p>
        </w:tc>
        <w:tc>
          <w:tcPr>
            <w:tcW w:w="1111"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10 000</w:t>
            </w: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38 000</w:t>
            </w: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p w:rsidR="008736C0" w:rsidRPr="00D70685" w:rsidRDefault="008736C0" w:rsidP="00D70685">
            <w:pPr>
              <w:autoSpaceDE w:val="0"/>
              <w:autoSpaceDN w:val="0"/>
              <w:adjustRightInd w:val="0"/>
              <w:spacing w:after="0" w:line="360" w:lineRule="auto"/>
              <w:jc w:val="both"/>
              <w:rPr>
                <w:rFonts w:ascii="Times New Roman" w:hAnsi="Times New Roman"/>
                <w:color w:val="000000"/>
                <w:sz w:val="20"/>
                <w:szCs w:val="24"/>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2000</w:t>
            </w:r>
          </w:p>
        </w:tc>
        <w:tc>
          <w:tcPr>
            <w:tcW w:w="1395" w:type="pct"/>
            <w:gridSpan w:val="2"/>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w:t>
            </w: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38 000</w:t>
            </w: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p w:rsidR="008736C0" w:rsidRPr="00D70685" w:rsidRDefault="008736C0" w:rsidP="00D70685">
            <w:pPr>
              <w:autoSpaceDE w:val="0"/>
              <w:autoSpaceDN w:val="0"/>
              <w:adjustRightInd w:val="0"/>
              <w:spacing w:after="0" w:line="360" w:lineRule="auto"/>
              <w:jc w:val="both"/>
              <w:rPr>
                <w:rFonts w:ascii="Times New Roman" w:hAnsi="Times New Roman"/>
                <w:color w:val="000000"/>
                <w:sz w:val="20"/>
                <w:szCs w:val="24"/>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2000</w:t>
            </w:r>
          </w:p>
        </w:tc>
        <w:tc>
          <w:tcPr>
            <w:tcW w:w="1194"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6 000</w:t>
            </w: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38 000</w:t>
            </w: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p w:rsidR="008736C0" w:rsidRPr="00D70685" w:rsidRDefault="008736C0" w:rsidP="00D70685">
            <w:pPr>
              <w:autoSpaceDE w:val="0"/>
              <w:autoSpaceDN w:val="0"/>
              <w:adjustRightInd w:val="0"/>
              <w:spacing w:after="0" w:line="360" w:lineRule="auto"/>
              <w:jc w:val="both"/>
              <w:rPr>
                <w:rFonts w:ascii="Times New Roman" w:hAnsi="Times New Roman"/>
                <w:color w:val="000000"/>
                <w:sz w:val="20"/>
                <w:szCs w:val="24"/>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1000</w:t>
            </w:r>
          </w:p>
        </w:tc>
      </w:tr>
      <w:tr w:rsidR="00FC40BE" w:rsidRPr="00D70685" w:rsidTr="00D70685">
        <w:trPr>
          <w:cantSplit/>
        </w:trPr>
        <w:tc>
          <w:tcPr>
            <w:tcW w:w="1300"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b/>
                <w:i/>
                <w:color w:val="000000"/>
                <w:sz w:val="20"/>
                <w:szCs w:val="24"/>
              </w:rPr>
            </w:pPr>
            <w:r w:rsidRPr="00D70685">
              <w:rPr>
                <w:rFonts w:ascii="Times New Roman" w:hAnsi="Times New Roman"/>
                <w:b/>
                <w:i/>
                <w:color w:val="000000"/>
                <w:sz w:val="20"/>
                <w:szCs w:val="24"/>
              </w:rPr>
              <w:t>Итого</w:t>
            </w:r>
          </w:p>
        </w:tc>
        <w:tc>
          <w:tcPr>
            <w:tcW w:w="1111"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b/>
                <w:i/>
                <w:color w:val="000000"/>
                <w:sz w:val="20"/>
                <w:szCs w:val="24"/>
              </w:rPr>
            </w:pPr>
            <w:r w:rsidRPr="00D70685">
              <w:rPr>
                <w:rFonts w:ascii="Times New Roman" w:hAnsi="Times New Roman"/>
                <w:b/>
                <w:i/>
                <w:color w:val="000000"/>
                <w:sz w:val="20"/>
                <w:szCs w:val="24"/>
              </w:rPr>
              <w:t>50 000</w:t>
            </w:r>
          </w:p>
        </w:tc>
        <w:tc>
          <w:tcPr>
            <w:tcW w:w="1395" w:type="pct"/>
            <w:gridSpan w:val="2"/>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b/>
                <w:i/>
                <w:color w:val="000000"/>
                <w:sz w:val="20"/>
                <w:szCs w:val="24"/>
              </w:rPr>
            </w:pPr>
            <w:r w:rsidRPr="00D70685">
              <w:rPr>
                <w:rFonts w:ascii="Times New Roman" w:hAnsi="Times New Roman"/>
                <w:b/>
                <w:i/>
                <w:color w:val="000000"/>
                <w:sz w:val="20"/>
                <w:szCs w:val="24"/>
              </w:rPr>
              <w:t>40 000</w:t>
            </w:r>
          </w:p>
        </w:tc>
        <w:tc>
          <w:tcPr>
            <w:tcW w:w="1194"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b/>
                <w:i/>
                <w:color w:val="000000"/>
                <w:sz w:val="20"/>
                <w:szCs w:val="24"/>
              </w:rPr>
            </w:pPr>
            <w:r w:rsidRPr="00D70685">
              <w:rPr>
                <w:rFonts w:ascii="Times New Roman" w:hAnsi="Times New Roman"/>
                <w:b/>
                <w:i/>
                <w:color w:val="000000"/>
                <w:sz w:val="20"/>
                <w:szCs w:val="24"/>
              </w:rPr>
              <w:t>45 000</w:t>
            </w:r>
          </w:p>
        </w:tc>
      </w:tr>
    </w:tbl>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FC40BE"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Таблица расчета себестоимости единицы продукции (табл. 2.1) позволяет рассчитать затраты на условную единицу отдельно по материальным затратам и по добавленным затратам. Для определения затрат на условную единицу материальные затраты и добавленные затраты, понесенные за период, делят на соответствующее количество условных единиц продукции по материальным затратам и добавленным затратам. Затраты, включенные в сальдо на начало периода по счету «Незавершенное производство», в расчете не участвуют, так как они относятся к предыдущему периоду.</w:t>
      </w:r>
    </w:p>
    <w:p w:rsidR="004A7CB8" w:rsidRPr="008736C0" w:rsidRDefault="008736C0" w:rsidP="008736C0">
      <w:pPr>
        <w:shd w:val="clear" w:color="auto" w:fill="FFFFFF"/>
        <w:tabs>
          <w:tab w:val="left" w:pos="7371"/>
        </w:tabs>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rPr>
        <w:br w:type="page"/>
      </w:r>
      <w:r w:rsidR="00FC40BE" w:rsidRPr="008736C0">
        <w:rPr>
          <w:rFonts w:ascii="Times New Roman" w:hAnsi="Times New Roman"/>
          <w:color w:val="000000"/>
          <w:sz w:val="28"/>
        </w:rPr>
        <w:t>Таблица 2.2</w:t>
      </w:r>
      <w:r w:rsidRPr="008736C0">
        <w:rPr>
          <w:rFonts w:ascii="Times New Roman" w:hAnsi="Times New Roman"/>
          <w:color w:val="000000"/>
          <w:sz w:val="28"/>
        </w:rPr>
        <w:t xml:space="preserve"> </w:t>
      </w:r>
      <w:r w:rsidR="00FC40BE" w:rsidRPr="008736C0">
        <w:rPr>
          <w:rFonts w:ascii="Times New Roman" w:hAnsi="Times New Roman"/>
          <w:color w:val="000000"/>
          <w:sz w:val="28"/>
          <w:szCs w:val="24"/>
        </w:rPr>
        <w:t>Расчет себестоимости единицы продукции</w:t>
      </w:r>
    </w:p>
    <w:tbl>
      <w:tblPr>
        <w:tblW w:w="4713" w:type="pct"/>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54"/>
        <w:gridCol w:w="1478"/>
        <w:gridCol w:w="1586"/>
        <w:gridCol w:w="1326"/>
        <w:gridCol w:w="1644"/>
        <w:gridCol w:w="1234"/>
      </w:tblGrid>
      <w:tr w:rsidR="00FC40BE" w:rsidRPr="00D70685" w:rsidTr="00D70685">
        <w:trPr>
          <w:cantSplit/>
          <w:trHeight w:val="450"/>
        </w:trPr>
        <w:tc>
          <w:tcPr>
            <w:tcW w:w="972" w:type="pct"/>
            <w:vMerge w:val="restar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Показатель</w:t>
            </w:r>
          </w:p>
        </w:tc>
        <w:tc>
          <w:tcPr>
            <w:tcW w:w="2433" w:type="pct"/>
            <w:gridSpan w:val="3"/>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Сумма затрат, руб.</w:t>
            </w:r>
          </w:p>
        </w:tc>
        <w:tc>
          <w:tcPr>
            <w:tcW w:w="911" w:type="pct"/>
            <w:vMerge w:val="restar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Условные единицы, ед.</w:t>
            </w:r>
          </w:p>
        </w:tc>
        <w:tc>
          <w:tcPr>
            <w:tcW w:w="684" w:type="pct"/>
            <w:vMerge w:val="restar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Затраты на условную единицу, руб./ед.</w:t>
            </w:r>
          </w:p>
        </w:tc>
      </w:tr>
      <w:tr w:rsidR="00FC40BE" w:rsidRPr="00D70685" w:rsidTr="00D70685">
        <w:trPr>
          <w:cantSplit/>
          <w:trHeight w:val="645"/>
        </w:trPr>
        <w:tc>
          <w:tcPr>
            <w:tcW w:w="972" w:type="pct"/>
            <w:vMerge/>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tc>
        <w:tc>
          <w:tcPr>
            <w:tcW w:w="819"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на начало</w:t>
            </w:r>
            <w:r w:rsidR="008736C0" w:rsidRPr="00D70685">
              <w:rPr>
                <w:rFonts w:ascii="Times New Roman" w:hAnsi="Times New Roman"/>
                <w:color w:val="000000"/>
                <w:sz w:val="20"/>
                <w:szCs w:val="24"/>
              </w:rPr>
              <w:t xml:space="preserve"> </w:t>
            </w:r>
            <w:r w:rsidRPr="00D70685">
              <w:rPr>
                <w:rFonts w:ascii="Times New Roman" w:hAnsi="Times New Roman"/>
                <w:color w:val="000000"/>
                <w:sz w:val="20"/>
                <w:szCs w:val="24"/>
              </w:rPr>
              <w:t>периода</w:t>
            </w:r>
          </w:p>
        </w:tc>
        <w:tc>
          <w:tcPr>
            <w:tcW w:w="879"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текущего</w:t>
            </w:r>
            <w:r w:rsidR="008736C0" w:rsidRPr="00D70685">
              <w:rPr>
                <w:rFonts w:ascii="Times New Roman" w:hAnsi="Times New Roman"/>
                <w:color w:val="000000"/>
                <w:sz w:val="20"/>
                <w:szCs w:val="24"/>
              </w:rPr>
              <w:t xml:space="preserve"> </w:t>
            </w:r>
            <w:r w:rsidRPr="00D70685">
              <w:rPr>
                <w:rFonts w:ascii="Times New Roman" w:hAnsi="Times New Roman"/>
                <w:color w:val="000000"/>
                <w:sz w:val="20"/>
                <w:szCs w:val="24"/>
              </w:rPr>
              <w:t>периода</w:t>
            </w:r>
          </w:p>
        </w:tc>
        <w:tc>
          <w:tcPr>
            <w:tcW w:w="735"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всего</w:t>
            </w:r>
          </w:p>
        </w:tc>
        <w:tc>
          <w:tcPr>
            <w:tcW w:w="911" w:type="pct"/>
            <w:vMerge/>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tc>
        <w:tc>
          <w:tcPr>
            <w:tcW w:w="684" w:type="pct"/>
            <w:vMerge/>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szCs w:val="24"/>
              </w:rPr>
            </w:pPr>
          </w:p>
        </w:tc>
      </w:tr>
      <w:tr w:rsidR="00FC40BE" w:rsidRPr="00D70685" w:rsidTr="00D70685">
        <w:trPr>
          <w:cantSplit/>
        </w:trPr>
        <w:tc>
          <w:tcPr>
            <w:tcW w:w="972" w:type="pct"/>
            <w:shd w:val="clear" w:color="auto" w:fill="auto"/>
          </w:tcPr>
          <w:p w:rsidR="004A7CB8"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Материальные</w:t>
            </w:r>
            <w:r w:rsidR="008736C0" w:rsidRPr="00D70685">
              <w:rPr>
                <w:rFonts w:ascii="Times New Roman" w:hAnsi="Times New Roman"/>
                <w:color w:val="000000"/>
                <w:sz w:val="20"/>
              </w:rPr>
              <w:t xml:space="preserve"> </w:t>
            </w:r>
            <w:r w:rsidRPr="00D70685">
              <w:rPr>
                <w:rFonts w:ascii="Times New Roman" w:hAnsi="Times New Roman"/>
                <w:color w:val="000000"/>
                <w:sz w:val="20"/>
              </w:rPr>
              <w:t>затраты</w:t>
            </w: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Добавленные</w:t>
            </w:r>
            <w:r w:rsidR="008736C0" w:rsidRPr="00D70685">
              <w:rPr>
                <w:rFonts w:ascii="Times New Roman" w:hAnsi="Times New Roman"/>
                <w:color w:val="000000"/>
                <w:sz w:val="20"/>
              </w:rPr>
              <w:t xml:space="preserve"> </w:t>
            </w:r>
            <w:r w:rsidRPr="00D70685">
              <w:rPr>
                <w:rFonts w:ascii="Times New Roman" w:hAnsi="Times New Roman"/>
                <w:color w:val="000000"/>
                <w:sz w:val="20"/>
              </w:rPr>
              <w:t>затраты</w:t>
            </w:r>
          </w:p>
        </w:tc>
        <w:tc>
          <w:tcPr>
            <w:tcW w:w="819"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4 000</w:t>
            </w: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1 110</w:t>
            </w:r>
          </w:p>
        </w:tc>
        <w:tc>
          <w:tcPr>
            <w:tcW w:w="879"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22 000</w:t>
            </w: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18 000</w:t>
            </w:r>
          </w:p>
        </w:tc>
        <w:tc>
          <w:tcPr>
            <w:tcW w:w="735"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26 000</w:t>
            </w: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19 110</w:t>
            </w:r>
          </w:p>
        </w:tc>
        <w:tc>
          <w:tcPr>
            <w:tcW w:w="911"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40 000</w:t>
            </w: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45 000</w:t>
            </w:r>
          </w:p>
        </w:tc>
        <w:tc>
          <w:tcPr>
            <w:tcW w:w="684"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vertAlign w:val="superscript"/>
              </w:rPr>
            </w:pPr>
            <w:r w:rsidRPr="00D70685">
              <w:rPr>
                <w:rFonts w:ascii="Times New Roman" w:hAnsi="Times New Roman"/>
                <w:color w:val="000000"/>
                <w:sz w:val="20"/>
              </w:rPr>
              <w:t>0,55</w:t>
            </w:r>
            <w:r w:rsidRPr="00D70685">
              <w:rPr>
                <w:rFonts w:ascii="Times New Roman" w:hAnsi="Times New Roman"/>
                <w:color w:val="000000"/>
                <w:sz w:val="20"/>
                <w:szCs w:val="24"/>
                <w:vertAlign w:val="superscript"/>
              </w:rPr>
              <w:t>*</w:t>
            </w: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p>
          <w:p w:rsidR="00FC40BE" w:rsidRPr="00D70685" w:rsidRDefault="00FC40BE" w:rsidP="00D70685">
            <w:pPr>
              <w:autoSpaceDE w:val="0"/>
              <w:autoSpaceDN w:val="0"/>
              <w:adjustRightInd w:val="0"/>
              <w:spacing w:after="0" w:line="360" w:lineRule="auto"/>
              <w:jc w:val="both"/>
              <w:rPr>
                <w:rFonts w:ascii="Times New Roman" w:hAnsi="Times New Roman"/>
                <w:color w:val="000000"/>
                <w:sz w:val="20"/>
                <w:vertAlign w:val="superscript"/>
              </w:rPr>
            </w:pPr>
            <w:r w:rsidRPr="00D70685">
              <w:rPr>
                <w:rFonts w:ascii="Times New Roman" w:hAnsi="Times New Roman"/>
                <w:color w:val="000000"/>
                <w:sz w:val="20"/>
              </w:rPr>
              <w:t>0,40</w:t>
            </w:r>
            <w:r w:rsidRPr="00D70685">
              <w:rPr>
                <w:rFonts w:ascii="Times New Roman" w:hAnsi="Times New Roman"/>
                <w:color w:val="000000"/>
                <w:sz w:val="20"/>
                <w:szCs w:val="24"/>
                <w:vertAlign w:val="superscript"/>
              </w:rPr>
              <w:t>**</w:t>
            </w:r>
          </w:p>
        </w:tc>
      </w:tr>
      <w:tr w:rsidR="00FC40BE" w:rsidRPr="00D70685" w:rsidTr="00D70685">
        <w:trPr>
          <w:cantSplit/>
        </w:trPr>
        <w:tc>
          <w:tcPr>
            <w:tcW w:w="972"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b/>
                <w:color w:val="000000"/>
                <w:sz w:val="20"/>
              </w:rPr>
            </w:pPr>
            <w:r w:rsidRPr="00D70685">
              <w:rPr>
                <w:rFonts w:ascii="Times New Roman" w:hAnsi="Times New Roman"/>
                <w:b/>
                <w:i/>
                <w:iCs/>
                <w:color w:val="000000"/>
                <w:sz w:val="20"/>
              </w:rPr>
              <w:t>Итого</w:t>
            </w:r>
          </w:p>
        </w:tc>
        <w:tc>
          <w:tcPr>
            <w:tcW w:w="819"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5 110</w:t>
            </w:r>
          </w:p>
        </w:tc>
        <w:tc>
          <w:tcPr>
            <w:tcW w:w="879"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40 000</w:t>
            </w:r>
          </w:p>
        </w:tc>
        <w:tc>
          <w:tcPr>
            <w:tcW w:w="735"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45 110</w:t>
            </w:r>
          </w:p>
        </w:tc>
        <w:tc>
          <w:tcPr>
            <w:tcW w:w="911"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rPr>
            </w:pPr>
          </w:p>
        </w:tc>
        <w:tc>
          <w:tcPr>
            <w:tcW w:w="684" w:type="pct"/>
            <w:shd w:val="clear" w:color="auto" w:fill="auto"/>
          </w:tcPr>
          <w:p w:rsidR="00FC40BE" w:rsidRPr="00D70685" w:rsidRDefault="00FC40BE" w:rsidP="00D70685">
            <w:pPr>
              <w:autoSpaceDE w:val="0"/>
              <w:autoSpaceDN w:val="0"/>
              <w:adjustRightInd w:val="0"/>
              <w:spacing w:after="0" w:line="360" w:lineRule="auto"/>
              <w:jc w:val="both"/>
              <w:rPr>
                <w:rFonts w:ascii="Times New Roman" w:hAnsi="Times New Roman"/>
                <w:color w:val="000000"/>
                <w:sz w:val="20"/>
                <w:vertAlign w:val="superscript"/>
              </w:rPr>
            </w:pPr>
            <w:r w:rsidRPr="00D70685">
              <w:rPr>
                <w:rFonts w:ascii="Times New Roman" w:hAnsi="Times New Roman"/>
                <w:color w:val="000000"/>
                <w:sz w:val="20"/>
              </w:rPr>
              <w:t>0,95</w:t>
            </w:r>
            <w:r w:rsidRPr="00D70685">
              <w:rPr>
                <w:rFonts w:ascii="Times New Roman" w:hAnsi="Times New Roman"/>
                <w:color w:val="000000"/>
                <w:sz w:val="20"/>
                <w:szCs w:val="24"/>
                <w:vertAlign w:val="superscript"/>
              </w:rPr>
              <w:t>***</w:t>
            </w:r>
          </w:p>
        </w:tc>
      </w:tr>
    </w:tbl>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vertAlign w:val="superscript"/>
        </w:rPr>
        <w:t>*</w:t>
      </w:r>
      <w:r w:rsidR="004A7CB8">
        <w:rPr>
          <w:rFonts w:ascii="Times New Roman" w:hAnsi="Times New Roman"/>
          <w:color w:val="000000"/>
          <w:sz w:val="28"/>
          <w:szCs w:val="24"/>
          <w:vertAlign w:val="superscript"/>
        </w:rPr>
        <w:t xml:space="preserve"> </w:t>
      </w:r>
      <w:r w:rsidRPr="004A7CB8">
        <w:rPr>
          <w:rFonts w:ascii="Times New Roman" w:hAnsi="Times New Roman"/>
          <w:color w:val="000000"/>
          <w:sz w:val="28"/>
          <w:szCs w:val="24"/>
        </w:rPr>
        <w:t>22000 руб.</w:t>
      </w:r>
      <w:r w:rsidRPr="004A7CB8">
        <w:rPr>
          <w:rFonts w:ascii="Times New Roman" w:hAnsi="Times New Roman"/>
          <w:color w:val="000000"/>
          <w:sz w:val="28"/>
          <w:szCs w:val="28"/>
        </w:rPr>
        <w:t>:</w:t>
      </w:r>
      <w:r w:rsidRPr="004A7CB8">
        <w:rPr>
          <w:rFonts w:ascii="Times New Roman" w:hAnsi="Times New Roman"/>
          <w:color w:val="000000"/>
          <w:sz w:val="28"/>
          <w:szCs w:val="24"/>
        </w:rPr>
        <w:t xml:space="preserve"> 40000 ед. = 0,55 руб./ед.</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vertAlign w:val="superscript"/>
        </w:rPr>
        <w:t>**</w:t>
      </w:r>
      <w:r w:rsidRPr="004A7CB8">
        <w:rPr>
          <w:rFonts w:ascii="Times New Roman" w:hAnsi="Times New Roman"/>
          <w:color w:val="000000"/>
          <w:sz w:val="28"/>
          <w:szCs w:val="24"/>
        </w:rPr>
        <w:t>18000 руб.</w:t>
      </w:r>
      <w:r w:rsidRPr="004A7CB8">
        <w:rPr>
          <w:rFonts w:ascii="Times New Roman" w:hAnsi="Times New Roman"/>
          <w:b/>
          <w:color w:val="000000"/>
          <w:sz w:val="28"/>
          <w:szCs w:val="24"/>
        </w:rPr>
        <w:t>:</w:t>
      </w:r>
      <w:r w:rsidRPr="004A7CB8">
        <w:rPr>
          <w:rFonts w:ascii="Times New Roman" w:hAnsi="Times New Roman"/>
          <w:color w:val="000000"/>
          <w:sz w:val="28"/>
          <w:szCs w:val="24"/>
        </w:rPr>
        <w:t xml:space="preserve"> 45000 ед. = 0,40 руб./ед.</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vertAlign w:val="superscript"/>
        </w:rPr>
        <w:t>***</w:t>
      </w:r>
      <w:r w:rsidRPr="004A7CB8">
        <w:rPr>
          <w:rFonts w:ascii="Times New Roman" w:hAnsi="Times New Roman"/>
          <w:color w:val="000000"/>
          <w:sz w:val="28"/>
          <w:szCs w:val="24"/>
        </w:rPr>
        <w:t xml:space="preserve"> 0,55 руб.</w:t>
      </w:r>
      <w:r w:rsidRPr="004A7CB8">
        <w:rPr>
          <w:rFonts w:ascii="Times New Roman" w:hAnsi="Times New Roman"/>
          <w:b/>
          <w:color w:val="000000"/>
          <w:sz w:val="28"/>
          <w:szCs w:val="24"/>
        </w:rPr>
        <w:t>/</w:t>
      </w:r>
      <w:r w:rsidRPr="004A7CB8">
        <w:rPr>
          <w:rFonts w:ascii="Times New Roman" w:hAnsi="Times New Roman"/>
          <w:color w:val="000000"/>
          <w:sz w:val="28"/>
          <w:szCs w:val="24"/>
        </w:rPr>
        <w:t>ед. + 0,40 руб./ед. = 0,95 руб./ед.</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Таблица расчета итоговой себестоимости (табл. 2.3) используется для распределения общих затрат отчетного периода между всеми выпущенными изделиями. Часть затрат останется как сальдо счета «Незавершенное производство» на конец отчетного периода. Другие затраты войдут в себестоимость изготовленных и выпущенных из подразделения изделий.</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На последнем этапе попроцессного метода калькулирования делается проводка, отражающая списание себестоимости готовой продукции со счета «Незавершенное производство, цех А». При этом стоимость продукции, рассчитанная в таблице итоговой себестоимости (табл. 2.3), отражается по дебету счета «Незавершенное производство,</w:t>
      </w:r>
      <w:r w:rsidR="008736C0">
        <w:rPr>
          <w:rFonts w:ascii="Times New Roman" w:hAnsi="Times New Roman"/>
          <w:color w:val="000000"/>
          <w:sz w:val="28"/>
          <w:szCs w:val="24"/>
        </w:rPr>
        <w:t xml:space="preserve"> </w:t>
      </w:r>
      <w:r w:rsidRPr="004A7CB8">
        <w:rPr>
          <w:rFonts w:ascii="Times New Roman" w:hAnsi="Times New Roman"/>
          <w:color w:val="000000"/>
          <w:sz w:val="28"/>
          <w:szCs w:val="24"/>
        </w:rPr>
        <w:t xml:space="preserve">цех В» и по кредиту счета «Незавершенное производство, цех </w:t>
      </w:r>
      <w:r w:rsidR="004A7CB8" w:rsidRPr="004A7CB8">
        <w:rPr>
          <w:rFonts w:ascii="Times New Roman" w:hAnsi="Times New Roman"/>
          <w:color w:val="000000"/>
          <w:sz w:val="28"/>
          <w:szCs w:val="24"/>
        </w:rPr>
        <w:t>А»:</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Незавершенное производство, цех В</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43 610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Незавершенное производство, цех А</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43610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Если цех выпускает готовую продукцию, пригодную для продажи внешним покупателям, то бухгалтерская проводка будет следующей:</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Готовая продукция</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43610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Незавершенное производство</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43 610</w:t>
      </w:r>
    </w:p>
    <w:p w:rsid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Если в результате проверки (табл. 2.3) выявится отклонение, вызванное ошибкой округления при расчете себестоимости условной единицы, то на величину этого отклонения делается корректировка себестоимости готовой продукции.</w:t>
      </w:r>
    </w:p>
    <w:p w:rsidR="008736C0" w:rsidRDefault="008736C0" w:rsidP="004A7CB8">
      <w:pPr>
        <w:spacing w:after="0" w:line="360" w:lineRule="auto"/>
        <w:ind w:firstLine="709"/>
        <w:jc w:val="both"/>
        <w:rPr>
          <w:rFonts w:ascii="Times New Roman" w:hAnsi="Times New Roman"/>
          <w:color w:val="000000"/>
          <w:sz w:val="28"/>
          <w:szCs w:val="24"/>
        </w:rPr>
      </w:pPr>
    </w:p>
    <w:p w:rsidR="00FC40BE" w:rsidRPr="008736C0" w:rsidRDefault="00FC40BE" w:rsidP="004A7CB8">
      <w:pPr>
        <w:tabs>
          <w:tab w:val="left" w:pos="7371"/>
        </w:tabs>
        <w:spacing w:after="0" w:line="360" w:lineRule="auto"/>
        <w:ind w:firstLine="709"/>
        <w:jc w:val="both"/>
        <w:rPr>
          <w:rFonts w:ascii="Times New Roman" w:hAnsi="Times New Roman"/>
          <w:color w:val="000000"/>
          <w:sz w:val="28"/>
          <w:szCs w:val="24"/>
        </w:rPr>
      </w:pPr>
      <w:r w:rsidRPr="008736C0">
        <w:rPr>
          <w:rFonts w:ascii="Times New Roman" w:hAnsi="Times New Roman"/>
          <w:color w:val="000000"/>
          <w:sz w:val="28"/>
        </w:rPr>
        <w:t>Таблица 2.3</w:t>
      </w:r>
      <w:r w:rsidR="008736C0" w:rsidRPr="008736C0">
        <w:rPr>
          <w:rFonts w:ascii="Times New Roman" w:hAnsi="Times New Roman"/>
          <w:color w:val="000000"/>
          <w:sz w:val="28"/>
        </w:rPr>
        <w:t xml:space="preserve"> </w:t>
      </w:r>
      <w:r w:rsidRPr="008736C0">
        <w:rPr>
          <w:rFonts w:ascii="Times New Roman" w:hAnsi="Times New Roman"/>
          <w:color w:val="000000"/>
          <w:sz w:val="28"/>
          <w:szCs w:val="24"/>
        </w:rPr>
        <w:t>Расчет итоговой себестоимости</w:t>
      </w:r>
    </w:p>
    <w:tbl>
      <w:tblPr>
        <w:tblW w:w="4700" w:type="pct"/>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01"/>
        <w:gridCol w:w="2168"/>
        <w:gridCol w:w="3928"/>
      </w:tblGrid>
      <w:tr w:rsidR="00FC40BE" w:rsidRPr="00D70685" w:rsidTr="00D70685">
        <w:trPr>
          <w:cantSplit/>
          <w:trHeight w:val="375"/>
        </w:trPr>
        <w:tc>
          <w:tcPr>
            <w:tcW w:w="1612" w:type="pct"/>
            <w:vMerge w:val="restart"/>
            <w:shd w:val="clear" w:color="auto" w:fill="auto"/>
          </w:tcPr>
          <w:p w:rsidR="00FC40BE" w:rsidRPr="00D70685" w:rsidRDefault="00FC40BE" w:rsidP="00D70685">
            <w:pPr>
              <w:tabs>
                <w:tab w:val="left" w:pos="7371"/>
              </w:tabs>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Показатель</w:t>
            </w:r>
          </w:p>
        </w:tc>
        <w:tc>
          <w:tcPr>
            <w:tcW w:w="3388" w:type="pct"/>
            <w:gridSpan w:val="2"/>
            <w:shd w:val="clear" w:color="auto" w:fill="auto"/>
          </w:tcPr>
          <w:p w:rsidR="00FC40BE" w:rsidRPr="00D70685" w:rsidRDefault="00FC40BE" w:rsidP="00D70685">
            <w:pPr>
              <w:tabs>
                <w:tab w:val="left" w:pos="7371"/>
              </w:tabs>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Сумма на счете, руб.</w:t>
            </w:r>
          </w:p>
        </w:tc>
      </w:tr>
      <w:tr w:rsidR="00FC40BE" w:rsidRPr="00D70685" w:rsidTr="00D70685">
        <w:trPr>
          <w:cantSplit/>
          <w:trHeight w:val="292"/>
        </w:trPr>
        <w:tc>
          <w:tcPr>
            <w:tcW w:w="1612" w:type="pct"/>
            <w:vMerge/>
            <w:shd w:val="clear" w:color="auto" w:fill="auto"/>
          </w:tcPr>
          <w:p w:rsidR="00FC40BE" w:rsidRPr="00D70685" w:rsidRDefault="00FC40BE" w:rsidP="00D70685">
            <w:pPr>
              <w:tabs>
                <w:tab w:val="left" w:pos="7371"/>
              </w:tabs>
              <w:spacing w:after="0" w:line="360" w:lineRule="auto"/>
              <w:jc w:val="both"/>
              <w:rPr>
                <w:rFonts w:ascii="Times New Roman" w:hAnsi="Times New Roman"/>
                <w:color w:val="000000"/>
                <w:sz w:val="20"/>
                <w:szCs w:val="24"/>
              </w:rPr>
            </w:pPr>
          </w:p>
        </w:tc>
        <w:tc>
          <w:tcPr>
            <w:tcW w:w="1205" w:type="pct"/>
            <w:shd w:val="clear" w:color="auto" w:fill="auto"/>
          </w:tcPr>
          <w:p w:rsidR="00FC40BE" w:rsidRPr="00D70685" w:rsidRDefault="00FC40BE" w:rsidP="00D70685">
            <w:pPr>
              <w:tabs>
                <w:tab w:val="left" w:pos="7371"/>
              </w:tabs>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«Готовая продукция»</w:t>
            </w:r>
          </w:p>
        </w:tc>
        <w:tc>
          <w:tcPr>
            <w:tcW w:w="2182" w:type="pct"/>
            <w:shd w:val="clear" w:color="auto" w:fill="auto"/>
          </w:tcPr>
          <w:p w:rsidR="00FC40BE" w:rsidRPr="00D70685" w:rsidRDefault="00FC40BE" w:rsidP="00D70685">
            <w:pPr>
              <w:tabs>
                <w:tab w:val="left" w:pos="7371"/>
              </w:tabs>
              <w:spacing w:after="0" w:line="360" w:lineRule="auto"/>
              <w:jc w:val="both"/>
              <w:rPr>
                <w:rFonts w:ascii="Times New Roman" w:hAnsi="Times New Roman"/>
                <w:color w:val="000000"/>
                <w:sz w:val="20"/>
                <w:szCs w:val="24"/>
              </w:rPr>
            </w:pPr>
            <w:r w:rsidRPr="00D70685">
              <w:rPr>
                <w:rFonts w:ascii="Times New Roman" w:hAnsi="Times New Roman"/>
                <w:color w:val="000000"/>
                <w:sz w:val="20"/>
                <w:szCs w:val="24"/>
              </w:rPr>
              <w:t>«Незавершенное</w:t>
            </w:r>
            <w:r w:rsidR="008736C0" w:rsidRPr="00D70685">
              <w:rPr>
                <w:rFonts w:ascii="Times New Roman" w:hAnsi="Times New Roman"/>
                <w:color w:val="000000"/>
                <w:sz w:val="20"/>
                <w:szCs w:val="24"/>
              </w:rPr>
              <w:t xml:space="preserve"> </w:t>
            </w:r>
            <w:r w:rsidRPr="00D70685">
              <w:rPr>
                <w:rFonts w:ascii="Times New Roman" w:hAnsi="Times New Roman"/>
                <w:color w:val="000000"/>
                <w:sz w:val="20"/>
                <w:szCs w:val="24"/>
              </w:rPr>
              <w:t>Производство»</w:t>
            </w:r>
          </w:p>
        </w:tc>
      </w:tr>
      <w:tr w:rsidR="00FC40BE" w:rsidRPr="00D70685" w:rsidTr="00D70685">
        <w:trPr>
          <w:cantSplit/>
        </w:trPr>
        <w:tc>
          <w:tcPr>
            <w:tcW w:w="1612" w:type="pct"/>
            <w:shd w:val="clear" w:color="auto" w:fill="auto"/>
          </w:tcPr>
          <w:p w:rsidR="00FC40BE"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Начальные запасы</w:t>
            </w:r>
          </w:p>
          <w:p w:rsidR="00FC40BE"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Остаток на начало</w:t>
            </w:r>
          </w:p>
          <w:p w:rsidR="00FC40BE"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Затраты на завершение</w:t>
            </w:r>
          </w:p>
          <w:p w:rsidR="004A7CB8"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(6000 ед. * 0,40 руб./ед.)</w:t>
            </w:r>
          </w:p>
          <w:p w:rsidR="00FC40BE"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Начато и закончено за период</w:t>
            </w:r>
          </w:p>
          <w:p w:rsidR="00FC40BE"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(38 000 ед. * 0,95 руб./ед.)</w:t>
            </w:r>
          </w:p>
          <w:p w:rsidR="00FC40BE"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Конечные запасы</w:t>
            </w:r>
          </w:p>
          <w:p w:rsidR="00FC40BE"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Материальные затраты</w:t>
            </w:r>
          </w:p>
          <w:p w:rsidR="00FC40BE" w:rsidRPr="00D70685" w:rsidRDefault="00FC40BE" w:rsidP="00D70685">
            <w:pPr>
              <w:shd w:val="clear" w:color="auto" w:fill="FFFFFF"/>
              <w:autoSpaceDE w:val="0"/>
              <w:autoSpaceDN w:val="0"/>
              <w:adjustRightInd w:val="0"/>
              <w:spacing w:after="0" w:line="360" w:lineRule="auto"/>
              <w:jc w:val="both"/>
              <w:rPr>
                <w:rFonts w:ascii="Times New Roman" w:hAnsi="Times New Roman"/>
                <w:color w:val="000000"/>
                <w:sz w:val="20"/>
              </w:rPr>
            </w:pPr>
            <w:r w:rsidRPr="00D70685">
              <w:rPr>
                <w:rFonts w:ascii="Times New Roman" w:hAnsi="Times New Roman"/>
                <w:color w:val="000000"/>
                <w:sz w:val="20"/>
              </w:rPr>
              <w:t>(2000 ед. * 0,55 руб./ед.)</w:t>
            </w:r>
          </w:p>
          <w:p w:rsidR="00FC40BE" w:rsidRPr="00D70685" w:rsidRDefault="00FC40BE" w:rsidP="00D70685">
            <w:pPr>
              <w:tabs>
                <w:tab w:val="left" w:pos="7371"/>
              </w:tabs>
              <w:spacing w:after="0" w:line="360" w:lineRule="auto"/>
              <w:jc w:val="both"/>
              <w:rPr>
                <w:rFonts w:ascii="Times New Roman" w:hAnsi="Times New Roman"/>
                <w:color w:val="000000"/>
                <w:sz w:val="20"/>
              </w:rPr>
            </w:pPr>
            <w:r w:rsidRPr="00D70685">
              <w:rPr>
                <w:rFonts w:ascii="Times New Roman" w:hAnsi="Times New Roman"/>
                <w:color w:val="000000"/>
                <w:sz w:val="20"/>
              </w:rPr>
              <w:t>Добавленные затраты</w:t>
            </w:r>
          </w:p>
          <w:p w:rsidR="00FC40BE" w:rsidRPr="00D70685" w:rsidRDefault="00FC40BE" w:rsidP="00D70685">
            <w:pPr>
              <w:tabs>
                <w:tab w:val="left" w:pos="7371"/>
              </w:tabs>
              <w:spacing w:after="0" w:line="360" w:lineRule="auto"/>
              <w:jc w:val="both"/>
              <w:rPr>
                <w:rFonts w:ascii="Times New Roman" w:hAnsi="Times New Roman"/>
                <w:b/>
                <w:color w:val="000000"/>
                <w:sz w:val="20"/>
                <w:szCs w:val="24"/>
              </w:rPr>
            </w:pPr>
            <w:r w:rsidRPr="00D70685">
              <w:rPr>
                <w:rFonts w:ascii="Times New Roman" w:hAnsi="Times New Roman"/>
                <w:color w:val="000000"/>
                <w:sz w:val="20"/>
              </w:rPr>
              <w:t>(1000 ед. * 0,40 руб./ед.)</w:t>
            </w:r>
          </w:p>
        </w:tc>
        <w:tc>
          <w:tcPr>
            <w:tcW w:w="1205" w:type="pct"/>
            <w:shd w:val="clear" w:color="auto" w:fill="auto"/>
          </w:tcPr>
          <w:p w:rsidR="00FC40BE" w:rsidRPr="00D70685" w:rsidRDefault="00FC40BE" w:rsidP="00D70685">
            <w:pPr>
              <w:tabs>
                <w:tab w:val="left" w:pos="7371"/>
              </w:tabs>
              <w:spacing w:after="0" w:line="360" w:lineRule="auto"/>
              <w:jc w:val="both"/>
              <w:rPr>
                <w:rFonts w:ascii="Times New Roman" w:hAnsi="Times New Roman"/>
                <w:color w:val="000000"/>
                <w:sz w:val="20"/>
              </w:rPr>
            </w:pPr>
          </w:p>
          <w:p w:rsidR="00FC40BE" w:rsidRPr="00D70685" w:rsidRDefault="00FC40BE" w:rsidP="00D70685">
            <w:pPr>
              <w:tabs>
                <w:tab w:val="left" w:pos="7371"/>
              </w:tabs>
              <w:spacing w:after="0" w:line="360" w:lineRule="auto"/>
              <w:jc w:val="both"/>
              <w:rPr>
                <w:rFonts w:ascii="Times New Roman" w:hAnsi="Times New Roman"/>
                <w:color w:val="000000"/>
                <w:sz w:val="20"/>
              </w:rPr>
            </w:pPr>
            <w:r w:rsidRPr="00D70685">
              <w:rPr>
                <w:rFonts w:ascii="Times New Roman" w:hAnsi="Times New Roman"/>
                <w:color w:val="000000"/>
                <w:sz w:val="20"/>
              </w:rPr>
              <w:t>5 110</w:t>
            </w:r>
          </w:p>
          <w:p w:rsidR="00FC40BE" w:rsidRPr="00D70685" w:rsidRDefault="00FC40BE" w:rsidP="00D70685">
            <w:pPr>
              <w:tabs>
                <w:tab w:val="left" w:pos="7371"/>
              </w:tabs>
              <w:spacing w:after="0" w:line="360" w:lineRule="auto"/>
              <w:jc w:val="both"/>
              <w:rPr>
                <w:rFonts w:ascii="Times New Roman" w:hAnsi="Times New Roman"/>
                <w:color w:val="000000"/>
                <w:sz w:val="20"/>
              </w:rPr>
            </w:pPr>
          </w:p>
          <w:p w:rsidR="00FC40BE" w:rsidRPr="00D70685" w:rsidRDefault="00FC40BE" w:rsidP="00D70685">
            <w:pPr>
              <w:tabs>
                <w:tab w:val="left" w:pos="7371"/>
              </w:tabs>
              <w:spacing w:after="0" w:line="360" w:lineRule="auto"/>
              <w:jc w:val="both"/>
              <w:rPr>
                <w:rFonts w:ascii="Times New Roman" w:hAnsi="Times New Roman"/>
                <w:color w:val="000000"/>
                <w:sz w:val="20"/>
              </w:rPr>
            </w:pPr>
            <w:r w:rsidRPr="00D70685">
              <w:rPr>
                <w:rFonts w:ascii="Times New Roman" w:hAnsi="Times New Roman"/>
                <w:color w:val="000000"/>
                <w:sz w:val="20"/>
              </w:rPr>
              <w:t>2 400</w:t>
            </w:r>
          </w:p>
          <w:p w:rsidR="00FC40BE" w:rsidRPr="00D70685" w:rsidRDefault="00FC40BE" w:rsidP="00D70685">
            <w:pPr>
              <w:tabs>
                <w:tab w:val="left" w:pos="7371"/>
              </w:tabs>
              <w:spacing w:after="0" w:line="360" w:lineRule="auto"/>
              <w:jc w:val="both"/>
              <w:rPr>
                <w:rFonts w:ascii="Times New Roman" w:hAnsi="Times New Roman"/>
                <w:color w:val="000000"/>
                <w:sz w:val="20"/>
              </w:rPr>
            </w:pPr>
          </w:p>
          <w:p w:rsidR="00FC40BE" w:rsidRPr="00D70685" w:rsidRDefault="00FC40BE" w:rsidP="00D70685">
            <w:pPr>
              <w:tabs>
                <w:tab w:val="left" w:pos="7371"/>
              </w:tabs>
              <w:spacing w:after="0" w:line="360" w:lineRule="auto"/>
              <w:jc w:val="both"/>
              <w:rPr>
                <w:rFonts w:ascii="Times New Roman" w:hAnsi="Times New Roman"/>
                <w:color w:val="000000"/>
                <w:sz w:val="20"/>
              </w:rPr>
            </w:pPr>
            <w:r w:rsidRPr="00D70685">
              <w:rPr>
                <w:rFonts w:ascii="Times New Roman" w:hAnsi="Times New Roman"/>
                <w:color w:val="000000"/>
                <w:sz w:val="20"/>
              </w:rPr>
              <w:t>36 100</w:t>
            </w:r>
          </w:p>
        </w:tc>
        <w:tc>
          <w:tcPr>
            <w:tcW w:w="2182" w:type="pct"/>
            <w:shd w:val="clear" w:color="auto" w:fill="auto"/>
          </w:tcPr>
          <w:p w:rsidR="00FC40BE" w:rsidRPr="00D70685" w:rsidRDefault="00FC40BE" w:rsidP="00D70685">
            <w:pPr>
              <w:tabs>
                <w:tab w:val="left" w:pos="7371"/>
              </w:tabs>
              <w:spacing w:after="0" w:line="360" w:lineRule="auto"/>
              <w:jc w:val="both"/>
              <w:rPr>
                <w:rFonts w:ascii="Times New Roman" w:hAnsi="Times New Roman"/>
                <w:color w:val="000000"/>
                <w:sz w:val="20"/>
              </w:rPr>
            </w:pPr>
          </w:p>
          <w:p w:rsidR="00FC40BE" w:rsidRPr="00D70685" w:rsidRDefault="00FC40BE" w:rsidP="00D70685">
            <w:pPr>
              <w:tabs>
                <w:tab w:val="left" w:pos="7371"/>
              </w:tabs>
              <w:spacing w:after="0" w:line="360" w:lineRule="auto"/>
              <w:jc w:val="both"/>
              <w:rPr>
                <w:rFonts w:ascii="Times New Roman" w:hAnsi="Times New Roman"/>
                <w:color w:val="000000"/>
                <w:sz w:val="20"/>
              </w:rPr>
            </w:pPr>
          </w:p>
          <w:p w:rsidR="00FC40BE" w:rsidRPr="00D70685" w:rsidRDefault="00FC40BE" w:rsidP="00D70685">
            <w:pPr>
              <w:tabs>
                <w:tab w:val="left" w:pos="7371"/>
              </w:tabs>
              <w:spacing w:after="0" w:line="360" w:lineRule="auto"/>
              <w:jc w:val="both"/>
              <w:rPr>
                <w:rFonts w:ascii="Times New Roman" w:hAnsi="Times New Roman"/>
                <w:color w:val="000000"/>
                <w:sz w:val="20"/>
              </w:rPr>
            </w:pPr>
          </w:p>
          <w:p w:rsidR="00FC40BE" w:rsidRPr="00D70685" w:rsidRDefault="00FC40BE" w:rsidP="00D70685">
            <w:pPr>
              <w:tabs>
                <w:tab w:val="left" w:pos="7371"/>
              </w:tabs>
              <w:spacing w:after="0" w:line="360" w:lineRule="auto"/>
              <w:jc w:val="both"/>
              <w:rPr>
                <w:rFonts w:ascii="Times New Roman" w:hAnsi="Times New Roman"/>
                <w:color w:val="000000"/>
                <w:sz w:val="20"/>
              </w:rPr>
            </w:pPr>
          </w:p>
          <w:p w:rsidR="00FC40BE" w:rsidRPr="00D70685" w:rsidRDefault="00FC40BE" w:rsidP="00D70685">
            <w:pPr>
              <w:tabs>
                <w:tab w:val="left" w:pos="7371"/>
              </w:tabs>
              <w:spacing w:after="0" w:line="360" w:lineRule="auto"/>
              <w:jc w:val="both"/>
              <w:rPr>
                <w:rFonts w:ascii="Times New Roman" w:hAnsi="Times New Roman"/>
                <w:color w:val="000000"/>
                <w:sz w:val="20"/>
              </w:rPr>
            </w:pPr>
          </w:p>
          <w:p w:rsidR="00FC40BE" w:rsidRPr="00D70685" w:rsidRDefault="00FC40BE" w:rsidP="00D70685">
            <w:pPr>
              <w:tabs>
                <w:tab w:val="left" w:pos="7371"/>
              </w:tabs>
              <w:spacing w:after="0" w:line="360" w:lineRule="auto"/>
              <w:jc w:val="both"/>
              <w:rPr>
                <w:rFonts w:ascii="Times New Roman" w:hAnsi="Times New Roman"/>
                <w:color w:val="000000"/>
                <w:sz w:val="20"/>
              </w:rPr>
            </w:pPr>
          </w:p>
          <w:p w:rsidR="00FC40BE" w:rsidRPr="00D70685" w:rsidRDefault="00FC40BE" w:rsidP="00D70685">
            <w:pPr>
              <w:tabs>
                <w:tab w:val="left" w:pos="7371"/>
              </w:tabs>
              <w:spacing w:after="0" w:line="360" w:lineRule="auto"/>
              <w:jc w:val="both"/>
              <w:rPr>
                <w:rFonts w:ascii="Times New Roman" w:hAnsi="Times New Roman"/>
                <w:color w:val="000000"/>
                <w:sz w:val="20"/>
              </w:rPr>
            </w:pPr>
          </w:p>
          <w:p w:rsidR="00FC40BE" w:rsidRPr="00D70685" w:rsidRDefault="00FC40BE" w:rsidP="00D70685">
            <w:pPr>
              <w:tabs>
                <w:tab w:val="left" w:pos="7371"/>
              </w:tabs>
              <w:spacing w:after="0" w:line="360" w:lineRule="auto"/>
              <w:jc w:val="both"/>
              <w:rPr>
                <w:rFonts w:ascii="Times New Roman" w:hAnsi="Times New Roman"/>
                <w:color w:val="000000"/>
                <w:sz w:val="20"/>
              </w:rPr>
            </w:pPr>
            <w:r w:rsidRPr="00D70685">
              <w:rPr>
                <w:rFonts w:ascii="Times New Roman" w:hAnsi="Times New Roman"/>
                <w:color w:val="000000"/>
                <w:sz w:val="20"/>
              </w:rPr>
              <w:t>1 100</w:t>
            </w:r>
          </w:p>
          <w:p w:rsidR="00FC40BE" w:rsidRPr="00D70685" w:rsidRDefault="00FC40BE" w:rsidP="00D70685">
            <w:pPr>
              <w:tabs>
                <w:tab w:val="left" w:pos="7371"/>
              </w:tabs>
              <w:spacing w:after="0" w:line="360" w:lineRule="auto"/>
              <w:jc w:val="both"/>
              <w:rPr>
                <w:rFonts w:ascii="Times New Roman" w:hAnsi="Times New Roman"/>
                <w:color w:val="000000"/>
                <w:sz w:val="20"/>
              </w:rPr>
            </w:pPr>
          </w:p>
          <w:p w:rsidR="00FC40BE" w:rsidRPr="00D70685" w:rsidRDefault="00FC40BE" w:rsidP="00D70685">
            <w:pPr>
              <w:tabs>
                <w:tab w:val="left" w:pos="7371"/>
              </w:tabs>
              <w:spacing w:after="0" w:line="360" w:lineRule="auto"/>
              <w:jc w:val="both"/>
              <w:rPr>
                <w:rFonts w:ascii="Times New Roman" w:hAnsi="Times New Roman"/>
                <w:color w:val="000000"/>
                <w:sz w:val="20"/>
              </w:rPr>
            </w:pPr>
            <w:r w:rsidRPr="00D70685">
              <w:rPr>
                <w:rFonts w:ascii="Times New Roman" w:hAnsi="Times New Roman"/>
                <w:color w:val="000000"/>
                <w:sz w:val="20"/>
              </w:rPr>
              <w:t>400</w:t>
            </w:r>
          </w:p>
        </w:tc>
      </w:tr>
      <w:tr w:rsidR="00FC40BE" w:rsidRPr="00D70685" w:rsidTr="00D70685">
        <w:trPr>
          <w:cantSplit/>
        </w:trPr>
        <w:tc>
          <w:tcPr>
            <w:tcW w:w="1612" w:type="pct"/>
            <w:shd w:val="clear" w:color="auto" w:fill="auto"/>
          </w:tcPr>
          <w:p w:rsidR="00FC40BE" w:rsidRPr="00D70685" w:rsidRDefault="00FC40BE" w:rsidP="00D70685">
            <w:pPr>
              <w:tabs>
                <w:tab w:val="left" w:pos="7371"/>
              </w:tabs>
              <w:spacing w:after="0" w:line="360" w:lineRule="auto"/>
              <w:jc w:val="both"/>
              <w:rPr>
                <w:rFonts w:ascii="Times New Roman" w:hAnsi="Times New Roman"/>
                <w:b/>
                <w:i/>
                <w:color w:val="000000"/>
                <w:sz w:val="20"/>
              </w:rPr>
            </w:pPr>
            <w:r w:rsidRPr="00D70685">
              <w:rPr>
                <w:rFonts w:ascii="Times New Roman" w:hAnsi="Times New Roman"/>
                <w:b/>
                <w:i/>
                <w:color w:val="000000"/>
                <w:sz w:val="20"/>
              </w:rPr>
              <w:t>Итого</w:t>
            </w:r>
          </w:p>
        </w:tc>
        <w:tc>
          <w:tcPr>
            <w:tcW w:w="1205" w:type="pct"/>
            <w:shd w:val="clear" w:color="auto" w:fill="auto"/>
          </w:tcPr>
          <w:p w:rsidR="00FC40BE" w:rsidRPr="00D70685" w:rsidRDefault="00FC40BE" w:rsidP="00D70685">
            <w:pPr>
              <w:tabs>
                <w:tab w:val="left" w:pos="7371"/>
              </w:tabs>
              <w:spacing w:after="0" w:line="360" w:lineRule="auto"/>
              <w:jc w:val="both"/>
              <w:rPr>
                <w:rFonts w:ascii="Times New Roman" w:hAnsi="Times New Roman"/>
                <w:color w:val="000000"/>
                <w:sz w:val="20"/>
              </w:rPr>
            </w:pPr>
            <w:r w:rsidRPr="00D70685">
              <w:rPr>
                <w:rFonts w:ascii="Times New Roman" w:hAnsi="Times New Roman"/>
                <w:color w:val="000000"/>
                <w:sz w:val="20"/>
              </w:rPr>
              <w:t>43 610</w:t>
            </w:r>
          </w:p>
        </w:tc>
        <w:tc>
          <w:tcPr>
            <w:tcW w:w="2182" w:type="pct"/>
            <w:shd w:val="clear" w:color="auto" w:fill="auto"/>
          </w:tcPr>
          <w:p w:rsidR="00FC40BE" w:rsidRPr="00D70685" w:rsidRDefault="00FC40BE" w:rsidP="00D70685">
            <w:pPr>
              <w:tabs>
                <w:tab w:val="left" w:pos="7371"/>
              </w:tabs>
              <w:spacing w:after="0" w:line="360" w:lineRule="auto"/>
              <w:jc w:val="both"/>
              <w:rPr>
                <w:rFonts w:ascii="Times New Roman" w:hAnsi="Times New Roman"/>
                <w:color w:val="000000"/>
                <w:sz w:val="20"/>
              </w:rPr>
            </w:pPr>
            <w:r w:rsidRPr="00D70685">
              <w:rPr>
                <w:rFonts w:ascii="Times New Roman" w:hAnsi="Times New Roman"/>
                <w:color w:val="000000"/>
                <w:sz w:val="20"/>
              </w:rPr>
              <w:t>1 500</w:t>
            </w:r>
          </w:p>
        </w:tc>
      </w:tr>
    </w:tbl>
    <w:p w:rsidR="00FC40BE" w:rsidRPr="004A7CB8" w:rsidRDefault="00FC40BE" w:rsidP="004A7CB8">
      <w:pPr>
        <w:tabs>
          <w:tab w:val="left" w:pos="7371"/>
        </w:tabs>
        <w:spacing w:after="0" w:line="360" w:lineRule="auto"/>
        <w:ind w:firstLine="709"/>
        <w:jc w:val="both"/>
        <w:rPr>
          <w:rFonts w:ascii="Times New Roman" w:hAnsi="Times New Roman"/>
          <w:b/>
          <w:color w:val="000000"/>
          <w:sz w:val="28"/>
          <w:szCs w:val="24"/>
        </w:rPr>
      </w:pP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Проверка рассчитанной себестоимости 6:</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Готовая продукция</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43 610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Незавершенное производство</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1 500</w:t>
      </w:r>
    </w:p>
    <w:p w:rsidR="00FC40BE" w:rsidRPr="004A7CB8" w:rsidRDefault="00FC40BE" w:rsidP="008736C0">
      <w:pPr>
        <w:shd w:val="clear" w:color="auto" w:fill="FFFFFF"/>
        <w:tabs>
          <w:tab w:val="center" w:pos="2080"/>
        </w:tabs>
        <w:autoSpaceDE w:val="0"/>
        <w:autoSpaceDN w:val="0"/>
        <w:adjustRightInd w:val="0"/>
        <w:spacing w:after="0" w:line="360" w:lineRule="auto"/>
        <w:ind w:firstLine="709"/>
        <w:jc w:val="both"/>
        <w:rPr>
          <w:rFonts w:ascii="Times New Roman" w:hAnsi="Times New Roman"/>
          <w:b/>
          <w:i/>
          <w:color w:val="000000"/>
          <w:sz w:val="28"/>
          <w:szCs w:val="24"/>
        </w:rPr>
      </w:pPr>
      <w:r w:rsidRPr="004A7CB8">
        <w:rPr>
          <w:rFonts w:ascii="Times New Roman" w:hAnsi="Times New Roman"/>
          <w:b/>
          <w:i/>
          <w:color w:val="000000"/>
          <w:sz w:val="28"/>
          <w:szCs w:val="24"/>
        </w:rPr>
        <w:t>Итого</w:t>
      </w:r>
      <w:r w:rsidRPr="004A7CB8">
        <w:rPr>
          <w:rFonts w:ascii="Times New Roman" w:hAnsi="Times New Roman"/>
          <w:color w:val="000000"/>
          <w:sz w:val="28"/>
          <w:szCs w:val="24"/>
        </w:rPr>
        <w:tab/>
      </w:r>
      <w:r w:rsidRPr="004A7CB8">
        <w:rPr>
          <w:rFonts w:ascii="Times New Roman" w:hAnsi="Times New Roman"/>
          <w:b/>
          <w:i/>
          <w:color w:val="000000"/>
          <w:sz w:val="28"/>
          <w:szCs w:val="24"/>
        </w:rPr>
        <w:t>45 110</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В данной главе</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подробно проанализирована специфика применения позаказного и попроцессного метода на практике, рассмотрено распределение общепроизводственных расходов</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и бухгалтерский учет затрат.</w:t>
      </w:r>
      <w:r w:rsidR="008736C0">
        <w:rPr>
          <w:rFonts w:ascii="Times New Roman" w:hAnsi="Times New Roman"/>
          <w:color w:val="000000"/>
          <w:sz w:val="28"/>
          <w:szCs w:val="24"/>
        </w:rPr>
        <w:t xml:space="preserve"> </w:t>
      </w:r>
      <w:r w:rsidRPr="004A7CB8">
        <w:rPr>
          <w:rFonts w:ascii="Times New Roman" w:hAnsi="Times New Roman"/>
          <w:color w:val="000000"/>
          <w:sz w:val="28"/>
          <w:szCs w:val="24"/>
        </w:rPr>
        <w:t>Можно сделать вывод о том, что позаказный и попроцессный методы калькулирования себестоимости можно использовать и при учете полных затрат, и при учете переменных затрат, а также при нормативном методе учета затрат.</w:t>
      </w:r>
    </w:p>
    <w:p w:rsidR="00FC40BE" w:rsidRPr="004A7CB8" w:rsidRDefault="008736C0" w:rsidP="004A7CB8">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4A7CB8">
        <w:rPr>
          <w:rFonts w:ascii="Times New Roman" w:hAnsi="Times New Roman"/>
          <w:b/>
          <w:color w:val="000000"/>
          <w:sz w:val="28"/>
          <w:szCs w:val="28"/>
        </w:rPr>
        <w:t>Заключение</w:t>
      </w:r>
    </w:p>
    <w:p w:rsidR="008736C0" w:rsidRDefault="008736C0" w:rsidP="004A7CB8">
      <w:pPr>
        <w:spacing w:after="0" w:line="360" w:lineRule="auto"/>
        <w:ind w:firstLine="709"/>
        <w:jc w:val="both"/>
        <w:rPr>
          <w:rFonts w:ascii="Times New Roman" w:hAnsi="Times New Roman"/>
          <w:color w:val="000000"/>
          <w:sz w:val="28"/>
          <w:szCs w:val="24"/>
        </w:rPr>
      </w:pPr>
    </w:p>
    <w:p w:rsid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Проанализировав существующие методы учёта затрат на производство, можно сделать вывод</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о том, что каждый из них имеет свои преимущества и недостатки и может быть применён в определенном</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виде производства, в зависимости от</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специфики</w:t>
      </w:r>
      <w:r w:rsidR="004A7CB8">
        <w:rPr>
          <w:rFonts w:ascii="Times New Roman" w:hAnsi="Times New Roman"/>
          <w:color w:val="000000"/>
          <w:sz w:val="28"/>
          <w:szCs w:val="24"/>
        </w:rPr>
        <w:t xml:space="preserve"> </w:t>
      </w:r>
      <w:r w:rsidRPr="004A7CB8">
        <w:rPr>
          <w:rFonts w:ascii="Times New Roman" w:hAnsi="Times New Roman"/>
          <w:color w:val="000000"/>
          <w:sz w:val="28"/>
          <w:szCs w:val="24"/>
        </w:rPr>
        <w:t>производственного процесса.</w:t>
      </w:r>
    </w:p>
    <w:p w:rsid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Принципиальные преимущества позаказного метода заключаются в следующем.</w:t>
      </w:r>
    </w:p>
    <w:p w:rsidR="004A7CB8" w:rsidRDefault="004A7CB8"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Во</w:t>
      </w:r>
      <w:r>
        <w:rPr>
          <w:rFonts w:ascii="Times New Roman" w:hAnsi="Times New Roman"/>
          <w:color w:val="000000"/>
          <w:sz w:val="28"/>
          <w:szCs w:val="24"/>
        </w:rPr>
        <w:t>-</w:t>
      </w:r>
      <w:r w:rsidRPr="004A7CB8">
        <w:rPr>
          <w:rFonts w:ascii="Times New Roman" w:hAnsi="Times New Roman"/>
          <w:color w:val="000000"/>
          <w:sz w:val="28"/>
          <w:szCs w:val="24"/>
        </w:rPr>
        <w:t>первых</w:t>
      </w:r>
      <w:r w:rsidR="00FC40BE" w:rsidRPr="004A7CB8">
        <w:rPr>
          <w:rFonts w:ascii="Times New Roman" w:hAnsi="Times New Roman"/>
          <w:color w:val="000000"/>
          <w:sz w:val="28"/>
          <w:szCs w:val="24"/>
        </w:rPr>
        <w:t>, применение позаказной системы обеспечивает базу для планирования производственных затрат и продажных цен по будущим заказам.</w:t>
      </w:r>
    </w:p>
    <w:p w:rsidR="004A7CB8" w:rsidRDefault="004A7CB8"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Во</w:t>
      </w:r>
      <w:r>
        <w:rPr>
          <w:rFonts w:ascii="Times New Roman" w:hAnsi="Times New Roman"/>
          <w:color w:val="000000"/>
          <w:sz w:val="28"/>
          <w:szCs w:val="24"/>
        </w:rPr>
        <w:t>-</w:t>
      </w:r>
      <w:r w:rsidRPr="004A7CB8">
        <w:rPr>
          <w:rFonts w:ascii="Times New Roman" w:hAnsi="Times New Roman"/>
          <w:color w:val="000000"/>
          <w:sz w:val="28"/>
          <w:szCs w:val="24"/>
        </w:rPr>
        <w:t>вторых</w:t>
      </w:r>
      <w:r w:rsidR="00FC40BE" w:rsidRPr="004A7CB8">
        <w:rPr>
          <w:rFonts w:ascii="Times New Roman" w:hAnsi="Times New Roman"/>
          <w:color w:val="000000"/>
          <w:sz w:val="28"/>
          <w:szCs w:val="24"/>
        </w:rPr>
        <w:t>, данные, представляемые в соответствии с требованиями позаказной системы, позволяют осуществлять контроль затрат по заказам путем расчета отклонений между нормативными и фактическими данными, а также распределить накладные расходы между заказами с использованием нормативных ставок распределения (ставки распределения рассчитываются путем деления нормативных накладных расходов на нормативную базу распределения).</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Вместе с тем, позаказному методу присущи и определенные недостатки.</w:t>
      </w:r>
    </w:p>
    <w:p w:rsid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 xml:space="preserve">Во-первых, позаказный метод обычно требует достаточно большого уровня детализации и, следовательно, большей счетной работы, чем попроцессный метод, на что затрачиваются определенные средства (заработная плата счетных работников </w:t>
      </w:r>
      <w:r w:rsidR="004A7CB8">
        <w:rPr>
          <w:rFonts w:ascii="Times New Roman" w:hAnsi="Times New Roman"/>
          <w:color w:val="000000"/>
          <w:sz w:val="28"/>
          <w:szCs w:val="24"/>
        </w:rPr>
        <w:t>и т.п.</w:t>
      </w:r>
      <w:r w:rsidRPr="004A7CB8">
        <w:rPr>
          <w:rFonts w:ascii="Times New Roman" w:hAnsi="Times New Roman"/>
          <w:color w:val="000000"/>
          <w:sz w:val="28"/>
          <w:szCs w:val="24"/>
        </w:rPr>
        <w:t>). Однако стоимость получения точных данных по заказам может не компенсироваться получаемой прибылью, иными словами, может не соблюдаться принцип экономической целесообразности.</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color w:val="000000"/>
          <w:sz w:val="28"/>
          <w:szCs w:val="24"/>
        </w:rPr>
        <w:t>Во-вторых, сопоставление различных заказов может оказаться бесполезным, если оно делается в период между выполнением заказов и для различного количества продукции, производимой по различным заказам. Использование нормативных затрат может частично уменьшить недостаток, однако в то же время увеличить стоимость ведения учета.</w:t>
      </w:r>
    </w:p>
    <w:p w:rsidR="00FC40BE" w:rsidRPr="004A7CB8" w:rsidRDefault="00FC40BE" w:rsidP="004A7CB8">
      <w:pPr>
        <w:spacing w:after="0" w:line="360" w:lineRule="auto"/>
        <w:ind w:firstLine="709"/>
        <w:jc w:val="both"/>
        <w:rPr>
          <w:rFonts w:ascii="Times New Roman" w:hAnsi="Times New Roman"/>
          <w:bCs/>
          <w:color w:val="000000"/>
          <w:sz w:val="28"/>
          <w:szCs w:val="24"/>
        </w:rPr>
      </w:pPr>
      <w:r w:rsidRPr="004A7CB8">
        <w:rPr>
          <w:rFonts w:ascii="Times New Roman" w:hAnsi="Times New Roman"/>
          <w:color w:val="000000"/>
          <w:sz w:val="28"/>
          <w:szCs w:val="24"/>
        </w:rPr>
        <w:t>Попроцессное калькулирование имеет ряд преимуществ и недостатков.</w:t>
      </w:r>
    </w:p>
    <w:p w:rsidR="00FC40BE" w:rsidRPr="004A7CB8" w:rsidRDefault="00FC40BE" w:rsidP="004A7CB8">
      <w:pPr>
        <w:spacing w:after="0" w:line="360" w:lineRule="auto"/>
        <w:ind w:firstLine="709"/>
        <w:jc w:val="both"/>
        <w:rPr>
          <w:rFonts w:ascii="Times New Roman" w:hAnsi="Times New Roman"/>
          <w:color w:val="000000"/>
          <w:sz w:val="28"/>
          <w:szCs w:val="24"/>
        </w:rPr>
      </w:pPr>
      <w:r w:rsidRPr="004A7CB8">
        <w:rPr>
          <w:rFonts w:ascii="Times New Roman" w:hAnsi="Times New Roman"/>
          <w:bCs/>
          <w:color w:val="000000"/>
          <w:sz w:val="28"/>
          <w:szCs w:val="24"/>
        </w:rPr>
        <w:t>К числу преимуществ данного метода можно отнести следующее. Как правило, сбор затрат при процессном методе требует меньше усилий и более экономичен, чем при позаказном. Потоки затрат легко видны на бухгалтерских счетах, и существуют более четкие границы между разделением ответственности</w:t>
      </w:r>
      <w:r w:rsidR="008736C0">
        <w:rPr>
          <w:rFonts w:ascii="Times New Roman" w:hAnsi="Times New Roman"/>
          <w:bCs/>
          <w:color w:val="000000"/>
          <w:sz w:val="28"/>
          <w:szCs w:val="24"/>
        </w:rPr>
        <w:t>.</w:t>
      </w:r>
    </w:p>
    <w:p w:rsidR="00FC40BE" w:rsidRPr="004A7CB8"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4A7CB8">
        <w:rPr>
          <w:rFonts w:ascii="Times New Roman" w:hAnsi="Times New Roman"/>
          <w:bCs/>
          <w:color w:val="000000"/>
          <w:sz w:val="28"/>
          <w:szCs w:val="24"/>
        </w:rPr>
        <w:t xml:space="preserve">Попроцессное калькулирование имеет также и </w:t>
      </w:r>
      <w:r w:rsidRPr="004A7CB8">
        <w:rPr>
          <w:rFonts w:ascii="Times New Roman" w:hAnsi="Times New Roman"/>
          <w:bCs/>
          <w:i/>
          <w:iCs/>
          <w:color w:val="000000"/>
          <w:sz w:val="28"/>
          <w:szCs w:val="24"/>
        </w:rPr>
        <w:t xml:space="preserve">недостатки. </w:t>
      </w:r>
      <w:r w:rsidRPr="004A7CB8">
        <w:rPr>
          <w:rFonts w:ascii="Times New Roman" w:hAnsi="Times New Roman"/>
          <w:bCs/>
          <w:color w:val="000000"/>
          <w:sz w:val="28"/>
          <w:szCs w:val="24"/>
        </w:rPr>
        <w:t>Усреднение затрат, принятое при попроцессном методе, иногда приводит к неточностям в расчетах, когда продукт или составляющие его материальные компоненты не полностью однородны. Этот недостаток может быть проиллюстрирован на примере тех процессов, где вес сырья калькулируемых единиц смешивается в продуктах различного размера или состава. Когда предприятие производит несколько видов продукции, где различные продукты производятся из нескольких материалов и на различном оборудовании, пропорциональное распределение элементов затрат на отдельные продукты часто бывает весьма сложной процедурой, при которой используются оценочные данные. Запасы незавершенного производства должны оцениваться по степени завершенности, и эта оценка влечет за собой неточности, переходящие через различные процессы на готовую продукцию, себестоимость продаж и чистую прибыль. Если используются предварительные затраты, периодические отчеты о фактических данных не предоставляются до конца отчетного периода, что делает весьма существенным этот недостаток для целей контроля попроцессной системы, суть которой заключается в разделении предприятия на отдельные подразделения.</w:t>
      </w:r>
    </w:p>
    <w:p w:rsidR="00FC40BE" w:rsidRDefault="00FC40BE"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8736C0" w:rsidRPr="004A7CB8" w:rsidRDefault="008736C0" w:rsidP="004A7CB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FC40BE" w:rsidRPr="004A7CB8" w:rsidRDefault="008736C0" w:rsidP="004A7CB8">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FC40BE" w:rsidRPr="004A7CB8">
        <w:rPr>
          <w:rFonts w:ascii="Times New Roman" w:hAnsi="Times New Roman"/>
          <w:b/>
          <w:color w:val="000000"/>
          <w:sz w:val="28"/>
          <w:szCs w:val="28"/>
        </w:rPr>
        <w:t>Список использованной литературы</w:t>
      </w:r>
    </w:p>
    <w:p w:rsidR="008736C0" w:rsidRDefault="008736C0" w:rsidP="004A7CB8">
      <w:pPr>
        <w:autoSpaceDE w:val="0"/>
        <w:autoSpaceDN w:val="0"/>
        <w:adjustRightInd w:val="0"/>
        <w:spacing w:after="0" w:line="360" w:lineRule="auto"/>
        <w:ind w:firstLine="709"/>
        <w:jc w:val="both"/>
        <w:rPr>
          <w:rFonts w:ascii="Times New Roman" w:hAnsi="Times New Roman"/>
          <w:color w:val="000000"/>
          <w:sz w:val="28"/>
          <w:szCs w:val="24"/>
        </w:rPr>
      </w:pPr>
    </w:p>
    <w:p w:rsidR="00FC40BE" w:rsidRPr="004A7CB8" w:rsidRDefault="00FC40BE" w:rsidP="008736C0">
      <w:pPr>
        <w:autoSpaceDE w:val="0"/>
        <w:autoSpaceDN w:val="0"/>
        <w:adjustRightInd w:val="0"/>
        <w:spacing w:after="0" w:line="360" w:lineRule="auto"/>
        <w:jc w:val="both"/>
        <w:rPr>
          <w:rFonts w:ascii="Times New Roman" w:hAnsi="Times New Roman"/>
          <w:color w:val="000000"/>
          <w:sz w:val="28"/>
          <w:szCs w:val="24"/>
        </w:rPr>
      </w:pPr>
      <w:r w:rsidRPr="004A7CB8">
        <w:rPr>
          <w:rFonts w:ascii="Times New Roman" w:hAnsi="Times New Roman"/>
          <w:color w:val="000000"/>
          <w:sz w:val="28"/>
          <w:szCs w:val="24"/>
        </w:rPr>
        <w:t xml:space="preserve">1. </w:t>
      </w:r>
      <w:r w:rsidR="004A7CB8" w:rsidRPr="004A7CB8">
        <w:rPr>
          <w:rFonts w:ascii="Times New Roman" w:hAnsi="Times New Roman"/>
          <w:color w:val="000000"/>
          <w:sz w:val="28"/>
          <w:szCs w:val="24"/>
        </w:rPr>
        <w:t>Воронова</w:t>
      </w:r>
      <w:r w:rsidR="004A7CB8">
        <w:rPr>
          <w:rFonts w:ascii="Times New Roman" w:hAnsi="Times New Roman"/>
          <w:color w:val="000000"/>
          <w:sz w:val="28"/>
          <w:szCs w:val="24"/>
        </w:rPr>
        <w:t> </w:t>
      </w:r>
      <w:r w:rsidR="004A7CB8" w:rsidRPr="004A7CB8">
        <w:rPr>
          <w:rFonts w:ascii="Times New Roman" w:hAnsi="Times New Roman"/>
          <w:color w:val="000000"/>
          <w:sz w:val="28"/>
          <w:szCs w:val="24"/>
        </w:rPr>
        <w:t>Е.Ю.</w:t>
      </w:r>
      <w:r w:rsidRPr="004A7CB8">
        <w:rPr>
          <w:rFonts w:ascii="Times New Roman" w:hAnsi="Times New Roman"/>
          <w:color w:val="000000"/>
          <w:sz w:val="28"/>
          <w:szCs w:val="24"/>
        </w:rPr>
        <w:t xml:space="preserve">, </w:t>
      </w:r>
      <w:r w:rsidR="004A7CB8" w:rsidRPr="004A7CB8">
        <w:rPr>
          <w:rFonts w:ascii="Times New Roman" w:hAnsi="Times New Roman"/>
          <w:color w:val="000000"/>
          <w:sz w:val="28"/>
          <w:szCs w:val="24"/>
        </w:rPr>
        <w:t>Улина</w:t>
      </w:r>
      <w:r w:rsidR="004A7CB8">
        <w:rPr>
          <w:rFonts w:ascii="Times New Roman" w:hAnsi="Times New Roman"/>
          <w:color w:val="000000"/>
          <w:sz w:val="28"/>
          <w:szCs w:val="24"/>
        </w:rPr>
        <w:t> </w:t>
      </w:r>
      <w:r w:rsidR="004A7CB8" w:rsidRPr="004A7CB8">
        <w:rPr>
          <w:rFonts w:ascii="Times New Roman" w:hAnsi="Times New Roman"/>
          <w:color w:val="000000"/>
          <w:sz w:val="28"/>
          <w:szCs w:val="24"/>
        </w:rPr>
        <w:t>Г.В.</w:t>
      </w:r>
      <w:r w:rsidR="008736C0">
        <w:rPr>
          <w:rFonts w:ascii="Times New Roman" w:hAnsi="Times New Roman"/>
          <w:color w:val="000000"/>
          <w:sz w:val="28"/>
          <w:szCs w:val="24"/>
        </w:rPr>
        <w:t xml:space="preserve"> </w:t>
      </w:r>
      <w:r w:rsidR="004A7CB8" w:rsidRPr="004A7CB8">
        <w:rPr>
          <w:rFonts w:ascii="Times New Roman" w:hAnsi="Times New Roman"/>
          <w:color w:val="000000"/>
          <w:sz w:val="28"/>
          <w:szCs w:val="24"/>
        </w:rPr>
        <w:t>Управленческий</w:t>
      </w:r>
      <w:r w:rsidRPr="004A7CB8">
        <w:rPr>
          <w:rFonts w:ascii="Times New Roman" w:hAnsi="Times New Roman"/>
          <w:color w:val="000000"/>
          <w:sz w:val="28"/>
          <w:szCs w:val="24"/>
        </w:rPr>
        <w:t xml:space="preserve"> учет на предприятии: учеб. пособие. – М.: ТК Велби, Изд-во Проспект, 2006. – 248</w:t>
      </w:r>
      <w:r w:rsidR="004A7CB8">
        <w:rPr>
          <w:rFonts w:ascii="Times New Roman" w:hAnsi="Times New Roman"/>
          <w:color w:val="000000"/>
          <w:sz w:val="28"/>
          <w:szCs w:val="24"/>
        </w:rPr>
        <w:t> </w:t>
      </w:r>
      <w:r w:rsidR="004A7CB8" w:rsidRPr="004A7CB8">
        <w:rPr>
          <w:rFonts w:ascii="Times New Roman" w:hAnsi="Times New Roman"/>
          <w:color w:val="000000"/>
          <w:sz w:val="28"/>
          <w:szCs w:val="24"/>
        </w:rPr>
        <w:t>с.</w:t>
      </w:r>
    </w:p>
    <w:p w:rsidR="00FC40BE" w:rsidRPr="004A7CB8" w:rsidRDefault="00FC40BE" w:rsidP="008736C0">
      <w:pPr>
        <w:autoSpaceDE w:val="0"/>
        <w:autoSpaceDN w:val="0"/>
        <w:adjustRightInd w:val="0"/>
        <w:spacing w:after="0" w:line="360" w:lineRule="auto"/>
        <w:jc w:val="both"/>
        <w:rPr>
          <w:rFonts w:ascii="Times New Roman" w:hAnsi="Times New Roman"/>
          <w:color w:val="000000"/>
          <w:sz w:val="28"/>
          <w:szCs w:val="24"/>
        </w:rPr>
      </w:pPr>
      <w:r w:rsidRPr="004A7CB8">
        <w:rPr>
          <w:rFonts w:ascii="Times New Roman" w:hAnsi="Times New Roman"/>
          <w:color w:val="000000"/>
          <w:sz w:val="28"/>
          <w:szCs w:val="24"/>
        </w:rPr>
        <w:t xml:space="preserve">2. </w:t>
      </w:r>
      <w:r w:rsidR="004A7CB8" w:rsidRPr="004A7CB8">
        <w:rPr>
          <w:rFonts w:ascii="Times New Roman" w:hAnsi="Times New Roman"/>
          <w:color w:val="000000"/>
          <w:sz w:val="28"/>
          <w:szCs w:val="24"/>
        </w:rPr>
        <w:t>Ивашкевич</w:t>
      </w:r>
      <w:r w:rsidR="004A7CB8">
        <w:rPr>
          <w:rFonts w:ascii="Times New Roman" w:hAnsi="Times New Roman"/>
          <w:color w:val="000000"/>
          <w:sz w:val="28"/>
          <w:szCs w:val="24"/>
        </w:rPr>
        <w:t> </w:t>
      </w:r>
      <w:r w:rsidR="004A7CB8" w:rsidRPr="004A7CB8">
        <w:rPr>
          <w:rFonts w:ascii="Times New Roman" w:hAnsi="Times New Roman"/>
          <w:color w:val="000000"/>
          <w:sz w:val="28"/>
          <w:szCs w:val="24"/>
        </w:rPr>
        <w:t>В.Б.</w:t>
      </w:r>
      <w:r w:rsidR="004A7CB8">
        <w:rPr>
          <w:rFonts w:ascii="Times New Roman" w:hAnsi="Times New Roman"/>
          <w:color w:val="000000"/>
          <w:sz w:val="28"/>
          <w:szCs w:val="24"/>
        </w:rPr>
        <w:t> </w:t>
      </w:r>
      <w:r w:rsidR="004A7CB8" w:rsidRPr="004A7CB8">
        <w:rPr>
          <w:rFonts w:ascii="Times New Roman" w:hAnsi="Times New Roman"/>
          <w:color w:val="000000"/>
          <w:sz w:val="28"/>
          <w:szCs w:val="24"/>
        </w:rPr>
        <w:t>Бухгалтерский</w:t>
      </w:r>
      <w:r w:rsidRPr="004A7CB8">
        <w:rPr>
          <w:rFonts w:ascii="Times New Roman" w:hAnsi="Times New Roman"/>
          <w:color w:val="000000"/>
          <w:sz w:val="28"/>
          <w:szCs w:val="24"/>
        </w:rPr>
        <w:t xml:space="preserve"> управленческий учет: Учебник для вузов. – М: Экономистъ, 2003. – 618</w:t>
      </w:r>
      <w:r w:rsidR="004A7CB8">
        <w:rPr>
          <w:rFonts w:ascii="Times New Roman" w:hAnsi="Times New Roman"/>
          <w:color w:val="000000"/>
          <w:sz w:val="28"/>
          <w:szCs w:val="24"/>
        </w:rPr>
        <w:t> </w:t>
      </w:r>
      <w:r w:rsidR="004A7CB8" w:rsidRPr="004A7CB8">
        <w:rPr>
          <w:rFonts w:ascii="Times New Roman" w:hAnsi="Times New Roman"/>
          <w:color w:val="000000"/>
          <w:sz w:val="28"/>
          <w:szCs w:val="24"/>
        </w:rPr>
        <w:t>с.</w:t>
      </w:r>
    </w:p>
    <w:p w:rsidR="00FC40BE" w:rsidRPr="004A7CB8" w:rsidRDefault="00FC40BE" w:rsidP="008736C0">
      <w:pPr>
        <w:autoSpaceDE w:val="0"/>
        <w:autoSpaceDN w:val="0"/>
        <w:adjustRightInd w:val="0"/>
        <w:spacing w:after="0" w:line="360" w:lineRule="auto"/>
        <w:jc w:val="both"/>
        <w:rPr>
          <w:rFonts w:ascii="Times New Roman" w:hAnsi="Times New Roman"/>
          <w:color w:val="000000"/>
          <w:sz w:val="28"/>
          <w:szCs w:val="24"/>
        </w:rPr>
      </w:pPr>
      <w:r w:rsidRPr="004A7CB8">
        <w:rPr>
          <w:rFonts w:ascii="Times New Roman" w:hAnsi="Times New Roman"/>
          <w:color w:val="000000"/>
          <w:sz w:val="28"/>
          <w:szCs w:val="24"/>
        </w:rPr>
        <w:t xml:space="preserve">3. </w:t>
      </w:r>
      <w:r w:rsidR="004A7CB8" w:rsidRPr="004A7CB8">
        <w:rPr>
          <w:rFonts w:ascii="Times New Roman" w:hAnsi="Times New Roman"/>
          <w:color w:val="000000"/>
          <w:sz w:val="28"/>
          <w:szCs w:val="24"/>
        </w:rPr>
        <w:t>Карпова</w:t>
      </w:r>
      <w:r w:rsidR="004A7CB8">
        <w:rPr>
          <w:rFonts w:ascii="Times New Roman" w:hAnsi="Times New Roman"/>
          <w:color w:val="000000"/>
          <w:sz w:val="28"/>
          <w:szCs w:val="24"/>
        </w:rPr>
        <w:t> </w:t>
      </w:r>
      <w:r w:rsidR="004A7CB8" w:rsidRPr="004A7CB8">
        <w:rPr>
          <w:rFonts w:ascii="Times New Roman" w:hAnsi="Times New Roman"/>
          <w:color w:val="000000"/>
          <w:sz w:val="28"/>
          <w:szCs w:val="24"/>
        </w:rPr>
        <w:t>Т.П.</w:t>
      </w:r>
      <w:r w:rsidR="004A7CB8">
        <w:rPr>
          <w:rFonts w:ascii="Times New Roman" w:hAnsi="Times New Roman"/>
          <w:color w:val="000000"/>
          <w:sz w:val="28"/>
          <w:szCs w:val="24"/>
        </w:rPr>
        <w:t> </w:t>
      </w:r>
      <w:r w:rsidR="004A7CB8" w:rsidRPr="004A7CB8">
        <w:rPr>
          <w:rFonts w:ascii="Times New Roman" w:hAnsi="Times New Roman"/>
          <w:color w:val="000000"/>
          <w:sz w:val="28"/>
          <w:szCs w:val="24"/>
        </w:rPr>
        <w:t>Управленческий</w:t>
      </w:r>
      <w:r w:rsidRPr="004A7CB8">
        <w:rPr>
          <w:rFonts w:ascii="Times New Roman" w:hAnsi="Times New Roman"/>
          <w:color w:val="000000"/>
          <w:sz w:val="28"/>
          <w:szCs w:val="24"/>
        </w:rPr>
        <w:t xml:space="preserve"> учет: Учебник для вузов. – 2</w:t>
      </w:r>
      <w:r w:rsidR="004A7CB8">
        <w:rPr>
          <w:rFonts w:ascii="Times New Roman" w:hAnsi="Times New Roman"/>
          <w:color w:val="000000"/>
          <w:sz w:val="28"/>
          <w:szCs w:val="24"/>
        </w:rPr>
        <w:t>-</w:t>
      </w:r>
      <w:r w:rsidR="004A7CB8" w:rsidRPr="004A7CB8">
        <w:rPr>
          <w:rFonts w:ascii="Times New Roman" w:hAnsi="Times New Roman"/>
          <w:color w:val="000000"/>
          <w:sz w:val="28"/>
          <w:szCs w:val="24"/>
        </w:rPr>
        <w:t>е</w:t>
      </w:r>
      <w:r w:rsidRPr="004A7CB8">
        <w:rPr>
          <w:rFonts w:ascii="Times New Roman" w:hAnsi="Times New Roman"/>
          <w:color w:val="000000"/>
          <w:sz w:val="28"/>
          <w:szCs w:val="24"/>
        </w:rPr>
        <w:t xml:space="preserve"> изд., перераб. и доп. – М.: ЮНИТИ – ДАНА, 2004. – 351</w:t>
      </w:r>
      <w:r w:rsidR="004A7CB8">
        <w:rPr>
          <w:rFonts w:ascii="Times New Roman" w:hAnsi="Times New Roman"/>
          <w:color w:val="000000"/>
          <w:sz w:val="28"/>
          <w:szCs w:val="24"/>
        </w:rPr>
        <w:t> </w:t>
      </w:r>
      <w:r w:rsidR="004A7CB8" w:rsidRPr="004A7CB8">
        <w:rPr>
          <w:rFonts w:ascii="Times New Roman" w:hAnsi="Times New Roman"/>
          <w:color w:val="000000"/>
          <w:sz w:val="28"/>
          <w:szCs w:val="24"/>
        </w:rPr>
        <w:t>с.</w:t>
      </w:r>
    </w:p>
    <w:p w:rsidR="00FC40BE" w:rsidRPr="004A7CB8" w:rsidRDefault="00FC40BE" w:rsidP="008736C0">
      <w:pPr>
        <w:spacing w:after="0" w:line="360" w:lineRule="auto"/>
        <w:jc w:val="both"/>
        <w:rPr>
          <w:rFonts w:ascii="Times New Roman" w:hAnsi="Times New Roman"/>
          <w:bCs/>
          <w:color w:val="000000"/>
          <w:kern w:val="36"/>
          <w:sz w:val="28"/>
          <w:szCs w:val="24"/>
          <w:lang w:eastAsia="ru-RU"/>
        </w:rPr>
      </w:pPr>
      <w:r w:rsidRPr="004A7CB8">
        <w:rPr>
          <w:rFonts w:ascii="Times New Roman" w:hAnsi="Times New Roman"/>
          <w:color w:val="000000"/>
          <w:sz w:val="28"/>
          <w:szCs w:val="24"/>
        </w:rPr>
        <w:t>4.</w:t>
      </w:r>
      <w:r w:rsidR="004A7CB8">
        <w:rPr>
          <w:rFonts w:ascii="Times New Roman" w:hAnsi="Times New Roman"/>
          <w:color w:val="000000"/>
          <w:sz w:val="28"/>
          <w:szCs w:val="24"/>
        </w:rPr>
        <w:t xml:space="preserve"> </w:t>
      </w:r>
      <w:r w:rsidR="004A7CB8" w:rsidRPr="004A7CB8">
        <w:rPr>
          <w:rFonts w:ascii="Times New Roman" w:hAnsi="Times New Roman"/>
          <w:color w:val="000000"/>
          <w:sz w:val="28"/>
          <w:szCs w:val="24"/>
          <w:lang w:eastAsia="ru-RU"/>
        </w:rPr>
        <w:t>Рыбакова</w:t>
      </w:r>
      <w:r w:rsidR="004A7CB8">
        <w:rPr>
          <w:rFonts w:ascii="Times New Roman" w:hAnsi="Times New Roman"/>
          <w:color w:val="000000"/>
          <w:sz w:val="28"/>
          <w:szCs w:val="24"/>
          <w:lang w:eastAsia="ru-RU"/>
        </w:rPr>
        <w:t> </w:t>
      </w:r>
      <w:r w:rsidR="004A7CB8" w:rsidRPr="004A7CB8">
        <w:rPr>
          <w:rFonts w:ascii="Times New Roman" w:hAnsi="Times New Roman"/>
          <w:color w:val="000000"/>
          <w:sz w:val="28"/>
          <w:szCs w:val="24"/>
          <w:lang w:eastAsia="ru-RU"/>
        </w:rPr>
        <w:t>О.В.</w:t>
      </w:r>
      <w:r w:rsidR="004A7CB8">
        <w:rPr>
          <w:rFonts w:ascii="Times New Roman" w:hAnsi="Times New Roman"/>
          <w:color w:val="000000"/>
          <w:sz w:val="28"/>
          <w:szCs w:val="24"/>
          <w:lang w:eastAsia="ru-RU"/>
        </w:rPr>
        <w:t> </w:t>
      </w:r>
      <w:r w:rsidR="004A7CB8" w:rsidRPr="004A7CB8">
        <w:rPr>
          <w:rFonts w:ascii="Times New Roman" w:hAnsi="Times New Roman"/>
          <w:bCs/>
          <w:color w:val="000000"/>
          <w:kern w:val="36"/>
          <w:sz w:val="28"/>
          <w:szCs w:val="24"/>
          <w:lang w:eastAsia="ru-RU"/>
        </w:rPr>
        <w:t>Бухгалтерский</w:t>
      </w:r>
      <w:r w:rsidRPr="004A7CB8">
        <w:rPr>
          <w:rFonts w:ascii="Times New Roman" w:hAnsi="Times New Roman"/>
          <w:bCs/>
          <w:color w:val="000000"/>
          <w:kern w:val="36"/>
          <w:sz w:val="28"/>
          <w:szCs w:val="24"/>
          <w:lang w:eastAsia="ru-RU"/>
        </w:rPr>
        <w:t xml:space="preserve"> управленческий учет и управленческое планирование:</w:t>
      </w:r>
      <w:r w:rsidRPr="004A7CB8">
        <w:rPr>
          <w:rFonts w:ascii="Times New Roman" w:hAnsi="Times New Roman"/>
          <w:color w:val="000000"/>
          <w:sz w:val="28"/>
          <w:szCs w:val="24"/>
        </w:rPr>
        <w:t xml:space="preserve"> учеб. пособие.</w:t>
      </w:r>
      <w:r w:rsidR="004A7CB8">
        <w:rPr>
          <w:rFonts w:ascii="Times New Roman" w:hAnsi="Times New Roman"/>
          <w:color w:val="000000"/>
          <w:sz w:val="28"/>
          <w:szCs w:val="24"/>
        </w:rPr>
        <w:t> –</w:t>
      </w:r>
      <w:r w:rsidR="004A7CB8" w:rsidRPr="004A7CB8">
        <w:rPr>
          <w:rFonts w:ascii="Times New Roman" w:hAnsi="Times New Roman"/>
          <w:color w:val="000000"/>
          <w:sz w:val="28"/>
          <w:szCs w:val="24"/>
        </w:rPr>
        <w:t xml:space="preserve"> </w:t>
      </w:r>
      <w:r w:rsidRPr="004A7CB8">
        <w:rPr>
          <w:rFonts w:ascii="Times New Roman" w:hAnsi="Times New Roman"/>
          <w:color w:val="000000"/>
          <w:sz w:val="28"/>
          <w:szCs w:val="24"/>
        </w:rPr>
        <w:t>М.:</w:t>
      </w:r>
      <w:r w:rsidRPr="004A7CB8">
        <w:rPr>
          <w:rFonts w:ascii="Times New Roman" w:hAnsi="Times New Roman"/>
          <w:color w:val="000000"/>
          <w:sz w:val="28"/>
          <w:szCs w:val="24"/>
          <w:lang w:eastAsia="ru-RU"/>
        </w:rPr>
        <w:t xml:space="preserve"> Финансы и статистика, 2005. </w:t>
      </w:r>
      <w:r w:rsidRPr="004A7CB8">
        <w:rPr>
          <w:rFonts w:ascii="Times New Roman" w:hAnsi="Times New Roman"/>
          <w:color w:val="000000"/>
          <w:sz w:val="28"/>
          <w:szCs w:val="24"/>
        </w:rPr>
        <w:t>– 464</w:t>
      </w:r>
      <w:r w:rsidR="004A7CB8">
        <w:rPr>
          <w:rFonts w:ascii="Times New Roman" w:hAnsi="Times New Roman"/>
          <w:color w:val="000000"/>
          <w:sz w:val="28"/>
          <w:szCs w:val="24"/>
        </w:rPr>
        <w:t> </w:t>
      </w:r>
      <w:r w:rsidR="004A7CB8" w:rsidRPr="004A7CB8">
        <w:rPr>
          <w:rFonts w:ascii="Times New Roman" w:hAnsi="Times New Roman"/>
          <w:color w:val="000000"/>
          <w:sz w:val="28"/>
          <w:szCs w:val="24"/>
        </w:rPr>
        <w:t>с.</w:t>
      </w:r>
    </w:p>
    <w:p w:rsidR="00FC40BE" w:rsidRPr="004A7CB8" w:rsidRDefault="00FC40BE" w:rsidP="008736C0">
      <w:pPr>
        <w:spacing w:after="0" w:line="360" w:lineRule="auto"/>
        <w:jc w:val="both"/>
        <w:rPr>
          <w:rFonts w:ascii="Times New Roman" w:hAnsi="Times New Roman"/>
          <w:color w:val="000000"/>
          <w:sz w:val="28"/>
          <w:szCs w:val="24"/>
          <w:lang w:eastAsia="ru-RU"/>
        </w:rPr>
      </w:pPr>
      <w:r w:rsidRPr="004A7CB8">
        <w:rPr>
          <w:rFonts w:ascii="Times New Roman" w:hAnsi="Times New Roman"/>
          <w:color w:val="000000"/>
          <w:sz w:val="28"/>
          <w:szCs w:val="24"/>
          <w:lang w:eastAsia="ru-RU"/>
        </w:rPr>
        <w:t xml:space="preserve">5. Управленческий учет: учебник / </w:t>
      </w:r>
      <w:r w:rsidR="004A7CB8" w:rsidRPr="004A7CB8">
        <w:rPr>
          <w:rFonts w:ascii="Times New Roman" w:hAnsi="Times New Roman"/>
          <w:color w:val="000000"/>
          <w:sz w:val="28"/>
          <w:szCs w:val="24"/>
          <w:lang w:eastAsia="ru-RU"/>
        </w:rPr>
        <w:t>А.</w:t>
      </w:r>
      <w:r w:rsidR="004A7CB8">
        <w:rPr>
          <w:rFonts w:ascii="Times New Roman" w:hAnsi="Times New Roman"/>
          <w:color w:val="000000"/>
          <w:sz w:val="28"/>
          <w:szCs w:val="24"/>
          <w:lang w:eastAsia="ru-RU"/>
        </w:rPr>
        <w:t> </w:t>
      </w:r>
      <w:r w:rsidR="004A7CB8" w:rsidRPr="004A7CB8">
        <w:rPr>
          <w:rFonts w:ascii="Times New Roman" w:hAnsi="Times New Roman"/>
          <w:color w:val="000000"/>
          <w:sz w:val="28"/>
          <w:szCs w:val="24"/>
          <w:lang w:eastAsia="ru-RU"/>
        </w:rPr>
        <w:t>Шеремент</w:t>
      </w:r>
      <w:r w:rsidRPr="004A7CB8">
        <w:rPr>
          <w:rFonts w:ascii="Times New Roman" w:hAnsi="Times New Roman"/>
          <w:color w:val="000000"/>
          <w:sz w:val="28"/>
          <w:szCs w:val="24"/>
          <w:lang w:eastAsia="ru-RU"/>
        </w:rPr>
        <w:t xml:space="preserve">, </w:t>
      </w:r>
      <w:r w:rsidR="004A7CB8" w:rsidRPr="004A7CB8">
        <w:rPr>
          <w:rFonts w:ascii="Times New Roman" w:hAnsi="Times New Roman"/>
          <w:color w:val="000000"/>
          <w:sz w:val="28"/>
          <w:szCs w:val="24"/>
          <w:lang w:eastAsia="ru-RU"/>
        </w:rPr>
        <w:t>О.Е.</w:t>
      </w:r>
      <w:r w:rsidR="008736C0">
        <w:rPr>
          <w:rFonts w:ascii="Times New Roman" w:hAnsi="Times New Roman"/>
          <w:color w:val="000000"/>
          <w:sz w:val="28"/>
          <w:szCs w:val="24"/>
          <w:lang w:eastAsia="ru-RU"/>
        </w:rPr>
        <w:t xml:space="preserve"> </w:t>
      </w:r>
      <w:r w:rsidR="004A7CB8" w:rsidRPr="004A7CB8">
        <w:rPr>
          <w:rFonts w:ascii="Times New Roman" w:hAnsi="Times New Roman"/>
          <w:color w:val="000000"/>
          <w:sz w:val="28"/>
          <w:szCs w:val="24"/>
          <w:lang w:eastAsia="ru-RU"/>
        </w:rPr>
        <w:t>Николаева</w:t>
      </w:r>
      <w:r w:rsidRPr="004A7CB8">
        <w:rPr>
          <w:rFonts w:ascii="Times New Roman" w:hAnsi="Times New Roman"/>
          <w:color w:val="000000"/>
          <w:sz w:val="28"/>
          <w:szCs w:val="24"/>
          <w:lang w:eastAsia="ru-RU"/>
        </w:rPr>
        <w:t xml:space="preserve">, </w:t>
      </w:r>
      <w:r w:rsidR="004A7CB8" w:rsidRPr="004A7CB8">
        <w:rPr>
          <w:rFonts w:ascii="Times New Roman" w:hAnsi="Times New Roman"/>
          <w:color w:val="000000"/>
          <w:sz w:val="28"/>
          <w:szCs w:val="24"/>
          <w:lang w:eastAsia="ru-RU"/>
        </w:rPr>
        <w:t>С.И.</w:t>
      </w:r>
      <w:r w:rsidR="004A7CB8">
        <w:rPr>
          <w:rFonts w:ascii="Times New Roman" w:hAnsi="Times New Roman"/>
          <w:color w:val="000000"/>
          <w:sz w:val="28"/>
          <w:szCs w:val="24"/>
          <w:lang w:eastAsia="ru-RU"/>
        </w:rPr>
        <w:t> </w:t>
      </w:r>
      <w:r w:rsidR="004A7CB8" w:rsidRPr="004A7CB8">
        <w:rPr>
          <w:rFonts w:ascii="Times New Roman" w:hAnsi="Times New Roman"/>
          <w:color w:val="000000"/>
          <w:sz w:val="28"/>
          <w:szCs w:val="24"/>
          <w:lang w:eastAsia="ru-RU"/>
        </w:rPr>
        <w:t>Полякова</w:t>
      </w:r>
      <w:r w:rsidRPr="004A7CB8">
        <w:rPr>
          <w:rFonts w:ascii="Times New Roman" w:hAnsi="Times New Roman"/>
          <w:color w:val="000000"/>
          <w:sz w:val="28"/>
          <w:szCs w:val="24"/>
          <w:lang w:eastAsia="ru-RU"/>
        </w:rPr>
        <w:t xml:space="preserve"> / Под редакцией </w:t>
      </w:r>
      <w:r w:rsidR="004A7CB8" w:rsidRPr="004A7CB8">
        <w:rPr>
          <w:rFonts w:ascii="Times New Roman" w:hAnsi="Times New Roman"/>
          <w:color w:val="000000"/>
          <w:sz w:val="28"/>
          <w:szCs w:val="24"/>
          <w:lang w:eastAsia="ru-RU"/>
        </w:rPr>
        <w:t>А.Д.</w:t>
      </w:r>
      <w:r w:rsidR="004A7CB8">
        <w:rPr>
          <w:rFonts w:ascii="Times New Roman" w:hAnsi="Times New Roman"/>
          <w:color w:val="000000"/>
          <w:sz w:val="28"/>
          <w:szCs w:val="24"/>
          <w:lang w:eastAsia="ru-RU"/>
        </w:rPr>
        <w:t> </w:t>
      </w:r>
      <w:r w:rsidR="004A7CB8" w:rsidRPr="004A7CB8">
        <w:rPr>
          <w:rFonts w:ascii="Times New Roman" w:hAnsi="Times New Roman"/>
          <w:color w:val="000000"/>
          <w:sz w:val="28"/>
          <w:szCs w:val="24"/>
          <w:lang w:eastAsia="ru-RU"/>
        </w:rPr>
        <w:t>Шеремента</w:t>
      </w:r>
      <w:r w:rsidRPr="004A7CB8">
        <w:rPr>
          <w:rFonts w:ascii="Times New Roman" w:hAnsi="Times New Roman"/>
          <w:color w:val="000000"/>
          <w:sz w:val="28"/>
          <w:szCs w:val="24"/>
          <w:lang w:eastAsia="ru-RU"/>
        </w:rPr>
        <w:t xml:space="preserve">. </w:t>
      </w:r>
      <w:r w:rsidRPr="004A7CB8">
        <w:rPr>
          <w:rFonts w:ascii="Times New Roman" w:hAnsi="Times New Roman"/>
          <w:color w:val="000000"/>
          <w:sz w:val="28"/>
          <w:szCs w:val="24"/>
        </w:rPr>
        <w:t>– 3</w:t>
      </w:r>
      <w:r w:rsidR="004A7CB8">
        <w:rPr>
          <w:rFonts w:ascii="Times New Roman" w:hAnsi="Times New Roman"/>
          <w:color w:val="000000"/>
          <w:sz w:val="28"/>
          <w:szCs w:val="24"/>
        </w:rPr>
        <w:t>-</w:t>
      </w:r>
      <w:r w:rsidR="004A7CB8" w:rsidRPr="004A7CB8">
        <w:rPr>
          <w:rFonts w:ascii="Times New Roman" w:hAnsi="Times New Roman"/>
          <w:color w:val="000000"/>
          <w:sz w:val="28"/>
          <w:szCs w:val="24"/>
        </w:rPr>
        <w:t>е</w:t>
      </w:r>
      <w:r w:rsidRPr="004A7CB8">
        <w:rPr>
          <w:rFonts w:ascii="Times New Roman" w:hAnsi="Times New Roman"/>
          <w:color w:val="000000"/>
          <w:sz w:val="28"/>
          <w:szCs w:val="24"/>
        </w:rPr>
        <w:t xml:space="preserve"> изд., перераб. и доп. – М.: ИД ФБК – ПРЕСС, 2005. – </w:t>
      </w:r>
      <w:r w:rsidR="004A7CB8" w:rsidRPr="004A7CB8">
        <w:rPr>
          <w:rFonts w:ascii="Times New Roman" w:hAnsi="Times New Roman"/>
          <w:color w:val="000000"/>
          <w:sz w:val="28"/>
          <w:szCs w:val="24"/>
        </w:rPr>
        <w:t>344</w:t>
      </w:r>
      <w:r w:rsidR="004A7CB8">
        <w:rPr>
          <w:rFonts w:ascii="Times New Roman" w:hAnsi="Times New Roman"/>
          <w:color w:val="000000"/>
          <w:sz w:val="28"/>
          <w:szCs w:val="24"/>
        </w:rPr>
        <w:t> </w:t>
      </w:r>
      <w:r w:rsidR="004A7CB8" w:rsidRPr="004A7CB8">
        <w:rPr>
          <w:rFonts w:ascii="Times New Roman" w:hAnsi="Times New Roman"/>
          <w:color w:val="000000"/>
          <w:sz w:val="28"/>
          <w:szCs w:val="24"/>
        </w:rPr>
        <w:t>с.</w:t>
      </w:r>
      <w:bookmarkStart w:id="0" w:name="_GoBack"/>
      <w:bookmarkEnd w:id="0"/>
    </w:p>
    <w:sectPr w:rsidR="00FC40BE" w:rsidRPr="004A7CB8" w:rsidSect="004A7CB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685" w:rsidRDefault="00D70685" w:rsidP="00506F94">
      <w:pPr>
        <w:spacing w:after="0" w:line="240" w:lineRule="auto"/>
      </w:pPr>
      <w:r>
        <w:separator/>
      </w:r>
    </w:p>
  </w:endnote>
  <w:endnote w:type="continuationSeparator" w:id="0">
    <w:p w:rsidR="00D70685" w:rsidRDefault="00D70685" w:rsidP="0050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685" w:rsidRDefault="00D70685" w:rsidP="00506F94">
      <w:pPr>
        <w:spacing w:after="0" w:line="240" w:lineRule="auto"/>
      </w:pPr>
      <w:r>
        <w:separator/>
      </w:r>
    </w:p>
  </w:footnote>
  <w:footnote w:type="continuationSeparator" w:id="0">
    <w:p w:rsidR="00D70685" w:rsidRDefault="00D70685" w:rsidP="00506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D3625"/>
    <w:multiLevelType w:val="hybridMultilevel"/>
    <w:tmpl w:val="75CEDC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346925"/>
    <w:multiLevelType w:val="hybridMultilevel"/>
    <w:tmpl w:val="1578DE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9"/>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4FA"/>
    <w:rsid w:val="00004AAA"/>
    <w:rsid w:val="00014B08"/>
    <w:rsid w:val="00016EB8"/>
    <w:rsid w:val="00030E2C"/>
    <w:rsid w:val="00035F33"/>
    <w:rsid w:val="0006261D"/>
    <w:rsid w:val="000865CC"/>
    <w:rsid w:val="000C255B"/>
    <w:rsid w:val="000C25A8"/>
    <w:rsid w:val="000D1B04"/>
    <w:rsid w:val="00101D2B"/>
    <w:rsid w:val="00132EDC"/>
    <w:rsid w:val="00133014"/>
    <w:rsid w:val="00135467"/>
    <w:rsid w:val="00140121"/>
    <w:rsid w:val="001506D6"/>
    <w:rsid w:val="001521E4"/>
    <w:rsid w:val="001534FD"/>
    <w:rsid w:val="00171F18"/>
    <w:rsid w:val="001C5819"/>
    <w:rsid w:val="00253E0E"/>
    <w:rsid w:val="00261FF7"/>
    <w:rsid w:val="002678B7"/>
    <w:rsid w:val="002710C3"/>
    <w:rsid w:val="00282D42"/>
    <w:rsid w:val="0028720E"/>
    <w:rsid w:val="00290E5A"/>
    <w:rsid w:val="002A4B26"/>
    <w:rsid w:val="002D4ED2"/>
    <w:rsid w:val="00331ADE"/>
    <w:rsid w:val="00342FF8"/>
    <w:rsid w:val="00346E6F"/>
    <w:rsid w:val="00370768"/>
    <w:rsid w:val="003B0866"/>
    <w:rsid w:val="003B2EFA"/>
    <w:rsid w:val="003C1C89"/>
    <w:rsid w:val="003D5369"/>
    <w:rsid w:val="003E41F4"/>
    <w:rsid w:val="003F5796"/>
    <w:rsid w:val="00407445"/>
    <w:rsid w:val="004119AF"/>
    <w:rsid w:val="0045276D"/>
    <w:rsid w:val="00470BA7"/>
    <w:rsid w:val="004761C0"/>
    <w:rsid w:val="0049161E"/>
    <w:rsid w:val="004A7CB8"/>
    <w:rsid w:val="004B7943"/>
    <w:rsid w:val="004C1F16"/>
    <w:rsid w:val="004E1B0D"/>
    <w:rsid w:val="004F44C2"/>
    <w:rsid w:val="005039FA"/>
    <w:rsid w:val="00506F94"/>
    <w:rsid w:val="00531DBA"/>
    <w:rsid w:val="00532897"/>
    <w:rsid w:val="00533A90"/>
    <w:rsid w:val="005529CE"/>
    <w:rsid w:val="005638CE"/>
    <w:rsid w:val="00572036"/>
    <w:rsid w:val="00584977"/>
    <w:rsid w:val="0059764D"/>
    <w:rsid w:val="005B38EA"/>
    <w:rsid w:val="005D40D0"/>
    <w:rsid w:val="00600E7C"/>
    <w:rsid w:val="00666597"/>
    <w:rsid w:val="00680F83"/>
    <w:rsid w:val="0068440E"/>
    <w:rsid w:val="006B71ED"/>
    <w:rsid w:val="006D7D54"/>
    <w:rsid w:val="00740ED7"/>
    <w:rsid w:val="00755762"/>
    <w:rsid w:val="0075630E"/>
    <w:rsid w:val="00765D49"/>
    <w:rsid w:val="0077390D"/>
    <w:rsid w:val="007868B7"/>
    <w:rsid w:val="00791963"/>
    <w:rsid w:val="007A4B8E"/>
    <w:rsid w:val="007C7B48"/>
    <w:rsid w:val="007D6D76"/>
    <w:rsid w:val="007E0553"/>
    <w:rsid w:val="00800584"/>
    <w:rsid w:val="008035C0"/>
    <w:rsid w:val="0081606E"/>
    <w:rsid w:val="008166CB"/>
    <w:rsid w:val="00817F55"/>
    <w:rsid w:val="00854533"/>
    <w:rsid w:val="0087313D"/>
    <w:rsid w:val="008736C0"/>
    <w:rsid w:val="00895117"/>
    <w:rsid w:val="00896F89"/>
    <w:rsid w:val="008A6FAA"/>
    <w:rsid w:val="008C4000"/>
    <w:rsid w:val="008E7E99"/>
    <w:rsid w:val="008F3B15"/>
    <w:rsid w:val="00911F09"/>
    <w:rsid w:val="0091276F"/>
    <w:rsid w:val="009129D5"/>
    <w:rsid w:val="00923301"/>
    <w:rsid w:val="009276CE"/>
    <w:rsid w:val="009458DB"/>
    <w:rsid w:val="00950B75"/>
    <w:rsid w:val="00960214"/>
    <w:rsid w:val="009716C0"/>
    <w:rsid w:val="00983218"/>
    <w:rsid w:val="009A33D2"/>
    <w:rsid w:val="009B34FA"/>
    <w:rsid w:val="009C3C00"/>
    <w:rsid w:val="009D53FD"/>
    <w:rsid w:val="009D58F3"/>
    <w:rsid w:val="009D5DDF"/>
    <w:rsid w:val="009E156E"/>
    <w:rsid w:val="009F1F4B"/>
    <w:rsid w:val="00A41BEB"/>
    <w:rsid w:val="00A54C12"/>
    <w:rsid w:val="00A74855"/>
    <w:rsid w:val="00A83633"/>
    <w:rsid w:val="00AA7C98"/>
    <w:rsid w:val="00AC58D1"/>
    <w:rsid w:val="00AE5441"/>
    <w:rsid w:val="00B67E6D"/>
    <w:rsid w:val="00B82C5F"/>
    <w:rsid w:val="00BA2534"/>
    <w:rsid w:val="00BC19A8"/>
    <w:rsid w:val="00BD56D2"/>
    <w:rsid w:val="00C050B7"/>
    <w:rsid w:val="00C05128"/>
    <w:rsid w:val="00C14A06"/>
    <w:rsid w:val="00C16DB4"/>
    <w:rsid w:val="00C64386"/>
    <w:rsid w:val="00C643C4"/>
    <w:rsid w:val="00CB525B"/>
    <w:rsid w:val="00CC29D4"/>
    <w:rsid w:val="00CE5B23"/>
    <w:rsid w:val="00D37FF2"/>
    <w:rsid w:val="00D521A1"/>
    <w:rsid w:val="00D70685"/>
    <w:rsid w:val="00D731F4"/>
    <w:rsid w:val="00D77972"/>
    <w:rsid w:val="00D83353"/>
    <w:rsid w:val="00D92C7E"/>
    <w:rsid w:val="00DB16DD"/>
    <w:rsid w:val="00DD5C7A"/>
    <w:rsid w:val="00DD6E73"/>
    <w:rsid w:val="00DE3B90"/>
    <w:rsid w:val="00DE4DDC"/>
    <w:rsid w:val="00DF78AC"/>
    <w:rsid w:val="00E04CBC"/>
    <w:rsid w:val="00E73CCD"/>
    <w:rsid w:val="00E77E2F"/>
    <w:rsid w:val="00E86876"/>
    <w:rsid w:val="00E90DD0"/>
    <w:rsid w:val="00EE1FC1"/>
    <w:rsid w:val="00EF0DE2"/>
    <w:rsid w:val="00EF183A"/>
    <w:rsid w:val="00EF2F4A"/>
    <w:rsid w:val="00EF403D"/>
    <w:rsid w:val="00EF42B3"/>
    <w:rsid w:val="00EF4938"/>
    <w:rsid w:val="00EF7B2B"/>
    <w:rsid w:val="00EF7CC5"/>
    <w:rsid w:val="00F02CDF"/>
    <w:rsid w:val="00F64924"/>
    <w:rsid w:val="00F64D91"/>
    <w:rsid w:val="00F822B7"/>
    <w:rsid w:val="00F82EA0"/>
    <w:rsid w:val="00F854B1"/>
    <w:rsid w:val="00F93872"/>
    <w:rsid w:val="00FA7297"/>
    <w:rsid w:val="00FB3FB1"/>
    <w:rsid w:val="00FB6CAE"/>
    <w:rsid w:val="00FC40BE"/>
    <w:rsid w:val="00FD45A6"/>
    <w:rsid w:val="00FE0FE4"/>
    <w:rsid w:val="00FE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_x0000_s1028"/>
        <o:r id="V:Rule2" type="connector" idref="#_x0000_s1029"/>
        <o:r id="V:Rule3" type="connector" idref="#_x0000_s1032"/>
        <o:r id="V:Rule4" type="connector" idref="#_x0000_s1033"/>
        <o:r id="V:Rule5" type="connector" idref="#_x0000_s1034"/>
        <o:r id="V:Rule6" type="connector" idref="#_x0000_s1035"/>
        <o:r id="V:Rule7" type="connector" idref="#_x0000_s1037"/>
      </o:rules>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C12"/>
    <w:pPr>
      <w:spacing w:after="200" w:line="276" w:lineRule="auto"/>
    </w:pPr>
    <w:rPr>
      <w:rFonts w:eastAsia="Times New Roman"/>
      <w:sz w:val="22"/>
      <w:szCs w:val="22"/>
      <w:lang w:eastAsia="en-US"/>
    </w:rPr>
  </w:style>
  <w:style w:type="paragraph" w:styleId="1">
    <w:name w:val="heading 1"/>
    <w:basedOn w:val="a"/>
    <w:link w:val="10"/>
    <w:uiPriority w:val="99"/>
    <w:qFormat/>
    <w:rsid w:val="00923301"/>
    <w:pPr>
      <w:spacing w:after="0" w:line="240" w:lineRule="auto"/>
      <w:outlineLvl w:val="0"/>
    </w:pPr>
    <w:rPr>
      <w:rFonts w:ascii="Tahoma" w:eastAsia="Calibri" w:hAnsi="Tahoma" w:cs="Tahoma"/>
      <w:b/>
      <w:bCs/>
      <w:color w:val="292F3F"/>
      <w:kern w:val="36"/>
      <w:sz w:val="17"/>
      <w:szCs w:val="17"/>
      <w:lang w:eastAsia="ru-RU"/>
    </w:rPr>
  </w:style>
  <w:style w:type="paragraph" w:styleId="2">
    <w:name w:val="heading 2"/>
    <w:basedOn w:val="a"/>
    <w:link w:val="20"/>
    <w:uiPriority w:val="99"/>
    <w:qFormat/>
    <w:rsid w:val="00923301"/>
    <w:pPr>
      <w:spacing w:after="0" w:line="240" w:lineRule="auto"/>
      <w:outlineLvl w:val="1"/>
    </w:pPr>
    <w:rPr>
      <w:rFonts w:ascii="Tahoma" w:eastAsia="Calibri" w:hAnsi="Tahoma" w:cs="Tahoma"/>
      <w:b/>
      <w:bCs/>
      <w:color w:val="292F3F"/>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23301"/>
    <w:rPr>
      <w:rFonts w:ascii="Tahoma" w:hAnsi="Tahoma" w:cs="Tahoma"/>
      <w:b/>
      <w:bCs/>
      <w:color w:val="292F3F"/>
      <w:sz w:val="17"/>
      <w:szCs w:val="17"/>
      <w:lang w:val="x-none" w:eastAsia="ru-RU"/>
    </w:rPr>
  </w:style>
  <w:style w:type="paragraph" w:styleId="a3">
    <w:name w:val="header"/>
    <w:basedOn w:val="a"/>
    <w:link w:val="a4"/>
    <w:uiPriority w:val="99"/>
    <w:semiHidden/>
    <w:rsid w:val="00506F94"/>
    <w:pPr>
      <w:tabs>
        <w:tab w:val="center" w:pos="4677"/>
        <w:tab w:val="right" w:pos="9355"/>
      </w:tabs>
      <w:spacing w:after="0" w:line="240" w:lineRule="auto"/>
    </w:pPr>
  </w:style>
  <w:style w:type="paragraph" w:styleId="a5">
    <w:name w:val="Body Text"/>
    <w:basedOn w:val="a"/>
    <w:link w:val="a6"/>
    <w:uiPriority w:val="99"/>
    <w:rsid w:val="009B34FA"/>
    <w:pPr>
      <w:widowControl w:val="0"/>
      <w:spacing w:after="0" w:line="240" w:lineRule="auto"/>
    </w:pPr>
    <w:rPr>
      <w:rFonts w:ascii="Times New Roman" w:eastAsia="Calibri" w:hAnsi="Times New Roman"/>
      <w:color w:val="000000"/>
      <w:sz w:val="24"/>
      <w:szCs w:val="24"/>
      <w:lang w:val="en-AU" w:eastAsia="ru-RU"/>
    </w:rPr>
  </w:style>
  <w:style w:type="paragraph" w:styleId="a7">
    <w:name w:val="Balloon Text"/>
    <w:basedOn w:val="a"/>
    <w:link w:val="a8"/>
    <w:uiPriority w:val="99"/>
    <w:semiHidden/>
    <w:rsid w:val="00F82EA0"/>
    <w:pPr>
      <w:spacing w:after="0" w:line="240" w:lineRule="auto"/>
    </w:pPr>
    <w:rPr>
      <w:rFonts w:ascii="Tahoma" w:hAnsi="Tahoma" w:cs="Tahoma"/>
      <w:sz w:val="16"/>
      <w:szCs w:val="16"/>
    </w:rPr>
  </w:style>
  <w:style w:type="character" w:customStyle="1" w:styleId="a6">
    <w:name w:val="Основной текст Знак"/>
    <w:link w:val="a5"/>
    <w:uiPriority w:val="99"/>
    <w:locked/>
    <w:rsid w:val="009B34FA"/>
    <w:rPr>
      <w:rFonts w:ascii="Times New Roman" w:hAnsi="Times New Roman" w:cs="Times New Roman"/>
      <w:color w:val="000000"/>
      <w:sz w:val="24"/>
      <w:szCs w:val="24"/>
      <w:lang w:val="en-AU" w:eastAsia="ru-RU"/>
    </w:rPr>
  </w:style>
  <w:style w:type="table" w:styleId="a9">
    <w:name w:val="Table Grid"/>
    <w:basedOn w:val="a1"/>
    <w:uiPriority w:val="99"/>
    <w:rsid w:val="00DB16D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Текст выноски Знак"/>
    <w:link w:val="a7"/>
    <w:uiPriority w:val="99"/>
    <w:semiHidden/>
    <w:locked/>
    <w:rsid w:val="00F82EA0"/>
    <w:rPr>
      <w:rFonts w:ascii="Tahoma" w:hAnsi="Tahoma" w:cs="Tahoma"/>
      <w:sz w:val="16"/>
      <w:szCs w:val="16"/>
    </w:rPr>
  </w:style>
  <w:style w:type="paragraph" w:styleId="aa">
    <w:name w:val="List Paragraph"/>
    <w:basedOn w:val="a"/>
    <w:uiPriority w:val="99"/>
    <w:qFormat/>
    <w:rsid w:val="00960214"/>
    <w:pPr>
      <w:ind w:left="720"/>
      <w:contextualSpacing/>
    </w:pPr>
  </w:style>
  <w:style w:type="character" w:customStyle="1" w:styleId="10">
    <w:name w:val="Заголовок 1 Знак"/>
    <w:link w:val="1"/>
    <w:uiPriority w:val="99"/>
    <w:locked/>
    <w:rsid w:val="00923301"/>
    <w:rPr>
      <w:rFonts w:ascii="Tahoma" w:hAnsi="Tahoma" w:cs="Tahoma"/>
      <w:b/>
      <w:bCs/>
      <w:color w:val="292F3F"/>
      <w:kern w:val="36"/>
      <w:sz w:val="17"/>
      <w:szCs w:val="17"/>
      <w:lang w:val="x-none" w:eastAsia="ru-RU"/>
    </w:rPr>
  </w:style>
  <w:style w:type="paragraph" w:styleId="ab">
    <w:name w:val="footer"/>
    <w:basedOn w:val="a"/>
    <w:link w:val="ac"/>
    <w:uiPriority w:val="99"/>
    <w:rsid w:val="00506F94"/>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506F94"/>
    <w:rPr>
      <w:rFonts w:cs="Times New Roman"/>
    </w:rPr>
  </w:style>
  <w:style w:type="table" w:styleId="11">
    <w:name w:val="Table Grid 1"/>
    <w:basedOn w:val="a1"/>
    <w:uiPriority w:val="99"/>
    <w:rsid w:val="004A7CB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c">
    <w:name w:val="Нижний колонтитул Знак"/>
    <w:link w:val="ab"/>
    <w:uiPriority w:val="99"/>
    <w:locked/>
    <w:rsid w:val="00506F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746504">
      <w:marLeft w:val="0"/>
      <w:marRight w:val="0"/>
      <w:marTop w:val="0"/>
      <w:marBottom w:val="0"/>
      <w:divBdr>
        <w:top w:val="none" w:sz="0" w:space="0" w:color="auto"/>
        <w:left w:val="none" w:sz="0" w:space="0" w:color="auto"/>
        <w:bottom w:val="none" w:sz="0" w:space="0" w:color="auto"/>
        <w:right w:val="none" w:sz="0" w:space="0" w:color="auto"/>
      </w:divBdr>
      <w:divsChild>
        <w:div w:id="1112746503">
          <w:marLeft w:val="0"/>
          <w:marRight w:val="0"/>
          <w:marTop w:val="0"/>
          <w:marBottom w:val="0"/>
          <w:divBdr>
            <w:top w:val="none" w:sz="0" w:space="0" w:color="auto"/>
            <w:left w:val="none" w:sz="0" w:space="0" w:color="auto"/>
            <w:bottom w:val="none" w:sz="0" w:space="0" w:color="auto"/>
            <w:right w:val="none" w:sz="0" w:space="0" w:color="auto"/>
          </w:divBdr>
        </w:div>
      </w:divsChild>
    </w:div>
    <w:div w:id="1112746505">
      <w:marLeft w:val="0"/>
      <w:marRight w:val="0"/>
      <w:marTop w:val="0"/>
      <w:marBottom w:val="0"/>
      <w:divBdr>
        <w:top w:val="none" w:sz="0" w:space="0" w:color="auto"/>
        <w:left w:val="none" w:sz="0" w:space="0" w:color="auto"/>
        <w:bottom w:val="none" w:sz="0" w:space="0" w:color="auto"/>
        <w:right w:val="none" w:sz="0" w:space="0" w:color="auto"/>
      </w:divBdr>
      <w:divsChild>
        <w:div w:id="1112746507">
          <w:marLeft w:val="0"/>
          <w:marRight w:val="0"/>
          <w:marTop w:val="0"/>
          <w:marBottom w:val="0"/>
          <w:divBdr>
            <w:top w:val="none" w:sz="0" w:space="0" w:color="auto"/>
            <w:left w:val="none" w:sz="0" w:space="0" w:color="auto"/>
            <w:bottom w:val="none" w:sz="0" w:space="0" w:color="auto"/>
            <w:right w:val="none" w:sz="0" w:space="0" w:color="auto"/>
          </w:divBdr>
        </w:div>
      </w:divsChild>
    </w:div>
    <w:div w:id="1112746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7642</Words>
  <Characters>43566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cp:lastPrinted>2009-01-06T06:58:00Z</cp:lastPrinted>
  <dcterms:created xsi:type="dcterms:W3CDTF">2014-03-03T23:27:00Z</dcterms:created>
  <dcterms:modified xsi:type="dcterms:W3CDTF">2014-03-03T23:27:00Z</dcterms:modified>
</cp:coreProperties>
</file>