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B2B" w:rsidRPr="004D7D22" w:rsidRDefault="002074FC" w:rsidP="004D7D22">
      <w:pPr>
        <w:spacing w:line="360" w:lineRule="auto"/>
        <w:ind w:firstLine="709"/>
        <w:jc w:val="center"/>
        <w:rPr>
          <w:sz w:val="28"/>
          <w:szCs w:val="28"/>
        </w:rPr>
      </w:pPr>
      <w:r w:rsidRPr="004D7D22">
        <w:rPr>
          <w:b/>
          <w:sz w:val="28"/>
          <w:szCs w:val="28"/>
        </w:rPr>
        <w:t>Содержание</w:t>
      </w:r>
    </w:p>
    <w:p w:rsidR="00E76BFE" w:rsidRPr="004D7D22" w:rsidRDefault="00E76BFE" w:rsidP="004D7D22">
      <w:pPr>
        <w:spacing w:line="360" w:lineRule="auto"/>
        <w:ind w:firstLine="709"/>
        <w:jc w:val="both"/>
        <w:rPr>
          <w:sz w:val="28"/>
          <w:szCs w:val="28"/>
        </w:rPr>
      </w:pPr>
    </w:p>
    <w:p w:rsidR="00E76BFE" w:rsidRPr="004D7D22" w:rsidRDefault="00E76BFE" w:rsidP="004D7D22">
      <w:pPr>
        <w:tabs>
          <w:tab w:val="left" w:leader="dot" w:pos="9639"/>
        </w:tabs>
        <w:spacing w:line="360" w:lineRule="auto"/>
        <w:rPr>
          <w:sz w:val="28"/>
          <w:szCs w:val="28"/>
        </w:rPr>
      </w:pPr>
      <w:r w:rsidRPr="004D7D22">
        <w:rPr>
          <w:sz w:val="28"/>
          <w:szCs w:val="28"/>
        </w:rPr>
        <w:t>В</w:t>
      </w:r>
      <w:r w:rsidR="002074FC" w:rsidRPr="004D7D22">
        <w:rPr>
          <w:sz w:val="28"/>
          <w:szCs w:val="28"/>
        </w:rPr>
        <w:t>ведение</w:t>
      </w:r>
    </w:p>
    <w:p w:rsidR="00E76BFE" w:rsidRPr="004D7D22" w:rsidRDefault="00E76BFE" w:rsidP="004D7D22">
      <w:pPr>
        <w:tabs>
          <w:tab w:val="left" w:leader="dot" w:pos="9639"/>
        </w:tabs>
        <w:spacing w:line="360" w:lineRule="auto"/>
        <w:rPr>
          <w:sz w:val="28"/>
          <w:szCs w:val="28"/>
        </w:rPr>
      </w:pPr>
      <w:r w:rsidRPr="004D7D22">
        <w:rPr>
          <w:sz w:val="28"/>
          <w:szCs w:val="28"/>
        </w:rPr>
        <w:t>1.</w:t>
      </w:r>
      <w:r w:rsidR="002074FC" w:rsidRPr="004D7D22">
        <w:rPr>
          <w:sz w:val="28"/>
          <w:szCs w:val="28"/>
        </w:rPr>
        <w:t xml:space="preserve"> Теоретическая часть</w:t>
      </w:r>
    </w:p>
    <w:p w:rsidR="003834FB" w:rsidRPr="004D7D22" w:rsidRDefault="003834FB" w:rsidP="004D7D22">
      <w:pPr>
        <w:keepNext/>
        <w:tabs>
          <w:tab w:val="left" w:pos="7560"/>
          <w:tab w:val="left" w:leader="dot" w:pos="9639"/>
        </w:tabs>
        <w:snapToGrid w:val="0"/>
        <w:spacing w:line="360" w:lineRule="auto"/>
        <w:outlineLvl w:val="0"/>
        <w:rPr>
          <w:sz w:val="28"/>
          <w:szCs w:val="28"/>
        </w:rPr>
      </w:pPr>
      <w:r w:rsidRPr="004D7D22">
        <w:rPr>
          <w:sz w:val="28"/>
          <w:szCs w:val="28"/>
        </w:rPr>
        <w:t>1.1 Особенности применения позаказного метода учета затрат и</w:t>
      </w:r>
      <w:r w:rsidR="004D7D22">
        <w:rPr>
          <w:sz w:val="28"/>
          <w:szCs w:val="28"/>
        </w:rPr>
        <w:t xml:space="preserve"> </w:t>
      </w:r>
      <w:r w:rsidRPr="004D7D22">
        <w:rPr>
          <w:sz w:val="28"/>
          <w:szCs w:val="28"/>
        </w:rPr>
        <w:t>калькулирова</w:t>
      </w:r>
      <w:r w:rsidR="00D040BC" w:rsidRPr="004D7D22">
        <w:rPr>
          <w:sz w:val="28"/>
          <w:szCs w:val="28"/>
        </w:rPr>
        <w:t>ния себестоимости продукции</w:t>
      </w:r>
    </w:p>
    <w:p w:rsidR="003834FB" w:rsidRPr="004D7D22" w:rsidRDefault="003834FB" w:rsidP="004D7D22">
      <w:pPr>
        <w:keepNext/>
        <w:tabs>
          <w:tab w:val="left" w:pos="7560"/>
          <w:tab w:val="left" w:leader="dot" w:pos="9639"/>
        </w:tabs>
        <w:snapToGrid w:val="0"/>
        <w:spacing w:line="360" w:lineRule="auto"/>
        <w:outlineLvl w:val="0"/>
        <w:rPr>
          <w:sz w:val="28"/>
          <w:szCs w:val="28"/>
        </w:rPr>
      </w:pPr>
      <w:r w:rsidRPr="004D7D22">
        <w:rPr>
          <w:sz w:val="28"/>
          <w:szCs w:val="28"/>
        </w:rPr>
        <w:t>1.2 Нормативная база по учету затрат</w:t>
      </w:r>
    </w:p>
    <w:p w:rsidR="007A2716" w:rsidRPr="004D7D22" w:rsidRDefault="0010471C" w:rsidP="004D7D22">
      <w:pPr>
        <w:tabs>
          <w:tab w:val="left" w:leader="dot" w:pos="9639"/>
        </w:tabs>
        <w:spacing w:line="360" w:lineRule="auto"/>
        <w:rPr>
          <w:sz w:val="28"/>
          <w:szCs w:val="28"/>
        </w:rPr>
      </w:pPr>
      <w:r w:rsidRPr="004D7D22">
        <w:rPr>
          <w:sz w:val="28"/>
          <w:szCs w:val="28"/>
        </w:rPr>
        <w:t>1.3 Организация учета затрат при позаказном метода учета затрат</w:t>
      </w:r>
    </w:p>
    <w:p w:rsidR="00E76BFE" w:rsidRPr="004D7D22" w:rsidRDefault="00E76BFE" w:rsidP="004D7D22">
      <w:pPr>
        <w:tabs>
          <w:tab w:val="left" w:leader="dot" w:pos="9639"/>
        </w:tabs>
        <w:spacing w:line="360" w:lineRule="auto"/>
        <w:rPr>
          <w:sz w:val="28"/>
          <w:szCs w:val="28"/>
        </w:rPr>
      </w:pPr>
      <w:r w:rsidRPr="004D7D22">
        <w:rPr>
          <w:sz w:val="28"/>
          <w:szCs w:val="28"/>
        </w:rPr>
        <w:t>2.</w:t>
      </w:r>
      <w:r w:rsidR="002074FC" w:rsidRPr="004D7D22">
        <w:rPr>
          <w:sz w:val="28"/>
          <w:szCs w:val="28"/>
        </w:rPr>
        <w:t xml:space="preserve"> Практическая часть</w:t>
      </w:r>
    </w:p>
    <w:p w:rsidR="00E76BFE" w:rsidRPr="004D7D22" w:rsidRDefault="00E76BFE" w:rsidP="004D7D22">
      <w:pPr>
        <w:tabs>
          <w:tab w:val="left" w:leader="dot" w:pos="9639"/>
        </w:tabs>
        <w:spacing w:line="360" w:lineRule="auto"/>
        <w:rPr>
          <w:sz w:val="28"/>
          <w:szCs w:val="28"/>
        </w:rPr>
      </w:pPr>
      <w:r w:rsidRPr="004D7D22">
        <w:rPr>
          <w:sz w:val="28"/>
          <w:szCs w:val="28"/>
        </w:rPr>
        <w:t>2.1.</w:t>
      </w:r>
      <w:r w:rsidR="00B5063D" w:rsidRPr="004D7D22">
        <w:rPr>
          <w:sz w:val="28"/>
          <w:szCs w:val="28"/>
        </w:rPr>
        <w:t xml:space="preserve"> Задача № 4</w:t>
      </w:r>
    </w:p>
    <w:p w:rsidR="00E76BFE" w:rsidRPr="004D7D22" w:rsidRDefault="00E76BFE" w:rsidP="004D7D22">
      <w:pPr>
        <w:tabs>
          <w:tab w:val="left" w:leader="dot" w:pos="9639"/>
        </w:tabs>
        <w:spacing w:line="360" w:lineRule="auto"/>
        <w:rPr>
          <w:sz w:val="28"/>
          <w:szCs w:val="28"/>
        </w:rPr>
      </w:pPr>
      <w:r w:rsidRPr="004D7D22">
        <w:rPr>
          <w:sz w:val="28"/>
          <w:szCs w:val="28"/>
        </w:rPr>
        <w:t>2.2.</w:t>
      </w:r>
      <w:r w:rsidR="00B5063D" w:rsidRPr="004D7D22">
        <w:rPr>
          <w:sz w:val="28"/>
          <w:szCs w:val="28"/>
        </w:rPr>
        <w:t xml:space="preserve"> Задача № 6</w:t>
      </w:r>
    </w:p>
    <w:p w:rsidR="00E76BFE" w:rsidRPr="004D7D22" w:rsidRDefault="002074FC" w:rsidP="004D7D22">
      <w:pPr>
        <w:tabs>
          <w:tab w:val="left" w:leader="dot" w:pos="9639"/>
        </w:tabs>
        <w:spacing w:line="360" w:lineRule="auto"/>
        <w:rPr>
          <w:sz w:val="28"/>
          <w:szCs w:val="28"/>
        </w:rPr>
      </w:pPr>
      <w:r w:rsidRPr="004D7D22">
        <w:rPr>
          <w:sz w:val="28"/>
          <w:szCs w:val="28"/>
        </w:rPr>
        <w:t>Заключение</w:t>
      </w:r>
    </w:p>
    <w:p w:rsidR="00E76BFE" w:rsidRPr="004D7D22" w:rsidRDefault="002074FC" w:rsidP="004D7D22">
      <w:pPr>
        <w:tabs>
          <w:tab w:val="left" w:leader="dot" w:pos="9639"/>
        </w:tabs>
        <w:spacing w:line="360" w:lineRule="auto"/>
        <w:rPr>
          <w:sz w:val="28"/>
          <w:szCs w:val="28"/>
        </w:rPr>
      </w:pPr>
      <w:r w:rsidRPr="004D7D22">
        <w:rPr>
          <w:sz w:val="28"/>
          <w:szCs w:val="28"/>
        </w:rPr>
        <w:t>Используемая литература</w:t>
      </w:r>
    </w:p>
    <w:p w:rsidR="00280D80" w:rsidRPr="004D7D22" w:rsidRDefault="004D7D22" w:rsidP="004D7D22">
      <w:pPr>
        <w:spacing w:line="360" w:lineRule="auto"/>
        <w:ind w:firstLine="709"/>
        <w:jc w:val="center"/>
        <w:rPr>
          <w:b/>
          <w:sz w:val="28"/>
          <w:szCs w:val="28"/>
        </w:rPr>
      </w:pPr>
      <w:r>
        <w:rPr>
          <w:sz w:val="28"/>
          <w:szCs w:val="28"/>
        </w:rPr>
        <w:br w:type="page"/>
      </w:r>
      <w:r w:rsidR="00280D80" w:rsidRPr="004D7D22">
        <w:rPr>
          <w:b/>
          <w:sz w:val="28"/>
          <w:szCs w:val="28"/>
        </w:rPr>
        <w:t>В</w:t>
      </w:r>
      <w:r w:rsidR="006F52F5" w:rsidRPr="004D7D22">
        <w:rPr>
          <w:b/>
          <w:sz w:val="28"/>
          <w:szCs w:val="28"/>
        </w:rPr>
        <w:t>ведение</w:t>
      </w:r>
    </w:p>
    <w:p w:rsidR="004D7D22" w:rsidRDefault="004D7D22" w:rsidP="004D7D22">
      <w:pPr>
        <w:autoSpaceDE w:val="0"/>
        <w:autoSpaceDN w:val="0"/>
        <w:adjustRightInd w:val="0"/>
        <w:spacing w:line="360" w:lineRule="auto"/>
        <w:ind w:firstLine="709"/>
        <w:jc w:val="both"/>
        <w:rPr>
          <w:sz w:val="28"/>
          <w:szCs w:val="28"/>
        </w:rPr>
      </w:pPr>
    </w:p>
    <w:p w:rsidR="00AF6F39" w:rsidRPr="004D7D22" w:rsidRDefault="00D95990" w:rsidP="004D7D22">
      <w:pPr>
        <w:autoSpaceDE w:val="0"/>
        <w:autoSpaceDN w:val="0"/>
        <w:adjustRightInd w:val="0"/>
        <w:spacing w:line="360" w:lineRule="auto"/>
        <w:ind w:firstLine="709"/>
        <w:jc w:val="both"/>
        <w:rPr>
          <w:sz w:val="28"/>
          <w:szCs w:val="28"/>
        </w:rPr>
      </w:pPr>
      <w:r w:rsidRPr="004D7D22">
        <w:rPr>
          <w:sz w:val="28"/>
          <w:szCs w:val="28"/>
        </w:rPr>
        <w:t xml:space="preserve">Система управленческого учета, на современном этапе, </w:t>
      </w:r>
      <w:r w:rsidR="00636936" w:rsidRPr="004D7D22">
        <w:rPr>
          <w:sz w:val="28"/>
          <w:szCs w:val="28"/>
        </w:rPr>
        <w:t>широко распространена</w:t>
      </w:r>
      <w:r w:rsidR="007874E4" w:rsidRPr="004D7D22">
        <w:rPr>
          <w:sz w:val="28"/>
          <w:szCs w:val="28"/>
        </w:rPr>
        <w:t xml:space="preserve"> во многих сферам деятельности</w:t>
      </w:r>
      <w:r w:rsidR="008F2D5E" w:rsidRPr="004D7D22">
        <w:rPr>
          <w:sz w:val="28"/>
          <w:szCs w:val="28"/>
        </w:rPr>
        <w:t>: в производстве, торговле, сервисном обслуживании, ориентированном на получение прибыли, а также в государственных учреждениях и др</w:t>
      </w:r>
      <w:r w:rsidR="00AF6F39" w:rsidRPr="004D7D22">
        <w:rPr>
          <w:sz w:val="28"/>
          <w:szCs w:val="28"/>
        </w:rPr>
        <w:t>угих неприбыльных организациях, поэтому вопрос о калькулирование себестоимости в системе отнесения затрат на заказ является особенно актуальным.</w:t>
      </w:r>
    </w:p>
    <w:p w:rsidR="00AF6F39" w:rsidRPr="004D7D22" w:rsidRDefault="008F2D5E" w:rsidP="004D7D22">
      <w:pPr>
        <w:autoSpaceDE w:val="0"/>
        <w:autoSpaceDN w:val="0"/>
        <w:adjustRightInd w:val="0"/>
        <w:spacing w:line="360" w:lineRule="auto"/>
        <w:ind w:firstLine="709"/>
        <w:jc w:val="both"/>
        <w:rPr>
          <w:sz w:val="28"/>
          <w:szCs w:val="28"/>
        </w:rPr>
      </w:pPr>
      <w:r w:rsidRPr="004D7D22">
        <w:rPr>
          <w:sz w:val="28"/>
          <w:szCs w:val="28"/>
        </w:rPr>
        <w:t>Принятие какой-либо системы будет означать, что именно она отражает отношение руководства к упра</w:t>
      </w:r>
      <w:r w:rsidR="007874E4" w:rsidRPr="004D7D22">
        <w:rPr>
          <w:sz w:val="28"/>
          <w:szCs w:val="28"/>
        </w:rPr>
        <w:t>влению и контролю запасов и рас</w:t>
      </w:r>
      <w:r w:rsidRPr="004D7D22">
        <w:rPr>
          <w:sz w:val="28"/>
          <w:szCs w:val="28"/>
        </w:rPr>
        <w:t>ходов, установлению цен и планированию ассортиментной политики, прибыли</w:t>
      </w:r>
      <w:r w:rsidR="00AF6F39" w:rsidRPr="004D7D22">
        <w:rPr>
          <w:sz w:val="28"/>
          <w:szCs w:val="28"/>
        </w:rPr>
        <w:t>.</w:t>
      </w:r>
    </w:p>
    <w:p w:rsidR="008F2D5E" w:rsidRPr="004D7D22" w:rsidRDefault="008F2D5E" w:rsidP="004D7D22">
      <w:pPr>
        <w:autoSpaceDE w:val="0"/>
        <w:autoSpaceDN w:val="0"/>
        <w:adjustRightInd w:val="0"/>
        <w:spacing w:line="360" w:lineRule="auto"/>
        <w:ind w:firstLine="709"/>
        <w:jc w:val="both"/>
        <w:rPr>
          <w:sz w:val="28"/>
          <w:szCs w:val="28"/>
        </w:rPr>
      </w:pPr>
      <w:r w:rsidRPr="004D7D22">
        <w:rPr>
          <w:sz w:val="28"/>
          <w:szCs w:val="28"/>
        </w:rPr>
        <w:t>На выбор системы управленческого учета оказывают влияние разные факторы:</w:t>
      </w:r>
    </w:p>
    <w:p w:rsidR="008F2D5E" w:rsidRPr="004D7D22" w:rsidRDefault="008F2D5E" w:rsidP="004D7D22">
      <w:pPr>
        <w:autoSpaceDE w:val="0"/>
        <w:autoSpaceDN w:val="0"/>
        <w:adjustRightInd w:val="0"/>
        <w:spacing w:line="360" w:lineRule="auto"/>
        <w:ind w:firstLine="709"/>
        <w:jc w:val="both"/>
        <w:rPr>
          <w:sz w:val="28"/>
          <w:szCs w:val="28"/>
        </w:rPr>
      </w:pPr>
      <w:r w:rsidRPr="004D7D22">
        <w:rPr>
          <w:sz w:val="28"/>
          <w:szCs w:val="28"/>
        </w:rPr>
        <w:t>- Экономические – состояние и специфика отрасли, условия деятельности самой организации, рыночная конъюнктура. Ценообразование и налогообложение, инвестиционный климат.</w:t>
      </w:r>
    </w:p>
    <w:p w:rsidR="008F2D5E" w:rsidRPr="004D7D22" w:rsidRDefault="008F2D5E" w:rsidP="004D7D22">
      <w:pPr>
        <w:autoSpaceDE w:val="0"/>
        <w:autoSpaceDN w:val="0"/>
        <w:adjustRightInd w:val="0"/>
        <w:spacing w:line="360" w:lineRule="auto"/>
        <w:ind w:firstLine="709"/>
        <w:jc w:val="both"/>
        <w:rPr>
          <w:sz w:val="28"/>
          <w:szCs w:val="28"/>
        </w:rPr>
      </w:pPr>
      <w:r w:rsidRPr="004D7D22">
        <w:rPr>
          <w:sz w:val="28"/>
          <w:szCs w:val="28"/>
        </w:rPr>
        <w:t>- Организационные – структура предприятия, распределение ответственности, уровень исполнительской дисциплины, профессионализм работников и их умение быстро адаптироваться к новым условиям.</w:t>
      </w:r>
    </w:p>
    <w:p w:rsidR="008F2D5E" w:rsidRPr="004D7D22" w:rsidRDefault="008F2D5E" w:rsidP="004D7D22">
      <w:pPr>
        <w:autoSpaceDE w:val="0"/>
        <w:autoSpaceDN w:val="0"/>
        <w:adjustRightInd w:val="0"/>
        <w:spacing w:line="360" w:lineRule="auto"/>
        <w:ind w:firstLine="709"/>
        <w:jc w:val="both"/>
        <w:rPr>
          <w:sz w:val="28"/>
          <w:szCs w:val="28"/>
        </w:rPr>
      </w:pPr>
      <w:r w:rsidRPr="004D7D22">
        <w:rPr>
          <w:sz w:val="28"/>
          <w:szCs w:val="28"/>
        </w:rPr>
        <w:t>- Юридические – состояние правовой базы финансовой, коммерческой и трудовой деятельности.</w:t>
      </w:r>
    </w:p>
    <w:p w:rsidR="008F2D5E" w:rsidRPr="004D7D22" w:rsidRDefault="008F2D5E" w:rsidP="004D7D22">
      <w:pPr>
        <w:autoSpaceDE w:val="0"/>
        <w:autoSpaceDN w:val="0"/>
        <w:adjustRightInd w:val="0"/>
        <w:spacing w:line="360" w:lineRule="auto"/>
        <w:ind w:firstLine="709"/>
        <w:jc w:val="both"/>
        <w:rPr>
          <w:sz w:val="28"/>
          <w:szCs w:val="28"/>
        </w:rPr>
      </w:pPr>
      <w:r w:rsidRPr="004D7D22">
        <w:rPr>
          <w:sz w:val="28"/>
          <w:szCs w:val="28"/>
        </w:rPr>
        <w:t>- Социальные – мотивация труда, психологический климат в коллективе, ценностные установки.</w:t>
      </w:r>
    </w:p>
    <w:p w:rsidR="008F2D5E" w:rsidRPr="004D7D22" w:rsidRDefault="008F2D5E" w:rsidP="004D7D22">
      <w:pPr>
        <w:autoSpaceDE w:val="0"/>
        <w:autoSpaceDN w:val="0"/>
        <w:adjustRightInd w:val="0"/>
        <w:spacing w:line="360" w:lineRule="auto"/>
        <w:ind w:firstLine="709"/>
        <w:jc w:val="both"/>
        <w:rPr>
          <w:sz w:val="28"/>
          <w:szCs w:val="28"/>
        </w:rPr>
      </w:pPr>
      <w:r w:rsidRPr="004D7D22">
        <w:rPr>
          <w:sz w:val="28"/>
          <w:szCs w:val="28"/>
        </w:rPr>
        <w:t>Одним из приоритетных критериев выбора той или иной системы управленческого учета являются те выгоды, которые она принесет в управление. Цель создания должна оправдывать вложенные средства.</w:t>
      </w:r>
    </w:p>
    <w:p w:rsidR="008F2D5E" w:rsidRPr="004D7D22" w:rsidRDefault="008F2D5E" w:rsidP="004D7D22">
      <w:pPr>
        <w:autoSpaceDE w:val="0"/>
        <w:autoSpaceDN w:val="0"/>
        <w:adjustRightInd w:val="0"/>
        <w:spacing w:line="360" w:lineRule="auto"/>
        <w:ind w:firstLine="709"/>
        <w:jc w:val="both"/>
        <w:rPr>
          <w:sz w:val="28"/>
          <w:szCs w:val="28"/>
        </w:rPr>
      </w:pPr>
      <w:r w:rsidRPr="004D7D22">
        <w:rPr>
          <w:sz w:val="28"/>
          <w:szCs w:val="28"/>
        </w:rPr>
        <w:t>Преимущества создания эффективных систем управленческого учета обычно состоят в росте конкурентоспособности за счет более низких затрат. Информация о себестоимости в таких системах более реалистична и прозрачна. Появляется возможность гибкого ценообразования, формирования предпосылок и основы составления бюджетов, а также оценки деятельности руководителей подразделений. Управленческие решения становятся более взвешенными, продуктивными.</w:t>
      </w:r>
    </w:p>
    <w:p w:rsidR="002A257F" w:rsidRPr="004D7D22" w:rsidRDefault="002A257F" w:rsidP="004D7D22">
      <w:pPr>
        <w:autoSpaceDE w:val="0"/>
        <w:autoSpaceDN w:val="0"/>
        <w:adjustRightInd w:val="0"/>
        <w:spacing w:line="360" w:lineRule="auto"/>
        <w:ind w:firstLine="709"/>
        <w:jc w:val="both"/>
        <w:rPr>
          <w:sz w:val="28"/>
          <w:szCs w:val="28"/>
        </w:rPr>
      </w:pPr>
      <w:r w:rsidRPr="004D7D22">
        <w:rPr>
          <w:sz w:val="28"/>
          <w:szCs w:val="28"/>
        </w:rPr>
        <w:t>Цель курсовой работы – теоретическое всесторонние рассмотрение вопроса о калькулировании</w:t>
      </w:r>
      <w:r w:rsidR="00FB32F8">
        <w:rPr>
          <w:sz w:val="28"/>
          <w:szCs w:val="28"/>
        </w:rPr>
        <w:t xml:space="preserve"> </w:t>
      </w:r>
      <w:r w:rsidRPr="004D7D22">
        <w:rPr>
          <w:sz w:val="28"/>
          <w:szCs w:val="28"/>
        </w:rPr>
        <w:t>себестоимости в системе отнесения затрат на заказ и</w:t>
      </w:r>
      <w:r w:rsidR="00FB32F8">
        <w:rPr>
          <w:sz w:val="28"/>
          <w:szCs w:val="28"/>
        </w:rPr>
        <w:t xml:space="preserve"> </w:t>
      </w:r>
      <w:r w:rsidRPr="004D7D22">
        <w:rPr>
          <w:sz w:val="28"/>
          <w:szCs w:val="28"/>
        </w:rPr>
        <w:t>практическое выполнение задач по теме бухгалтерского управленческого учета.</w:t>
      </w:r>
    </w:p>
    <w:p w:rsidR="002A257F" w:rsidRPr="004D7D22" w:rsidRDefault="00ED6E64" w:rsidP="004D7D22">
      <w:pPr>
        <w:autoSpaceDE w:val="0"/>
        <w:autoSpaceDN w:val="0"/>
        <w:adjustRightInd w:val="0"/>
        <w:spacing w:line="360" w:lineRule="auto"/>
        <w:ind w:firstLine="709"/>
        <w:jc w:val="both"/>
        <w:rPr>
          <w:sz w:val="28"/>
          <w:szCs w:val="28"/>
        </w:rPr>
      </w:pPr>
      <w:r w:rsidRPr="004D7D22">
        <w:rPr>
          <w:sz w:val="28"/>
          <w:szCs w:val="28"/>
        </w:rPr>
        <w:t>Для выполнения поставленной цели, необходимо решить следующие задачи:</w:t>
      </w:r>
    </w:p>
    <w:p w:rsidR="006B478E" w:rsidRPr="004D7D22" w:rsidRDefault="00ED6E64" w:rsidP="004D7D22">
      <w:pPr>
        <w:autoSpaceDE w:val="0"/>
        <w:autoSpaceDN w:val="0"/>
        <w:adjustRightInd w:val="0"/>
        <w:spacing w:line="360" w:lineRule="auto"/>
        <w:ind w:firstLine="709"/>
        <w:jc w:val="both"/>
        <w:rPr>
          <w:sz w:val="28"/>
          <w:szCs w:val="28"/>
        </w:rPr>
      </w:pPr>
      <w:r w:rsidRPr="004D7D22">
        <w:rPr>
          <w:sz w:val="28"/>
          <w:szCs w:val="28"/>
        </w:rPr>
        <w:t xml:space="preserve">- </w:t>
      </w:r>
      <w:r w:rsidR="00952E0D" w:rsidRPr="004D7D22">
        <w:rPr>
          <w:sz w:val="28"/>
          <w:szCs w:val="28"/>
        </w:rPr>
        <w:t>рассмотреть методы учета затрат</w:t>
      </w:r>
      <w:r w:rsidR="006B478E" w:rsidRPr="004D7D22">
        <w:rPr>
          <w:sz w:val="28"/>
          <w:szCs w:val="28"/>
        </w:rPr>
        <w:t xml:space="preserve"> и калькулирования себестоимости;</w:t>
      </w:r>
    </w:p>
    <w:p w:rsidR="006B478E" w:rsidRPr="004D7D22" w:rsidRDefault="006B478E" w:rsidP="004D7D22">
      <w:pPr>
        <w:autoSpaceDE w:val="0"/>
        <w:autoSpaceDN w:val="0"/>
        <w:adjustRightInd w:val="0"/>
        <w:spacing w:line="360" w:lineRule="auto"/>
        <w:ind w:firstLine="709"/>
        <w:jc w:val="both"/>
        <w:rPr>
          <w:sz w:val="28"/>
          <w:szCs w:val="28"/>
        </w:rPr>
      </w:pPr>
      <w:r w:rsidRPr="004D7D22">
        <w:rPr>
          <w:sz w:val="28"/>
          <w:szCs w:val="28"/>
        </w:rPr>
        <w:t>- определить объект калькулирования;</w:t>
      </w:r>
    </w:p>
    <w:p w:rsidR="00023989" w:rsidRPr="004D7D22" w:rsidRDefault="006B478E" w:rsidP="004D7D22">
      <w:pPr>
        <w:autoSpaceDE w:val="0"/>
        <w:autoSpaceDN w:val="0"/>
        <w:adjustRightInd w:val="0"/>
        <w:spacing w:line="360" w:lineRule="auto"/>
        <w:ind w:firstLine="709"/>
        <w:jc w:val="both"/>
        <w:rPr>
          <w:sz w:val="28"/>
          <w:szCs w:val="28"/>
        </w:rPr>
      </w:pPr>
      <w:r w:rsidRPr="004D7D22">
        <w:rPr>
          <w:sz w:val="28"/>
          <w:szCs w:val="28"/>
        </w:rPr>
        <w:t xml:space="preserve">- </w:t>
      </w:r>
      <w:r w:rsidR="00023989" w:rsidRPr="004D7D22">
        <w:rPr>
          <w:sz w:val="28"/>
          <w:szCs w:val="28"/>
        </w:rPr>
        <w:t>рассмотреть показанный метод учета затрат и калькуляции себестоимости продукции;</w:t>
      </w:r>
    </w:p>
    <w:p w:rsidR="00ED6E64" w:rsidRPr="004D7D22" w:rsidRDefault="00023989" w:rsidP="004D7D22">
      <w:pPr>
        <w:autoSpaceDE w:val="0"/>
        <w:autoSpaceDN w:val="0"/>
        <w:adjustRightInd w:val="0"/>
        <w:spacing w:line="360" w:lineRule="auto"/>
        <w:ind w:firstLine="709"/>
        <w:jc w:val="both"/>
        <w:rPr>
          <w:sz w:val="28"/>
          <w:szCs w:val="28"/>
        </w:rPr>
      </w:pPr>
      <w:r w:rsidRPr="004D7D22">
        <w:rPr>
          <w:sz w:val="28"/>
          <w:szCs w:val="28"/>
        </w:rPr>
        <w:t>- решить практические задачи по бухгалтерскому управленческому учету.</w:t>
      </w:r>
    </w:p>
    <w:p w:rsidR="007C5FC8" w:rsidRPr="004D7D22" w:rsidRDefault="007C5FC8" w:rsidP="004D7D22">
      <w:pPr>
        <w:autoSpaceDE w:val="0"/>
        <w:autoSpaceDN w:val="0"/>
        <w:adjustRightInd w:val="0"/>
        <w:spacing w:line="360" w:lineRule="auto"/>
        <w:ind w:firstLine="709"/>
        <w:jc w:val="both"/>
        <w:rPr>
          <w:sz w:val="28"/>
          <w:szCs w:val="28"/>
        </w:rPr>
      </w:pPr>
      <w:r w:rsidRPr="004D7D22">
        <w:rPr>
          <w:sz w:val="28"/>
          <w:szCs w:val="28"/>
        </w:rPr>
        <w:t>Объектом исследования служит бухгалтерский управленческий учет, предметом – показанная система учета затрат и калькулирования себестоимости продукции.</w:t>
      </w:r>
    </w:p>
    <w:p w:rsidR="00280D80" w:rsidRPr="004D7D22" w:rsidRDefault="007C5FC8" w:rsidP="004D7D22">
      <w:pPr>
        <w:autoSpaceDE w:val="0"/>
        <w:autoSpaceDN w:val="0"/>
        <w:adjustRightInd w:val="0"/>
        <w:spacing w:line="360" w:lineRule="auto"/>
        <w:ind w:firstLine="709"/>
        <w:jc w:val="both"/>
        <w:rPr>
          <w:sz w:val="28"/>
          <w:szCs w:val="28"/>
        </w:rPr>
      </w:pPr>
      <w:r w:rsidRPr="004D7D22">
        <w:rPr>
          <w:sz w:val="28"/>
          <w:szCs w:val="28"/>
        </w:rPr>
        <w:t xml:space="preserve">Курсовая работа состоит из двух глав, введения, заключения и списка используемой литературы. Первая глава – теоретическая часть работы. В ней </w:t>
      </w:r>
      <w:r w:rsidR="00F34B24" w:rsidRPr="004D7D22">
        <w:rPr>
          <w:sz w:val="28"/>
          <w:szCs w:val="28"/>
        </w:rPr>
        <w:t>рассмотрены</w:t>
      </w:r>
      <w:r w:rsidRPr="004D7D22">
        <w:rPr>
          <w:sz w:val="28"/>
          <w:szCs w:val="28"/>
        </w:rPr>
        <w:t xml:space="preserve"> теоретические вопросы, касающиеся поставленной цели курсовой работы. Вторая глава – практическая </w:t>
      </w:r>
      <w:r w:rsidR="00F34B24" w:rsidRPr="004D7D22">
        <w:rPr>
          <w:sz w:val="28"/>
          <w:szCs w:val="28"/>
        </w:rPr>
        <w:t>часть работы, состоящая из практического выполнения двух задач по теме бухгалтерского управленческого учета.</w:t>
      </w:r>
    </w:p>
    <w:p w:rsidR="00280D80" w:rsidRPr="004D7D22" w:rsidRDefault="004D7D22" w:rsidP="004D7D22">
      <w:pPr>
        <w:spacing w:line="360" w:lineRule="auto"/>
        <w:ind w:firstLine="709"/>
        <w:jc w:val="center"/>
        <w:rPr>
          <w:b/>
          <w:sz w:val="28"/>
          <w:szCs w:val="28"/>
        </w:rPr>
      </w:pPr>
      <w:r>
        <w:rPr>
          <w:sz w:val="28"/>
          <w:szCs w:val="28"/>
        </w:rPr>
        <w:br w:type="page"/>
      </w:r>
      <w:r w:rsidR="00280D80" w:rsidRPr="004D7D22">
        <w:rPr>
          <w:b/>
          <w:sz w:val="28"/>
          <w:szCs w:val="28"/>
        </w:rPr>
        <w:t>1.</w:t>
      </w:r>
      <w:r w:rsidR="006F52F5" w:rsidRPr="004D7D22">
        <w:rPr>
          <w:b/>
          <w:sz w:val="28"/>
          <w:szCs w:val="28"/>
        </w:rPr>
        <w:t xml:space="preserve"> Теоретическая часть</w:t>
      </w:r>
    </w:p>
    <w:p w:rsidR="004D7D22" w:rsidRPr="004D7D22" w:rsidRDefault="004D7D22" w:rsidP="004D7D22">
      <w:pPr>
        <w:tabs>
          <w:tab w:val="left" w:pos="7560"/>
        </w:tabs>
        <w:autoSpaceDE w:val="0"/>
        <w:autoSpaceDN w:val="0"/>
        <w:spacing w:line="360" w:lineRule="auto"/>
        <w:ind w:firstLine="709"/>
        <w:jc w:val="center"/>
        <w:rPr>
          <w:b/>
          <w:sz w:val="28"/>
          <w:szCs w:val="28"/>
        </w:rPr>
      </w:pPr>
    </w:p>
    <w:p w:rsidR="003834FB" w:rsidRPr="004D7D22" w:rsidRDefault="003834FB" w:rsidP="004D7D22">
      <w:pPr>
        <w:tabs>
          <w:tab w:val="left" w:pos="7560"/>
        </w:tabs>
        <w:autoSpaceDE w:val="0"/>
        <w:autoSpaceDN w:val="0"/>
        <w:spacing w:line="360" w:lineRule="auto"/>
        <w:ind w:firstLine="709"/>
        <w:jc w:val="center"/>
        <w:rPr>
          <w:b/>
          <w:sz w:val="28"/>
          <w:szCs w:val="28"/>
        </w:rPr>
      </w:pPr>
      <w:r w:rsidRPr="004D7D22">
        <w:rPr>
          <w:b/>
          <w:sz w:val="28"/>
          <w:szCs w:val="28"/>
        </w:rPr>
        <w:t>1.1 Особенности применения позаказного метода учета затрат и</w:t>
      </w:r>
      <w:r w:rsidR="004D7D22" w:rsidRPr="004D7D22">
        <w:rPr>
          <w:b/>
          <w:sz w:val="28"/>
          <w:szCs w:val="28"/>
        </w:rPr>
        <w:t xml:space="preserve"> </w:t>
      </w:r>
      <w:r w:rsidRPr="004D7D22">
        <w:rPr>
          <w:b/>
          <w:sz w:val="28"/>
          <w:szCs w:val="28"/>
        </w:rPr>
        <w:t>калькулирования себестоимости продукции</w:t>
      </w:r>
    </w:p>
    <w:p w:rsidR="003834FB" w:rsidRPr="004D7D22" w:rsidRDefault="003834FB" w:rsidP="004D7D22">
      <w:pPr>
        <w:tabs>
          <w:tab w:val="left" w:pos="7560"/>
        </w:tabs>
        <w:autoSpaceDE w:val="0"/>
        <w:autoSpaceDN w:val="0"/>
        <w:spacing w:line="360" w:lineRule="auto"/>
        <w:ind w:firstLine="709"/>
        <w:jc w:val="both"/>
        <w:rPr>
          <w:sz w:val="28"/>
          <w:szCs w:val="28"/>
        </w:rPr>
      </w:pPr>
    </w:p>
    <w:p w:rsidR="003834FB" w:rsidRPr="004D7D22" w:rsidRDefault="003834FB" w:rsidP="004D7D22">
      <w:pPr>
        <w:widowControl w:val="0"/>
        <w:tabs>
          <w:tab w:val="left" w:pos="7560"/>
        </w:tabs>
        <w:autoSpaceDE w:val="0"/>
        <w:autoSpaceDN w:val="0"/>
        <w:adjustRightInd w:val="0"/>
        <w:spacing w:line="360" w:lineRule="auto"/>
        <w:ind w:firstLine="709"/>
        <w:jc w:val="both"/>
        <w:rPr>
          <w:sz w:val="28"/>
          <w:szCs w:val="28"/>
        </w:rPr>
      </w:pPr>
      <w:r w:rsidRPr="004D7D22">
        <w:rPr>
          <w:sz w:val="28"/>
          <w:szCs w:val="28"/>
        </w:rPr>
        <w:t>Позаказный метод учета затрат и калькулирования себестоимости (</w:t>
      </w:r>
      <w:r w:rsidRPr="004D7D22">
        <w:rPr>
          <w:sz w:val="28"/>
          <w:szCs w:val="28"/>
          <w:lang w:val="en-US"/>
        </w:rPr>
        <w:t>job</w:t>
      </w:r>
      <w:r w:rsidRPr="004D7D22">
        <w:rPr>
          <w:sz w:val="28"/>
          <w:szCs w:val="28"/>
        </w:rPr>
        <w:t xml:space="preserve"> </w:t>
      </w:r>
      <w:r w:rsidRPr="004D7D22">
        <w:rPr>
          <w:sz w:val="28"/>
          <w:szCs w:val="28"/>
          <w:lang w:val="en-US"/>
        </w:rPr>
        <w:t>order</w:t>
      </w:r>
      <w:r w:rsidRPr="004D7D22">
        <w:rPr>
          <w:sz w:val="28"/>
          <w:szCs w:val="28"/>
        </w:rPr>
        <w:t xml:space="preserve"> </w:t>
      </w:r>
      <w:r w:rsidRPr="004D7D22">
        <w:rPr>
          <w:sz w:val="28"/>
          <w:szCs w:val="28"/>
          <w:lang w:val="en-US"/>
        </w:rPr>
        <w:t>cost</w:t>
      </w:r>
      <w:r w:rsidRPr="004D7D22">
        <w:rPr>
          <w:sz w:val="28"/>
          <w:szCs w:val="28"/>
        </w:rPr>
        <w:t xml:space="preserve"> </w:t>
      </w:r>
      <w:r w:rsidRPr="004D7D22">
        <w:rPr>
          <w:sz w:val="28"/>
          <w:szCs w:val="28"/>
          <w:lang w:val="en-US"/>
        </w:rPr>
        <w:t>accounting</w:t>
      </w:r>
      <w:r w:rsidRPr="004D7D22">
        <w:rPr>
          <w:sz w:val="28"/>
          <w:szCs w:val="28"/>
        </w:rPr>
        <w:t xml:space="preserve"> </w:t>
      </w:r>
      <w:r w:rsidRPr="004D7D22">
        <w:rPr>
          <w:sz w:val="28"/>
          <w:szCs w:val="28"/>
          <w:lang w:val="en-US"/>
        </w:rPr>
        <w:t>system</w:t>
      </w:r>
      <w:r w:rsidRPr="004D7D22">
        <w:rPr>
          <w:sz w:val="28"/>
          <w:szCs w:val="28"/>
        </w:rPr>
        <w:t>)</w:t>
      </w:r>
      <w:r w:rsidRPr="004D7D22">
        <w:rPr>
          <w:noProof/>
          <w:sz w:val="28"/>
          <w:szCs w:val="28"/>
        </w:rPr>
        <w:t xml:space="preserve"> —</w:t>
      </w:r>
      <w:r w:rsidRPr="004D7D22">
        <w:rPr>
          <w:sz w:val="28"/>
          <w:szCs w:val="28"/>
        </w:rPr>
        <w:t xml:space="preserve"> метод, используемый на предприятиях, производящих единичные, уникальные или выполняемые по специальному заказу изделия. Позаказный метод учета затрат и калькулирования себестоимости продукции на предприятиях применяют на ремонтных работах и на некоторых других производствах. При данном методе объектом учета и калькулирования является отдельный производственный заказ. Под заказом понимают изделие, мелкие серии одинаковых изделий или ремонтные монтажные и экспериментальные работы. При изготовлении крупных изделий с длительным процессом производства заказы выдают не на изделие в целом, а на его агрегаты, узлы, представляющие законченные конструкции. До момента выполнения заказа все относящиеся к нему затраты считаются незавершенным производством. Для учета затрат на каждый заказ открывают отдельный аналитический счет с указанием шифра заказа</w:t>
      </w:r>
      <w:r w:rsidR="00907621" w:rsidRPr="004D7D22">
        <w:rPr>
          <w:rStyle w:val="ac"/>
          <w:sz w:val="28"/>
          <w:szCs w:val="28"/>
        </w:rPr>
        <w:footnoteReference w:id="1"/>
      </w:r>
      <w:r w:rsidRPr="004D7D22">
        <w:rPr>
          <w:sz w:val="28"/>
          <w:szCs w:val="28"/>
        </w:rPr>
        <w:t>.</w:t>
      </w:r>
    </w:p>
    <w:p w:rsidR="003834FB" w:rsidRPr="004D7D22" w:rsidRDefault="003834FB" w:rsidP="004D7D22">
      <w:pPr>
        <w:widowControl w:val="0"/>
        <w:tabs>
          <w:tab w:val="left" w:pos="7560"/>
        </w:tabs>
        <w:autoSpaceDE w:val="0"/>
        <w:autoSpaceDN w:val="0"/>
        <w:adjustRightInd w:val="0"/>
        <w:spacing w:line="360" w:lineRule="auto"/>
        <w:ind w:firstLine="709"/>
        <w:jc w:val="both"/>
        <w:rPr>
          <w:sz w:val="28"/>
          <w:szCs w:val="28"/>
        </w:rPr>
      </w:pPr>
      <w:r w:rsidRPr="004D7D22">
        <w:rPr>
          <w:sz w:val="28"/>
          <w:szCs w:val="28"/>
        </w:rPr>
        <w:t>Позаказный учет производственных затрат аккумулирует затраты по отдельным работам, подрядам и заказам, используется при изготовлении уникальных либо выполняемых по специальному заказу изделий. Такой метод калькуляции применяется тогда, когда продукция производится отдельными партиями или сериями или, когда она изготовляется в соответствии с техническими условиями заказчиками. В промышленности он применяется, как правило, на предприятиях с единичным типом организации производства. Такие предприятия организуются для изготовления изделий ограниченного потребления. Наиболее типичны заводы тяжелого машиностроения, создающие блюминги, прокатные станы, экскаваторы больших мощностей, а так же военно-промышленного комплекса, где преобладают механические процессы обработки и производится неповторяющаяся или редко повторяющаяся продукция.</w:t>
      </w:r>
    </w:p>
    <w:p w:rsidR="003834FB" w:rsidRPr="004D7D22" w:rsidRDefault="003834FB" w:rsidP="004D7D22">
      <w:pPr>
        <w:widowControl w:val="0"/>
        <w:tabs>
          <w:tab w:val="left" w:pos="7560"/>
        </w:tabs>
        <w:autoSpaceDE w:val="0"/>
        <w:autoSpaceDN w:val="0"/>
        <w:adjustRightInd w:val="0"/>
        <w:spacing w:line="360" w:lineRule="auto"/>
        <w:ind w:firstLine="709"/>
        <w:jc w:val="both"/>
        <w:rPr>
          <w:sz w:val="28"/>
          <w:szCs w:val="28"/>
        </w:rPr>
      </w:pPr>
      <w:r w:rsidRPr="004D7D22">
        <w:rPr>
          <w:sz w:val="28"/>
          <w:szCs w:val="28"/>
        </w:rPr>
        <w:t>Важнейшими отличительными особенностями единичного типа производства являются:</w:t>
      </w:r>
    </w:p>
    <w:p w:rsidR="003834FB" w:rsidRPr="004D7D22" w:rsidRDefault="003834FB" w:rsidP="004D7D22">
      <w:pPr>
        <w:widowControl w:val="0"/>
        <w:tabs>
          <w:tab w:val="left" w:pos="7560"/>
        </w:tabs>
        <w:autoSpaceDE w:val="0"/>
        <w:autoSpaceDN w:val="0"/>
        <w:adjustRightInd w:val="0"/>
        <w:spacing w:line="360" w:lineRule="auto"/>
        <w:ind w:firstLine="709"/>
        <w:jc w:val="both"/>
        <w:rPr>
          <w:sz w:val="28"/>
          <w:szCs w:val="28"/>
        </w:rPr>
      </w:pPr>
      <w:r w:rsidRPr="004D7D22">
        <w:rPr>
          <w:sz w:val="28"/>
          <w:szCs w:val="28"/>
        </w:rPr>
        <w:t>- Большое разнообразие изготавливаемой продукции, значительная часть которой не повторяется и выпускается в небольших количествах по отдельным заказам;</w:t>
      </w:r>
    </w:p>
    <w:p w:rsidR="003834FB" w:rsidRPr="004D7D22" w:rsidRDefault="003834FB" w:rsidP="004D7D22">
      <w:pPr>
        <w:widowControl w:val="0"/>
        <w:tabs>
          <w:tab w:val="left" w:pos="7560"/>
        </w:tabs>
        <w:autoSpaceDE w:val="0"/>
        <w:autoSpaceDN w:val="0"/>
        <w:adjustRightInd w:val="0"/>
        <w:spacing w:line="360" w:lineRule="auto"/>
        <w:ind w:firstLine="709"/>
        <w:jc w:val="both"/>
        <w:rPr>
          <w:sz w:val="28"/>
          <w:szCs w:val="28"/>
        </w:rPr>
      </w:pPr>
      <w:r w:rsidRPr="004D7D22">
        <w:rPr>
          <w:sz w:val="28"/>
          <w:szCs w:val="28"/>
        </w:rPr>
        <w:t>- Технологическая специализация рабочих мест и невозможность постоянного закрепления определенных операций и деталей за рабочими местами;</w:t>
      </w:r>
    </w:p>
    <w:p w:rsidR="003834FB" w:rsidRPr="004D7D22" w:rsidRDefault="003834FB" w:rsidP="004D7D22">
      <w:pPr>
        <w:widowControl w:val="0"/>
        <w:tabs>
          <w:tab w:val="left" w:pos="7560"/>
        </w:tabs>
        <w:autoSpaceDE w:val="0"/>
        <w:autoSpaceDN w:val="0"/>
        <w:spacing w:line="360" w:lineRule="auto"/>
        <w:ind w:firstLine="709"/>
        <w:jc w:val="both"/>
        <w:rPr>
          <w:sz w:val="28"/>
          <w:szCs w:val="28"/>
        </w:rPr>
      </w:pPr>
      <w:r w:rsidRPr="004D7D22">
        <w:rPr>
          <w:sz w:val="28"/>
          <w:szCs w:val="28"/>
        </w:rPr>
        <w:t>- Применение универсального оборудования и приспособлений;</w:t>
      </w:r>
    </w:p>
    <w:p w:rsidR="003834FB" w:rsidRPr="004D7D22" w:rsidRDefault="003834FB" w:rsidP="004D7D22">
      <w:pPr>
        <w:widowControl w:val="0"/>
        <w:tabs>
          <w:tab w:val="left" w:pos="7560"/>
        </w:tabs>
        <w:autoSpaceDE w:val="0"/>
        <w:autoSpaceDN w:val="0"/>
        <w:spacing w:line="360" w:lineRule="auto"/>
        <w:ind w:firstLine="709"/>
        <w:jc w:val="both"/>
        <w:rPr>
          <w:sz w:val="28"/>
          <w:szCs w:val="28"/>
        </w:rPr>
      </w:pPr>
      <w:r w:rsidRPr="004D7D22">
        <w:rPr>
          <w:sz w:val="28"/>
          <w:szCs w:val="28"/>
        </w:rPr>
        <w:t>- Большой удельный вес ручных сборочных и доводочных операций;</w:t>
      </w:r>
    </w:p>
    <w:p w:rsidR="003834FB" w:rsidRPr="004D7D22" w:rsidRDefault="003834FB" w:rsidP="004D7D22">
      <w:pPr>
        <w:widowControl w:val="0"/>
        <w:tabs>
          <w:tab w:val="left" w:pos="7560"/>
        </w:tabs>
        <w:autoSpaceDE w:val="0"/>
        <w:autoSpaceDN w:val="0"/>
        <w:spacing w:line="360" w:lineRule="auto"/>
        <w:ind w:firstLine="709"/>
        <w:jc w:val="both"/>
        <w:rPr>
          <w:sz w:val="28"/>
          <w:szCs w:val="28"/>
        </w:rPr>
      </w:pPr>
      <w:r w:rsidRPr="004D7D22">
        <w:rPr>
          <w:sz w:val="28"/>
          <w:szCs w:val="28"/>
        </w:rPr>
        <w:t>- Преобладание среди рабочих универсалов высокой квалификации.</w:t>
      </w:r>
    </w:p>
    <w:p w:rsidR="00FB466C" w:rsidRPr="004D7D22" w:rsidRDefault="003834FB" w:rsidP="004D7D22">
      <w:pPr>
        <w:widowControl w:val="0"/>
        <w:tabs>
          <w:tab w:val="left" w:pos="7560"/>
        </w:tabs>
        <w:autoSpaceDE w:val="0"/>
        <w:autoSpaceDN w:val="0"/>
        <w:adjustRightInd w:val="0"/>
        <w:spacing w:line="360" w:lineRule="auto"/>
        <w:ind w:firstLine="709"/>
        <w:jc w:val="both"/>
        <w:rPr>
          <w:sz w:val="28"/>
          <w:szCs w:val="28"/>
        </w:rPr>
      </w:pPr>
      <w:r w:rsidRPr="004D7D22">
        <w:rPr>
          <w:sz w:val="28"/>
          <w:szCs w:val="28"/>
        </w:rPr>
        <w:t>Кроме того, позаказный метод учета себестоимости применяется</w:t>
      </w:r>
      <w:r w:rsidR="00FB466C" w:rsidRPr="004D7D22">
        <w:rPr>
          <w:sz w:val="28"/>
          <w:szCs w:val="28"/>
        </w:rPr>
        <w:t>:</w:t>
      </w:r>
    </w:p>
    <w:p w:rsidR="00FB466C" w:rsidRPr="004D7D22" w:rsidRDefault="00FB466C" w:rsidP="004D7D22">
      <w:pPr>
        <w:widowControl w:val="0"/>
        <w:tabs>
          <w:tab w:val="left" w:pos="7560"/>
        </w:tabs>
        <w:autoSpaceDE w:val="0"/>
        <w:autoSpaceDN w:val="0"/>
        <w:adjustRightInd w:val="0"/>
        <w:spacing w:line="360" w:lineRule="auto"/>
        <w:ind w:firstLine="709"/>
        <w:jc w:val="both"/>
        <w:rPr>
          <w:sz w:val="28"/>
          <w:szCs w:val="28"/>
        </w:rPr>
      </w:pPr>
      <w:r w:rsidRPr="004D7D22">
        <w:rPr>
          <w:sz w:val="28"/>
          <w:szCs w:val="28"/>
        </w:rPr>
        <w:t xml:space="preserve">- </w:t>
      </w:r>
      <w:r w:rsidR="003834FB" w:rsidRPr="004D7D22">
        <w:rPr>
          <w:sz w:val="28"/>
          <w:szCs w:val="28"/>
        </w:rPr>
        <w:t>в производствах выпускающих опытные образцы продукции;</w:t>
      </w:r>
    </w:p>
    <w:p w:rsidR="00FB466C" w:rsidRPr="004D7D22" w:rsidRDefault="00FB466C" w:rsidP="004D7D22">
      <w:pPr>
        <w:widowControl w:val="0"/>
        <w:tabs>
          <w:tab w:val="left" w:pos="7560"/>
        </w:tabs>
        <w:autoSpaceDE w:val="0"/>
        <w:autoSpaceDN w:val="0"/>
        <w:adjustRightInd w:val="0"/>
        <w:spacing w:line="360" w:lineRule="auto"/>
        <w:ind w:firstLine="709"/>
        <w:jc w:val="both"/>
        <w:rPr>
          <w:sz w:val="28"/>
          <w:szCs w:val="28"/>
        </w:rPr>
      </w:pPr>
      <w:r w:rsidRPr="004D7D22">
        <w:rPr>
          <w:sz w:val="28"/>
          <w:szCs w:val="28"/>
        </w:rPr>
        <w:t xml:space="preserve">- </w:t>
      </w:r>
      <w:r w:rsidR="003834FB" w:rsidRPr="004D7D22">
        <w:rPr>
          <w:sz w:val="28"/>
          <w:szCs w:val="28"/>
        </w:rPr>
        <w:t>во вспомогательных производствах – при изготовлении специальных инструментов, проведении ремонтных работ;</w:t>
      </w:r>
    </w:p>
    <w:p w:rsidR="00FB466C" w:rsidRPr="004D7D22" w:rsidRDefault="00FB466C" w:rsidP="004D7D22">
      <w:pPr>
        <w:widowControl w:val="0"/>
        <w:tabs>
          <w:tab w:val="left" w:pos="7560"/>
        </w:tabs>
        <w:autoSpaceDE w:val="0"/>
        <w:autoSpaceDN w:val="0"/>
        <w:adjustRightInd w:val="0"/>
        <w:spacing w:line="360" w:lineRule="auto"/>
        <w:ind w:firstLine="709"/>
        <w:jc w:val="both"/>
        <w:rPr>
          <w:sz w:val="28"/>
          <w:szCs w:val="28"/>
        </w:rPr>
      </w:pPr>
      <w:r w:rsidRPr="004D7D22">
        <w:rPr>
          <w:sz w:val="28"/>
          <w:szCs w:val="28"/>
        </w:rPr>
        <w:t xml:space="preserve">- </w:t>
      </w:r>
      <w:r w:rsidR="003834FB" w:rsidRPr="004D7D22">
        <w:rPr>
          <w:sz w:val="28"/>
          <w:szCs w:val="28"/>
        </w:rPr>
        <w:t>на мелкосерийных промышленных предприятиях - для выпуска продукции, требующейся потребителю в незначительных количествах;</w:t>
      </w:r>
    </w:p>
    <w:p w:rsidR="00FB466C" w:rsidRPr="004D7D22" w:rsidRDefault="00FB466C" w:rsidP="004D7D22">
      <w:pPr>
        <w:widowControl w:val="0"/>
        <w:tabs>
          <w:tab w:val="left" w:pos="7560"/>
        </w:tabs>
        <w:autoSpaceDE w:val="0"/>
        <w:autoSpaceDN w:val="0"/>
        <w:adjustRightInd w:val="0"/>
        <w:spacing w:line="360" w:lineRule="auto"/>
        <w:ind w:firstLine="709"/>
        <w:jc w:val="both"/>
        <w:rPr>
          <w:sz w:val="28"/>
          <w:szCs w:val="28"/>
        </w:rPr>
      </w:pPr>
      <w:r w:rsidRPr="004D7D22">
        <w:rPr>
          <w:sz w:val="28"/>
          <w:szCs w:val="28"/>
        </w:rPr>
        <w:t xml:space="preserve">- </w:t>
      </w:r>
      <w:r w:rsidR="003834FB" w:rsidRPr="004D7D22">
        <w:rPr>
          <w:sz w:val="28"/>
          <w:szCs w:val="28"/>
        </w:rPr>
        <w:t>на предприятии с физико-химическими процессами - при выпуске отдельных видов продукции; в строительстве;</w:t>
      </w:r>
    </w:p>
    <w:p w:rsidR="003834FB" w:rsidRPr="004D7D22" w:rsidRDefault="00FB466C" w:rsidP="004D7D22">
      <w:pPr>
        <w:widowControl w:val="0"/>
        <w:tabs>
          <w:tab w:val="left" w:pos="7560"/>
        </w:tabs>
        <w:autoSpaceDE w:val="0"/>
        <w:autoSpaceDN w:val="0"/>
        <w:adjustRightInd w:val="0"/>
        <w:spacing w:line="360" w:lineRule="auto"/>
        <w:ind w:firstLine="709"/>
        <w:jc w:val="both"/>
        <w:rPr>
          <w:sz w:val="28"/>
          <w:szCs w:val="28"/>
        </w:rPr>
      </w:pPr>
      <w:r w:rsidRPr="004D7D22">
        <w:rPr>
          <w:sz w:val="28"/>
          <w:szCs w:val="28"/>
        </w:rPr>
        <w:t xml:space="preserve">- </w:t>
      </w:r>
      <w:r w:rsidR="003834FB" w:rsidRPr="004D7D22">
        <w:rPr>
          <w:sz w:val="28"/>
          <w:szCs w:val="28"/>
        </w:rPr>
        <w:t>научно-исследовательских институтах; учреждениях здравоохранения; в сфере услуг – при изготовлении индивидуальных заказов.</w:t>
      </w:r>
    </w:p>
    <w:p w:rsidR="003834FB" w:rsidRPr="004D7D22" w:rsidRDefault="003834FB" w:rsidP="004D7D22">
      <w:pPr>
        <w:widowControl w:val="0"/>
        <w:tabs>
          <w:tab w:val="left" w:pos="7560"/>
        </w:tabs>
        <w:autoSpaceDE w:val="0"/>
        <w:autoSpaceDN w:val="0"/>
        <w:adjustRightInd w:val="0"/>
        <w:spacing w:line="360" w:lineRule="auto"/>
        <w:ind w:firstLine="709"/>
        <w:jc w:val="both"/>
        <w:rPr>
          <w:sz w:val="28"/>
          <w:szCs w:val="28"/>
        </w:rPr>
      </w:pPr>
      <w:r w:rsidRPr="004D7D22">
        <w:rPr>
          <w:sz w:val="28"/>
          <w:szCs w:val="28"/>
        </w:rPr>
        <w:t>Сущность данного метода заключается в том, что все прямые затраты учитываются в разрезе установленных статей калькуляции по отдельным производственным заказам, остальные затраты учитываются по местам их возникновения и включаются в себестоимость отдельных заказов в соответствие с установленной базой распределения.</w:t>
      </w:r>
    </w:p>
    <w:p w:rsidR="00BA0B71" w:rsidRPr="004D7D22" w:rsidRDefault="00BA0B71" w:rsidP="004D7D22">
      <w:pPr>
        <w:autoSpaceDE w:val="0"/>
        <w:autoSpaceDN w:val="0"/>
        <w:adjustRightInd w:val="0"/>
        <w:spacing w:line="360" w:lineRule="auto"/>
        <w:ind w:firstLine="709"/>
        <w:jc w:val="both"/>
        <w:rPr>
          <w:sz w:val="28"/>
          <w:szCs w:val="28"/>
        </w:rPr>
      </w:pPr>
      <w:r w:rsidRPr="004D7D22">
        <w:rPr>
          <w:sz w:val="28"/>
          <w:szCs w:val="28"/>
        </w:rPr>
        <w:t>Остальные затраты учитываются по местам возникновения расходов, по их назначению и по статьям. Как видим объектом учета затрат и объектом калькулирования является производственный заказ.</w:t>
      </w:r>
    </w:p>
    <w:p w:rsidR="00834D53" w:rsidRPr="004D7D22" w:rsidRDefault="00834D53" w:rsidP="004D7D22">
      <w:pPr>
        <w:autoSpaceDE w:val="0"/>
        <w:autoSpaceDN w:val="0"/>
        <w:adjustRightInd w:val="0"/>
        <w:spacing w:line="360" w:lineRule="auto"/>
        <w:ind w:firstLine="709"/>
        <w:jc w:val="both"/>
        <w:rPr>
          <w:sz w:val="28"/>
          <w:szCs w:val="28"/>
        </w:rPr>
      </w:pPr>
      <w:r w:rsidRPr="004D7D22">
        <w:rPr>
          <w:sz w:val="28"/>
          <w:szCs w:val="28"/>
        </w:rPr>
        <w:t>Производственный заказ как планово-учетная единица включает весь комплекс работ, от которых зависит достижение конечного результата – выполнение заказа. Сюда входит продукция конструкторских бюро, технологического отдела, производственных цехов, работы по испытаниям и доводке. При длительности сборки менее одного месяца детали и узлы подают на сборку перед началом сборочных работ предварительно скомплектованными по узлам или изделиям. Эта система предусматривает для сборочных цехов и участков в качестве планово-учетной единицы – заказ, для заготовительных и обрабатывающих – комплект деталей или заготовок на деталь.</w:t>
      </w:r>
    </w:p>
    <w:p w:rsidR="00834D53" w:rsidRPr="004D7D22" w:rsidRDefault="00834D53" w:rsidP="004D7D22">
      <w:pPr>
        <w:autoSpaceDE w:val="0"/>
        <w:autoSpaceDN w:val="0"/>
        <w:adjustRightInd w:val="0"/>
        <w:spacing w:line="360" w:lineRule="auto"/>
        <w:ind w:firstLine="709"/>
        <w:jc w:val="both"/>
        <w:rPr>
          <w:sz w:val="28"/>
          <w:szCs w:val="28"/>
        </w:rPr>
      </w:pPr>
      <w:r w:rsidRPr="004D7D22">
        <w:rPr>
          <w:sz w:val="28"/>
          <w:szCs w:val="28"/>
        </w:rPr>
        <w:t>При длительности цикла сборки более одного месяца детали подают в сборочные цехи и участки очередями в соответствии с графиком выполнения сборочных работ; в обрабатывающие цехи они поступают в комплекте, необходимом для сборки узла или группы узлов, подлежащих монтажу на определенной стадии производства. Срок подачи деталей узлового комплекта устанавливается графиком опережения начала данной очереди сборки по отношению к окончанию u1074 выполнения заказа. Плановоучетной единицей для заготовительных и обрабатывающих цехов будет комплект деталей на узел или группу узлов, для сборочных цехов – этапы общей сборки или производственный заказ.</w:t>
      </w:r>
    </w:p>
    <w:p w:rsidR="00834D53" w:rsidRPr="004D7D22" w:rsidRDefault="00834D53" w:rsidP="004D7D22">
      <w:pPr>
        <w:autoSpaceDE w:val="0"/>
        <w:autoSpaceDN w:val="0"/>
        <w:adjustRightInd w:val="0"/>
        <w:spacing w:line="360" w:lineRule="auto"/>
        <w:ind w:firstLine="709"/>
        <w:jc w:val="both"/>
        <w:rPr>
          <w:sz w:val="28"/>
          <w:szCs w:val="28"/>
        </w:rPr>
      </w:pPr>
      <w:r w:rsidRPr="004D7D22">
        <w:rPr>
          <w:sz w:val="28"/>
          <w:szCs w:val="28"/>
        </w:rPr>
        <w:t>Опытные и экспериментальные предприятия, где объектом планирования и учета является тема, предусмотренная годовым тематическим планом, в целях определения степени ее выполнения применяются планово-учетные единицы в виде товарокомплектов. Состав и величина товарокомплектов зависят от принадлежности производственных подразделений к соответствующей фазе выпуска. Продукция конструкторских бюро в установленных оперативным планом комплектах передается в отдел главного технолога. Далее технологическая документация в определенных комплектах поступает в производственные цехи. В зависимости от нормативной трудоемкости и технологической последовательности изготовления продукции рассчитываются сводные товарокомплекты для заготовительных и обрабатывающих цехов. В фактическое выполнение засчитываются те детали, которые входят в товарокомплект, и те товарокомплекты, которые соответствуют сводной цеховой программе.</w:t>
      </w:r>
    </w:p>
    <w:p w:rsidR="00834D53" w:rsidRPr="004D7D22" w:rsidRDefault="00834D53" w:rsidP="004D7D22">
      <w:pPr>
        <w:autoSpaceDE w:val="0"/>
        <w:autoSpaceDN w:val="0"/>
        <w:adjustRightInd w:val="0"/>
        <w:spacing w:line="360" w:lineRule="auto"/>
        <w:ind w:firstLine="709"/>
        <w:jc w:val="both"/>
        <w:rPr>
          <w:sz w:val="28"/>
          <w:szCs w:val="28"/>
        </w:rPr>
      </w:pPr>
      <w:r w:rsidRPr="004D7D22">
        <w:rPr>
          <w:sz w:val="28"/>
          <w:szCs w:val="28"/>
        </w:rPr>
        <w:t>Существенное влияние на выбор системы оперативно-производственного управления оказывает уровень специализации предприятий, когда наряду с профильной продукцией небольшими сериями выпускаются довольно значительные объемы продукции непрофильной. Специфика организации ее производства будет отличаться от существующих производственных условий изготовления основной продукции. В таком случае для непрофильной продукции более целесообразен один из рассмотренных вариантов позаказной или комплектной систем, несмотря на то, что для основной продукции на этом же предприятии используется другая система оперативно-производственного планирования и учета.</w:t>
      </w:r>
      <w:r w:rsidR="00355D88" w:rsidRPr="004D7D22">
        <w:rPr>
          <w:rStyle w:val="ac"/>
          <w:sz w:val="28"/>
          <w:szCs w:val="28"/>
        </w:rPr>
        <w:footnoteReference w:id="2"/>
      </w:r>
    </w:p>
    <w:p w:rsidR="00834D53" w:rsidRPr="004D7D22" w:rsidRDefault="00834D53" w:rsidP="004D7D22">
      <w:pPr>
        <w:autoSpaceDE w:val="0"/>
        <w:autoSpaceDN w:val="0"/>
        <w:adjustRightInd w:val="0"/>
        <w:spacing w:line="360" w:lineRule="auto"/>
        <w:ind w:firstLine="709"/>
        <w:jc w:val="both"/>
        <w:rPr>
          <w:sz w:val="28"/>
          <w:szCs w:val="28"/>
        </w:rPr>
      </w:pPr>
      <w:r w:rsidRPr="004D7D22">
        <w:rPr>
          <w:sz w:val="28"/>
          <w:szCs w:val="28"/>
        </w:rPr>
        <w:t>Производственный заказ как планово-учетная единица включает весь комплекс работ, от которых зависит достижение конечного результата – выполнение заказа. Сюда входит продукция конструкторских бюро, технологического отдела, производственных цехов, работы по испытаниям и доводке. При длительности сборки менее одного месяца детали и узлы подают на сборку перед началом сборочных работ предварительно скомплектованными по узлам или изделиям. Эта система предусматривает для сборочных цехов и участков в качестве планово-учетной единицы – заказ, для заготовительных и обрабатывающих – комплект деталей или заготовок на деталь.</w:t>
      </w:r>
    </w:p>
    <w:p w:rsidR="00834D53" w:rsidRPr="004D7D22" w:rsidRDefault="00834D53" w:rsidP="004D7D22">
      <w:pPr>
        <w:autoSpaceDE w:val="0"/>
        <w:autoSpaceDN w:val="0"/>
        <w:adjustRightInd w:val="0"/>
        <w:spacing w:line="360" w:lineRule="auto"/>
        <w:ind w:firstLine="709"/>
        <w:jc w:val="both"/>
        <w:rPr>
          <w:sz w:val="28"/>
          <w:szCs w:val="28"/>
        </w:rPr>
      </w:pPr>
      <w:r w:rsidRPr="004D7D22">
        <w:rPr>
          <w:sz w:val="28"/>
          <w:szCs w:val="28"/>
        </w:rPr>
        <w:t>При длительности цикла сборки более одного месяца детали подают в сборочные цехи и участки очередями в соответствии с графиком выполнения сборочных работ; в обрабатывающие цехи они поступают в комплекте, необходимом для сборки узла или группы узлов, подлежащих монтажу на определенной стадии производства. Срок подачи деталей узлового комплекта устанавливается графиком опережения начала данной очереди сборки по отношению к окончанию выполнения заказа. Плановоучетной единицей для заготовительных и обрабатывающих цехов будет комплект деталей на узел или группу узлов, для сборочных цехов – этапы общей сборки или производственный заказ.</w:t>
      </w:r>
    </w:p>
    <w:p w:rsidR="00834D53" w:rsidRPr="004D7D22" w:rsidRDefault="00834D53" w:rsidP="004D7D22">
      <w:pPr>
        <w:autoSpaceDE w:val="0"/>
        <w:autoSpaceDN w:val="0"/>
        <w:adjustRightInd w:val="0"/>
        <w:spacing w:line="360" w:lineRule="auto"/>
        <w:ind w:firstLine="709"/>
        <w:jc w:val="both"/>
        <w:rPr>
          <w:sz w:val="28"/>
          <w:szCs w:val="28"/>
        </w:rPr>
      </w:pPr>
      <w:r w:rsidRPr="004D7D22">
        <w:rPr>
          <w:sz w:val="28"/>
          <w:szCs w:val="28"/>
        </w:rPr>
        <w:t>Опытные и экспериментальные предприятия, где объектом планирования и учета является тема, предусмотренная годовым тематическим планом, в целях определения степени ее выполнения применяются планово-учетные единицы в виде товарокомплектов. Состав и величина товарокомплектов зависят от принадлежности производственных подразделений к соответствующей фазе выпуска. Продукция конструкторских бюро в установленных оперативным планом комплектах передается в отдел главного технолога. Далее технологическая документация в определенных комплектах поступает в производственные цехи. В зависимости от нормативной трудоемкости и технологической последовательности изготовления продукции рассчитываются сводные товарокомплекты для заготовительных и обрабатывающих цехов. В фактическое выполнение засчитываются те детали, которые входят в товарокомплект, и те товарокомплекты, которые соответствуют сводной цеховой программе.</w:t>
      </w:r>
    </w:p>
    <w:p w:rsidR="00834D53" w:rsidRPr="004D7D22" w:rsidRDefault="00834D53" w:rsidP="004D7D22">
      <w:pPr>
        <w:autoSpaceDE w:val="0"/>
        <w:autoSpaceDN w:val="0"/>
        <w:adjustRightInd w:val="0"/>
        <w:spacing w:line="360" w:lineRule="auto"/>
        <w:ind w:firstLine="709"/>
        <w:jc w:val="both"/>
        <w:rPr>
          <w:sz w:val="28"/>
          <w:szCs w:val="28"/>
        </w:rPr>
      </w:pPr>
      <w:r w:rsidRPr="004D7D22">
        <w:rPr>
          <w:sz w:val="28"/>
          <w:szCs w:val="28"/>
        </w:rPr>
        <w:t>Существенное влияние на выбор системы оперативно-производственного управления оказывает уровень специализации предприятий, когда наряду с профильной продукцией небольшими сериями выпускаются довольно значительные объемы продукции непрофильной. Специфика организации ее производства будет отличаться от существующих производственных условий изготовления основной продукции. В таком случае для непрофильной продукции более целесообразен один из рассмотренных вариантов позаказной или комплектной систем, несмотря на то, что для основной продукции на этом же предприятии используется другая система оперативно-производственного планирования и учета.</w:t>
      </w:r>
    </w:p>
    <w:p w:rsidR="00D44850" w:rsidRDefault="00D44850" w:rsidP="004D7D22">
      <w:pPr>
        <w:autoSpaceDE w:val="0"/>
        <w:autoSpaceDN w:val="0"/>
        <w:adjustRightInd w:val="0"/>
        <w:spacing w:line="360" w:lineRule="auto"/>
        <w:ind w:firstLine="709"/>
        <w:jc w:val="both"/>
        <w:rPr>
          <w:sz w:val="28"/>
          <w:szCs w:val="28"/>
        </w:rPr>
      </w:pPr>
      <w:r w:rsidRPr="004D7D22">
        <w:rPr>
          <w:sz w:val="28"/>
          <w:szCs w:val="28"/>
        </w:rPr>
        <w:t>Фактическая себестоимость определяется после его изготовления. До выполнения заказа все относящиеся к нему затраты считаются незавершенным производством.</w:t>
      </w:r>
    </w:p>
    <w:p w:rsidR="004D7D22" w:rsidRPr="004D7D22" w:rsidRDefault="004D7D22" w:rsidP="004D7D22">
      <w:pPr>
        <w:autoSpaceDE w:val="0"/>
        <w:autoSpaceDN w:val="0"/>
        <w:adjustRightInd w:val="0"/>
        <w:spacing w:line="360" w:lineRule="auto"/>
        <w:ind w:firstLine="709"/>
        <w:jc w:val="both"/>
        <w:rPr>
          <w:sz w:val="28"/>
          <w:szCs w:val="28"/>
        </w:rPr>
      </w:pPr>
    </w:p>
    <w:p w:rsidR="0010471C" w:rsidRPr="004D7D22" w:rsidRDefault="0010471C" w:rsidP="004D7D22">
      <w:pPr>
        <w:keepNext/>
        <w:tabs>
          <w:tab w:val="left" w:pos="7560"/>
        </w:tabs>
        <w:snapToGrid w:val="0"/>
        <w:spacing w:line="360" w:lineRule="auto"/>
        <w:ind w:firstLine="709"/>
        <w:jc w:val="center"/>
        <w:outlineLvl w:val="0"/>
        <w:rPr>
          <w:b/>
          <w:sz w:val="28"/>
          <w:szCs w:val="28"/>
        </w:rPr>
      </w:pPr>
      <w:r w:rsidRPr="004D7D22">
        <w:rPr>
          <w:b/>
          <w:sz w:val="28"/>
          <w:szCs w:val="28"/>
        </w:rPr>
        <w:t>1.2 Нормативная база по учету затрат</w:t>
      </w:r>
    </w:p>
    <w:p w:rsidR="004D7D22" w:rsidRDefault="004D7D22" w:rsidP="004D7D22">
      <w:pPr>
        <w:widowControl w:val="0"/>
        <w:tabs>
          <w:tab w:val="left" w:pos="7560"/>
        </w:tabs>
        <w:snapToGrid w:val="0"/>
        <w:spacing w:line="360" w:lineRule="auto"/>
        <w:ind w:firstLine="709"/>
        <w:jc w:val="both"/>
        <w:rPr>
          <w:snapToGrid w:val="0"/>
          <w:sz w:val="28"/>
          <w:szCs w:val="28"/>
        </w:rPr>
      </w:pPr>
    </w:p>
    <w:p w:rsidR="0010471C" w:rsidRPr="004D7D22" w:rsidRDefault="0010471C" w:rsidP="004D7D22">
      <w:pPr>
        <w:widowControl w:val="0"/>
        <w:tabs>
          <w:tab w:val="left" w:pos="7560"/>
        </w:tabs>
        <w:snapToGrid w:val="0"/>
        <w:spacing w:line="360" w:lineRule="auto"/>
        <w:ind w:firstLine="709"/>
        <w:jc w:val="both"/>
        <w:rPr>
          <w:snapToGrid w:val="0"/>
          <w:sz w:val="28"/>
          <w:szCs w:val="28"/>
        </w:rPr>
      </w:pPr>
      <w:r w:rsidRPr="004D7D22">
        <w:rPr>
          <w:snapToGrid w:val="0"/>
          <w:sz w:val="28"/>
          <w:szCs w:val="28"/>
        </w:rPr>
        <w:t>Основными нормативными документами</w:t>
      </w:r>
      <w:r w:rsidR="002365CA">
        <w:rPr>
          <w:snapToGrid w:val="0"/>
          <w:sz w:val="28"/>
          <w:szCs w:val="28"/>
        </w:rPr>
        <w:t>,</w:t>
      </w:r>
      <w:r w:rsidR="00FB32F8">
        <w:rPr>
          <w:snapToGrid w:val="0"/>
          <w:sz w:val="28"/>
          <w:szCs w:val="28"/>
        </w:rPr>
        <w:t xml:space="preserve"> </w:t>
      </w:r>
      <w:r w:rsidRPr="004D7D22">
        <w:rPr>
          <w:snapToGrid w:val="0"/>
          <w:sz w:val="28"/>
          <w:szCs w:val="28"/>
        </w:rPr>
        <w:t>регламентирующими порядок учета затрат на производство являются:</w:t>
      </w:r>
    </w:p>
    <w:p w:rsidR="0010471C" w:rsidRPr="004D7D22" w:rsidRDefault="0010471C" w:rsidP="004D7D22">
      <w:pPr>
        <w:widowControl w:val="0"/>
        <w:tabs>
          <w:tab w:val="left" w:pos="7560"/>
        </w:tabs>
        <w:snapToGrid w:val="0"/>
        <w:spacing w:line="360" w:lineRule="auto"/>
        <w:ind w:firstLine="709"/>
        <w:jc w:val="both"/>
        <w:rPr>
          <w:snapToGrid w:val="0"/>
          <w:sz w:val="28"/>
          <w:szCs w:val="28"/>
        </w:rPr>
      </w:pPr>
      <w:r w:rsidRPr="004D7D22">
        <w:rPr>
          <w:snapToGrid w:val="0"/>
          <w:sz w:val="28"/>
          <w:szCs w:val="28"/>
        </w:rPr>
        <w:t xml:space="preserve">1. Положение по бухгалтерскому учету «Расходы организации» ПБУ 10/99, утвержденное приказом Минфина Российской Федерации от 6 мая 1999г. (с изменениями от 30 марта </w:t>
      </w:r>
      <w:smartTag w:uri="urn:schemas-microsoft-com:office:smarttags" w:element="metricconverter">
        <w:smartTagPr>
          <w:attr w:name="ProductID" w:val="2001 г"/>
        </w:smartTagPr>
        <w:r w:rsidRPr="004D7D22">
          <w:rPr>
            <w:snapToGrid w:val="0"/>
            <w:sz w:val="28"/>
            <w:szCs w:val="28"/>
          </w:rPr>
          <w:t>2001 г</w:t>
        </w:r>
      </w:smartTag>
      <w:r w:rsidRPr="004D7D22">
        <w:rPr>
          <w:snapToGrid w:val="0"/>
          <w:sz w:val="28"/>
          <w:szCs w:val="28"/>
        </w:rPr>
        <w:t>.) № 33 н.;</w:t>
      </w:r>
    </w:p>
    <w:p w:rsidR="0010471C" w:rsidRPr="004D7D22" w:rsidRDefault="0010471C" w:rsidP="004D7D22">
      <w:pPr>
        <w:widowControl w:val="0"/>
        <w:tabs>
          <w:tab w:val="left" w:pos="7560"/>
        </w:tabs>
        <w:snapToGrid w:val="0"/>
        <w:spacing w:line="360" w:lineRule="auto"/>
        <w:ind w:firstLine="709"/>
        <w:jc w:val="both"/>
        <w:rPr>
          <w:snapToGrid w:val="0"/>
          <w:sz w:val="28"/>
          <w:szCs w:val="28"/>
        </w:rPr>
      </w:pPr>
      <w:r w:rsidRPr="004D7D22">
        <w:rPr>
          <w:snapToGrid w:val="0"/>
          <w:sz w:val="28"/>
          <w:szCs w:val="28"/>
        </w:rPr>
        <w:t>2. План счетов</w:t>
      </w:r>
      <w:r w:rsidR="00FB32F8">
        <w:rPr>
          <w:snapToGrid w:val="0"/>
          <w:sz w:val="28"/>
          <w:szCs w:val="28"/>
        </w:rPr>
        <w:t xml:space="preserve"> </w:t>
      </w:r>
      <w:r w:rsidRPr="004D7D22">
        <w:rPr>
          <w:snapToGrid w:val="0"/>
          <w:sz w:val="28"/>
          <w:szCs w:val="28"/>
        </w:rPr>
        <w:t>бухгалтерского учета</w:t>
      </w:r>
      <w:r w:rsidR="00FB32F8">
        <w:rPr>
          <w:snapToGrid w:val="0"/>
          <w:sz w:val="28"/>
          <w:szCs w:val="28"/>
        </w:rPr>
        <w:t xml:space="preserve"> </w:t>
      </w:r>
      <w:r w:rsidRPr="004D7D22">
        <w:rPr>
          <w:snapToGrid w:val="0"/>
          <w:sz w:val="28"/>
          <w:szCs w:val="28"/>
        </w:rPr>
        <w:t>финансово-хозяйственной деятельности организаций и Инструкция по его применению, утвержденный приказом Минфина РФ № 94н от 31.10.2000 г.;</w:t>
      </w:r>
    </w:p>
    <w:p w:rsidR="0010471C" w:rsidRPr="004D7D22" w:rsidRDefault="0010471C" w:rsidP="004D7D22">
      <w:pPr>
        <w:widowControl w:val="0"/>
        <w:tabs>
          <w:tab w:val="left" w:pos="7560"/>
        </w:tabs>
        <w:snapToGrid w:val="0"/>
        <w:spacing w:line="360" w:lineRule="auto"/>
        <w:ind w:firstLine="709"/>
        <w:jc w:val="both"/>
        <w:rPr>
          <w:snapToGrid w:val="0"/>
          <w:sz w:val="28"/>
          <w:szCs w:val="28"/>
        </w:rPr>
      </w:pPr>
      <w:r w:rsidRPr="004D7D22">
        <w:rPr>
          <w:snapToGrid w:val="0"/>
          <w:sz w:val="28"/>
          <w:szCs w:val="28"/>
        </w:rPr>
        <w:t>3. Налоговый кодекс Российской Федерации.</w:t>
      </w:r>
    </w:p>
    <w:p w:rsidR="004D7D22" w:rsidRDefault="0010471C" w:rsidP="004D7D22">
      <w:pPr>
        <w:widowControl w:val="0"/>
        <w:tabs>
          <w:tab w:val="left" w:pos="567"/>
          <w:tab w:val="left" w:pos="7560"/>
        </w:tabs>
        <w:snapToGrid w:val="0"/>
        <w:spacing w:line="360" w:lineRule="auto"/>
        <w:ind w:firstLine="709"/>
        <w:jc w:val="both"/>
        <w:rPr>
          <w:snapToGrid w:val="0"/>
          <w:sz w:val="28"/>
          <w:szCs w:val="28"/>
        </w:rPr>
      </w:pPr>
      <w:r w:rsidRPr="004D7D22">
        <w:rPr>
          <w:snapToGrid w:val="0"/>
          <w:sz w:val="28"/>
          <w:szCs w:val="28"/>
        </w:rPr>
        <w:t>ПБУ 10/99 «Расходы организации» устанавливает правила формирования</w:t>
      </w:r>
      <w:r w:rsidR="00FB32F8">
        <w:rPr>
          <w:snapToGrid w:val="0"/>
          <w:sz w:val="28"/>
          <w:szCs w:val="28"/>
        </w:rPr>
        <w:t xml:space="preserve"> </w:t>
      </w:r>
      <w:r w:rsidRPr="004D7D22">
        <w:rPr>
          <w:snapToGrid w:val="0"/>
          <w:sz w:val="28"/>
          <w:szCs w:val="28"/>
        </w:rPr>
        <w:t>в бухгалтерском учете информации о расходах коммерческих организаций, являющихся юридическими лицами по законодательству Российской Федерации.</w:t>
      </w:r>
    </w:p>
    <w:p w:rsidR="0010471C" w:rsidRPr="004D7D22" w:rsidRDefault="0010471C" w:rsidP="004D7D22">
      <w:pPr>
        <w:widowControl w:val="0"/>
        <w:tabs>
          <w:tab w:val="left" w:pos="567"/>
          <w:tab w:val="left" w:pos="7560"/>
        </w:tabs>
        <w:snapToGrid w:val="0"/>
        <w:spacing w:line="360" w:lineRule="auto"/>
        <w:ind w:firstLine="709"/>
        <w:jc w:val="both"/>
        <w:rPr>
          <w:snapToGrid w:val="0"/>
          <w:sz w:val="28"/>
          <w:szCs w:val="28"/>
        </w:rPr>
      </w:pPr>
      <w:r w:rsidRPr="004D7D22">
        <w:rPr>
          <w:snapToGrid w:val="0"/>
          <w:sz w:val="28"/>
          <w:szCs w:val="28"/>
        </w:rPr>
        <w:t>Согласно ПБУ 10/99</w:t>
      </w:r>
      <w:r w:rsidR="00FB32F8">
        <w:rPr>
          <w:snapToGrid w:val="0"/>
          <w:sz w:val="28"/>
          <w:szCs w:val="28"/>
        </w:rPr>
        <w:t xml:space="preserve"> </w:t>
      </w:r>
      <w:r w:rsidRPr="004D7D22">
        <w:rPr>
          <w:snapToGrid w:val="0"/>
          <w:sz w:val="28"/>
          <w:szCs w:val="28"/>
        </w:rPr>
        <w:t>расходами организации признается уменьшение экономических выгод в результате выбытия активов и возникновения обязательств, приводящие</w:t>
      </w:r>
      <w:r w:rsidR="00FB32F8">
        <w:rPr>
          <w:snapToGrid w:val="0"/>
          <w:sz w:val="28"/>
          <w:szCs w:val="28"/>
        </w:rPr>
        <w:t xml:space="preserve"> </w:t>
      </w:r>
      <w:r w:rsidRPr="004D7D22">
        <w:rPr>
          <w:snapToGrid w:val="0"/>
          <w:sz w:val="28"/>
          <w:szCs w:val="28"/>
        </w:rPr>
        <w:t>к уменьшению капитала организации, за исключением уменьшения вкладов по решению собственников имущества.</w:t>
      </w:r>
    </w:p>
    <w:p w:rsidR="0010471C" w:rsidRPr="004D7D22" w:rsidRDefault="0010471C" w:rsidP="004D7D22">
      <w:pPr>
        <w:tabs>
          <w:tab w:val="left" w:pos="7560"/>
        </w:tabs>
        <w:spacing w:line="360" w:lineRule="auto"/>
        <w:ind w:firstLine="709"/>
        <w:jc w:val="both"/>
        <w:rPr>
          <w:noProof/>
          <w:sz w:val="28"/>
          <w:szCs w:val="28"/>
        </w:rPr>
      </w:pPr>
      <w:r w:rsidRPr="004D7D22">
        <w:rPr>
          <w:bCs/>
          <w:iCs/>
          <w:sz w:val="28"/>
          <w:szCs w:val="28"/>
        </w:rPr>
        <w:t>Затраты на производство продукции</w:t>
      </w:r>
      <w:r w:rsidRPr="004D7D22">
        <w:rPr>
          <w:sz w:val="28"/>
          <w:szCs w:val="28"/>
        </w:rPr>
        <w:t xml:space="preserve"> в бухгалтерском учете собираются на счетах:</w:t>
      </w:r>
    </w:p>
    <w:p w:rsidR="0010471C" w:rsidRPr="004D7D22" w:rsidRDefault="0010471C" w:rsidP="004D7D22">
      <w:pPr>
        <w:tabs>
          <w:tab w:val="left" w:pos="7560"/>
        </w:tabs>
        <w:spacing w:line="360" w:lineRule="auto"/>
        <w:ind w:firstLine="709"/>
        <w:jc w:val="both"/>
        <w:rPr>
          <w:sz w:val="28"/>
          <w:szCs w:val="28"/>
        </w:rPr>
      </w:pPr>
      <w:r w:rsidRPr="004D7D22">
        <w:rPr>
          <w:noProof/>
          <w:sz w:val="28"/>
          <w:szCs w:val="28"/>
        </w:rPr>
        <w:t>20</w:t>
      </w:r>
      <w:r w:rsidRPr="004D7D22">
        <w:rPr>
          <w:sz w:val="28"/>
          <w:szCs w:val="28"/>
        </w:rPr>
        <w:t xml:space="preserve"> «Основное производство» (данный счет предназначен для обобщения информации о затратах основного производства);</w:t>
      </w:r>
    </w:p>
    <w:p w:rsidR="0010471C" w:rsidRPr="004D7D22" w:rsidRDefault="0010471C" w:rsidP="004D7D22">
      <w:pPr>
        <w:tabs>
          <w:tab w:val="left" w:pos="7560"/>
        </w:tabs>
        <w:spacing w:line="360" w:lineRule="auto"/>
        <w:ind w:firstLine="709"/>
        <w:jc w:val="both"/>
        <w:rPr>
          <w:noProof/>
          <w:sz w:val="28"/>
          <w:szCs w:val="28"/>
        </w:rPr>
      </w:pPr>
      <w:r w:rsidRPr="004D7D22">
        <w:rPr>
          <w:noProof/>
          <w:sz w:val="28"/>
          <w:szCs w:val="28"/>
        </w:rPr>
        <w:t>23</w:t>
      </w:r>
      <w:r w:rsidRPr="004D7D22">
        <w:rPr>
          <w:sz w:val="28"/>
          <w:szCs w:val="28"/>
        </w:rPr>
        <w:t xml:space="preserve"> «Вспомогательные производства» (данный счет предназначен для обобщения информации о затратах производств, которые являются вспомогательными для основного производства);</w:t>
      </w:r>
    </w:p>
    <w:p w:rsidR="0010471C" w:rsidRPr="004D7D22" w:rsidRDefault="0010471C" w:rsidP="004D7D22">
      <w:pPr>
        <w:tabs>
          <w:tab w:val="left" w:pos="7560"/>
        </w:tabs>
        <w:spacing w:line="360" w:lineRule="auto"/>
        <w:ind w:firstLine="709"/>
        <w:jc w:val="both"/>
        <w:rPr>
          <w:noProof/>
          <w:sz w:val="28"/>
          <w:szCs w:val="28"/>
        </w:rPr>
      </w:pPr>
      <w:r w:rsidRPr="004D7D22">
        <w:rPr>
          <w:noProof/>
          <w:sz w:val="28"/>
          <w:szCs w:val="28"/>
        </w:rPr>
        <w:t>25</w:t>
      </w:r>
      <w:r w:rsidRPr="004D7D22">
        <w:rPr>
          <w:sz w:val="28"/>
          <w:szCs w:val="28"/>
        </w:rPr>
        <w:t xml:space="preserve"> «Общепроизводственные расходы» (расходы по обслуживанию основного и вспомогательного производств – по содержанию машин и оборудования, амортизационные отчисления на полно восстановление и затраты на ремонт основных средств производственного назначения, расходы на отопление, освещение и содержание производственных помещений, расходы по страхованию производственного имущества, оплата труда производственного персонала и др.);</w:t>
      </w:r>
    </w:p>
    <w:p w:rsidR="0010471C" w:rsidRPr="004D7D22" w:rsidRDefault="0010471C" w:rsidP="004D7D22">
      <w:pPr>
        <w:tabs>
          <w:tab w:val="left" w:pos="7560"/>
        </w:tabs>
        <w:spacing w:line="360" w:lineRule="auto"/>
        <w:ind w:firstLine="709"/>
        <w:jc w:val="both"/>
        <w:rPr>
          <w:sz w:val="28"/>
          <w:szCs w:val="28"/>
        </w:rPr>
      </w:pPr>
      <w:r w:rsidRPr="004D7D22">
        <w:rPr>
          <w:noProof/>
          <w:sz w:val="28"/>
          <w:szCs w:val="28"/>
        </w:rPr>
        <w:t>26</w:t>
      </w:r>
      <w:r w:rsidRPr="004D7D22">
        <w:rPr>
          <w:sz w:val="28"/>
          <w:szCs w:val="28"/>
        </w:rPr>
        <w:t xml:space="preserve"> «Общехозяйственные расходы» (данный счет предназначен для обобщения информации об управленческих и хозяйственных расходах, не связанных непосредственно с производственным процессом – административно-управленческие расходы, содержание общехозяйственного персонала, не связанного с производственным процессом, арендная плата за помещение общехозяйственного назначения, расходы по оплате информационных, аудиторских и консультационных услуг и другие);</w:t>
      </w:r>
    </w:p>
    <w:p w:rsidR="0010471C" w:rsidRPr="004D7D22" w:rsidRDefault="0010471C" w:rsidP="004D7D22">
      <w:pPr>
        <w:tabs>
          <w:tab w:val="left" w:pos="7560"/>
        </w:tabs>
        <w:spacing w:line="360" w:lineRule="auto"/>
        <w:ind w:firstLine="709"/>
        <w:jc w:val="both"/>
        <w:rPr>
          <w:noProof/>
          <w:sz w:val="28"/>
          <w:szCs w:val="28"/>
        </w:rPr>
      </w:pPr>
      <w:r w:rsidRPr="004D7D22">
        <w:rPr>
          <w:noProof/>
          <w:sz w:val="28"/>
          <w:szCs w:val="28"/>
        </w:rPr>
        <w:t xml:space="preserve">28 </w:t>
      </w:r>
      <w:r w:rsidRPr="004D7D22">
        <w:rPr>
          <w:sz w:val="28"/>
          <w:szCs w:val="28"/>
        </w:rPr>
        <w:t>«Брак в производстве» (собираются затраты по выявленному внутреннему и внешнему браку - стоимость неисправимого, т.е. окончательного брака,</w:t>
      </w:r>
      <w:r w:rsidRPr="004D7D22">
        <w:rPr>
          <w:noProof/>
          <w:sz w:val="28"/>
          <w:szCs w:val="28"/>
        </w:rPr>
        <w:t xml:space="preserve"> , расходы по исправлению и тому подобное);</w:t>
      </w:r>
    </w:p>
    <w:p w:rsidR="0010471C" w:rsidRPr="004D7D22" w:rsidRDefault="0010471C" w:rsidP="004D7D22">
      <w:pPr>
        <w:tabs>
          <w:tab w:val="left" w:pos="7560"/>
        </w:tabs>
        <w:spacing w:line="360" w:lineRule="auto"/>
        <w:ind w:firstLine="709"/>
        <w:jc w:val="both"/>
        <w:rPr>
          <w:sz w:val="28"/>
          <w:szCs w:val="28"/>
        </w:rPr>
      </w:pPr>
      <w:r w:rsidRPr="004D7D22">
        <w:rPr>
          <w:noProof/>
          <w:sz w:val="28"/>
          <w:szCs w:val="28"/>
        </w:rPr>
        <w:t>29</w:t>
      </w:r>
      <w:r w:rsidRPr="004D7D22">
        <w:rPr>
          <w:sz w:val="28"/>
          <w:szCs w:val="28"/>
        </w:rPr>
        <w:t xml:space="preserve"> «Обслуживающие производства и хозяйства»: производства и хозяйства, деятельность которых не связана с производством продукции, выполнением работ, оказанием услуг, явившихся целью создания данного предприятия. На данном счете могут быть отражены затраты, состоящие на балансе предприятия: жилищно-коммунального хозяйства, столовых и буфетов, детских дошкольных учреждений, домов отдыха, санаториев и другие);</w:t>
      </w:r>
    </w:p>
    <w:p w:rsidR="0010471C" w:rsidRPr="004D7D22" w:rsidRDefault="0010471C" w:rsidP="004D7D22">
      <w:pPr>
        <w:tabs>
          <w:tab w:val="left" w:pos="7560"/>
        </w:tabs>
        <w:spacing w:line="360" w:lineRule="auto"/>
        <w:ind w:firstLine="709"/>
        <w:jc w:val="both"/>
        <w:rPr>
          <w:sz w:val="28"/>
          <w:szCs w:val="28"/>
        </w:rPr>
      </w:pPr>
      <w:r w:rsidRPr="004D7D22">
        <w:rPr>
          <w:noProof/>
          <w:sz w:val="28"/>
          <w:szCs w:val="28"/>
        </w:rPr>
        <w:t>44</w:t>
      </w:r>
      <w:r w:rsidRPr="004D7D22">
        <w:rPr>
          <w:sz w:val="28"/>
          <w:szCs w:val="28"/>
        </w:rPr>
        <w:t xml:space="preserve"> «Расходы на продажу» -</w:t>
      </w:r>
      <w:r w:rsidR="00FB32F8">
        <w:rPr>
          <w:sz w:val="28"/>
          <w:szCs w:val="28"/>
        </w:rPr>
        <w:t xml:space="preserve"> </w:t>
      </w:r>
      <w:r w:rsidRPr="004D7D22">
        <w:rPr>
          <w:sz w:val="28"/>
          <w:szCs w:val="28"/>
        </w:rPr>
        <w:t>затраты торговых предприятий;</w:t>
      </w:r>
    </w:p>
    <w:p w:rsidR="0010471C" w:rsidRPr="004D7D22" w:rsidRDefault="0010471C" w:rsidP="004D7D22">
      <w:pPr>
        <w:tabs>
          <w:tab w:val="left" w:pos="7560"/>
        </w:tabs>
        <w:spacing w:line="360" w:lineRule="auto"/>
        <w:ind w:firstLine="709"/>
        <w:jc w:val="both"/>
        <w:rPr>
          <w:sz w:val="28"/>
          <w:szCs w:val="28"/>
        </w:rPr>
      </w:pPr>
      <w:r w:rsidRPr="004D7D22">
        <w:rPr>
          <w:sz w:val="28"/>
          <w:szCs w:val="28"/>
        </w:rPr>
        <w:t>46 «Выполненные этапы по незавершенным работам» (данный счет целесообразно использовать в организациях, осуществляющих работы долгосрочного характера (строительных, проектных и др.), в которых расчеты осуществляются не в целом за законченные и сданные работы, а по отдельным этапам работ);</w:t>
      </w:r>
    </w:p>
    <w:p w:rsidR="0010471C" w:rsidRPr="004D7D22" w:rsidRDefault="0010471C" w:rsidP="004D7D22">
      <w:pPr>
        <w:tabs>
          <w:tab w:val="left" w:pos="7560"/>
        </w:tabs>
        <w:spacing w:line="360" w:lineRule="auto"/>
        <w:ind w:firstLine="709"/>
        <w:jc w:val="both"/>
        <w:rPr>
          <w:sz w:val="28"/>
          <w:szCs w:val="28"/>
        </w:rPr>
      </w:pPr>
      <w:r w:rsidRPr="004D7D22">
        <w:rPr>
          <w:sz w:val="28"/>
          <w:szCs w:val="28"/>
        </w:rPr>
        <w:t>97 «Расходы будущих периодов» (затраты, произведенные</w:t>
      </w:r>
      <w:r w:rsidR="00FB32F8">
        <w:rPr>
          <w:sz w:val="28"/>
          <w:szCs w:val="28"/>
        </w:rPr>
        <w:t xml:space="preserve"> </w:t>
      </w:r>
      <w:r w:rsidRPr="004D7D22">
        <w:rPr>
          <w:sz w:val="28"/>
          <w:szCs w:val="28"/>
        </w:rPr>
        <w:t>в отчетном периоде, но относящиеся к будущим отчетным периодам – расходы на подготовку и освоение производства, расходы по ремонту основных средств в сезонных отраслях промышленности</w:t>
      </w:r>
      <w:r w:rsidR="00FB32F8">
        <w:rPr>
          <w:sz w:val="28"/>
          <w:szCs w:val="28"/>
        </w:rPr>
        <w:t xml:space="preserve"> </w:t>
      </w:r>
      <w:r w:rsidRPr="004D7D22">
        <w:rPr>
          <w:sz w:val="28"/>
          <w:szCs w:val="28"/>
        </w:rPr>
        <w:t>(когда не создается ремонтный фонд) и другие.</w:t>
      </w:r>
    </w:p>
    <w:p w:rsidR="0010471C" w:rsidRPr="004D7D22" w:rsidRDefault="0010471C" w:rsidP="004D7D22">
      <w:pPr>
        <w:tabs>
          <w:tab w:val="left" w:pos="7560"/>
        </w:tabs>
        <w:spacing w:line="360" w:lineRule="auto"/>
        <w:ind w:firstLine="709"/>
        <w:jc w:val="both"/>
        <w:rPr>
          <w:sz w:val="28"/>
          <w:szCs w:val="28"/>
        </w:rPr>
      </w:pPr>
      <w:r w:rsidRPr="004D7D22">
        <w:rPr>
          <w:sz w:val="28"/>
          <w:szCs w:val="28"/>
        </w:rPr>
        <w:t>По дебету указанных счетов учитываются расходы, а по кредиту – их списание. По окончании месяца учтенные на собирательно-распределительных счетах (25, 26, 28, 97) затраты списываются на счета основного и вспомогательного производства.</w:t>
      </w:r>
    </w:p>
    <w:p w:rsidR="0010471C" w:rsidRPr="004D7D22" w:rsidRDefault="0010471C" w:rsidP="004D7D22">
      <w:pPr>
        <w:widowControl w:val="0"/>
        <w:tabs>
          <w:tab w:val="left" w:pos="567"/>
          <w:tab w:val="left" w:pos="7560"/>
        </w:tabs>
        <w:autoSpaceDE w:val="0"/>
        <w:autoSpaceDN w:val="0"/>
        <w:adjustRightInd w:val="0"/>
        <w:spacing w:line="360" w:lineRule="auto"/>
        <w:ind w:firstLine="709"/>
        <w:jc w:val="both"/>
        <w:rPr>
          <w:sz w:val="28"/>
          <w:szCs w:val="28"/>
        </w:rPr>
      </w:pPr>
      <w:r w:rsidRPr="004D7D22">
        <w:rPr>
          <w:sz w:val="28"/>
          <w:szCs w:val="28"/>
        </w:rPr>
        <w:t>Налоговым кодексом расходами признаются обоснованные и документально подтвержденные затраты, осуществленные (понесенные) налогоплательщиками</w:t>
      </w:r>
    </w:p>
    <w:p w:rsidR="0010471C" w:rsidRPr="004D7D22" w:rsidRDefault="0010471C" w:rsidP="004D7D22">
      <w:pPr>
        <w:widowControl w:val="0"/>
        <w:tabs>
          <w:tab w:val="left" w:pos="426"/>
          <w:tab w:val="left" w:pos="7560"/>
        </w:tabs>
        <w:autoSpaceDE w:val="0"/>
        <w:autoSpaceDN w:val="0"/>
        <w:adjustRightInd w:val="0"/>
        <w:spacing w:line="360" w:lineRule="auto"/>
        <w:ind w:firstLine="709"/>
        <w:jc w:val="both"/>
        <w:rPr>
          <w:sz w:val="28"/>
          <w:szCs w:val="28"/>
        </w:rPr>
      </w:pPr>
      <w:r w:rsidRPr="004D7D22">
        <w:rPr>
          <w:sz w:val="28"/>
          <w:szCs w:val="28"/>
        </w:rPr>
        <w:t>(ст. 252). Под обоснованными расходами понимаются экономически оправданные затраты, оценка которых выражена в денежной форме. Документально подтвержденными считаются расходы, подтвержденные документами, оформленными в установленном законодательством порядке.</w:t>
      </w:r>
    </w:p>
    <w:p w:rsidR="0010471C" w:rsidRPr="004D7D22" w:rsidRDefault="0010471C" w:rsidP="004D7D22">
      <w:pPr>
        <w:spacing w:line="360" w:lineRule="auto"/>
        <w:ind w:firstLine="709"/>
        <w:jc w:val="both"/>
        <w:rPr>
          <w:sz w:val="28"/>
          <w:szCs w:val="28"/>
        </w:rPr>
      </w:pPr>
    </w:p>
    <w:p w:rsidR="0010471C" w:rsidRPr="004D7D22" w:rsidRDefault="0010471C" w:rsidP="004D7D22">
      <w:pPr>
        <w:tabs>
          <w:tab w:val="left" w:pos="1515"/>
          <w:tab w:val="center" w:pos="4960"/>
        </w:tabs>
        <w:spacing w:line="360" w:lineRule="auto"/>
        <w:ind w:firstLine="709"/>
        <w:jc w:val="center"/>
        <w:rPr>
          <w:b/>
          <w:sz w:val="28"/>
          <w:szCs w:val="28"/>
        </w:rPr>
      </w:pPr>
      <w:r w:rsidRPr="004D7D22">
        <w:rPr>
          <w:b/>
          <w:sz w:val="28"/>
          <w:szCs w:val="28"/>
        </w:rPr>
        <w:t>1.3 Организация учета затрат при позаказном метода учета затрат</w:t>
      </w:r>
    </w:p>
    <w:p w:rsidR="0010471C" w:rsidRPr="004D7D22" w:rsidRDefault="0010471C" w:rsidP="004D7D22">
      <w:pPr>
        <w:autoSpaceDE w:val="0"/>
        <w:autoSpaceDN w:val="0"/>
        <w:adjustRightInd w:val="0"/>
        <w:spacing w:line="360" w:lineRule="auto"/>
        <w:ind w:firstLine="709"/>
        <w:jc w:val="both"/>
        <w:rPr>
          <w:sz w:val="28"/>
          <w:szCs w:val="28"/>
        </w:rPr>
      </w:pP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Важным документом для выполнения работ является договор между заказчиком (плательщиком) и производителем (поставщиком) на производство продукции. В нем указывают объект заказа, его качественные характеристики, объем продукции, срок поставки, договорная цена, особые условия (индексация затрат и др.), форма расчетов</w:t>
      </w:r>
      <w:r w:rsidRPr="004D7D22">
        <w:rPr>
          <w:rStyle w:val="ac"/>
          <w:sz w:val="28"/>
          <w:szCs w:val="28"/>
        </w:rPr>
        <w:footnoteReference w:id="3"/>
      </w:r>
      <w:r w:rsidRPr="004D7D22">
        <w:rPr>
          <w:sz w:val="28"/>
          <w:szCs w:val="28"/>
        </w:rPr>
        <w:t>.</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Затем на основании договора открывают заказ, которому присваивают номер. Заказ может быть на изготовление одного изделия в индивидуальном производстве или на изготовление серии изделий в мелкосерийном производстве. Существуют внутризаводские заказы, когда один цех выполняет работы другому цеху.</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Принятые к исполнению заказы регистрируют с присвоением очередного с начала года номера, который становится их кодом до окончания выполнения заказа. В заказе указывается, какие изделия подлежат изготовлению и в каком количестве, какими цехами и в какой срок. Оформляют заказ на специальных бланках, выписываемых по числу цехов, участвующих в выполнении заказа, а копию направляют в бухгалтерию. После открытия заказа вся первичная, технологическая и учетная документация должна составляться с обязательным указанием кода заказа. На основании копии заказа в бухгалтерии заводят «Карту аналитического учета затрат», где группируются затраты на основании лимитнозаборных карт, требований, маршрутных листов и др.</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По окончании работ заказ закрывают. После сообщения о закрытии заказа никакого отпуска материалов и начисления зарплаты по нему не должно быть. Затем определяют индивидуальную себестоимость единицы продукции (заказа). Она определяется суммой всех затрат производства со дня открытия его до дня выполнения и закрытия. В мелкосерийном производстве после закрытия заказа фактическую себестоимость единицы продукции исчисляют путем деления суммы затрат на количество изготовленной продукции. Если заказы выполняют в течение нескольких месяцев, и в этот период из серии машин производят частичный выпуск, то определяют себестоимость частично выполненного заказа. Ее определяют условно, на основании плановой или фактической калькуляции адекватного изделия, изготовлявшегося ранее, с учетом изменения технических условий его производства.</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В соответствии с Основными положениями по планированию и учету себестоимости промышленной продукции в индивидуальном и мелкосерийном производстве учет затрат на изготовление деталей и узлов необходимо вести с подразделением:</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 на оригинальные детали и узлы, предназначенные только для отдельного конкретного изделия (заказа); затраты на изготовление таких деталей должны учитываться с помощью позаказного метода;</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 на нормативные детали и узлы, общие для нескольких изделий (заказов); учет затрат на такие детали и узлы, изготовляемые, как правило, в порядке серийного и мелкосерийного производства, следует осуществлять на основе системы нормативного учета, включая исчисление нормативной и фактической себестоимости комплектов таких деталей и узлов</w:t>
      </w:r>
      <w:r w:rsidRPr="004D7D22">
        <w:rPr>
          <w:rStyle w:val="ac"/>
          <w:sz w:val="28"/>
          <w:szCs w:val="28"/>
        </w:rPr>
        <w:footnoteReference w:id="4"/>
      </w:r>
      <w:r w:rsidRPr="004D7D22">
        <w:rPr>
          <w:sz w:val="28"/>
          <w:szCs w:val="28"/>
        </w:rPr>
        <w:t>.</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При такой организации учета себестоимость изготовляемого в индивидуальном порядке изделия будет слагаться из затрат, учтенных непосредственно по заказу (в части так называемых оригинальных деталей и узлов), и себестоимости общих деталей и узлов и затрат на их сборку.</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Разновидностью позаказного метода учета себестоимости продукции является поиздельный метод.</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Основное отличие учета затрат по заказам от учета их по изделиям состоит в том, что позаказный метод учета применяется в единичных (индивидуальных) производствах, а поиздельный – в массовых и серийных. В первом случае затраты собираются на неповторяющееся разовое изготовление того или иного изделия или работы, а при поиздельном методе себестоимость единицы продукции определяется как средняя величина затрат на ее изготовление в течение определенного периода.</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На отдельных предприятиях в целях уменьшения трудоемкости учетных работ неоправданно применяется обезличенный (котловой) учет затрат, при котором не обеспечивается достоверное исчисление себестоимости отдельных видов изделий. Для такого учета характерно, во-первых, осуществление учета затрат на производство в целом по предприятию, цеху или экономически необоснованно установленным группам продукции и, во-вторых, распределение обезличенно учтенных фактических затрат между отдельными изделиями пропорционально их плановой (или нормативной) себестоимости. Применение обезличенного (котлового) учета на практике экономически нецелесообразно.</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Следует отметить, что система отнесения затрат на заказ определяет затраты по каждому выделенному заказу или единице продукции по мере прохождения ими производственного процесса, независимо от отчетного периода, за который выполняется работа. Степень точности калькулирования зависит от стиля руководства, традиций и конкуренции.</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На практике производственные условия могут отличаться от рассмотренного «классического» варианта. Например, судостроение имеет длительный цикл производства с одновременным изготовлением частей судна. Параллельная технология изготовления не позволяет последовательно собирать затраты.</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В этом случае в дополнение к основному заказу открывают несколько внутренних заказов, число которых соответствует конструкционным элементам изделия. Принятый порядок обеспечивает локализацию затрат по отдельным частям общего заказа.</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Кроме того, продукция некоторых отраслей машиностроения имеет взаимозаменяемость отдельных деталей и узлов до 60 – 70 %. Предприятие открывает для таких деталей и узлов отдельный заказ, что локализирует затраты и дает возможность распределить их по индивидуальным заказам.</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Сводный учет затрат по заказам организуется по нескольким вариантам:</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 с помощью контрольных счетов;</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 раздельного учета;</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 калькуляции себестоимости по контракту.</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Контрольные счета – система учета, предусматривающая открытие счетов затрат и корреспондирующих с ними счетов в традиционном порядке финансового учета. Аналитические счета затрат представлены карточками набора затрат – «карточками заказов», на которых обобщают прямые затраты, косвенные – по расчетам распределения заносят по истечении отчетного периода. Карточку закрывают по мере выполнения всех работ, предусмотренных заказом. Все бухгалтерские записи производят в ведомостях, итоги переносят в счета главной книги.</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Раздельный учет – система учета, предусматривающая отдельное открытие счетов в управленческом и финансовом учете, при этом в счетах затрат не делают записей о финансовых операциях. Этот вариант предусматривает дублирование записей в двух видах учета.</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Калькуляция себестоимости по контракту – система учета и калькулирования крупных изделий с длительным циклом производства. Контрактом предусматриваются промежуточные выплаты производителю за этапы выполненных работ. Сумма платежей определяется стоимостью реализованных работ, подтвержденных актом заказчика. По мере поступления платежей определяют затраты, которые необходимо включить в себестоимость реализованной продукции для расчета прибыли за данный период.</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Здесь же определяется величина неистекших издержек, т.е. себестоимость незавершенных и не сданных заказчику работ. При использовании системы калькуляции по контракту рекомендуется придерживаться установленных для этой системы следующих принципов.</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1. Не рассчитывать прибыль на ранних этапах выполнения контракта – это низкая достоверность оценки доходов и затрат.</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2. Проявлять осмотрительность – убытки, выявленные в отчетный период, должны быть отнесены к себестоимости реализованных работ этого же периода. Если ожидаются убытки, то их сумма включается в себестоимость реализованной продукции после того, как установлена вероятность убытков. Например, создается резерв на оплату отпусков рабочих и начислений, связанных с оплатой отпускных сумм</w:t>
      </w:r>
      <w:r w:rsidR="00BB615C" w:rsidRPr="004D7D22">
        <w:rPr>
          <w:rStyle w:val="ac"/>
          <w:sz w:val="28"/>
          <w:szCs w:val="28"/>
        </w:rPr>
        <w:footnoteReference w:id="5"/>
      </w:r>
      <w:r w:rsidRPr="004D7D22">
        <w:rPr>
          <w:sz w:val="28"/>
          <w:szCs w:val="28"/>
        </w:rPr>
        <w:t>.</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3. Быть осмотрительным при значительных затратах на контракт, выполненный в пределах 35 – 85 %.</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Таким образом, система позаказного учета и калькуляции себестоимости характеризуется:</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1) концентрацией данных о расходах и отнесением затрат на отдельные виды работ или серии готовой продукции;</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2) изменением величины затрат по каждой завершенной партии, а не за промежуток времени;</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3) ведением в главной книге счета «Основное производство», по дебетовому остатку которого показывается величина незавершенного производства.</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Позаказный метод учета затрат калькулирования себестоимости продукции используют и в непромышленных фирмах, при этом:</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 выделяется одна статья прямых затрат и применяется один коэффициент накладных расходов;</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 выделяется несколько статей прямых затрат и выбирается один коэффициент накладных расходов;</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 выделяется несколько статей прямых затрат и рассчитывается несколько коэффициентов накладных расходов.</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Третий подход на практике встречается редко.</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Рассмотрим первый и второй подходы на примере аудиторской фирмы.</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Пример 1. Труд аудитора, затраченный на консультации (т</w:t>
      </w:r>
      <w:r w:rsidR="00BB615C" w:rsidRPr="004D7D22">
        <w:rPr>
          <w:sz w:val="28"/>
          <w:szCs w:val="28"/>
        </w:rPr>
        <w:t>о есть,</w:t>
      </w:r>
      <w:r w:rsidRPr="004D7D22">
        <w:rPr>
          <w:sz w:val="28"/>
          <w:szCs w:val="28"/>
        </w:rPr>
        <w:t xml:space="preserve"> на выполнение договоров) относится к прямым трудозатратам. Все другие статьи расходов по фирме классифицируются как накладные.</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Фирма имеет следующий бюджет (это сумма спрогнозированных затрат, рассчитанных в соответствии с предварительными оценками деятельности предприятия на ближайший финансовый год):</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1) выручка 15 000 р. – 100 %;</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2) прямые трудозатраты 3750 р. – 25 %;</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3) разница 11 250 р. – 75 %;</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4) накладные расходы 10 500 р. – 70 %;</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5) операционная прибыль 750 р. – 5 %.</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В этом примере коэффициент накладных расходов (отношение плановых накладных расходов к плановым затратам труда)</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10 500 / 3750 * 100 % = 280 %.</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По каждому договору составляется плановая смета в человеко-часах, определяющая потребности в привлечении специалистов. Прямые бюджетные трудозатраты – это произведение планового количества часов на расценку за 1 чел.-ч.</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Общая сумма по договору будет включать плановую сумму по прямым трудозатратам плюс доля накладных расходов (280 %). В нашем примере относительно простая формула позаказного калькулирования, где используется только одна статья прямых затрат и один коэффициент накладных расходов.</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Пример 2. Иногда перечень работ меняется под воздействием пожеланий клиента и тогда договор может иметь следующие статьи затрат:</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1) прямые трудозатраты – 40 000 р.;</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2) прямые вспомогательные затраты труда – 10 000 р.;</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3) дополнительные выплаты по прямым трудозатратам – 17 500 р.;</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4) ксерокопии – 1100 р.;</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5) телефонные разговоры – 1000 р.;</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6) компьютерное время – 8000 р.</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Итого прямых затрат – 77 600 р.;</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7) накладные расходы 100 % – 77 600 р.</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Всего затрат – 155 200 р.</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Здесь имеет место меньший коэффициент накладных расходов (100 %). Это результат влияния классификации накладных расходов. Если определить процентное отношение накладных расходов от прямых трудозатрат, то он составил бы 194 %. На практике используют несколько баз определения коэффициентов распределения накладных расходов, каждый для определенного договора (заказа). Накладные расходы могут определяться на основе компьютерного времени.</w:t>
      </w:r>
    </w:p>
    <w:p w:rsidR="00D44850" w:rsidRPr="004D7D22" w:rsidRDefault="00D44850" w:rsidP="004D7D22">
      <w:pPr>
        <w:autoSpaceDE w:val="0"/>
        <w:autoSpaceDN w:val="0"/>
        <w:adjustRightInd w:val="0"/>
        <w:spacing w:line="360" w:lineRule="auto"/>
        <w:ind w:firstLine="709"/>
        <w:jc w:val="both"/>
        <w:rPr>
          <w:sz w:val="28"/>
          <w:szCs w:val="28"/>
        </w:rPr>
      </w:pPr>
      <w:r w:rsidRPr="004D7D22">
        <w:rPr>
          <w:sz w:val="28"/>
          <w:szCs w:val="28"/>
        </w:rPr>
        <w:t>Последняя база распределения накладных расходов становится все более распространенной, так как компьютеры играют значительную роль в обслуживании клиентов аудиторских фирм.</w:t>
      </w:r>
    </w:p>
    <w:p w:rsidR="00EA329F" w:rsidRPr="004D7D22" w:rsidRDefault="004D7D22" w:rsidP="004D7D22">
      <w:pPr>
        <w:pStyle w:val="21"/>
        <w:spacing w:after="0" w:line="360" w:lineRule="auto"/>
        <w:ind w:firstLine="709"/>
        <w:jc w:val="center"/>
        <w:rPr>
          <w:b/>
          <w:sz w:val="28"/>
          <w:szCs w:val="28"/>
        </w:rPr>
      </w:pPr>
      <w:r>
        <w:rPr>
          <w:sz w:val="28"/>
          <w:szCs w:val="28"/>
        </w:rPr>
        <w:br w:type="page"/>
      </w:r>
      <w:r w:rsidR="00EA329F" w:rsidRPr="004D7D22">
        <w:rPr>
          <w:b/>
          <w:sz w:val="28"/>
          <w:szCs w:val="28"/>
        </w:rPr>
        <w:t>2. П</w:t>
      </w:r>
      <w:r w:rsidR="006F52F5" w:rsidRPr="004D7D22">
        <w:rPr>
          <w:b/>
          <w:sz w:val="28"/>
          <w:szCs w:val="28"/>
        </w:rPr>
        <w:t>рактическая часть</w:t>
      </w:r>
    </w:p>
    <w:p w:rsidR="004D7D22" w:rsidRPr="004D7D22" w:rsidRDefault="004D7D22" w:rsidP="004D7D22">
      <w:pPr>
        <w:pStyle w:val="21"/>
        <w:spacing w:after="0" w:line="360" w:lineRule="auto"/>
        <w:ind w:firstLine="709"/>
        <w:jc w:val="center"/>
        <w:rPr>
          <w:b/>
          <w:sz w:val="28"/>
          <w:szCs w:val="28"/>
        </w:rPr>
      </w:pPr>
    </w:p>
    <w:p w:rsidR="00E438D7" w:rsidRPr="004D7D22" w:rsidRDefault="006F52F5" w:rsidP="004D7D22">
      <w:pPr>
        <w:pStyle w:val="21"/>
        <w:spacing w:after="0" w:line="360" w:lineRule="auto"/>
        <w:ind w:firstLine="709"/>
        <w:jc w:val="center"/>
        <w:rPr>
          <w:b/>
          <w:sz w:val="28"/>
          <w:szCs w:val="28"/>
        </w:rPr>
      </w:pPr>
      <w:r w:rsidRPr="004D7D22">
        <w:rPr>
          <w:b/>
          <w:sz w:val="28"/>
          <w:szCs w:val="28"/>
        </w:rPr>
        <w:t>2.1</w:t>
      </w:r>
      <w:r w:rsidR="00EA329F" w:rsidRPr="004D7D22">
        <w:rPr>
          <w:b/>
          <w:sz w:val="28"/>
          <w:szCs w:val="28"/>
        </w:rPr>
        <w:t xml:space="preserve"> </w:t>
      </w:r>
      <w:r w:rsidR="004D7D22" w:rsidRPr="004D7D22">
        <w:rPr>
          <w:b/>
          <w:sz w:val="28"/>
          <w:szCs w:val="28"/>
        </w:rPr>
        <w:t>Задача №4</w:t>
      </w:r>
    </w:p>
    <w:p w:rsidR="004D7D22" w:rsidRDefault="004D7D22" w:rsidP="004D7D22">
      <w:pPr>
        <w:pStyle w:val="21"/>
        <w:spacing w:after="0" w:line="360" w:lineRule="auto"/>
        <w:ind w:firstLine="709"/>
        <w:jc w:val="both"/>
        <w:rPr>
          <w:sz w:val="28"/>
          <w:szCs w:val="28"/>
        </w:rPr>
      </w:pPr>
    </w:p>
    <w:p w:rsidR="00E438D7" w:rsidRPr="004D7D22" w:rsidRDefault="00E438D7" w:rsidP="004D7D22">
      <w:pPr>
        <w:pStyle w:val="21"/>
        <w:spacing w:after="0" w:line="360" w:lineRule="auto"/>
        <w:ind w:firstLine="709"/>
        <w:jc w:val="both"/>
        <w:rPr>
          <w:sz w:val="28"/>
          <w:szCs w:val="28"/>
        </w:rPr>
      </w:pPr>
      <w:r w:rsidRPr="004D7D22">
        <w:rPr>
          <w:sz w:val="28"/>
          <w:szCs w:val="28"/>
        </w:rPr>
        <w:t>На производственном участке за прошедшие десять отчетных периодов при различной степени нагрузки на рабочие места осуществлены сл</w:t>
      </w:r>
      <w:r w:rsidR="001F0B7E" w:rsidRPr="004D7D22">
        <w:rPr>
          <w:sz w:val="28"/>
          <w:szCs w:val="28"/>
        </w:rPr>
        <w:t>едующие фактические затраты (см. табл. 2.1.1).</w:t>
      </w:r>
    </w:p>
    <w:p w:rsidR="004D7D22" w:rsidRDefault="004D7D22" w:rsidP="004D7D22">
      <w:pPr>
        <w:pStyle w:val="21"/>
        <w:spacing w:after="0" w:line="360" w:lineRule="auto"/>
        <w:ind w:firstLine="709"/>
        <w:jc w:val="both"/>
        <w:rPr>
          <w:sz w:val="28"/>
          <w:szCs w:val="28"/>
        </w:rPr>
      </w:pPr>
    </w:p>
    <w:p w:rsidR="001F0B7E" w:rsidRPr="004D7D22" w:rsidRDefault="001F0B7E" w:rsidP="004D7D22">
      <w:pPr>
        <w:pStyle w:val="21"/>
        <w:spacing w:after="0" w:line="360" w:lineRule="auto"/>
        <w:ind w:firstLine="709"/>
        <w:jc w:val="both"/>
        <w:rPr>
          <w:sz w:val="28"/>
          <w:szCs w:val="28"/>
        </w:rPr>
      </w:pPr>
      <w:r w:rsidRPr="004D7D22">
        <w:rPr>
          <w:sz w:val="28"/>
          <w:szCs w:val="28"/>
        </w:rPr>
        <w:t>Таблица 1</w:t>
      </w:r>
    </w:p>
    <w:p w:rsidR="001F0B7E" w:rsidRPr="004D7D22" w:rsidRDefault="001F0B7E" w:rsidP="004D7D22">
      <w:pPr>
        <w:pStyle w:val="21"/>
        <w:spacing w:after="0" w:line="360" w:lineRule="auto"/>
        <w:ind w:firstLine="709"/>
        <w:jc w:val="both"/>
        <w:rPr>
          <w:sz w:val="28"/>
          <w:szCs w:val="28"/>
        </w:rPr>
      </w:pPr>
      <w:r w:rsidRPr="004D7D22">
        <w:rPr>
          <w:sz w:val="28"/>
          <w:szCs w:val="28"/>
        </w:rPr>
        <w:t>Исходные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099"/>
        <w:gridCol w:w="2843"/>
      </w:tblGrid>
      <w:tr w:rsidR="00E438D7" w:rsidRPr="004D7D22" w:rsidTr="004D7D22">
        <w:tc>
          <w:tcPr>
            <w:tcW w:w="0" w:type="auto"/>
            <w:vAlign w:val="center"/>
          </w:tcPr>
          <w:p w:rsidR="00E438D7" w:rsidRPr="004D7D22" w:rsidRDefault="00E438D7" w:rsidP="004D7D22">
            <w:pPr>
              <w:spacing w:line="360" w:lineRule="auto"/>
              <w:jc w:val="both"/>
              <w:rPr>
                <w:sz w:val="20"/>
                <w:szCs w:val="20"/>
              </w:rPr>
            </w:pPr>
            <w:r w:rsidRPr="004D7D22">
              <w:rPr>
                <w:sz w:val="20"/>
                <w:szCs w:val="20"/>
              </w:rPr>
              <w:t>Отчетный период</w:t>
            </w:r>
          </w:p>
        </w:tc>
        <w:tc>
          <w:tcPr>
            <w:tcW w:w="0" w:type="auto"/>
            <w:vAlign w:val="center"/>
          </w:tcPr>
          <w:p w:rsidR="00E438D7" w:rsidRPr="004D7D22" w:rsidRDefault="00E438D7" w:rsidP="004D7D22">
            <w:pPr>
              <w:spacing w:line="360" w:lineRule="auto"/>
              <w:jc w:val="both"/>
              <w:rPr>
                <w:sz w:val="20"/>
                <w:szCs w:val="20"/>
              </w:rPr>
            </w:pPr>
            <w:r w:rsidRPr="004D7D22">
              <w:rPr>
                <w:sz w:val="20"/>
                <w:szCs w:val="20"/>
              </w:rPr>
              <w:t>Объем продукции, ед.</w:t>
            </w:r>
          </w:p>
        </w:tc>
        <w:tc>
          <w:tcPr>
            <w:tcW w:w="0" w:type="auto"/>
          </w:tcPr>
          <w:p w:rsidR="00E438D7" w:rsidRPr="004D7D22" w:rsidRDefault="00E438D7" w:rsidP="004D7D22">
            <w:pPr>
              <w:spacing w:line="360" w:lineRule="auto"/>
              <w:jc w:val="both"/>
              <w:rPr>
                <w:sz w:val="20"/>
                <w:szCs w:val="20"/>
              </w:rPr>
            </w:pPr>
            <w:r w:rsidRPr="004D7D22">
              <w:rPr>
                <w:sz w:val="20"/>
                <w:szCs w:val="20"/>
              </w:rPr>
              <w:t>Фактические затраты,</w:t>
            </w:r>
            <w:r w:rsidR="004D7D22">
              <w:rPr>
                <w:sz w:val="20"/>
                <w:szCs w:val="20"/>
              </w:rPr>
              <w:t xml:space="preserve"> </w:t>
            </w:r>
            <w:r w:rsidRPr="004D7D22">
              <w:rPr>
                <w:sz w:val="20"/>
                <w:szCs w:val="20"/>
              </w:rPr>
              <w:t>тыс. д.е.</w:t>
            </w:r>
          </w:p>
        </w:tc>
      </w:tr>
      <w:tr w:rsidR="00E438D7" w:rsidRPr="004D7D22" w:rsidTr="004D7D22">
        <w:tc>
          <w:tcPr>
            <w:tcW w:w="0" w:type="auto"/>
          </w:tcPr>
          <w:p w:rsidR="00E438D7" w:rsidRPr="004D7D22" w:rsidRDefault="00E438D7" w:rsidP="004D7D22">
            <w:pPr>
              <w:spacing w:line="360" w:lineRule="auto"/>
              <w:jc w:val="both"/>
              <w:rPr>
                <w:sz w:val="20"/>
                <w:szCs w:val="20"/>
              </w:rPr>
            </w:pPr>
            <w:r w:rsidRPr="004D7D22">
              <w:rPr>
                <w:sz w:val="20"/>
                <w:szCs w:val="20"/>
              </w:rPr>
              <w:t>1</w:t>
            </w:r>
          </w:p>
        </w:tc>
        <w:tc>
          <w:tcPr>
            <w:tcW w:w="0" w:type="auto"/>
          </w:tcPr>
          <w:p w:rsidR="00E438D7" w:rsidRPr="004D7D22" w:rsidRDefault="00E438D7" w:rsidP="004D7D22">
            <w:pPr>
              <w:spacing w:line="360" w:lineRule="auto"/>
              <w:jc w:val="both"/>
              <w:rPr>
                <w:sz w:val="20"/>
                <w:szCs w:val="20"/>
              </w:rPr>
            </w:pPr>
            <w:r w:rsidRPr="004D7D22">
              <w:rPr>
                <w:sz w:val="20"/>
                <w:szCs w:val="20"/>
              </w:rPr>
              <w:t>980</w:t>
            </w:r>
          </w:p>
        </w:tc>
        <w:tc>
          <w:tcPr>
            <w:tcW w:w="0" w:type="auto"/>
          </w:tcPr>
          <w:p w:rsidR="00E438D7" w:rsidRPr="004D7D22" w:rsidRDefault="00E438D7" w:rsidP="004D7D22">
            <w:pPr>
              <w:spacing w:line="360" w:lineRule="auto"/>
              <w:jc w:val="both"/>
              <w:rPr>
                <w:sz w:val="20"/>
                <w:szCs w:val="20"/>
              </w:rPr>
            </w:pPr>
            <w:r w:rsidRPr="004D7D22">
              <w:rPr>
                <w:sz w:val="20"/>
                <w:szCs w:val="20"/>
              </w:rPr>
              <w:t>4150</w:t>
            </w:r>
          </w:p>
        </w:tc>
      </w:tr>
      <w:tr w:rsidR="00E438D7" w:rsidRPr="004D7D22" w:rsidTr="004D7D22">
        <w:tc>
          <w:tcPr>
            <w:tcW w:w="0" w:type="auto"/>
          </w:tcPr>
          <w:p w:rsidR="00E438D7" w:rsidRPr="004D7D22" w:rsidRDefault="00E438D7" w:rsidP="004D7D22">
            <w:pPr>
              <w:spacing w:line="360" w:lineRule="auto"/>
              <w:jc w:val="both"/>
              <w:rPr>
                <w:sz w:val="20"/>
                <w:szCs w:val="20"/>
              </w:rPr>
            </w:pPr>
            <w:r w:rsidRPr="004D7D22">
              <w:rPr>
                <w:sz w:val="20"/>
                <w:szCs w:val="20"/>
              </w:rPr>
              <w:t>2</w:t>
            </w:r>
          </w:p>
        </w:tc>
        <w:tc>
          <w:tcPr>
            <w:tcW w:w="0" w:type="auto"/>
          </w:tcPr>
          <w:p w:rsidR="00E438D7" w:rsidRPr="004D7D22" w:rsidRDefault="00E438D7" w:rsidP="004D7D22">
            <w:pPr>
              <w:spacing w:line="360" w:lineRule="auto"/>
              <w:jc w:val="both"/>
              <w:rPr>
                <w:sz w:val="20"/>
                <w:szCs w:val="20"/>
              </w:rPr>
            </w:pPr>
            <w:r w:rsidRPr="004D7D22">
              <w:rPr>
                <w:sz w:val="20"/>
                <w:szCs w:val="20"/>
              </w:rPr>
              <w:t>920</w:t>
            </w:r>
          </w:p>
        </w:tc>
        <w:tc>
          <w:tcPr>
            <w:tcW w:w="0" w:type="auto"/>
          </w:tcPr>
          <w:p w:rsidR="00E438D7" w:rsidRPr="004D7D22" w:rsidRDefault="00E438D7" w:rsidP="004D7D22">
            <w:pPr>
              <w:spacing w:line="360" w:lineRule="auto"/>
              <w:jc w:val="both"/>
              <w:rPr>
                <w:sz w:val="20"/>
                <w:szCs w:val="20"/>
              </w:rPr>
            </w:pPr>
            <w:r w:rsidRPr="004D7D22">
              <w:rPr>
                <w:sz w:val="20"/>
                <w:szCs w:val="20"/>
              </w:rPr>
              <w:t>3810</w:t>
            </w:r>
          </w:p>
        </w:tc>
      </w:tr>
      <w:tr w:rsidR="00E438D7" w:rsidRPr="004D7D22" w:rsidTr="004D7D22">
        <w:tc>
          <w:tcPr>
            <w:tcW w:w="0" w:type="auto"/>
          </w:tcPr>
          <w:p w:rsidR="00E438D7" w:rsidRPr="004D7D22" w:rsidRDefault="00E438D7" w:rsidP="004D7D22">
            <w:pPr>
              <w:spacing w:line="360" w:lineRule="auto"/>
              <w:jc w:val="both"/>
              <w:rPr>
                <w:sz w:val="20"/>
                <w:szCs w:val="20"/>
              </w:rPr>
            </w:pPr>
            <w:r w:rsidRPr="004D7D22">
              <w:rPr>
                <w:sz w:val="20"/>
                <w:szCs w:val="20"/>
              </w:rPr>
              <w:t>3</w:t>
            </w:r>
          </w:p>
        </w:tc>
        <w:tc>
          <w:tcPr>
            <w:tcW w:w="0" w:type="auto"/>
          </w:tcPr>
          <w:p w:rsidR="00E438D7" w:rsidRPr="004D7D22" w:rsidRDefault="00E438D7" w:rsidP="004D7D22">
            <w:pPr>
              <w:spacing w:line="360" w:lineRule="auto"/>
              <w:jc w:val="both"/>
              <w:rPr>
                <w:sz w:val="20"/>
                <w:szCs w:val="20"/>
              </w:rPr>
            </w:pPr>
            <w:r w:rsidRPr="004D7D22">
              <w:rPr>
                <w:sz w:val="20"/>
                <w:szCs w:val="20"/>
              </w:rPr>
              <w:t>1060</w:t>
            </w:r>
          </w:p>
        </w:tc>
        <w:tc>
          <w:tcPr>
            <w:tcW w:w="0" w:type="auto"/>
          </w:tcPr>
          <w:p w:rsidR="00E438D7" w:rsidRPr="004D7D22" w:rsidRDefault="00E438D7" w:rsidP="004D7D22">
            <w:pPr>
              <w:spacing w:line="360" w:lineRule="auto"/>
              <w:jc w:val="both"/>
              <w:rPr>
                <w:sz w:val="20"/>
                <w:szCs w:val="20"/>
              </w:rPr>
            </w:pPr>
            <w:r w:rsidRPr="004D7D22">
              <w:rPr>
                <w:sz w:val="20"/>
                <w:szCs w:val="20"/>
              </w:rPr>
              <w:t>4020</w:t>
            </w:r>
          </w:p>
        </w:tc>
      </w:tr>
      <w:tr w:rsidR="00E438D7" w:rsidRPr="004D7D22" w:rsidTr="004D7D22">
        <w:tc>
          <w:tcPr>
            <w:tcW w:w="0" w:type="auto"/>
          </w:tcPr>
          <w:p w:rsidR="00E438D7" w:rsidRPr="004D7D22" w:rsidRDefault="00E438D7" w:rsidP="004D7D22">
            <w:pPr>
              <w:spacing w:line="360" w:lineRule="auto"/>
              <w:jc w:val="both"/>
              <w:rPr>
                <w:sz w:val="20"/>
                <w:szCs w:val="20"/>
              </w:rPr>
            </w:pPr>
            <w:r w:rsidRPr="004D7D22">
              <w:rPr>
                <w:sz w:val="20"/>
                <w:szCs w:val="20"/>
              </w:rPr>
              <w:t>4</w:t>
            </w:r>
          </w:p>
        </w:tc>
        <w:tc>
          <w:tcPr>
            <w:tcW w:w="0" w:type="auto"/>
          </w:tcPr>
          <w:p w:rsidR="00E438D7" w:rsidRPr="004D7D22" w:rsidRDefault="00E438D7" w:rsidP="004D7D22">
            <w:pPr>
              <w:spacing w:line="360" w:lineRule="auto"/>
              <w:jc w:val="both"/>
              <w:rPr>
                <w:sz w:val="20"/>
                <w:szCs w:val="20"/>
              </w:rPr>
            </w:pPr>
            <w:r w:rsidRPr="004D7D22">
              <w:rPr>
                <w:sz w:val="20"/>
                <w:szCs w:val="20"/>
              </w:rPr>
              <w:t>1290</w:t>
            </w:r>
          </w:p>
        </w:tc>
        <w:tc>
          <w:tcPr>
            <w:tcW w:w="0" w:type="auto"/>
          </w:tcPr>
          <w:p w:rsidR="00E438D7" w:rsidRPr="004D7D22" w:rsidRDefault="00E438D7" w:rsidP="004D7D22">
            <w:pPr>
              <w:spacing w:line="360" w:lineRule="auto"/>
              <w:jc w:val="both"/>
              <w:rPr>
                <w:sz w:val="20"/>
                <w:szCs w:val="20"/>
              </w:rPr>
            </w:pPr>
            <w:r w:rsidRPr="004D7D22">
              <w:rPr>
                <w:sz w:val="20"/>
                <w:szCs w:val="20"/>
              </w:rPr>
              <w:t>5070</w:t>
            </w:r>
          </w:p>
        </w:tc>
      </w:tr>
      <w:tr w:rsidR="00E438D7" w:rsidRPr="004D7D22" w:rsidTr="004D7D22">
        <w:tc>
          <w:tcPr>
            <w:tcW w:w="0" w:type="auto"/>
          </w:tcPr>
          <w:p w:rsidR="00E438D7" w:rsidRPr="004D7D22" w:rsidRDefault="00E438D7" w:rsidP="004D7D22">
            <w:pPr>
              <w:spacing w:line="360" w:lineRule="auto"/>
              <w:jc w:val="both"/>
              <w:rPr>
                <w:sz w:val="20"/>
                <w:szCs w:val="20"/>
              </w:rPr>
            </w:pPr>
            <w:r w:rsidRPr="004D7D22">
              <w:rPr>
                <w:sz w:val="20"/>
                <w:szCs w:val="20"/>
              </w:rPr>
              <w:t>5</w:t>
            </w:r>
          </w:p>
        </w:tc>
        <w:tc>
          <w:tcPr>
            <w:tcW w:w="0" w:type="auto"/>
          </w:tcPr>
          <w:p w:rsidR="00E438D7" w:rsidRPr="004D7D22" w:rsidRDefault="00E438D7" w:rsidP="004D7D22">
            <w:pPr>
              <w:spacing w:line="360" w:lineRule="auto"/>
              <w:jc w:val="both"/>
              <w:rPr>
                <w:sz w:val="20"/>
                <w:szCs w:val="20"/>
              </w:rPr>
            </w:pPr>
            <w:r w:rsidRPr="004D7D22">
              <w:rPr>
                <w:sz w:val="20"/>
                <w:szCs w:val="20"/>
              </w:rPr>
              <w:t>1570</w:t>
            </w:r>
          </w:p>
        </w:tc>
        <w:tc>
          <w:tcPr>
            <w:tcW w:w="0" w:type="auto"/>
          </w:tcPr>
          <w:p w:rsidR="00E438D7" w:rsidRPr="004D7D22" w:rsidRDefault="00E438D7" w:rsidP="004D7D22">
            <w:pPr>
              <w:spacing w:line="360" w:lineRule="auto"/>
              <w:jc w:val="both"/>
              <w:rPr>
                <w:sz w:val="20"/>
                <w:szCs w:val="20"/>
              </w:rPr>
            </w:pPr>
            <w:r w:rsidRPr="004D7D22">
              <w:rPr>
                <w:sz w:val="20"/>
                <w:szCs w:val="20"/>
              </w:rPr>
              <w:t>5430</w:t>
            </w:r>
          </w:p>
        </w:tc>
      </w:tr>
      <w:tr w:rsidR="00E438D7" w:rsidRPr="004D7D22" w:rsidTr="004D7D22">
        <w:tc>
          <w:tcPr>
            <w:tcW w:w="0" w:type="auto"/>
          </w:tcPr>
          <w:p w:rsidR="00E438D7" w:rsidRPr="004D7D22" w:rsidRDefault="00E438D7" w:rsidP="004D7D22">
            <w:pPr>
              <w:spacing w:line="360" w:lineRule="auto"/>
              <w:jc w:val="both"/>
              <w:rPr>
                <w:sz w:val="20"/>
                <w:szCs w:val="20"/>
              </w:rPr>
            </w:pPr>
            <w:r w:rsidRPr="004D7D22">
              <w:rPr>
                <w:sz w:val="20"/>
                <w:szCs w:val="20"/>
              </w:rPr>
              <w:t>6</w:t>
            </w:r>
          </w:p>
        </w:tc>
        <w:tc>
          <w:tcPr>
            <w:tcW w:w="0" w:type="auto"/>
          </w:tcPr>
          <w:p w:rsidR="00E438D7" w:rsidRPr="004D7D22" w:rsidRDefault="00E438D7" w:rsidP="004D7D22">
            <w:pPr>
              <w:spacing w:line="360" w:lineRule="auto"/>
              <w:jc w:val="both"/>
              <w:rPr>
                <w:sz w:val="20"/>
                <w:szCs w:val="20"/>
              </w:rPr>
            </w:pPr>
            <w:r w:rsidRPr="004D7D22">
              <w:rPr>
                <w:sz w:val="20"/>
                <w:szCs w:val="20"/>
              </w:rPr>
              <w:t>1780</w:t>
            </w:r>
          </w:p>
        </w:tc>
        <w:tc>
          <w:tcPr>
            <w:tcW w:w="0" w:type="auto"/>
          </w:tcPr>
          <w:p w:rsidR="00E438D7" w:rsidRPr="004D7D22" w:rsidRDefault="00E438D7" w:rsidP="004D7D22">
            <w:pPr>
              <w:spacing w:line="360" w:lineRule="auto"/>
              <w:jc w:val="both"/>
              <w:rPr>
                <w:sz w:val="20"/>
                <w:szCs w:val="20"/>
              </w:rPr>
            </w:pPr>
            <w:r w:rsidRPr="004D7D22">
              <w:rPr>
                <w:sz w:val="20"/>
                <w:szCs w:val="20"/>
              </w:rPr>
              <w:t>5960</w:t>
            </w:r>
          </w:p>
        </w:tc>
      </w:tr>
      <w:tr w:rsidR="00E438D7" w:rsidRPr="004D7D22" w:rsidTr="004D7D22">
        <w:tc>
          <w:tcPr>
            <w:tcW w:w="0" w:type="auto"/>
          </w:tcPr>
          <w:p w:rsidR="00E438D7" w:rsidRPr="004D7D22" w:rsidRDefault="00E438D7" w:rsidP="004D7D22">
            <w:pPr>
              <w:spacing w:line="360" w:lineRule="auto"/>
              <w:jc w:val="both"/>
              <w:rPr>
                <w:sz w:val="20"/>
                <w:szCs w:val="20"/>
              </w:rPr>
            </w:pPr>
            <w:r w:rsidRPr="004D7D22">
              <w:rPr>
                <w:sz w:val="20"/>
                <w:szCs w:val="20"/>
              </w:rPr>
              <w:t>7</w:t>
            </w:r>
          </w:p>
        </w:tc>
        <w:tc>
          <w:tcPr>
            <w:tcW w:w="0" w:type="auto"/>
          </w:tcPr>
          <w:p w:rsidR="00E438D7" w:rsidRPr="004D7D22" w:rsidRDefault="00E438D7" w:rsidP="004D7D22">
            <w:pPr>
              <w:spacing w:line="360" w:lineRule="auto"/>
              <w:jc w:val="both"/>
              <w:rPr>
                <w:sz w:val="20"/>
                <w:szCs w:val="20"/>
              </w:rPr>
            </w:pPr>
            <w:r w:rsidRPr="004D7D22">
              <w:rPr>
                <w:sz w:val="20"/>
                <w:szCs w:val="20"/>
              </w:rPr>
              <w:t>1820</w:t>
            </w:r>
          </w:p>
        </w:tc>
        <w:tc>
          <w:tcPr>
            <w:tcW w:w="0" w:type="auto"/>
          </w:tcPr>
          <w:p w:rsidR="00E438D7" w:rsidRPr="004D7D22" w:rsidRDefault="00E438D7" w:rsidP="004D7D22">
            <w:pPr>
              <w:spacing w:line="360" w:lineRule="auto"/>
              <w:jc w:val="both"/>
              <w:rPr>
                <w:sz w:val="20"/>
                <w:szCs w:val="20"/>
              </w:rPr>
            </w:pPr>
            <w:r w:rsidRPr="004D7D22">
              <w:rPr>
                <w:sz w:val="20"/>
                <w:szCs w:val="20"/>
              </w:rPr>
              <w:t>6890</w:t>
            </w:r>
          </w:p>
        </w:tc>
      </w:tr>
      <w:tr w:rsidR="00E438D7" w:rsidRPr="004D7D22" w:rsidTr="004D7D22">
        <w:tc>
          <w:tcPr>
            <w:tcW w:w="0" w:type="auto"/>
          </w:tcPr>
          <w:p w:rsidR="00E438D7" w:rsidRPr="004D7D22" w:rsidRDefault="00E438D7" w:rsidP="004D7D22">
            <w:pPr>
              <w:spacing w:line="360" w:lineRule="auto"/>
              <w:jc w:val="both"/>
              <w:rPr>
                <w:sz w:val="20"/>
                <w:szCs w:val="20"/>
              </w:rPr>
            </w:pPr>
            <w:r w:rsidRPr="004D7D22">
              <w:rPr>
                <w:sz w:val="20"/>
                <w:szCs w:val="20"/>
              </w:rPr>
              <w:t>8</w:t>
            </w:r>
          </w:p>
        </w:tc>
        <w:tc>
          <w:tcPr>
            <w:tcW w:w="0" w:type="auto"/>
          </w:tcPr>
          <w:p w:rsidR="00E438D7" w:rsidRPr="004D7D22" w:rsidRDefault="00E438D7" w:rsidP="004D7D22">
            <w:pPr>
              <w:spacing w:line="360" w:lineRule="auto"/>
              <w:jc w:val="both"/>
              <w:rPr>
                <w:sz w:val="20"/>
                <w:szCs w:val="20"/>
              </w:rPr>
            </w:pPr>
            <w:r w:rsidRPr="004D7D22">
              <w:rPr>
                <w:sz w:val="20"/>
                <w:szCs w:val="20"/>
              </w:rPr>
              <w:t>1040</w:t>
            </w:r>
          </w:p>
        </w:tc>
        <w:tc>
          <w:tcPr>
            <w:tcW w:w="0" w:type="auto"/>
          </w:tcPr>
          <w:p w:rsidR="00E438D7" w:rsidRPr="004D7D22" w:rsidRDefault="00E438D7" w:rsidP="004D7D22">
            <w:pPr>
              <w:spacing w:line="360" w:lineRule="auto"/>
              <w:jc w:val="both"/>
              <w:rPr>
                <w:sz w:val="20"/>
                <w:szCs w:val="20"/>
              </w:rPr>
            </w:pPr>
            <w:r w:rsidRPr="004D7D22">
              <w:rPr>
                <w:sz w:val="20"/>
                <w:szCs w:val="20"/>
              </w:rPr>
              <w:t>4050</w:t>
            </w:r>
          </w:p>
        </w:tc>
      </w:tr>
      <w:tr w:rsidR="00E438D7" w:rsidRPr="004D7D22" w:rsidTr="004D7D22">
        <w:tc>
          <w:tcPr>
            <w:tcW w:w="0" w:type="auto"/>
          </w:tcPr>
          <w:p w:rsidR="00E438D7" w:rsidRPr="004D7D22" w:rsidRDefault="00E438D7" w:rsidP="004D7D22">
            <w:pPr>
              <w:spacing w:line="360" w:lineRule="auto"/>
              <w:jc w:val="both"/>
              <w:rPr>
                <w:sz w:val="20"/>
                <w:szCs w:val="20"/>
              </w:rPr>
            </w:pPr>
            <w:r w:rsidRPr="004D7D22">
              <w:rPr>
                <w:sz w:val="20"/>
                <w:szCs w:val="20"/>
              </w:rPr>
              <w:t>9</w:t>
            </w:r>
          </w:p>
        </w:tc>
        <w:tc>
          <w:tcPr>
            <w:tcW w:w="0" w:type="auto"/>
          </w:tcPr>
          <w:p w:rsidR="00E438D7" w:rsidRPr="004D7D22" w:rsidRDefault="00E438D7" w:rsidP="004D7D22">
            <w:pPr>
              <w:spacing w:line="360" w:lineRule="auto"/>
              <w:jc w:val="both"/>
              <w:rPr>
                <w:sz w:val="20"/>
                <w:szCs w:val="20"/>
              </w:rPr>
            </w:pPr>
            <w:r w:rsidRPr="004D7D22">
              <w:rPr>
                <w:sz w:val="20"/>
                <w:szCs w:val="20"/>
              </w:rPr>
              <w:t>1120</w:t>
            </w:r>
          </w:p>
        </w:tc>
        <w:tc>
          <w:tcPr>
            <w:tcW w:w="0" w:type="auto"/>
          </w:tcPr>
          <w:p w:rsidR="00E438D7" w:rsidRPr="004D7D22" w:rsidRDefault="00E438D7" w:rsidP="004D7D22">
            <w:pPr>
              <w:spacing w:line="360" w:lineRule="auto"/>
              <w:jc w:val="both"/>
              <w:rPr>
                <w:sz w:val="20"/>
                <w:szCs w:val="20"/>
              </w:rPr>
            </w:pPr>
            <w:r w:rsidRPr="004D7D22">
              <w:rPr>
                <w:sz w:val="20"/>
                <w:szCs w:val="20"/>
              </w:rPr>
              <w:t>4420</w:t>
            </w:r>
          </w:p>
        </w:tc>
      </w:tr>
      <w:tr w:rsidR="00E438D7" w:rsidRPr="004D7D22" w:rsidTr="004D7D22">
        <w:tc>
          <w:tcPr>
            <w:tcW w:w="0" w:type="auto"/>
          </w:tcPr>
          <w:p w:rsidR="00E438D7" w:rsidRPr="004D7D22" w:rsidRDefault="00E438D7" w:rsidP="004D7D22">
            <w:pPr>
              <w:spacing w:line="360" w:lineRule="auto"/>
              <w:jc w:val="both"/>
              <w:rPr>
                <w:sz w:val="20"/>
                <w:szCs w:val="20"/>
              </w:rPr>
            </w:pPr>
            <w:r w:rsidRPr="004D7D22">
              <w:rPr>
                <w:sz w:val="20"/>
                <w:szCs w:val="20"/>
              </w:rPr>
              <w:t>10</w:t>
            </w:r>
          </w:p>
        </w:tc>
        <w:tc>
          <w:tcPr>
            <w:tcW w:w="0" w:type="auto"/>
          </w:tcPr>
          <w:p w:rsidR="00E438D7" w:rsidRPr="004D7D22" w:rsidRDefault="00E438D7" w:rsidP="004D7D22">
            <w:pPr>
              <w:spacing w:line="360" w:lineRule="auto"/>
              <w:jc w:val="both"/>
              <w:rPr>
                <w:sz w:val="20"/>
                <w:szCs w:val="20"/>
              </w:rPr>
            </w:pPr>
            <w:r w:rsidRPr="004D7D22">
              <w:rPr>
                <w:sz w:val="20"/>
                <w:szCs w:val="20"/>
              </w:rPr>
              <w:t>1080</w:t>
            </w:r>
          </w:p>
        </w:tc>
        <w:tc>
          <w:tcPr>
            <w:tcW w:w="0" w:type="auto"/>
          </w:tcPr>
          <w:p w:rsidR="00E438D7" w:rsidRPr="004D7D22" w:rsidRDefault="00E438D7" w:rsidP="004D7D22">
            <w:pPr>
              <w:spacing w:line="360" w:lineRule="auto"/>
              <w:jc w:val="both"/>
              <w:rPr>
                <w:sz w:val="20"/>
                <w:szCs w:val="20"/>
              </w:rPr>
            </w:pPr>
            <w:r w:rsidRPr="004D7D22">
              <w:rPr>
                <w:sz w:val="20"/>
                <w:szCs w:val="20"/>
              </w:rPr>
              <w:t>4350</w:t>
            </w:r>
          </w:p>
        </w:tc>
      </w:tr>
    </w:tbl>
    <w:p w:rsidR="004912DB" w:rsidRPr="004D7D22" w:rsidRDefault="004912DB" w:rsidP="004D7D22">
      <w:pPr>
        <w:spacing w:line="360" w:lineRule="auto"/>
        <w:ind w:firstLine="709"/>
        <w:jc w:val="both"/>
        <w:rPr>
          <w:sz w:val="28"/>
          <w:szCs w:val="28"/>
        </w:rPr>
      </w:pPr>
    </w:p>
    <w:p w:rsidR="00E438D7" w:rsidRPr="004D7D22" w:rsidRDefault="00E438D7" w:rsidP="004D7D22">
      <w:pPr>
        <w:spacing w:line="360" w:lineRule="auto"/>
        <w:ind w:firstLine="709"/>
        <w:jc w:val="both"/>
        <w:rPr>
          <w:sz w:val="28"/>
          <w:szCs w:val="28"/>
        </w:rPr>
      </w:pPr>
      <w:r w:rsidRPr="004D7D22">
        <w:rPr>
          <w:sz w:val="28"/>
          <w:szCs w:val="28"/>
        </w:rPr>
        <w:t>Произведите деление затрат в зависимости от степени их переменности по методу высшей и низшей точек. Определите мини-, макси-</w:t>
      </w:r>
      <w:r w:rsidR="001C08BD" w:rsidRPr="004D7D22">
        <w:rPr>
          <w:sz w:val="28"/>
          <w:szCs w:val="28"/>
        </w:rPr>
        <w:t xml:space="preserve"> </w:t>
      </w:r>
      <w:r w:rsidRPr="004D7D22">
        <w:rPr>
          <w:sz w:val="28"/>
          <w:szCs w:val="28"/>
        </w:rPr>
        <w:t>функцию затрат и найдите их прогнозируемую величину при 2000 ед. объема.</w:t>
      </w:r>
    </w:p>
    <w:p w:rsidR="009279E0" w:rsidRPr="004D7D22" w:rsidRDefault="009279E0" w:rsidP="004D7D22">
      <w:pPr>
        <w:spacing w:line="360" w:lineRule="auto"/>
        <w:ind w:firstLine="709"/>
        <w:jc w:val="both"/>
        <w:rPr>
          <w:sz w:val="28"/>
          <w:szCs w:val="28"/>
        </w:rPr>
      </w:pPr>
      <w:r w:rsidRPr="004D7D22">
        <w:rPr>
          <w:sz w:val="28"/>
          <w:szCs w:val="28"/>
        </w:rPr>
        <w:t xml:space="preserve">Из таблицы видно, что максимальный объем продукции составил 1820 ед., а минимальный – 930 ед. фактические затраты соответственно равны: 6890 тыс. д.е. и 3810 тыс. д.е. разница в уровнях объема производства продукции: 1820 - 920 = 900 </w:t>
      </w:r>
      <w:r w:rsidR="00EF4CB6" w:rsidRPr="004D7D22">
        <w:rPr>
          <w:sz w:val="28"/>
          <w:szCs w:val="28"/>
        </w:rPr>
        <w:t>ед</w:t>
      </w:r>
      <w:r w:rsidRPr="004D7D22">
        <w:rPr>
          <w:sz w:val="28"/>
          <w:szCs w:val="28"/>
        </w:rPr>
        <w:t xml:space="preserve">.; а в уровнях затрат: 6890 – 3810 = 3080 тыс. д.е. Тогда ставка </w:t>
      </w:r>
      <w:r w:rsidR="008360B1" w:rsidRPr="004D7D22">
        <w:rPr>
          <w:sz w:val="28"/>
          <w:szCs w:val="28"/>
        </w:rPr>
        <w:t xml:space="preserve">переменных </w:t>
      </w:r>
      <w:r w:rsidR="00EF4CB6" w:rsidRPr="004D7D22">
        <w:rPr>
          <w:sz w:val="28"/>
          <w:szCs w:val="28"/>
        </w:rPr>
        <w:t>затрат</w:t>
      </w:r>
      <w:r w:rsidRPr="004D7D22">
        <w:rPr>
          <w:sz w:val="28"/>
          <w:szCs w:val="28"/>
        </w:rPr>
        <w:t xml:space="preserve"> на 1 ед. объема продукции составит: 3080 / 900 = 3,42 руб.</w:t>
      </w:r>
    </w:p>
    <w:p w:rsidR="009279E0" w:rsidRPr="004D7D22" w:rsidRDefault="009279E0" w:rsidP="004D7D22">
      <w:pPr>
        <w:spacing w:line="360" w:lineRule="auto"/>
        <w:ind w:firstLine="709"/>
        <w:jc w:val="both"/>
        <w:rPr>
          <w:sz w:val="28"/>
          <w:szCs w:val="28"/>
        </w:rPr>
      </w:pPr>
      <w:r w:rsidRPr="004D7D22">
        <w:rPr>
          <w:sz w:val="28"/>
          <w:szCs w:val="28"/>
        </w:rPr>
        <w:t xml:space="preserve">Соответственно при объеме продукции 2000 ед. </w:t>
      </w:r>
      <w:r w:rsidR="00EF4CB6" w:rsidRPr="004D7D22">
        <w:rPr>
          <w:sz w:val="28"/>
          <w:szCs w:val="28"/>
        </w:rPr>
        <w:t>будет равна: 2000*3,42= 6840 тыс. д.е.</w:t>
      </w:r>
    </w:p>
    <w:p w:rsidR="008360B1" w:rsidRPr="004D7D22" w:rsidRDefault="008360B1" w:rsidP="004D7D22">
      <w:pPr>
        <w:spacing w:line="360" w:lineRule="auto"/>
        <w:ind w:firstLine="709"/>
        <w:jc w:val="both"/>
        <w:rPr>
          <w:sz w:val="28"/>
          <w:szCs w:val="28"/>
        </w:rPr>
      </w:pPr>
      <w:r w:rsidRPr="004D7D22">
        <w:rPr>
          <w:sz w:val="28"/>
          <w:szCs w:val="28"/>
        </w:rPr>
        <w:t>Определим абсолютную величину постоянных расходов, которая для любого уровня производства остается неизменной.</w:t>
      </w:r>
    </w:p>
    <w:p w:rsidR="008360B1" w:rsidRPr="004D7D22" w:rsidRDefault="008360B1" w:rsidP="004D7D22">
      <w:pPr>
        <w:spacing w:line="360" w:lineRule="auto"/>
        <w:ind w:firstLine="709"/>
        <w:jc w:val="both"/>
        <w:rPr>
          <w:sz w:val="28"/>
          <w:szCs w:val="28"/>
        </w:rPr>
      </w:pPr>
      <w:r w:rsidRPr="004D7D22">
        <w:rPr>
          <w:sz w:val="28"/>
          <w:szCs w:val="28"/>
        </w:rPr>
        <w:t>Вычислим общую величину переменных</w:t>
      </w:r>
      <w:r w:rsidR="00FB32F8">
        <w:rPr>
          <w:sz w:val="28"/>
          <w:szCs w:val="28"/>
        </w:rPr>
        <w:t xml:space="preserve"> </w:t>
      </w:r>
      <w:r w:rsidRPr="004D7D22">
        <w:rPr>
          <w:sz w:val="28"/>
          <w:szCs w:val="28"/>
        </w:rPr>
        <w:t>расходов для максимального</w:t>
      </w:r>
      <w:r w:rsidR="00FB32F8">
        <w:rPr>
          <w:sz w:val="28"/>
          <w:szCs w:val="28"/>
        </w:rPr>
        <w:t xml:space="preserve"> </w:t>
      </w:r>
      <w:r w:rsidRPr="004D7D22">
        <w:rPr>
          <w:sz w:val="28"/>
          <w:szCs w:val="28"/>
        </w:rPr>
        <w:t>и минимального уровней производства путем умножения ставки переменных расходов на соответствующий объем производства:</w:t>
      </w:r>
    </w:p>
    <w:p w:rsidR="008360B1" w:rsidRPr="004D7D22" w:rsidRDefault="008360B1" w:rsidP="004D7D22">
      <w:pPr>
        <w:spacing w:line="360" w:lineRule="auto"/>
        <w:ind w:firstLine="709"/>
        <w:jc w:val="both"/>
        <w:rPr>
          <w:sz w:val="28"/>
          <w:szCs w:val="28"/>
        </w:rPr>
      </w:pPr>
      <w:r w:rsidRPr="004D7D22">
        <w:rPr>
          <w:sz w:val="28"/>
          <w:szCs w:val="28"/>
        </w:rPr>
        <w:t>1820*3,42= 6224 руб.</w:t>
      </w:r>
    </w:p>
    <w:p w:rsidR="008360B1" w:rsidRPr="004D7D22" w:rsidRDefault="008360B1" w:rsidP="004D7D22">
      <w:pPr>
        <w:spacing w:line="360" w:lineRule="auto"/>
        <w:ind w:firstLine="709"/>
        <w:jc w:val="both"/>
        <w:rPr>
          <w:sz w:val="28"/>
          <w:szCs w:val="28"/>
        </w:rPr>
      </w:pPr>
      <w:r w:rsidRPr="004D7D22">
        <w:rPr>
          <w:sz w:val="28"/>
          <w:szCs w:val="28"/>
        </w:rPr>
        <w:t>920*3,42= 314</w:t>
      </w:r>
      <w:r w:rsidR="00392C52" w:rsidRPr="004D7D22">
        <w:rPr>
          <w:sz w:val="28"/>
          <w:szCs w:val="28"/>
        </w:rPr>
        <w:t>4</w:t>
      </w:r>
      <w:r w:rsidRPr="004D7D22">
        <w:rPr>
          <w:sz w:val="28"/>
          <w:szCs w:val="28"/>
        </w:rPr>
        <w:t xml:space="preserve"> руб.</w:t>
      </w:r>
    </w:p>
    <w:p w:rsidR="008360B1" w:rsidRPr="004D7D22" w:rsidRDefault="008360B1" w:rsidP="004D7D22">
      <w:pPr>
        <w:spacing w:line="360" w:lineRule="auto"/>
        <w:ind w:firstLine="709"/>
        <w:jc w:val="both"/>
        <w:rPr>
          <w:sz w:val="28"/>
          <w:szCs w:val="28"/>
        </w:rPr>
      </w:pPr>
      <w:r w:rsidRPr="004D7D22">
        <w:rPr>
          <w:sz w:val="28"/>
          <w:szCs w:val="28"/>
        </w:rPr>
        <w:t>Величина постоянных затрат:</w:t>
      </w:r>
    </w:p>
    <w:p w:rsidR="008360B1" w:rsidRPr="004D7D22" w:rsidRDefault="00392C52" w:rsidP="004D7D22">
      <w:pPr>
        <w:spacing w:line="360" w:lineRule="auto"/>
        <w:ind w:firstLine="709"/>
        <w:jc w:val="both"/>
        <w:rPr>
          <w:sz w:val="28"/>
          <w:szCs w:val="28"/>
        </w:rPr>
      </w:pPr>
      <w:r w:rsidRPr="004D7D22">
        <w:rPr>
          <w:sz w:val="28"/>
          <w:szCs w:val="28"/>
        </w:rPr>
        <w:t>6890-6224= 666</w:t>
      </w:r>
      <w:r w:rsidR="008360B1" w:rsidRPr="004D7D22">
        <w:rPr>
          <w:sz w:val="28"/>
          <w:szCs w:val="28"/>
        </w:rPr>
        <w:t xml:space="preserve"> руб.</w:t>
      </w:r>
    </w:p>
    <w:p w:rsidR="008360B1" w:rsidRPr="004D7D22" w:rsidRDefault="00392C52" w:rsidP="004D7D22">
      <w:pPr>
        <w:spacing w:line="360" w:lineRule="auto"/>
        <w:ind w:firstLine="709"/>
        <w:jc w:val="both"/>
        <w:rPr>
          <w:sz w:val="28"/>
          <w:szCs w:val="28"/>
        </w:rPr>
      </w:pPr>
      <w:r w:rsidRPr="004D7D22">
        <w:rPr>
          <w:sz w:val="28"/>
          <w:szCs w:val="28"/>
        </w:rPr>
        <w:t>3810-3144= 666</w:t>
      </w:r>
      <w:r w:rsidR="008360B1" w:rsidRPr="004D7D22">
        <w:rPr>
          <w:sz w:val="28"/>
          <w:szCs w:val="28"/>
        </w:rPr>
        <w:t xml:space="preserve"> руб.</w:t>
      </w:r>
    </w:p>
    <w:p w:rsidR="008360B1" w:rsidRPr="004D7D22" w:rsidRDefault="008360B1" w:rsidP="004D7D22">
      <w:pPr>
        <w:spacing w:line="360" w:lineRule="auto"/>
        <w:ind w:firstLine="709"/>
        <w:jc w:val="both"/>
        <w:rPr>
          <w:sz w:val="28"/>
          <w:szCs w:val="28"/>
        </w:rPr>
      </w:pPr>
      <w:r w:rsidRPr="004D7D22">
        <w:rPr>
          <w:sz w:val="28"/>
          <w:szCs w:val="28"/>
        </w:rPr>
        <w:t>Уравнение затрат для данного примера имеет вид:</w:t>
      </w:r>
    </w:p>
    <w:p w:rsidR="008360B1" w:rsidRPr="004D7D22" w:rsidRDefault="008360B1" w:rsidP="004D7D22">
      <w:pPr>
        <w:spacing w:line="360" w:lineRule="auto"/>
        <w:ind w:firstLine="709"/>
        <w:jc w:val="both"/>
        <w:rPr>
          <w:sz w:val="28"/>
          <w:szCs w:val="28"/>
        </w:rPr>
      </w:pPr>
      <w:r w:rsidRPr="004D7D22">
        <w:rPr>
          <w:sz w:val="28"/>
          <w:szCs w:val="28"/>
          <w:lang w:val="en-US"/>
        </w:rPr>
        <w:t>Y</w:t>
      </w:r>
      <w:r w:rsidR="00392C52" w:rsidRPr="004D7D22">
        <w:rPr>
          <w:sz w:val="28"/>
          <w:szCs w:val="28"/>
        </w:rPr>
        <w:t xml:space="preserve"> = 666</w:t>
      </w:r>
      <w:r w:rsidRPr="004D7D22">
        <w:rPr>
          <w:sz w:val="28"/>
          <w:szCs w:val="28"/>
        </w:rPr>
        <w:t xml:space="preserve"> + </w:t>
      </w:r>
      <w:r w:rsidR="00392C52" w:rsidRPr="004D7D22">
        <w:rPr>
          <w:sz w:val="28"/>
          <w:szCs w:val="28"/>
        </w:rPr>
        <w:t>3,42</w:t>
      </w:r>
      <w:r w:rsidRPr="004D7D22">
        <w:rPr>
          <w:sz w:val="28"/>
          <w:szCs w:val="28"/>
        </w:rPr>
        <w:t xml:space="preserve"> </w:t>
      </w:r>
      <w:r w:rsidRPr="004D7D22">
        <w:rPr>
          <w:sz w:val="28"/>
          <w:szCs w:val="28"/>
          <w:lang w:val="en-US"/>
        </w:rPr>
        <w:t>X</w:t>
      </w:r>
    </w:p>
    <w:p w:rsidR="008360B1" w:rsidRPr="004D7D22" w:rsidRDefault="008360B1" w:rsidP="004D7D22">
      <w:pPr>
        <w:spacing w:line="360" w:lineRule="auto"/>
        <w:ind w:firstLine="709"/>
        <w:jc w:val="both"/>
        <w:rPr>
          <w:sz w:val="28"/>
          <w:szCs w:val="28"/>
        </w:rPr>
      </w:pPr>
      <w:r w:rsidRPr="004D7D22">
        <w:rPr>
          <w:sz w:val="28"/>
          <w:szCs w:val="28"/>
          <w:lang w:val="en-US"/>
        </w:rPr>
        <w:t>Y</w:t>
      </w:r>
      <w:r w:rsidRPr="004D7D22">
        <w:rPr>
          <w:sz w:val="28"/>
          <w:szCs w:val="28"/>
        </w:rPr>
        <w:t xml:space="preserve">– общая величина расходов на содержание и эксплуатацию машин и оборудования кузовного корпуса; Х – объем </w:t>
      </w:r>
      <w:r w:rsidR="00392C52" w:rsidRPr="004D7D22">
        <w:rPr>
          <w:sz w:val="28"/>
          <w:szCs w:val="28"/>
        </w:rPr>
        <w:t>продукции ед.</w:t>
      </w:r>
      <w:r w:rsidRPr="004D7D22">
        <w:rPr>
          <w:sz w:val="28"/>
          <w:szCs w:val="28"/>
        </w:rPr>
        <w:t>.</w:t>
      </w:r>
    </w:p>
    <w:p w:rsidR="008360B1" w:rsidRPr="004D7D22" w:rsidRDefault="008360B1" w:rsidP="004D7D22">
      <w:pPr>
        <w:spacing w:line="360" w:lineRule="auto"/>
        <w:ind w:firstLine="709"/>
        <w:jc w:val="both"/>
        <w:rPr>
          <w:sz w:val="28"/>
          <w:szCs w:val="28"/>
        </w:rPr>
      </w:pPr>
      <w:r w:rsidRPr="004D7D22">
        <w:rPr>
          <w:sz w:val="28"/>
          <w:szCs w:val="28"/>
        </w:rPr>
        <w:t>Подставляя в уравнение различные значения объема производства, можно установит общую величину данного вида затрат.</w:t>
      </w:r>
    </w:p>
    <w:p w:rsidR="00392C52" w:rsidRPr="004D7D22" w:rsidRDefault="00392C52" w:rsidP="004D7D22">
      <w:pPr>
        <w:spacing w:line="360" w:lineRule="auto"/>
        <w:ind w:firstLine="709"/>
        <w:jc w:val="both"/>
        <w:rPr>
          <w:sz w:val="28"/>
          <w:szCs w:val="28"/>
        </w:rPr>
      </w:pPr>
      <w:r w:rsidRPr="004D7D22">
        <w:rPr>
          <w:sz w:val="28"/>
          <w:szCs w:val="28"/>
        </w:rPr>
        <w:t>Этот же метод можно представить графически:</w:t>
      </w:r>
    </w:p>
    <w:p w:rsidR="004D7D22" w:rsidRDefault="004D7D22" w:rsidP="004D7D22">
      <w:pPr>
        <w:spacing w:line="360" w:lineRule="auto"/>
        <w:ind w:firstLine="709"/>
        <w:jc w:val="both"/>
        <w:rPr>
          <w:sz w:val="28"/>
          <w:szCs w:val="28"/>
        </w:rPr>
      </w:pPr>
    </w:p>
    <w:p w:rsidR="00392C52" w:rsidRPr="004D7D22" w:rsidRDefault="0079545A" w:rsidP="004D7D22">
      <w:pPr>
        <w:spacing w:line="360" w:lineRule="auto"/>
        <w:ind w:firstLine="709"/>
        <w:jc w:val="both"/>
        <w:rPr>
          <w:sz w:val="28"/>
          <w:szCs w:val="28"/>
        </w:rPr>
      </w:pPr>
      <w:r>
        <w:rPr>
          <w:noProof/>
        </w:rPr>
        <w:pict>
          <v:line id="_x0000_s1026" style="position:absolute;left:0;text-align:left;flip:y;z-index:251658240" from="94.7pt,9.6pt" to="94.7pt,146.4pt" o:allowincell="f">
            <v:stroke endarrow="block"/>
          </v:line>
        </w:pict>
      </w:r>
      <w:r w:rsidR="007E1186" w:rsidRPr="004D7D22">
        <w:rPr>
          <w:sz w:val="28"/>
          <w:szCs w:val="28"/>
        </w:rPr>
        <w:t>Затраты, д.е.</w:t>
      </w:r>
    </w:p>
    <w:p w:rsidR="00392C52" w:rsidRPr="004D7D22" w:rsidRDefault="0079545A" w:rsidP="004D7D22">
      <w:pPr>
        <w:spacing w:line="360" w:lineRule="auto"/>
        <w:ind w:firstLine="709"/>
        <w:jc w:val="both"/>
        <w:rPr>
          <w:sz w:val="28"/>
          <w:szCs w:val="28"/>
        </w:rPr>
      </w:pPr>
      <w:r>
        <w:rPr>
          <w:noProof/>
        </w:rPr>
        <w:pict>
          <v:polyline id="_x0000_s1027" style="position:absolute;left:0;text-align:left;z-index:251657216" points="94.7pt,110.4pt,283.1pt,10.7pt" coordsize="3768,1994" o:allowincell="f" filled="f">
            <v:path arrowok="t"/>
          </v:polyline>
        </w:pict>
      </w:r>
      <w:r>
        <w:rPr>
          <w:noProof/>
        </w:rPr>
        <w:pict>
          <v:polyline id="_x0000_s1028" style="position:absolute;left:0;text-align:left;z-index:251661312" points="94.6pt,94.8pt,280.6pt,11.3pt" coordsize="3720,1670" filled="f">
            <v:path arrowok="t"/>
          </v:polyline>
        </w:pict>
      </w:r>
      <w:r w:rsidR="007E1186" w:rsidRPr="004D7D22">
        <w:rPr>
          <w:sz w:val="28"/>
          <w:szCs w:val="28"/>
        </w:rPr>
        <w:t>6890</w:t>
      </w:r>
      <w:r w:rsidR="00B04EAE" w:rsidRPr="004D7D22">
        <w:rPr>
          <w:sz w:val="28"/>
          <w:szCs w:val="28"/>
        </w:rPr>
        <w:t xml:space="preserve"> </w:t>
      </w:r>
      <w:r w:rsidR="004D7D22">
        <w:rPr>
          <w:sz w:val="28"/>
          <w:szCs w:val="28"/>
        </w:rPr>
        <w:tab/>
      </w:r>
      <w:r w:rsidR="004D7D22">
        <w:rPr>
          <w:sz w:val="28"/>
          <w:szCs w:val="28"/>
        </w:rPr>
        <w:tab/>
      </w:r>
      <w:r w:rsidR="004D7D22">
        <w:rPr>
          <w:sz w:val="28"/>
          <w:szCs w:val="28"/>
        </w:rPr>
        <w:tab/>
      </w:r>
      <w:r w:rsidR="004D7D22">
        <w:rPr>
          <w:sz w:val="28"/>
          <w:szCs w:val="28"/>
        </w:rPr>
        <w:tab/>
      </w:r>
      <w:r w:rsidR="004D7D22">
        <w:rPr>
          <w:sz w:val="28"/>
          <w:szCs w:val="28"/>
        </w:rPr>
        <w:tab/>
      </w:r>
      <w:r w:rsidR="004D7D22">
        <w:rPr>
          <w:sz w:val="28"/>
          <w:szCs w:val="28"/>
        </w:rPr>
        <w:tab/>
      </w:r>
      <w:r w:rsidR="00B04EAE" w:rsidRPr="004D7D22">
        <w:rPr>
          <w:sz w:val="28"/>
          <w:szCs w:val="28"/>
          <w:lang w:val="en-US"/>
        </w:rPr>
        <w:t>B</w:t>
      </w:r>
    </w:p>
    <w:p w:rsidR="00392C52" w:rsidRPr="004D7D22" w:rsidRDefault="0079545A" w:rsidP="004D7D22">
      <w:pPr>
        <w:spacing w:line="360" w:lineRule="auto"/>
        <w:ind w:firstLine="709"/>
        <w:jc w:val="both"/>
        <w:rPr>
          <w:sz w:val="28"/>
          <w:szCs w:val="28"/>
        </w:rPr>
      </w:pPr>
      <w:r>
        <w:rPr>
          <w:noProof/>
        </w:rPr>
        <w:pict>
          <v:shape id="_x0000_s1029" style="position:absolute;left:0;text-align:left;margin-left:256.6pt;margin-top:8.85pt;width:0;height:92.5pt;z-index:251659264" coordsize="1,1850" path="m,1850l,e" filled="f">
            <v:stroke dashstyle="dash"/>
            <v:path arrowok="t"/>
          </v:shape>
        </w:pict>
      </w:r>
      <w:r>
        <w:rPr>
          <w:noProof/>
        </w:rPr>
        <w:pict>
          <v:polyline id="_x0000_s1030" style="position:absolute;left:0;text-align:left;z-index:251660288" points="257.1pt,7.35pt,94.6pt,8.35pt" coordsize="3250,20" filled="f">
            <v:stroke dashstyle="dash"/>
            <v:path arrowok="t"/>
          </v:polyline>
        </w:pict>
      </w:r>
      <w:r>
        <w:rPr>
          <w:noProof/>
        </w:rPr>
        <w:pict>
          <v:rect id="_x0000_s1031" style="position:absolute;left:0;text-align:left;margin-left:94.7pt;margin-top:1.3pt;width:151.2pt;height:100.8pt;z-index:251654144" o:allowincell="f">
            <v:stroke dashstyle="dash"/>
          </v:rect>
        </w:pict>
      </w:r>
      <w:r w:rsidR="004512A5" w:rsidRPr="004D7D22">
        <w:rPr>
          <w:sz w:val="28"/>
          <w:szCs w:val="28"/>
        </w:rPr>
        <w:t>6840</w:t>
      </w:r>
      <w:r w:rsidR="004D7D22">
        <w:rPr>
          <w:sz w:val="28"/>
          <w:szCs w:val="28"/>
        </w:rPr>
        <w:tab/>
      </w:r>
      <w:r w:rsidR="004D7D22">
        <w:rPr>
          <w:sz w:val="28"/>
          <w:szCs w:val="28"/>
        </w:rPr>
        <w:tab/>
      </w:r>
      <w:r w:rsidR="004D7D22">
        <w:rPr>
          <w:sz w:val="28"/>
          <w:szCs w:val="28"/>
        </w:rPr>
        <w:tab/>
      </w:r>
      <w:r w:rsidR="004D7D22">
        <w:rPr>
          <w:sz w:val="28"/>
          <w:szCs w:val="28"/>
        </w:rPr>
        <w:tab/>
      </w:r>
      <w:r w:rsidR="004D7D22">
        <w:rPr>
          <w:sz w:val="28"/>
          <w:szCs w:val="28"/>
        </w:rPr>
        <w:tab/>
      </w:r>
      <w:r w:rsidR="004D7D22">
        <w:rPr>
          <w:sz w:val="28"/>
          <w:szCs w:val="28"/>
        </w:rPr>
        <w:tab/>
      </w:r>
      <w:r w:rsidR="00B04EAE" w:rsidRPr="004D7D22">
        <w:rPr>
          <w:sz w:val="28"/>
          <w:szCs w:val="28"/>
        </w:rPr>
        <w:t xml:space="preserve"> </w:t>
      </w:r>
      <w:r w:rsidR="00B04EAE" w:rsidRPr="004D7D22">
        <w:rPr>
          <w:sz w:val="28"/>
          <w:szCs w:val="28"/>
          <w:lang w:val="en-US"/>
        </w:rPr>
        <w:t>C</w:t>
      </w:r>
    </w:p>
    <w:p w:rsidR="00392C52" w:rsidRPr="004D7D22" w:rsidRDefault="00392C52" w:rsidP="004D7D22">
      <w:pPr>
        <w:spacing w:line="360" w:lineRule="auto"/>
        <w:ind w:firstLine="709"/>
        <w:jc w:val="both"/>
        <w:rPr>
          <w:sz w:val="28"/>
          <w:szCs w:val="28"/>
        </w:rPr>
      </w:pPr>
    </w:p>
    <w:p w:rsidR="00392C52" w:rsidRPr="004D7D22" w:rsidRDefault="0079545A" w:rsidP="004D7D22">
      <w:pPr>
        <w:spacing w:line="360" w:lineRule="auto"/>
        <w:ind w:firstLine="709"/>
        <w:jc w:val="both"/>
        <w:rPr>
          <w:sz w:val="28"/>
          <w:szCs w:val="28"/>
        </w:rPr>
      </w:pPr>
      <w:r>
        <w:rPr>
          <w:noProof/>
        </w:rPr>
        <w:pict>
          <v:rect id="_x0000_s1032" style="position:absolute;left:0;text-align:left;margin-left:94.7pt;margin-top:7.45pt;width:79.2pt;height:64.8pt;z-index:251656192" o:allowincell="f">
            <v:stroke dashstyle="dash"/>
          </v:rect>
        </w:pict>
      </w:r>
      <w:r w:rsidR="007E1186" w:rsidRPr="004D7D22">
        <w:rPr>
          <w:sz w:val="28"/>
          <w:szCs w:val="28"/>
        </w:rPr>
        <w:t>3810</w:t>
      </w:r>
      <w:r w:rsidR="00FB32F8">
        <w:rPr>
          <w:sz w:val="28"/>
          <w:szCs w:val="28"/>
        </w:rPr>
        <w:t xml:space="preserve"> </w:t>
      </w:r>
      <w:r w:rsidR="004D7D22">
        <w:rPr>
          <w:sz w:val="28"/>
          <w:szCs w:val="28"/>
        </w:rPr>
        <w:tab/>
      </w:r>
      <w:r w:rsidR="004D7D22">
        <w:rPr>
          <w:sz w:val="28"/>
          <w:szCs w:val="28"/>
        </w:rPr>
        <w:tab/>
      </w:r>
      <w:r w:rsidR="004D7D22">
        <w:rPr>
          <w:sz w:val="28"/>
          <w:szCs w:val="28"/>
        </w:rPr>
        <w:tab/>
      </w:r>
      <w:r w:rsidR="004D7D22">
        <w:rPr>
          <w:sz w:val="28"/>
          <w:szCs w:val="28"/>
        </w:rPr>
        <w:tab/>
      </w:r>
      <w:r w:rsidR="004D7D22">
        <w:rPr>
          <w:sz w:val="28"/>
          <w:szCs w:val="28"/>
        </w:rPr>
        <w:tab/>
      </w:r>
      <w:r w:rsidR="004D7D22">
        <w:rPr>
          <w:sz w:val="28"/>
          <w:szCs w:val="28"/>
        </w:rPr>
        <w:tab/>
      </w:r>
      <w:r w:rsidR="00B04EAE" w:rsidRPr="004D7D22">
        <w:rPr>
          <w:sz w:val="28"/>
          <w:szCs w:val="28"/>
          <w:lang w:val="en-US"/>
        </w:rPr>
        <w:t>F</w:t>
      </w:r>
    </w:p>
    <w:p w:rsidR="00392C52" w:rsidRPr="004D7D22" w:rsidRDefault="00392C52" w:rsidP="004D7D22">
      <w:pPr>
        <w:spacing w:line="360" w:lineRule="auto"/>
        <w:ind w:firstLine="709"/>
        <w:jc w:val="both"/>
        <w:rPr>
          <w:sz w:val="28"/>
          <w:szCs w:val="28"/>
        </w:rPr>
      </w:pPr>
    </w:p>
    <w:p w:rsidR="00392C52" w:rsidRPr="004D7D22" w:rsidRDefault="0079545A" w:rsidP="004D7D22">
      <w:pPr>
        <w:spacing w:line="360" w:lineRule="auto"/>
        <w:ind w:firstLine="709"/>
        <w:jc w:val="both"/>
        <w:rPr>
          <w:sz w:val="28"/>
          <w:szCs w:val="28"/>
        </w:rPr>
      </w:pPr>
      <w:r>
        <w:rPr>
          <w:noProof/>
        </w:rPr>
        <w:pict>
          <v:line id="_x0000_s1033" style="position:absolute;left:0;text-align:left;z-index:251655168" from="99pt,23.45pt" to="372.6pt,23.45pt">
            <v:stroke endarrow="block"/>
          </v:line>
        </w:pict>
      </w:r>
      <w:r w:rsidR="00B04EAE" w:rsidRPr="004D7D22">
        <w:rPr>
          <w:sz w:val="28"/>
          <w:szCs w:val="28"/>
        </w:rPr>
        <w:t>666</w:t>
      </w:r>
      <w:r w:rsidR="00B04EAE" w:rsidRPr="004D7D22">
        <w:rPr>
          <w:sz w:val="28"/>
          <w:szCs w:val="28"/>
          <w:lang w:val="en-US"/>
        </w:rPr>
        <w:t>A</w:t>
      </w:r>
    </w:p>
    <w:p w:rsidR="00392C52" w:rsidRPr="004D7D22" w:rsidRDefault="00392C52" w:rsidP="004D7D22">
      <w:pPr>
        <w:spacing w:line="360" w:lineRule="auto"/>
        <w:ind w:firstLine="709"/>
        <w:jc w:val="both"/>
        <w:rPr>
          <w:sz w:val="28"/>
          <w:szCs w:val="28"/>
        </w:rPr>
      </w:pPr>
      <w:r w:rsidRPr="004D7D22">
        <w:rPr>
          <w:sz w:val="28"/>
          <w:szCs w:val="28"/>
        </w:rPr>
        <w:t>0</w:t>
      </w:r>
      <w:r w:rsidRPr="004D7D22">
        <w:rPr>
          <w:sz w:val="28"/>
          <w:szCs w:val="28"/>
        </w:rPr>
        <w:tab/>
      </w:r>
      <w:r w:rsidRPr="004D7D22">
        <w:rPr>
          <w:sz w:val="28"/>
          <w:szCs w:val="28"/>
        </w:rPr>
        <w:tab/>
      </w:r>
      <w:r w:rsidR="004D7D22">
        <w:rPr>
          <w:sz w:val="28"/>
          <w:szCs w:val="28"/>
        </w:rPr>
        <w:tab/>
      </w:r>
      <w:r w:rsidR="007E1186" w:rsidRPr="004D7D22">
        <w:rPr>
          <w:sz w:val="28"/>
          <w:szCs w:val="28"/>
        </w:rPr>
        <w:t xml:space="preserve"> 890</w:t>
      </w:r>
      <w:r w:rsidR="004D7D22">
        <w:rPr>
          <w:sz w:val="28"/>
          <w:szCs w:val="28"/>
        </w:rPr>
        <w:tab/>
      </w:r>
      <w:r w:rsidR="007E1186" w:rsidRPr="004D7D22">
        <w:rPr>
          <w:sz w:val="28"/>
          <w:szCs w:val="28"/>
        </w:rPr>
        <w:t>18</w:t>
      </w:r>
      <w:r w:rsidRPr="004D7D22">
        <w:rPr>
          <w:sz w:val="28"/>
          <w:szCs w:val="28"/>
        </w:rPr>
        <w:t>2</w:t>
      </w:r>
      <w:r w:rsidR="007E1186" w:rsidRPr="004D7D22">
        <w:rPr>
          <w:sz w:val="28"/>
          <w:szCs w:val="28"/>
        </w:rPr>
        <w:t>0</w:t>
      </w:r>
      <w:r w:rsidR="004512A5" w:rsidRPr="004D7D22">
        <w:rPr>
          <w:sz w:val="28"/>
          <w:szCs w:val="28"/>
        </w:rPr>
        <w:t xml:space="preserve"> 2000</w:t>
      </w:r>
      <w:r w:rsidRPr="004D7D22">
        <w:rPr>
          <w:sz w:val="28"/>
          <w:szCs w:val="28"/>
        </w:rPr>
        <w:tab/>
      </w:r>
      <w:r w:rsidRPr="004D7D22">
        <w:rPr>
          <w:sz w:val="28"/>
          <w:szCs w:val="28"/>
        </w:rPr>
        <w:tab/>
        <w:t>объем продукции ед.</w:t>
      </w:r>
    </w:p>
    <w:p w:rsidR="00392C52" w:rsidRPr="004D7D22" w:rsidRDefault="00392C52" w:rsidP="004D7D22">
      <w:pPr>
        <w:spacing w:line="360" w:lineRule="auto"/>
        <w:ind w:firstLine="709"/>
        <w:jc w:val="both"/>
        <w:rPr>
          <w:sz w:val="28"/>
          <w:szCs w:val="28"/>
        </w:rPr>
      </w:pPr>
      <w:r w:rsidRPr="004D7D22">
        <w:rPr>
          <w:sz w:val="28"/>
          <w:szCs w:val="28"/>
        </w:rPr>
        <w:t>Рис. 1. Метод высшей и низшей точек.</w:t>
      </w:r>
    </w:p>
    <w:p w:rsidR="00392C52" w:rsidRPr="004D7D22" w:rsidRDefault="00392C52" w:rsidP="004D7D22">
      <w:pPr>
        <w:spacing w:line="360" w:lineRule="auto"/>
        <w:ind w:firstLine="709"/>
        <w:jc w:val="both"/>
        <w:rPr>
          <w:sz w:val="28"/>
          <w:szCs w:val="28"/>
        </w:rPr>
      </w:pPr>
    </w:p>
    <w:p w:rsidR="000358E6" w:rsidRPr="004D7D22" w:rsidRDefault="00B04EAE" w:rsidP="004D7D22">
      <w:pPr>
        <w:spacing w:line="360" w:lineRule="auto"/>
        <w:ind w:firstLine="709"/>
        <w:jc w:val="both"/>
        <w:rPr>
          <w:sz w:val="28"/>
          <w:szCs w:val="28"/>
        </w:rPr>
      </w:pPr>
      <w:r w:rsidRPr="004D7D22">
        <w:rPr>
          <w:sz w:val="28"/>
          <w:szCs w:val="28"/>
        </w:rPr>
        <w:t>Точки А и В</w:t>
      </w:r>
      <w:r w:rsidR="000358E6" w:rsidRPr="004D7D22">
        <w:rPr>
          <w:sz w:val="28"/>
          <w:szCs w:val="28"/>
        </w:rPr>
        <w:t xml:space="preserve"> – пересечение затрат и объема для минимального и максимально уровней объема производства. Прямая А</w:t>
      </w:r>
      <w:r w:rsidRPr="004D7D22">
        <w:rPr>
          <w:sz w:val="28"/>
          <w:szCs w:val="28"/>
        </w:rPr>
        <w:t>В</w:t>
      </w:r>
      <w:r w:rsidR="000358E6" w:rsidRPr="004D7D22">
        <w:rPr>
          <w:sz w:val="28"/>
          <w:szCs w:val="28"/>
        </w:rPr>
        <w:t xml:space="preserve"> – э</w:t>
      </w:r>
      <w:r w:rsidR="00043DC3" w:rsidRPr="004D7D22">
        <w:rPr>
          <w:sz w:val="28"/>
          <w:szCs w:val="28"/>
        </w:rPr>
        <w:t>то линия затрат на производство продукции. Т</w:t>
      </w:r>
      <w:r w:rsidR="000358E6" w:rsidRPr="004D7D22">
        <w:rPr>
          <w:sz w:val="28"/>
          <w:szCs w:val="28"/>
        </w:rPr>
        <w:t>очка пересечения этой линии с осью ординат объема показывает величину постоянных расходов</w:t>
      </w:r>
      <w:r w:rsidR="00043DC3" w:rsidRPr="004D7D22">
        <w:rPr>
          <w:sz w:val="28"/>
          <w:szCs w:val="28"/>
        </w:rPr>
        <w:t>.</w:t>
      </w:r>
      <w:r w:rsidR="009458C3" w:rsidRPr="004D7D22">
        <w:rPr>
          <w:sz w:val="28"/>
          <w:szCs w:val="28"/>
        </w:rPr>
        <w:t xml:space="preserve"> Прямая АС – это линия затрат на производство 2000 ед. объема.</w:t>
      </w:r>
    </w:p>
    <w:p w:rsidR="000358E6" w:rsidRPr="004D7D22" w:rsidRDefault="000358E6" w:rsidP="004D7D22">
      <w:pPr>
        <w:spacing w:line="360" w:lineRule="auto"/>
        <w:ind w:firstLine="709"/>
        <w:jc w:val="both"/>
        <w:rPr>
          <w:sz w:val="28"/>
          <w:szCs w:val="28"/>
        </w:rPr>
      </w:pPr>
    </w:p>
    <w:p w:rsidR="00562506" w:rsidRPr="004D7D22" w:rsidRDefault="00EA329F" w:rsidP="004D7D22">
      <w:pPr>
        <w:spacing w:line="360" w:lineRule="auto"/>
        <w:ind w:firstLine="709"/>
        <w:jc w:val="center"/>
        <w:rPr>
          <w:b/>
          <w:sz w:val="28"/>
          <w:szCs w:val="28"/>
        </w:rPr>
      </w:pPr>
      <w:r w:rsidRPr="004D7D22">
        <w:rPr>
          <w:b/>
          <w:sz w:val="28"/>
          <w:szCs w:val="28"/>
        </w:rPr>
        <w:t xml:space="preserve">2.2 </w:t>
      </w:r>
      <w:r w:rsidR="00562506" w:rsidRPr="004D7D22">
        <w:rPr>
          <w:b/>
          <w:sz w:val="28"/>
          <w:szCs w:val="28"/>
        </w:rPr>
        <w:t>Задача №6</w:t>
      </w:r>
    </w:p>
    <w:p w:rsidR="004D7D22" w:rsidRDefault="004D7D22" w:rsidP="004D7D22">
      <w:pPr>
        <w:spacing w:line="360" w:lineRule="auto"/>
        <w:ind w:firstLine="709"/>
        <w:jc w:val="both"/>
        <w:rPr>
          <w:sz w:val="28"/>
          <w:szCs w:val="28"/>
        </w:rPr>
      </w:pPr>
    </w:p>
    <w:p w:rsidR="00562506" w:rsidRPr="004D7D22" w:rsidRDefault="00562506" w:rsidP="004D7D22">
      <w:pPr>
        <w:spacing w:line="360" w:lineRule="auto"/>
        <w:ind w:firstLine="709"/>
        <w:jc w:val="both"/>
        <w:rPr>
          <w:sz w:val="28"/>
          <w:szCs w:val="28"/>
        </w:rPr>
      </w:pPr>
      <w:r w:rsidRPr="004D7D22">
        <w:rPr>
          <w:sz w:val="28"/>
          <w:szCs w:val="28"/>
        </w:rPr>
        <w:t>Предприятие осуществляет производство двух видов продукции: продукция А и продукция В. Имеется следующая информация о затратах по видам продукции (д.е.) в расчете на единицу продукции:</w:t>
      </w:r>
    </w:p>
    <w:p w:rsidR="00562506" w:rsidRPr="004D7D22" w:rsidRDefault="00562506" w:rsidP="004D7D22">
      <w:pPr>
        <w:spacing w:line="360" w:lineRule="auto"/>
        <w:ind w:firstLine="709"/>
        <w:jc w:val="both"/>
        <w:rPr>
          <w:sz w:val="28"/>
          <w:szCs w:val="28"/>
        </w:rPr>
      </w:pPr>
      <w:r w:rsidRPr="004D7D22">
        <w:rPr>
          <w:sz w:val="28"/>
          <w:szCs w:val="28"/>
        </w:rPr>
        <w:t>Статьи расходов</w:t>
      </w:r>
      <w:r w:rsidRPr="004D7D22">
        <w:rPr>
          <w:sz w:val="28"/>
          <w:szCs w:val="28"/>
        </w:rPr>
        <w:tab/>
      </w:r>
      <w:r w:rsidRPr="004D7D22">
        <w:rPr>
          <w:sz w:val="28"/>
          <w:szCs w:val="28"/>
        </w:rPr>
        <w:tab/>
      </w:r>
      <w:r w:rsidRPr="004D7D22">
        <w:rPr>
          <w:sz w:val="28"/>
          <w:szCs w:val="28"/>
        </w:rPr>
        <w:tab/>
      </w:r>
      <w:r w:rsidRPr="004D7D22">
        <w:rPr>
          <w:sz w:val="28"/>
          <w:szCs w:val="28"/>
        </w:rPr>
        <w:tab/>
      </w:r>
      <w:r w:rsidRPr="004D7D22">
        <w:rPr>
          <w:sz w:val="28"/>
          <w:szCs w:val="28"/>
        </w:rPr>
        <w:tab/>
      </w:r>
      <w:r w:rsidRPr="004D7D22">
        <w:rPr>
          <w:sz w:val="28"/>
          <w:szCs w:val="28"/>
        </w:rPr>
        <w:tab/>
        <w:t>А</w:t>
      </w:r>
      <w:r w:rsidRPr="004D7D22">
        <w:rPr>
          <w:sz w:val="28"/>
          <w:szCs w:val="28"/>
        </w:rPr>
        <w:tab/>
      </w:r>
      <w:r w:rsidRPr="004D7D22">
        <w:rPr>
          <w:sz w:val="28"/>
          <w:szCs w:val="28"/>
        </w:rPr>
        <w:tab/>
        <w:t>В</w:t>
      </w:r>
    </w:p>
    <w:p w:rsidR="00562506" w:rsidRPr="004D7D22" w:rsidRDefault="00562506" w:rsidP="004D7D22">
      <w:pPr>
        <w:spacing w:line="360" w:lineRule="auto"/>
        <w:ind w:firstLine="709"/>
        <w:jc w:val="both"/>
        <w:rPr>
          <w:sz w:val="28"/>
          <w:szCs w:val="28"/>
        </w:rPr>
      </w:pPr>
      <w:r w:rsidRPr="004D7D22">
        <w:rPr>
          <w:sz w:val="28"/>
          <w:szCs w:val="28"/>
        </w:rPr>
        <w:t>Прямая заработная плата</w:t>
      </w:r>
      <w:r w:rsidRPr="004D7D22">
        <w:rPr>
          <w:sz w:val="28"/>
          <w:szCs w:val="28"/>
        </w:rPr>
        <w:tab/>
      </w:r>
      <w:r w:rsidRPr="004D7D22">
        <w:rPr>
          <w:sz w:val="28"/>
          <w:szCs w:val="28"/>
        </w:rPr>
        <w:tab/>
      </w:r>
      <w:r w:rsidRPr="004D7D22">
        <w:rPr>
          <w:sz w:val="28"/>
          <w:szCs w:val="28"/>
        </w:rPr>
        <w:tab/>
      </w:r>
      <w:r w:rsidRPr="004D7D22">
        <w:rPr>
          <w:sz w:val="28"/>
          <w:szCs w:val="28"/>
        </w:rPr>
        <w:tab/>
        <w:t>12</w:t>
      </w:r>
      <w:r w:rsidRPr="004D7D22">
        <w:rPr>
          <w:sz w:val="28"/>
          <w:szCs w:val="28"/>
        </w:rPr>
        <w:tab/>
      </w:r>
      <w:r w:rsidRPr="004D7D22">
        <w:rPr>
          <w:sz w:val="28"/>
          <w:szCs w:val="28"/>
        </w:rPr>
        <w:tab/>
        <w:t>24</w:t>
      </w:r>
    </w:p>
    <w:p w:rsidR="00562506" w:rsidRPr="004D7D22" w:rsidRDefault="00562506" w:rsidP="004D7D22">
      <w:pPr>
        <w:spacing w:line="360" w:lineRule="auto"/>
        <w:ind w:firstLine="709"/>
        <w:jc w:val="both"/>
        <w:rPr>
          <w:sz w:val="28"/>
          <w:szCs w:val="28"/>
        </w:rPr>
      </w:pPr>
      <w:r w:rsidRPr="004D7D22">
        <w:rPr>
          <w:sz w:val="28"/>
          <w:szCs w:val="28"/>
        </w:rPr>
        <w:t>Прямые материальные затраты</w:t>
      </w:r>
      <w:r w:rsidRPr="004D7D22">
        <w:rPr>
          <w:sz w:val="28"/>
          <w:szCs w:val="28"/>
        </w:rPr>
        <w:tab/>
      </w:r>
      <w:r w:rsidRPr="004D7D22">
        <w:rPr>
          <w:sz w:val="28"/>
          <w:szCs w:val="28"/>
        </w:rPr>
        <w:tab/>
      </w:r>
      <w:r w:rsidRPr="004D7D22">
        <w:rPr>
          <w:sz w:val="28"/>
          <w:szCs w:val="28"/>
        </w:rPr>
        <w:tab/>
        <w:t>35</w:t>
      </w:r>
      <w:r w:rsidRPr="004D7D22">
        <w:rPr>
          <w:sz w:val="28"/>
          <w:szCs w:val="28"/>
        </w:rPr>
        <w:tab/>
      </w:r>
      <w:r w:rsidRPr="004D7D22">
        <w:rPr>
          <w:sz w:val="28"/>
          <w:szCs w:val="28"/>
        </w:rPr>
        <w:tab/>
        <w:t>28</w:t>
      </w:r>
    </w:p>
    <w:p w:rsidR="00562506" w:rsidRPr="004D7D22" w:rsidRDefault="00562506" w:rsidP="004D7D22">
      <w:pPr>
        <w:spacing w:line="360" w:lineRule="auto"/>
        <w:ind w:firstLine="709"/>
        <w:jc w:val="both"/>
        <w:rPr>
          <w:sz w:val="28"/>
          <w:szCs w:val="28"/>
        </w:rPr>
      </w:pPr>
      <w:r w:rsidRPr="004D7D22">
        <w:rPr>
          <w:sz w:val="28"/>
          <w:szCs w:val="28"/>
        </w:rPr>
        <w:t>Общепроизводственные затраты за отчетный период составили 28300 д.е., общехозяйственные расходы – 34400 д.е. За отчетный период было произведено продукции А – 1200 изделий, продукции В – 800 изделий. Незавершенное производство на начало и конец отчетного периода отсутствует. В течении отчетного периода было отгружено покупателям продукции А 800 изделий и продукции В 750</w:t>
      </w:r>
      <w:r w:rsidR="005A10D2" w:rsidRPr="004D7D22">
        <w:rPr>
          <w:sz w:val="28"/>
          <w:szCs w:val="28"/>
        </w:rPr>
        <w:t xml:space="preserve"> </w:t>
      </w:r>
      <w:r w:rsidRPr="004D7D22">
        <w:rPr>
          <w:sz w:val="28"/>
          <w:szCs w:val="28"/>
        </w:rPr>
        <w:t>изделий. Продукция была продана по цене соответственно 108 д.е. и 126 д.е. с учетом НДС 20%.</w:t>
      </w:r>
    </w:p>
    <w:p w:rsidR="00562506" w:rsidRPr="004D7D22" w:rsidRDefault="00562506" w:rsidP="004D7D22">
      <w:pPr>
        <w:spacing w:line="360" w:lineRule="auto"/>
        <w:ind w:firstLine="709"/>
        <w:jc w:val="both"/>
        <w:rPr>
          <w:sz w:val="28"/>
          <w:szCs w:val="28"/>
        </w:rPr>
      </w:pPr>
      <w:r w:rsidRPr="004D7D22">
        <w:rPr>
          <w:sz w:val="28"/>
          <w:szCs w:val="28"/>
        </w:rPr>
        <w:t>Задание:</w:t>
      </w:r>
    </w:p>
    <w:p w:rsidR="00562506" w:rsidRPr="004D7D22" w:rsidRDefault="00562506" w:rsidP="004D7D22">
      <w:pPr>
        <w:spacing w:line="360" w:lineRule="auto"/>
        <w:ind w:firstLine="709"/>
        <w:jc w:val="both"/>
        <w:rPr>
          <w:sz w:val="28"/>
          <w:szCs w:val="28"/>
        </w:rPr>
      </w:pPr>
      <w:r w:rsidRPr="004D7D22">
        <w:rPr>
          <w:sz w:val="28"/>
          <w:szCs w:val="28"/>
        </w:rPr>
        <w:t>1.</w:t>
      </w:r>
      <w:r w:rsidR="00C0647F" w:rsidRPr="004D7D22">
        <w:rPr>
          <w:sz w:val="28"/>
          <w:szCs w:val="28"/>
        </w:rPr>
        <w:t xml:space="preserve"> </w:t>
      </w:r>
      <w:r w:rsidRPr="004D7D22">
        <w:rPr>
          <w:sz w:val="28"/>
          <w:szCs w:val="28"/>
        </w:rPr>
        <w:t>Отразите процесс производства и продажи продукции на счетах бухгалтерского учета с использованием различных баз распределения общепроизводственных расходов между объектами калькулирования и с использованием различных способов списания общехозяйственных расходов.</w:t>
      </w:r>
    </w:p>
    <w:p w:rsidR="00562506" w:rsidRPr="004D7D22" w:rsidRDefault="00562506" w:rsidP="004D7D22">
      <w:pPr>
        <w:pStyle w:val="a3"/>
        <w:spacing w:line="360" w:lineRule="auto"/>
        <w:ind w:left="0" w:firstLine="709"/>
        <w:rPr>
          <w:sz w:val="28"/>
          <w:szCs w:val="28"/>
        </w:rPr>
      </w:pPr>
      <w:r w:rsidRPr="004D7D22">
        <w:rPr>
          <w:sz w:val="28"/>
          <w:szCs w:val="28"/>
        </w:rPr>
        <w:t>2.</w:t>
      </w:r>
      <w:r w:rsidR="00C0647F" w:rsidRPr="004D7D22">
        <w:rPr>
          <w:sz w:val="28"/>
          <w:szCs w:val="28"/>
        </w:rPr>
        <w:t xml:space="preserve"> </w:t>
      </w:r>
      <w:r w:rsidRPr="004D7D22">
        <w:rPr>
          <w:sz w:val="28"/>
          <w:szCs w:val="28"/>
        </w:rPr>
        <w:t>Укажите наиболее оптимальный вариант организации учета затрат исходя их следующих критериев: получение максимальной прибыли от продажи продукции; минимальная стоимость оборотных средств в виде готовой продукции на складе.</w:t>
      </w:r>
    </w:p>
    <w:p w:rsidR="000B3283" w:rsidRPr="004D7D22" w:rsidRDefault="006A3205" w:rsidP="004D7D22">
      <w:pPr>
        <w:spacing w:line="360" w:lineRule="auto"/>
        <w:ind w:firstLine="709"/>
        <w:jc w:val="both"/>
        <w:rPr>
          <w:color w:val="000000"/>
          <w:sz w:val="28"/>
          <w:szCs w:val="28"/>
        </w:rPr>
      </w:pPr>
      <w:r w:rsidRPr="004D7D22">
        <w:rPr>
          <w:sz w:val="28"/>
          <w:szCs w:val="28"/>
        </w:rPr>
        <w:t>Распр</w:t>
      </w:r>
      <w:r w:rsidR="00A90452" w:rsidRPr="004D7D22">
        <w:rPr>
          <w:sz w:val="28"/>
          <w:szCs w:val="28"/>
        </w:rPr>
        <w:t xml:space="preserve">еделение </w:t>
      </w:r>
      <w:r w:rsidR="00DE42B0" w:rsidRPr="004D7D22">
        <w:rPr>
          <w:sz w:val="28"/>
          <w:szCs w:val="28"/>
        </w:rPr>
        <w:t>з</w:t>
      </w:r>
      <w:r w:rsidR="004E1AB8" w:rsidRPr="004D7D22">
        <w:rPr>
          <w:sz w:val="28"/>
          <w:szCs w:val="28"/>
        </w:rPr>
        <w:t xml:space="preserve">атрат, </w:t>
      </w:r>
      <w:r w:rsidR="00DE42B0" w:rsidRPr="004D7D22">
        <w:rPr>
          <w:sz w:val="28"/>
          <w:szCs w:val="28"/>
        </w:rPr>
        <w:t>возможно следующими основными способами</w:t>
      </w:r>
      <w:r w:rsidR="007552EB" w:rsidRPr="004D7D22">
        <w:rPr>
          <w:color w:val="000000"/>
          <w:sz w:val="28"/>
          <w:szCs w:val="28"/>
        </w:rPr>
        <w:t>: пропорционально зарплате основных рабочих, пропорционально прямым материальным затратам, пропорционально сумме прямых затрат</w:t>
      </w:r>
      <w:r w:rsidR="00A55FCB" w:rsidRPr="004D7D22">
        <w:rPr>
          <w:color w:val="000000"/>
          <w:sz w:val="28"/>
          <w:szCs w:val="28"/>
        </w:rPr>
        <w:t>.</w:t>
      </w:r>
    </w:p>
    <w:p w:rsidR="00BA2C5A" w:rsidRPr="004D7D22" w:rsidRDefault="00BA2C5A" w:rsidP="004D7D22">
      <w:pPr>
        <w:spacing w:line="360" w:lineRule="auto"/>
        <w:ind w:firstLine="709"/>
        <w:jc w:val="both"/>
        <w:rPr>
          <w:color w:val="000000"/>
          <w:sz w:val="28"/>
          <w:szCs w:val="28"/>
        </w:rPr>
      </w:pPr>
      <w:r w:rsidRPr="004D7D22">
        <w:rPr>
          <w:color w:val="000000"/>
          <w:sz w:val="28"/>
          <w:szCs w:val="28"/>
        </w:rPr>
        <w:t>Общая сумма косвенных затрат составила: 28 300 + 34 400 = 62 700 д.е. Исходя из этой суммы, произведем распределение косвенных затрат пропорционально прямой заработной плате (ЗП) основных рабочих (см. табл. 2.2.1).</w:t>
      </w:r>
    </w:p>
    <w:p w:rsidR="007F196C" w:rsidRPr="004D7D22" w:rsidRDefault="007F196C" w:rsidP="004D7D22">
      <w:pPr>
        <w:pStyle w:val="a3"/>
        <w:spacing w:line="360" w:lineRule="auto"/>
        <w:ind w:left="0" w:firstLine="709"/>
        <w:rPr>
          <w:sz w:val="28"/>
          <w:szCs w:val="28"/>
        </w:rPr>
      </w:pPr>
    </w:p>
    <w:p w:rsidR="000B3283" w:rsidRPr="004D7D22" w:rsidRDefault="000B3283" w:rsidP="004D7D22">
      <w:pPr>
        <w:pStyle w:val="a3"/>
        <w:spacing w:line="360" w:lineRule="auto"/>
        <w:ind w:left="0" w:firstLine="709"/>
        <w:rPr>
          <w:sz w:val="28"/>
          <w:szCs w:val="28"/>
        </w:rPr>
      </w:pPr>
      <w:r w:rsidRPr="004D7D22">
        <w:rPr>
          <w:sz w:val="28"/>
          <w:szCs w:val="28"/>
        </w:rPr>
        <w:t>Таблица</w:t>
      </w:r>
      <w:r w:rsidR="001F0B7E" w:rsidRPr="004D7D22">
        <w:rPr>
          <w:sz w:val="28"/>
          <w:szCs w:val="28"/>
        </w:rPr>
        <w:t xml:space="preserve"> 2</w:t>
      </w:r>
      <w:r w:rsidR="00DE42B0" w:rsidRPr="004D7D22">
        <w:rPr>
          <w:sz w:val="28"/>
          <w:szCs w:val="28"/>
        </w:rPr>
        <w:t>.2.1</w:t>
      </w:r>
    </w:p>
    <w:p w:rsidR="000B3283" w:rsidRPr="004D7D22" w:rsidRDefault="000B3283" w:rsidP="004D7D22">
      <w:pPr>
        <w:pStyle w:val="a3"/>
        <w:spacing w:line="360" w:lineRule="auto"/>
        <w:ind w:left="0" w:firstLine="709"/>
        <w:rPr>
          <w:sz w:val="28"/>
          <w:szCs w:val="28"/>
        </w:rPr>
      </w:pPr>
      <w:r w:rsidRPr="004D7D22">
        <w:rPr>
          <w:sz w:val="28"/>
          <w:szCs w:val="28"/>
        </w:rPr>
        <w:t xml:space="preserve">Распределение общепроизводственных </w:t>
      </w:r>
      <w:r w:rsidR="00DE42B0" w:rsidRPr="004D7D22">
        <w:rPr>
          <w:sz w:val="28"/>
          <w:szCs w:val="28"/>
        </w:rPr>
        <w:t>затрат</w:t>
      </w:r>
      <w:r w:rsidRPr="004D7D22">
        <w:rPr>
          <w:sz w:val="28"/>
          <w:szCs w:val="28"/>
        </w:rPr>
        <w:t xml:space="preserve"> пропорционально</w:t>
      </w:r>
      <w:r w:rsidR="004D7D22">
        <w:rPr>
          <w:sz w:val="28"/>
          <w:szCs w:val="28"/>
        </w:rPr>
        <w:t xml:space="preserve"> </w:t>
      </w:r>
      <w:r w:rsidRPr="004D7D22">
        <w:rPr>
          <w:sz w:val="28"/>
          <w:szCs w:val="28"/>
        </w:rPr>
        <w:t>прямой заработной плате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2"/>
        <w:gridCol w:w="1360"/>
        <w:gridCol w:w="1331"/>
        <w:gridCol w:w="766"/>
      </w:tblGrid>
      <w:tr w:rsidR="000B3283" w:rsidRPr="00474F3C" w:rsidTr="00474F3C">
        <w:trPr>
          <w:trHeight w:val="70"/>
        </w:trPr>
        <w:tc>
          <w:tcPr>
            <w:tcW w:w="0" w:type="auto"/>
            <w:shd w:val="clear" w:color="auto" w:fill="auto"/>
          </w:tcPr>
          <w:p w:rsidR="000B3283" w:rsidRPr="00474F3C" w:rsidRDefault="000B3283" w:rsidP="00474F3C">
            <w:pPr>
              <w:spacing w:line="360" w:lineRule="auto"/>
              <w:ind w:firstLine="2"/>
              <w:jc w:val="both"/>
              <w:rPr>
                <w:sz w:val="20"/>
                <w:szCs w:val="20"/>
              </w:rPr>
            </w:pPr>
            <w:r w:rsidRPr="00474F3C">
              <w:rPr>
                <w:bCs/>
                <w:sz w:val="20"/>
                <w:szCs w:val="20"/>
              </w:rPr>
              <w:t>Показатель</w:t>
            </w:r>
          </w:p>
        </w:tc>
        <w:tc>
          <w:tcPr>
            <w:tcW w:w="0" w:type="auto"/>
            <w:shd w:val="clear" w:color="auto" w:fill="auto"/>
          </w:tcPr>
          <w:p w:rsidR="000B3283" w:rsidRPr="00474F3C" w:rsidRDefault="000B3283" w:rsidP="00474F3C">
            <w:pPr>
              <w:spacing w:line="360" w:lineRule="auto"/>
              <w:ind w:firstLine="2"/>
              <w:jc w:val="both"/>
              <w:rPr>
                <w:sz w:val="20"/>
                <w:szCs w:val="20"/>
              </w:rPr>
            </w:pPr>
            <w:r w:rsidRPr="00474F3C">
              <w:rPr>
                <w:bCs/>
                <w:sz w:val="20"/>
                <w:szCs w:val="20"/>
              </w:rPr>
              <w:t>Продукция А</w:t>
            </w:r>
          </w:p>
        </w:tc>
        <w:tc>
          <w:tcPr>
            <w:tcW w:w="0" w:type="auto"/>
            <w:shd w:val="clear" w:color="auto" w:fill="auto"/>
          </w:tcPr>
          <w:p w:rsidR="000B3283" w:rsidRPr="00474F3C" w:rsidRDefault="000B3283" w:rsidP="00474F3C">
            <w:pPr>
              <w:spacing w:line="360" w:lineRule="auto"/>
              <w:ind w:firstLine="2"/>
              <w:jc w:val="both"/>
              <w:rPr>
                <w:sz w:val="20"/>
                <w:szCs w:val="20"/>
              </w:rPr>
            </w:pPr>
            <w:r w:rsidRPr="00474F3C">
              <w:rPr>
                <w:sz w:val="20"/>
                <w:szCs w:val="20"/>
              </w:rPr>
              <w:t>Продукция Б</w:t>
            </w:r>
          </w:p>
        </w:tc>
        <w:tc>
          <w:tcPr>
            <w:tcW w:w="0" w:type="auto"/>
            <w:shd w:val="clear" w:color="auto" w:fill="auto"/>
          </w:tcPr>
          <w:p w:rsidR="000B3283" w:rsidRPr="00474F3C" w:rsidRDefault="000B3283" w:rsidP="00474F3C">
            <w:pPr>
              <w:spacing w:line="360" w:lineRule="auto"/>
              <w:ind w:firstLine="2"/>
              <w:jc w:val="both"/>
              <w:rPr>
                <w:sz w:val="20"/>
                <w:szCs w:val="20"/>
              </w:rPr>
            </w:pPr>
            <w:r w:rsidRPr="00474F3C">
              <w:rPr>
                <w:bCs/>
                <w:sz w:val="20"/>
                <w:szCs w:val="20"/>
              </w:rPr>
              <w:t>Итого</w:t>
            </w:r>
          </w:p>
        </w:tc>
      </w:tr>
      <w:tr w:rsidR="000B3283" w:rsidRPr="00474F3C" w:rsidTr="00474F3C">
        <w:trPr>
          <w:trHeight w:val="70"/>
        </w:trPr>
        <w:tc>
          <w:tcPr>
            <w:tcW w:w="0" w:type="auto"/>
            <w:shd w:val="clear" w:color="auto" w:fill="auto"/>
            <w:vAlign w:val="center"/>
          </w:tcPr>
          <w:p w:rsidR="000B3283" w:rsidRPr="00474F3C" w:rsidRDefault="000B3283" w:rsidP="00474F3C">
            <w:pPr>
              <w:spacing w:line="360" w:lineRule="auto"/>
              <w:ind w:firstLine="2"/>
              <w:jc w:val="both"/>
              <w:rPr>
                <w:sz w:val="20"/>
                <w:szCs w:val="20"/>
              </w:rPr>
            </w:pPr>
            <w:r w:rsidRPr="00474F3C">
              <w:rPr>
                <w:sz w:val="20"/>
                <w:szCs w:val="20"/>
              </w:rPr>
              <w:t>Прямая заработная плата</w:t>
            </w:r>
          </w:p>
        </w:tc>
        <w:tc>
          <w:tcPr>
            <w:tcW w:w="0" w:type="auto"/>
            <w:shd w:val="clear" w:color="auto" w:fill="auto"/>
            <w:vAlign w:val="center"/>
          </w:tcPr>
          <w:p w:rsidR="000B3283" w:rsidRPr="00474F3C" w:rsidRDefault="000B3283" w:rsidP="00474F3C">
            <w:pPr>
              <w:spacing w:line="360" w:lineRule="auto"/>
              <w:ind w:firstLine="2"/>
              <w:jc w:val="both"/>
              <w:rPr>
                <w:sz w:val="20"/>
                <w:szCs w:val="20"/>
              </w:rPr>
            </w:pPr>
            <w:r w:rsidRPr="00474F3C">
              <w:rPr>
                <w:sz w:val="20"/>
                <w:szCs w:val="20"/>
              </w:rPr>
              <w:t>12</w:t>
            </w:r>
          </w:p>
        </w:tc>
        <w:tc>
          <w:tcPr>
            <w:tcW w:w="0" w:type="auto"/>
            <w:shd w:val="clear" w:color="auto" w:fill="auto"/>
            <w:vAlign w:val="center"/>
          </w:tcPr>
          <w:p w:rsidR="000B3283" w:rsidRPr="00474F3C" w:rsidRDefault="000B3283" w:rsidP="00474F3C">
            <w:pPr>
              <w:spacing w:line="360" w:lineRule="auto"/>
              <w:ind w:firstLine="2"/>
              <w:jc w:val="both"/>
              <w:rPr>
                <w:sz w:val="20"/>
                <w:szCs w:val="20"/>
              </w:rPr>
            </w:pPr>
            <w:r w:rsidRPr="00474F3C">
              <w:rPr>
                <w:sz w:val="20"/>
                <w:szCs w:val="20"/>
              </w:rPr>
              <w:t>24</w:t>
            </w:r>
          </w:p>
        </w:tc>
        <w:tc>
          <w:tcPr>
            <w:tcW w:w="0" w:type="auto"/>
            <w:shd w:val="clear" w:color="auto" w:fill="auto"/>
            <w:vAlign w:val="center"/>
          </w:tcPr>
          <w:p w:rsidR="000B3283" w:rsidRPr="00474F3C" w:rsidRDefault="000B3283" w:rsidP="00474F3C">
            <w:pPr>
              <w:spacing w:line="360" w:lineRule="auto"/>
              <w:ind w:firstLine="2"/>
              <w:jc w:val="both"/>
              <w:rPr>
                <w:sz w:val="20"/>
                <w:szCs w:val="20"/>
              </w:rPr>
            </w:pPr>
            <w:r w:rsidRPr="00474F3C">
              <w:rPr>
                <w:sz w:val="20"/>
                <w:szCs w:val="20"/>
              </w:rPr>
              <w:t>36</w:t>
            </w:r>
          </w:p>
        </w:tc>
      </w:tr>
      <w:tr w:rsidR="000B3283" w:rsidRPr="00474F3C" w:rsidTr="00474F3C">
        <w:trPr>
          <w:trHeight w:val="70"/>
        </w:trPr>
        <w:tc>
          <w:tcPr>
            <w:tcW w:w="0" w:type="auto"/>
            <w:shd w:val="clear" w:color="auto" w:fill="auto"/>
            <w:vAlign w:val="center"/>
          </w:tcPr>
          <w:p w:rsidR="000B3283" w:rsidRPr="00474F3C" w:rsidRDefault="000B3283" w:rsidP="00474F3C">
            <w:pPr>
              <w:spacing w:line="360" w:lineRule="auto"/>
              <w:ind w:firstLine="2"/>
              <w:jc w:val="both"/>
              <w:rPr>
                <w:sz w:val="20"/>
                <w:szCs w:val="20"/>
              </w:rPr>
            </w:pPr>
            <w:r w:rsidRPr="00474F3C">
              <w:rPr>
                <w:sz w:val="20"/>
                <w:szCs w:val="20"/>
              </w:rPr>
              <w:t>Доля в общей сумме</w:t>
            </w:r>
          </w:p>
        </w:tc>
        <w:tc>
          <w:tcPr>
            <w:tcW w:w="0" w:type="auto"/>
            <w:shd w:val="clear" w:color="auto" w:fill="auto"/>
            <w:vAlign w:val="center"/>
          </w:tcPr>
          <w:p w:rsidR="000B3283" w:rsidRPr="00474F3C" w:rsidRDefault="007E702B" w:rsidP="00474F3C">
            <w:pPr>
              <w:spacing w:line="360" w:lineRule="auto"/>
              <w:ind w:firstLine="2"/>
              <w:jc w:val="both"/>
              <w:rPr>
                <w:sz w:val="20"/>
                <w:szCs w:val="20"/>
              </w:rPr>
            </w:pPr>
            <w:r w:rsidRPr="00474F3C">
              <w:rPr>
                <w:sz w:val="20"/>
                <w:szCs w:val="20"/>
              </w:rPr>
              <w:t>33,33%</w:t>
            </w:r>
          </w:p>
        </w:tc>
        <w:tc>
          <w:tcPr>
            <w:tcW w:w="0" w:type="auto"/>
            <w:shd w:val="clear" w:color="auto" w:fill="auto"/>
            <w:vAlign w:val="center"/>
          </w:tcPr>
          <w:p w:rsidR="000B3283" w:rsidRPr="00474F3C" w:rsidRDefault="007E702B" w:rsidP="00474F3C">
            <w:pPr>
              <w:spacing w:line="360" w:lineRule="auto"/>
              <w:ind w:firstLine="2"/>
              <w:jc w:val="both"/>
              <w:rPr>
                <w:sz w:val="20"/>
                <w:szCs w:val="20"/>
              </w:rPr>
            </w:pPr>
            <w:r w:rsidRPr="00474F3C">
              <w:rPr>
                <w:sz w:val="20"/>
                <w:szCs w:val="20"/>
              </w:rPr>
              <w:t>66</w:t>
            </w:r>
            <w:r w:rsidR="000B3283" w:rsidRPr="00474F3C">
              <w:rPr>
                <w:sz w:val="20"/>
                <w:szCs w:val="20"/>
              </w:rPr>
              <w:t>,</w:t>
            </w:r>
            <w:r w:rsidRPr="00474F3C">
              <w:rPr>
                <w:sz w:val="20"/>
                <w:szCs w:val="20"/>
              </w:rPr>
              <w:t>67</w:t>
            </w:r>
            <w:r w:rsidR="000B3283" w:rsidRPr="00474F3C">
              <w:rPr>
                <w:sz w:val="20"/>
                <w:szCs w:val="20"/>
              </w:rPr>
              <w:t>%</w:t>
            </w:r>
          </w:p>
        </w:tc>
        <w:tc>
          <w:tcPr>
            <w:tcW w:w="0" w:type="auto"/>
            <w:shd w:val="clear" w:color="auto" w:fill="auto"/>
            <w:vAlign w:val="center"/>
          </w:tcPr>
          <w:p w:rsidR="000B3283" w:rsidRPr="00474F3C" w:rsidRDefault="000B3283" w:rsidP="00474F3C">
            <w:pPr>
              <w:spacing w:line="360" w:lineRule="auto"/>
              <w:ind w:firstLine="2"/>
              <w:jc w:val="both"/>
              <w:rPr>
                <w:sz w:val="20"/>
                <w:szCs w:val="20"/>
              </w:rPr>
            </w:pPr>
            <w:r w:rsidRPr="00474F3C">
              <w:rPr>
                <w:sz w:val="20"/>
                <w:szCs w:val="20"/>
              </w:rPr>
              <w:t>100%</w:t>
            </w:r>
          </w:p>
        </w:tc>
      </w:tr>
      <w:tr w:rsidR="000B3283" w:rsidRPr="00474F3C" w:rsidTr="00474F3C">
        <w:trPr>
          <w:trHeight w:val="70"/>
        </w:trPr>
        <w:tc>
          <w:tcPr>
            <w:tcW w:w="0" w:type="auto"/>
            <w:shd w:val="clear" w:color="auto" w:fill="auto"/>
            <w:vAlign w:val="center"/>
          </w:tcPr>
          <w:p w:rsidR="000B3283" w:rsidRPr="00474F3C" w:rsidRDefault="000B3283" w:rsidP="00474F3C">
            <w:pPr>
              <w:spacing w:line="360" w:lineRule="auto"/>
              <w:ind w:firstLine="2"/>
              <w:jc w:val="both"/>
              <w:rPr>
                <w:sz w:val="20"/>
                <w:szCs w:val="20"/>
              </w:rPr>
            </w:pPr>
            <w:r w:rsidRPr="00474F3C">
              <w:rPr>
                <w:sz w:val="20"/>
                <w:szCs w:val="20"/>
              </w:rPr>
              <w:t xml:space="preserve">Распределение </w:t>
            </w:r>
            <w:r w:rsidR="00BA2C5A" w:rsidRPr="00474F3C">
              <w:rPr>
                <w:sz w:val="20"/>
                <w:szCs w:val="20"/>
              </w:rPr>
              <w:t>косвенных затрат, д.е.</w:t>
            </w:r>
          </w:p>
        </w:tc>
        <w:tc>
          <w:tcPr>
            <w:tcW w:w="0" w:type="auto"/>
            <w:shd w:val="clear" w:color="auto" w:fill="auto"/>
            <w:vAlign w:val="center"/>
          </w:tcPr>
          <w:p w:rsidR="000B3283" w:rsidRPr="00474F3C" w:rsidRDefault="00B93D93" w:rsidP="00474F3C">
            <w:pPr>
              <w:spacing w:line="360" w:lineRule="auto"/>
              <w:ind w:firstLine="2"/>
              <w:jc w:val="both"/>
              <w:rPr>
                <w:sz w:val="20"/>
                <w:szCs w:val="20"/>
              </w:rPr>
            </w:pPr>
            <w:r w:rsidRPr="00474F3C">
              <w:rPr>
                <w:sz w:val="20"/>
                <w:szCs w:val="20"/>
              </w:rPr>
              <w:t>20 900</w:t>
            </w:r>
          </w:p>
        </w:tc>
        <w:tc>
          <w:tcPr>
            <w:tcW w:w="0" w:type="auto"/>
            <w:shd w:val="clear" w:color="auto" w:fill="auto"/>
            <w:vAlign w:val="center"/>
          </w:tcPr>
          <w:p w:rsidR="000B3283" w:rsidRPr="00474F3C" w:rsidRDefault="00B93D93" w:rsidP="00474F3C">
            <w:pPr>
              <w:spacing w:line="360" w:lineRule="auto"/>
              <w:ind w:firstLine="2"/>
              <w:jc w:val="both"/>
              <w:rPr>
                <w:sz w:val="20"/>
                <w:szCs w:val="20"/>
              </w:rPr>
            </w:pPr>
            <w:r w:rsidRPr="00474F3C">
              <w:rPr>
                <w:sz w:val="20"/>
                <w:szCs w:val="20"/>
              </w:rPr>
              <w:t>41 802</w:t>
            </w:r>
          </w:p>
        </w:tc>
        <w:tc>
          <w:tcPr>
            <w:tcW w:w="0" w:type="auto"/>
            <w:shd w:val="clear" w:color="auto" w:fill="auto"/>
            <w:vAlign w:val="center"/>
          </w:tcPr>
          <w:p w:rsidR="000B3283" w:rsidRPr="00474F3C" w:rsidRDefault="00BA2C5A" w:rsidP="00474F3C">
            <w:pPr>
              <w:spacing w:line="360" w:lineRule="auto"/>
              <w:ind w:firstLine="2"/>
              <w:jc w:val="both"/>
              <w:rPr>
                <w:sz w:val="20"/>
                <w:szCs w:val="20"/>
              </w:rPr>
            </w:pPr>
            <w:r w:rsidRPr="00474F3C">
              <w:rPr>
                <w:sz w:val="20"/>
                <w:szCs w:val="20"/>
              </w:rPr>
              <w:t>62 700</w:t>
            </w:r>
          </w:p>
        </w:tc>
      </w:tr>
    </w:tbl>
    <w:p w:rsidR="000B3283" w:rsidRPr="004D7D22" w:rsidRDefault="000B3283" w:rsidP="004D7D22">
      <w:pPr>
        <w:spacing w:line="360" w:lineRule="auto"/>
        <w:ind w:firstLine="709"/>
        <w:jc w:val="both"/>
        <w:rPr>
          <w:color w:val="000000"/>
          <w:sz w:val="28"/>
          <w:szCs w:val="28"/>
        </w:rPr>
      </w:pPr>
    </w:p>
    <w:p w:rsidR="007F196C" w:rsidRPr="004D7D22" w:rsidRDefault="007F196C" w:rsidP="004D7D22">
      <w:pPr>
        <w:spacing w:line="360" w:lineRule="auto"/>
        <w:ind w:firstLine="709"/>
        <w:jc w:val="both"/>
        <w:rPr>
          <w:color w:val="000000"/>
          <w:sz w:val="28"/>
          <w:szCs w:val="28"/>
        </w:rPr>
      </w:pPr>
      <w:r w:rsidRPr="004D7D22">
        <w:rPr>
          <w:color w:val="000000"/>
          <w:sz w:val="28"/>
          <w:szCs w:val="28"/>
        </w:rPr>
        <w:t>Согласно табличным расчетам, распределение ОПР</w:t>
      </w:r>
      <w:r w:rsidR="00DE42B0" w:rsidRPr="004D7D22">
        <w:rPr>
          <w:color w:val="000000"/>
          <w:sz w:val="28"/>
          <w:szCs w:val="28"/>
        </w:rPr>
        <w:t xml:space="preserve"> затрат</w:t>
      </w:r>
      <w:r w:rsidRPr="004D7D22">
        <w:rPr>
          <w:color w:val="000000"/>
          <w:sz w:val="28"/>
          <w:szCs w:val="28"/>
        </w:rPr>
        <w:t xml:space="preserve"> пропорционально прямой ЗП будет приходится на проду</w:t>
      </w:r>
      <w:r w:rsidR="00B91F2F" w:rsidRPr="004D7D22">
        <w:rPr>
          <w:color w:val="000000"/>
          <w:sz w:val="28"/>
          <w:szCs w:val="28"/>
        </w:rPr>
        <w:t>к</w:t>
      </w:r>
      <w:r w:rsidRPr="004D7D22">
        <w:rPr>
          <w:color w:val="000000"/>
          <w:sz w:val="28"/>
          <w:szCs w:val="28"/>
        </w:rPr>
        <w:t xml:space="preserve">цию А – </w:t>
      </w:r>
      <w:r w:rsidR="00B93D93" w:rsidRPr="004D7D22">
        <w:rPr>
          <w:color w:val="000000"/>
          <w:sz w:val="28"/>
          <w:szCs w:val="28"/>
        </w:rPr>
        <w:t>20 900</w:t>
      </w:r>
      <w:r w:rsidR="00B91F2F" w:rsidRPr="004D7D22">
        <w:rPr>
          <w:color w:val="000000"/>
          <w:sz w:val="28"/>
          <w:szCs w:val="28"/>
        </w:rPr>
        <w:t xml:space="preserve"> д.е.</w:t>
      </w:r>
      <w:r w:rsidRPr="004D7D22">
        <w:rPr>
          <w:color w:val="000000"/>
          <w:sz w:val="28"/>
          <w:szCs w:val="28"/>
        </w:rPr>
        <w:t xml:space="preserve">, </w:t>
      </w:r>
      <w:r w:rsidR="00B93D93" w:rsidRPr="004D7D22">
        <w:rPr>
          <w:color w:val="000000"/>
          <w:sz w:val="28"/>
          <w:szCs w:val="28"/>
        </w:rPr>
        <w:t>на продукцию Б – 41 802</w:t>
      </w:r>
      <w:r w:rsidR="00B91F2F" w:rsidRPr="004D7D22">
        <w:rPr>
          <w:color w:val="000000"/>
          <w:sz w:val="28"/>
          <w:szCs w:val="28"/>
        </w:rPr>
        <w:t xml:space="preserve"> д.е.</w:t>
      </w:r>
    </w:p>
    <w:p w:rsidR="000B3283" w:rsidRPr="004D7D22" w:rsidRDefault="00B93D93" w:rsidP="004D7D22">
      <w:pPr>
        <w:spacing w:line="360" w:lineRule="auto"/>
        <w:ind w:firstLine="709"/>
        <w:jc w:val="both"/>
        <w:rPr>
          <w:color w:val="000000"/>
          <w:sz w:val="28"/>
          <w:szCs w:val="28"/>
        </w:rPr>
      </w:pPr>
      <w:r w:rsidRPr="004D7D22">
        <w:rPr>
          <w:color w:val="000000"/>
          <w:sz w:val="28"/>
          <w:szCs w:val="28"/>
        </w:rPr>
        <w:t xml:space="preserve">Далее выполнили распределение косвенных затрат </w:t>
      </w:r>
      <w:r w:rsidR="000B3283" w:rsidRPr="004D7D22">
        <w:rPr>
          <w:color w:val="000000"/>
          <w:sz w:val="28"/>
          <w:szCs w:val="28"/>
        </w:rPr>
        <w:t>пропорционально прямым материальным затратам</w:t>
      </w:r>
      <w:r w:rsidRPr="004D7D22">
        <w:rPr>
          <w:color w:val="000000"/>
          <w:sz w:val="28"/>
          <w:szCs w:val="28"/>
        </w:rPr>
        <w:t xml:space="preserve"> (см. </w:t>
      </w:r>
      <w:r w:rsidR="000B3283" w:rsidRPr="004D7D22">
        <w:rPr>
          <w:color w:val="000000"/>
          <w:sz w:val="28"/>
          <w:szCs w:val="28"/>
        </w:rPr>
        <w:t>таб</w:t>
      </w:r>
      <w:r w:rsidRPr="004D7D22">
        <w:rPr>
          <w:color w:val="000000"/>
          <w:sz w:val="28"/>
          <w:szCs w:val="28"/>
        </w:rPr>
        <w:t>.</w:t>
      </w:r>
      <w:r w:rsidR="000B3283" w:rsidRPr="004D7D22">
        <w:rPr>
          <w:color w:val="000000"/>
          <w:sz w:val="28"/>
          <w:szCs w:val="28"/>
        </w:rPr>
        <w:t xml:space="preserve"> 2.</w:t>
      </w:r>
      <w:r w:rsidR="001F0B7E" w:rsidRPr="004D7D22">
        <w:rPr>
          <w:color w:val="000000"/>
          <w:sz w:val="28"/>
          <w:szCs w:val="28"/>
        </w:rPr>
        <w:t>2.3</w:t>
      </w:r>
      <w:r w:rsidRPr="004D7D22">
        <w:rPr>
          <w:color w:val="000000"/>
          <w:sz w:val="28"/>
          <w:szCs w:val="28"/>
        </w:rPr>
        <w:t>)</w:t>
      </w:r>
      <w:r w:rsidR="000B3283" w:rsidRPr="004D7D22">
        <w:rPr>
          <w:color w:val="000000"/>
          <w:sz w:val="28"/>
          <w:szCs w:val="28"/>
        </w:rPr>
        <w:t>.</w:t>
      </w:r>
    </w:p>
    <w:p w:rsidR="004D7D22" w:rsidRDefault="004D7D22" w:rsidP="004D7D22">
      <w:pPr>
        <w:pStyle w:val="a3"/>
        <w:spacing w:line="360" w:lineRule="auto"/>
        <w:ind w:left="0" w:firstLine="709"/>
        <w:rPr>
          <w:sz w:val="28"/>
          <w:szCs w:val="28"/>
        </w:rPr>
      </w:pPr>
    </w:p>
    <w:p w:rsidR="000B3283" w:rsidRPr="004D7D22" w:rsidRDefault="000B3283" w:rsidP="004D7D22">
      <w:pPr>
        <w:pStyle w:val="a3"/>
        <w:spacing w:line="360" w:lineRule="auto"/>
        <w:ind w:left="0" w:firstLine="709"/>
        <w:rPr>
          <w:sz w:val="28"/>
          <w:szCs w:val="28"/>
        </w:rPr>
      </w:pPr>
      <w:r w:rsidRPr="004D7D22">
        <w:rPr>
          <w:sz w:val="28"/>
          <w:szCs w:val="28"/>
        </w:rPr>
        <w:t>Таблица</w:t>
      </w:r>
      <w:r w:rsidR="001F0B7E" w:rsidRPr="004D7D22">
        <w:rPr>
          <w:sz w:val="28"/>
          <w:szCs w:val="28"/>
        </w:rPr>
        <w:t xml:space="preserve"> </w:t>
      </w:r>
      <w:r w:rsidR="00B93D93" w:rsidRPr="004D7D22">
        <w:rPr>
          <w:sz w:val="28"/>
          <w:szCs w:val="28"/>
        </w:rPr>
        <w:t>2.2.</w:t>
      </w:r>
      <w:r w:rsidR="001F0B7E" w:rsidRPr="004D7D22">
        <w:rPr>
          <w:sz w:val="28"/>
          <w:szCs w:val="28"/>
        </w:rPr>
        <w:t>3</w:t>
      </w:r>
    </w:p>
    <w:p w:rsidR="000B3283" w:rsidRPr="004D7D22" w:rsidRDefault="000B3283" w:rsidP="004D7D22">
      <w:pPr>
        <w:pStyle w:val="a3"/>
        <w:spacing w:line="360" w:lineRule="auto"/>
        <w:ind w:left="0" w:firstLine="709"/>
        <w:rPr>
          <w:sz w:val="28"/>
          <w:szCs w:val="28"/>
        </w:rPr>
      </w:pPr>
      <w:r w:rsidRPr="004D7D22">
        <w:rPr>
          <w:sz w:val="28"/>
          <w:szCs w:val="28"/>
        </w:rPr>
        <w:t xml:space="preserve">Распределение </w:t>
      </w:r>
      <w:r w:rsidR="00B93D93" w:rsidRPr="004D7D22">
        <w:rPr>
          <w:sz w:val="28"/>
          <w:szCs w:val="28"/>
        </w:rPr>
        <w:t>косвенных затрат</w:t>
      </w:r>
      <w:r w:rsidRPr="004D7D22">
        <w:rPr>
          <w:sz w:val="28"/>
          <w:szCs w:val="28"/>
        </w:rPr>
        <w:t xml:space="preserve"> пропорционально</w:t>
      </w:r>
      <w:r w:rsidR="004D7D22">
        <w:rPr>
          <w:sz w:val="28"/>
          <w:szCs w:val="28"/>
        </w:rPr>
        <w:t xml:space="preserve"> </w:t>
      </w:r>
      <w:r w:rsidRPr="004D7D22">
        <w:rPr>
          <w:sz w:val="28"/>
          <w:szCs w:val="28"/>
        </w:rPr>
        <w:t>прямым материальным затратам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2"/>
        <w:gridCol w:w="1360"/>
        <w:gridCol w:w="1331"/>
        <w:gridCol w:w="766"/>
      </w:tblGrid>
      <w:tr w:rsidR="000853DF" w:rsidRPr="00474F3C" w:rsidTr="00474F3C">
        <w:trPr>
          <w:trHeight w:val="70"/>
        </w:trPr>
        <w:tc>
          <w:tcPr>
            <w:tcW w:w="0" w:type="auto"/>
            <w:shd w:val="clear" w:color="auto" w:fill="auto"/>
          </w:tcPr>
          <w:p w:rsidR="000853DF" w:rsidRPr="00474F3C" w:rsidRDefault="000853DF" w:rsidP="00474F3C">
            <w:pPr>
              <w:spacing w:line="360" w:lineRule="auto"/>
              <w:ind w:firstLine="2"/>
              <w:jc w:val="both"/>
              <w:rPr>
                <w:sz w:val="20"/>
                <w:szCs w:val="20"/>
              </w:rPr>
            </w:pPr>
            <w:r w:rsidRPr="00474F3C">
              <w:rPr>
                <w:bCs/>
                <w:sz w:val="20"/>
                <w:szCs w:val="20"/>
              </w:rPr>
              <w:t>Показатель</w:t>
            </w:r>
          </w:p>
        </w:tc>
        <w:tc>
          <w:tcPr>
            <w:tcW w:w="0" w:type="auto"/>
            <w:shd w:val="clear" w:color="auto" w:fill="auto"/>
          </w:tcPr>
          <w:p w:rsidR="000853DF" w:rsidRPr="00474F3C" w:rsidRDefault="000853DF" w:rsidP="00474F3C">
            <w:pPr>
              <w:spacing w:line="360" w:lineRule="auto"/>
              <w:ind w:firstLine="2"/>
              <w:jc w:val="both"/>
              <w:rPr>
                <w:sz w:val="20"/>
                <w:szCs w:val="20"/>
              </w:rPr>
            </w:pPr>
            <w:r w:rsidRPr="00474F3C">
              <w:rPr>
                <w:bCs/>
                <w:sz w:val="20"/>
                <w:szCs w:val="20"/>
              </w:rPr>
              <w:t>Продукция А</w:t>
            </w:r>
          </w:p>
        </w:tc>
        <w:tc>
          <w:tcPr>
            <w:tcW w:w="0" w:type="auto"/>
            <w:shd w:val="clear" w:color="auto" w:fill="auto"/>
          </w:tcPr>
          <w:p w:rsidR="000853DF" w:rsidRPr="00474F3C" w:rsidRDefault="000853DF" w:rsidP="00474F3C">
            <w:pPr>
              <w:spacing w:line="360" w:lineRule="auto"/>
              <w:ind w:firstLine="2"/>
              <w:jc w:val="both"/>
              <w:rPr>
                <w:sz w:val="20"/>
                <w:szCs w:val="20"/>
              </w:rPr>
            </w:pPr>
            <w:r w:rsidRPr="00474F3C">
              <w:rPr>
                <w:sz w:val="20"/>
                <w:szCs w:val="20"/>
              </w:rPr>
              <w:t>Продукция Б</w:t>
            </w:r>
          </w:p>
        </w:tc>
        <w:tc>
          <w:tcPr>
            <w:tcW w:w="0" w:type="auto"/>
            <w:shd w:val="clear" w:color="auto" w:fill="auto"/>
          </w:tcPr>
          <w:p w:rsidR="000853DF" w:rsidRPr="00474F3C" w:rsidRDefault="000853DF" w:rsidP="00474F3C">
            <w:pPr>
              <w:spacing w:line="360" w:lineRule="auto"/>
              <w:ind w:firstLine="2"/>
              <w:jc w:val="both"/>
              <w:rPr>
                <w:sz w:val="20"/>
                <w:szCs w:val="20"/>
              </w:rPr>
            </w:pPr>
            <w:r w:rsidRPr="00474F3C">
              <w:rPr>
                <w:bCs/>
                <w:sz w:val="20"/>
                <w:szCs w:val="20"/>
              </w:rPr>
              <w:t>Итого</w:t>
            </w:r>
          </w:p>
        </w:tc>
      </w:tr>
      <w:tr w:rsidR="000853DF" w:rsidRPr="00474F3C" w:rsidTr="00474F3C">
        <w:trPr>
          <w:trHeight w:val="70"/>
        </w:trPr>
        <w:tc>
          <w:tcPr>
            <w:tcW w:w="0" w:type="auto"/>
            <w:shd w:val="clear" w:color="auto" w:fill="auto"/>
            <w:vAlign w:val="center"/>
          </w:tcPr>
          <w:p w:rsidR="000853DF" w:rsidRPr="00474F3C" w:rsidRDefault="000853DF" w:rsidP="00474F3C">
            <w:pPr>
              <w:spacing w:line="360" w:lineRule="auto"/>
              <w:ind w:firstLine="2"/>
              <w:jc w:val="both"/>
              <w:rPr>
                <w:sz w:val="20"/>
                <w:szCs w:val="20"/>
              </w:rPr>
            </w:pPr>
            <w:r w:rsidRPr="00474F3C">
              <w:rPr>
                <w:sz w:val="20"/>
                <w:szCs w:val="20"/>
              </w:rPr>
              <w:t>Прямые материальные затраты</w:t>
            </w:r>
          </w:p>
        </w:tc>
        <w:tc>
          <w:tcPr>
            <w:tcW w:w="0" w:type="auto"/>
            <w:shd w:val="clear" w:color="auto" w:fill="auto"/>
            <w:vAlign w:val="center"/>
          </w:tcPr>
          <w:p w:rsidR="000853DF" w:rsidRPr="00474F3C" w:rsidRDefault="000853DF" w:rsidP="00474F3C">
            <w:pPr>
              <w:spacing w:line="360" w:lineRule="auto"/>
              <w:ind w:firstLine="2"/>
              <w:jc w:val="both"/>
              <w:rPr>
                <w:sz w:val="20"/>
                <w:szCs w:val="20"/>
              </w:rPr>
            </w:pPr>
            <w:r w:rsidRPr="00474F3C">
              <w:rPr>
                <w:sz w:val="20"/>
                <w:szCs w:val="20"/>
              </w:rPr>
              <w:t>35</w:t>
            </w:r>
          </w:p>
        </w:tc>
        <w:tc>
          <w:tcPr>
            <w:tcW w:w="0" w:type="auto"/>
            <w:shd w:val="clear" w:color="auto" w:fill="auto"/>
            <w:vAlign w:val="center"/>
          </w:tcPr>
          <w:p w:rsidR="000853DF" w:rsidRPr="00474F3C" w:rsidRDefault="000853DF" w:rsidP="00474F3C">
            <w:pPr>
              <w:spacing w:line="360" w:lineRule="auto"/>
              <w:ind w:firstLine="2"/>
              <w:jc w:val="both"/>
              <w:rPr>
                <w:sz w:val="20"/>
                <w:szCs w:val="20"/>
              </w:rPr>
            </w:pPr>
            <w:r w:rsidRPr="00474F3C">
              <w:rPr>
                <w:sz w:val="20"/>
                <w:szCs w:val="20"/>
              </w:rPr>
              <w:t>28</w:t>
            </w:r>
          </w:p>
        </w:tc>
        <w:tc>
          <w:tcPr>
            <w:tcW w:w="0" w:type="auto"/>
            <w:shd w:val="clear" w:color="auto" w:fill="auto"/>
            <w:vAlign w:val="center"/>
          </w:tcPr>
          <w:p w:rsidR="000853DF" w:rsidRPr="00474F3C" w:rsidRDefault="000853DF" w:rsidP="00474F3C">
            <w:pPr>
              <w:spacing w:line="360" w:lineRule="auto"/>
              <w:ind w:firstLine="2"/>
              <w:jc w:val="both"/>
              <w:rPr>
                <w:sz w:val="20"/>
                <w:szCs w:val="20"/>
              </w:rPr>
            </w:pPr>
            <w:r w:rsidRPr="00474F3C">
              <w:rPr>
                <w:sz w:val="20"/>
                <w:szCs w:val="20"/>
              </w:rPr>
              <w:t>63</w:t>
            </w:r>
          </w:p>
        </w:tc>
      </w:tr>
      <w:tr w:rsidR="000853DF" w:rsidRPr="00474F3C" w:rsidTr="00474F3C">
        <w:trPr>
          <w:trHeight w:val="70"/>
        </w:trPr>
        <w:tc>
          <w:tcPr>
            <w:tcW w:w="0" w:type="auto"/>
            <w:shd w:val="clear" w:color="auto" w:fill="auto"/>
            <w:vAlign w:val="center"/>
          </w:tcPr>
          <w:p w:rsidR="000853DF" w:rsidRPr="00474F3C" w:rsidRDefault="000853DF" w:rsidP="00474F3C">
            <w:pPr>
              <w:spacing w:line="360" w:lineRule="auto"/>
              <w:ind w:firstLine="2"/>
              <w:jc w:val="both"/>
              <w:rPr>
                <w:sz w:val="20"/>
                <w:szCs w:val="20"/>
              </w:rPr>
            </w:pPr>
            <w:r w:rsidRPr="00474F3C">
              <w:rPr>
                <w:sz w:val="20"/>
                <w:szCs w:val="20"/>
              </w:rPr>
              <w:t>Доля в общей сумме</w:t>
            </w:r>
          </w:p>
        </w:tc>
        <w:tc>
          <w:tcPr>
            <w:tcW w:w="0" w:type="auto"/>
            <w:shd w:val="clear" w:color="auto" w:fill="auto"/>
            <w:vAlign w:val="center"/>
          </w:tcPr>
          <w:p w:rsidR="000853DF" w:rsidRPr="00474F3C" w:rsidRDefault="007E702B" w:rsidP="00474F3C">
            <w:pPr>
              <w:spacing w:line="360" w:lineRule="auto"/>
              <w:ind w:firstLine="2"/>
              <w:jc w:val="both"/>
              <w:rPr>
                <w:sz w:val="20"/>
                <w:szCs w:val="20"/>
              </w:rPr>
            </w:pPr>
            <w:r w:rsidRPr="00474F3C">
              <w:rPr>
                <w:sz w:val="20"/>
                <w:szCs w:val="20"/>
              </w:rPr>
              <w:t>55,56%</w:t>
            </w:r>
          </w:p>
        </w:tc>
        <w:tc>
          <w:tcPr>
            <w:tcW w:w="0" w:type="auto"/>
            <w:shd w:val="clear" w:color="auto" w:fill="auto"/>
            <w:vAlign w:val="center"/>
          </w:tcPr>
          <w:p w:rsidR="000853DF" w:rsidRPr="00474F3C" w:rsidRDefault="007E702B" w:rsidP="00474F3C">
            <w:pPr>
              <w:spacing w:line="360" w:lineRule="auto"/>
              <w:ind w:firstLine="2"/>
              <w:jc w:val="both"/>
              <w:rPr>
                <w:sz w:val="20"/>
                <w:szCs w:val="20"/>
              </w:rPr>
            </w:pPr>
            <w:r w:rsidRPr="00474F3C">
              <w:rPr>
                <w:sz w:val="20"/>
                <w:szCs w:val="20"/>
              </w:rPr>
              <w:t>44,44%</w:t>
            </w:r>
          </w:p>
        </w:tc>
        <w:tc>
          <w:tcPr>
            <w:tcW w:w="0" w:type="auto"/>
            <w:shd w:val="clear" w:color="auto" w:fill="auto"/>
            <w:vAlign w:val="center"/>
          </w:tcPr>
          <w:p w:rsidR="000853DF" w:rsidRPr="00474F3C" w:rsidRDefault="000853DF" w:rsidP="00474F3C">
            <w:pPr>
              <w:spacing w:line="360" w:lineRule="auto"/>
              <w:ind w:firstLine="2"/>
              <w:jc w:val="both"/>
              <w:rPr>
                <w:sz w:val="20"/>
                <w:szCs w:val="20"/>
              </w:rPr>
            </w:pPr>
            <w:r w:rsidRPr="00474F3C">
              <w:rPr>
                <w:sz w:val="20"/>
                <w:szCs w:val="20"/>
              </w:rPr>
              <w:t>100%</w:t>
            </w:r>
          </w:p>
        </w:tc>
      </w:tr>
      <w:tr w:rsidR="000853DF" w:rsidRPr="00474F3C" w:rsidTr="00474F3C">
        <w:trPr>
          <w:trHeight w:val="70"/>
        </w:trPr>
        <w:tc>
          <w:tcPr>
            <w:tcW w:w="0" w:type="auto"/>
            <w:shd w:val="clear" w:color="auto" w:fill="auto"/>
            <w:vAlign w:val="center"/>
          </w:tcPr>
          <w:p w:rsidR="000853DF" w:rsidRPr="00474F3C" w:rsidRDefault="000853DF" w:rsidP="00474F3C">
            <w:pPr>
              <w:spacing w:line="360" w:lineRule="auto"/>
              <w:ind w:firstLine="2"/>
              <w:jc w:val="both"/>
              <w:rPr>
                <w:sz w:val="20"/>
                <w:szCs w:val="20"/>
              </w:rPr>
            </w:pPr>
            <w:r w:rsidRPr="00474F3C">
              <w:rPr>
                <w:sz w:val="20"/>
                <w:szCs w:val="20"/>
              </w:rPr>
              <w:t xml:space="preserve">Распределение </w:t>
            </w:r>
            <w:r w:rsidR="00B93D93" w:rsidRPr="00474F3C">
              <w:rPr>
                <w:sz w:val="20"/>
                <w:szCs w:val="20"/>
              </w:rPr>
              <w:t>косвенных затрат, д.е.</w:t>
            </w:r>
          </w:p>
        </w:tc>
        <w:tc>
          <w:tcPr>
            <w:tcW w:w="0" w:type="auto"/>
            <w:shd w:val="clear" w:color="auto" w:fill="auto"/>
            <w:vAlign w:val="center"/>
          </w:tcPr>
          <w:p w:rsidR="000853DF" w:rsidRPr="00474F3C" w:rsidRDefault="00B93D93" w:rsidP="00474F3C">
            <w:pPr>
              <w:spacing w:line="360" w:lineRule="auto"/>
              <w:ind w:firstLine="2"/>
              <w:jc w:val="both"/>
              <w:rPr>
                <w:sz w:val="20"/>
                <w:szCs w:val="20"/>
              </w:rPr>
            </w:pPr>
            <w:r w:rsidRPr="00474F3C">
              <w:rPr>
                <w:sz w:val="20"/>
                <w:szCs w:val="20"/>
              </w:rPr>
              <w:t>34 840</w:t>
            </w:r>
          </w:p>
        </w:tc>
        <w:tc>
          <w:tcPr>
            <w:tcW w:w="0" w:type="auto"/>
            <w:shd w:val="clear" w:color="auto" w:fill="auto"/>
            <w:vAlign w:val="center"/>
          </w:tcPr>
          <w:p w:rsidR="000853DF" w:rsidRPr="00474F3C" w:rsidRDefault="00B93D93" w:rsidP="00474F3C">
            <w:pPr>
              <w:spacing w:line="360" w:lineRule="auto"/>
              <w:ind w:firstLine="2"/>
              <w:jc w:val="both"/>
              <w:rPr>
                <w:sz w:val="20"/>
                <w:szCs w:val="20"/>
              </w:rPr>
            </w:pPr>
            <w:r w:rsidRPr="00474F3C">
              <w:rPr>
                <w:sz w:val="20"/>
                <w:szCs w:val="20"/>
              </w:rPr>
              <w:t>27 860</w:t>
            </w:r>
          </w:p>
        </w:tc>
        <w:tc>
          <w:tcPr>
            <w:tcW w:w="0" w:type="auto"/>
            <w:shd w:val="clear" w:color="auto" w:fill="auto"/>
            <w:vAlign w:val="center"/>
          </w:tcPr>
          <w:p w:rsidR="000853DF" w:rsidRPr="00474F3C" w:rsidRDefault="00B93D93" w:rsidP="00474F3C">
            <w:pPr>
              <w:spacing w:line="360" w:lineRule="auto"/>
              <w:ind w:firstLine="2"/>
              <w:jc w:val="both"/>
              <w:rPr>
                <w:sz w:val="20"/>
                <w:szCs w:val="20"/>
              </w:rPr>
            </w:pPr>
            <w:r w:rsidRPr="00474F3C">
              <w:rPr>
                <w:sz w:val="20"/>
                <w:szCs w:val="20"/>
              </w:rPr>
              <w:t>62 700</w:t>
            </w:r>
          </w:p>
        </w:tc>
      </w:tr>
    </w:tbl>
    <w:p w:rsidR="00B91F2F" w:rsidRPr="004D7D22" w:rsidRDefault="00B91F2F" w:rsidP="002365CA">
      <w:pPr>
        <w:spacing w:line="360" w:lineRule="auto"/>
        <w:ind w:firstLine="709"/>
        <w:jc w:val="both"/>
        <w:rPr>
          <w:color w:val="000000"/>
          <w:sz w:val="28"/>
          <w:szCs w:val="28"/>
        </w:rPr>
      </w:pPr>
      <w:r w:rsidRPr="004D7D22">
        <w:rPr>
          <w:color w:val="000000"/>
          <w:sz w:val="28"/>
          <w:szCs w:val="28"/>
        </w:rPr>
        <w:t xml:space="preserve">Согласно табличным расчетам, распределение </w:t>
      </w:r>
      <w:r w:rsidR="00B93D93" w:rsidRPr="004D7D22">
        <w:rPr>
          <w:color w:val="000000"/>
          <w:sz w:val="28"/>
          <w:szCs w:val="28"/>
        </w:rPr>
        <w:t xml:space="preserve">косвенных затрат </w:t>
      </w:r>
      <w:r w:rsidR="00E62104" w:rsidRPr="004D7D22">
        <w:rPr>
          <w:color w:val="000000"/>
          <w:sz w:val="28"/>
          <w:szCs w:val="28"/>
        </w:rPr>
        <w:t>пропорционально прямым</w:t>
      </w:r>
      <w:r w:rsidRPr="004D7D22">
        <w:rPr>
          <w:color w:val="000000"/>
          <w:sz w:val="28"/>
          <w:szCs w:val="28"/>
        </w:rPr>
        <w:t xml:space="preserve"> материальным затратам буд</w:t>
      </w:r>
      <w:r w:rsidR="00B93D93" w:rsidRPr="004D7D22">
        <w:rPr>
          <w:color w:val="000000"/>
          <w:sz w:val="28"/>
          <w:szCs w:val="28"/>
        </w:rPr>
        <w:t>ет приходится на продукцию А –</w:t>
      </w:r>
      <w:r w:rsidR="00FB32F8">
        <w:rPr>
          <w:color w:val="000000"/>
          <w:sz w:val="28"/>
          <w:szCs w:val="28"/>
        </w:rPr>
        <w:t xml:space="preserve"> </w:t>
      </w:r>
      <w:r w:rsidR="00B93D93" w:rsidRPr="004D7D22">
        <w:rPr>
          <w:color w:val="000000"/>
          <w:sz w:val="28"/>
          <w:szCs w:val="28"/>
        </w:rPr>
        <w:t>34 840 д.е., на продукцию Б – 27 860</w:t>
      </w:r>
      <w:r w:rsidRPr="004D7D22">
        <w:rPr>
          <w:color w:val="000000"/>
          <w:sz w:val="28"/>
          <w:szCs w:val="28"/>
        </w:rPr>
        <w:t xml:space="preserve"> д.е.</w:t>
      </w:r>
    </w:p>
    <w:p w:rsidR="00C92895" w:rsidRPr="004D7D22" w:rsidRDefault="00B93D93" w:rsidP="004D7D22">
      <w:pPr>
        <w:spacing w:line="360" w:lineRule="auto"/>
        <w:ind w:firstLine="709"/>
        <w:jc w:val="both"/>
        <w:rPr>
          <w:color w:val="000000"/>
          <w:sz w:val="28"/>
          <w:szCs w:val="28"/>
        </w:rPr>
      </w:pPr>
      <w:r w:rsidRPr="004D7D22">
        <w:rPr>
          <w:color w:val="000000"/>
          <w:sz w:val="28"/>
          <w:szCs w:val="28"/>
        </w:rPr>
        <w:t>Далее выполнили распределение косвенных з</w:t>
      </w:r>
      <w:r w:rsidR="000853DF" w:rsidRPr="004D7D22">
        <w:rPr>
          <w:color w:val="000000"/>
          <w:sz w:val="28"/>
          <w:szCs w:val="28"/>
        </w:rPr>
        <w:t>атрат пропорционально сумме всех прямых затрат</w:t>
      </w:r>
      <w:r w:rsidRPr="004D7D22">
        <w:rPr>
          <w:color w:val="000000"/>
          <w:sz w:val="28"/>
          <w:szCs w:val="28"/>
        </w:rPr>
        <w:t xml:space="preserve"> (см. </w:t>
      </w:r>
      <w:r w:rsidR="000853DF" w:rsidRPr="004D7D22">
        <w:rPr>
          <w:color w:val="000000"/>
          <w:sz w:val="28"/>
          <w:szCs w:val="28"/>
        </w:rPr>
        <w:t>табл</w:t>
      </w:r>
      <w:r w:rsidRPr="004D7D22">
        <w:rPr>
          <w:color w:val="000000"/>
          <w:sz w:val="28"/>
          <w:szCs w:val="28"/>
        </w:rPr>
        <w:t>.</w:t>
      </w:r>
      <w:r w:rsidR="000853DF" w:rsidRPr="004D7D22">
        <w:rPr>
          <w:color w:val="000000"/>
          <w:sz w:val="28"/>
          <w:szCs w:val="28"/>
        </w:rPr>
        <w:t xml:space="preserve"> 2.</w:t>
      </w:r>
      <w:r w:rsidR="001F0B7E" w:rsidRPr="004D7D22">
        <w:rPr>
          <w:color w:val="000000"/>
          <w:sz w:val="28"/>
          <w:szCs w:val="28"/>
        </w:rPr>
        <w:t>2.</w:t>
      </w:r>
      <w:r w:rsidR="000853DF" w:rsidRPr="004D7D22">
        <w:rPr>
          <w:color w:val="000000"/>
          <w:sz w:val="28"/>
          <w:szCs w:val="28"/>
        </w:rPr>
        <w:t>4</w:t>
      </w:r>
      <w:r w:rsidRPr="004D7D22">
        <w:rPr>
          <w:color w:val="000000"/>
          <w:sz w:val="28"/>
          <w:szCs w:val="28"/>
        </w:rPr>
        <w:t>)</w:t>
      </w:r>
      <w:r w:rsidR="000853DF" w:rsidRPr="004D7D22">
        <w:rPr>
          <w:color w:val="000000"/>
          <w:sz w:val="28"/>
          <w:szCs w:val="28"/>
        </w:rPr>
        <w:t>.</w:t>
      </w:r>
    </w:p>
    <w:p w:rsidR="00B91F2F" w:rsidRPr="004D7D22" w:rsidRDefault="00B91F2F" w:rsidP="004D7D22">
      <w:pPr>
        <w:pStyle w:val="a3"/>
        <w:spacing w:line="360" w:lineRule="auto"/>
        <w:ind w:left="0" w:firstLine="709"/>
        <w:rPr>
          <w:sz w:val="28"/>
          <w:szCs w:val="28"/>
        </w:rPr>
      </w:pPr>
    </w:p>
    <w:p w:rsidR="00A90452" w:rsidRPr="004D7D22" w:rsidRDefault="00A90452" w:rsidP="004D7D22">
      <w:pPr>
        <w:pStyle w:val="a3"/>
        <w:spacing w:line="360" w:lineRule="auto"/>
        <w:ind w:left="0" w:firstLine="709"/>
        <w:rPr>
          <w:sz w:val="28"/>
          <w:szCs w:val="28"/>
        </w:rPr>
      </w:pPr>
      <w:r w:rsidRPr="004D7D22">
        <w:rPr>
          <w:sz w:val="28"/>
          <w:szCs w:val="28"/>
        </w:rPr>
        <w:t>Таблица</w:t>
      </w:r>
      <w:r w:rsidR="00B91F2F" w:rsidRPr="004D7D22">
        <w:rPr>
          <w:sz w:val="28"/>
          <w:szCs w:val="28"/>
        </w:rPr>
        <w:t xml:space="preserve"> </w:t>
      </w:r>
      <w:r w:rsidR="001F0B7E" w:rsidRPr="004D7D22">
        <w:rPr>
          <w:sz w:val="28"/>
          <w:szCs w:val="28"/>
        </w:rPr>
        <w:t>4</w:t>
      </w:r>
    </w:p>
    <w:p w:rsidR="00A90452" w:rsidRPr="004D7D22" w:rsidRDefault="00A90452" w:rsidP="004D7D22">
      <w:pPr>
        <w:pStyle w:val="a3"/>
        <w:spacing w:line="360" w:lineRule="auto"/>
        <w:ind w:left="0" w:firstLine="709"/>
        <w:rPr>
          <w:sz w:val="28"/>
          <w:szCs w:val="28"/>
        </w:rPr>
      </w:pPr>
      <w:r w:rsidRPr="004D7D22">
        <w:rPr>
          <w:sz w:val="28"/>
          <w:szCs w:val="28"/>
        </w:rPr>
        <w:t>Распределен</w:t>
      </w:r>
      <w:r w:rsidR="00B93D93" w:rsidRPr="004D7D22">
        <w:rPr>
          <w:sz w:val="28"/>
          <w:szCs w:val="28"/>
        </w:rPr>
        <w:t>ие косвенных затрат</w:t>
      </w:r>
      <w:r w:rsidR="000853DF" w:rsidRPr="004D7D22">
        <w:rPr>
          <w:sz w:val="28"/>
          <w:szCs w:val="28"/>
        </w:rPr>
        <w:t xml:space="preserve"> пропорционально</w:t>
      </w:r>
      <w:r w:rsidR="004D7D22">
        <w:rPr>
          <w:sz w:val="28"/>
          <w:szCs w:val="28"/>
        </w:rPr>
        <w:t xml:space="preserve"> </w:t>
      </w:r>
      <w:r w:rsidR="000853DF" w:rsidRPr="004D7D22">
        <w:rPr>
          <w:sz w:val="28"/>
          <w:szCs w:val="28"/>
        </w:rPr>
        <w:t>всем прямым затратам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1506"/>
        <w:gridCol w:w="1559"/>
        <w:gridCol w:w="766"/>
      </w:tblGrid>
      <w:tr w:rsidR="00465936" w:rsidRPr="00474F3C" w:rsidTr="00474F3C">
        <w:trPr>
          <w:trHeight w:val="70"/>
        </w:trPr>
        <w:tc>
          <w:tcPr>
            <w:tcW w:w="3510" w:type="dxa"/>
            <w:shd w:val="clear" w:color="auto" w:fill="auto"/>
          </w:tcPr>
          <w:p w:rsidR="00465936" w:rsidRPr="00474F3C" w:rsidRDefault="00465936" w:rsidP="00474F3C">
            <w:pPr>
              <w:spacing w:line="360" w:lineRule="auto"/>
              <w:ind w:firstLine="2"/>
              <w:jc w:val="both"/>
              <w:rPr>
                <w:sz w:val="20"/>
                <w:szCs w:val="20"/>
              </w:rPr>
            </w:pPr>
            <w:r w:rsidRPr="00474F3C">
              <w:rPr>
                <w:bCs/>
                <w:sz w:val="20"/>
                <w:szCs w:val="20"/>
              </w:rPr>
              <w:t>Показатель</w:t>
            </w:r>
          </w:p>
        </w:tc>
        <w:tc>
          <w:tcPr>
            <w:tcW w:w="1506" w:type="dxa"/>
            <w:shd w:val="clear" w:color="auto" w:fill="auto"/>
          </w:tcPr>
          <w:p w:rsidR="00465936" w:rsidRPr="00474F3C" w:rsidRDefault="00A90452" w:rsidP="00474F3C">
            <w:pPr>
              <w:spacing w:line="360" w:lineRule="auto"/>
              <w:ind w:firstLine="2"/>
              <w:jc w:val="both"/>
              <w:rPr>
                <w:sz w:val="20"/>
                <w:szCs w:val="20"/>
              </w:rPr>
            </w:pPr>
            <w:r w:rsidRPr="00474F3C">
              <w:rPr>
                <w:bCs/>
                <w:sz w:val="20"/>
                <w:szCs w:val="20"/>
              </w:rPr>
              <w:t>Продукция А</w:t>
            </w:r>
          </w:p>
        </w:tc>
        <w:tc>
          <w:tcPr>
            <w:tcW w:w="1559" w:type="dxa"/>
            <w:shd w:val="clear" w:color="auto" w:fill="auto"/>
          </w:tcPr>
          <w:p w:rsidR="00465936" w:rsidRPr="00474F3C" w:rsidRDefault="00A90452" w:rsidP="00474F3C">
            <w:pPr>
              <w:spacing w:line="360" w:lineRule="auto"/>
              <w:ind w:firstLine="2"/>
              <w:jc w:val="both"/>
              <w:rPr>
                <w:sz w:val="20"/>
                <w:szCs w:val="20"/>
              </w:rPr>
            </w:pPr>
            <w:r w:rsidRPr="00474F3C">
              <w:rPr>
                <w:sz w:val="20"/>
                <w:szCs w:val="20"/>
              </w:rPr>
              <w:t>Продукция Б</w:t>
            </w:r>
          </w:p>
        </w:tc>
        <w:tc>
          <w:tcPr>
            <w:tcW w:w="0" w:type="auto"/>
            <w:shd w:val="clear" w:color="auto" w:fill="auto"/>
          </w:tcPr>
          <w:p w:rsidR="00465936" w:rsidRPr="00474F3C" w:rsidRDefault="00465936" w:rsidP="00474F3C">
            <w:pPr>
              <w:spacing w:line="360" w:lineRule="auto"/>
              <w:ind w:firstLine="2"/>
              <w:jc w:val="both"/>
              <w:rPr>
                <w:sz w:val="20"/>
                <w:szCs w:val="20"/>
              </w:rPr>
            </w:pPr>
            <w:r w:rsidRPr="00474F3C">
              <w:rPr>
                <w:bCs/>
                <w:sz w:val="20"/>
                <w:szCs w:val="20"/>
              </w:rPr>
              <w:t>Итого</w:t>
            </w:r>
          </w:p>
        </w:tc>
      </w:tr>
      <w:tr w:rsidR="00465936" w:rsidRPr="00474F3C" w:rsidTr="00474F3C">
        <w:trPr>
          <w:trHeight w:val="70"/>
        </w:trPr>
        <w:tc>
          <w:tcPr>
            <w:tcW w:w="3510" w:type="dxa"/>
            <w:shd w:val="clear" w:color="auto" w:fill="auto"/>
            <w:vAlign w:val="center"/>
          </w:tcPr>
          <w:p w:rsidR="00465936" w:rsidRPr="00474F3C" w:rsidRDefault="00C92895" w:rsidP="00474F3C">
            <w:pPr>
              <w:spacing w:line="360" w:lineRule="auto"/>
              <w:ind w:firstLine="2"/>
              <w:jc w:val="both"/>
              <w:rPr>
                <w:sz w:val="20"/>
                <w:szCs w:val="20"/>
              </w:rPr>
            </w:pPr>
            <w:r w:rsidRPr="00474F3C">
              <w:rPr>
                <w:sz w:val="20"/>
                <w:szCs w:val="20"/>
              </w:rPr>
              <w:t>Прямая заработная плата</w:t>
            </w:r>
          </w:p>
        </w:tc>
        <w:tc>
          <w:tcPr>
            <w:tcW w:w="1506" w:type="dxa"/>
            <w:shd w:val="clear" w:color="auto" w:fill="auto"/>
            <w:vAlign w:val="center"/>
          </w:tcPr>
          <w:p w:rsidR="00465936" w:rsidRPr="00474F3C" w:rsidRDefault="00465936" w:rsidP="00474F3C">
            <w:pPr>
              <w:spacing w:line="360" w:lineRule="auto"/>
              <w:ind w:firstLine="2"/>
              <w:jc w:val="both"/>
              <w:rPr>
                <w:sz w:val="20"/>
                <w:szCs w:val="20"/>
              </w:rPr>
            </w:pPr>
            <w:r w:rsidRPr="00474F3C">
              <w:rPr>
                <w:sz w:val="20"/>
                <w:szCs w:val="20"/>
              </w:rPr>
              <w:t>12</w:t>
            </w:r>
          </w:p>
        </w:tc>
        <w:tc>
          <w:tcPr>
            <w:tcW w:w="1559" w:type="dxa"/>
            <w:shd w:val="clear" w:color="auto" w:fill="auto"/>
            <w:vAlign w:val="center"/>
          </w:tcPr>
          <w:p w:rsidR="00465936" w:rsidRPr="00474F3C" w:rsidRDefault="00465936" w:rsidP="00474F3C">
            <w:pPr>
              <w:spacing w:line="360" w:lineRule="auto"/>
              <w:ind w:firstLine="2"/>
              <w:jc w:val="both"/>
              <w:rPr>
                <w:sz w:val="20"/>
                <w:szCs w:val="20"/>
              </w:rPr>
            </w:pPr>
            <w:r w:rsidRPr="00474F3C">
              <w:rPr>
                <w:sz w:val="20"/>
                <w:szCs w:val="20"/>
              </w:rPr>
              <w:t>24</w:t>
            </w:r>
          </w:p>
        </w:tc>
        <w:tc>
          <w:tcPr>
            <w:tcW w:w="0" w:type="auto"/>
            <w:shd w:val="clear" w:color="auto" w:fill="auto"/>
            <w:vAlign w:val="center"/>
          </w:tcPr>
          <w:p w:rsidR="00465936" w:rsidRPr="00474F3C" w:rsidRDefault="00465936" w:rsidP="00474F3C">
            <w:pPr>
              <w:spacing w:line="360" w:lineRule="auto"/>
              <w:ind w:firstLine="2"/>
              <w:jc w:val="both"/>
              <w:rPr>
                <w:sz w:val="20"/>
                <w:szCs w:val="20"/>
              </w:rPr>
            </w:pPr>
            <w:r w:rsidRPr="00474F3C">
              <w:rPr>
                <w:sz w:val="20"/>
                <w:szCs w:val="20"/>
              </w:rPr>
              <w:t>36</w:t>
            </w:r>
          </w:p>
        </w:tc>
      </w:tr>
      <w:tr w:rsidR="00C92895" w:rsidRPr="00474F3C" w:rsidTr="00474F3C">
        <w:trPr>
          <w:trHeight w:val="70"/>
        </w:trPr>
        <w:tc>
          <w:tcPr>
            <w:tcW w:w="3510" w:type="dxa"/>
            <w:shd w:val="clear" w:color="auto" w:fill="auto"/>
            <w:vAlign w:val="center"/>
          </w:tcPr>
          <w:p w:rsidR="00C92895" w:rsidRPr="00474F3C" w:rsidRDefault="00C92895" w:rsidP="00474F3C">
            <w:pPr>
              <w:spacing w:line="360" w:lineRule="auto"/>
              <w:ind w:firstLine="2"/>
              <w:jc w:val="both"/>
              <w:rPr>
                <w:sz w:val="20"/>
                <w:szCs w:val="20"/>
              </w:rPr>
            </w:pPr>
            <w:r w:rsidRPr="00474F3C">
              <w:rPr>
                <w:sz w:val="20"/>
                <w:szCs w:val="20"/>
              </w:rPr>
              <w:t>Прямые материальные затраты</w:t>
            </w:r>
          </w:p>
        </w:tc>
        <w:tc>
          <w:tcPr>
            <w:tcW w:w="1506" w:type="dxa"/>
            <w:shd w:val="clear" w:color="auto" w:fill="auto"/>
            <w:vAlign w:val="center"/>
          </w:tcPr>
          <w:p w:rsidR="00C92895" w:rsidRPr="00474F3C" w:rsidRDefault="00C92895" w:rsidP="00474F3C">
            <w:pPr>
              <w:spacing w:line="360" w:lineRule="auto"/>
              <w:ind w:firstLine="2"/>
              <w:jc w:val="both"/>
              <w:rPr>
                <w:sz w:val="20"/>
                <w:szCs w:val="20"/>
              </w:rPr>
            </w:pPr>
            <w:r w:rsidRPr="00474F3C">
              <w:rPr>
                <w:sz w:val="20"/>
                <w:szCs w:val="20"/>
              </w:rPr>
              <w:t>35</w:t>
            </w:r>
          </w:p>
        </w:tc>
        <w:tc>
          <w:tcPr>
            <w:tcW w:w="1559" w:type="dxa"/>
            <w:shd w:val="clear" w:color="auto" w:fill="auto"/>
            <w:vAlign w:val="center"/>
          </w:tcPr>
          <w:p w:rsidR="00C92895" w:rsidRPr="00474F3C" w:rsidRDefault="00C92895" w:rsidP="00474F3C">
            <w:pPr>
              <w:spacing w:line="360" w:lineRule="auto"/>
              <w:ind w:firstLine="2"/>
              <w:jc w:val="both"/>
              <w:rPr>
                <w:sz w:val="20"/>
                <w:szCs w:val="20"/>
              </w:rPr>
            </w:pPr>
            <w:r w:rsidRPr="00474F3C">
              <w:rPr>
                <w:sz w:val="20"/>
                <w:szCs w:val="20"/>
              </w:rPr>
              <w:t>28</w:t>
            </w:r>
          </w:p>
        </w:tc>
        <w:tc>
          <w:tcPr>
            <w:tcW w:w="0" w:type="auto"/>
            <w:shd w:val="clear" w:color="auto" w:fill="auto"/>
            <w:vAlign w:val="center"/>
          </w:tcPr>
          <w:p w:rsidR="00C92895" w:rsidRPr="00474F3C" w:rsidRDefault="00C92895" w:rsidP="00474F3C">
            <w:pPr>
              <w:spacing w:line="360" w:lineRule="auto"/>
              <w:ind w:firstLine="2"/>
              <w:jc w:val="both"/>
              <w:rPr>
                <w:sz w:val="20"/>
                <w:szCs w:val="20"/>
              </w:rPr>
            </w:pPr>
            <w:r w:rsidRPr="00474F3C">
              <w:rPr>
                <w:sz w:val="20"/>
                <w:szCs w:val="20"/>
              </w:rPr>
              <w:t>63</w:t>
            </w:r>
          </w:p>
        </w:tc>
      </w:tr>
      <w:tr w:rsidR="00C92895" w:rsidRPr="00474F3C" w:rsidTr="00474F3C">
        <w:trPr>
          <w:trHeight w:val="70"/>
        </w:trPr>
        <w:tc>
          <w:tcPr>
            <w:tcW w:w="3510" w:type="dxa"/>
            <w:shd w:val="clear" w:color="auto" w:fill="auto"/>
            <w:vAlign w:val="center"/>
          </w:tcPr>
          <w:p w:rsidR="00C92895" w:rsidRPr="00474F3C" w:rsidRDefault="00C92895" w:rsidP="00474F3C">
            <w:pPr>
              <w:spacing w:line="360" w:lineRule="auto"/>
              <w:ind w:firstLine="2"/>
              <w:jc w:val="both"/>
              <w:rPr>
                <w:sz w:val="20"/>
                <w:szCs w:val="20"/>
              </w:rPr>
            </w:pPr>
            <w:r w:rsidRPr="00474F3C">
              <w:rPr>
                <w:sz w:val="20"/>
                <w:szCs w:val="20"/>
              </w:rPr>
              <w:t>Итого</w:t>
            </w:r>
          </w:p>
        </w:tc>
        <w:tc>
          <w:tcPr>
            <w:tcW w:w="1506" w:type="dxa"/>
            <w:shd w:val="clear" w:color="auto" w:fill="auto"/>
            <w:vAlign w:val="center"/>
          </w:tcPr>
          <w:p w:rsidR="00C92895" w:rsidRPr="00474F3C" w:rsidRDefault="00C92895" w:rsidP="00474F3C">
            <w:pPr>
              <w:spacing w:line="360" w:lineRule="auto"/>
              <w:ind w:firstLine="2"/>
              <w:jc w:val="both"/>
              <w:rPr>
                <w:sz w:val="20"/>
                <w:szCs w:val="20"/>
              </w:rPr>
            </w:pPr>
            <w:r w:rsidRPr="00474F3C">
              <w:rPr>
                <w:sz w:val="20"/>
                <w:szCs w:val="20"/>
              </w:rPr>
              <w:t>47</w:t>
            </w:r>
          </w:p>
        </w:tc>
        <w:tc>
          <w:tcPr>
            <w:tcW w:w="1559" w:type="dxa"/>
            <w:shd w:val="clear" w:color="auto" w:fill="auto"/>
            <w:vAlign w:val="center"/>
          </w:tcPr>
          <w:p w:rsidR="00C92895" w:rsidRPr="00474F3C" w:rsidRDefault="00C92895" w:rsidP="00474F3C">
            <w:pPr>
              <w:spacing w:line="360" w:lineRule="auto"/>
              <w:ind w:firstLine="2"/>
              <w:jc w:val="both"/>
              <w:rPr>
                <w:sz w:val="20"/>
                <w:szCs w:val="20"/>
              </w:rPr>
            </w:pPr>
            <w:r w:rsidRPr="00474F3C">
              <w:rPr>
                <w:sz w:val="20"/>
                <w:szCs w:val="20"/>
              </w:rPr>
              <w:t>52</w:t>
            </w:r>
          </w:p>
        </w:tc>
        <w:tc>
          <w:tcPr>
            <w:tcW w:w="0" w:type="auto"/>
            <w:shd w:val="clear" w:color="auto" w:fill="auto"/>
            <w:vAlign w:val="center"/>
          </w:tcPr>
          <w:p w:rsidR="00C92895" w:rsidRPr="00474F3C" w:rsidRDefault="00C92895" w:rsidP="00474F3C">
            <w:pPr>
              <w:spacing w:line="360" w:lineRule="auto"/>
              <w:ind w:firstLine="2"/>
              <w:jc w:val="both"/>
              <w:rPr>
                <w:sz w:val="20"/>
                <w:szCs w:val="20"/>
              </w:rPr>
            </w:pPr>
            <w:r w:rsidRPr="00474F3C">
              <w:rPr>
                <w:sz w:val="20"/>
                <w:szCs w:val="20"/>
              </w:rPr>
              <w:t>99</w:t>
            </w:r>
          </w:p>
        </w:tc>
      </w:tr>
      <w:tr w:rsidR="00465936" w:rsidRPr="00474F3C" w:rsidTr="00474F3C">
        <w:trPr>
          <w:trHeight w:val="70"/>
        </w:trPr>
        <w:tc>
          <w:tcPr>
            <w:tcW w:w="3510" w:type="dxa"/>
            <w:shd w:val="clear" w:color="auto" w:fill="auto"/>
            <w:vAlign w:val="center"/>
          </w:tcPr>
          <w:p w:rsidR="00465936" w:rsidRPr="00474F3C" w:rsidRDefault="00465936" w:rsidP="00474F3C">
            <w:pPr>
              <w:spacing w:line="360" w:lineRule="auto"/>
              <w:ind w:firstLine="2"/>
              <w:jc w:val="both"/>
              <w:rPr>
                <w:sz w:val="20"/>
                <w:szCs w:val="20"/>
              </w:rPr>
            </w:pPr>
            <w:r w:rsidRPr="00474F3C">
              <w:rPr>
                <w:sz w:val="20"/>
                <w:szCs w:val="20"/>
              </w:rPr>
              <w:t>Доля в общей сумме</w:t>
            </w:r>
          </w:p>
        </w:tc>
        <w:tc>
          <w:tcPr>
            <w:tcW w:w="1506" w:type="dxa"/>
            <w:shd w:val="clear" w:color="auto" w:fill="auto"/>
            <w:vAlign w:val="center"/>
          </w:tcPr>
          <w:p w:rsidR="00465936" w:rsidRPr="00474F3C" w:rsidRDefault="00C92895" w:rsidP="00474F3C">
            <w:pPr>
              <w:spacing w:line="360" w:lineRule="auto"/>
              <w:ind w:firstLine="2"/>
              <w:jc w:val="both"/>
              <w:rPr>
                <w:sz w:val="20"/>
                <w:szCs w:val="20"/>
              </w:rPr>
            </w:pPr>
            <w:r w:rsidRPr="00474F3C">
              <w:rPr>
                <w:sz w:val="20"/>
                <w:szCs w:val="20"/>
              </w:rPr>
              <w:t>47</w:t>
            </w:r>
            <w:r w:rsidR="00465936" w:rsidRPr="00474F3C">
              <w:rPr>
                <w:sz w:val="20"/>
                <w:szCs w:val="20"/>
              </w:rPr>
              <w:t>,</w:t>
            </w:r>
            <w:r w:rsidRPr="00474F3C">
              <w:rPr>
                <w:sz w:val="20"/>
                <w:szCs w:val="20"/>
              </w:rPr>
              <w:t>48</w:t>
            </w:r>
            <w:r w:rsidR="00465936" w:rsidRPr="00474F3C">
              <w:rPr>
                <w:sz w:val="20"/>
                <w:szCs w:val="20"/>
              </w:rPr>
              <w:t>%</w:t>
            </w:r>
          </w:p>
        </w:tc>
        <w:tc>
          <w:tcPr>
            <w:tcW w:w="1559" w:type="dxa"/>
            <w:shd w:val="clear" w:color="auto" w:fill="auto"/>
            <w:vAlign w:val="center"/>
          </w:tcPr>
          <w:p w:rsidR="00465936" w:rsidRPr="00474F3C" w:rsidRDefault="00C92895" w:rsidP="00474F3C">
            <w:pPr>
              <w:spacing w:line="360" w:lineRule="auto"/>
              <w:ind w:firstLine="2"/>
              <w:jc w:val="both"/>
              <w:rPr>
                <w:sz w:val="20"/>
                <w:szCs w:val="20"/>
              </w:rPr>
            </w:pPr>
            <w:r w:rsidRPr="00474F3C">
              <w:rPr>
                <w:sz w:val="20"/>
                <w:szCs w:val="20"/>
              </w:rPr>
              <w:t>52</w:t>
            </w:r>
            <w:r w:rsidR="00465936" w:rsidRPr="00474F3C">
              <w:rPr>
                <w:sz w:val="20"/>
                <w:szCs w:val="20"/>
              </w:rPr>
              <w:t>,</w:t>
            </w:r>
            <w:r w:rsidRPr="00474F3C">
              <w:rPr>
                <w:sz w:val="20"/>
                <w:szCs w:val="20"/>
              </w:rPr>
              <w:t>52</w:t>
            </w:r>
            <w:r w:rsidR="00465936" w:rsidRPr="00474F3C">
              <w:rPr>
                <w:sz w:val="20"/>
                <w:szCs w:val="20"/>
              </w:rPr>
              <w:t>%</w:t>
            </w:r>
          </w:p>
        </w:tc>
        <w:tc>
          <w:tcPr>
            <w:tcW w:w="0" w:type="auto"/>
            <w:shd w:val="clear" w:color="auto" w:fill="auto"/>
            <w:vAlign w:val="center"/>
          </w:tcPr>
          <w:p w:rsidR="00465936" w:rsidRPr="00474F3C" w:rsidRDefault="00465936" w:rsidP="00474F3C">
            <w:pPr>
              <w:spacing w:line="360" w:lineRule="auto"/>
              <w:ind w:firstLine="2"/>
              <w:jc w:val="both"/>
              <w:rPr>
                <w:sz w:val="20"/>
                <w:szCs w:val="20"/>
              </w:rPr>
            </w:pPr>
            <w:r w:rsidRPr="00474F3C">
              <w:rPr>
                <w:sz w:val="20"/>
                <w:szCs w:val="20"/>
              </w:rPr>
              <w:t>100%</w:t>
            </w:r>
          </w:p>
        </w:tc>
      </w:tr>
      <w:tr w:rsidR="00465936" w:rsidRPr="00474F3C" w:rsidTr="00474F3C">
        <w:trPr>
          <w:trHeight w:val="70"/>
        </w:trPr>
        <w:tc>
          <w:tcPr>
            <w:tcW w:w="3510" w:type="dxa"/>
            <w:shd w:val="clear" w:color="auto" w:fill="auto"/>
            <w:vAlign w:val="center"/>
          </w:tcPr>
          <w:p w:rsidR="00465936" w:rsidRPr="00474F3C" w:rsidRDefault="00465936" w:rsidP="00474F3C">
            <w:pPr>
              <w:spacing w:line="360" w:lineRule="auto"/>
              <w:ind w:firstLine="2"/>
              <w:jc w:val="both"/>
              <w:rPr>
                <w:sz w:val="20"/>
                <w:szCs w:val="20"/>
              </w:rPr>
            </w:pPr>
            <w:r w:rsidRPr="00474F3C">
              <w:rPr>
                <w:sz w:val="20"/>
                <w:szCs w:val="20"/>
              </w:rPr>
              <w:t xml:space="preserve">Распределение </w:t>
            </w:r>
            <w:r w:rsidR="00B93D93" w:rsidRPr="00474F3C">
              <w:rPr>
                <w:sz w:val="20"/>
                <w:szCs w:val="20"/>
              </w:rPr>
              <w:t>косвенных затрат, д.е.</w:t>
            </w:r>
          </w:p>
        </w:tc>
        <w:tc>
          <w:tcPr>
            <w:tcW w:w="1506" w:type="dxa"/>
            <w:shd w:val="clear" w:color="auto" w:fill="auto"/>
            <w:vAlign w:val="center"/>
          </w:tcPr>
          <w:p w:rsidR="00465936" w:rsidRPr="00474F3C" w:rsidRDefault="00B93D93" w:rsidP="00474F3C">
            <w:pPr>
              <w:spacing w:line="360" w:lineRule="auto"/>
              <w:ind w:firstLine="2"/>
              <w:jc w:val="both"/>
              <w:rPr>
                <w:sz w:val="20"/>
                <w:szCs w:val="20"/>
              </w:rPr>
            </w:pPr>
            <w:r w:rsidRPr="00474F3C">
              <w:rPr>
                <w:sz w:val="20"/>
                <w:szCs w:val="20"/>
              </w:rPr>
              <w:t>29 770</w:t>
            </w:r>
          </w:p>
        </w:tc>
        <w:tc>
          <w:tcPr>
            <w:tcW w:w="1559" w:type="dxa"/>
            <w:shd w:val="clear" w:color="auto" w:fill="auto"/>
            <w:vAlign w:val="center"/>
          </w:tcPr>
          <w:p w:rsidR="00465936" w:rsidRPr="00474F3C" w:rsidRDefault="00B93D93" w:rsidP="00474F3C">
            <w:pPr>
              <w:spacing w:line="360" w:lineRule="auto"/>
              <w:ind w:firstLine="2"/>
              <w:jc w:val="both"/>
              <w:rPr>
                <w:sz w:val="20"/>
                <w:szCs w:val="20"/>
              </w:rPr>
            </w:pPr>
            <w:r w:rsidRPr="00474F3C">
              <w:rPr>
                <w:sz w:val="20"/>
                <w:szCs w:val="20"/>
              </w:rPr>
              <w:t>32 930</w:t>
            </w:r>
          </w:p>
        </w:tc>
        <w:tc>
          <w:tcPr>
            <w:tcW w:w="0" w:type="auto"/>
            <w:shd w:val="clear" w:color="auto" w:fill="auto"/>
            <w:vAlign w:val="center"/>
          </w:tcPr>
          <w:p w:rsidR="00465936" w:rsidRPr="00474F3C" w:rsidRDefault="00B93D93" w:rsidP="00474F3C">
            <w:pPr>
              <w:spacing w:line="360" w:lineRule="auto"/>
              <w:ind w:firstLine="2"/>
              <w:jc w:val="both"/>
              <w:rPr>
                <w:sz w:val="20"/>
                <w:szCs w:val="20"/>
              </w:rPr>
            </w:pPr>
            <w:r w:rsidRPr="00474F3C">
              <w:rPr>
                <w:sz w:val="20"/>
                <w:szCs w:val="20"/>
              </w:rPr>
              <w:t>62 700</w:t>
            </w:r>
          </w:p>
        </w:tc>
      </w:tr>
    </w:tbl>
    <w:p w:rsidR="00465936" w:rsidRPr="004D7D22" w:rsidRDefault="00465936" w:rsidP="004D7D22">
      <w:pPr>
        <w:pStyle w:val="a3"/>
        <w:spacing w:line="360" w:lineRule="auto"/>
        <w:ind w:left="0" w:firstLine="709"/>
        <w:rPr>
          <w:sz w:val="28"/>
          <w:szCs w:val="28"/>
        </w:rPr>
      </w:pPr>
    </w:p>
    <w:p w:rsidR="00B91F2F" w:rsidRPr="004D7D22" w:rsidRDefault="00B91F2F" w:rsidP="004D7D22">
      <w:pPr>
        <w:spacing w:line="360" w:lineRule="auto"/>
        <w:ind w:firstLine="709"/>
        <w:jc w:val="both"/>
        <w:rPr>
          <w:color w:val="000000"/>
          <w:sz w:val="28"/>
          <w:szCs w:val="28"/>
        </w:rPr>
      </w:pPr>
      <w:r w:rsidRPr="004D7D22">
        <w:rPr>
          <w:color w:val="000000"/>
          <w:sz w:val="28"/>
          <w:szCs w:val="28"/>
        </w:rPr>
        <w:t xml:space="preserve">Согласно табличным расчетам, распределение </w:t>
      </w:r>
      <w:r w:rsidR="00B93D93" w:rsidRPr="004D7D22">
        <w:rPr>
          <w:color w:val="000000"/>
          <w:sz w:val="28"/>
          <w:szCs w:val="28"/>
        </w:rPr>
        <w:t xml:space="preserve">косвенных затрат </w:t>
      </w:r>
      <w:r w:rsidRPr="004D7D22">
        <w:rPr>
          <w:color w:val="000000"/>
          <w:sz w:val="28"/>
          <w:szCs w:val="28"/>
        </w:rPr>
        <w:t>пропорционально</w:t>
      </w:r>
      <w:r w:rsidR="00FB32F8">
        <w:rPr>
          <w:color w:val="000000"/>
          <w:sz w:val="28"/>
          <w:szCs w:val="28"/>
        </w:rPr>
        <w:t xml:space="preserve"> </w:t>
      </w:r>
      <w:r w:rsidRPr="004D7D22">
        <w:rPr>
          <w:color w:val="000000"/>
          <w:sz w:val="28"/>
          <w:szCs w:val="28"/>
        </w:rPr>
        <w:t xml:space="preserve">всем </w:t>
      </w:r>
      <w:r w:rsidR="00E62104" w:rsidRPr="004D7D22">
        <w:rPr>
          <w:color w:val="000000"/>
          <w:sz w:val="28"/>
          <w:szCs w:val="28"/>
        </w:rPr>
        <w:t>прямым</w:t>
      </w:r>
      <w:r w:rsidRPr="004D7D22">
        <w:rPr>
          <w:color w:val="000000"/>
          <w:sz w:val="28"/>
          <w:szCs w:val="28"/>
        </w:rPr>
        <w:t xml:space="preserve"> затратам</w:t>
      </w:r>
      <w:r w:rsidR="009659C5" w:rsidRPr="004D7D22">
        <w:rPr>
          <w:color w:val="000000"/>
          <w:sz w:val="28"/>
          <w:szCs w:val="28"/>
        </w:rPr>
        <w:t xml:space="preserve">, </w:t>
      </w:r>
      <w:r w:rsidRPr="004D7D22">
        <w:rPr>
          <w:color w:val="000000"/>
          <w:sz w:val="28"/>
          <w:szCs w:val="28"/>
        </w:rPr>
        <w:t xml:space="preserve">на продукцию А </w:t>
      </w:r>
      <w:r w:rsidR="009659C5" w:rsidRPr="004D7D22">
        <w:rPr>
          <w:color w:val="000000"/>
          <w:sz w:val="28"/>
          <w:szCs w:val="28"/>
        </w:rPr>
        <w:t xml:space="preserve">приходится </w:t>
      </w:r>
      <w:r w:rsidRPr="004D7D22">
        <w:rPr>
          <w:color w:val="000000"/>
          <w:sz w:val="28"/>
          <w:szCs w:val="28"/>
        </w:rPr>
        <w:t xml:space="preserve">– </w:t>
      </w:r>
      <w:r w:rsidR="009659C5" w:rsidRPr="004D7D22">
        <w:rPr>
          <w:color w:val="000000"/>
          <w:sz w:val="28"/>
          <w:szCs w:val="28"/>
        </w:rPr>
        <w:t>29 770</w:t>
      </w:r>
      <w:r w:rsidRPr="004D7D22">
        <w:rPr>
          <w:color w:val="000000"/>
          <w:sz w:val="28"/>
          <w:szCs w:val="28"/>
        </w:rPr>
        <w:t xml:space="preserve"> д.е., на продукцию Б – </w:t>
      </w:r>
      <w:r w:rsidR="009659C5" w:rsidRPr="004D7D22">
        <w:rPr>
          <w:color w:val="000000"/>
          <w:sz w:val="28"/>
          <w:szCs w:val="28"/>
        </w:rPr>
        <w:t>32 930</w:t>
      </w:r>
      <w:r w:rsidRPr="004D7D22">
        <w:rPr>
          <w:color w:val="000000"/>
          <w:sz w:val="28"/>
          <w:szCs w:val="28"/>
        </w:rPr>
        <w:t xml:space="preserve"> д.е.</w:t>
      </w:r>
    </w:p>
    <w:p w:rsidR="009659C5" w:rsidRPr="004D7D22" w:rsidRDefault="009659C5" w:rsidP="004D7D22">
      <w:pPr>
        <w:spacing w:line="360" w:lineRule="auto"/>
        <w:ind w:firstLine="709"/>
        <w:jc w:val="both"/>
        <w:rPr>
          <w:color w:val="000000"/>
          <w:sz w:val="28"/>
          <w:szCs w:val="28"/>
        </w:rPr>
      </w:pPr>
      <w:r w:rsidRPr="004D7D22">
        <w:rPr>
          <w:color w:val="000000"/>
          <w:sz w:val="28"/>
          <w:szCs w:val="28"/>
        </w:rPr>
        <w:t>Мы провели распределение косвенных расходов тремя основными способами. Далее рассчитаем себестоимость по полной и усеченной себестоимости.</w:t>
      </w:r>
    </w:p>
    <w:p w:rsidR="00137AF4" w:rsidRPr="004D7D22" w:rsidRDefault="00137AF4" w:rsidP="004D7D22">
      <w:pPr>
        <w:spacing w:line="360" w:lineRule="auto"/>
        <w:ind w:firstLine="709"/>
        <w:jc w:val="both"/>
        <w:rPr>
          <w:sz w:val="28"/>
          <w:szCs w:val="28"/>
        </w:rPr>
      </w:pPr>
      <w:r w:rsidRPr="004D7D22">
        <w:rPr>
          <w:iCs/>
          <w:sz w:val="28"/>
          <w:szCs w:val="28"/>
        </w:rPr>
        <w:t>Полнота включения затрат в себестоимость м</w:t>
      </w:r>
      <w:r w:rsidRPr="004D7D22">
        <w:rPr>
          <w:sz w:val="28"/>
          <w:szCs w:val="28"/>
        </w:rPr>
        <w:t>ожет быть определена как полная, так и усеченная себестоимость производимой продукции. Полная себестоимость (absorption costing) рассчитывается с учетом всех понесенных предприятием затрат. Усеченная себестоимость (direct costing) предполагает отнесение на себестоимость единицы продукции только переменных затрат. Постоянная часть общепроизводственных затрат, а также коммерческие и общехозяйственные расходы списываются на уменьшение выручки в конце отчетного периода без распределения на выпущенную продукцию.</w:t>
      </w:r>
    </w:p>
    <w:p w:rsidR="00137AF4" w:rsidRPr="004D7D22" w:rsidRDefault="00137AF4" w:rsidP="004D7D22">
      <w:pPr>
        <w:spacing w:line="360" w:lineRule="auto"/>
        <w:ind w:firstLine="709"/>
        <w:jc w:val="both"/>
        <w:rPr>
          <w:sz w:val="28"/>
          <w:szCs w:val="28"/>
        </w:rPr>
      </w:pPr>
      <w:r w:rsidRPr="004D7D22">
        <w:rPr>
          <w:sz w:val="28"/>
          <w:szCs w:val="28"/>
        </w:rPr>
        <w:t>При использовании метода полного распределения затрат на себестоимость единицы продукции относятся как переменные, так и постоянные затраты. Применение этого метода оправданно в тех случаях, когда необходимо проанализировать рентабельность выпускаемой продукции, сформировать оптимальный товарный ассортимент или разработать ценовую политику по принципу «затраты плюс». Другими словами, цена определяется как полная себестоимость, увеличенная на требуемую рентабельность.</w:t>
      </w:r>
    </w:p>
    <w:p w:rsidR="00137AF4" w:rsidRPr="004D7D22" w:rsidRDefault="00137AF4" w:rsidP="004D7D22">
      <w:pPr>
        <w:spacing w:line="360" w:lineRule="auto"/>
        <w:ind w:firstLine="709"/>
        <w:jc w:val="both"/>
        <w:rPr>
          <w:sz w:val="28"/>
          <w:szCs w:val="28"/>
        </w:rPr>
      </w:pPr>
      <w:r w:rsidRPr="004D7D22">
        <w:rPr>
          <w:sz w:val="28"/>
          <w:szCs w:val="28"/>
        </w:rPr>
        <w:t>Определение себестоимости методом директ-костинга оправданно в тех случаях, когда необходимо принять решение о выпуске или прекращении производства того или иного продукта.</w:t>
      </w:r>
    </w:p>
    <w:p w:rsidR="00137AF4" w:rsidRPr="004D7D22" w:rsidRDefault="000F4478" w:rsidP="004D7D22">
      <w:pPr>
        <w:pStyle w:val="a3"/>
        <w:spacing w:line="360" w:lineRule="auto"/>
        <w:ind w:left="0" w:firstLine="709"/>
        <w:rPr>
          <w:iCs/>
          <w:sz w:val="28"/>
          <w:szCs w:val="28"/>
        </w:rPr>
      </w:pPr>
      <w:r w:rsidRPr="004D7D22">
        <w:rPr>
          <w:iCs/>
          <w:sz w:val="28"/>
          <w:szCs w:val="28"/>
        </w:rPr>
        <w:t xml:space="preserve">Расчет себестоимости и финансового результата методом полной и усеченной себестоимости </w:t>
      </w:r>
      <w:r w:rsidR="00F072D6" w:rsidRPr="004D7D22">
        <w:rPr>
          <w:iCs/>
          <w:sz w:val="28"/>
          <w:szCs w:val="28"/>
        </w:rPr>
        <w:t xml:space="preserve">с распределением косвенных затрат пропорционально прямой заработной плате </w:t>
      </w:r>
      <w:r w:rsidRPr="004D7D22">
        <w:rPr>
          <w:iCs/>
          <w:sz w:val="28"/>
          <w:szCs w:val="28"/>
        </w:rPr>
        <w:t>представлены в табл. 2.2.5.</w:t>
      </w:r>
    </w:p>
    <w:p w:rsidR="004D7D22" w:rsidRDefault="004D7D22" w:rsidP="004D7D22">
      <w:pPr>
        <w:pStyle w:val="a3"/>
        <w:spacing w:line="360" w:lineRule="auto"/>
        <w:ind w:left="0" w:firstLine="709"/>
        <w:rPr>
          <w:iCs/>
          <w:sz w:val="28"/>
          <w:szCs w:val="28"/>
        </w:rPr>
      </w:pPr>
    </w:p>
    <w:p w:rsidR="000F4478" w:rsidRPr="004D7D22" w:rsidRDefault="000F4478" w:rsidP="004D7D22">
      <w:pPr>
        <w:pStyle w:val="a3"/>
        <w:spacing w:line="360" w:lineRule="auto"/>
        <w:ind w:left="0" w:firstLine="709"/>
        <w:rPr>
          <w:iCs/>
          <w:sz w:val="28"/>
          <w:szCs w:val="28"/>
        </w:rPr>
      </w:pPr>
      <w:r w:rsidRPr="004D7D22">
        <w:rPr>
          <w:iCs/>
          <w:sz w:val="28"/>
          <w:szCs w:val="28"/>
        </w:rPr>
        <w:t>Таблица 2.2.5</w:t>
      </w:r>
    </w:p>
    <w:p w:rsidR="000F4478" w:rsidRPr="004D7D22" w:rsidRDefault="000F4478" w:rsidP="004D7D22">
      <w:pPr>
        <w:pStyle w:val="a3"/>
        <w:spacing w:line="360" w:lineRule="auto"/>
        <w:ind w:left="0" w:firstLine="709"/>
        <w:rPr>
          <w:sz w:val="28"/>
          <w:szCs w:val="28"/>
        </w:rPr>
      </w:pPr>
      <w:r w:rsidRPr="004D7D22">
        <w:rPr>
          <w:iCs/>
          <w:sz w:val="28"/>
          <w:szCs w:val="28"/>
        </w:rPr>
        <w:t>Расчет себестоимости</w:t>
      </w:r>
      <w:r w:rsidR="008A0FC4" w:rsidRPr="004D7D22">
        <w:rPr>
          <w:iCs/>
          <w:sz w:val="28"/>
          <w:szCs w:val="28"/>
        </w:rPr>
        <w:t xml:space="preserve"> методом</w:t>
      </w:r>
      <w:r w:rsidRPr="004D7D22">
        <w:rPr>
          <w:iCs/>
          <w:sz w:val="28"/>
          <w:szCs w:val="28"/>
        </w:rPr>
        <w:t xml:space="preserve"> полной и усеченной</w:t>
      </w:r>
      <w:r w:rsidR="008A0FC4" w:rsidRPr="004D7D22">
        <w:rPr>
          <w:iCs/>
          <w:sz w:val="28"/>
          <w:szCs w:val="28"/>
        </w:rPr>
        <w:t xml:space="preserve"> себестоимости с распределением косвенных затрат пропорционально</w:t>
      </w:r>
      <w:r w:rsidR="004D7D22">
        <w:rPr>
          <w:iCs/>
          <w:sz w:val="28"/>
          <w:szCs w:val="28"/>
        </w:rPr>
        <w:t xml:space="preserve"> </w:t>
      </w:r>
      <w:r w:rsidR="008A0FC4" w:rsidRPr="004D7D22">
        <w:rPr>
          <w:iCs/>
          <w:sz w:val="28"/>
          <w:szCs w:val="28"/>
        </w:rPr>
        <w:t>прямой заработной плате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1686"/>
        <w:gridCol w:w="1155"/>
        <w:gridCol w:w="1155"/>
        <w:gridCol w:w="1700"/>
        <w:gridCol w:w="1155"/>
        <w:gridCol w:w="1155"/>
      </w:tblGrid>
      <w:tr w:rsidR="00A94616" w:rsidRPr="00474F3C" w:rsidTr="00474F3C">
        <w:trPr>
          <w:trHeight w:val="397"/>
        </w:trPr>
        <w:tc>
          <w:tcPr>
            <w:tcW w:w="0" w:type="auto"/>
            <w:vMerge w:val="restart"/>
            <w:shd w:val="clear" w:color="auto" w:fill="auto"/>
            <w:vAlign w:val="center"/>
          </w:tcPr>
          <w:p w:rsidR="00A94616" w:rsidRPr="00474F3C" w:rsidRDefault="00A94616" w:rsidP="00474F3C">
            <w:pPr>
              <w:pStyle w:val="a3"/>
              <w:spacing w:line="360" w:lineRule="auto"/>
              <w:ind w:left="0"/>
              <w:rPr>
                <w:sz w:val="20"/>
                <w:szCs w:val="20"/>
              </w:rPr>
            </w:pPr>
            <w:r w:rsidRPr="00474F3C">
              <w:rPr>
                <w:sz w:val="20"/>
                <w:szCs w:val="20"/>
              </w:rPr>
              <w:t>Показатели</w:t>
            </w:r>
          </w:p>
        </w:tc>
        <w:tc>
          <w:tcPr>
            <w:tcW w:w="0" w:type="auto"/>
            <w:gridSpan w:val="3"/>
            <w:shd w:val="clear" w:color="auto" w:fill="auto"/>
            <w:vAlign w:val="center"/>
          </w:tcPr>
          <w:p w:rsidR="00A94616" w:rsidRPr="00474F3C" w:rsidRDefault="00A94616" w:rsidP="00474F3C">
            <w:pPr>
              <w:pStyle w:val="a3"/>
              <w:spacing w:line="360" w:lineRule="auto"/>
              <w:ind w:left="0"/>
              <w:rPr>
                <w:sz w:val="20"/>
                <w:szCs w:val="20"/>
              </w:rPr>
            </w:pPr>
            <w:r w:rsidRPr="00474F3C">
              <w:rPr>
                <w:sz w:val="20"/>
                <w:szCs w:val="20"/>
              </w:rPr>
              <w:t>Метод директ-костинг</w:t>
            </w:r>
          </w:p>
        </w:tc>
        <w:tc>
          <w:tcPr>
            <w:tcW w:w="0" w:type="auto"/>
            <w:gridSpan w:val="3"/>
            <w:shd w:val="clear" w:color="auto" w:fill="auto"/>
            <w:vAlign w:val="center"/>
          </w:tcPr>
          <w:p w:rsidR="00A94616" w:rsidRPr="00474F3C" w:rsidRDefault="00A94616" w:rsidP="00474F3C">
            <w:pPr>
              <w:pStyle w:val="a3"/>
              <w:spacing w:line="360" w:lineRule="auto"/>
              <w:ind w:left="0"/>
              <w:rPr>
                <w:sz w:val="20"/>
                <w:szCs w:val="20"/>
              </w:rPr>
            </w:pPr>
            <w:r w:rsidRPr="00474F3C">
              <w:rPr>
                <w:sz w:val="20"/>
                <w:szCs w:val="20"/>
              </w:rPr>
              <w:t>Метод полного распределения</w:t>
            </w:r>
          </w:p>
        </w:tc>
      </w:tr>
      <w:tr w:rsidR="00065911" w:rsidRPr="00474F3C" w:rsidTr="00474F3C">
        <w:trPr>
          <w:trHeight w:val="397"/>
        </w:trPr>
        <w:tc>
          <w:tcPr>
            <w:tcW w:w="0" w:type="auto"/>
            <w:vMerge/>
            <w:shd w:val="clear" w:color="auto" w:fill="auto"/>
            <w:vAlign w:val="center"/>
          </w:tcPr>
          <w:p w:rsidR="007B471A" w:rsidRPr="00474F3C" w:rsidRDefault="007B471A" w:rsidP="00474F3C">
            <w:pPr>
              <w:pStyle w:val="a3"/>
              <w:spacing w:line="360" w:lineRule="auto"/>
              <w:ind w:left="0"/>
              <w:rPr>
                <w:sz w:val="20"/>
                <w:szCs w:val="20"/>
              </w:rPr>
            </w:pPr>
          </w:p>
        </w:tc>
        <w:tc>
          <w:tcPr>
            <w:tcW w:w="0" w:type="auto"/>
            <w:shd w:val="clear" w:color="auto" w:fill="auto"/>
            <w:vAlign w:val="center"/>
          </w:tcPr>
          <w:p w:rsidR="007B471A" w:rsidRPr="00474F3C" w:rsidRDefault="007B471A" w:rsidP="00474F3C">
            <w:pPr>
              <w:pStyle w:val="a3"/>
              <w:spacing w:line="360" w:lineRule="auto"/>
              <w:ind w:left="0"/>
              <w:rPr>
                <w:sz w:val="20"/>
                <w:szCs w:val="20"/>
              </w:rPr>
            </w:pPr>
            <w:r w:rsidRPr="00474F3C">
              <w:rPr>
                <w:sz w:val="20"/>
                <w:szCs w:val="20"/>
              </w:rPr>
              <w:t>Формула расчета</w:t>
            </w:r>
          </w:p>
        </w:tc>
        <w:tc>
          <w:tcPr>
            <w:tcW w:w="0" w:type="auto"/>
            <w:shd w:val="clear" w:color="auto" w:fill="auto"/>
            <w:vAlign w:val="center"/>
          </w:tcPr>
          <w:p w:rsidR="007B471A" w:rsidRPr="00474F3C" w:rsidRDefault="007B471A" w:rsidP="00474F3C">
            <w:pPr>
              <w:pStyle w:val="a3"/>
              <w:spacing w:line="360" w:lineRule="auto"/>
              <w:ind w:left="0"/>
              <w:rPr>
                <w:sz w:val="20"/>
                <w:szCs w:val="20"/>
              </w:rPr>
            </w:pPr>
            <w:r w:rsidRPr="00474F3C">
              <w:rPr>
                <w:sz w:val="20"/>
                <w:szCs w:val="20"/>
              </w:rPr>
              <w:t>Значение продукция А</w:t>
            </w:r>
          </w:p>
        </w:tc>
        <w:tc>
          <w:tcPr>
            <w:tcW w:w="0" w:type="auto"/>
            <w:shd w:val="clear" w:color="auto" w:fill="auto"/>
            <w:vAlign w:val="center"/>
          </w:tcPr>
          <w:p w:rsidR="007B471A" w:rsidRPr="00474F3C" w:rsidRDefault="007B471A" w:rsidP="00474F3C">
            <w:pPr>
              <w:pStyle w:val="a3"/>
              <w:spacing w:line="360" w:lineRule="auto"/>
              <w:ind w:left="0"/>
              <w:rPr>
                <w:sz w:val="20"/>
                <w:szCs w:val="20"/>
              </w:rPr>
            </w:pPr>
            <w:r w:rsidRPr="00474F3C">
              <w:rPr>
                <w:sz w:val="20"/>
                <w:szCs w:val="20"/>
              </w:rPr>
              <w:t>Значение продукция Б</w:t>
            </w:r>
          </w:p>
        </w:tc>
        <w:tc>
          <w:tcPr>
            <w:tcW w:w="0" w:type="auto"/>
            <w:shd w:val="clear" w:color="auto" w:fill="auto"/>
            <w:vAlign w:val="center"/>
          </w:tcPr>
          <w:p w:rsidR="007B471A" w:rsidRPr="00474F3C" w:rsidRDefault="007B471A" w:rsidP="00474F3C">
            <w:pPr>
              <w:pStyle w:val="a3"/>
              <w:spacing w:line="360" w:lineRule="auto"/>
              <w:ind w:left="0"/>
              <w:rPr>
                <w:sz w:val="20"/>
                <w:szCs w:val="20"/>
              </w:rPr>
            </w:pPr>
            <w:r w:rsidRPr="00474F3C">
              <w:rPr>
                <w:sz w:val="20"/>
                <w:szCs w:val="20"/>
              </w:rPr>
              <w:t>Формула расчета</w:t>
            </w:r>
          </w:p>
        </w:tc>
        <w:tc>
          <w:tcPr>
            <w:tcW w:w="0" w:type="auto"/>
            <w:shd w:val="clear" w:color="auto" w:fill="auto"/>
            <w:vAlign w:val="center"/>
          </w:tcPr>
          <w:p w:rsidR="007B471A" w:rsidRPr="00474F3C" w:rsidRDefault="007B471A" w:rsidP="00474F3C">
            <w:pPr>
              <w:pStyle w:val="a3"/>
              <w:spacing w:line="360" w:lineRule="auto"/>
              <w:ind w:left="0"/>
              <w:rPr>
                <w:sz w:val="20"/>
                <w:szCs w:val="20"/>
              </w:rPr>
            </w:pPr>
            <w:r w:rsidRPr="00474F3C">
              <w:rPr>
                <w:sz w:val="20"/>
                <w:szCs w:val="20"/>
              </w:rPr>
              <w:t>Значение продукция А</w:t>
            </w:r>
          </w:p>
        </w:tc>
        <w:tc>
          <w:tcPr>
            <w:tcW w:w="0" w:type="auto"/>
            <w:shd w:val="clear" w:color="auto" w:fill="auto"/>
            <w:vAlign w:val="center"/>
          </w:tcPr>
          <w:p w:rsidR="007B471A" w:rsidRPr="00474F3C" w:rsidRDefault="007B471A" w:rsidP="00474F3C">
            <w:pPr>
              <w:pStyle w:val="a3"/>
              <w:spacing w:line="360" w:lineRule="auto"/>
              <w:ind w:left="0"/>
              <w:rPr>
                <w:sz w:val="20"/>
                <w:szCs w:val="20"/>
              </w:rPr>
            </w:pPr>
            <w:r w:rsidRPr="00474F3C">
              <w:rPr>
                <w:sz w:val="20"/>
                <w:szCs w:val="20"/>
              </w:rPr>
              <w:t>Значение продукция Б</w:t>
            </w:r>
          </w:p>
        </w:tc>
      </w:tr>
      <w:tr w:rsidR="00065911" w:rsidRPr="00474F3C" w:rsidTr="00474F3C">
        <w:trPr>
          <w:trHeight w:val="397"/>
        </w:trPr>
        <w:tc>
          <w:tcPr>
            <w:tcW w:w="0" w:type="auto"/>
            <w:shd w:val="clear" w:color="auto" w:fill="auto"/>
            <w:vAlign w:val="center"/>
          </w:tcPr>
          <w:p w:rsidR="007B471A" w:rsidRPr="00474F3C" w:rsidRDefault="007B471A" w:rsidP="00474F3C">
            <w:pPr>
              <w:pStyle w:val="a3"/>
              <w:spacing w:line="360" w:lineRule="auto"/>
              <w:ind w:left="0"/>
              <w:rPr>
                <w:sz w:val="20"/>
                <w:szCs w:val="20"/>
              </w:rPr>
            </w:pPr>
            <w:r w:rsidRPr="00474F3C">
              <w:rPr>
                <w:sz w:val="20"/>
                <w:szCs w:val="20"/>
              </w:rPr>
              <w:t>Выручка от реализации</w:t>
            </w:r>
          </w:p>
        </w:tc>
        <w:tc>
          <w:tcPr>
            <w:tcW w:w="0" w:type="auto"/>
            <w:shd w:val="clear" w:color="auto" w:fill="auto"/>
            <w:vAlign w:val="center"/>
          </w:tcPr>
          <w:p w:rsidR="007B471A" w:rsidRPr="00474F3C" w:rsidRDefault="007B471A" w:rsidP="00474F3C">
            <w:pPr>
              <w:pStyle w:val="a3"/>
              <w:spacing w:line="360" w:lineRule="auto"/>
              <w:ind w:left="0"/>
              <w:rPr>
                <w:sz w:val="20"/>
                <w:szCs w:val="20"/>
              </w:rPr>
            </w:pPr>
            <w:r w:rsidRPr="00474F3C">
              <w:rPr>
                <w:sz w:val="20"/>
                <w:szCs w:val="20"/>
              </w:rPr>
              <w:t>(Цена х Объем реализации)</w:t>
            </w:r>
          </w:p>
        </w:tc>
        <w:tc>
          <w:tcPr>
            <w:tcW w:w="0" w:type="auto"/>
            <w:shd w:val="clear" w:color="auto" w:fill="auto"/>
            <w:vAlign w:val="center"/>
          </w:tcPr>
          <w:p w:rsidR="007B471A" w:rsidRPr="00474F3C" w:rsidRDefault="007B471A" w:rsidP="00474F3C">
            <w:pPr>
              <w:pStyle w:val="a3"/>
              <w:spacing w:line="360" w:lineRule="auto"/>
              <w:ind w:left="0"/>
              <w:rPr>
                <w:sz w:val="20"/>
                <w:szCs w:val="20"/>
              </w:rPr>
            </w:pPr>
            <w:r w:rsidRPr="00474F3C">
              <w:rPr>
                <w:sz w:val="20"/>
                <w:szCs w:val="20"/>
              </w:rPr>
              <w:t>86 400</w:t>
            </w:r>
          </w:p>
        </w:tc>
        <w:tc>
          <w:tcPr>
            <w:tcW w:w="0" w:type="auto"/>
            <w:shd w:val="clear" w:color="auto" w:fill="auto"/>
            <w:vAlign w:val="center"/>
          </w:tcPr>
          <w:p w:rsidR="007B471A" w:rsidRPr="00474F3C" w:rsidRDefault="007B471A" w:rsidP="00474F3C">
            <w:pPr>
              <w:pStyle w:val="a3"/>
              <w:spacing w:line="360" w:lineRule="auto"/>
              <w:ind w:left="0"/>
              <w:rPr>
                <w:sz w:val="20"/>
                <w:szCs w:val="20"/>
              </w:rPr>
            </w:pPr>
            <w:r w:rsidRPr="00474F3C">
              <w:rPr>
                <w:sz w:val="20"/>
                <w:szCs w:val="20"/>
              </w:rPr>
              <w:t>94 500</w:t>
            </w:r>
          </w:p>
        </w:tc>
        <w:tc>
          <w:tcPr>
            <w:tcW w:w="0" w:type="auto"/>
            <w:shd w:val="clear" w:color="auto" w:fill="auto"/>
            <w:vAlign w:val="center"/>
          </w:tcPr>
          <w:p w:rsidR="007B471A" w:rsidRPr="00474F3C" w:rsidRDefault="007B471A" w:rsidP="00474F3C">
            <w:pPr>
              <w:pStyle w:val="a3"/>
              <w:spacing w:line="360" w:lineRule="auto"/>
              <w:ind w:left="0"/>
              <w:rPr>
                <w:sz w:val="20"/>
                <w:szCs w:val="20"/>
              </w:rPr>
            </w:pPr>
            <w:r w:rsidRPr="00474F3C">
              <w:rPr>
                <w:sz w:val="20"/>
                <w:szCs w:val="20"/>
              </w:rPr>
              <w:t>(Цена х Объем реализации)</w:t>
            </w:r>
          </w:p>
        </w:tc>
        <w:tc>
          <w:tcPr>
            <w:tcW w:w="0" w:type="auto"/>
            <w:shd w:val="clear" w:color="auto" w:fill="auto"/>
            <w:vAlign w:val="center"/>
          </w:tcPr>
          <w:p w:rsidR="007B471A" w:rsidRPr="00474F3C" w:rsidRDefault="007B471A" w:rsidP="00474F3C">
            <w:pPr>
              <w:pStyle w:val="a3"/>
              <w:spacing w:line="360" w:lineRule="auto"/>
              <w:ind w:left="0"/>
              <w:rPr>
                <w:sz w:val="20"/>
                <w:szCs w:val="20"/>
              </w:rPr>
            </w:pPr>
            <w:r w:rsidRPr="00474F3C">
              <w:rPr>
                <w:sz w:val="20"/>
                <w:szCs w:val="20"/>
              </w:rPr>
              <w:t>86 400</w:t>
            </w:r>
          </w:p>
        </w:tc>
        <w:tc>
          <w:tcPr>
            <w:tcW w:w="0" w:type="auto"/>
            <w:shd w:val="clear" w:color="auto" w:fill="auto"/>
            <w:vAlign w:val="center"/>
          </w:tcPr>
          <w:p w:rsidR="007B471A" w:rsidRPr="00474F3C" w:rsidRDefault="007B471A" w:rsidP="00474F3C">
            <w:pPr>
              <w:pStyle w:val="a3"/>
              <w:spacing w:line="360" w:lineRule="auto"/>
              <w:ind w:left="0"/>
              <w:rPr>
                <w:sz w:val="20"/>
                <w:szCs w:val="20"/>
              </w:rPr>
            </w:pPr>
            <w:r w:rsidRPr="00474F3C">
              <w:rPr>
                <w:sz w:val="20"/>
                <w:szCs w:val="20"/>
              </w:rPr>
              <w:t>94 500</w:t>
            </w:r>
          </w:p>
        </w:tc>
      </w:tr>
      <w:tr w:rsidR="00065911" w:rsidRPr="00474F3C" w:rsidTr="00474F3C">
        <w:trPr>
          <w:trHeight w:val="397"/>
        </w:trPr>
        <w:tc>
          <w:tcPr>
            <w:tcW w:w="0" w:type="auto"/>
            <w:shd w:val="clear" w:color="auto" w:fill="auto"/>
            <w:vAlign w:val="center"/>
          </w:tcPr>
          <w:p w:rsidR="000F4478" w:rsidRPr="00474F3C" w:rsidRDefault="000C53CE" w:rsidP="00474F3C">
            <w:pPr>
              <w:pStyle w:val="a3"/>
              <w:spacing w:line="360" w:lineRule="auto"/>
              <w:ind w:left="0"/>
              <w:rPr>
                <w:sz w:val="20"/>
                <w:szCs w:val="20"/>
              </w:rPr>
            </w:pPr>
            <w:r w:rsidRPr="00474F3C">
              <w:rPr>
                <w:sz w:val="20"/>
                <w:szCs w:val="20"/>
              </w:rPr>
              <w:t>Себестоимость ед. продукции</w:t>
            </w:r>
          </w:p>
        </w:tc>
        <w:tc>
          <w:tcPr>
            <w:tcW w:w="0" w:type="auto"/>
            <w:shd w:val="clear" w:color="auto" w:fill="auto"/>
            <w:vAlign w:val="center"/>
          </w:tcPr>
          <w:p w:rsidR="000F4478" w:rsidRPr="00474F3C" w:rsidRDefault="007B471A" w:rsidP="00474F3C">
            <w:pPr>
              <w:pStyle w:val="a3"/>
              <w:spacing w:line="360" w:lineRule="auto"/>
              <w:ind w:left="0"/>
              <w:rPr>
                <w:sz w:val="20"/>
                <w:szCs w:val="20"/>
              </w:rPr>
            </w:pPr>
            <w:r w:rsidRPr="00474F3C">
              <w:rPr>
                <w:sz w:val="20"/>
                <w:szCs w:val="20"/>
              </w:rPr>
              <w:t>-</w:t>
            </w:r>
          </w:p>
        </w:tc>
        <w:tc>
          <w:tcPr>
            <w:tcW w:w="0" w:type="auto"/>
            <w:shd w:val="clear" w:color="auto" w:fill="auto"/>
            <w:vAlign w:val="center"/>
          </w:tcPr>
          <w:p w:rsidR="000F4478" w:rsidRPr="00474F3C" w:rsidRDefault="007B471A" w:rsidP="00474F3C">
            <w:pPr>
              <w:pStyle w:val="a3"/>
              <w:spacing w:line="360" w:lineRule="auto"/>
              <w:ind w:left="0"/>
              <w:rPr>
                <w:sz w:val="20"/>
                <w:szCs w:val="20"/>
              </w:rPr>
            </w:pPr>
            <w:r w:rsidRPr="00474F3C">
              <w:rPr>
                <w:sz w:val="20"/>
                <w:szCs w:val="20"/>
              </w:rPr>
              <w:t>47</w:t>
            </w:r>
          </w:p>
        </w:tc>
        <w:tc>
          <w:tcPr>
            <w:tcW w:w="0" w:type="auto"/>
            <w:shd w:val="clear" w:color="auto" w:fill="auto"/>
            <w:vAlign w:val="center"/>
          </w:tcPr>
          <w:p w:rsidR="000F4478" w:rsidRPr="00474F3C" w:rsidRDefault="007B471A" w:rsidP="00474F3C">
            <w:pPr>
              <w:pStyle w:val="a3"/>
              <w:spacing w:line="360" w:lineRule="auto"/>
              <w:ind w:left="0"/>
              <w:rPr>
                <w:sz w:val="20"/>
                <w:szCs w:val="20"/>
              </w:rPr>
            </w:pPr>
            <w:r w:rsidRPr="00474F3C">
              <w:rPr>
                <w:sz w:val="20"/>
                <w:szCs w:val="20"/>
              </w:rPr>
              <w:t>52</w:t>
            </w:r>
          </w:p>
        </w:tc>
        <w:tc>
          <w:tcPr>
            <w:tcW w:w="0" w:type="auto"/>
            <w:shd w:val="clear" w:color="auto" w:fill="auto"/>
            <w:vAlign w:val="center"/>
          </w:tcPr>
          <w:p w:rsidR="000F4478" w:rsidRPr="00474F3C" w:rsidRDefault="007B471A" w:rsidP="00474F3C">
            <w:pPr>
              <w:pStyle w:val="a3"/>
              <w:spacing w:line="360" w:lineRule="auto"/>
              <w:ind w:left="0"/>
              <w:rPr>
                <w:sz w:val="20"/>
                <w:szCs w:val="20"/>
              </w:rPr>
            </w:pPr>
            <w:r w:rsidRPr="00474F3C">
              <w:rPr>
                <w:sz w:val="20"/>
                <w:szCs w:val="20"/>
              </w:rPr>
              <w:t>(Переменные затраты на ед. + Пост</w:t>
            </w:r>
            <w:r w:rsidR="002365CA" w:rsidRPr="00474F3C">
              <w:rPr>
                <w:sz w:val="20"/>
                <w:szCs w:val="20"/>
              </w:rPr>
              <w:t>оянные затраты / Объем производ</w:t>
            </w:r>
            <w:r w:rsidRPr="00474F3C">
              <w:rPr>
                <w:sz w:val="20"/>
                <w:szCs w:val="20"/>
              </w:rPr>
              <w:t>ства)</w:t>
            </w:r>
          </w:p>
        </w:tc>
        <w:tc>
          <w:tcPr>
            <w:tcW w:w="0" w:type="auto"/>
            <w:shd w:val="clear" w:color="auto" w:fill="auto"/>
            <w:vAlign w:val="center"/>
          </w:tcPr>
          <w:p w:rsidR="000F4478" w:rsidRPr="00474F3C" w:rsidRDefault="007B471A" w:rsidP="00474F3C">
            <w:pPr>
              <w:pStyle w:val="a3"/>
              <w:spacing w:line="360" w:lineRule="auto"/>
              <w:ind w:left="0"/>
              <w:rPr>
                <w:sz w:val="20"/>
                <w:szCs w:val="20"/>
              </w:rPr>
            </w:pPr>
            <w:r w:rsidRPr="00474F3C">
              <w:rPr>
                <w:sz w:val="20"/>
                <w:szCs w:val="20"/>
              </w:rPr>
              <w:t>17</w:t>
            </w:r>
          </w:p>
        </w:tc>
        <w:tc>
          <w:tcPr>
            <w:tcW w:w="0" w:type="auto"/>
            <w:shd w:val="clear" w:color="auto" w:fill="auto"/>
            <w:vAlign w:val="center"/>
          </w:tcPr>
          <w:p w:rsidR="000F4478" w:rsidRPr="00474F3C" w:rsidRDefault="007B471A" w:rsidP="00474F3C">
            <w:pPr>
              <w:pStyle w:val="a3"/>
              <w:spacing w:line="360" w:lineRule="auto"/>
              <w:ind w:left="0"/>
              <w:rPr>
                <w:sz w:val="20"/>
                <w:szCs w:val="20"/>
              </w:rPr>
            </w:pPr>
            <w:r w:rsidRPr="00474F3C">
              <w:rPr>
                <w:sz w:val="20"/>
                <w:szCs w:val="20"/>
              </w:rPr>
              <w:t>52</w:t>
            </w:r>
          </w:p>
        </w:tc>
      </w:tr>
      <w:tr w:rsidR="00065911" w:rsidRPr="00474F3C" w:rsidTr="00474F3C">
        <w:trPr>
          <w:trHeight w:val="397"/>
        </w:trPr>
        <w:tc>
          <w:tcPr>
            <w:tcW w:w="0" w:type="auto"/>
            <w:shd w:val="clear" w:color="auto" w:fill="auto"/>
            <w:vAlign w:val="center"/>
          </w:tcPr>
          <w:p w:rsidR="000F4478" w:rsidRPr="00474F3C" w:rsidRDefault="000C53CE" w:rsidP="00474F3C">
            <w:pPr>
              <w:pStyle w:val="a3"/>
              <w:spacing w:line="360" w:lineRule="auto"/>
              <w:ind w:left="0"/>
              <w:rPr>
                <w:sz w:val="20"/>
                <w:szCs w:val="20"/>
              </w:rPr>
            </w:pPr>
            <w:r w:rsidRPr="00474F3C">
              <w:rPr>
                <w:sz w:val="20"/>
                <w:szCs w:val="20"/>
              </w:rPr>
              <w:t>Себестоимость реализованной продукции</w:t>
            </w:r>
          </w:p>
        </w:tc>
        <w:tc>
          <w:tcPr>
            <w:tcW w:w="0" w:type="auto"/>
            <w:shd w:val="clear" w:color="auto" w:fill="auto"/>
            <w:vAlign w:val="center"/>
          </w:tcPr>
          <w:p w:rsidR="000F4478" w:rsidRPr="00474F3C" w:rsidRDefault="00065911" w:rsidP="00474F3C">
            <w:pPr>
              <w:pStyle w:val="a3"/>
              <w:spacing w:line="360" w:lineRule="auto"/>
              <w:ind w:left="0"/>
              <w:rPr>
                <w:sz w:val="20"/>
                <w:szCs w:val="20"/>
              </w:rPr>
            </w:pPr>
            <w:r w:rsidRPr="00474F3C">
              <w:rPr>
                <w:sz w:val="20"/>
                <w:szCs w:val="20"/>
              </w:rPr>
              <w:t>(Переменные затраты на ед. × Объем реализации)</w:t>
            </w:r>
          </w:p>
        </w:tc>
        <w:tc>
          <w:tcPr>
            <w:tcW w:w="0" w:type="auto"/>
            <w:shd w:val="clear" w:color="auto" w:fill="auto"/>
            <w:vAlign w:val="center"/>
          </w:tcPr>
          <w:p w:rsidR="000F4478" w:rsidRPr="00474F3C" w:rsidRDefault="00065911" w:rsidP="00474F3C">
            <w:pPr>
              <w:pStyle w:val="a3"/>
              <w:spacing w:line="360" w:lineRule="auto"/>
              <w:ind w:left="0"/>
              <w:rPr>
                <w:sz w:val="20"/>
                <w:szCs w:val="20"/>
              </w:rPr>
            </w:pPr>
            <w:r w:rsidRPr="00474F3C">
              <w:rPr>
                <w:sz w:val="20"/>
                <w:szCs w:val="20"/>
              </w:rPr>
              <w:t>37 600</w:t>
            </w:r>
          </w:p>
        </w:tc>
        <w:tc>
          <w:tcPr>
            <w:tcW w:w="0" w:type="auto"/>
            <w:shd w:val="clear" w:color="auto" w:fill="auto"/>
            <w:vAlign w:val="center"/>
          </w:tcPr>
          <w:p w:rsidR="000F4478" w:rsidRPr="00474F3C" w:rsidRDefault="00065911" w:rsidP="00474F3C">
            <w:pPr>
              <w:pStyle w:val="a3"/>
              <w:spacing w:line="360" w:lineRule="auto"/>
              <w:ind w:left="0"/>
              <w:rPr>
                <w:sz w:val="20"/>
                <w:szCs w:val="20"/>
              </w:rPr>
            </w:pPr>
            <w:r w:rsidRPr="00474F3C">
              <w:rPr>
                <w:sz w:val="20"/>
                <w:szCs w:val="20"/>
              </w:rPr>
              <w:t>39 000</w:t>
            </w:r>
          </w:p>
        </w:tc>
        <w:tc>
          <w:tcPr>
            <w:tcW w:w="0" w:type="auto"/>
            <w:shd w:val="clear" w:color="auto" w:fill="auto"/>
            <w:vAlign w:val="center"/>
          </w:tcPr>
          <w:p w:rsidR="000F4478" w:rsidRPr="00474F3C" w:rsidRDefault="00065911" w:rsidP="00474F3C">
            <w:pPr>
              <w:pStyle w:val="a3"/>
              <w:spacing w:line="360" w:lineRule="auto"/>
              <w:ind w:left="0"/>
              <w:rPr>
                <w:sz w:val="20"/>
                <w:szCs w:val="20"/>
              </w:rPr>
            </w:pPr>
            <w:r w:rsidRPr="00474F3C">
              <w:rPr>
                <w:sz w:val="20"/>
                <w:szCs w:val="20"/>
              </w:rPr>
              <w:t>(Себестоимость ед. × Объем реализации)</w:t>
            </w:r>
          </w:p>
        </w:tc>
        <w:tc>
          <w:tcPr>
            <w:tcW w:w="0" w:type="auto"/>
            <w:shd w:val="clear" w:color="auto" w:fill="auto"/>
            <w:vAlign w:val="center"/>
          </w:tcPr>
          <w:p w:rsidR="000F4478" w:rsidRPr="00474F3C" w:rsidRDefault="00065911" w:rsidP="00474F3C">
            <w:pPr>
              <w:pStyle w:val="a3"/>
              <w:spacing w:line="360" w:lineRule="auto"/>
              <w:ind w:left="0"/>
              <w:rPr>
                <w:sz w:val="20"/>
                <w:szCs w:val="20"/>
              </w:rPr>
            </w:pPr>
            <w:r w:rsidRPr="00474F3C">
              <w:rPr>
                <w:sz w:val="20"/>
                <w:szCs w:val="20"/>
              </w:rPr>
              <w:t>13 600</w:t>
            </w:r>
          </w:p>
        </w:tc>
        <w:tc>
          <w:tcPr>
            <w:tcW w:w="0" w:type="auto"/>
            <w:shd w:val="clear" w:color="auto" w:fill="auto"/>
            <w:vAlign w:val="center"/>
          </w:tcPr>
          <w:p w:rsidR="000F4478" w:rsidRPr="00474F3C" w:rsidRDefault="00065911" w:rsidP="00474F3C">
            <w:pPr>
              <w:pStyle w:val="a3"/>
              <w:spacing w:line="360" w:lineRule="auto"/>
              <w:ind w:left="0"/>
              <w:rPr>
                <w:sz w:val="20"/>
                <w:szCs w:val="20"/>
              </w:rPr>
            </w:pPr>
            <w:r w:rsidRPr="00474F3C">
              <w:rPr>
                <w:sz w:val="20"/>
                <w:szCs w:val="20"/>
              </w:rPr>
              <w:t>39 500</w:t>
            </w:r>
          </w:p>
        </w:tc>
      </w:tr>
      <w:tr w:rsidR="00065911" w:rsidRPr="00474F3C" w:rsidTr="00474F3C">
        <w:trPr>
          <w:trHeight w:val="397"/>
        </w:trPr>
        <w:tc>
          <w:tcPr>
            <w:tcW w:w="0" w:type="auto"/>
            <w:shd w:val="clear" w:color="auto" w:fill="auto"/>
            <w:vAlign w:val="center"/>
          </w:tcPr>
          <w:p w:rsidR="000F4478" w:rsidRPr="00474F3C" w:rsidRDefault="000C53CE" w:rsidP="00474F3C">
            <w:pPr>
              <w:pStyle w:val="a3"/>
              <w:spacing w:line="360" w:lineRule="auto"/>
              <w:ind w:left="0"/>
              <w:rPr>
                <w:sz w:val="20"/>
                <w:szCs w:val="20"/>
              </w:rPr>
            </w:pPr>
            <w:r w:rsidRPr="00474F3C">
              <w:rPr>
                <w:sz w:val="20"/>
                <w:szCs w:val="20"/>
              </w:rPr>
              <w:t>Маржинальная прибыль</w:t>
            </w:r>
          </w:p>
        </w:tc>
        <w:tc>
          <w:tcPr>
            <w:tcW w:w="0" w:type="auto"/>
            <w:shd w:val="clear" w:color="auto" w:fill="auto"/>
            <w:vAlign w:val="center"/>
          </w:tcPr>
          <w:p w:rsidR="000F4478" w:rsidRPr="00474F3C" w:rsidRDefault="00065911" w:rsidP="00474F3C">
            <w:pPr>
              <w:pStyle w:val="a3"/>
              <w:spacing w:line="360" w:lineRule="auto"/>
              <w:ind w:left="0"/>
              <w:rPr>
                <w:sz w:val="20"/>
                <w:szCs w:val="20"/>
              </w:rPr>
            </w:pPr>
            <w:r w:rsidRPr="00474F3C">
              <w:rPr>
                <w:sz w:val="20"/>
                <w:szCs w:val="20"/>
              </w:rPr>
              <w:t>(Выручка от реализации - Себестоимость реализованной продукции)</w:t>
            </w:r>
          </w:p>
        </w:tc>
        <w:tc>
          <w:tcPr>
            <w:tcW w:w="0" w:type="auto"/>
            <w:shd w:val="clear" w:color="auto" w:fill="auto"/>
            <w:vAlign w:val="center"/>
          </w:tcPr>
          <w:p w:rsidR="000F4478" w:rsidRPr="00474F3C" w:rsidRDefault="00065911" w:rsidP="00474F3C">
            <w:pPr>
              <w:pStyle w:val="a3"/>
              <w:spacing w:line="360" w:lineRule="auto"/>
              <w:ind w:left="0"/>
              <w:rPr>
                <w:sz w:val="20"/>
                <w:szCs w:val="20"/>
              </w:rPr>
            </w:pPr>
            <w:r w:rsidRPr="00474F3C">
              <w:rPr>
                <w:sz w:val="20"/>
                <w:szCs w:val="20"/>
              </w:rPr>
              <w:t>48 800</w:t>
            </w:r>
          </w:p>
        </w:tc>
        <w:tc>
          <w:tcPr>
            <w:tcW w:w="0" w:type="auto"/>
            <w:shd w:val="clear" w:color="auto" w:fill="auto"/>
            <w:vAlign w:val="center"/>
          </w:tcPr>
          <w:p w:rsidR="000F4478" w:rsidRPr="00474F3C" w:rsidRDefault="00065911" w:rsidP="00474F3C">
            <w:pPr>
              <w:pStyle w:val="a3"/>
              <w:spacing w:line="360" w:lineRule="auto"/>
              <w:ind w:left="0"/>
              <w:rPr>
                <w:sz w:val="20"/>
                <w:szCs w:val="20"/>
              </w:rPr>
            </w:pPr>
            <w:r w:rsidRPr="00474F3C">
              <w:rPr>
                <w:sz w:val="20"/>
                <w:szCs w:val="20"/>
              </w:rPr>
              <w:t>55 500</w:t>
            </w:r>
          </w:p>
        </w:tc>
        <w:tc>
          <w:tcPr>
            <w:tcW w:w="0" w:type="auto"/>
            <w:shd w:val="clear" w:color="auto" w:fill="auto"/>
            <w:vAlign w:val="center"/>
          </w:tcPr>
          <w:p w:rsidR="000F4478" w:rsidRPr="00474F3C" w:rsidRDefault="00065911" w:rsidP="00474F3C">
            <w:pPr>
              <w:pStyle w:val="a3"/>
              <w:spacing w:line="360" w:lineRule="auto"/>
              <w:ind w:left="0"/>
              <w:rPr>
                <w:sz w:val="20"/>
                <w:szCs w:val="20"/>
              </w:rPr>
            </w:pPr>
            <w:r w:rsidRPr="00474F3C">
              <w:rPr>
                <w:sz w:val="20"/>
                <w:szCs w:val="20"/>
              </w:rPr>
              <w:t>-</w:t>
            </w:r>
          </w:p>
        </w:tc>
        <w:tc>
          <w:tcPr>
            <w:tcW w:w="0" w:type="auto"/>
            <w:shd w:val="clear" w:color="auto" w:fill="auto"/>
            <w:vAlign w:val="center"/>
          </w:tcPr>
          <w:p w:rsidR="000F4478" w:rsidRPr="00474F3C" w:rsidRDefault="00065911" w:rsidP="00474F3C">
            <w:pPr>
              <w:pStyle w:val="a3"/>
              <w:spacing w:line="360" w:lineRule="auto"/>
              <w:ind w:left="0"/>
              <w:rPr>
                <w:sz w:val="20"/>
                <w:szCs w:val="20"/>
              </w:rPr>
            </w:pPr>
            <w:r w:rsidRPr="00474F3C">
              <w:rPr>
                <w:sz w:val="20"/>
                <w:szCs w:val="20"/>
              </w:rPr>
              <w:t>-</w:t>
            </w:r>
          </w:p>
        </w:tc>
        <w:tc>
          <w:tcPr>
            <w:tcW w:w="0" w:type="auto"/>
            <w:shd w:val="clear" w:color="auto" w:fill="auto"/>
            <w:vAlign w:val="center"/>
          </w:tcPr>
          <w:p w:rsidR="000F4478" w:rsidRPr="00474F3C" w:rsidRDefault="00065911" w:rsidP="00474F3C">
            <w:pPr>
              <w:pStyle w:val="a3"/>
              <w:spacing w:line="360" w:lineRule="auto"/>
              <w:ind w:left="0"/>
              <w:rPr>
                <w:sz w:val="20"/>
                <w:szCs w:val="20"/>
              </w:rPr>
            </w:pPr>
            <w:r w:rsidRPr="00474F3C">
              <w:rPr>
                <w:sz w:val="20"/>
                <w:szCs w:val="20"/>
              </w:rPr>
              <w:t>-</w:t>
            </w:r>
          </w:p>
        </w:tc>
      </w:tr>
      <w:tr w:rsidR="00065911" w:rsidRPr="00474F3C" w:rsidTr="00474F3C">
        <w:trPr>
          <w:trHeight w:val="397"/>
        </w:trPr>
        <w:tc>
          <w:tcPr>
            <w:tcW w:w="0" w:type="auto"/>
            <w:shd w:val="clear" w:color="auto" w:fill="auto"/>
            <w:vAlign w:val="center"/>
          </w:tcPr>
          <w:p w:rsidR="000F4478" w:rsidRPr="00474F3C" w:rsidRDefault="000C53CE" w:rsidP="00474F3C">
            <w:pPr>
              <w:pStyle w:val="a3"/>
              <w:spacing w:line="360" w:lineRule="auto"/>
              <w:ind w:left="0"/>
              <w:rPr>
                <w:sz w:val="20"/>
                <w:szCs w:val="20"/>
              </w:rPr>
            </w:pPr>
            <w:r w:rsidRPr="00474F3C">
              <w:rPr>
                <w:sz w:val="20"/>
                <w:szCs w:val="20"/>
              </w:rPr>
              <w:t>Постоянные затраты</w:t>
            </w:r>
          </w:p>
        </w:tc>
        <w:tc>
          <w:tcPr>
            <w:tcW w:w="0" w:type="auto"/>
            <w:shd w:val="clear" w:color="auto" w:fill="auto"/>
            <w:vAlign w:val="center"/>
          </w:tcPr>
          <w:p w:rsidR="000F4478" w:rsidRPr="00474F3C" w:rsidRDefault="00065911" w:rsidP="00474F3C">
            <w:pPr>
              <w:pStyle w:val="a3"/>
              <w:spacing w:line="360" w:lineRule="auto"/>
              <w:ind w:left="0"/>
              <w:rPr>
                <w:sz w:val="20"/>
                <w:szCs w:val="20"/>
              </w:rPr>
            </w:pPr>
            <w:r w:rsidRPr="00474F3C">
              <w:rPr>
                <w:sz w:val="20"/>
                <w:szCs w:val="20"/>
              </w:rPr>
              <w:t>-</w:t>
            </w:r>
          </w:p>
        </w:tc>
        <w:tc>
          <w:tcPr>
            <w:tcW w:w="0" w:type="auto"/>
            <w:shd w:val="clear" w:color="auto" w:fill="auto"/>
            <w:vAlign w:val="center"/>
          </w:tcPr>
          <w:p w:rsidR="000F4478" w:rsidRPr="00474F3C" w:rsidRDefault="00065911" w:rsidP="00474F3C">
            <w:pPr>
              <w:pStyle w:val="a3"/>
              <w:spacing w:line="360" w:lineRule="auto"/>
              <w:ind w:left="0"/>
              <w:rPr>
                <w:sz w:val="20"/>
                <w:szCs w:val="20"/>
              </w:rPr>
            </w:pPr>
            <w:r w:rsidRPr="00474F3C">
              <w:rPr>
                <w:sz w:val="20"/>
                <w:szCs w:val="20"/>
              </w:rPr>
              <w:t>20 900</w:t>
            </w:r>
          </w:p>
        </w:tc>
        <w:tc>
          <w:tcPr>
            <w:tcW w:w="0" w:type="auto"/>
            <w:shd w:val="clear" w:color="auto" w:fill="auto"/>
            <w:vAlign w:val="center"/>
          </w:tcPr>
          <w:p w:rsidR="000F4478" w:rsidRPr="00474F3C" w:rsidRDefault="00065911" w:rsidP="00474F3C">
            <w:pPr>
              <w:pStyle w:val="a3"/>
              <w:spacing w:line="360" w:lineRule="auto"/>
              <w:ind w:left="0"/>
              <w:rPr>
                <w:sz w:val="20"/>
                <w:szCs w:val="20"/>
              </w:rPr>
            </w:pPr>
            <w:r w:rsidRPr="00474F3C">
              <w:rPr>
                <w:sz w:val="20"/>
                <w:szCs w:val="20"/>
              </w:rPr>
              <w:t>41 802</w:t>
            </w:r>
          </w:p>
        </w:tc>
        <w:tc>
          <w:tcPr>
            <w:tcW w:w="0" w:type="auto"/>
            <w:shd w:val="clear" w:color="auto" w:fill="auto"/>
            <w:vAlign w:val="center"/>
          </w:tcPr>
          <w:p w:rsidR="000F4478" w:rsidRPr="00474F3C" w:rsidRDefault="00065911" w:rsidP="00474F3C">
            <w:pPr>
              <w:pStyle w:val="a3"/>
              <w:spacing w:line="360" w:lineRule="auto"/>
              <w:ind w:left="0"/>
              <w:rPr>
                <w:sz w:val="20"/>
                <w:szCs w:val="20"/>
              </w:rPr>
            </w:pPr>
            <w:r w:rsidRPr="00474F3C">
              <w:rPr>
                <w:sz w:val="20"/>
                <w:szCs w:val="20"/>
              </w:rPr>
              <w:t>-</w:t>
            </w:r>
          </w:p>
        </w:tc>
        <w:tc>
          <w:tcPr>
            <w:tcW w:w="0" w:type="auto"/>
            <w:shd w:val="clear" w:color="auto" w:fill="auto"/>
            <w:vAlign w:val="center"/>
          </w:tcPr>
          <w:p w:rsidR="000F4478" w:rsidRPr="00474F3C" w:rsidRDefault="00065911" w:rsidP="00474F3C">
            <w:pPr>
              <w:pStyle w:val="a3"/>
              <w:spacing w:line="360" w:lineRule="auto"/>
              <w:ind w:left="0"/>
              <w:rPr>
                <w:sz w:val="20"/>
                <w:szCs w:val="20"/>
              </w:rPr>
            </w:pPr>
            <w:r w:rsidRPr="00474F3C">
              <w:rPr>
                <w:sz w:val="20"/>
                <w:szCs w:val="20"/>
              </w:rPr>
              <w:t>-</w:t>
            </w:r>
          </w:p>
        </w:tc>
        <w:tc>
          <w:tcPr>
            <w:tcW w:w="0" w:type="auto"/>
            <w:shd w:val="clear" w:color="auto" w:fill="auto"/>
            <w:vAlign w:val="center"/>
          </w:tcPr>
          <w:p w:rsidR="000F4478" w:rsidRPr="00474F3C" w:rsidRDefault="00065911" w:rsidP="00474F3C">
            <w:pPr>
              <w:pStyle w:val="a3"/>
              <w:spacing w:line="360" w:lineRule="auto"/>
              <w:ind w:left="0"/>
              <w:rPr>
                <w:sz w:val="20"/>
                <w:szCs w:val="20"/>
              </w:rPr>
            </w:pPr>
            <w:r w:rsidRPr="00474F3C">
              <w:rPr>
                <w:sz w:val="20"/>
                <w:szCs w:val="20"/>
              </w:rPr>
              <w:t>-</w:t>
            </w:r>
          </w:p>
        </w:tc>
      </w:tr>
      <w:tr w:rsidR="00065911" w:rsidRPr="00474F3C" w:rsidTr="00474F3C">
        <w:trPr>
          <w:trHeight w:val="397"/>
        </w:trPr>
        <w:tc>
          <w:tcPr>
            <w:tcW w:w="0" w:type="auto"/>
            <w:shd w:val="clear" w:color="auto" w:fill="auto"/>
            <w:vAlign w:val="center"/>
          </w:tcPr>
          <w:p w:rsidR="000F4478" w:rsidRPr="00474F3C" w:rsidRDefault="000C53CE" w:rsidP="00474F3C">
            <w:pPr>
              <w:pStyle w:val="a3"/>
              <w:spacing w:line="360" w:lineRule="auto"/>
              <w:ind w:left="0"/>
              <w:rPr>
                <w:sz w:val="20"/>
                <w:szCs w:val="20"/>
              </w:rPr>
            </w:pPr>
            <w:r w:rsidRPr="00474F3C">
              <w:rPr>
                <w:sz w:val="20"/>
                <w:szCs w:val="20"/>
              </w:rPr>
              <w:t>Операционная прибыль</w:t>
            </w:r>
          </w:p>
        </w:tc>
        <w:tc>
          <w:tcPr>
            <w:tcW w:w="0" w:type="auto"/>
            <w:shd w:val="clear" w:color="auto" w:fill="auto"/>
            <w:vAlign w:val="center"/>
          </w:tcPr>
          <w:p w:rsidR="000F4478" w:rsidRPr="00474F3C" w:rsidRDefault="00065911" w:rsidP="00474F3C">
            <w:pPr>
              <w:pStyle w:val="a3"/>
              <w:spacing w:line="360" w:lineRule="auto"/>
              <w:ind w:left="0"/>
              <w:rPr>
                <w:sz w:val="20"/>
                <w:szCs w:val="20"/>
              </w:rPr>
            </w:pPr>
            <w:r w:rsidRPr="00474F3C">
              <w:rPr>
                <w:sz w:val="20"/>
                <w:szCs w:val="20"/>
              </w:rPr>
              <w:t>(Маржинальная прибыль - Постоянные затраты)</w:t>
            </w:r>
          </w:p>
        </w:tc>
        <w:tc>
          <w:tcPr>
            <w:tcW w:w="0" w:type="auto"/>
            <w:shd w:val="clear" w:color="auto" w:fill="auto"/>
            <w:vAlign w:val="center"/>
          </w:tcPr>
          <w:p w:rsidR="000F4478" w:rsidRPr="00474F3C" w:rsidRDefault="00065911" w:rsidP="00474F3C">
            <w:pPr>
              <w:pStyle w:val="a3"/>
              <w:spacing w:line="360" w:lineRule="auto"/>
              <w:ind w:left="0"/>
              <w:rPr>
                <w:sz w:val="20"/>
                <w:szCs w:val="20"/>
              </w:rPr>
            </w:pPr>
            <w:r w:rsidRPr="00474F3C">
              <w:rPr>
                <w:sz w:val="20"/>
                <w:szCs w:val="20"/>
              </w:rPr>
              <w:t>27 900</w:t>
            </w:r>
          </w:p>
        </w:tc>
        <w:tc>
          <w:tcPr>
            <w:tcW w:w="0" w:type="auto"/>
            <w:shd w:val="clear" w:color="auto" w:fill="auto"/>
            <w:vAlign w:val="center"/>
          </w:tcPr>
          <w:p w:rsidR="000F4478" w:rsidRPr="00474F3C" w:rsidRDefault="00065911" w:rsidP="00474F3C">
            <w:pPr>
              <w:pStyle w:val="a3"/>
              <w:spacing w:line="360" w:lineRule="auto"/>
              <w:ind w:left="0"/>
              <w:rPr>
                <w:sz w:val="20"/>
                <w:szCs w:val="20"/>
              </w:rPr>
            </w:pPr>
            <w:r w:rsidRPr="00474F3C">
              <w:rPr>
                <w:sz w:val="20"/>
                <w:szCs w:val="20"/>
              </w:rPr>
              <w:t>13 698</w:t>
            </w:r>
          </w:p>
        </w:tc>
        <w:tc>
          <w:tcPr>
            <w:tcW w:w="0" w:type="auto"/>
            <w:shd w:val="clear" w:color="auto" w:fill="auto"/>
            <w:vAlign w:val="center"/>
          </w:tcPr>
          <w:p w:rsidR="000F4478" w:rsidRPr="00474F3C" w:rsidRDefault="00065911" w:rsidP="00474F3C">
            <w:pPr>
              <w:pStyle w:val="a3"/>
              <w:spacing w:line="360" w:lineRule="auto"/>
              <w:ind w:left="0"/>
              <w:rPr>
                <w:sz w:val="20"/>
                <w:szCs w:val="20"/>
              </w:rPr>
            </w:pPr>
            <w:r w:rsidRPr="00474F3C">
              <w:rPr>
                <w:sz w:val="20"/>
                <w:szCs w:val="20"/>
              </w:rPr>
              <w:t>(Выручка от реализации - Себестоимость реализованной продукции)</w:t>
            </w:r>
          </w:p>
        </w:tc>
        <w:tc>
          <w:tcPr>
            <w:tcW w:w="0" w:type="auto"/>
            <w:shd w:val="clear" w:color="auto" w:fill="auto"/>
            <w:vAlign w:val="center"/>
          </w:tcPr>
          <w:p w:rsidR="000F4478" w:rsidRPr="00474F3C" w:rsidRDefault="00065911" w:rsidP="00474F3C">
            <w:pPr>
              <w:pStyle w:val="a3"/>
              <w:spacing w:line="360" w:lineRule="auto"/>
              <w:ind w:left="0"/>
              <w:rPr>
                <w:sz w:val="20"/>
                <w:szCs w:val="20"/>
              </w:rPr>
            </w:pPr>
            <w:r w:rsidRPr="00474F3C">
              <w:rPr>
                <w:sz w:val="20"/>
                <w:szCs w:val="20"/>
              </w:rPr>
              <w:t>72 800</w:t>
            </w:r>
          </w:p>
        </w:tc>
        <w:tc>
          <w:tcPr>
            <w:tcW w:w="0" w:type="auto"/>
            <w:shd w:val="clear" w:color="auto" w:fill="auto"/>
            <w:vAlign w:val="center"/>
          </w:tcPr>
          <w:p w:rsidR="000F4478" w:rsidRPr="00474F3C" w:rsidRDefault="00065911" w:rsidP="00474F3C">
            <w:pPr>
              <w:pStyle w:val="a3"/>
              <w:spacing w:line="360" w:lineRule="auto"/>
              <w:ind w:left="0"/>
              <w:rPr>
                <w:sz w:val="20"/>
                <w:szCs w:val="20"/>
              </w:rPr>
            </w:pPr>
            <w:r w:rsidRPr="00474F3C">
              <w:rPr>
                <w:sz w:val="20"/>
                <w:szCs w:val="20"/>
              </w:rPr>
              <w:t>55 500</w:t>
            </w:r>
          </w:p>
        </w:tc>
      </w:tr>
    </w:tbl>
    <w:p w:rsidR="00137AF4" w:rsidRPr="004D7D22" w:rsidRDefault="00137AF4" w:rsidP="004D7D22">
      <w:pPr>
        <w:pStyle w:val="a3"/>
        <w:spacing w:line="360" w:lineRule="auto"/>
        <w:ind w:left="0" w:firstLine="709"/>
        <w:rPr>
          <w:sz w:val="28"/>
          <w:szCs w:val="28"/>
        </w:rPr>
      </w:pPr>
    </w:p>
    <w:p w:rsidR="00F072D6" w:rsidRPr="004D7D22" w:rsidRDefault="00F072D6" w:rsidP="004D7D22">
      <w:pPr>
        <w:pStyle w:val="a3"/>
        <w:spacing w:line="360" w:lineRule="auto"/>
        <w:ind w:left="0" w:firstLine="709"/>
        <w:rPr>
          <w:iCs/>
          <w:sz w:val="28"/>
          <w:szCs w:val="28"/>
        </w:rPr>
      </w:pPr>
      <w:r w:rsidRPr="004D7D22">
        <w:rPr>
          <w:iCs/>
          <w:sz w:val="28"/>
          <w:szCs w:val="28"/>
        </w:rPr>
        <w:t>Далее проведем расчет себестоимости и финансового результата методом полной и усеченной себестоимости с распределением косвен</w:t>
      </w:r>
      <w:r w:rsidR="00550EAB" w:rsidRPr="004D7D22">
        <w:rPr>
          <w:iCs/>
          <w:sz w:val="28"/>
          <w:szCs w:val="28"/>
        </w:rPr>
        <w:t>ных затрат пропорционально прямым материальным затратам (см.</w:t>
      </w:r>
      <w:r w:rsidRPr="004D7D22">
        <w:rPr>
          <w:iCs/>
          <w:sz w:val="28"/>
          <w:szCs w:val="28"/>
        </w:rPr>
        <w:t xml:space="preserve"> табл. 2.2.6</w:t>
      </w:r>
      <w:r w:rsidR="00550EAB" w:rsidRPr="004D7D22">
        <w:rPr>
          <w:iCs/>
          <w:sz w:val="28"/>
          <w:szCs w:val="28"/>
        </w:rPr>
        <w:t>)</w:t>
      </w:r>
      <w:r w:rsidRPr="004D7D22">
        <w:rPr>
          <w:iCs/>
          <w:sz w:val="28"/>
          <w:szCs w:val="28"/>
        </w:rPr>
        <w:t>.</w:t>
      </w:r>
    </w:p>
    <w:p w:rsidR="004D7D22" w:rsidRDefault="004D7D22" w:rsidP="004D7D22">
      <w:pPr>
        <w:pStyle w:val="a3"/>
        <w:spacing w:line="360" w:lineRule="auto"/>
        <w:ind w:left="0" w:firstLine="709"/>
        <w:rPr>
          <w:iCs/>
          <w:sz w:val="28"/>
          <w:szCs w:val="28"/>
        </w:rPr>
      </w:pPr>
    </w:p>
    <w:p w:rsidR="008B3385" w:rsidRPr="004D7D22" w:rsidRDefault="008B3385" w:rsidP="004D7D22">
      <w:pPr>
        <w:pStyle w:val="a3"/>
        <w:spacing w:line="360" w:lineRule="auto"/>
        <w:ind w:left="0" w:firstLine="709"/>
        <w:rPr>
          <w:iCs/>
          <w:sz w:val="28"/>
          <w:szCs w:val="28"/>
        </w:rPr>
      </w:pPr>
      <w:r w:rsidRPr="004D7D22">
        <w:rPr>
          <w:iCs/>
          <w:sz w:val="28"/>
          <w:szCs w:val="28"/>
        </w:rPr>
        <w:t>Таблица 2.2.6</w:t>
      </w:r>
    </w:p>
    <w:p w:rsidR="008B3385" w:rsidRPr="004D7D22" w:rsidRDefault="008B3385" w:rsidP="004D7D22">
      <w:pPr>
        <w:pStyle w:val="a3"/>
        <w:spacing w:line="360" w:lineRule="auto"/>
        <w:ind w:left="0" w:firstLine="709"/>
        <w:rPr>
          <w:sz w:val="28"/>
          <w:szCs w:val="28"/>
        </w:rPr>
      </w:pPr>
      <w:r w:rsidRPr="004D7D22">
        <w:rPr>
          <w:iCs/>
          <w:sz w:val="28"/>
          <w:szCs w:val="28"/>
        </w:rPr>
        <w:t>Расчет себестоимости методом полной и усеченной себестоимости с распределением косвенных затрат пропорционально</w:t>
      </w:r>
      <w:r w:rsidR="004D7D22">
        <w:rPr>
          <w:iCs/>
          <w:sz w:val="28"/>
          <w:szCs w:val="28"/>
        </w:rPr>
        <w:t xml:space="preserve"> </w:t>
      </w:r>
      <w:r w:rsidRPr="004D7D22">
        <w:rPr>
          <w:iCs/>
          <w:sz w:val="28"/>
          <w:szCs w:val="28"/>
        </w:rPr>
        <w:t>прямым материальным затратам</w:t>
      </w:r>
      <w:r w:rsidR="004D7D22">
        <w:rPr>
          <w:i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1686"/>
        <w:gridCol w:w="1155"/>
        <w:gridCol w:w="1155"/>
        <w:gridCol w:w="1700"/>
        <w:gridCol w:w="1155"/>
        <w:gridCol w:w="1155"/>
      </w:tblGrid>
      <w:tr w:rsidR="008B3385" w:rsidRPr="00474F3C" w:rsidTr="00474F3C">
        <w:trPr>
          <w:trHeight w:val="397"/>
        </w:trPr>
        <w:tc>
          <w:tcPr>
            <w:tcW w:w="0" w:type="auto"/>
            <w:vMerge w:val="restart"/>
            <w:shd w:val="clear" w:color="auto" w:fill="auto"/>
            <w:vAlign w:val="center"/>
          </w:tcPr>
          <w:p w:rsidR="008B3385" w:rsidRPr="00474F3C" w:rsidRDefault="008B3385" w:rsidP="00474F3C">
            <w:pPr>
              <w:pStyle w:val="a3"/>
              <w:spacing w:line="360" w:lineRule="auto"/>
              <w:ind w:left="0"/>
              <w:rPr>
                <w:sz w:val="20"/>
                <w:szCs w:val="20"/>
              </w:rPr>
            </w:pPr>
            <w:r w:rsidRPr="00474F3C">
              <w:rPr>
                <w:sz w:val="20"/>
                <w:szCs w:val="20"/>
              </w:rPr>
              <w:t>Показатели</w:t>
            </w:r>
          </w:p>
        </w:tc>
        <w:tc>
          <w:tcPr>
            <w:tcW w:w="0" w:type="auto"/>
            <w:gridSpan w:val="3"/>
            <w:shd w:val="clear" w:color="auto" w:fill="auto"/>
            <w:vAlign w:val="center"/>
          </w:tcPr>
          <w:p w:rsidR="008B3385" w:rsidRPr="00474F3C" w:rsidRDefault="008B3385" w:rsidP="00474F3C">
            <w:pPr>
              <w:pStyle w:val="a3"/>
              <w:spacing w:line="360" w:lineRule="auto"/>
              <w:ind w:left="0"/>
              <w:rPr>
                <w:sz w:val="20"/>
                <w:szCs w:val="20"/>
              </w:rPr>
            </w:pPr>
            <w:r w:rsidRPr="00474F3C">
              <w:rPr>
                <w:sz w:val="20"/>
                <w:szCs w:val="20"/>
              </w:rPr>
              <w:t>Метод директ-костинг</w:t>
            </w:r>
          </w:p>
        </w:tc>
        <w:tc>
          <w:tcPr>
            <w:tcW w:w="0" w:type="auto"/>
            <w:gridSpan w:val="3"/>
            <w:shd w:val="clear" w:color="auto" w:fill="auto"/>
            <w:vAlign w:val="center"/>
          </w:tcPr>
          <w:p w:rsidR="008B3385" w:rsidRPr="00474F3C" w:rsidRDefault="008B3385" w:rsidP="00474F3C">
            <w:pPr>
              <w:pStyle w:val="a3"/>
              <w:spacing w:line="360" w:lineRule="auto"/>
              <w:ind w:left="0"/>
              <w:rPr>
                <w:sz w:val="20"/>
                <w:szCs w:val="20"/>
              </w:rPr>
            </w:pPr>
            <w:r w:rsidRPr="00474F3C">
              <w:rPr>
                <w:sz w:val="20"/>
                <w:szCs w:val="20"/>
              </w:rPr>
              <w:t>Метод полного распределения</w:t>
            </w:r>
          </w:p>
        </w:tc>
      </w:tr>
      <w:tr w:rsidR="008B3385" w:rsidRPr="00474F3C" w:rsidTr="00474F3C">
        <w:trPr>
          <w:trHeight w:val="397"/>
        </w:trPr>
        <w:tc>
          <w:tcPr>
            <w:tcW w:w="0" w:type="auto"/>
            <w:vMerge/>
            <w:shd w:val="clear" w:color="auto" w:fill="auto"/>
            <w:vAlign w:val="center"/>
          </w:tcPr>
          <w:p w:rsidR="008B3385" w:rsidRPr="00474F3C" w:rsidRDefault="008B3385" w:rsidP="00474F3C">
            <w:pPr>
              <w:pStyle w:val="a3"/>
              <w:spacing w:line="360" w:lineRule="auto"/>
              <w:ind w:left="0"/>
              <w:rPr>
                <w:sz w:val="20"/>
                <w:szCs w:val="20"/>
              </w:rPr>
            </w:pPr>
          </w:p>
        </w:tc>
        <w:tc>
          <w:tcPr>
            <w:tcW w:w="0" w:type="auto"/>
            <w:shd w:val="clear" w:color="auto" w:fill="auto"/>
            <w:vAlign w:val="center"/>
          </w:tcPr>
          <w:p w:rsidR="008B3385" w:rsidRPr="00474F3C" w:rsidRDefault="008B3385" w:rsidP="00474F3C">
            <w:pPr>
              <w:pStyle w:val="a3"/>
              <w:spacing w:line="360" w:lineRule="auto"/>
              <w:ind w:left="0"/>
              <w:rPr>
                <w:sz w:val="20"/>
                <w:szCs w:val="20"/>
              </w:rPr>
            </w:pPr>
            <w:r w:rsidRPr="00474F3C">
              <w:rPr>
                <w:sz w:val="20"/>
                <w:szCs w:val="20"/>
              </w:rPr>
              <w:t>Формула расчета</w:t>
            </w:r>
          </w:p>
        </w:tc>
        <w:tc>
          <w:tcPr>
            <w:tcW w:w="0" w:type="auto"/>
            <w:shd w:val="clear" w:color="auto" w:fill="auto"/>
            <w:vAlign w:val="center"/>
          </w:tcPr>
          <w:p w:rsidR="008B3385" w:rsidRPr="00474F3C" w:rsidRDefault="008B3385" w:rsidP="00474F3C">
            <w:pPr>
              <w:pStyle w:val="a3"/>
              <w:spacing w:line="360" w:lineRule="auto"/>
              <w:ind w:left="0"/>
              <w:rPr>
                <w:sz w:val="20"/>
                <w:szCs w:val="20"/>
              </w:rPr>
            </w:pPr>
            <w:r w:rsidRPr="00474F3C">
              <w:rPr>
                <w:sz w:val="20"/>
                <w:szCs w:val="20"/>
              </w:rPr>
              <w:t>Значение продукция А</w:t>
            </w:r>
          </w:p>
        </w:tc>
        <w:tc>
          <w:tcPr>
            <w:tcW w:w="0" w:type="auto"/>
            <w:shd w:val="clear" w:color="auto" w:fill="auto"/>
            <w:vAlign w:val="center"/>
          </w:tcPr>
          <w:p w:rsidR="008B3385" w:rsidRPr="00474F3C" w:rsidRDefault="008B3385" w:rsidP="00474F3C">
            <w:pPr>
              <w:pStyle w:val="a3"/>
              <w:spacing w:line="360" w:lineRule="auto"/>
              <w:ind w:left="0"/>
              <w:rPr>
                <w:sz w:val="20"/>
                <w:szCs w:val="20"/>
              </w:rPr>
            </w:pPr>
            <w:r w:rsidRPr="00474F3C">
              <w:rPr>
                <w:sz w:val="20"/>
                <w:szCs w:val="20"/>
              </w:rPr>
              <w:t>Значение продукция Б</w:t>
            </w:r>
          </w:p>
        </w:tc>
        <w:tc>
          <w:tcPr>
            <w:tcW w:w="0" w:type="auto"/>
            <w:shd w:val="clear" w:color="auto" w:fill="auto"/>
            <w:vAlign w:val="center"/>
          </w:tcPr>
          <w:p w:rsidR="008B3385" w:rsidRPr="00474F3C" w:rsidRDefault="008B3385" w:rsidP="00474F3C">
            <w:pPr>
              <w:pStyle w:val="a3"/>
              <w:spacing w:line="360" w:lineRule="auto"/>
              <w:ind w:left="0"/>
              <w:rPr>
                <w:sz w:val="20"/>
                <w:szCs w:val="20"/>
              </w:rPr>
            </w:pPr>
            <w:r w:rsidRPr="00474F3C">
              <w:rPr>
                <w:sz w:val="20"/>
                <w:szCs w:val="20"/>
              </w:rPr>
              <w:t>Формула расчета</w:t>
            </w:r>
          </w:p>
        </w:tc>
        <w:tc>
          <w:tcPr>
            <w:tcW w:w="0" w:type="auto"/>
            <w:shd w:val="clear" w:color="auto" w:fill="auto"/>
            <w:vAlign w:val="center"/>
          </w:tcPr>
          <w:p w:rsidR="008B3385" w:rsidRPr="00474F3C" w:rsidRDefault="008B3385" w:rsidP="00474F3C">
            <w:pPr>
              <w:pStyle w:val="a3"/>
              <w:spacing w:line="360" w:lineRule="auto"/>
              <w:ind w:left="0"/>
              <w:rPr>
                <w:sz w:val="20"/>
                <w:szCs w:val="20"/>
              </w:rPr>
            </w:pPr>
            <w:r w:rsidRPr="00474F3C">
              <w:rPr>
                <w:sz w:val="20"/>
                <w:szCs w:val="20"/>
              </w:rPr>
              <w:t>Значение продукция А</w:t>
            </w:r>
          </w:p>
        </w:tc>
        <w:tc>
          <w:tcPr>
            <w:tcW w:w="0" w:type="auto"/>
            <w:shd w:val="clear" w:color="auto" w:fill="auto"/>
            <w:vAlign w:val="center"/>
          </w:tcPr>
          <w:p w:rsidR="008B3385" w:rsidRPr="00474F3C" w:rsidRDefault="008B3385" w:rsidP="00474F3C">
            <w:pPr>
              <w:pStyle w:val="a3"/>
              <w:spacing w:line="360" w:lineRule="auto"/>
              <w:ind w:left="0"/>
              <w:rPr>
                <w:sz w:val="20"/>
                <w:szCs w:val="20"/>
              </w:rPr>
            </w:pPr>
            <w:r w:rsidRPr="00474F3C">
              <w:rPr>
                <w:sz w:val="20"/>
                <w:szCs w:val="20"/>
              </w:rPr>
              <w:t>Значение продукция Б</w:t>
            </w:r>
          </w:p>
        </w:tc>
      </w:tr>
      <w:tr w:rsidR="008B3385" w:rsidRPr="00474F3C" w:rsidTr="00474F3C">
        <w:trPr>
          <w:trHeight w:val="397"/>
        </w:trPr>
        <w:tc>
          <w:tcPr>
            <w:tcW w:w="0" w:type="auto"/>
            <w:shd w:val="clear" w:color="auto" w:fill="auto"/>
            <w:vAlign w:val="center"/>
          </w:tcPr>
          <w:p w:rsidR="008B3385" w:rsidRPr="00474F3C" w:rsidRDefault="008B3385" w:rsidP="00474F3C">
            <w:pPr>
              <w:pStyle w:val="a3"/>
              <w:spacing w:line="360" w:lineRule="auto"/>
              <w:ind w:left="0"/>
              <w:rPr>
                <w:sz w:val="20"/>
                <w:szCs w:val="20"/>
              </w:rPr>
            </w:pPr>
            <w:r w:rsidRPr="00474F3C">
              <w:rPr>
                <w:sz w:val="20"/>
                <w:szCs w:val="20"/>
              </w:rPr>
              <w:t>Выручка от реализации</w:t>
            </w:r>
          </w:p>
        </w:tc>
        <w:tc>
          <w:tcPr>
            <w:tcW w:w="0" w:type="auto"/>
            <w:shd w:val="clear" w:color="auto" w:fill="auto"/>
            <w:vAlign w:val="center"/>
          </w:tcPr>
          <w:p w:rsidR="008B3385" w:rsidRPr="00474F3C" w:rsidRDefault="008B3385" w:rsidP="00474F3C">
            <w:pPr>
              <w:pStyle w:val="a3"/>
              <w:spacing w:line="360" w:lineRule="auto"/>
              <w:ind w:left="0"/>
              <w:rPr>
                <w:sz w:val="20"/>
                <w:szCs w:val="20"/>
              </w:rPr>
            </w:pPr>
            <w:r w:rsidRPr="00474F3C">
              <w:rPr>
                <w:sz w:val="20"/>
                <w:szCs w:val="20"/>
              </w:rPr>
              <w:t>(Цена х Объем реализации)</w:t>
            </w:r>
          </w:p>
        </w:tc>
        <w:tc>
          <w:tcPr>
            <w:tcW w:w="0" w:type="auto"/>
            <w:shd w:val="clear" w:color="auto" w:fill="auto"/>
            <w:vAlign w:val="center"/>
          </w:tcPr>
          <w:p w:rsidR="008B3385" w:rsidRPr="00474F3C" w:rsidRDefault="008B3385" w:rsidP="00474F3C">
            <w:pPr>
              <w:pStyle w:val="a3"/>
              <w:spacing w:line="360" w:lineRule="auto"/>
              <w:ind w:left="0"/>
              <w:rPr>
                <w:sz w:val="20"/>
                <w:szCs w:val="20"/>
              </w:rPr>
            </w:pPr>
            <w:r w:rsidRPr="00474F3C">
              <w:rPr>
                <w:sz w:val="20"/>
                <w:szCs w:val="20"/>
              </w:rPr>
              <w:t>86 400</w:t>
            </w:r>
          </w:p>
        </w:tc>
        <w:tc>
          <w:tcPr>
            <w:tcW w:w="0" w:type="auto"/>
            <w:shd w:val="clear" w:color="auto" w:fill="auto"/>
            <w:vAlign w:val="center"/>
          </w:tcPr>
          <w:p w:rsidR="008B3385" w:rsidRPr="00474F3C" w:rsidRDefault="008B3385" w:rsidP="00474F3C">
            <w:pPr>
              <w:pStyle w:val="a3"/>
              <w:spacing w:line="360" w:lineRule="auto"/>
              <w:ind w:left="0"/>
              <w:rPr>
                <w:sz w:val="20"/>
                <w:szCs w:val="20"/>
              </w:rPr>
            </w:pPr>
            <w:r w:rsidRPr="00474F3C">
              <w:rPr>
                <w:sz w:val="20"/>
                <w:szCs w:val="20"/>
              </w:rPr>
              <w:t>94 500</w:t>
            </w:r>
          </w:p>
        </w:tc>
        <w:tc>
          <w:tcPr>
            <w:tcW w:w="0" w:type="auto"/>
            <w:shd w:val="clear" w:color="auto" w:fill="auto"/>
            <w:vAlign w:val="center"/>
          </w:tcPr>
          <w:p w:rsidR="008B3385" w:rsidRPr="00474F3C" w:rsidRDefault="008B3385" w:rsidP="00474F3C">
            <w:pPr>
              <w:pStyle w:val="a3"/>
              <w:spacing w:line="360" w:lineRule="auto"/>
              <w:ind w:left="0"/>
              <w:rPr>
                <w:sz w:val="20"/>
                <w:szCs w:val="20"/>
              </w:rPr>
            </w:pPr>
            <w:r w:rsidRPr="00474F3C">
              <w:rPr>
                <w:sz w:val="20"/>
                <w:szCs w:val="20"/>
              </w:rPr>
              <w:t>(Цена х Объем реализации)</w:t>
            </w:r>
          </w:p>
        </w:tc>
        <w:tc>
          <w:tcPr>
            <w:tcW w:w="0" w:type="auto"/>
            <w:shd w:val="clear" w:color="auto" w:fill="auto"/>
            <w:vAlign w:val="center"/>
          </w:tcPr>
          <w:p w:rsidR="008B3385" w:rsidRPr="00474F3C" w:rsidRDefault="008B3385" w:rsidP="00474F3C">
            <w:pPr>
              <w:pStyle w:val="a3"/>
              <w:spacing w:line="360" w:lineRule="auto"/>
              <w:ind w:left="0"/>
              <w:rPr>
                <w:sz w:val="20"/>
                <w:szCs w:val="20"/>
              </w:rPr>
            </w:pPr>
            <w:r w:rsidRPr="00474F3C">
              <w:rPr>
                <w:sz w:val="20"/>
                <w:szCs w:val="20"/>
              </w:rPr>
              <w:t>86 400</w:t>
            </w:r>
          </w:p>
        </w:tc>
        <w:tc>
          <w:tcPr>
            <w:tcW w:w="0" w:type="auto"/>
            <w:shd w:val="clear" w:color="auto" w:fill="auto"/>
            <w:vAlign w:val="center"/>
          </w:tcPr>
          <w:p w:rsidR="008B3385" w:rsidRPr="00474F3C" w:rsidRDefault="008B3385" w:rsidP="00474F3C">
            <w:pPr>
              <w:pStyle w:val="a3"/>
              <w:spacing w:line="360" w:lineRule="auto"/>
              <w:ind w:left="0"/>
              <w:rPr>
                <w:sz w:val="20"/>
                <w:szCs w:val="20"/>
              </w:rPr>
            </w:pPr>
            <w:r w:rsidRPr="00474F3C">
              <w:rPr>
                <w:sz w:val="20"/>
                <w:szCs w:val="20"/>
              </w:rPr>
              <w:t>94 500</w:t>
            </w:r>
          </w:p>
        </w:tc>
      </w:tr>
      <w:tr w:rsidR="008B3385" w:rsidRPr="00474F3C" w:rsidTr="00474F3C">
        <w:trPr>
          <w:trHeight w:val="397"/>
        </w:trPr>
        <w:tc>
          <w:tcPr>
            <w:tcW w:w="0" w:type="auto"/>
            <w:shd w:val="clear" w:color="auto" w:fill="auto"/>
            <w:vAlign w:val="center"/>
          </w:tcPr>
          <w:p w:rsidR="008B3385" w:rsidRPr="00474F3C" w:rsidRDefault="008B3385" w:rsidP="00474F3C">
            <w:pPr>
              <w:pStyle w:val="a3"/>
              <w:spacing w:line="360" w:lineRule="auto"/>
              <w:ind w:left="0"/>
              <w:rPr>
                <w:sz w:val="20"/>
                <w:szCs w:val="20"/>
              </w:rPr>
            </w:pPr>
            <w:r w:rsidRPr="00474F3C">
              <w:rPr>
                <w:sz w:val="20"/>
                <w:szCs w:val="20"/>
              </w:rPr>
              <w:t>Себестоимость ед. продукции</w:t>
            </w:r>
          </w:p>
        </w:tc>
        <w:tc>
          <w:tcPr>
            <w:tcW w:w="0" w:type="auto"/>
            <w:shd w:val="clear" w:color="auto" w:fill="auto"/>
            <w:vAlign w:val="center"/>
          </w:tcPr>
          <w:p w:rsidR="008B3385" w:rsidRPr="00474F3C" w:rsidRDefault="008B3385" w:rsidP="00474F3C">
            <w:pPr>
              <w:pStyle w:val="a3"/>
              <w:spacing w:line="360" w:lineRule="auto"/>
              <w:ind w:left="0"/>
              <w:rPr>
                <w:sz w:val="20"/>
                <w:szCs w:val="20"/>
              </w:rPr>
            </w:pPr>
            <w:r w:rsidRPr="00474F3C">
              <w:rPr>
                <w:sz w:val="20"/>
                <w:szCs w:val="20"/>
              </w:rPr>
              <w:t>-</w:t>
            </w:r>
          </w:p>
        </w:tc>
        <w:tc>
          <w:tcPr>
            <w:tcW w:w="0" w:type="auto"/>
            <w:shd w:val="clear" w:color="auto" w:fill="auto"/>
            <w:vAlign w:val="center"/>
          </w:tcPr>
          <w:p w:rsidR="008B3385" w:rsidRPr="00474F3C" w:rsidRDefault="008B3385" w:rsidP="00474F3C">
            <w:pPr>
              <w:pStyle w:val="a3"/>
              <w:spacing w:line="360" w:lineRule="auto"/>
              <w:ind w:left="0"/>
              <w:rPr>
                <w:sz w:val="20"/>
                <w:szCs w:val="20"/>
              </w:rPr>
            </w:pPr>
            <w:r w:rsidRPr="00474F3C">
              <w:rPr>
                <w:sz w:val="20"/>
                <w:szCs w:val="20"/>
              </w:rPr>
              <w:t>47</w:t>
            </w:r>
          </w:p>
        </w:tc>
        <w:tc>
          <w:tcPr>
            <w:tcW w:w="0" w:type="auto"/>
            <w:shd w:val="clear" w:color="auto" w:fill="auto"/>
            <w:vAlign w:val="center"/>
          </w:tcPr>
          <w:p w:rsidR="008B3385" w:rsidRPr="00474F3C" w:rsidRDefault="008B3385" w:rsidP="00474F3C">
            <w:pPr>
              <w:pStyle w:val="a3"/>
              <w:spacing w:line="360" w:lineRule="auto"/>
              <w:ind w:left="0"/>
              <w:rPr>
                <w:sz w:val="20"/>
                <w:szCs w:val="20"/>
              </w:rPr>
            </w:pPr>
            <w:r w:rsidRPr="00474F3C">
              <w:rPr>
                <w:sz w:val="20"/>
                <w:szCs w:val="20"/>
              </w:rPr>
              <w:t>52</w:t>
            </w:r>
          </w:p>
        </w:tc>
        <w:tc>
          <w:tcPr>
            <w:tcW w:w="0" w:type="auto"/>
            <w:shd w:val="clear" w:color="auto" w:fill="auto"/>
            <w:vAlign w:val="center"/>
          </w:tcPr>
          <w:p w:rsidR="008B3385" w:rsidRPr="00474F3C" w:rsidRDefault="008B3385" w:rsidP="00474F3C">
            <w:pPr>
              <w:pStyle w:val="a3"/>
              <w:spacing w:line="360" w:lineRule="auto"/>
              <w:ind w:left="0"/>
              <w:rPr>
                <w:sz w:val="20"/>
                <w:szCs w:val="20"/>
              </w:rPr>
            </w:pPr>
            <w:r w:rsidRPr="00474F3C">
              <w:rPr>
                <w:sz w:val="20"/>
                <w:szCs w:val="20"/>
              </w:rPr>
              <w:t>(Переменные затраты на ед. + Постоянные з</w:t>
            </w:r>
            <w:r w:rsidR="002365CA" w:rsidRPr="00474F3C">
              <w:rPr>
                <w:sz w:val="20"/>
                <w:szCs w:val="20"/>
              </w:rPr>
              <w:t>атраты / Объем производ</w:t>
            </w:r>
            <w:r w:rsidRPr="00474F3C">
              <w:rPr>
                <w:sz w:val="20"/>
                <w:szCs w:val="20"/>
              </w:rPr>
              <w:t>ства)</w:t>
            </w:r>
          </w:p>
        </w:tc>
        <w:tc>
          <w:tcPr>
            <w:tcW w:w="0" w:type="auto"/>
            <w:shd w:val="clear" w:color="auto" w:fill="auto"/>
            <w:vAlign w:val="center"/>
          </w:tcPr>
          <w:p w:rsidR="008B3385" w:rsidRPr="00474F3C" w:rsidRDefault="00011FD1" w:rsidP="00474F3C">
            <w:pPr>
              <w:pStyle w:val="a3"/>
              <w:spacing w:line="360" w:lineRule="auto"/>
              <w:ind w:left="0"/>
              <w:rPr>
                <w:sz w:val="20"/>
                <w:szCs w:val="20"/>
              </w:rPr>
            </w:pPr>
            <w:r w:rsidRPr="00474F3C">
              <w:rPr>
                <w:sz w:val="20"/>
                <w:szCs w:val="20"/>
              </w:rPr>
              <w:t>29</w:t>
            </w:r>
          </w:p>
        </w:tc>
        <w:tc>
          <w:tcPr>
            <w:tcW w:w="0" w:type="auto"/>
            <w:shd w:val="clear" w:color="auto" w:fill="auto"/>
            <w:vAlign w:val="center"/>
          </w:tcPr>
          <w:p w:rsidR="008B3385" w:rsidRPr="00474F3C" w:rsidRDefault="00011FD1" w:rsidP="00474F3C">
            <w:pPr>
              <w:pStyle w:val="a3"/>
              <w:spacing w:line="360" w:lineRule="auto"/>
              <w:ind w:left="0"/>
              <w:rPr>
                <w:sz w:val="20"/>
                <w:szCs w:val="20"/>
              </w:rPr>
            </w:pPr>
            <w:r w:rsidRPr="00474F3C">
              <w:rPr>
                <w:sz w:val="20"/>
                <w:szCs w:val="20"/>
              </w:rPr>
              <w:t>35</w:t>
            </w:r>
          </w:p>
        </w:tc>
      </w:tr>
      <w:tr w:rsidR="008B3385" w:rsidRPr="00474F3C" w:rsidTr="00474F3C">
        <w:trPr>
          <w:trHeight w:val="397"/>
        </w:trPr>
        <w:tc>
          <w:tcPr>
            <w:tcW w:w="0" w:type="auto"/>
            <w:shd w:val="clear" w:color="auto" w:fill="auto"/>
            <w:vAlign w:val="center"/>
          </w:tcPr>
          <w:p w:rsidR="008B3385" w:rsidRPr="00474F3C" w:rsidRDefault="008B3385" w:rsidP="00474F3C">
            <w:pPr>
              <w:pStyle w:val="a3"/>
              <w:spacing w:line="360" w:lineRule="auto"/>
              <w:ind w:left="0"/>
              <w:rPr>
                <w:sz w:val="20"/>
                <w:szCs w:val="20"/>
              </w:rPr>
            </w:pPr>
            <w:r w:rsidRPr="00474F3C">
              <w:rPr>
                <w:sz w:val="20"/>
                <w:szCs w:val="20"/>
              </w:rPr>
              <w:t>Себестоимость реализованной продукции</w:t>
            </w:r>
          </w:p>
        </w:tc>
        <w:tc>
          <w:tcPr>
            <w:tcW w:w="0" w:type="auto"/>
            <w:shd w:val="clear" w:color="auto" w:fill="auto"/>
            <w:vAlign w:val="center"/>
          </w:tcPr>
          <w:p w:rsidR="008B3385" w:rsidRPr="00474F3C" w:rsidRDefault="008B3385" w:rsidP="00474F3C">
            <w:pPr>
              <w:pStyle w:val="a3"/>
              <w:spacing w:line="360" w:lineRule="auto"/>
              <w:ind w:left="0"/>
              <w:rPr>
                <w:sz w:val="20"/>
                <w:szCs w:val="20"/>
              </w:rPr>
            </w:pPr>
            <w:r w:rsidRPr="00474F3C">
              <w:rPr>
                <w:sz w:val="20"/>
                <w:szCs w:val="20"/>
              </w:rPr>
              <w:t>(Переменные затраты на ед. × Объем реализации)</w:t>
            </w:r>
          </w:p>
        </w:tc>
        <w:tc>
          <w:tcPr>
            <w:tcW w:w="0" w:type="auto"/>
            <w:shd w:val="clear" w:color="auto" w:fill="auto"/>
            <w:vAlign w:val="center"/>
          </w:tcPr>
          <w:p w:rsidR="008B3385" w:rsidRPr="00474F3C" w:rsidRDefault="008B3385" w:rsidP="00474F3C">
            <w:pPr>
              <w:pStyle w:val="a3"/>
              <w:spacing w:line="360" w:lineRule="auto"/>
              <w:ind w:left="0"/>
              <w:rPr>
                <w:sz w:val="20"/>
                <w:szCs w:val="20"/>
              </w:rPr>
            </w:pPr>
            <w:r w:rsidRPr="00474F3C">
              <w:rPr>
                <w:sz w:val="20"/>
                <w:szCs w:val="20"/>
              </w:rPr>
              <w:t>37 600</w:t>
            </w:r>
          </w:p>
        </w:tc>
        <w:tc>
          <w:tcPr>
            <w:tcW w:w="0" w:type="auto"/>
            <w:shd w:val="clear" w:color="auto" w:fill="auto"/>
            <w:vAlign w:val="center"/>
          </w:tcPr>
          <w:p w:rsidR="008B3385" w:rsidRPr="00474F3C" w:rsidRDefault="008B3385" w:rsidP="00474F3C">
            <w:pPr>
              <w:pStyle w:val="a3"/>
              <w:spacing w:line="360" w:lineRule="auto"/>
              <w:ind w:left="0"/>
              <w:rPr>
                <w:sz w:val="20"/>
                <w:szCs w:val="20"/>
              </w:rPr>
            </w:pPr>
            <w:r w:rsidRPr="00474F3C">
              <w:rPr>
                <w:sz w:val="20"/>
                <w:szCs w:val="20"/>
              </w:rPr>
              <w:t>39 000</w:t>
            </w:r>
          </w:p>
        </w:tc>
        <w:tc>
          <w:tcPr>
            <w:tcW w:w="0" w:type="auto"/>
            <w:shd w:val="clear" w:color="auto" w:fill="auto"/>
            <w:vAlign w:val="center"/>
          </w:tcPr>
          <w:p w:rsidR="008B3385" w:rsidRPr="00474F3C" w:rsidRDefault="008B3385" w:rsidP="00474F3C">
            <w:pPr>
              <w:pStyle w:val="a3"/>
              <w:spacing w:line="360" w:lineRule="auto"/>
              <w:ind w:left="0"/>
              <w:rPr>
                <w:sz w:val="20"/>
                <w:szCs w:val="20"/>
              </w:rPr>
            </w:pPr>
            <w:r w:rsidRPr="00474F3C">
              <w:rPr>
                <w:sz w:val="20"/>
                <w:szCs w:val="20"/>
              </w:rPr>
              <w:t>(Себестоимость ед. × Объем реализации)</w:t>
            </w:r>
          </w:p>
        </w:tc>
        <w:tc>
          <w:tcPr>
            <w:tcW w:w="0" w:type="auto"/>
            <w:shd w:val="clear" w:color="auto" w:fill="auto"/>
            <w:vAlign w:val="center"/>
          </w:tcPr>
          <w:p w:rsidR="008B3385" w:rsidRPr="00474F3C" w:rsidRDefault="00011FD1" w:rsidP="00474F3C">
            <w:pPr>
              <w:pStyle w:val="a3"/>
              <w:spacing w:line="360" w:lineRule="auto"/>
              <w:ind w:left="0"/>
              <w:rPr>
                <w:sz w:val="20"/>
                <w:szCs w:val="20"/>
              </w:rPr>
            </w:pPr>
            <w:r w:rsidRPr="00474F3C">
              <w:rPr>
                <w:sz w:val="20"/>
                <w:szCs w:val="20"/>
              </w:rPr>
              <w:t>23 200</w:t>
            </w:r>
          </w:p>
        </w:tc>
        <w:tc>
          <w:tcPr>
            <w:tcW w:w="0" w:type="auto"/>
            <w:shd w:val="clear" w:color="auto" w:fill="auto"/>
            <w:vAlign w:val="center"/>
          </w:tcPr>
          <w:p w:rsidR="008B3385" w:rsidRPr="00474F3C" w:rsidRDefault="00011FD1" w:rsidP="00474F3C">
            <w:pPr>
              <w:pStyle w:val="a3"/>
              <w:spacing w:line="360" w:lineRule="auto"/>
              <w:ind w:left="0"/>
              <w:rPr>
                <w:sz w:val="20"/>
                <w:szCs w:val="20"/>
              </w:rPr>
            </w:pPr>
            <w:r w:rsidRPr="00474F3C">
              <w:rPr>
                <w:sz w:val="20"/>
                <w:szCs w:val="20"/>
              </w:rPr>
              <w:t>26 250</w:t>
            </w:r>
          </w:p>
        </w:tc>
      </w:tr>
      <w:tr w:rsidR="008B3385" w:rsidRPr="00474F3C" w:rsidTr="00474F3C">
        <w:trPr>
          <w:trHeight w:val="397"/>
        </w:trPr>
        <w:tc>
          <w:tcPr>
            <w:tcW w:w="0" w:type="auto"/>
            <w:shd w:val="clear" w:color="auto" w:fill="auto"/>
            <w:vAlign w:val="center"/>
          </w:tcPr>
          <w:p w:rsidR="008B3385" w:rsidRPr="00474F3C" w:rsidRDefault="008B3385" w:rsidP="00474F3C">
            <w:pPr>
              <w:pStyle w:val="a3"/>
              <w:spacing w:line="360" w:lineRule="auto"/>
              <w:ind w:left="0"/>
              <w:rPr>
                <w:sz w:val="20"/>
                <w:szCs w:val="20"/>
              </w:rPr>
            </w:pPr>
            <w:r w:rsidRPr="00474F3C">
              <w:rPr>
                <w:sz w:val="20"/>
                <w:szCs w:val="20"/>
              </w:rPr>
              <w:t>Маржинальная прибыль</w:t>
            </w:r>
          </w:p>
        </w:tc>
        <w:tc>
          <w:tcPr>
            <w:tcW w:w="0" w:type="auto"/>
            <w:shd w:val="clear" w:color="auto" w:fill="auto"/>
            <w:vAlign w:val="center"/>
          </w:tcPr>
          <w:p w:rsidR="008B3385" w:rsidRPr="00474F3C" w:rsidRDefault="008B3385" w:rsidP="00474F3C">
            <w:pPr>
              <w:pStyle w:val="a3"/>
              <w:spacing w:line="360" w:lineRule="auto"/>
              <w:ind w:left="0"/>
              <w:rPr>
                <w:sz w:val="20"/>
                <w:szCs w:val="20"/>
              </w:rPr>
            </w:pPr>
            <w:r w:rsidRPr="00474F3C">
              <w:rPr>
                <w:sz w:val="20"/>
                <w:szCs w:val="20"/>
              </w:rPr>
              <w:t>(Выручка от реализации - Себестоимость реализованной продукции)</w:t>
            </w:r>
          </w:p>
        </w:tc>
        <w:tc>
          <w:tcPr>
            <w:tcW w:w="0" w:type="auto"/>
            <w:shd w:val="clear" w:color="auto" w:fill="auto"/>
            <w:vAlign w:val="center"/>
          </w:tcPr>
          <w:p w:rsidR="008B3385" w:rsidRPr="00474F3C" w:rsidRDefault="008B3385" w:rsidP="00474F3C">
            <w:pPr>
              <w:pStyle w:val="a3"/>
              <w:spacing w:line="360" w:lineRule="auto"/>
              <w:ind w:left="0"/>
              <w:rPr>
                <w:sz w:val="20"/>
                <w:szCs w:val="20"/>
              </w:rPr>
            </w:pPr>
            <w:r w:rsidRPr="00474F3C">
              <w:rPr>
                <w:sz w:val="20"/>
                <w:szCs w:val="20"/>
              </w:rPr>
              <w:t>48 800</w:t>
            </w:r>
          </w:p>
        </w:tc>
        <w:tc>
          <w:tcPr>
            <w:tcW w:w="0" w:type="auto"/>
            <w:shd w:val="clear" w:color="auto" w:fill="auto"/>
            <w:vAlign w:val="center"/>
          </w:tcPr>
          <w:p w:rsidR="008B3385" w:rsidRPr="00474F3C" w:rsidRDefault="008B3385" w:rsidP="00474F3C">
            <w:pPr>
              <w:pStyle w:val="a3"/>
              <w:spacing w:line="360" w:lineRule="auto"/>
              <w:ind w:left="0"/>
              <w:rPr>
                <w:sz w:val="20"/>
                <w:szCs w:val="20"/>
              </w:rPr>
            </w:pPr>
            <w:r w:rsidRPr="00474F3C">
              <w:rPr>
                <w:sz w:val="20"/>
                <w:szCs w:val="20"/>
              </w:rPr>
              <w:t>55 500</w:t>
            </w:r>
          </w:p>
        </w:tc>
        <w:tc>
          <w:tcPr>
            <w:tcW w:w="0" w:type="auto"/>
            <w:shd w:val="clear" w:color="auto" w:fill="auto"/>
            <w:vAlign w:val="center"/>
          </w:tcPr>
          <w:p w:rsidR="008B3385" w:rsidRPr="00474F3C" w:rsidRDefault="008B3385" w:rsidP="00474F3C">
            <w:pPr>
              <w:pStyle w:val="a3"/>
              <w:spacing w:line="360" w:lineRule="auto"/>
              <w:ind w:left="0"/>
              <w:rPr>
                <w:sz w:val="20"/>
                <w:szCs w:val="20"/>
              </w:rPr>
            </w:pPr>
            <w:r w:rsidRPr="00474F3C">
              <w:rPr>
                <w:sz w:val="20"/>
                <w:szCs w:val="20"/>
              </w:rPr>
              <w:t>-</w:t>
            </w:r>
          </w:p>
        </w:tc>
        <w:tc>
          <w:tcPr>
            <w:tcW w:w="0" w:type="auto"/>
            <w:shd w:val="clear" w:color="auto" w:fill="auto"/>
            <w:vAlign w:val="center"/>
          </w:tcPr>
          <w:p w:rsidR="008B3385" w:rsidRPr="00474F3C" w:rsidRDefault="008B3385" w:rsidP="00474F3C">
            <w:pPr>
              <w:pStyle w:val="a3"/>
              <w:spacing w:line="360" w:lineRule="auto"/>
              <w:ind w:left="0"/>
              <w:rPr>
                <w:sz w:val="20"/>
                <w:szCs w:val="20"/>
              </w:rPr>
            </w:pPr>
            <w:r w:rsidRPr="00474F3C">
              <w:rPr>
                <w:sz w:val="20"/>
                <w:szCs w:val="20"/>
              </w:rPr>
              <w:t>-</w:t>
            </w:r>
          </w:p>
        </w:tc>
        <w:tc>
          <w:tcPr>
            <w:tcW w:w="0" w:type="auto"/>
            <w:shd w:val="clear" w:color="auto" w:fill="auto"/>
            <w:vAlign w:val="center"/>
          </w:tcPr>
          <w:p w:rsidR="008B3385" w:rsidRPr="00474F3C" w:rsidRDefault="008B3385" w:rsidP="00474F3C">
            <w:pPr>
              <w:pStyle w:val="a3"/>
              <w:spacing w:line="360" w:lineRule="auto"/>
              <w:ind w:left="0"/>
              <w:rPr>
                <w:sz w:val="20"/>
                <w:szCs w:val="20"/>
              </w:rPr>
            </w:pPr>
            <w:r w:rsidRPr="00474F3C">
              <w:rPr>
                <w:sz w:val="20"/>
                <w:szCs w:val="20"/>
              </w:rPr>
              <w:t>-</w:t>
            </w:r>
          </w:p>
        </w:tc>
      </w:tr>
      <w:tr w:rsidR="008B3385" w:rsidRPr="00474F3C" w:rsidTr="00474F3C">
        <w:trPr>
          <w:trHeight w:val="397"/>
        </w:trPr>
        <w:tc>
          <w:tcPr>
            <w:tcW w:w="0" w:type="auto"/>
            <w:shd w:val="clear" w:color="auto" w:fill="auto"/>
            <w:vAlign w:val="center"/>
          </w:tcPr>
          <w:p w:rsidR="008B3385" w:rsidRPr="00474F3C" w:rsidRDefault="008B3385" w:rsidP="00474F3C">
            <w:pPr>
              <w:pStyle w:val="a3"/>
              <w:spacing w:line="360" w:lineRule="auto"/>
              <w:ind w:left="0"/>
              <w:rPr>
                <w:sz w:val="20"/>
                <w:szCs w:val="20"/>
              </w:rPr>
            </w:pPr>
            <w:r w:rsidRPr="00474F3C">
              <w:rPr>
                <w:sz w:val="20"/>
                <w:szCs w:val="20"/>
              </w:rPr>
              <w:t>Постоянные затраты</w:t>
            </w:r>
          </w:p>
        </w:tc>
        <w:tc>
          <w:tcPr>
            <w:tcW w:w="0" w:type="auto"/>
            <w:shd w:val="clear" w:color="auto" w:fill="auto"/>
            <w:vAlign w:val="center"/>
          </w:tcPr>
          <w:p w:rsidR="008B3385" w:rsidRPr="00474F3C" w:rsidRDefault="008B3385" w:rsidP="00474F3C">
            <w:pPr>
              <w:pStyle w:val="a3"/>
              <w:spacing w:line="360" w:lineRule="auto"/>
              <w:ind w:left="0"/>
              <w:rPr>
                <w:sz w:val="20"/>
                <w:szCs w:val="20"/>
              </w:rPr>
            </w:pPr>
            <w:r w:rsidRPr="00474F3C">
              <w:rPr>
                <w:sz w:val="20"/>
                <w:szCs w:val="20"/>
              </w:rPr>
              <w:t>-</w:t>
            </w:r>
          </w:p>
        </w:tc>
        <w:tc>
          <w:tcPr>
            <w:tcW w:w="0" w:type="auto"/>
            <w:shd w:val="clear" w:color="auto" w:fill="auto"/>
            <w:vAlign w:val="center"/>
          </w:tcPr>
          <w:p w:rsidR="008B3385" w:rsidRPr="00474F3C" w:rsidRDefault="008B3385" w:rsidP="00474F3C">
            <w:pPr>
              <w:pStyle w:val="a3"/>
              <w:spacing w:line="360" w:lineRule="auto"/>
              <w:ind w:left="0"/>
              <w:rPr>
                <w:sz w:val="20"/>
                <w:szCs w:val="20"/>
              </w:rPr>
            </w:pPr>
            <w:r w:rsidRPr="00474F3C">
              <w:rPr>
                <w:sz w:val="20"/>
                <w:szCs w:val="20"/>
              </w:rPr>
              <w:t>34 840</w:t>
            </w:r>
          </w:p>
        </w:tc>
        <w:tc>
          <w:tcPr>
            <w:tcW w:w="0" w:type="auto"/>
            <w:shd w:val="clear" w:color="auto" w:fill="auto"/>
            <w:vAlign w:val="center"/>
          </w:tcPr>
          <w:p w:rsidR="008B3385" w:rsidRPr="00474F3C" w:rsidRDefault="008B3385" w:rsidP="00474F3C">
            <w:pPr>
              <w:pStyle w:val="a3"/>
              <w:spacing w:line="360" w:lineRule="auto"/>
              <w:ind w:left="0"/>
              <w:rPr>
                <w:sz w:val="20"/>
                <w:szCs w:val="20"/>
              </w:rPr>
            </w:pPr>
            <w:r w:rsidRPr="00474F3C">
              <w:rPr>
                <w:sz w:val="20"/>
                <w:szCs w:val="20"/>
              </w:rPr>
              <w:t>32 930</w:t>
            </w:r>
          </w:p>
        </w:tc>
        <w:tc>
          <w:tcPr>
            <w:tcW w:w="0" w:type="auto"/>
            <w:shd w:val="clear" w:color="auto" w:fill="auto"/>
            <w:vAlign w:val="center"/>
          </w:tcPr>
          <w:p w:rsidR="008B3385" w:rsidRPr="00474F3C" w:rsidRDefault="008B3385" w:rsidP="00474F3C">
            <w:pPr>
              <w:pStyle w:val="a3"/>
              <w:spacing w:line="360" w:lineRule="auto"/>
              <w:ind w:left="0"/>
              <w:rPr>
                <w:sz w:val="20"/>
                <w:szCs w:val="20"/>
              </w:rPr>
            </w:pPr>
            <w:r w:rsidRPr="00474F3C">
              <w:rPr>
                <w:sz w:val="20"/>
                <w:szCs w:val="20"/>
              </w:rPr>
              <w:t>-</w:t>
            </w:r>
          </w:p>
        </w:tc>
        <w:tc>
          <w:tcPr>
            <w:tcW w:w="0" w:type="auto"/>
            <w:shd w:val="clear" w:color="auto" w:fill="auto"/>
            <w:vAlign w:val="center"/>
          </w:tcPr>
          <w:p w:rsidR="008B3385" w:rsidRPr="00474F3C" w:rsidRDefault="008B3385" w:rsidP="00474F3C">
            <w:pPr>
              <w:pStyle w:val="a3"/>
              <w:spacing w:line="360" w:lineRule="auto"/>
              <w:ind w:left="0"/>
              <w:rPr>
                <w:sz w:val="20"/>
                <w:szCs w:val="20"/>
              </w:rPr>
            </w:pPr>
            <w:r w:rsidRPr="00474F3C">
              <w:rPr>
                <w:sz w:val="20"/>
                <w:szCs w:val="20"/>
              </w:rPr>
              <w:t>-</w:t>
            </w:r>
          </w:p>
        </w:tc>
        <w:tc>
          <w:tcPr>
            <w:tcW w:w="0" w:type="auto"/>
            <w:shd w:val="clear" w:color="auto" w:fill="auto"/>
            <w:vAlign w:val="center"/>
          </w:tcPr>
          <w:p w:rsidR="008B3385" w:rsidRPr="00474F3C" w:rsidRDefault="008B3385" w:rsidP="00474F3C">
            <w:pPr>
              <w:pStyle w:val="a3"/>
              <w:spacing w:line="360" w:lineRule="auto"/>
              <w:ind w:left="0"/>
              <w:rPr>
                <w:sz w:val="20"/>
                <w:szCs w:val="20"/>
              </w:rPr>
            </w:pPr>
            <w:r w:rsidRPr="00474F3C">
              <w:rPr>
                <w:sz w:val="20"/>
                <w:szCs w:val="20"/>
              </w:rPr>
              <w:t>-</w:t>
            </w:r>
          </w:p>
        </w:tc>
      </w:tr>
      <w:tr w:rsidR="008B3385" w:rsidRPr="00474F3C" w:rsidTr="00474F3C">
        <w:trPr>
          <w:trHeight w:val="397"/>
        </w:trPr>
        <w:tc>
          <w:tcPr>
            <w:tcW w:w="0" w:type="auto"/>
            <w:shd w:val="clear" w:color="auto" w:fill="auto"/>
            <w:vAlign w:val="center"/>
          </w:tcPr>
          <w:p w:rsidR="008B3385" w:rsidRPr="00474F3C" w:rsidRDefault="008B3385" w:rsidP="00474F3C">
            <w:pPr>
              <w:pStyle w:val="a3"/>
              <w:spacing w:line="360" w:lineRule="auto"/>
              <w:ind w:left="0"/>
              <w:rPr>
                <w:sz w:val="20"/>
                <w:szCs w:val="20"/>
              </w:rPr>
            </w:pPr>
            <w:r w:rsidRPr="00474F3C">
              <w:rPr>
                <w:sz w:val="20"/>
                <w:szCs w:val="20"/>
              </w:rPr>
              <w:t>Операционная прибыль</w:t>
            </w:r>
          </w:p>
        </w:tc>
        <w:tc>
          <w:tcPr>
            <w:tcW w:w="0" w:type="auto"/>
            <w:shd w:val="clear" w:color="auto" w:fill="auto"/>
            <w:vAlign w:val="center"/>
          </w:tcPr>
          <w:p w:rsidR="008B3385" w:rsidRPr="00474F3C" w:rsidRDefault="008B3385" w:rsidP="00474F3C">
            <w:pPr>
              <w:pStyle w:val="a3"/>
              <w:spacing w:line="360" w:lineRule="auto"/>
              <w:ind w:left="0"/>
              <w:rPr>
                <w:sz w:val="20"/>
                <w:szCs w:val="20"/>
              </w:rPr>
            </w:pPr>
            <w:r w:rsidRPr="00474F3C">
              <w:rPr>
                <w:sz w:val="20"/>
                <w:szCs w:val="20"/>
              </w:rPr>
              <w:t>(Маржинальная прибыль - Постоянные затраты)</w:t>
            </w:r>
          </w:p>
        </w:tc>
        <w:tc>
          <w:tcPr>
            <w:tcW w:w="0" w:type="auto"/>
            <w:shd w:val="clear" w:color="auto" w:fill="auto"/>
            <w:vAlign w:val="center"/>
          </w:tcPr>
          <w:p w:rsidR="008B3385" w:rsidRPr="00474F3C" w:rsidRDefault="00011FD1" w:rsidP="00474F3C">
            <w:pPr>
              <w:pStyle w:val="a3"/>
              <w:spacing w:line="360" w:lineRule="auto"/>
              <w:ind w:left="0"/>
              <w:rPr>
                <w:sz w:val="20"/>
                <w:szCs w:val="20"/>
              </w:rPr>
            </w:pPr>
            <w:r w:rsidRPr="00474F3C">
              <w:rPr>
                <w:sz w:val="20"/>
                <w:szCs w:val="20"/>
              </w:rPr>
              <w:t>13960</w:t>
            </w:r>
          </w:p>
        </w:tc>
        <w:tc>
          <w:tcPr>
            <w:tcW w:w="0" w:type="auto"/>
            <w:shd w:val="clear" w:color="auto" w:fill="auto"/>
            <w:vAlign w:val="center"/>
          </w:tcPr>
          <w:p w:rsidR="008B3385" w:rsidRPr="00474F3C" w:rsidRDefault="00011FD1" w:rsidP="00474F3C">
            <w:pPr>
              <w:pStyle w:val="a3"/>
              <w:spacing w:line="360" w:lineRule="auto"/>
              <w:ind w:left="0"/>
              <w:rPr>
                <w:sz w:val="20"/>
                <w:szCs w:val="20"/>
              </w:rPr>
            </w:pPr>
            <w:r w:rsidRPr="00474F3C">
              <w:rPr>
                <w:sz w:val="20"/>
                <w:szCs w:val="20"/>
              </w:rPr>
              <w:t>22 570</w:t>
            </w:r>
          </w:p>
        </w:tc>
        <w:tc>
          <w:tcPr>
            <w:tcW w:w="0" w:type="auto"/>
            <w:shd w:val="clear" w:color="auto" w:fill="auto"/>
            <w:vAlign w:val="center"/>
          </w:tcPr>
          <w:p w:rsidR="008B3385" w:rsidRPr="00474F3C" w:rsidRDefault="008B3385" w:rsidP="00474F3C">
            <w:pPr>
              <w:pStyle w:val="a3"/>
              <w:spacing w:line="360" w:lineRule="auto"/>
              <w:ind w:left="0"/>
              <w:rPr>
                <w:sz w:val="20"/>
                <w:szCs w:val="20"/>
              </w:rPr>
            </w:pPr>
            <w:r w:rsidRPr="00474F3C">
              <w:rPr>
                <w:sz w:val="20"/>
                <w:szCs w:val="20"/>
              </w:rPr>
              <w:t>(Выручка от реализации - Себестоимость реализованной продукции)</w:t>
            </w:r>
          </w:p>
        </w:tc>
        <w:tc>
          <w:tcPr>
            <w:tcW w:w="0" w:type="auto"/>
            <w:shd w:val="clear" w:color="auto" w:fill="auto"/>
            <w:vAlign w:val="center"/>
          </w:tcPr>
          <w:p w:rsidR="008B3385" w:rsidRPr="00474F3C" w:rsidRDefault="00AC5D32" w:rsidP="00474F3C">
            <w:pPr>
              <w:pStyle w:val="a3"/>
              <w:spacing w:line="360" w:lineRule="auto"/>
              <w:ind w:left="0"/>
              <w:rPr>
                <w:sz w:val="20"/>
                <w:szCs w:val="20"/>
              </w:rPr>
            </w:pPr>
            <w:r w:rsidRPr="00474F3C">
              <w:rPr>
                <w:sz w:val="20"/>
                <w:szCs w:val="20"/>
              </w:rPr>
              <w:t>63 200</w:t>
            </w:r>
          </w:p>
        </w:tc>
        <w:tc>
          <w:tcPr>
            <w:tcW w:w="0" w:type="auto"/>
            <w:shd w:val="clear" w:color="auto" w:fill="auto"/>
            <w:vAlign w:val="center"/>
          </w:tcPr>
          <w:p w:rsidR="008B3385" w:rsidRPr="00474F3C" w:rsidRDefault="00AC5D32" w:rsidP="00474F3C">
            <w:pPr>
              <w:pStyle w:val="a3"/>
              <w:spacing w:line="360" w:lineRule="auto"/>
              <w:ind w:left="0"/>
              <w:rPr>
                <w:sz w:val="20"/>
                <w:szCs w:val="20"/>
              </w:rPr>
            </w:pPr>
            <w:r w:rsidRPr="00474F3C">
              <w:rPr>
                <w:sz w:val="20"/>
                <w:szCs w:val="20"/>
              </w:rPr>
              <w:t>68 250</w:t>
            </w:r>
          </w:p>
        </w:tc>
      </w:tr>
    </w:tbl>
    <w:p w:rsidR="008B3385" w:rsidRPr="004D7D22" w:rsidRDefault="008B3385" w:rsidP="004D7D22">
      <w:pPr>
        <w:pStyle w:val="a3"/>
        <w:spacing w:line="360" w:lineRule="auto"/>
        <w:ind w:left="0" w:firstLine="709"/>
        <w:rPr>
          <w:sz w:val="28"/>
          <w:szCs w:val="28"/>
        </w:rPr>
      </w:pPr>
    </w:p>
    <w:p w:rsidR="00550EAB" w:rsidRPr="004D7D22" w:rsidRDefault="00550EAB" w:rsidP="004D7D22">
      <w:pPr>
        <w:pStyle w:val="a3"/>
        <w:spacing w:line="360" w:lineRule="auto"/>
        <w:ind w:left="0" w:firstLine="709"/>
        <w:rPr>
          <w:iCs/>
          <w:sz w:val="28"/>
          <w:szCs w:val="28"/>
        </w:rPr>
      </w:pPr>
      <w:r w:rsidRPr="004D7D22">
        <w:rPr>
          <w:iCs/>
          <w:sz w:val="28"/>
          <w:szCs w:val="28"/>
        </w:rPr>
        <w:t>Далее проведем расчет себестоимости и финансового результата методом полной и усеченной себестоимости с распределением косвенных затрат пропорционально всем прямым затратам (см. табл. 2.2.7).</w:t>
      </w:r>
    </w:p>
    <w:p w:rsidR="004D7D22" w:rsidRDefault="004D7D22" w:rsidP="004D7D22">
      <w:pPr>
        <w:pStyle w:val="a3"/>
        <w:tabs>
          <w:tab w:val="left" w:pos="8160"/>
          <w:tab w:val="right" w:pos="9921"/>
        </w:tabs>
        <w:spacing w:line="360" w:lineRule="auto"/>
        <w:ind w:left="0" w:firstLine="709"/>
        <w:rPr>
          <w:iCs/>
          <w:sz w:val="28"/>
          <w:szCs w:val="28"/>
        </w:rPr>
      </w:pPr>
    </w:p>
    <w:p w:rsidR="00AC5D32" w:rsidRPr="004D7D22" w:rsidRDefault="00AC5D32" w:rsidP="004D7D22">
      <w:pPr>
        <w:pStyle w:val="a3"/>
        <w:tabs>
          <w:tab w:val="left" w:pos="8160"/>
          <w:tab w:val="right" w:pos="9921"/>
        </w:tabs>
        <w:spacing w:line="360" w:lineRule="auto"/>
        <w:ind w:left="0" w:firstLine="709"/>
        <w:rPr>
          <w:iCs/>
          <w:sz w:val="28"/>
          <w:szCs w:val="28"/>
        </w:rPr>
      </w:pPr>
      <w:r w:rsidRPr="004D7D22">
        <w:rPr>
          <w:iCs/>
          <w:sz w:val="28"/>
          <w:szCs w:val="28"/>
        </w:rPr>
        <w:t>Таблица 2.2.</w:t>
      </w:r>
      <w:r w:rsidR="00F072D6" w:rsidRPr="004D7D22">
        <w:rPr>
          <w:iCs/>
          <w:sz w:val="28"/>
          <w:szCs w:val="28"/>
        </w:rPr>
        <w:t>7</w:t>
      </w:r>
    </w:p>
    <w:p w:rsidR="00AC5D32" w:rsidRPr="004D7D22" w:rsidRDefault="00AC5D32" w:rsidP="004D7D22">
      <w:pPr>
        <w:pStyle w:val="a3"/>
        <w:spacing w:line="360" w:lineRule="auto"/>
        <w:ind w:left="0" w:firstLine="709"/>
        <w:rPr>
          <w:sz w:val="28"/>
          <w:szCs w:val="28"/>
        </w:rPr>
      </w:pPr>
      <w:r w:rsidRPr="004D7D22">
        <w:rPr>
          <w:iCs/>
          <w:sz w:val="28"/>
          <w:szCs w:val="28"/>
        </w:rPr>
        <w:t>Расчет себестоимости методом полной и усеченной себестоимости с распределением косвенных затрат пропорционально</w:t>
      </w:r>
      <w:r w:rsidR="004D7D22">
        <w:rPr>
          <w:iCs/>
          <w:sz w:val="28"/>
          <w:szCs w:val="28"/>
        </w:rPr>
        <w:t xml:space="preserve"> </w:t>
      </w:r>
      <w:r w:rsidR="00F072D6" w:rsidRPr="004D7D22">
        <w:rPr>
          <w:iCs/>
          <w:sz w:val="28"/>
          <w:szCs w:val="28"/>
        </w:rPr>
        <w:t xml:space="preserve">всем </w:t>
      </w:r>
      <w:r w:rsidRPr="004D7D22">
        <w:rPr>
          <w:iCs/>
          <w:sz w:val="28"/>
          <w:szCs w:val="28"/>
        </w:rPr>
        <w:t>прямым затратам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1686"/>
        <w:gridCol w:w="1155"/>
        <w:gridCol w:w="1155"/>
        <w:gridCol w:w="1700"/>
        <w:gridCol w:w="1155"/>
        <w:gridCol w:w="1155"/>
      </w:tblGrid>
      <w:tr w:rsidR="00AC5D32" w:rsidRPr="00474F3C" w:rsidTr="00474F3C">
        <w:trPr>
          <w:trHeight w:val="397"/>
        </w:trPr>
        <w:tc>
          <w:tcPr>
            <w:tcW w:w="0" w:type="auto"/>
            <w:vMerge w:val="restart"/>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Показатели</w:t>
            </w:r>
          </w:p>
        </w:tc>
        <w:tc>
          <w:tcPr>
            <w:tcW w:w="0" w:type="auto"/>
            <w:gridSpan w:val="3"/>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Метод директ-костинг</w:t>
            </w:r>
          </w:p>
        </w:tc>
        <w:tc>
          <w:tcPr>
            <w:tcW w:w="0" w:type="auto"/>
            <w:gridSpan w:val="3"/>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Метод полного распределения</w:t>
            </w:r>
          </w:p>
        </w:tc>
      </w:tr>
      <w:tr w:rsidR="00AC5D32" w:rsidRPr="00474F3C" w:rsidTr="00474F3C">
        <w:trPr>
          <w:trHeight w:val="397"/>
        </w:trPr>
        <w:tc>
          <w:tcPr>
            <w:tcW w:w="0" w:type="auto"/>
            <w:vMerge/>
            <w:shd w:val="clear" w:color="auto" w:fill="auto"/>
            <w:vAlign w:val="center"/>
          </w:tcPr>
          <w:p w:rsidR="00AC5D32" w:rsidRPr="00474F3C" w:rsidRDefault="00AC5D32" w:rsidP="00474F3C">
            <w:pPr>
              <w:pStyle w:val="a3"/>
              <w:spacing w:line="360" w:lineRule="auto"/>
              <w:ind w:left="0"/>
              <w:rPr>
                <w:sz w:val="20"/>
                <w:szCs w:val="20"/>
              </w:rPr>
            </w:pPr>
          </w:p>
        </w:tc>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Формула расчета</w:t>
            </w:r>
          </w:p>
        </w:tc>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Значение продукция А</w:t>
            </w:r>
          </w:p>
        </w:tc>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Значение продукция Б</w:t>
            </w:r>
          </w:p>
        </w:tc>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Формула расчета</w:t>
            </w:r>
          </w:p>
        </w:tc>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Значение продукция А</w:t>
            </w:r>
          </w:p>
        </w:tc>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Значение продукция Б</w:t>
            </w:r>
          </w:p>
        </w:tc>
      </w:tr>
      <w:tr w:rsidR="00AC5D32" w:rsidRPr="00474F3C" w:rsidTr="00474F3C">
        <w:trPr>
          <w:trHeight w:val="397"/>
        </w:trPr>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Выручка от реализации</w:t>
            </w:r>
          </w:p>
        </w:tc>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(Цена х Объем реализации)</w:t>
            </w:r>
          </w:p>
        </w:tc>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86 400</w:t>
            </w:r>
          </w:p>
        </w:tc>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94 500</w:t>
            </w:r>
          </w:p>
        </w:tc>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(Цена х Объем реализации)</w:t>
            </w:r>
          </w:p>
        </w:tc>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86 400</w:t>
            </w:r>
          </w:p>
        </w:tc>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94 500</w:t>
            </w:r>
          </w:p>
        </w:tc>
      </w:tr>
      <w:tr w:rsidR="00AC5D32" w:rsidRPr="00474F3C" w:rsidTr="00474F3C">
        <w:trPr>
          <w:trHeight w:val="397"/>
        </w:trPr>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Себестоимость ед. продукции</w:t>
            </w:r>
          </w:p>
        </w:tc>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w:t>
            </w:r>
          </w:p>
        </w:tc>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47</w:t>
            </w:r>
          </w:p>
        </w:tc>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52</w:t>
            </w:r>
          </w:p>
        </w:tc>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 xml:space="preserve">(Переменные затраты на ед. + Постоянные затраты / </w:t>
            </w:r>
            <w:r w:rsidR="005F689F" w:rsidRPr="00474F3C">
              <w:rPr>
                <w:sz w:val="20"/>
                <w:szCs w:val="20"/>
              </w:rPr>
              <w:t>Объем производ</w:t>
            </w:r>
            <w:r w:rsidRPr="00474F3C">
              <w:rPr>
                <w:sz w:val="20"/>
                <w:szCs w:val="20"/>
              </w:rPr>
              <w:t>ства)</w:t>
            </w:r>
          </w:p>
        </w:tc>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25</w:t>
            </w:r>
          </w:p>
        </w:tc>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41</w:t>
            </w:r>
          </w:p>
        </w:tc>
      </w:tr>
      <w:tr w:rsidR="00AC5D32" w:rsidRPr="00474F3C" w:rsidTr="00474F3C">
        <w:trPr>
          <w:trHeight w:val="397"/>
        </w:trPr>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Себестоимость реализованной продукции</w:t>
            </w:r>
          </w:p>
        </w:tc>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(Переменные затраты на ед. × Объем реализации)</w:t>
            </w:r>
          </w:p>
        </w:tc>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37 600</w:t>
            </w:r>
          </w:p>
        </w:tc>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39 000</w:t>
            </w:r>
          </w:p>
        </w:tc>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(Себестоимость ед. × Объем реализации)</w:t>
            </w:r>
          </w:p>
        </w:tc>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20 000</w:t>
            </w:r>
          </w:p>
        </w:tc>
        <w:tc>
          <w:tcPr>
            <w:tcW w:w="0" w:type="auto"/>
            <w:shd w:val="clear" w:color="auto" w:fill="auto"/>
            <w:vAlign w:val="center"/>
          </w:tcPr>
          <w:p w:rsidR="00AC5D32" w:rsidRPr="00474F3C" w:rsidRDefault="00F072D6" w:rsidP="00474F3C">
            <w:pPr>
              <w:pStyle w:val="a3"/>
              <w:spacing w:line="360" w:lineRule="auto"/>
              <w:ind w:left="0"/>
              <w:rPr>
                <w:sz w:val="20"/>
                <w:szCs w:val="20"/>
              </w:rPr>
            </w:pPr>
            <w:r w:rsidRPr="00474F3C">
              <w:rPr>
                <w:sz w:val="20"/>
                <w:szCs w:val="20"/>
              </w:rPr>
              <w:t>30 750</w:t>
            </w:r>
          </w:p>
        </w:tc>
      </w:tr>
      <w:tr w:rsidR="00AC5D32" w:rsidRPr="00474F3C" w:rsidTr="00474F3C">
        <w:trPr>
          <w:trHeight w:val="397"/>
        </w:trPr>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Маржинальная прибыль</w:t>
            </w:r>
          </w:p>
        </w:tc>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(Выручка от реализации - Себестоимость реализованной продукции)</w:t>
            </w:r>
          </w:p>
        </w:tc>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48 800</w:t>
            </w:r>
          </w:p>
        </w:tc>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55 500</w:t>
            </w:r>
          </w:p>
        </w:tc>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w:t>
            </w:r>
          </w:p>
        </w:tc>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w:t>
            </w:r>
          </w:p>
        </w:tc>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w:t>
            </w:r>
          </w:p>
        </w:tc>
      </w:tr>
      <w:tr w:rsidR="00AC5D32" w:rsidRPr="00474F3C" w:rsidTr="00474F3C">
        <w:trPr>
          <w:trHeight w:val="397"/>
        </w:trPr>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Постоянные затраты</w:t>
            </w:r>
          </w:p>
        </w:tc>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w:t>
            </w:r>
          </w:p>
        </w:tc>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29 770</w:t>
            </w:r>
          </w:p>
        </w:tc>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32 930</w:t>
            </w:r>
          </w:p>
        </w:tc>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w:t>
            </w:r>
          </w:p>
        </w:tc>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w:t>
            </w:r>
          </w:p>
        </w:tc>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w:t>
            </w:r>
          </w:p>
        </w:tc>
      </w:tr>
      <w:tr w:rsidR="00AC5D32" w:rsidRPr="00474F3C" w:rsidTr="00474F3C">
        <w:trPr>
          <w:trHeight w:val="397"/>
        </w:trPr>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Операционная прибыль</w:t>
            </w:r>
          </w:p>
        </w:tc>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(Маржинальная прибыль - Постоянные затраты)</w:t>
            </w:r>
          </w:p>
        </w:tc>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19 030</w:t>
            </w:r>
          </w:p>
        </w:tc>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22 570</w:t>
            </w:r>
          </w:p>
        </w:tc>
        <w:tc>
          <w:tcPr>
            <w:tcW w:w="0" w:type="auto"/>
            <w:shd w:val="clear" w:color="auto" w:fill="auto"/>
            <w:vAlign w:val="center"/>
          </w:tcPr>
          <w:p w:rsidR="00AC5D32" w:rsidRPr="00474F3C" w:rsidRDefault="00AC5D32" w:rsidP="00474F3C">
            <w:pPr>
              <w:pStyle w:val="a3"/>
              <w:spacing w:line="360" w:lineRule="auto"/>
              <w:ind w:left="0"/>
              <w:rPr>
                <w:sz w:val="20"/>
                <w:szCs w:val="20"/>
              </w:rPr>
            </w:pPr>
            <w:r w:rsidRPr="00474F3C">
              <w:rPr>
                <w:sz w:val="20"/>
                <w:szCs w:val="20"/>
              </w:rPr>
              <w:t>(Выручка от реализации - Себестоимость реализованной продукции)</w:t>
            </w:r>
          </w:p>
        </w:tc>
        <w:tc>
          <w:tcPr>
            <w:tcW w:w="0" w:type="auto"/>
            <w:shd w:val="clear" w:color="auto" w:fill="auto"/>
            <w:vAlign w:val="center"/>
          </w:tcPr>
          <w:p w:rsidR="00AC5D32" w:rsidRPr="00474F3C" w:rsidRDefault="00F072D6" w:rsidP="00474F3C">
            <w:pPr>
              <w:pStyle w:val="a3"/>
              <w:spacing w:line="360" w:lineRule="auto"/>
              <w:ind w:left="0"/>
              <w:rPr>
                <w:sz w:val="20"/>
                <w:szCs w:val="20"/>
              </w:rPr>
            </w:pPr>
            <w:r w:rsidRPr="00474F3C">
              <w:rPr>
                <w:sz w:val="20"/>
                <w:szCs w:val="20"/>
              </w:rPr>
              <w:t>66 400</w:t>
            </w:r>
          </w:p>
        </w:tc>
        <w:tc>
          <w:tcPr>
            <w:tcW w:w="0" w:type="auto"/>
            <w:shd w:val="clear" w:color="auto" w:fill="auto"/>
            <w:vAlign w:val="center"/>
          </w:tcPr>
          <w:p w:rsidR="00AC5D32" w:rsidRPr="00474F3C" w:rsidRDefault="00F072D6" w:rsidP="00474F3C">
            <w:pPr>
              <w:pStyle w:val="a3"/>
              <w:spacing w:line="360" w:lineRule="auto"/>
              <w:ind w:left="0"/>
              <w:rPr>
                <w:sz w:val="20"/>
                <w:szCs w:val="20"/>
              </w:rPr>
            </w:pPr>
            <w:r w:rsidRPr="00474F3C">
              <w:rPr>
                <w:sz w:val="20"/>
                <w:szCs w:val="20"/>
              </w:rPr>
              <w:t>63 750</w:t>
            </w:r>
          </w:p>
        </w:tc>
      </w:tr>
    </w:tbl>
    <w:p w:rsidR="008B3385" w:rsidRPr="004D7D22" w:rsidRDefault="008B3385" w:rsidP="004D7D22">
      <w:pPr>
        <w:pStyle w:val="a3"/>
        <w:spacing w:line="360" w:lineRule="auto"/>
        <w:ind w:left="0" w:firstLine="709"/>
        <w:rPr>
          <w:iCs/>
          <w:sz w:val="28"/>
          <w:szCs w:val="28"/>
        </w:rPr>
      </w:pPr>
    </w:p>
    <w:p w:rsidR="00F072D6" w:rsidRPr="004D7D22" w:rsidRDefault="00C77748" w:rsidP="004D7D22">
      <w:pPr>
        <w:pStyle w:val="a3"/>
        <w:spacing w:line="360" w:lineRule="auto"/>
        <w:ind w:left="0" w:firstLine="709"/>
        <w:rPr>
          <w:iCs/>
          <w:sz w:val="28"/>
          <w:szCs w:val="28"/>
        </w:rPr>
      </w:pPr>
      <w:r w:rsidRPr="004D7D22">
        <w:rPr>
          <w:iCs/>
          <w:sz w:val="28"/>
          <w:szCs w:val="28"/>
        </w:rPr>
        <w:t xml:space="preserve">Как видно из </w:t>
      </w:r>
      <w:r w:rsidR="00F072D6" w:rsidRPr="004D7D22">
        <w:rPr>
          <w:iCs/>
          <w:sz w:val="28"/>
          <w:szCs w:val="28"/>
        </w:rPr>
        <w:t>табличных расчетов</w:t>
      </w:r>
      <w:r w:rsidRPr="004D7D22">
        <w:rPr>
          <w:iCs/>
          <w:sz w:val="28"/>
          <w:szCs w:val="28"/>
        </w:rPr>
        <w:t>, результат финансовой деятельности в случае применения различных методов расчета себестоимости будет разным из-за того, ч</w:t>
      </w:r>
      <w:r w:rsidR="00F072D6" w:rsidRPr="004D7D22">
        <w:rPr>
          <w:iCs/>
          <w:sz w:val="28"/>
          <w:szCs w:val="28"/>
        </w:rPr>
        <w:t>то на конец отчетного периода на предприятии</w:t>
      </w:r>
      <w:r w:rsidRPr="004D7D22">
        <w:rPr>
          <w:iCs/>
          <w:sz w:val="28"/>
          <w:szCs w:val="28"/>
        </w:rPr>
        <w:t xml:space="preserve"> образовался за</w:t>
      </w:r>
      <w:r w:rsidR="00F072D6" w:rsidRPr="004D7D22">
        <w:rPr>
          <w:iCs/>
          <w:sz w:val="28"/>
          <w:szCs w:val="28"/>
        </w:rPr>
        <w:t xml:space="preserve">пас готовой продукции в размере 400 </w:t>
      </w:r>
      <w:r w:rsidRPr="004D7D22">
        <w:rPr>
          <w:iCs/>
          <w:sz w:val="28"/>
          <w:szCs w:val="28"/>
        </w:rPr>
        <w:t>единиц</w:t>
      </w:r>
      <w:r w:rsidR="00F072D6" w:rsidRPr="004D7D22">
        <w:rPr>
          <w:iCs/>
          <w:sz w:val="28"/>
          <w:szCs w:val="28"/>
        </w:rPr>
        <w:t xml:space="preserve"> – продукции А, 50 единиц продукции Б</w:t>
      </w:r>
      <w:r w:rsidRPr="004D7D22">
        <w:rPr>
          <w:iCs/>
          <w:sz w:val="28"/>
          <w:szCs w:val="28"/>
        </w:rPr>
        <w:t>.</w:t>
      </w:r>
    </w:p>
    <w:p w:rsidR="000F4478" w:rsidRPr="004D7D22" w:rsidRDefault="00F072D6" w:rsidP="004D7D22">
      <w:pPr>
        <w:pStyle w:val="a3"/>
        <w:spacing w:line="360" w:lineRule="auto"/>
        <w:ind w:left="0" w:firstLine="709"/>
        <w:rPr>
          <w:iCs/>
          <w:sz w:val="28"/>
          <w:szCs w:val="28"/>
        </w:rPr>
      </w:pPr>
      <w:r w:rsidRPr="004D7D22">
        <w:rPr>
          <w:iCs/>
          <w:sz w:val="28"/>
          <w:szCs w:val="28"/>
        </w:rPr>
        <w:t>Д</w:t>
      </w:r>
      <w:r w:rsidR="00C77748" w:rsidRPr="004D7D22">
        <w:rPr>
          <w:iCs/>
          <w:sz w:val="28"/>
          <w:szCs w:val="28"/>
        </w:rPr>
        <w:t xml:space="preserve">ругими словами, если уровень запасов на конец года будет возрастать, то финансовый результат, определенный на основании полной себестоимости, будет выше, </w:t>
      </w:r>
      <w:r w:rsidRPr="004D7D22">
        <w:rPr>
          <w:iCs/>
          <w:sz w:val="28"/>
          <w:szCs w:val="28"/>
        </w:rPr>
        <w:t>чем,</w:t>
      </w:r>
      <w:r w:rsidR="00C77748" w:rsidRPr="004D7D22">
        <w:rPr>
          <w:iCs/>
          <w:sz w:val="28"/>
          <w:szCs w:val="28"/>
        </w:rPr>
        <w:t xml:space="preserve"> если бы он был рассчитан с использованием усеченной себестоимости. При снижении уровня запасов картина будет обратной: при использовании усеченной себестоимости прибыль будет больше.</w:t>
      </w:r>
    </w:p>
    <w:p w:rsidR="00243981" w:rsidRPr="004D7D22" w:rsidRDefault="00243981" w:rsidP="004D7D22">
      <w:pPr>
        <w:pStyle w:val="a3"/>
        <w:spacing w:line="360" w:lineRule="auto"/>
        <w:ind w:left="0" w:firstLine="709"/>
        <w:rPr>
          <w:sz w:val="28"/>
          <w:szCs w:val="28"/>
        </w:rPr>
      </w:pPr>
      <w:r w:rsidRPr="004D7D22">
        <w:rPr>
          <w:sz w:val="28"/>
          <w:szCs w:val="28"/>
        </w:rPr>
        <w:t>Отразим процесс производства и продажи продукции</w:t>
      </w:r>
      <w:r w:rsidR="000853DF" w:rsidRPr="004D7D22">
        <w:rPr>
          <w:sz w:val="28"/>
          <w:szCs w:val="28"/>
        </w:rPr>
        <w:t xml:space="preserve"> на счетах бухгалтерского учета </w:t>
      </w:r>
      <w:r w:rsidR="004C7AF0" w:rsidRPr="004D7D22">
        <w:rPr>
          <w:sz w:val="28"/>
          <w:szCs w:val="28"/>
        </w:rPr>
        <w:t xml:space="preserve">по полной стоимости </w:t>
      </w:r>
      <w:r w:rsidR="000853DF" w:rsidRPr="004D7D22">
        <w:rPr>
          <w:sz w:val="28"/>
          <w:szCs w:val="28"/>
        </w:rPr>
        <w:t>с использованием способа рас</w:t>
      </w:r>
      <w:r w:rsidR="0068655C" w:rsidRPr="004D7D22">
        <w:rPr>
          <w:sz w:val="28"/>
          <w:szCs w:val="28"/>
        </w:rPr>
        <w:t>пределения общепроизводственных</w:t>
      </w:r>
      <w:r w:rsidR="00E62104" w:rsidRPr="004D7D22">
        <w:rPr>
          <w:sz w:val="28"/>
          <w:szCs w:val="28"/>
        </w:rPr>
        <w:t xml:space="preserve"> </w:t>
      </w:r>
      <w:r w:rsidR="000853DF" w:rsidRPr="004D7D22">
        <w:rPr>
          <w:sz w:val="28"/>
          <w:szCs w:val="28"/>
        </w:rPr>
        <w:t xml:space="preserve">затрат пропорционально всем </w:t>
      </w:r>
      <w:r w:rsidR="00366F23" w:rsidRPr="004D7D22">
        <w:rPr>
          <w:sz w:val="28"/>
          <w:szCs w:val="28"/>
        </w:rPr>
        <w:t xml:space="preserve">прямым </w:t>
      </w:r>
      <w:r w:rsidR="000853DF" w:rsidRPr="004D7D22">
        <w:rPr>
          <w:sz w:val="28"/>
          <w:szCs w:val="28"/>
        </w:rPr>
        <w:t>затратам (см. табл. 2.</w:t>
      </w:r>
      <w:r w:rsidR="001F0B7E" w:rsidRPr="004D7D22">
        <w:rPr>
          <w:sz w:val="28"/>
          <w:szCs w:val="28"/>
        </w:rPr>
        <w:t>2.</w:t>
      </w:r>
      <w:r w:rsidR="00366F23" w:rsidRPr="004D7D22">
        <w:rPr>
          <w:sz w:val="28"/>
          <w:szCs w:val="28"/>
        </w:rPr>
        <w:t>8</w:t>
      </w:r>
      <w:r w:rsidR="001F0B7E" w:rsidRPr="004D7D22">
        <w:rPr>
          <w:sz w:val="28"/>
          <w:szCs w:val="28"/>
        </w:rPr>
        <w:t>).</w:t>
      </w:r>
    </w:p>
    <w:p w:rsidR="005339A2" w:rsidRPr="004D7D22" w:rsidRDefault="005339A2" w:rsidP="004D7D22">
      <w:pPr>
        <w:pStyle w:val="a3"/>
        <w:spacing w:line="360" w:lineRule="auto"/>
        <w:ind w:left="0" w:firstLine="709"/>
        <w:rPr>
          <w:sz w:val="28"/>
          <w:szCs w:val="28"/>
        </w:rPr>
      </w:pPr>
    </w:p>
    <w:p w:rsidR="00243981" w:rsidRPr="004D7D22" w:rsidRDefault="00243981" w:rsidP="004D7D22">
      <w:pPr>
        <w:pStyle w:val="a3"/>
        <w:spacing w:line="360" w:lineRule="auto"/>
        <w:ind w:left="0" w:firstLine="709"/>
        <w:rPr>
          <w:sz w:val="28"/>
          <w:szCs w:val="28"/>
        </w:rPr>
      </w:pPr>
      <w:r w:rsidRPr="004D7D22">
        <w:rPr>
          <w:sz w:val="28"/>
          <w:szCs w:val="28"/>
        </w:rPr>
        <w:t xml:space="preserve">Таблица </w:t>
      </w:r>
      <w:r w:rsidR="00366F23" w:rsidRPr="004D7D22">
        <w:rPr>
          <w:sz w:val="28"/>
          <w:szCs w:val="28"/>
        </w:rPr>
        <w:t>2.2.8</w:t>
      </w:r>
    </w:p>
    <w:p w:rsidR="00243981" w:rsidRPr="004D7D22" w:rsidRDefault="00243981" w:rsidP="004D7D22">
      <w:pPr>
        <w:spacing w:line="360" w:lineRule="auto"/>
        <w:ind w:firstLine="709"/>
        <w:jc w:val="both"/>
        <w:rPr>
          <w:iCs/>
          <w:sz w:val="28"/>
          <w:szCs w:val="28"/>
        </w:rPr>
      </w:pPr>
      <w:r w:rsidRPr="004D7D22">
        <w:rPr>
          <w:iCs/>
          <w:sz w:val="28"/>
          <w:szCs w:val="28"/>
        </w:rPr>
        <w:t>Корреспонденция счетов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835"/>
        <w:gridCol w:w="2393"/>
        <w:gridCol w:w="4153"/>
      </w:tblGrid>
      <w:tr w:rsidR="0064558A" w:rsidRPr="00474F3C" w:rsidTr="00474F3C">
        <w:tc>
          <w:tcPr>
            <w:tcW w:w="0" w:type="auto"/>
            <w:shd w:val="clear" w:color="auto" w:fill="auto"/>
            <w:vAlign w:val="center"/>
          </w:tcPr>
          <w:p w:rsidR="0064558A" w:rsidRPr="00474F3C" w:rsidRDefault="0064558A" w:rsidP="00474F3C">
            <w:pPr>
              <w:spacing w:line="360" w:lineRule="auto"/>
              <w:jc w:val="both"/>
              <w:rPr>
                <w:sz w:val="20"/>
                <w:szCs w:val="20"/>
              </w:rPr>
            </w:pPr>
            <w:r w:rsidRPr="00474F3C">
              <w:rPr>
                <w:sz w:val="20"/>
                <w:szCs w:val="20"/>
              </w:rPr>
              <w:t>Дебет</w:t>
            </w:r>
          </w:p>
        </w:tc>
        <w:tc>
          <w:tcPr>
            <w:tcW w:w="0" w:type="auto"/>
            <w:shd w:val="clear" w:color="auto" w:fill="auto"/>
            <w:vAlign w:val="center"/>
          </w:tcPr>
          <w:p w:rsidR="0064558A" w:rsidRPr="00474F3C" w:rsidRDefault="0064558A" w:rsidP="00474F3C">
            <w:pPr>
              <w:spacing w:line="360" w:lineRule="auto"/>
              <w:jc w:val="both"/>
              <w:rPr>
                <w:sz w:val="20"/>
                <w:szCs w:val="20"/>
              </w:rPr>
            </w:pPr>
            <w:r w:rsidRPr="00474F3C">
              <w:rPr>
                <w:sz w:val="20"/>
                <w:szCs w:val="20"/>
              </w:rPr>
              <w:t>Кредит</w:t>
            </w:r>
          </w:p>
        </w:tc>
        <w:tc>
          <w:tcPr>
            <w:tcW w:w="0" w:type="auto"/>
            <w:shd w:val="clear" w:color="auto" w:fill="auto"/>
          </w:tcPr>
          <w:p w:rsidR="0064558A" w:rsidRPr="00474F3C" w:rsidRDefault="0064558A" w:rsidP="00474F3C">
            <w:pPr>
              <w:spacing w:line="360" w:lineRule="auto"/>
              <w:jc w:val="both"/>
              <w:rPr>
                <w:bCs/>
                <w:sz w:val="20"/>
                <w:szCs w:val="20"/>
              </w:rPr>
            </w:pPr>
            <w:r w:rsidRPr="00474F3C">
              <w:rPr>
                <w:bCs/>
                <w:sz w:val="20"/>
                <w:szCs w:val="20"/>
              </w:rPr>
              <w:t>Сумма</w:t>
            </w:r>
            <w:r w:rsidR="004D7D22" w:rsidRPr="00474F3C">
              <w:rPr>
                <w:bCs/>
                <w:sz w:val="20"/>
                <w:szCs w:val="20"/>
              </w:rPr>
              <w:t xml:space="preserve"> </w:t>
            </w:r>
            <w:r w:rsidRPr="00474F3C">
              <w:rPr>
                <w:bCs/>
                <w:sz w:val="20"/>
                <w:szCs w:val="20"/>
              </w:rPr>
              <w:t>поступлений,</w:t>
            </w:r>
            <w:r w:rsidR="004D7D22" w:rsidRPr="00474F3C">
              <w:rPr>
                <w:bCs/>
                <w:sz w:val="20"/>
                <w:szCs w:val="20"/>
              </w:rPr>
              <w:t xml:space="preserve"> </w:t>
            </w:r>
            <w:r w:rsidRPr="00474F3C">
              <w:rPr>
                <w:bCs/>
                <w:sz w:val="20"/>
                <w:szCs w:val="20"/>
              </w:rPr>
              <w:t>руб.</w:t>
            </w:r>
          </w:p>
        </w:tc>
        <w:tc>
          <w:tcPr>
            <w:tcW w:w="0" w:type="auto"/>
            <w:shd w:val="clear" w:color="auto" w:fill="auto"/>
            <w:vAlign w:val="center"/>
          </w:tcPr>
          <w:p w:rsidR="0064558A" w:rsidRPr="00474F3C" w:rsidRDefault="0064558A" w:rsidP="00474F3C">
            <w:pPr>
              <w:spacing w:line="360" w:lineRule="auto"/>
              <w:jc w:val="both"/>
              <w:rPr>
                <w:sz w:val="20"/>
                <w:szCs w:val="20"/>
              </w:rPr>
            </w:pPr>
            <w:r w:rsidRPr="00474F3C">
              <w:rPr>
                <w:bCs/>
                <w:sz w:val="20"/>
                <w:szCs w:val="20"/>
              </w:rPr>
              <w:t>Содержание хозяйственных операций</w:t>
            </w:r>
          </w:p>
        </w:tc>
      </w:tr>
      <w:tr w:rsidR="00975A2E" w:rsidRPr="00474F3C" w:rsidTr="00474F3C">
        <w:tc>
          <w:tcPr>
            <w:tcW w:w="0" w:type="auto"/>
            <w:shd w:val="clear" w:color="auto" w:fill="auto"/>
          </w:tcPr>
          <w:p w:rsidR="00975A2E" w:rsidRPr="00474F3C" w:rsidRDefault="009B5C3E" w:rsidP="00474F3C">
            <w:pPr>
              <w:spacing w:line="360" w:lineRule="auto"/>
              <w:jc w:val="both"/>
              <w:rPr>
                <w:sz w:val="20"/>
                <w:szCs w:val="20"/>
              </w:rPr>
            </w:pPr>
            <w:r w:rsidRPr="00474F3C">
              <w:rPr>
                <w:sz w:val="20"/>
                <w:szCs w:val="20"/>
              </w:rPr>
              <w:t>40</w:t>
            </w:r>
          </w:p>
        </w:tc>
        <w:tc>
          <w:tcPr>
            <w:tcW w:w="0" w:type="auto"/>
            <w:shd w:val="clear" w:color="auto" w:fill="auto"/>
          </w:tcPr>
          <w:p w:rsidR="00975A2E" w:rsidRPr="00474F3C" w:rsidRDefault="009B5C3E" w:rsidP="00474F3C">
            <w:pPr>
              <w:spacing w:line="360" w:lineRule="auto"/>
              <w:jc w:val="both"/>
              <w:rPr>
                <w:sz w:val="20"/>
                <w:szCs w:val="20"/>
              </w:rPr>
            </w:pPr>
            <w:r w:rsidRPr="00474F3C">
              <w:rPr>
                <w:sz w:val="20"/>
                <w:szCs w:val="20"/>
              </w:rPr>
              <w:t>20</w:t>
            </w:r>
          </w:p>
        </w:tc>
        <w:tc>
          <w:tcPr>
            <w:tcW w:w="0" w:type="auto"/>
            <w:shd w:val="clear" w:color="auto" w:fill="auto"/>
            <w:vAlign w:val="center"/>
          </w:tcPr>
          <w:p w:rsidR="00975A2E" w:rsidRPr="00474F3C" w:rsidRDefault="00BE6C0C" w:rsidP="00474F3C">
            <w:pPr>
              <w:spacing w:line="360" w:lineRule="auto"/>
              <w:jc w:val="both"/>
              <w:rPr>
                <w:sz w:val="20"/>
                <w:szCs w:val="20"/>
              </w:rPr>
            </w:pPr>
            <w:r w:rsidRPr="00474F3C">
              <w:rPr>
                <w:sz w:val="20"/>
                <w:szCs w:val="20"/>
              </w:rPr>
              <w:t>56 400</w:t>
            </w:r>
            <w:r w:rsidR="009B5C3E" w:rsidRPr="00474F3C">
              <w:rPr>
                <w:sz w:val="20"/>
                <w:szCs w:val="20"/>
              </w:rPr>
              <w:t>-00</w:t>
            </w:r>
          </w:p>
        </w:tc>
        <w:tc>
          <w:tcPr>
            <w:tcW w:w="0" w:type="auto"/>
            <w:shd w:val="clear" w:color="auto" w:fill="auto"/>
            <w:vAlign w:val="center"/>
          </w:tcPr>
          <w:p w:rsidR="00975A2E" w:rsidRPr="00474F3C" w:rsidRDefault="009B5C3E" w:rsidP="00474F3C">
            <w:pPr>
              <w:spacing w:line="360" w:lineRule="auto"/>
              <w:jc w:val="both"/>
              <w:rPr>
                <w:sz w:val="20"/>
                <w:szCs w:val="20"/>
              </w:rPr>
            </w:pPr>
            <w:r w:rsidRPr="00474F3C">
              <w:rPr>
                <w:sz w:val="20"/>
                <w:szCs w:val="20"/>
              </w:rPr>
              <w:t>Отражен выпуск готовой продукции</w:t>
            </w:r>
            <w:r w:rsidR="00BE6C0C" w:rsidRPr="00474F3C">
              <w:rPr>
                <w:sz w:val="20"/>
                <w:szCs w:val="20"/>
              </w:rPr>
              <w:t xml:space="preserve"> А</w:t>
            </w:r>
          </w:p>
        </w:tc>
      </w:tr>
      <w:tr w:rsidR="009B5C3E" w:rsidRPr="00474F3C" w:rsidTr="00474F3C">
        <w:tc>
          <w:tcPr>
            <w:tcW w:w="0" w:type="auto"/>
            <w:shd w:val="clear" w:color="auto" w:fill="auto"/>
          </w:tcPr>
          <w:p w:rsidR="009B5C3E" w:rsidRPr="00474F3C" w:rsidRDefault="009B5C3E" w:rsidP="00474F3C">
            <w:pPr>
              <w:spacing w:line="360" w:lineRule="auto"/>
              <w:jc w:val="both"/>
              <w:rPr>
                <w:sz w:val="20"/>
                <w:szCs w:val="20"/>
              </w:rPr>
            </w:pPr>
            <w:r w:rsidRPr="00474F3C">
              <w:rPr>
                <w:sz w:val="20"/>
                <w:szCs w:val="20"/>
              </w:rPr>
              <w:t>40</w:t>
            </w:r>
          </w:p>
        </w:tc>
        <w:tc>
          <w:tcPr>
            <w:tcW w:w="0" w:type="auto"/>
            <w:shd w:val="clear" w:color="auto" w:fill="auto"/>
          </w:tcPr>
          <w:p w:rsidR="009B5C3E" w:rsidRPr="00474F3C" w:rsidRDefault="009B5C3E" w:rsidP="00474F3C">
            <w:pPr>
              <w:spacing w:line="360" w:lineRule="auto"/>
              <w:jc w:val="both"/>
              <w:rPr>
                <w:sz w:val="20"/>
                <w:szCs w:val="20"/>
              </w:rPr>
            </w:pPr>
            <w:r w:rsidRPr="00474F3C">
              <w:rPr>
                <w:sz w:val="20"/>
                <w:szCs w:val="20"/>
              </w:rPr>
              <w:t>20</w:t>
            </w:r>
          </w:p>
        </w:tc>
        <w:tc>
          <w:tcPr>
            <w:tcW w:w="0" w:type="auto"/>
            <w:shd w:val="clear" w:color="auto" w:fill="auto"/>
            <w:vAlign w:val="center"/>
          </w:tcPr>
          <w:p w:rsidR="009B5C3E" w:rsidRPr="00474F3C" w:rsidRDefault="00BE6C0C" w:rsidP="00474F3C">
            <w:pPr>
              <w:spacing w:line="360" w:lineRule="auto"/>
              <w:jc w:val="both"/>
              <w:rPr>
                <w:sz w:val="20"/>
                <w:szCs w:val="20"/>
              </w:rPr>
            </w:pPr>
            <w:r w:rsidRPr="00474F3C">
              <w:rPr>
                <w:sz w:val="20"/>
                <w:szCs w:val="20"/>
              </w:rPr>
              <w:t>41 6</w:t>
            </w:r>
            <w:r w:rsidR="009B5C3E" w:rsidRPr="00474F3C">
              <w:rPr>
                <w:sz w:val="20"/>
                <w:szCs w:val="20"/>
              </w:rPr>
              <w:t>00-00</w:t>
            </w:r>
          </w:p>
        </w:tc>
        <w:tc>
          <w:tcPr>
            <w:tcW w:w="0" w:type="auto"/>
            <w:shd w:val="clear" w:color="auto" w:fill="auto"/>
            <w:vAlign w:val="center"/>
          </w:tcPr>
          <w:p w:rsidR="009B5C3E" w:rsidRPr="00474F3C" w:rsidRDefault="009B5C3E" w:rsidP="00474F3C">
            <w:pPr>
              <w:spacing w:line="360" w:lineRule="auto"/>
              <w:jc w:val="both"/>
              <w:rPr>
                <w:sz w:val="20"/>
                <w:szCs w:val="20"/>
              </w:rPr>
            </w:pPr>
            <w:r w:rsidRPr="00474F3C">
              <w:rPr>
                <w:sz w:val="20"/>
                <w:szCs w:val="20"/>
              </w:rPr>
              <w:t>Отражен выпуск готовой продукции</w:t>
            </w:r>
            <w:r w:rsidR="00BE6C0C" w:rsidRPr="00474F3C">
              <w:rPr>
                <w:sz w:val="20"/>
                <w:szCs w:val="20"/>
              </w:rPr>
              <w:t xml:space="preserve"> Б</w:t>
            </w:r>
          </w:p>
        </w:tc>
      </w:tr>
      <w:tr w:rsidR="00E25558" w:rsidRPr="00474F3C" w:rsidTr="00474F3C">
        <w:tc>
          <w:tcPr>
            <w:tcW w:w="0" w:type="auto"/>
            <w:shd w:val="clear" w:color="auto" w:fill="auto"/>
          </w:tcPr>
          <w:p w:rsidR="00E25558" w:rsidRPr="00474F3C" w:rsidRDefault="00E25558" w:rsidP="00474F3C">
            <w:pPr>
              <w:spacing w:line="360" w:lineRule="auto"/>
              <w:jc w:val="both"/>
              <w:rPr>
                <w:sz w:val="20"/>
                <w:szCs w:val="20"/>
              </w:rPr>
            </w:pPr>
            <w:r w:rsidRPr="00474F3C">
              <w:rPr>
                <w:sz w:val="20"/>
                <w:szCs w:val="20"/>
              </w:rPr>
              <w:t>25</w:t>
            </w:r>
          </w:p>
        </w:tc>
        <w:tc>
          <w:tcPr>
            <w:tcW w:w="0" w:type="auto"/>
            <w:shd w:val="clear" w:color="auto" w:fill="auto"/>
          </w:tcPr>
          <w:p w:rsidR="00E25558" w:rsidRPr="00474F3C" w:rsidRDefault="00E25558" w:rsidP="00474F3C">
            <w:pPr>
              <w:spacing w:line="360" w:lineRule="auto"/>
              <w:jc w:val="both"/>
              <w:rPr>
                <w:sz w:val="20"/>
                <w:szCs w:val="20"/>
              </w:rPr>
            </w:pPr>
            <w:r w:rsidRPr="00474F3C">
              <w:rPr>
                <w:sz w:val="20"/>
                <w:szCs w:val="20"/>
              </w:rPr>
              <w:t>20</w:t>
            </w:r>
          </w:p>
        </w:tc>
        <w:tc>
          <w:tcPr>
            <w:tcW w:w="0" w:type="auto"/>
            <w:shd w:val="clear" w:color="auto" w:fill="auto"/>
            <w:vAlign w:val="center"/>
          </w:tcPr>
          <w:p w:rsidR="00E25558" w:rsidRPr="00474F3C" w:rsidRDefault="004C7AF0" w:rsidP="00474F3C">
            <w:pPr>
              <w:spacing w:line="360" w:lineRule="auto"/>
              <w:jc w:val="both"/>
              <w:rPr>
                <w:sz w:val="20"/>
                <w:szCs w:val="20"/>
              </w:rPr>
            </w:pPr>
            <w:r w:rsidRPr="00474F3C">
              <w:rPr>
                <w:sz w:val="20"/>
                <w:szCs w:val="20"/>
              </w:rPr>
              <w:t>28 300</w:t>
            </w:r>
            <w:r w:rsidR="00E25558" w:rsidRPr="00474F3C">
              <w:rPr>
                <w:sz w:val="20"/>
                <w:szCs w:val="20"/>
              </w:rPr>
              <w:t>-00</w:t>
            </w:r>
          </w:p>
        </w:tc>
        <w:tc>
          <w:tcPr>
            <w:tcW w:w="0" w:type="auto"/>
            <w:shd w:val="clear" w:color="auto" w:fill="auto"/>
            <w:vAlign w:val="center"/>
          </w:tcPr>
          <w:p w:rsidR="00E25558" w:rsidRPr="00474F3C" w:rsidRDefault="00E25558" w:rsidP="00474F3C">
            <w:pPr>
              <w:spacing w:line="360" w:lineRule="auto"/>
              <w:jc w:val="both"/>
              <w:rPr>
                <w:sz w:val="20"/>
                <w:szCs w:val="20"/>
              </w:rPr>
            </w:pPr>
            <w:r w:rsidRPr="00474F3C">
              <w:rPr>
                <w:sz w:val="20"/>
                <w:szCs w:val="20"/>
              </w:rPr>
              <w:t>Начисление общепроизводственных расходов</w:t>
            </w:r>
          </w:p>
        </w:tc>
      </w:tr>
      <w:tr w:rsidR="00E25558" w:rsidRPr="00474F3C" w:rsidTr="00474F3C">
        <w:tc>
          <w:tcPr>
            <w:tcW w:w="0" w:type="auto"/>
            <w:shd w:val="clear" w:color="auto" w:fill="auto"/>
          </w:tcPr>
          <w:p w:rsidR="00E25558" w:rsidRPr="00474F3C" w:rsidRDefault="00BE6C0C" w:rsidP="00474F3C">
            <w:pPr>
              <w:spacing w:line="360" w:lineRule="auto"/>
              <w:jc w:val="both"/>
              <w:rPr>
                <w:sz w:val="20"/>
                <w:szCs w:val="20"/>
              </w:rPr>
            </w:pPr>
            <w:r w:rsidRPr="00474F3C">
              <w:rPr>
                <w:sz w:val="20"/>
                <w:szCs w:val="20"/>
              </w:rPr>
              <w:t>26</w:t>
            </w:r>
          </w:p>
        </w:tc>
        <w:tc>
          <w:tcPr>
            <w:tcW w:w="0" w:type="auto"/>
            <w:shd w:val="clear" w:color="auto" w:fill="auto"/>
          </w:tcPr>
          <w:p w:rsidR="00E25558" w:rsidRPr="00474F3C" w:rsidRDefault="00E25558" w:rsidP="00474F3C">
            <w:pPr>
              <w:spacing w:line="360" w:lineRule="auto"/>
              <w:jc w:val="both"/>
              <w:rPr>
                <w:sz w:val="20"/>
                <w:szCs w:val="20"/>
              </w:rPr>
            </w:pPr>
            <w:r w:rsidRPr="00474F3C">
              <w:rPr>
                <w:sz w:val="20"/>
                <w:szCs w:val="20"/>
              </w:rPr>
              <w:t>20</w:t>
            </w:r>
          </w:p>
        </w:tc>
        <w:tc>
          <w:tcPr>
            <w:tcW w:w="0" w:type="auto"/>
            <w:shd w:val="clear" w:color="auto" w:fill="auto"/>
            <w:vAlign w:val="center"/>
          </w:tcPr>
          <w:p w:rsidR="00E25558" w:rsidRPr="00474F3C" w:rsidRDefault="00BE6C0C" w:rsidP="00474F3C">
            <w:pPr>
              <w:spacing w:line="360" w:lineRule="auto"/>
              <w:jc w:val="both"/>
              <w:rPr>
                <w:sz w:val="20"/>
                <w:szCs w:val="20"/>
              </w:rPr>
            </w:pPr>
            <w:r w:rsidRPr="00474F3C">
              <w:rPr>
                <w:sz w:val="20"/>
                <w:szCs w:val="20"/>
              </w:rPr>
              <w:t>34 400</w:t>
            </w:r>
            <w:r w:rsidR="00E25558" w:rsidRPr="00474F3C">
              <w:rPr>
                <w:sz w:val="20"/>
                <w:szCs w:val="20"/>
              </w:rPr>
              <w:t>-00</w:t>
            </w:r>
          </w:p>
        </w:tc>
        <w:tc>
          <w:tcPr>
            <w:tcW w:w="0" w:type="auto"/>
            <w:shd w:val="clear" w:color="auto" w:fill="auto"/>
          </w:tcPr>
          <w:p w:rsidR="00E25558" w:rsidRPr="00474F3C" w:rsidRDefault="00E25558" w:rsidP="00474F3C">
            <w:pPr>
              <w:spacing w:line="360" w:lineRule="auto"/>
              <w:jc w:val="both"/>
              <w:rPr>
                <w:sz w:val="20"/>
                <w:szCs w:val="20"/>
              </w:rPr>
            </w:pPr>
            <w:r w:rsidRPr="00474F3C">
              <w:rPr>
                <w:sz w:val="20"/>
                <w:szCs w:val="20"/>
              </w:rPr>
              <w:t>Начисление общехозяйственных расходов</w:t>
            </w:r>
          </w:p>
        </w:tc>
      </w:tr>
      <w:tr w:rsidR="00ED6ED4" w:rsidRPr="00474F3C" w:rsidTr="00474F3C">
        <w:tc>
          <w:tcPr>
            <w:tcW w:w="0" w:type="auto"/>
            <w:shd w:val="clear" w:color="auto" w:fill="auto"/>
          </w:tcPr>
          <w:p w:rsidR="00ED6ED4" w:rsidRPr="00474F3C" w:rsidRDefault="00ED6ED4" w:rsidP="00474F3C">
            <w:pPr>
              <w:spacing w:line="360" w:lineRule="auto"/>
              <w:jc w:val="both"/>
              <w:rPr>
                <w:sz w:val="20"/>
                <w:szCs w:val="20"/>
              </w:rPr>
            </w:pPr>
            <w:r w:rsidRPr="00474F3C">
              <w:rPr>
                <w:sz w:val="20"/>
                <w:szCs w:val="20"/>
              </w:rPr>
              <w:t>43</w:t>
            </w:r>
          </w:p>
        </w:tc>
        <w:tc>
          <w:tcPr>
            <w:tcW w:w="0" w:type="auto"/>
            <w:shd w:val="clear" w:color="auto" w:fill="auto"/>
          </w:tcPr>
          <w:p w:rsidR="00ED6ED4" w:rsidRPr="00474F3C" w:rsidRDefault="00ED6ED4" w:rsidP="00474F3C">
            <w:pPr>
              <w:spacing w:line="360" w:lineRule="auto"/>
              <w:jc w:val="both"/>
              <w:rPr>
                <w:sz w:val="20"/>
                <w:szCs w:val="20"/>
              </w:rPr>
            </w:pPr>
            <w:r w:rsidRPr="00474F3C">
              <w:rPr>
                <w:sz w:val="20"/>
                <w:szCs w:val="20"/>
              </w:rPr>
              <w:t>40</w:t>
            </w:r>
          </w:p>
        </w:tc>
        <w:tc>
          <w:tcPr>
            <w:tcW w:w="0" w:type="auto"/>
            <w:shd w:val="clear" w:color="auto" w:fill="auto"/>
            <w:vAlign w:val="center"/>
          </w:tcPr>
          <w:p w:rsidR="00ED6ED4" w:rsidRPr="00474F3C" w:rsidRDefault="00BE6C0C" w:rsidP="00474F3C">
            <w:pPr>
              <w:spacing w:line="360" w:lineRule="auto"/>
              <w:jc w:val="both"/>
              <w:rPr>
                <w:sz w:val="20"/>
                <w:szCs w:val="20"/>
              </w:rPr>
            </w:pPr>
            <w:r w:rsidRPr="00474F3C">
              <w:rPr>
                <w:sz w:val="20"/>
                <w:szCs w:val="20"/>
              </w:rPr>
              <w:t>56 4</w:t>
            </w:r>
            <w:r w:rsidR="00ED6ED4" w:rsidRPr="00474F3C">
              <w:rPr>
                <w:sz w:val="20"/>
                <w:szCs w:val="20"/>
              </w:rPr>
              <w:t>00-00</w:t>
            </w:r>
          </w:p>
        </w:tc>
        <w:tc>
          <w:tcPr>
            <w:tcW w:w="0" w:type="auto"/>
            <w:shd w:val="clear" w:color="auto" w:fill="auto"/>
            <w:vAlign w:val="center"/>
          </w:tcPr>
          <w:p w:rsidR="00ED6ED4" w:rsidRPr="00474F3C" w:rsidRDefault="00ED6ED4" w:rsidP="00474F3C">
            <w:pPr>
              <w:spacing w:line="360" w:lineRule="auto"/>
              <w:jc w:val="both"/>
              <w:rPr>
                <w:sz w:val="20"/>
                <w:szCs w:val="20"/>
              </w:rPr>
            </w:pPr>
            <w:r w:rsidRPr="00474F3C">
              <w:rPr>
                <w:sz w:val="20"/>
                <w:szCs w:val="20"/>
              </w:rPr>
              <w:t>Принята к учету готовая продукции</w:t>
            </w:r>
            <w:r w:rsidR="00BE6C0C" w:rsidRPr="00474F3C">
              <w:rPr>
                <w:sz w:val="20"/>
                <w:szCs w:val="20"/>
              </w:rPr>
              <w:t xml:space="preserve"> А</w:t>
            </w:r>
          </w:p>
        </w:tc>
      </w:tr>
      <w:tr w:rsidR="00ED6ED4" w:rsidRPr="00474F3C" w:rsidTr="00474F3C">
        <w:tc>
          <w:tcPr>
            <w:tcW w:w="0" w:type="auto"/>
            <w:shd w:val="clear" w:color="auto" w:fill="auto"/>
          </w:tcPr>
          <w:p w:rsidR="00ED6ED4" w:rsidRPr="00474F3C" w:rsidRDefault="00ED6ED4" w:rsidP="00474F3C">
            <w:pPr>
              <w:spacing w:line="360" w:lineRule="auto"/>
              <w:jc w:val="both"/>
              <w:rPr>
                <w:sz w:val="20"/>
                <w:szCs w:val="20"/>
              </w:rPr>
            </w:pPr>
            <w:r w:rsidRPr="00474F3C">
              <w:rPr>
                <w:sz w:val="20"/>
                <w:szCs w:val="20"/>
              </w:rPr>
              <w:t>43</w:t>
            </w:r>
          </w:p>
        </w:tc>
        <w:tc>
          <w:tcPr>
            <w:tcW w:w="0" w:type="auto"/>
            <w:shd w:val="clear" w:color="auto" w:fill="auto"/>
          </w:tcPr>
          <w:p w:rsidR="00ED6ED4" w:rsidRPr="00474F3C" w:rsidRDefault="00ED6ED4" w:rsidP="00474F3C">
            <w:pPr>
              <w:spacing w:line="360" w:lineRule="auto"/>
              <w:jc w:val="both"/>
              <w:rPr>
                <w:sz w:val="20"/>
                <w:szCs w:val="20"/>
              </w:rPr>
            </w:pPr>
            <w:r w:rsidRPr="00474F3C">
              <w:rPr>
                <w:sz w:val="20"/>
                <w:szCs w:val="20"/>
              </w:rPr>
              <w:t>40</w:t>
            </w:r>
          </w:p>
        </w:tc>
        <w:tc>
          <w:tcPr>
            <w:tcW w:w="0" w:type="auto"/>
            <w:shd w:val="clear" w:color="auto" w:fill="auto"/>
            <w:vAlign w:val="center"/>
          </w:tcPr>
          <w:p w:rsidR="00ED6ED4" w:rsidRPr="00474F3C" w:rsidRDefault="00BE6C0C" w:rsidP="00474F3C">
            <w:pPr>
              <w:spacing w:line="360" w:lineRule="auto"/>
              <w:jc w:val="both"/>
              <w:rPr>
                <w:sz w:val="20"/>
                <w:szCs w:val="20"/>
              </w:rPr>
            </w:pPr>
            <w:r w:rsidRPr="00474F3C">
              <w:rPr>
                <w:sz w:val="20"/>
                <w:szCs w:val="20"/>
              </w:rPr>
              <w:t>41</w:t>
            </w:r>
            <w:r w:rsidR="00ED6ED4" w:rsidRPr="00474F3C">
              <w:rPr>
                <w:sz w:val="20"/>
                <w:szCs w:val="20"/>
              </w:rPr>
              <w:t> </w:t>
            </w:r>
            <w:r w:rsidRPr="00474F3C">
              <w:rPr>
                <w:sz w:val="20"/>
                <w:szCs w:val="20"/>
              </w:rPr>
              <w:t>6</w:t>
            </w:r>
            <w:r w:rsidR="00ED6ED4" w:rsidRPr="00474F3C">
              <w:rPr>
                <w:sz w:val="20"/>
                <w:szCs w:val="20"/>
              </w:rPr>
              <w:t>00-00</w:t>
            </w:r>
          </w:p>
        </w:tc>
        <w:tc>
          <w:tcPr>
            <w:tcW w:w="0" w:type="auto"/>
            <w:shd w:val="clear" w:color="auto" w:fill="auto"/>
            <w:vAlign w:val="center"/>
          </w:tcPr>
          <w:p w:rsidR="00ED6ED4" w:rsidRPr="00474F3C" w:rsidRDefault="00ED6ED4" w:rsidP="00474F3C">
            <w:pPr>
              <w:spacing w:line="360" w:lineRule="auto"/>
              <w:jc w:val="both"/>
              <w:rPr>
                <w:sz w:val="20"/>
                <w:szCs w:val="20"/>
              </w:rPr>
            </w:pPr>
            <w:r w:rsidRPr="00474F3C">
              <w:rPr>
                <w:sz w:val="20"/>
                <w:szCs w:val="20"/>
              </w:rPr>
              <w:t>Принята к учету готовая продукции</w:t>
            </w:r>
            <w:r w:rsidR="00BE6C0C" w:rsidRPr="00474F3C">
              <w:rPr>
                <w:sz w:val="20"/>
                <w:szCs w:val="20"/>
              </w:rPr>
              <w:t xml:space="preserve"> Б</w:t>
            </w:r>
          </w:p>
        </w:tc>
      </w:tr>
      <w:tr w:rsidR="00ED6ED4" w:rsidRPr="00474F3C" w:rsidTr="00474F3C">
        <w:tc>
          <w:tcPr>
            <w:tcW w:w="0" w:type="auto"/>
            <w:shd w:val="clear" w:color="auto" w:fill="auto"/>
          </w:tcPr>
          <w:p w:rsidR="00ED6ED4" w:rsidRPr="00474F3C" w:rsidRDefault="003E330E" w:rsidP="00474F3C">
            <w:pPr>
              <w:spacing w:line="360" w:lineRule="auto"/>
              <w:jc w:val="both"/>
              <w:rPr>
                <w:sz w:val="20"/>
                <w:szCs w:val="20"/>
              </w:rPr>
            </w:pPr>
            <w:r w:rsidRPr="00474F3C">
              <w:rPr>
                <w:sz w:val="20"/>
                <w:szCs w:val="20"/>
              </w:rPr>
              <w:t>90-1</w:t>
            </w:r>
          </w:p>
        </w:tc>
        <w:tc>
          <w:tcPr>
            <w:tcW w:w="0" w:type="auto"/>
            <w:shd w:val="clear" w:color="auto" w:fill="auto"/>
          </w:tcPr>
          <w:p w:rsidR="00ED6ED4" w:rsidRPr="00474F3C" w:rsidRDefault="00ED6ED4" w:rsidP="00474F3C">
            <w:pPr>
              <w:spacing w:line="360" w:lineRule="auto"/>
              <w:jc w:val="both"/>
              <w:rPr>
                <w:sz w:val="20"/>
                <w:szCs w:val="20"/>
              </w:rPr>
            </w:pPr>
            <w:r w:rsidRPr="00474F3C">
              <w:rPr>
                <w:sz w:val="20"/>
                <w:szCs w:val="20"/>
              </w:rPr>
              <w:t>40</w:t>
            </w:r>
          </w:p>
        </w:tc>
        <w:tc>
          <w:tcPr>
            <w:tcW w:w="0" w:type="auto"/>
            <w:shd w:val="clear" w:color="auto" w:fill="auto"/>
            <w:vAlign w:val="center"/>
          </w:tcPr>
          <w:p w:rsidR="00ED6ED4" w:rsidRPr="00474F3C" w:rsidRDefault="00ED6ED4" w:rsidP="00474F3C">
            <w:pPr>
              <w:spacing w:line="360" w:lineRule="auto"/>
              <w:jc w:val="both"/>
              <w:rPr>
                <w:sz w:val="20"/>
                <w:szCs w:val="20"/>
              </w:rPr>
            </w:pPr>
            <w:r w:rsidRPr="00474F3C">
              <w:rPr>
                <w:sz w:val="20"/>
                <w:szCs w:val="20"/>
              </w:rPr>
              <w:t>86 400-00</w:t>
            </w:r>
          </w:p>
        </w:tc>
        <w:tc>
          <w:tcPr>
            <w:tcW w:w="0" w:type="auto"/>
            <w:shd w:val="clear" w:color="auto" w:fill="auto"/>
            <w:vAlign w:val="center"/>
          </w:tcPr>
          <w:p w:rsidR="00ED6ED4" w:rsidRPr="00474F3C" w:rsidRDefault="00ED6ED4" w:rsidP="00474F3C">
            <w:pPr>
              <w:spacing w:line="360" w:lineRule="auto"/>
              <w:jc w:val="both"/>
              <w:rPr>
                <w:sz w:val="20"/>
                <w:szCs w:val="20"/>
              </w:rPr>
            </w:pPr>
            <w:r w:rsidRPr="00474F3C">
              <w:rPr>
                <w:sz w:val="20"/>
                <w:szCs w:val="20"/>
              </w:rPr>
              <w:t xml:space="preserve">Отражена </w:t>
            </w:r>
            <w:r w:rsidR="003E330E" w:rsidRPr="00474F3C">
              <w:rPr>
                <w:sz w:val="20"/>
                <w:szCs w:val="20"/>
              </w:rPr>
              <w:t xml:space="preserve">продажа </w:t>
            </w:r>
            <w:r w:rsidRPr="00474F3C">
              <w:rPr>
                <w:sz w:val="20"/>
                <w:szCs w:val="20"/>
              </w:rPr>
              <w:t>продукции</w:t>
            </w:r>
            <w:r w:rsidR="00BE6C0C" w:rsidRPr="00474F3C">
              <w:rPr>
                <w:sz w:val="20"/>
                <w:szCs w:val="20"/>
              </w:rPr>
              <w:t xml:space="preserve"> А</w:t>
            </w:r>
          </w:p>
        </w:tc>
      </w:tr>
      <w:tr w:rsidR="00BE6C0C" w:rsidRPr="00474F3C" w:rsidTr="00474F3C">
        <w:tc>
          <w:tcPr>
            <w:tcW w:w="0" w:type="auto"/>
            <w:shd w:val="clear" w:color="auto" w:fill="auto"/>
          </w:tcPr>
          <w:p w:rsidR="00BE6C0C" w:rsidRPr="00474F3C" w:rsidRDefault="00BE6C0C" w:rsidP="00474F3C">
            <w:pPr>
              <w:spacing w:line="360" w:lineRule="auto"/>
              <w:jc w:val="both"/>
              <w:rPr>
                <w:sz w:val="20"/>
                <w:szCs w:val="20"/>
              </w:rPr>
            </w:pPr>
            <w:r w:rsidRPr="00474F3C">
              <w:rPr>
                <w:sz w:val="20"/>
                <w:szCs w:val="20"/>
              </w:rPr>
              <w:t>90-1</w:t>
            </w:r>
          </w:p>
        </w:tc>
        <w:tc>
          <w:tcPr>
            <w:tcW w:w="0" w:type="auto"/>
            <w:shd w:val="clear" w:color="auto" w:fill="auto"/>
          </w:tcPr>
          <w:p w:rsidR="00BE6C0C" w:rsidRPr="00474F3C" w:rsidRDefault="00BE6C0C" w:rsidP="00474F3C">
            <w:pPr>
              <w:spacing w:line="360" w:lineRule="auto"/>
              <w:jc w:val="both"/>
              <w:rPr>
                <w:sz w:val="20"/>
                <w:szCs w:val="20"/>
              </w:rPr>
            </w:pPr>
            <w:r w:rsidRPr="00474F3C">
              <w:rPr>
                <w:sz w:val="20"/>
                <w:szCs w:val="20"/>
              </w:rPr>
              <w:t>40</w:t>
            </w:r>
          </w:p>
        </w:tc>
        <w:tc>
          <w:tcPr>
            <w:tcW w:w="0" w:type="auto"/>
            <w:shd w:val="clear" w:color="auto" w:fill="auto"/>
            <w:vAlign w:val="center"/>
          </w:tcPr>
          <w:p w:rsidR="00BE6C0C" w:rsidRPr="00474F3C" w:rsidRDefault="00BE6C0C" w:rsidP="00474F3C">
            <w:pPr>
              <w:spacing w:line="360" w:lineRule="auto"/>
              <w:jc w:val="both"/>
              <w:rPr>
                <w:sz w:val="20"/>
                <w:szCs w:val="20"/>
              </w:rPr>
            </w:pPr>
            <w:r w:rsidRPr="00474F3C">
              <w:rPr>
                <w:sz w:val="20"/>
                <w:szCs w:val="20"/>
              </w:rPr>
              <w:t>94 500-00</w:t>
            </w:r>
          </w:p>
        </w:tc>
        <w:tc>
          <w:tcPr>
            <w:tcW w:w="0" w:type="auto"/>
            <w:shd w:val="clear" w:color="auto" w:fill="auto"/>
            <w:vAlign w:val="center"/>
          </w:tcPr>
          <w:p w:rsidR="00BE6C0C" w:rsidRPr="00474F3C" w:rsidRDefault="00BE6C0C" w:rsidP="00474F3C">
            <w:pPr>
              <w:spacing w:line="360" w:lineRule="auto"/>
              <w:jc w:val="both"/>
              <w:rPr>
                <w:sz w:val="20"/>
                <w:szCs w:val="20"/>
              </w:rPr>
            </w:pPr>
            <w:r w:rsidRPr="00474F3C">
              <w:rPr>
                <w:sz w:val="20"/>
                <w:szCs w:val="20"/>
              </w:rPr>
              <w:t>Отражена продажа продукции Б</w:t>
            </w:r>
          </w:p>
        </w:tc>
      </w:tr>
      <w:tr w:rsidR="00BE6C0C" w:rsidRPr="00474F3C" w:rsidTr="00474F3C">
        <w:tc>
          <w:tcPr>
            <w:tcW w:w="0" w:type="auto"/>
            <w:shd w:val="clear" w:color="auto" w:fill="auto"/>
            <w:vAlign w:val="center"/>
          </w:tcPr>
          <w:p w:rsidR="00BE6C0C" w:rsidRPr="00474F3C" w:rsidRDefault="00BE6C0C" w:rsidP="00474F3C">
            <w:pPr>
              <w:spacing w:line="360" w:lineRule="auto"/>
              <w:jc w:val="both"/>
              <w:rPr>
                <w:sz w:val="20"/>
                <w:szCs w:val="20"/>
              </w:rPr>
            </w:pPr>
            <w:r w:rsidRPr="00474F3C">
              <w:rPr>
                <w:sz w:val="20"/>
                <w:szCs w:val="20"/>
              </w:rPr>
              <w:t>90-3</w:t>
            </w:r>
          </w:p>
        </w:tc>
        <w:tc>
          <w:tcPr>
            <w:tcW w:w="0" w:type="auto"/>
            <w:shd w:val="clear" w:color="auto" w:fill="auto"/>
            <w:vAlign w:val="center"/>
          </w:tcPr>
          <w:p w:rsidR="00BE6C0C" w:rsidRPr="00474F3C" w:rsidRDefault="00BE6C0C" w:rsidP="00474F3C">
            <w:pPr>
              <w:spacing w:line="360" w:lineRule="auto"/>
              <w:jc w:val="both"/>
              <w:rPr>
                <w:sz w:val="20"/>
                <w:szCs w:val="20"/>
              </w:rPr>
            </w:pPr>
            <w:r w:rsidRPr="00474F3C">
              <w:rPr>
                <w:sz w:val="20"/>
                <w:szCs w:val="20"/>
              </w:rPr>
              <w:t>68</w:t>
            </w:r>
          </w:p>
        </w:tc>
        <w:tc>
          <w:tcPr>
            <w:tcW w:w="0" w:type="auto"/>
            <w:shd w:val="clear" w:color="auto" w:fill="auto"/>
            <w:vAlign w:val="center"/>
          </w:tcPr>
          <w:p w:rsidR="00BE6C0C" w:rsidRPr="00474F3C" w:rsidRDefault="00BE6C0C" w:rsidP="00474F3C">
            <w:pPr>
              <w:spacing w:line="360" w:lineRule="auto"/>
              <w:jc w:val="both"/>
              <w:rPr>
                <w:sz w:val="20"/>
                <w:szCs w:val="20"/>
              </w:rPr>
            </w:pPr>
            <w:r w:rsidRPr="00474F3C">
              <w:rPr>
                <w:sz w:val="20"/>
                <w:szCs w:val="20"/>
              </w:rPr>
              <w:t>17 280-00</w:t>
            </w:r>
          </w:p>
        </w:tc>
        <w:tc>
          <w:tcPr>
            <w:tcW w:w="0" w:type="auto"/>
            <w:shd w:val="clear" w:color="auto" w:fill="auto"/>
            <w:vAlign w:val="center"/>
          </w:tcPr>
          <w:p w:rsidR="00BE6C0C" w:rsidRPr="00474F3C" w:rsidRDefault="00BE6C0C" w:rsidP="00474F3C">
            <w:pPr>
              <w:spacing w:line="360" w:lineRule="auto"/>
              <w:jc w:val="both"/>
              <w:rPr>
                <w:sz w:val="20"/>
                <w:szCs w:val="20"/>
              </w:rPr>
            </w:pPr>
            <w:r w:rsidRPr="00474F3C">
              <w:rPr>
                <w:sz w:val="20"/>
                <w:szCs w:val="20"/>
              </w:rPr>
              <w:t>Начислен НДС на продукцию А</w:t>
            </w:r>
          </w:p>
        </w:tc>
      </w:tr>
      <w:tr w:rsidR="00BE6C0C" w:rsidRPr="00474F3C" w:rsidTr="00474F3C">
        <w:tc>
          <w:tcPr>
            <w:tcW w:w="0" w:type="auto"/>
            <w:shd w:val="clear" w:color="auto" w:fill="auto"/>
            <w:vAlign w:val="center"/>
          </w:tcPr>
          <w:p w:rsidR="00BE6C0C" w:rsidRPr="00474F3C" w:rsidRDefault="00BE6C0C" w:rsidP="00474F3C">
            <w:pPr>
              <w:spacing w:line="360" w:lineRule="auto"/>
              <w:jc w:val="both"/>
              <w:rPr>
                <w:sz w:val="20"/>
                <w:szCs w:val="20"/>
              </w:rPr>
            </w:pPr>
            <w:r w:rsidRPr="00474F3C">
              <w:rPr>
                <w:sz w:val="20"/>
                <w:szCs w:val="20"/>
              </w:rPr>
              <w:t>90-3</w:t>
            </w:r>
          </w:p>
        </w:tc>
        <w:tc>
          <w:tcPr>
            <w:tcW w:w="0" w:type="auto"/>
            <w:shd w:val="clear" w:color="auto" w:fill="auto"/>
            <w:vAlign w:val="center"/>
          </w:tcPr>
          <w:p w:rsidR="00BE6C0C" w:rsidRPr="00474F3C" w:rsidRDefault="00BE6C0C" w:rsidP="00474F3C">
            <w:pPr>
              <w:spacing w:line="360" w:lineRule="auto"/>
              <w:jc w:val="both"/>
              <w:rPr>
                <w:sz w:val="20"/>
                <w:szCs w:val="20"/>
              </w:rPr>
            </w:pPr>
            <w:r w:rsidRPr="00474F3C">
              <w:rPr>
                <w:sz w:val="20"/>
                <w:szCs w:val="20"/>
              </w:rPr>
              <w:t>68</w:t>
            </w:r>
          </w:p>
        </w:tc>
        <w:tc>
          <w:tcPr>
            <w:tcW w:w="0" w:type="auto"/>
            <w:shd w:val="clear" w:color="auto" w:fill="auto"/>
            <w:vAlign w:val="center"/>
          </w:tcPr>
          <w:p w:rsidR="00BE6C0C" w:rsidRPr="00474F3C" w:rsidRDefault="00BE6C0C" w:rsidP="00474F3C">
            <w:pPr>
              <w:spacing w:line="360" w:lineRule="auto"/>
              <w:jc w:val="both"/>
              <w:rPr>
                <w:sz w:val="20"/>
                <w:szCs w:val="20"/>
              </w:rPr>
            </w:pPr>
            <w:r w:rsidRPr="00474F3C">
              <w:rPr>
                <w:sz w:val="20"/>
                <w:szCs w:val="20"/>
              </w:rPr>
              <w:t>18 900-00</w:t>
            </w:r>
          </w:p>
        </w:tc>
        <w:tc>
          <w:tcPr>
            <w:tcW w:w="0" w:type="auto"/>
            <w:shd w:val="clear" w:color="auto" w:fill="auto"/>
            <w:vAlign w:val="center"/>
          </w:tcPr>
          <w:p w:rsidR="00BE6C0C" w:rsidRPr="00474F3C" w:rsidRDefault="00BE6C0C" w:rsidP="00474F3C">
            <w:pPr>
              <w:spacing w:line="360" w:lineRule="auto"/>
              <w:jc w:val="both"/>
              <w:rPr>
                <w:sz w:val="20"/>
                <w:szCs w:val="20"/>
              </w:rPr>
            </w:pPr>
            <w:r w:rsidRPr="00474F3C">
              <w:rPr>
                <w:sz w:val="20"/>
                <w:szCs w:val="20"/>
              </w:rPr>
              <w:t>Начислен НДС на продукцию Б</w:t>
            </w:r>
          </w:p>
        </w:tc>
      </w:tr>
      <w:tr w:rsidR="00BE6C0C" w:rsidRPr="00474F3C" w:rsidTr="00474F3C">
        <w:tc>
          <w:tcPr>
            <w:tcW w:w="0" w:type="auto"/>
            <w:shd w:val="clear" w:color="auto" w:fill="auto"/>
            <w:vAlign w:val="center"/>
          </w:tcPr>
          <w:p w:rsidR="00BE6C0C" w:rsidRPr="00474F3C" w:rsidRDefault="00BE6C0C" w:rsidP="00474F3C">
            <w:pPr>
              <w:spacing w:line="360" w:lineRule="auto"/>
              <w:jc w:val="both"/>
              <w:rPr>
                <w:sz w:val="20"/>
                <w:szCs w:val="20"/>
              </w:rPr>
            </w:pPr>
            <w:r w:rsidRPr="00474F3C">
              <w:rPr>
                <w:sz w:val="20"/>
                <w:szCs w:val="20"/>
              </w:rPr>
              <w:t>90-2</w:t>
            </w:r>
          </w:p>
        </w:tc>
        <w:tc>
          <w:tcPr>
            <w:tcW w:w="0" w:type="auto"/>
            <w:shd w:val="clear" w:color="auto" w:fill="auto"/>
            <w:vAlign w:val="center"/>
          </w:tcPr>
          <w:p w:rsidR="00BE6C0C" w:rsidRPr="00474F3C" w:rsidRDefault="00BE6C0C" w:rsidP="00474F3C">
            <w:pPr>
              <w:spacing w:line="360" w:lineRule="auto"/>
              <w:jc w:val="both"/>
              <w:rPr>
                <w:sz w:val="20"/>
                <w:szCs w:val="20"/>
              </w:rPr>
            </w:pPr>
            <w:r w:rsidRPr="00474F3C">
              <w:rPr>
                <w:sz w:val="20"/>
                <w:szCs w:val="20"/>
              </w:rPr>
              <w:t>43</w:t>
            </w:r>
          </w:p>
        </w:tc>
        <w:tc>
          <w:tcPr>
            <w:tcW w:w="0" w:type="auto"/>
            <w:shd w:val="clear" w:color="auto" w:fill="auto"/>
            <w:vAlign w:val="center"/>
          </w:tcPr>
          <w:p w:rsidR="00BE6C0C" w:rsidRPr="00474F3C" w:rsidRDefault="004C7AF0" w:rsidP="00474F3C">
            <w:pPr>
              <w:spacing w:line="360" w:lineRule="auto"/>
              <w:jc w:val="both"/>
              <w:rPr>
                <w:sz w:val="20"/>
                <w:szCs w:val="20"/>
              </w:rPr>
            </w:pPr>
            <w:r w:rsidRPr="00474F3C">
              <w:rPr>
                <w:sz w:val="20"/>
                <w:szCs w:val="20"/>
              </w:rPr>
              <w:t>20 0</w:t>
            </w:r>
            <w:r w:rsidR="00BE6C0C" w:rsidRPr="00474F3C">
              <w:rPr>
                <w:sz w:val="20"/>
                <w:szCs w:val="20"/>
              </w:rPr>
              <w:t>00-00</w:t>
            </w:r>
          </w:p>
        </w:tc>
        <w:tc>
          <w:tcPr>
            <w:tcW w:w="0" w:type="auto"/>
            <w:shd w:val="clear" w:color="auto" w:fill="auto"/>
            <w:vAlign w:val="center"/>
          </w:tcPr>
          <w:p w:rsidR="00BE6C0C" w:rsidRPr="00474F3C" w:rsidRDefault="00BE6C0C" w:rsidP="00474F3C">
            <w:pPr>
              <w:spacing w:line="360" w:lineRule="auto"/>
              <w:jc w:val="both"/>
              <w:rPr>
                <w:sz w:val="20"/>
                <w:szCs w:val="20"/>
              </w:rPr>
            </w:pPr>
            <w:r w:rsidRPr="00474F3C">
              <w:rPr>
                <w:sz w:val="20"/>
                <w:szCs w:val="20"/>
              </w:rPr>
              <w:t>Списание себестоимости продукции А</w:t>
            </w:r>
          </w:p>
        </w:tc>
      </w:tr>
      <w:tr w:rsidR="00BE6C0C" w:rsidRPr="00474F3C" w:rsidTr="00474F3C">
        <w:tc>
          <w:tcPr>
            <w:tcW w:w="0" w:type="auto"/>
            <w:shd w:val="clear" w:color="auto" w:fill="auto"/>
            <w:vAlign w:val="center"/>
          </w:tcPr>
          <w:p w:rsidR="00BE6C0C" w:rsidRPr="00474F3C" w:rsidRDefault="00BE6C0C" w:rsidP="00474F3C">
            <w:pPr>
              <w:spacing w:line="360" w:lineRule="auto"/>
              <w:jc w:val="both"/>
              <w:rPr>
                <w:sz w:val="20"/>
                <w:szCs w:val="20"/>
              </w:rPr>
            </w:pPr>
            <w:r w:rsidRPr="00474F3C">
              <w:rPr>
                <w:sz w:val="20"/>
                <w:szCs w:val="20"/>
              </w:rPr>
              <w:t>90-2</w:t>
            </w:r>
          </w:p>
        </w:tc>
        <w:tc>
          <w:tcPr>
            <w:tcW w:w="0" w:type="auto"/>
            <w:shd w:val="clear" w:color="auto" w:fill="auto"/>
            <w:vAlign w:val="center"/>
          </w:tcPr>
          <w:p w:rsidR="00BE6C0C" w:rsidRPr="00474F3C" w:rsidRDefault="00BE6C0C" w:rsidP="00474F3C">
            <w:pPr>
              <w:spacing w:line="360" w:lineRule="auto"/>
              <w:jc w:val="both"/>
              <w:rPr>
                <w:sz w:val="20"/>
                <w:szCs w:val="20"/>
              </w:rPr>
            </w:pPr>
            <w:r w:rsidRPr="00474F3C">
              <w:rPr>
                <w:sz w:val="20"/>
                <w:szCs w:val="20"/>
              </w:rPr>
              <w:t>43</w:t>
            </w:r>
          </w:p>
        </w:tc>
        <w:tc>
          <w:tcPr>
            <w:tcW w:w="0" w:type="auto"/>
            <w:shd w:val="clear" w:color="auto" w:fill="auto"/>
            <w:vAlign w:val="center"/>
          </w:tcPr>
          <w:p w:rsidR="00BE6C0C" w:rsidRPr="00474F3C" w:rsidRDefault="004C7AF0" w:rsidP="00474F3C">
            <w:pPr>
              <w:spacing w:line="360" w:lineRule="auto"/>
              <w:jc w:val="both"/>
              <w:rPr>
                <w:sz w:val="20"/>
                <w:szCs w:val="20"/>
              </w:rPr>
            </w:pPr>
            <w:r w:rsidRPr="00474F3C">
              <w:rPr>
                <w:sz w:val="20"/>
                <w:szCs w:val="20"/>
              </w:rPr>
              <w:t>30</w:t>
            </w:r>
            <w:r w:rsidR="00BE6C0C" w:rsidRPr="00474F3C">
              <w:rPr>
                <w:sz w:val="20"/>
                <w:szCs w:val="20"/>
              </w:rPr>
              <w:t xml:space="preserve"> </w:t>
            </w:r>
            <w:r w:rsidRPr="00474F3C">
              <w:rPr>
                <w:sz w:val="20"/>
                <w:szCs w:val="20"/>
              </w:rPr>
              <w:t>75</w:t>
            </w:r>
            <w:r w:rsidR="00BE6C0C" w:rsidRPr="00474F3C">
              <w:rPr>
                <w:sz w:val="20"/>
                <w:szCs w:val="20"/>
              </w:rPr>
              <w:t>0-00</w:t>
            </w:r>
          </w:p>
        </w:tc>
        <w:tc>
          <w:tcPr>
            <w:tcW w:w="0" w:type="auto"/>
            <w:shd w:val="clear" w:color="auto" w:fill="auto"/>
            <w:vAlign w:val="center"/>
          </w:tcPr>
          <w:p w:rsidR="00BE6C0C" w:rsidRPr="00474F3C" w:rsidRDefault="00BE6C0C" w:rsidP="00474F3C">
            <w:pPr>
              <w:spacing w:line="360" w:lineRule="auto"/>
              <w:jc w:val="both"/>
              <w:rPr>
                <w:sz w:val="20"/>
                <w:szCs w:val="20"/>
              </w:rPr>
            </w:pPr>
            <w:r w:rsidRPr="00474F3C">
              <w:rPr>
                <w:sz w:val="20"/>
                <w:szCs w:val="20"/>
              </w:rPr>
              <w:t>Списание себестоимости продукции Б</w:t>
            </w:r>
          </w:p>
        </w:tc>
      </w:tr>
      <w:tr w:rsidR="00BE6C0C" w:rsidRPr="00474F3C" w:rsidTr="00474F3C">
        <w:tc>
          <w:tcPr>
            <w:tcW w:w="0" w:type="auto"/>
            <w:shd w:val="clear" w:color="auto" w:fill="auto"/>
            <w:vAlign w:val="center"/>
          </w:tcPr>
          <w:p w:rsidR="00BE6C0C" w:rsidRPr="00474F3C" w:rsidRDefault="00BE6C0C" w:rsidP="00474F3C">
            <w:pPr>
              <w:spacing w:line="360" w:lineRule="auto"/>
              <w:jc w:val="both"/>
              <w:rPr>
                <w:sz w:val="20"/>
                <w:szCs w:val="20"/>
              </w:rPr>
            </w:pPr>
            <w:r w:rsidRPr="00474F3C">
              <w:rPr>
                <w:sz w:val="20"/>
                <w:szCs w:val="20"/>
              </w:rPr>
              <w:t>90-9</w:t>
            </w:r>
          </w:p>
        </w:tc>
        <w:tc>
          <w:tcPr>
            <w:tcW w:w="0" w:type="auto"/>
            <w:shd w:val="clear" w:color="auto" w:fill="auto"/>
            <w:vAlign w:val="center"/>
          </w:tcPr>
          <w:p w:rsidR="00BE6C0C" w:rsidRPr="00474F3C" w:rsidRDefault="00BE6C0C" w:rsidP="00474F3C">
            <w:pPr>
              <w:spacing w:line="360" w:lineRule="auto"/>
              <w:jc w:val="both"/>
              <w:rPr>
                <w:sz w:val="20"/>
                <w:szCs w:val="20"/>
              </w:rPr>
            </w:pPr>
            <w:r w:rsidRPr="00474F3C">
              <w:rPr>
                <w:sz w:val="20"/>
                <w:szCs w:val="20"/>
              </w:rPr>
              <w:t>99</w:t>
            </w:r>
          </w:p>
        </w:tc>
        <w:tc>
          <w:tcPr>
            <w:tcW w:w="0" w:type="auto"/>
            <w:shd w:val="clear" w:color="auto" w:fill="auto"/>
            <w:vAlign w:val="center"/>
          </w:tcPr>
          <w:p w:rsidR="00BE6C0C" w:rsidRPr="00474F3C" w:rsidRDefault="004C7AF0" w:rsidP="00474F3C">
            <w:pPr>
              <w:spacing w:line="360" w:lineRule="auto"/>
              <w:jc w:val="both"/>
              <w:rPr>
                <w:sz w:val="20"/>
                <w:szCs w:val="20"/>
              </w:rPr>
            </w:pPr>
            <w:r w:rsidRPr="00474F3C">
              <w:rPr>
                <w:sz w:val="20"/>
                <w:szCs w:val="20"/>
              </w:rPr>
              <w:t>66 400</w:t>
            </w:r>
            <w:r w:rsidR="00BE6C0C" w:rsidRPr="00474F3C">
              <w:rPr>
                <w:sz w:val="20"/>
                <w:szCs w:val="20"/>
              </w:rPr>
              <w:t>-00</w:t>
            </w:r>
          </w:p>
        </w:tc>
        <w:tc>
          <w:tcPr>
            <w:tcW w:w="0" w:type="auto"/>
            <w:shd w:val="clear" w:color="auto" w:fill="auto"/>
            <w:vAlign w:val="center"/>
          </w:tcPr>
          <w:p w:rsidR="00BE6C0C" w:rsidRPr="00474F3C" w:rsidRDefault="00BE6C0C" w:rsidP="00474F3C">
            <w:pPr>
              <w:spacing w:line="360" w:lineRule="auto"/>
              <w:jc w:val="both"/>
              <w:rPr>
                <w:sz w:val="20"/>
                <w:szCs w:val="20"/>
              </w:rPr>
            </w:pPr>
            <w:r w:rsidRPr="00474F3C">
              <w:rPr>
                <w:sz w:val="20"/>
                <w:szCs w:val="20"/>
              </w:rPr>
              <w:t>Отражена прибыль по продукции А</w:t>
            </w:r>
          </w:p>
        </w:tc>
      </w:tr>
      <w:tr w:rsidR="00ED6ED4" w:rsidRPr="00474F3C" w:rsidTr="00474F3C">
        <w:tc>
          <w:tcPr>
            <w:tcW w:w="0" w:type="auto"/>
            <w:shd w:val="clear" w:color="auto" w:fill="auto"/>
            <w:vAlign w:val="center"/>
          </w:tcPr>
          <w:p w:rsidR="00ED6ED4" w:rsidRPr="00474F3C" w:rsidRDefault="00ED6ED4" w:rsidP="00474F3C">
            <w:pPr>
              <w:spacing w:line="360" w:lineRule="auto"/>
              <w:jc w:val="both"/>
              <w:rPr>
                <w:sz w:val="20"/>
                <w:szCs w:val="20"/>
              </w:rPr>
            </w:pPr>
            <w:r w:rsidRPr="00474F3C">
              <w:rPr>
                <w:sz w:val="20"/>
                <w:szCs w:val="20"/>
              </w:rPr>
              <w:t>90-9</w:t>
            </w:r>
          </w:p>
        </w:tc>
        <w:tc>
          <w:tcPr>
            <w:tcW w:w="0" w:type="auto"/>
            <w:shd w:val="clear" w:color="auto" w:fill="auto"/>
            <w:vAlign w:val="center"/>
          </w:tcPr>
          <w:p w:rsidR="00ED6ED4" w:rsidRPr="00474F3C" w:rsidRDefault="00ED6ED4" w:rsidP="00474F3C">
            <w:pPr>
              <w:spacing w:line="360" w:lineRule="auto"/>
              <w:jc w:val="both"/>
              <w:rPr>
                <w:sz w:val="20"/>
                <w:szCs w:val="20"/>
              </w:rPr>
            </w:pPr>
            <w:r w:rsidRPr="00474F3C">
              <w:rPr>
                <w:sz w:val="20"/>
                <w:szCs w:val="20"/>
              </w:rPr>
              <w:t>99</w:t>
            </w:r>
          </w:p>
        </w:tc>
        <w:tc>
          <w:tcPr>
            <w:tcW w:w="0" w:type="auto"/>
            <w:shd w:val="clear" w:color="auto" w:fill="auto"/>
            <w:vAlign w:val="center"/>
          </w:tcPr>
          <w:p w:rsidR="00ED6ED4" w:rsidRPr="00474F3C" w:rsidRDefault="004C7AF0" w:rsidP="00474F3C">
            <w:pPr>
              <w:spacing w:line="360" w:lineRule="auto"/>
              <w:jc w:val="both"/>
              <w:rPr>
                <w:sz w:val="20"/>
                <w:szCs w:val="20"/>
              </w:rPr>
            </w:pPr>
            <w:r w:rsidRPr="00474F3C">
              <w:rPr>
                <w:sz w:val="20"/>
                <w:szCs w:val="20"/>
              </w:rPr>
              <w:t>63 750-</w:t>
            </w:r>
            <w:r w:rsidR="0097130A" w:rsidRPr="00474F3C">
              <w:rPr>
                <w:sz w:val="20"/>
                <w:szCs w:val="20"/>
              </w:rPr>
              <w:t>00</w:t>
            </w:r>
          </w:p>
        </w:tc>
        <w:tc>
          <w:tcPr>
            <w:tcW w:w="0" w:type="auto"/>
            <w:shd w:val="clear" w:color="auto" w:fill="auto"/>
            <w:vAlign w:val="center"/>
          </w:tcPr>
          <w:p w:rsidR="00ED6ED4" w:rsidRPr="00474F3C" w:rsidRDefault="00ED6ED4" w:rsidP="00474F3C">
            <w:pPr>
              <w:spacing w:line="360" w:lineRule="auto"/>
              <w:jc w:val="both"/>
              <w:rPr>
                <w:sz w:val="20"/>
                <w:szCs w:val="20"/>
              </w:rPr>
            </w:pPr>
            <w:r w:rsidRPr="00474F3C">
              <w:rPr>
                <w:sz w:val="20"/>
                <w:szCs w:val="20"/>
              </w:rPr>
              <w:t>Отражена прибыль</w:t>
            </w:r>
            <w:r w:rsidR="00BE6C0C" w:rsidRPr="00474F3C">
              <w:rPr>
                <w:sz w:val="20"/>
                <w:szCs w:val="20"/>
              </w:rPr>
              <w:t xml:space="preserve"> по продукции Б</w:t>
            </w:r>
          </w:p>
        </w:tc>
      </w:tr>
      <w:tr w:rsidR="00BF2966" w:rsidRPr="00474F3C" w:rsidTr="00474F3C">
        <w:tc>
          <w:tcPr>
            <w:tcW w:w="0" w:type="auto"/>
            <w:shd w:val="clear" w:color="auto" w:fill="auto"/>
          </w:tcPr>
          <w:p w:rsidR="00BF2966" w:rsidRPr="00474F3C" w:rsidRDefault="00BF2966" w:rsidP="00474F3C">
            <w:pPr>
              <w:spacing w:line="360" w:lineRule="auto"/>
              <w:jc w:val="both"/>
              <w:rPr>
                <w:sz w:val="20"/>
                <w:szCs w:val="20"/>
              </w:rPr>
            </w:pPr>
            <w:r w:rsidRPr="00474F3C">
              <w:rPr>
                <w:sz w:val="20"/>
                <w:szCs w:val="20"/>
              </w:rPr>
              <w:t>20</w:t>
            </w:r>
          </w:p>
        </w:tc>
        <w:tc>
          <w:tcPr>
            <w:tcW w:w="0" w:type="auto"/>
            <w:shd w:val="clear" w:color="auto" w:fill="auto"/>
          </w:tcPr>
          <w:p w:rsidR="00BF2966" w:rsidRPr="00474F3C" w:rsidRDefault="00BF2966" w:rsidP="00474F3C">
            <w:pPr>
              <w:spacing w:line="360" w:lineRule="auto"/>
              <w:jc w:val="both"/>
              <w:rPr>
                <w:sz w:val="20"/>
                <w:szCs w:val="20"/>
              </w:rPr>
            </w:pPr>
            <w:r w:rsidRPr="00474F3C">
              <w:rPr>
                <w:sz w:val="20"/>
                <w:szCs w:val="20"/>
              </w:rPr>
              <w:t>25</w:t>
            </w:r>
          </w:p>
        </w:tc>
        <w:tc>
          <w:tcPr>
            <w:tcW w:w="0" w:type="auto"/>
            <w:shd w:val="clear" w:color="auto" w:fill="auto"/>
            <w:vAlign w:val="center"/>
          </w:tcPr>
          <w:p w:rsidR="00BF2966" w:rsidRPr="00474F3C" w:rsidRDefault="004C7AF0" w:rsidP="00474F3C">
            <w:pPr>
              <w:spacing w:line="360" w:lineRule="auto"/>
              <w:jc w:val="both"/>
              <w:rPr>
                <w:sz w:val="20"/>
                <w:szCs w:val="20"/>
              </w:rPr>
            </w:pPr>
            <w:r w:rsidRPr="00474F3C">
              <w:rPr>
                <w:sz w:val="20"/>
                <w:szCs w:val="20"/>
              </w:rPr>
              <w:t>28 300</w:t>
            </w:r>
            <w:r w:rsidR="00BF2966" w:rsidRPr="00474F3C">
              <w:rPr>
                <w:sz w:val="20"/>
                <w:szCs w:val="20"/>
              </w:rPr>
              <w:t>-00</w:t>
            </w:r>
          </w:p>
        </w:tc>
        <w:tc>
          <w:tcPr>
            <w:tcW w:w="0" w:type="auto"/>
            <w:shd w:val="clear" w:color="auto" w:fill="auto"/>
            <w:vAlign w:val="center"/>
          </w:tcPr>
          <w:p w:rsidR="00BF2966" w:rsidRPr="00474F3C" w:rsidRDefault="00BF2966" w:rsidP="00474F3C">
            <w:pPr>
              <w:spacing w:line="360" w:lineRule="auto"/>
              <w:jc w:val="both"/>
              <w:rPr>
                <w:sz w:val="20"/>
                <w:szCs w:val="20"/>
              </w:rPr>
            </w:pPr>
            <w:r w:rsidRPr="00474F3C">
              <w:rPr>
                <w:sz w:val="20"/>
                <w:szCs w:val="20"/>
              </w:rPr>
              <w:t>Списание общепроизводственных расходов</w:t>
            </w:r>
          </w:p>
        </w:tc>
      </w:tr>
      <w:tr w:rsidR="00BF2966" w:rsidRPr="00474F3C" w:rsidTr="00474F3C">
        <w:tc>
          <w:tcPr>
            <w:tcW w:w="0" w:type="auto"/>
            <w:shd w:val="clear" w:color="auto" w:fill="auto"/>
            <w:vAlign w:val="center"/>
          </w:tcPr>
          <w:p w:rsidR="00BF2966" w:rsidRPr="00474F3C" w:rsidRDefault="00BF2966" w:rsidP="00474F3C">
            <w:pPr>
              <w:spacing w:line="360" w:lineRule="auto"/>
              <w:jc w:val="both"/>
              <w:rPr>
                <w:sz w:val="20"/>
                <w:szCs w:val="20"/>
              </w:rPr>
            </w:pPr>
            <w:r w:rsidRPr="00474F3C">
              <w:rPr>
                <w:sz w:val="20"/>
                <w:szCs w:val="20"/>
              </w:rPr>
              <w:t>20</w:t>
            </w:r>
          </w:p>
        </w:tc>
        <w:tc>
          <w:tcPr>
            <w:tcW w:w="0" w:type="auto"/>
            <w:shd w:val="clear" w:color="auto" w:fill="auto"/>
            <w:vAlign w:val="center"/>
          </w:tcPr>
          <w:p w:rsidR="00BF2966" w:rsidRPr="00474F3C" w:rsidRDefault="00BF2966" w:rsidP="00474F3C">
            <w:pPr>
              <w:spacing w:line="360" w:lineRule="auto"/>
              <w:jc w:val="both"/>
              <w:rPr>
                <w:sz w:val="20"/>
                <w:szCs w:val="20"/>
              </w:rPr>
            </w:pPr>
            <w:r w:rsidRPr="00474F3C">
              <w:rPr>
                <w:sz w:val="20"/>
                <w:szCs w:val="20"/>
              </w:rPr>
              <w:t>26</w:t>
            </w:r>
          </w:p>
        </w:tc>
        <w:tc>
          <w:tcPr>
            <w:tcW w:w="0" w:type="auto"/>
            <w:shd w:val="clear" w:color="auto" w:fill="auto"/>
            <w:vAlign w:val="center"/>
          </w:tcPr>
          <w:p w:rsidR="00BF2966" w:rsidRPr="00474F3C" w:rsidRDefault="00BF2966" w:rsidP="00474F3C">
            <w:pPr>
              <w:spacing w:line="360" w:lineRule="auto"/>
              <w:jc w:val="both"/>
              <w:rPr>
                <w:sz w:val="20"/>
                <w:szCs w:val="20"/>
              </w:rPr>
            </w:pPr>
            <w:r w:rsidRPr="00474F3C">
              <w:rPr>
                <w:sz w:val="20"/>
                <w:szCs w:val="20"/>
              </w:rPr>
              <w:t>34 400-00</w:t>
            </w:r>
          </w:p>
        </w:tc>
        <w:tc>
          <w:tcPr>
            <w:tcW w:w="0" w:type="auto"/>
            <w:shd w:val="clear" w:color="auto" w:fill="auto"/>
            <w:vAlign w:val="center"/>
          </w:tcPr>
          <w:p w:rsidR="00BF2966" w:rsidRPr="00474F3C" w:rsidRDefault="00BF2966" w:rsidP="00474F3C">
            <w:pPr>
              <w:spacing w:line="360" w:lineRule="auto"/>
              <w:jc w:val="both"/>
              <w:rPr>
                <w:sz w:val="20"/>
                <w:szCs w:val="20"/>
              </w:rPr>
            </w:pPr>
            <w:r w:rsidRPr="00474F3C">
              <w:rPr>
                <w:sz w:val="20"/>
                <w:szCs w:val="20"/>
              </w:rPr>
              <w:t>Списание общехозяйственных расходов</w:t>
            </w:r>
          </w:p>
        </w:tc>
      </w:tr>
    </w:tbl>
    <w:p w:rsidR="007B61F2" w:rsidRPr="004D7D22" w:rsidRDefault="007B61F2" w:rsidP="004D7D22">
      <w:pPr>
        <w:spacing w:line="360" w:lineRule="auto"/>
        <w:ind w:firstLine="709"/>
        <w:jc w:val="both"/>
        <w:rPr>
          <w:sz w:val="28"/>
          <w:szCs w:val="28"/>
        </w:rPr>
      </w:pPr>
    </w:p>
    <w:p w:rsidR="007B61F2" w:rsidRPr="004D7D22" w:rsidRDefault="00E25558" w:rsidP="004D7D22">
      <w:pPr>
        <w:spacing w:line="360" w:lineRule="auto"/>
        <w:ind w:firstLine="709"/>
        <w:jc w:val="both"/>
        <w:rPr>
          <w:sz w:val="28"/>
          <w:szCs w:val="28"/>
        </w:rPr>
      </w:pPr>
      <w:r w:rsidRPr="004D7D22">
        <w:rPr>
          <w:sz w:val="28"/>
          <w:szCs w:val="28"/>
        </w:rPr>
        <w:t>Способы списания общехозяйственных расходов:</w:t>
      </w:r>
    </w:p>
    <w:p w:rsidR="00E25558" w:rsidRPr="004D7D22" w:rsidRDefault="00E25558" w:rsidP="004D7D22">
      <w:pPr>
        <w:spacing w:line="360" w:lineRule="auto"/>
        <w:ind w:firstLine="709"/>
        <w:jc w:val="both"/>
        <w:rPr>
          <w:sz w:val="28"/>
          <w:szCs w:val="28"/>
        </w:rPr>
      </w:pPr>
      <w:r w:rsidRPr="004D7D22">
        <w:rPr>
          <w:sz w:val="28"/>
          <w:szCs w:val="28"/>
        </w:rPr>
        <w:t>1) Д-т. 20 К-т. 26</w:t>
      </w:r>
    </w:p>
    <w:p w:rsidR="00E25558" w:rsidRPr="004D7D22" w:rsidRDefault="00E25558" w:rsidP="004D7D22">
      <w:pPr>
        <w:spacing w:line="360" w:lineRule="auto"/>
        <w:ind w:firstLine="709"/>
        <w:jc w:val="both"/>
        <w:rPr>
          <w:sz w:val="28"/>
          <w:szCs w:val="28"/>
        </w:rPr>
      </w:pPr>
      <w:r w:rsidRPr="004D7D22">
        <w:rPr>
          <w:sz w:val="28"/>
          <w:szCs w:val="28"/>
        </w:rPr>
        <w:t>Д-т. 43 (90-2) К-т. 20</w:t>
      </w:r>
    </w:p>
    <w:p w:rsidR="00E25558" w:rsidRPr="004D7D22" w:rsidRDefault="00E25558" w:rsidP="004D7D22">
      <w:pPr>
        <w:spacing w:line="360" w:lineRule="auto"/>
        <w:ind w:firstLine="709"/>
        <w:jc w:val="both"/>
        <w:rPr>
          <w:sz w:val="28"/>
          <w:szCs w:val="28"/>
        </w:rPr>
      </w:pPr>
      <w:r w:rsidRPr="004D7D22">
        <w:rPr>
          <w:sz w:val="28"/>
          <w:szCs w:val="28"/>
        </w:rPr>
        <w:t>2) Д-т. 90-2 К-т. 26</w:t>
      </w:r>
    </w:p>
    <w:p w:rsidR="00E25558" w:rsidRPr="004D7D22" w:rsidRDefault="00E25558" w:rsidP="004D7D22">
      <w:pPr>
        <w:spacing w:line="360" w:lineRule="auto"/>
        <w:ind w:firstLine="709"/>
        <w:jc w:val="both"/>
        <w:rPr>
          <w:sz w:val="28"/>
          <w:szCs w:val="28"/>
        </w:rPr>
      </w:pPr>
      <w:r w:rsidRPr="004D7D22">
        <w:rPr>
          <w:sz w:val="28"/>
          <w:szCs w:val="28"/>
        </w:rPr>
        <w:t>Д-т. 43 (90-2) К-т. 20</w:t>
      </w:r>
    </w:p>
    <w:p w:rsidR="005A3D13" w:rsidRPr="004D7D22" w:rsidRDefault="00624055" w:rsidP="009C6FDC">
      <w:pPr>
        <w:spacing w:line="360" w:lineRule="auto"/>
        <w:ind w:firstLine="709"/>
        <w:jc w:val="both"/>
        <w:rPr>
          <w:sz w:val="28"/>
          <w:szCs w:val="28"/>
        </w:rPr>
      </w:pPr>
      <w:r w:rsidRPr="004D7D22">
        <w:rPr>
          <w:sz w:val="28"/>
          <w:szCs w:val="28"/>
        </w:rPr>
        <w:t>2. Наиболее оптимальный вариант учета затрат на производстве зависит от разных факторов: вид деятельности, вид производства продукции и д.р.</w:t>
      </w:r>
      <w:r w:rsidR="009C6FDC">
        <w:rPr>
          <w:sz w:val="28"/>
          <w:szCs w:val="28"/>
        </w:rPr>
        <w:t xml:space="preserve"> </w:t>
      </w:r>
      <w:r w:rsidR="00C773B8" w:rsidRPr="004D7D22">
        <w:rPr>
          <w:sz w:val="28"/>
          <w:szCs w:val="28"/>
        </w:rPr>
        <w:t xml:space="preserve">По заданным критериям, наиболее подойдет </w:t>
      </w:r>
      <w:r w:rsidR="005A3D13" w:rsidRPr="004D7D22">
        <w:rPr>
          <w:sz w:val="28"/>
          <w:szCs w:val="28"/>
        </w:rPr>
        <w:t>показанный метод.</w:t>
      </w:r>
    </w:p>
    <w:p w:rsidR="005A3D13" w:rsidRPr="004D7D22" w:rsidRDefault="005A3D13" w:rsidP="004D7D22">
      <w:pPr>
        <w:autoSpaceDE w:val="0"/>
        <w:autoSpaceDN w:val="0"/>
        <w:adjustRightInd w:val="0"/>
        <w:spacing w:line="360" w:lineRule="auto"/>
        <w:ind w:firstLine="709"/>
        <w:jc w:val="both"/>
        <w:rPr>
          <w:sz w:val="28"/>
          <w:szCs w:val="28"/>
        </w:rPr>
      </w:pPr>
      <w:r w:rsidRPr="004D7D22">
        <w:rPr>
          <w:sz w:val="28"/>
          <w:szCs w:val="28"/>
        </w:rPr>
        <w:t>Движение затрат при позаказном калькулировании себестоимости проходит две стадии:</w:t>
      </w:r>
    </w:p>
    <w:p w:rsidR="005A3D13" w:rsidRPr="004D7D22" w:rsidRDefault="005A3D13" w:rsidP="004D7D22">
      <w:pPr>
        <w:autoSpaceDE w:val="0"/>
        <w:autoSpaceDN w:val="0"/>
        <w:adjustRightInd w:val="0"/>
        <w:spacing w:line="360" w:lineRule="auto"/>
        <w:ind w:firstLine="709"/>
        <w:jc w:val="both"/>
        <w:rPr>
          <w:sz w:val="28"/>
          <w:szCs w:val="28"/>
        </w:rPr>
      </w:pPr>
      <w:r w:rsidRPr="004D7D22">
        <w:rPr>
          <w:sz w:val="28"/>
          <w:szCs w:val="28"/>
        </w:rPr>
        <w:t>1. Начисление понесенных затрат.</w:t>
      </w:r>
    </w:p>
    <w:p w:rsidR="005A3D13" w:rsidRPr="004D7D22" w:rsidRDefault="005A3D13" w:rsidP="004D7D22">
      <w:pPr>
        <w:autoSpaceDE w:val="0"/>
        <w:autoSpaceDN w:val="0"/>
        <w:adjustRightInd w:val="0"/>
        <w:spacing w:line="360" w:lineRule="auto"/>
        <w:ind w:firstLine="709"/>
        <w:jc w:val="both"/>
        <w:rPr>
          <w:sz w:val="28"/>
          <w:szCs w:val="28"/>
        </w:rPr>
      </w:pPr>
      <w:r w:rsidRPr="004D7D22">
        <w:rPr>
          <w:sz w:val="28"/>
          <w:szCs w:val="28"/>
        </w:rPr>
        <w:t>2. Отнесение начисленных затрат на заказ.</w:t>
      </w:r>
    </w:p>
    <w:p w:rsidR="000675BE" w:rsidRPr="004D7D22" w:rsidRDefault="005A3D13" w:rsidP="004D7D22">
      <w:pPr>
        <w:autoSpaceDE w:val="0"/>
        <w:autoSpaceDN w:val="0"/>
        <w:adjustRightInd w:val="0"/>
        <w:spacing w:line="360" w:lineRule="auto"/>
        <w:ind w:firstLine="709"/>
        <w:jc w:val="both"/>
        <w:rPr>
          <w:sz w:val="28"/>
          <w:szCs w:val="28"/>
        </w:rPr>
      </w:pPr>
      <w:r w:rsidRPr="004D7D22">
        <w:rPr>
          <w:sz w:val="28"/>
          <w:szCs w:val="28"/>
        </w:rPr>
        <w:t>При этом движение затрат идет параллельно с физическим движением материалов</w:t>
      </w:r>
      <w:r w:rsidR="00FB32F8">
        <w:rPr>
          <w:sz w:val="28"/>
          <w:szCs w:val="28"/>
        </w:rPr>
        <w:t xml:space="preserve"> </w:t>
      </w:r>
      <w:r w:rsidRPr="004D7D22">
        <w:rPr>
          <w:sz w:val="28"/>
          <w:szCs w:val="28"/>
        </w:rPr>
        <w:t>труда, по мере их превращения в готовый продукт, а сам заказ опережает производство.</w:t>
      </w:r>
      <w:r w:rsidR="009C6FDC">
        <w:rPr>
          <w:sz w:val="28"/>
          <w:szCs w:val="28"/>
        </w:rPr>
        <w:t xml:space="preserve"> </w:t>
      </w:r>
      <w:r w:rsidR="00157F94" w:rsidRPr="004D7D22">
        <w:rPr>
          <w:sz w:val="28"/>
          <w:szCs w:val="28"/>
        </w:rPr>
        <w:t xml:space="preserve">А базой для распределения затрат, наиболее подойдет </w:t>
      </w:r>
      <w:r w:rsidR="00C773B8" w:rsidRPr="004D7D22">
        <w:rPr>
          <w:sz w:val="28"/>
          <w:szCs w:val="28"/>
        </w:rPr>
        <w:t>с</w:t>
      </w:r>
      <w:r w:rsidR="000675BE" w:rsidRPr="004D7D22">
        <w:rPr>
          <w:sz w:val="28"/>
          <w:szCs w:val="28"/>
        </w:rPr>
        <w:t>посо</w:t>
      </w:r>
      <w:r w:rsidR="00967FCC" w:rsidRPr="004D7D22">
        <w:rPr>
          <w:sz w:val="28"/>
          <w:szCs w:val="28"/>
        </w:rPr>
        <w:t>б пропорционального распределения</w:t>
      </w:r>
      <w:r w:rsidR="000675BE" w:rsidRPr="004D7D22">
        <w:rPr>
          <w:sz w:val="28"/>
          <w:szCs w:val="28"/>
        </w:rPr>
        <w:t xml:space="preserve"> затрат</w:t>
      </w:r>
      <w:r w:rsidR="00967FCC" w:rsidRPr="004D7D22">
        <w:rPr>
          <w:sz w:val="28"/>
          <w:szCs w:val="28"/>
        </w:rPr>
        <w:t>. Способ</w:t>
      </w:r>
      <w:r w:rsidR="000675BE" w:rsidRPr="004D7D22">
        <w:rPr>
          <w:sz w:val="28"/>
          <w:szCs w:val="28"/>
        </w:rPr>
        <w:t xml:space="preserve"> применяется для калькулирования себестоимости</w:t>
      </w:r>
      <w:r w:rsidR="00C773B8" w:rsidRPr="004D7D22">
        <w:rPr>
          <w:sz w:val="28"/>
          <w:szCs w:val="28"/>
        </w:rPr>
        <w:t xml:space="preserve"> </w:t>
      </w:r>
      <w:r w:rsidR="000675BE" w:rsidRPr="004D7D22">
        <w:rPr>
          <w:sz w:val="28"/>
          <w:szCs w:val="28"/>
        </w:rPr>
        <w:t>продукции в условиях одновременного производства нескольких вид</w:t>
      </w:r>
      <w:r w:rsidR="00C773B8" w:rsidRPr="004D7D22">
        <w:rPr>
          <w:sz w:val="28"/>
          <w:szCs w:val="28"/>
        </w:rPr>
        <w:t>ов изделий, прямое отнесение за</w:t>
      </w:r>
      <w:r w:rsidR="000675BE" w:rsidRPr="004D7D22">
        <w:rPr>
          <w:sz w:val="28"/>
          <w:szCs w:val="28"/>
        </w:rPr>
        <w:t>трат на которые невозможно. Этот способ наиболее приемлем в производствах сопряженных продуктов,</w:t>
      </w:r>
      <w:r w:rsidR="00C773B8" w:rsidRPr="004D7D22">
        <w:rPr>
          <w:sz w:val="28"/>
          <w:szCs w:val="28"/>
        </w:rPr>
        <w:t xml:space="preserve"> </w:t>
      </w:r>
      <w:r w:rsidR="000675BE" w:rsidRPr="004D7D22">
        <w:rPr>
          <w:sz w:val="28"/>
          <w:szCs w:val="28"/>
        </w:rPr>
        <w:t>когда одновременно получают несколько видов продукции в одном технологическом цикле. Сводный</w:t>
      </w:r>
      <w:r w:rsidR="00C773B8" w:rsidRPr="004D7D22">
        <w:rPr>
          <w:sz w:val="28"/>
          <w:szCs w:val="28"/>
        </w:rPr>
        <w:t xml:space="preserve"> </w:t>
      </w:r>
      <w:r w:rsidR="000675BE" w:rsidRPr="004D7D22">
        <w:rPr>
          <w:sz w:val="28"/>
          <w:szCs w:val="28"/>
        </w:rPr>
        <w:t>учет затрат организуется по группе выпускаемых изделий, а затраты внутри групп распределяются на</w:t>
      </w:r>
      <w:r w:rsidR="00C773B8" w:rsidRPr="004D7D22">
        <w:rPr>
          <w:sz w:val="28"/>
          <w:szCs w:val="28"/>
        </w:rPr>
        <w:t xml:space="preserve"> </w:t>
      </w:r>
      <w:r w:rsidR="000675BE" w:rsidRPr="004D7D22">
        <w:rPr>
          <w:sz w:val="28"/>
          <w:szCs w:val="28"/>
        </w:rPr>
        <w:t>отдельные виды продуктов пропорционально экономически обоснованной базе.</w:t>
      </w:r>
    </w:p>
    <w:p w:rsidR="00562506" w:rsidRPr="004D7D22" w:rsidRDefault="004D7D22" w:rsidP="004D7D22">
      <w:pPr>
        <w:spacing w:line="360" w:lineRule="auto"/>
        <w:ind w:firstLine="709"/>
        <w:jc w:val="center"/>
        <w:rPr>
          <w:b/>
          <w:sz w:val="28"/>
          <w:szCs w:val="28"/>
        </w:rPr>
      </w:pPr>
      <w:r>
        <w:rPr>
          <w:sz w:val="28"/>
          <w:szCs w:val="28"/>
        </w:rPr>
        <w:br w:type="page"/>
      </w:r>
      <w:r w:rsidR="006F52F5" w:rsidRPr="004D7D22">
        <w:rPr>
          <w:b/>
          <w:sz w:val="28"/>
          <w:szCs w:val="28"/>
        </w:rPr>
        <w:t>Заключение</w:t>
      </w:r>
    </w:p>
    <w:p w:rsidR="00F944C9" w:rsidRPr="004D7D22" w:rsidRDefault="00F944C9" w:rsidP="004D7D22">
      <w:pPr>
        <w:spacing w:line="360" w:lineRule="auto"/>
        <w:ind w:firstLine="709"/>
        <w:jc w:val="both"/>
        <w:rPr>
          <w:sz w:val="28"/>
          <w:szCs w:val="28"/>
        </w:rPr>
      </w:pPr>
    </w:p>
    <w:p w:rsidR="006B478E" w:rsidRPr="004D7D22" w:rsidRDefault="006B478E" w:rsidP="004D7D22">
      <w:pPr>
        <w:autoSpaceDE w:val="0"/>
        <w:autoSpaceDN w:val="0"/>
        <w:adjustRightInd w:val="0"/>
        <w:spacing w:line="360" w:lineRule="auto"/>
        <w:ind w:firstLine="709"/>
        <w:jc w:val="both"/>
        <w:rPr>
          <w:sz w:val="28"/>
          <w:szCs w:val="28"/>
        </w:rPr>
      </w:pPr>
      <w:r w:rsidRPr="004D7D22">
        <w:rPr>
          <w:sz w:val="28"/>
          <w:szCs w:val="28"/>
        </w:rPr>
        <w:t>На стадии калькулирования продукта руководитель в первую очередь</w:t>
      </w:r>
      <w:r w:rsidR="00E204F0" w:rsidRPr="004D7D22">
        <w:rPr>
          <w:sz w:val="28"/>
          <w:szCs w:val="28"/>
        </w:rPr>
        <w:t xml:space="preserve"> </w:t>
      </w:r>
      <w:r w:rsidRPr="004D7D22">
        <w:rPr>
          <w:sz w:val="28"/>
          <w:szCs w:val="28"/>
        </w:rPr>
        <w:t>интересуется себестоимостью производ</w:t>
      </w:r>
      <w:r w:rsidR="00E204F0" w:rsidRPr="004D7D22">
        <w:rPr>
          <w:sz w:val="28"/>
          <w:szCs w:val="28"/>
        </w:rPr>
        <w:t>ства единицы этого продукта. Не</w:t>
      </w:r>
      <w:r w:rsidRPr="004D7D22">
        <w:rPr>
          <w:sz w:val="28"/>
          <w:szCs w:val="28"/>
        </w:rPr>
        <w:t>обходимость получения этой важной информации обусловлена разными</w:t>
      </w:r>
      <w:r w:rsidR="00E204F0" w:rsidRPr="004D7D22">
        <w:rPr>
          <w:sz w:val="28"/>
          <w:szCs w:val="28"/>
        </w:rPr>
        <w:t xml:space="preserve"> </w:t>
      </w:r>
      <w:r w:rsidRPr="004D7D22">
        <w:rPr>
          <w:sz w:val="28"/>
          <w:szCs w:val="28"/>
        </w:rPr>
        <w:t>резонами.</w:t>
      </w:r>
    </w:p>
    <w:p w:rsidR="006B478E" w:rsidRPr="004D7D22" w:rsidRDefault="006B478E" w:rsidP="004D7D22">
      <w:pPr>
        <w:autoSpaceDE w:val="0"/>
        <w:autoSpaceDN w:val="0"/>
        <w:adjustRightInd w:val="0"/>
        <w:spacing w:line="360" w:lineRule="auto"/>
        <w:ind w:firstLine="709"/>
        <w:jc w:val="both"/>
        <w:rPr>
          <w:sz w:val="28"/>
          <w:szCs w:val="28"/>
        </w:rPr>
      </w:pPr>
      <w:r w:rsidRPr="004D7D22">
        <w:rPr>
          <w:sz w:val="28"/>
          <w:szCs w:val="28"/>
        </w:rPr>
        <w:t>Во-первых, без вычисления производственной себестоимости единицы</w:t>
      </w:r>
      <w:r w:rsidR="00E204F0" w:rsidRPr="004D7D22">
        <w:rPr>
          <w:sz w:val="28"/>
          <w:szCs w:val="28"/>
        </w:rPr>
        <w:t xml:space="preserve"> </w:t>
      </w:r>
      <w:r w:rsidRPr="004D7D22">
        <w:rPr>
          <w:sz w:val="28"/>
          <w:szCs w:val="28"/>
        </w:rPr>
        <w:t>продукции нельзя оценить стоимость за</w:t>
      </w:r>
      <w:r w:rsidR="00E204F0" w:rsidRPr="004D7D22">
        <w:rPr>
          <w:sz w:val="28"/>
          <w:szCs w:val="28"/>
        </w:rPr>
        <w:t>пасов в балансе и определить пе</w:t>
      </w:r>
      <w:r w:rsidRPr="004D7D22">
        <w:rPr>
          <w:sz w:val="28"/>
          <w:szCs w:val="28"/>
        </w:rPr>
        <w:t>риод получения операционной прибыли (прибыли от продаж). Если прои</w:t>
      </w:r>
      <w:r w:rsidR="00E204F0" w:rsidRPr="004D7D22">
        <w:rPr>
          <w:sz w:val="28"/>
          <w:szCs w:val="28"/>
        </w:rPr>
        <w:t>з</w:t>
      </w:r>
      <w:r w:rsidRPr="004D7D22">
        <w:rPr>
          <w:sz w:val="28"/>
          <w:szCs w:val="28"/>
        </w:rPr>
        <w:t>водственная себестоимость единицы вычислена некорректно, то величина</w:t>
      </w:r>
      <w:r w:rsidR="00E204F0" w:rsidRPr="004D7D22">
        <w:rPr>
          <w:sz w:val="28"/>
          <w:szCs w:val="28"/>
        </w:rPr>
        <w:t xml:space="preserve"> </w:t>
      </w:r>
      <w:r w:rsidRPr="004D7D22">
        <w:rPr>
          <w:sz w:val="28"/>
          <w:szCs w:val="28"/>
        </w:rPr>
        <w:t>активов и сумма операционной прибыли будут также некорректными, а</w:t>
      </w:r>
      <w:r w:rsidR="00E204F0" w:rsidRPr="004D7D22">
        <w:rPr>
          <w:sz w:val="28"/>
          <w:szCs w:val="28"/>
        </w:rPr>
        <w:t xml:space="preserve"> </w:t>
      </w:r>
      <w:r w:rsidRPr="004D7D22">
        <w:rPr>
          <w:sz w:val="28"/>
          <w:szCs w:val="28"/>
        </w:rPr>
        <w:t>следом за ними – отчет о прибылях ф</w:t>
      </w:r>
      <w:r w:rsidR="00E204F0" w:rsidRPr="004D7D22">
        <w:rPr>
          <w:sz w:val="28"/>
          <w:szCs w:val="28"/>
        </w:rPr>
        <w:t>ирмы и отдельных сегментов (под</w:t>
      </w:r>
      <w:r w:rsidRPr="004D7D22">
        <w:rPr>
          <w:sz w:val="28"/>
          <w:szCs w:val="28"/>
        </w:rPr>
        <w:t>разделений, продуктовых линий) будет содержать иск</w:t>
      </w:r>
      <w:r w:rsidR="00E204F0" w:rsidRPr="004D7D22">
        <w:rPr>
          <w:sz w:val="28"/>
          <w:szCs w:val="28"/>
        </w:rPr>
        <w:t>аженную информа</w:t>
      </w:r>
      <w:r w:rsidRPr="004D7D22">
        <w:rPr>
          <w:sz w:val="28"/>
          <w:szCs w:val="28"/>
        </w:rPr>
        <w:t>цию.</w:t>
      </w:r>
    </w:p>
    <w:p w:rsidR="006B478E" w:rsidRPr="004D7D22" w:rsidRDefault="006B478E" w:rsidP="004D7D22">
      <w:pPr>
        <w:autoSpaceDE w:val="0"/>
        <w:autoSpaceDN w:val="0"/>
        <w:adjustRightInd w:val="0"/>
        <w:spacing w:line="360" w:lineRule="auto"/>
        <w:ind w:firstLine="709"/>
        <w:jc w:val="both"/>
        <w:rPr>
          <w:sz w:val="28"/>
          <w:szCs w:val="28"/>
        </w:rPr>
      </w:pPr>
      <w:r w:rsidRPr="004D7D22">
        <w:rPr>
          <w:sz w:val="28"/>
          <w:szCs w:val="28"/>
        </w:rPr>
        <w:t>Во-вторых, производственная себес</w:t>
      </w:r>
      <w:r w:rsidR="00E204F0" w:rsidRPr="004D7D22">
        <w:rPr>
          <w:sz w:val="28"/>
          <w:szCs w:val="28"/>
        </w:rPr>
        <w:t>тоимость единицы является помощ</w:t>
      </w:r>
      <w:r w:rsidRPr="004D7D22">
        <w:rPr>
          <w:sz w:val="28"/>
          <w:szCs w:val="28"/>
        </w:rPr>
        <w:t>ником руководителя при планировании и контроле деятельности. Бюджеты</w:t>
      </w:r>
      <w:r w:rsidR="00B94CA3" w:rsidRPr="004D7D22">
        <w:rPr>
          <w:sz w:val="28"/>
          <w:szCs w:val="28"/>
        </w:rPr>
        <w:t xml:space="preserve"> </w:t>
      </w:r>
      <w:r w:rsidRPr="004D7D22">
        <w:rPr>
          <w:sz w:val="28"/>
          <w:szCs w:val="28"/>
        </w:rPr>
        <w:t>разного уровня операционной деятельности могут быть преобразованы в</w:t>
      </w:r>
      <w:r w:rsidR="00E204F0" w:rsidRPr="004D7D22">
        <w:rPr>
          <w:sz w:val="28"/>
          <w:szCs w:val="28"/>
        </w:rPr>
        <w:t xml:space="preserve"> </w:t>
      </w:r>
      <w:r w:rsidRPr="004D7D22">
        <w:rPr>
          <w:sz w:val="28"/>
          <w:szCs w:val="28"/>
        </w:rPr>
        <w:t>отчеты производства. Польза от этих о</w:t>
      </w:r>
      <w:r w:rsidR="00E204F0" w:rsidRPr="004D7D22">
        <w:rPr>
          <w:sz w:val="28"/>
          <w:szCs w:val="28"/>
        </w:rPr>
        <w:t>тчетов и бюджетов в большей сте</w:t>
      </w:r>
      <w:r w:rsidRPr="004D7D22">
        <w:rPr>
          <w:sz w:val="28"/>
          <w:szCs w:val="28"/>
        </w:rPr>
        <w:t>пени зависит от информативности и</w:t>
      </w:r>
      <w:r w:rsidR="00E204F0" w:rsidRPr="004D7D22">
        <w:rPr>
          <w:sz w:val="28"/>
          <w:szCs w:val="28"/>
        </w:rPr>
        <w:t xml:space="preserve"> объективности вычисленной себе</w:t>
      </w:r>
      <w:r w:rsidRPr="004D7D22">
        <w:rPr>
          <w:sz w:val="28"/>
          <w:szCs w:val="28"/>
        </w:rPr>
        <w:t>стоимости единицы продукта.</w:t>
      </w:r>
    </w:p>
    <w:p w:rsidR="006B478E" w:rsidRPr="004D7D22" w:rsidRDefault="006B478E" w:rsidP="004D7D22">
      <w:pPr>
        <w:autoSpaceDE w:val="0"/>
        <w:autoSpaceDN w:val="0"/>
        <w:adjustRightInd w:val="0"/>
        <w:spacing w:line="360" w:lineRule="auto"/>
        <w:ind w:firstLine="709"/>
        <w:jc w:val="both"/>
        <w:rPr>
          <w:sz w:val="28"/>
          <w:szCs w:val="28"/>
        </w:rPr>
      </w:pPr>
      <w:r w:rsidRPr="004D7D22">
        <w:rPr>
          <w:sz w:val="28"/>
          <w:szCs w:val="28"/>
        </w:rPr>
        <w:t>В-третьих, производственная себестоимость единицы продукта помогает</w:t>
      </w:r>
      <w:r w:rsidR="00E204F0" w:rsidRPr="004D7D22">
        <w:rPr>
          <w:sz w:val="28"/>
          <w:szCs w:val="28"/>
        </w:rPr>
        <w:t xml:space="preserve"> </w:t>
      </w:r>
      <w:r w:rsidRPr="004D7D22">
        <w:rPr>
          <w:sz w:val="28"/>
          <w:szCs w:val="28"/>
        </w:rPr>
        <w:t>руководителю в ситуациях с принятием решений локального характера:</w:t>
      </w:r>
      <w:r w:rsidR="00772FF7" w:rsidRPr="004D7D22">
        <w:rPr>
          <w:sz w:val="28"/>
          <w:szCs w:val="28"/>
        </w:rPr>
        <w:t xml:space="preserve"> </w:t>
      </w:r>
      <w:r w:rsidRPr="004D7D22">
        <w:rPr>
          <w:sz w:val="28"/>
          <w:szCs w:val="28"/>
        </w:rPr>
        <w:t>ценовая политика в отношениях с оптовиками; добавление или снятие</w:t>
      </w:r>
      <w:r w:rsidR="00E204F0" w:rsidRPr="004D7D22">
        <w:rPr>
          <w:sz w:val="28"/>
          <w:szCs w:val="28"/>
        </w:rPr>
        <w:t xml:space="preserve"> </w:t>
      </w:r>
      <w:r w:rsidRPr="004D7D22">
        <w:rPr>
          <w:sz w:val="28"/>
          <w:szCs w:val="28"/>
        </w:rPr>
        <w:t>производственной линии; покупка комплектующих деталей у стороннего</w:t>
      </w:r>
      <w:r w:rsidR="00E204F0" w:rsidRPr="004D7D22">
        <w:rPr>
          <w:sz w:val="28"/>
          <w:szCs w:val="28"/>
        </w:rPr>
        <w:t xml:space="preserve"> </w:t>
      </w:r>
      <w:r w:rsidRPr="004D7D22">
        <w:rPr>
          <w:sz w:val="28"/>
          <w:szCs w:val="28"/>
        </w:rPr>
        <w:t>поставщика или их изготовление собственными силами; сдача устаревших</w:t>
      </w:r>
      <w:r w:rsidR="00E204F0" w:rsidRPr="004D7D22">
        <w:rPr>
          <w:sz w:val="28"/>
          <w:szCs w:val="28"/>
        </w:rPr>
        <w:t xml:space="preserve"> </w:t>
      </w:r>
      <w:r w:rsidRPr="004D7D22">
        <w:rPr>
          <w:sz w:val="28"/>
          <w:szCs w:val="28"/>
        </w:rPr>
        <w:t>полуфабрикатов в лом или их доработ</w:t>
      </w:r>
      <w:r w:rsidR="00772FF7" w:rsidRPr="004D7D22">
        <w:rPr>
          <w:sz w:val="28"/>
          <w:szCs w:val="28"/>
        </w:rPr>
        <w:t>ка с последующей продажей и дру</w:t>
      </w:r>
      <w:r w:rsidRPr="004D7D22">
        <w:rPr>
          <w:sz w:val="28"/>
          <w:szCs w:val="28"/>
        </w:rPr>
        <w:t>гие.</w:t>
      </w:r>
    </w:p>
    <w:p w:rsidR="006B478E" w:rsidRPr="004D7D22" w:rsidRDefault="006B478E" w:rsidP="004D7D22">
      <w:pPr>
        <w:autoSpaceDE w:val="0"/>
        <w:autoSpaceDN w:val="0"/>
        <w:adjustRightInd w:val="0"/>
        <w:spacing w:line="360" w:lineRule="auto"/>
        <w:ind w:firstLine="709"/>
        <w:jc w:val="both"/>
        <w:rPr>
          <w:sz w:val="28"/>
          <w:szCs w:val="28"/>
        </w:rPr>
      </w:pPr>
      <w:r w:rsidRPr="004D7D22">
        <w:rPr>
          <w:sz w:val="28"/>
          <w:szCs w:val="28"/>
        </w:rPr>
        <w:t>Особенности калькулирования произ</w:t>
      </w:r>
      <w:r w:rsidR="00772FF7" w:rsidRPr="004D7D22">
        <w:rPr>
          <w:sz w:val="28"/>
          <w:szCs w:val="28"/>
        </w:rPr>
        <w:t>водственной себестоимости едини</w:t>
      </w:r>
      <w:r w:rsidRPr="004D7D22">
        <w:rPr>
          <w:sz w:val="28"/>
          <w:szCs w:val="28"/>
        </w:rPr>
        <w:t xml:space="preserve">цы продукта проявляются в двух системах калькулирования: </w:t>
      </w:r>
      <w:r w:rsidRPr="004D7D22">
        <w:rPr>
          <w:bCs/>
          <w:sz w:val="28"/>
          <w:szCs w:val="28"/>
        </w:rPr>
        <w:t xml:space="preserve">по заказам </w:t>
      </w:r>
      <w:r w:rsidRPr="004D7D22">
        <w:rPr>
          <w:sz w:val="28"/>
          <w:szCs w:val="28"/>
        </w:rPr>
        <w:t>и</w:t>
      </w:r>
      <w:r w:rsidR="00772FF7" w:rsidRPr="004D7D22">
        <w:rPr>
          <w:sz w:val="28"/>
          <w:szCs w:val="28"/>
        </w:rPr>
        <w:t xml:space="preserve"> </w:t>
      </w:r>
      <w:r w:rsidRPr="004D7D22">
        <w:rPr>
          <w:bCs/>
          <w:sz w:val="28"/>
          <w:szCs w:val="28"/>
        </w:rPr>
        <w:t>по процессам</w:t>
      </w:r>
      <w:r w:rsidRPr="004D7D22">
        <w:rPr>
          <w:sz w:val="28"/>
          <w:szCs w:val="28"/>
        </w:rPr>
        <w:t>.</w:t>
      </w:r>
    </w:p>
    <w:p w:rsidR="00CE16F9" w:rsidRPr="004D7D22" w:rsidRDefault="00CE16F9" w:rsidP="004D7D22">
      <w:pPr>
        <w:autoSpaceDE w:val="0"/>
        <w:autoSpaceDN w:val="0"/>
        <w:adjustRightInd w:val="0"/>
        <w:spacing w:line="360" w:lineRule="auto"/>
        <w:ind w:firstLine="709"/>
        <w:jc w:val="both"/>
        <w:rPr>
          <w:sz w:val="28"/>
          <w:szCs w:val="28"/>
        </w:rPr>
      </w:pPr>
      <w:r w:rsidRPr="004D7D22">
        <w:rPr>
          <w:sz w:val="28"/>
          <w:szCs w:val="28"/>
        </w:rPr>
        <w:t>Метод позаказного калькулирования (Job – Order</w:t>
      </w:r>
      <w:r w:rsidR="004902B6" w:rsidRPr="004D7D22">
        <w:rPr>
          <w:sz w:val="28"/>
          <w:szCs w:val="28"/>
        </w:rPr>
        <w:t xml:space="preserve"> </w:t>
      </w:r>
      <w:r w:rsidRPr="004D7D22">
        <w:rPr>
          <w:sz w:val="28"/>
          <w:szCs w:val="28"/>
        </w:rPr>
        <w:t xml:space="preserve">Costing) используется на предприятиях </w:t>
      </w:r>
      <w:r w:rsidR="004902B6" w:rsidRPr="004D7D22">
        <w:rPr>
          <w:sz w:val="28"/>
          <w:szCs w:val="28"/>
        </w:rPr>
        <w:t>технического обслуживания и дру</w:t>
      </w:r>
      <w:r w:rsidRPr="004D7D22">
        <w:rPr>
          <w:sz w:val="28"/>
          <w:szCs w:val="28"/>
        </w:rPr>
        <w:t>гих видов сервиса, в сборочных произво</w:t>
      </w:r>
      <w:r w:rsidR="004902B6" w:rsidRPr="004D7D22">
        <w:rPr>
          <w:sz w:val="28"/>
          <w:szCs w:val="28"/>
        </w:rPr>
        <w:t>дствах, в типографиях, в консал</w:t>
      </w:r>
      <w:r w:rsidRPr="004D7D22">
        <w:rPr>
          <w:sz w:val="28"/>
          <w:szCs w:val="28"/>
        </w:rPr>
        <w:t>тинговых фирмах. Заказы отличаются один от другого, ориентируются на</w:t>
      </w:r>
      <w:r w:rsidR="004902B6" w:rsidRPr="004D7D22">
        <w:rPr>
          <w:sz w:val="28"/>
          <w:szCs w:val="28"/>
        </w:rPr>
        <w:t xml:space="preserve"> </w:t>
      </w:r>
      <w:r w:rsidRPr="004D7D22">
        <w:rPr>
          <w:sz w:val="28"/>
          <w:szCs w:val="28"/>
        </w:rPr>
        <w:t>вид продукции, набор работ, клиента.</w:t>
      </w:r>
    </w:p>
    <w:p w:rsidR="00C3179A" w:rsidRPr="004D7D22" w:rsidRDefault="00C3179A" w:rsidP="004D7D22">
      <w:pPr>
        <w:autoSpaceDE w:val="0"/>
        <w:autoSpaceDN w:val="0"/>
        <w:adjustRightInd w:val="0"/>
        <w:spacing w:line="360" w:lineRule="auto"/>
        <w:ind w:firstLine="709"/>
        <w:jc w:val="both"/>
        <w:rPr>
          <w:sz w:val="28"/>
          <w:szCs w:val="28"/>
        </w:rPr>
      </w:pPr>
      <w:r w:rsidRPr="004D7D22">
        <w:rPr>
          <w:sz w:val="28"/>
          <w:szCs w:val="28"/>
        </w:rPr>
        <w:t>Движение затрат при позаказном калькулировании себестоимости проходит две стадии:</w:t>
      </w:r>
    </w:p>
    <w:p w:rsidR="00C3179A" w:rsidRPr="004D7D22" w:rsidRDefault="00C3179A" w:rsidP="004D7D22">
      <w:pPr>
        <w:autoSpaceDE w:val="0"/>
        <w:autoSpaceDN w:val="0"/>
        <w:adjustRightInd w:val="0"/>
        <w:spacing w:line="360" w:lineRule="auto"/>
        <w:ind w:firstLine="709"/>
        <w:jc w:val="both"/>
        <w:rPr>
          <w:sz w:val="28"/>
          <w:szCs w:val="28"/>
        </w:rPr>
      </w:pPr>
      <w:r w:rsidRPr="004D7D22">
        <w:rPr>
          <w:sz w:val="28"/>
          <w:szCs w:val="28"/>
        </w:rPr>
        <w:t>1. Начисление понесенных затрат.</w:t>
      </w:r>
    </w:p>
    <w:p w:rsidR="00C3179A" w:rsidRPr="004D7D22" w:rsidRDefault="00C3179A" w:rsidP="004D7D22">
      <w:pPr>
        <w:autoSpaceDE w:val="0"/>
        <w:autoSpaceDN w:val="0"/>
        <w:adjustRightInd w:val="0"/>
        <w:spacing w:line="360" w:lineRule="auto"/>
        <w:ind w:firstLine="709"/>
        <w:jc w:val="both"/>
        <w:rPr>
          <w:sz w:val="28"/>
          <w:szCs w:val="28"/>
        </w:rPr>
      </w:pPr>
      <w:r w:rsidRPr="004D7D22">
        <w:rPr>
          <w:sz w:val="28"/>
          <w:szCs w:val="28"/>
        </w:rPr>
        <w:t>2. Отнесение начисленных затрат на заказ.</w:t>
      </w:r>
    </w:p>
    <w:p w:rsidR="00C3179A" w:rsidRPr="004D7D22" w:rsidRDefault="00C3179A" w:rsidP="004D7D22">
      <w:pPr>
        <w:autoSpaceDE w:val="0"/>
        <w:autoSpaceDN w:val="0"/>
        <w:adjustRightInd w:val="0"/>
        <w:spacing w:line="360" w:lineRule="auto"/>
        <w:ind w:firstLine="709"/>
        <w:jc w:val="both"/>
        <w:rPr>
          <w:sz w:val="28"/>
          <w:szCs w:val="28"/>
        </w:rPr>
      </w:pPr>
      <w:r w:rsidRPr="004D7D22">
        <w:rPr>
          <w:sz w:val="28"/>
          <w:szCs w:val="28"/>
        </w:rPr>
        <w:t>При этом движение затрат идет параллельно с физическим движением материалов и труда, по мере их превращения в готовый продукт, а сам заказ опережает производство.</w:t>
      </w:r>
    </w:p>
    <w:p w:rsidR="00C3179A" w:rsidRPr="004D7D22" w:rsidRDefault="00C3179A" w:rsidP="004D7D22">
      <w:pPr>
        <w:autoSpaceDE w:val="0"/>
        <w:autoSpaceDN w:val="0"/>
        <w:adjustRightInd w:val="0"/>
        <w:spacing w:line="360" w:lineRule="auto"/>
        <w:ind w:firstLine="709"/>
        <w:jc w:val="both"/>
        <w:rPr>
          <w:sz w:val="28"/>
          <w:szCs w:val="28"/>
        </w:rPr>
      </w:pPr>
      <w:r w:rsidRPr="004D7D22">
        <w:rPr>
          <w:sz w:val="28"/>
          <w:szCs w:val="28"/>
        </w:rPr>
        <w:t>В курсовой работе были решены поставленные задачи, а следовательно достигнута основная цель – рассмотрение вопроса о калькулировании себестоимости в системе отнесения затрат на заказ.</w:t>
      </w:r>
    </w:p>
    <w:p w:rsidR="00F944C9" w:rsidRPr="004D7D22" w:rsidRDefault="004D7D22" w:rsidP="004D7D22">
      <w:pPr>
        <w:spacing w:line="360" w:lineRule="auto"/>
        <w:ind w:firstLine="709"/>
        <w:jc w:val="center"/>
        <w:rPr>
          <w:b/>
          <w:sz w:val="28"/>
          <w:szCs w:val="28"/>
        </w:rPr>
      </w:pPr>
      <w:r>
        <w:rPr>
          <w:sz w:val="28"/>
          <w:szCs w:val="28"/>
        </w:rPr>
        <w:br w:type="page"/>
      </w:r>
      <w:r w:rsidR="002D1AC1" w:rsidRPr="004D7D22">
        <w:rPr>
          <w:b/>
          <w:sz w:val="28"/>
          <w:szCs w:val="28"/>
        </w:rPr>
        <w:t>И</w:t>
      </w:r>
      <w:r w:rsidR="006F52F5" w:rsidRPr="004D7D22">
        <w:rPr>
          <w:b/>
          <w:sz w:val="28"/>
          <w:szCs w:val="28"/>
        </w:rPr>
        <w:t>спользуемая литература</w:t>
      </w:r>
    </w:p>
    <w:p w:rsidR="004D7D22" w:rsidRPr="004D7D22" w:rsidRDefault="004D7D22" w:rsidP="004D7D22">
      <w:pPr>
        <w:spacing w:line="360" w:lineRule="auto"/>
        <w:ind w:firstLine="709"/>
        <w:jc w:val="both"/>
        <w:rPr>
          <w:sz w:val="28"/>
          <w:szCs w:val="28"/>
        </w:rPr>
      </w:pPr>
    </w:p>
    <w:p w:rsidR="001D065B" w:rsidRPr="004D7D22" w:rsidRDefault="001D065B" w:rsidP="004D7D22">
      <w:pPr>
        <w:pStyle w:val="4"/>
        <w:shd w:val="clear" w:color="auto" w:fill="FFFFFF"/>
        <w:spacing w:before="0" w:after="0" w:line="360" w:lineRule="auto"/>
        <w:rPr>
          <w:b w:val="0"/>
        </w:rPr>
      </w:pPr>
      <w:r w:rsidRPr="004D7D22">
        <w:rPr>
          <w:b w:val="0"/>
        </w:rPr>
        <w:t>1. Положение по бухгалтерскому учету ”Расходы организации”, ПБУ 10/1999 ПБУ 10/1999, утверждо приказом Минфина РФ от 27.11.2006 № 156н</w:t>
      </w:r>
    </w:p>
    <w:p w:rsidR="00541FE4" w:rsidRPr="004D7D22" w:rsidRDefault="00B47FB0" w:rsidP="004D7D22">
      <w:pPr>
        <w:pStyle w:val="a8"/>
        <w:spacing w:after="0" w:line="360" w:lineRule="auto"/>
        <w:rPr>
          <w:rFonts w:ascii="Times New Roman" w:hAnsi="Times New Roman"/>
          <w:bCs/>
          <w:iCs/>
          <w:sz w:val="28"/>
          <w:szCs w:val="28"/>
        </w:rPr>
      </w:pPr>
      <w:r w:rsidRPr="004D7D22">
        <w:rPr>
          <w:rFonts w:ascii="Times New Roman" w:hAnsi="Times New Roman"/>
          <w:bCs/>
          <w:iCs/>
          <w:sz w:val="28"/>
          <w:szCs w:val="28"/>
        </w:rPr>
        <w:t>2</w:t>
      </w:r>
      <w:r w:rsidR="004564BF" w:rsidRPr="004D7D22">
        <w:rPr>
          <w:rFonts w:ascii="Times New Roman" w:hAnsi="Times New Roman"/>
          <w:bCs/>
          <w:iCs/>
          <w:sz w:val="28"/>
          <w:szCs w:val="28"/>
        </w:rPr>
        <w:t xml:space="preserve">. </w:t>
      </w:r>
      <w:r w:rsidR="00541FE4" w:rsidRPr="004D7D22">
        <w:rPr>
          <w:rFonts w:ascii="Times New Roman" w:hAnsi="Times New Roman"/>
          <w:bCs/>
          <w:iCs/>
          <w:sz w:val="28"/>
          <w:szCs w:val="28"/>
        </w:rPr>
        <w:t>Арико О.Н. Развитие методик учета затрат и калькулирования себестои</w:t>
      </w:r>
      <w:r w:rsidR="004564BF" w:rsidRPr="004D7D22">
        <w:rPr>
          <w:rFonts w:ascii="Times New Roman" w:hAnsi="Times New Roman"/>
          <w:bCs/>
          <w:iCs/>
          <w:sz w:val="28"/>
          <w:szCs w:val="28"/>
        </w:rPr>
        <w:t xml:space="preserve">мости продукции, </w:t>
      </w:r>
      <w:r w:rsidR="007515F7" w:rsidRPr="004D7D22">
        <w:rPr>
          <w:rFonts w:ascii="Times New Roman" w:hAnsi="Times New Roman"/>
          <w:bCs/>
          <w:iCs/>
          <w:sz w:val="28"/>
          <w:szCs w:val="28"/>
        </w:rPr>
        <w:t xml:space="preserve">- М., </w:t>
      </w:r>
      <w:r w:rsidR="00541FE4" w:rsidRPr="004D7D22">
        <w:rPr>
          <w:rFonts w:ascii="Times New Roman" w:hAnsi="Times New Roman"/>
          <w:bCs/>
          <w:iCs/>
          <w:sz w:val="28"/>
          <w:szCs w:val="28"/>
        </w:rPr>
        <w:t>2005.</w:t>
      </w:r>
      <w:r w:rsidR="00FB32F8">
        <w:rPr>
          <w:rFonts w:ascii="Times New Roman" w:hAnsi="Times New Roman"/>
          <w:bCs/>
          <w:iCs/>
          <w:sz w:val="28"/>
          <w:szCs w:val="28"/>
        </w:rPr>
        <w:t xml:space="preserve"> </w:t>
      </w:r>
      <w:r w:rsidR="007515F7" w:rsidRPr="004D7D22">
        <w:rPr>
          <w:rFonts w:ascii="Times New Roman" w:hAnsi="Times New Roman"/>
          <w:bCs/>
          <w:iCs/>
          <w:sz w:val="28"/>
          <w:szCs w:val="28"/>
        </w:rPr>
        <w:t>– 220 с.</w:t>
      </w:r>
    </w:p>
    <w:p w:rsidR="00B47FB0" w:rsidRPr="004D7D22" w:rsidRDefault="00B47FB0" w:rsidP="004D7D22">
      <w:pPr>
        <w:autoSpaceDE w:val="0"/>
        <w:autoSpaceDN w:val="0"/>
        <w:adjustRightInd w:val="0"/>
        <w:spacing w:line="360" w:lineRule="auto"/>
        <w:rPr>
          <w:sz w:val="28"/>
          <w:szCs w:val="28"/>
        </w:rPr>
      </w:pPr>
      <w:r w:rsidRPr="004D7D22">
        <w:rPr>
          <w:sz w:val="28"/>
          <w:szCs w:val="28"/>
        </w:rPr>
        <w:t xml:space="preserve">3. Артеменко В.Г., Беллендер М.В. Финансовый анализ: Учебное пособие. – М.: Перспектива, </w:t>
      </w:r>
      <w:r w:rsidR="007515F7" w:rsidRPr="004D7D22">
        <w:rPr>
          <w:sz w:val="28"/>
          <w:szCs w:val="28"/>
        </w:rPr>
        <w:t xml:space="preserve">- М., </w:t>
      </w:r>
      <w:r w:rsidRPr="004D7D22">
        <w:rPr>
          <w:sz w:val="28"/>
          <w:szCs w:val="28"/>
        </w:rPr>
        <w:t>2006. – 127 с.</w:t>
      </w:r>
    </w:p>
    <w:p w:rsidR="00907621" w:rsidRPr="004D7D22" w:rsidRDefault="00907621" w:rsidP="004D7D22">
      <w:pPr>
        <w:autoSpaceDE w:val="0"/>
        <w:autoSpaceDN w:val="0"/>
        <w:adjustRightInd w:val="0"/>
        <w:spacing w:line="360" w:lineRule="auto"/>
        <w:rPr>
          <w:bCs/>
          <w:sz w:val="28"/>
          <w:szCs w:val="28"/>
        </w:rPr>
      </w:pPr>
      <w:r w:rsidRPr="004D7D22">
        <w:rPr>
          <w:sz w:val="28"/>
          <w:szCs w:val="28"/>
        </w:rPr>
        <w:t xml:space="preserve">4. </w:t>
      </w:r>
      <w:r w:rsidRPr="004D7D22">
        <w:rPr>
          <w:bCs/>
          <w:sz w:val="28"/>
          <w:szCs w:val="28"/>
        </w:rPr>
        <w:t>Вахрушина М.А. Бухгалтерский управленческий учет. – М.: ОМЕГА-Л, 2007. – 570 с.</w:t>
      </w:r>
    </w:p>
    <w:p w:rsidR="00541FE4" w:rsidRPr="004D7D22" w:rsidRDefault="00192E9A" w:rsidP="004D7D22">
      <w:pPr>
        <w:pStyle w:val="a8"/>
        <w:spacing w:after="0" w:line="360" w:lineRule="auto"/>
        <w:rPr>
          <w:rFonts w:ascii="Times New Roman" w:hAnsi="Times New Roman"/>
          <w:bCs/>
          <w:iCs/>
          <w:sz w:val="28"/>
          <w:szCs w:val="28"/>
        </w:rPr>
      </w:pPr>
      <w:r w:rsidRPr="004D7D22">
        <w:rPr>
          <w:rFonts w:ascii="Times New Roman" w:hAnsi="Times New Roman"/>
          <w:bCs/>
          <w:iCs/>
          <w:sz w:val="28"/>
          <w:szCs w:val="28"/>
        </w:rPr>
        <w:t>5</w:t>
      </w:r>
      <w:r w:rsidR="004564BF" w:rsidRPr="004D7D22">
        <w:rPr>
          <w:rFonts w:ascii="Times New Roman" w:hAnsi="Times New Roman"/>
          <w:bCs/>
          <w:iCs/>
          <w:sz w:val="28"/>
          <w:szCs w:val="28"/>
        </w:rPr>
        <w:t xml:space="preserve">. </w:t>
      </w:r>
      <w:r w:rsidR="00541FE4" w:rsidRPr="004D7D22">
        <w:rPr>
          <w:rFonts w:ascii="Times New Roman" w:hAnsi="Times New Roman"/>
          <w:bCs/>
          <w:iCs/>
          <w:sz w:val="28"/>
          <w:szCs w:val="28"/>
        </w:rPr>
        <w:t>Воронова Е.Ю. Фун</w:t>
      </w:r>
      <w:r w:rsidR="004564BF" w:rsidRPr="004D7D22">
        <w:rPr>
          <w:rFonts w:ascii="Times New Roman" w:hAnsi="Times New Roman"/>
          <w:bCs/>
          <w:iCs/>
          <w:sz w:val="28"/>
          <w:szCs w:val="28"/>
        </w:rPr>
        <w:t>кциональный метод учета затрат</w:t>
      </w:r>
      <w:r w:rsidR="00541FE4" w:rsidRPr="004D7D22">
        <w:rPr>
          <w:rFonts w:ascii="Times New Roman" w:hAnsi="Times New Roman"/>
          <w:bCs/>
          <w:iCs/>
          <w:sz w:val="28"/>
          <w:szCs w:val="28"/>
        </w:rPr>
        <w:t xml:space="preserve"> // Аудиторские ведомости. </w:t>
      </w:r>
      <w:r w:rsidR="007515F7" w:rsidRPr="004D7D22">
        <w:rPr>
          <w:rFonts w:ascii="Times New Roman" w:hAnsi="Times New Roman"/>
          <w:bCs/>
          <w:iCs/>
          <w:sz w:val="28"/>
          <w:szCs w:val="28"/>
        </w:rPr>
        <w:t>–</w:t>
      </w:r>
      <w:r w:rsidR="00541FE4" w:rsidRPr="004D7D22">
        <w:rPr>
          <w:rFonts w:ascii="Times New Roman" w:hAnsi="Times New Roman"/>
          <w:bCs/>
          <w:iCs/>
          <w:sz w:val="28"/>
          <w:szCs w:val="28"/>
        </w:rPr>
        <w:t xml:space="preserve"> </w:t>
      </w:r>
      <w:r w:rsidR="007515F7" w:rsidRPr="004D7D22">
        <w:rPr>
          <w:rFonts w:ascii="Times New Roman" w:hAnsi="Times New Roman"/>
          <w:bCs/>
          <w:iCs/>
          <w:sz w:val="28"/>
          <w:szCs w:val="28"/>
        </w:rPr>
        <w:t xml:space="preserve">М., </w:t>
      </w:r>
      <w:r w:rsidR="00541FE4" w:rsidRPr="004D7D22">
        <w:rPr>
          <w:rFonts w:ascii="Times New Roman" w:hAnsi="Times New Roman"/>
          <w:bCs/>
          <w:iCs/>
          <w:sz w:val="28"/>
          <w:szCs w:val="28"/>
        </w:rPr>
        <w:t>2008.</w:t>
      </w:r>
      <w:r w:rsidR="007515F7" w:rsidRPr="004D7D22">
        <w:rPr>
          <w:rFonts w:ascii="Times New Roman" w:hAnsi="Times New Roman"/>
          <w:bCs/>
          <w:iCs/>
          <w:sz w:val="28"/>
          <w:szCs w:val="28"/>
        </w:rPr>
        <w:t xml:space="preserve"> – 138 с.</w:t>
      </w:r>
    </w:p>
    <w:p w:rsidR="00541FE4" w:rsidRPr="004D7D22" w:rsidRDefault="00192E9A" w:rsidP="004D7D22">
      <w:pPr>
        <w:pStyle w:val="a8"/>
        <w:spacing w:after="0" w:line="360" w:lineRule="auto"/>
        <w:rPr>
          <w:rFonts w:ascii="Times New Roman" w:hAnsi="Times New Roman"/>
          <w:bCs/>
          <w:iCs/>
          <w:sz w:val="28"/>
          <w:szCs w:val="28"/>
        </w:rPr>
      </w:pPr>
      <w:r w:rsidRPr="004D7D22">
        <w:rPr>
          <w:rFonts w:ascii="Times New Roman" w:hAnsi="Times New Roman"/>
          <w:bCs/>
          <w:iCs/>
          <w:sz w:val="28"/>
          <w:szCs w:val="28"/>
        </w:rPr>
        <w:t>6</w:t>
      </w:r>
      <w:r w:rsidR="004564BF" w:rsidRPr="004D7D22">
        <w:rPr>
          <w:rFonts w:ascii="Times New Roman" w:hAnsi="Times New Roman"/>
          <w:bCs/>
          <w:iCs/>
          <w:sz w:val="28"/>
          <w:szCs w:val="28"/>
        </w:rPr>
        <w:t xml:space="preserve">. </w:t>
      </w:r>
      <w:r w:rsidR="00541FE4" w:rsidRPr="004D7D22">
        <w:rPr>
          <w:rFonts w:ascii="Times New Roman" w:hAnsi="Times New Roman"/>
          <w:bCs/>
          <w:iCs/>
          <w:sz w:val="28"/>
          <w:szCs w:val="28"/>
        </w:rPr>
        <w:t>Илюхина Н.А. Калькулирование себестоимости: современные методы учета затрат</w:t>
      </w:r>
      <w:r w:rsidR="004564BF" w:rsidRPr="004D7D22">
        <w:rPr>
          <w:rFonts w:ascii="Times New Roman" w:hAnsi="Times New Roman"/>
          <w:bCs/>
          <w:iCs/>
          <w:sz w:val="28"/>
          <w:szCs w:val="28"/>
        </w:rPr>
        <w:t xml:space="preserve"> // Аудиторские ведомости, </w:t>
      </w:r>
      <w:r w:rsidR="007515F7" w:rsidRPr="004D7D22">
        <w:rPr>
          <w:rFonts w:ascii="Times New Roman" w:hAnsi="Times New Roman"/>
          <w:bCs/>
          <w:iCs/>
          <w:sz w:val="28"/>
          <w:szCs w:val="28"/>
        </w:rPr>
        <w:t xml:space="preserve">- М., </w:t>
      </w:r>
      <w:r w:rsidR="00541FE4" w:rsidRPr="004D7D22">
        <w:rPr>
          <w:rFonts w:ascii="Times New Roman" w:hAnsi="Times New Roman"/>
          <w:bCs/>
          <w:iCs/>
          <w:sz w:val="28"/>
          <w:szCs w:val="28"/>
        </w:rPr>
        <w:t xml:space="preserve">2006. </w:t>
      </w:r>
      <w:r w:rsidR="004564BF" w:rsidRPr="004D7D22">
        <w:rPr>
          <w:rFonts w:ascii="Times New Roman" w:hAnsi="Times New Roman"/>
          <w:bCs/>
          <w:iCs/>
          <w:sz w:val="28"/>
          <w:szCs w:val="28"/>
        </w:rPr>
        <w:t>№4</w:t>
      </w:r>
    </w:p>
    <w:p w:rsidR="00541FE4" w:rsidRPr="004D7D22" w:rsidRDefault="00192E9A" w:rsidP="004D7D22">
      <w:pPr>
        <w:pStyle w:val="a8"/>
        <w:spacing w:after="0" w:line="360" w:lineRule="auto"/>
        <w:rPr>
          <w:rFonts w:ascii="Times New Roman" w:hAnsi="Times New Roman"/>
          <w:bCs/>
          <w:iCs/>
          <w:sz w:val="28"/>
          <w:szCs w:val="28"/>
        </w:rPr>
      </w:pPr>
      <w:r w:rsidRPr="004D7D22">
        <w:rPr>
          <w:rFonts w:ascii="Times New Roman" w:hAnsi="Times New Roman"/>
          <w:bCs/>
          <w:iCs/>
          <w:sz w:val="28"/>
          <w:szCs w:val="28"/>
        </w:rPr>
        <w:t>7</w:t>
      </w:r>
      <w:r w:rsidR="004564BF" w:rsidRPr="004D7D22">
        <w:rPr>
          <w:rFonts w:ascii="Times New Roman" w:hAnsi="Times New Roman"/>
          <w:bCs/>
          <w:iCs/>
          <w:sz w:val="28"/>
          <w:szCs w:val="28"/>
        </w:rPr>
        <w:t xml:space="preserve">. </w:t>
      </w:r>
      <w:r w:rsidR="00541FE4" w:rsidRPr="004D7D22">
        <w:rPr>
          <w:rFonts w:ascii="Times New Roman" w:hAnsi="Times New Roman"/>
          <w:bCs/>
          <w:iCs/>
          <w:sz w:val="28"/>
          <w:szCs w:val="28"/>
        </w:rPr>
        <w:t>Керимов Вагиф Эльдар оглы. Бухгалтерский ф</w:t>
      </w:r>
      <w:r w:rsidR="004564BF" w:rsidRPr="004D7D22">
        <w:rPr>
          <w:rFonts w:ascii="Times New Roman" w:hAnsi="Times New Roman"/>
          <w:bCs/>
          <w:iCs/>
          <w:sz w:val="28"/>
          <w:szCs w:val="28"/>
        </w:rPr>
        <w:t>инансовый учет: учебник,</w:t>
      </w:r>
      <w:r w:rsidR="00541FE4" w:rsidRPr="004D7D22">
        <w:rPr>
          <w:rFonts w:ascii="Times New Roman" w:hAnsi="Times New Roman"/>
          <w:bCs/>
          <w:iCs/>
          <w:sz w:val="28"/>
          <w:szCs w:val="28"/>
        </w:rPr>
        <w:t xml:space="preserve"> - М.: Даш</w:t>
      </w:r>
      <w:r w:rsidR="004564BF" w:rsidRPr="004D7D22">
        <w:rPr>
          <w:rFonts w:ascii="Times New Roman" w:hAnsi="Times New Roman"/>
          <w:bCs/>
          <w:iCs/>
          <w:sz w:val="28"/>
          <w:szCs w:val="28"/>
        </w:rPr>
        <w:t>ков и К, 2008. - 701 с.</w:t>
      </w:r>
    </w:p>
    <w:p w:rsidR="00B47FB0" w:rsidRPr="004D7D22" w:rsidRDefault="00192E9A" w:rsidP="004D7D22">
      <w:pPr>
        <w:autoSpaceDE w:val="0"/>
        <w:autoSpaceDN w:val="0"/>
        <w:adjustRightInd w:val="0"/>
        <w:spacing w:line="360" w:lineRule="auto"/>
        <w:rPr>
          <w:sz w:val="28"/>
          <w:szCs w:val="28"/>
        </w:rPr>
      </w:pPr>
      <w:r w:rsidRPr="004D7D22">
        <w:rPr>
          <w:sz w:val="28"/>
          <w:szCs w:val="28"/>
        </w:rPr>
        <w:t>8</w:t>
      </w:r>
      <w:r w:rsidR="00B47FB0" w:rsidRPr="004D7D22">
        <w:rPr>
          <w:sz w:val="28"/>
          <w:szCs w:val="28"/>
        </w:rPr>
        <w:t>. Кондраков Н.П. Эккаунтинг для менеджеров. Бухгалтерский учет и финансово-экономический анализ. Учебное пособие. – М.:Дело, 2004. – 280с.</w:t>
      </w:r>
    </w:p>
    <w:p w:rsidR="00B47FB0" w:rsidRPr="004D7D22" w:rsidRDefault="00192E9A" w:rsidP="004D7D22">
      <w:pPr>
        <w:pStyle w:val="a8"/>
        <w:spacing w:after="0" w:line="360" w:lineRule="auto"/>
        <w:rPr>
          <w:rFonts w:ascii="Times New Roman" w:hAnsi="Times New Roman"/>
          <w:bCs/>
          <w:iCs/>
          <w:sz w:val="28"/>
          <w:szCs w:val="28"/>
        </w:rPr>
      </w:pPr>
      <w:r w:rsidRPr="004D7D22">
        <w:rPr>
          <w:rFonts w:ascii="Times New Roman" w:hAnsi="Times New Roman"/>
          <w:bCs/>
          <w:iCs/>
          <w:sz w:val="28"/>
          <w:szCs w:val="28"/>
        </w:rPr>
        <w:t>9</w:t>
      </w:r>
      <w:r w:rsidR="00B47FB0" w:rsidRPr="004D7D22">
        <w:rPr>
          <w:rFonts w:ascii="Times New Roman" w:hAnsi="Times New Roman"/>
          <w:bCs/>
          <w:iCs/>
          <w:sz w:val="28"/>
          <w:szCs w:val="28"/>
        </w:rPr>
        <w:t xml:space="preserve">. Кыштымова Е.А. Формирование информации по затратам на производство для калькулирования себестоимости // Аудиторские ведомости. - 2007. - </w:t>
      </w:r>
      <w:r w:rsidR="00C91D29" w:rsidRPr="004D7D22">
        <w:rPr>
          <w:rFonts w:ascii="Times New Roman" w:hAnsi="Times New Roman"/>
          <w:bCs/>
          <w:iCs/>
          <w:sz w:val="28"/>
          <w:szCs w:val="28"/>
        </w:rPr>
        <w:t>№</w:t>
      </w:r>
      <w:r w:rsidR="00B47FB0" w:rsidRPr="004D7D22">
        <w:rPr>
          <w:rFonts w:ascii="Times New Roman" w:hAnsi="Times New Roman"/>
          <w:bCs/>
          <w:iCs/>
          <w:sz w:val="28"/>
          <w:szCs w:val="28"/>
        </w:rPr>
        <w:t xml:space="preserve"> 4.</w:t>
      </w:r>
    </w:p>
    <w:p w:rsidR="00B47FB0" w:rsidRPr="004D7D22" w:rsidRDefault="00B47FB0" w:rsidP="004D7D22">
      <w:pPr>
        <w:autoSpaceDE w:val="0"/>
        <w:autoSpaceDN w:val="0"/>
        <w:adjustRightInd w:val="0"/>
        <w:spacing w:line="360" w:lineRule="auto"/>
        <w:rPr>
          <w:sz w:val="28"/>
          <w:szCs w:val="28"/>
        </w:rPr>
      </w:pPr>
      <w:r w:rsidRPr="004D7D22">
        <w:rPr>
          <w:sz w:val="28"/>
          <w:szCs w:val="28"/>
        </w:rPr>
        <w:t>1</w:t>
      </w:r>
      <w:r w:rsidR="00192E9A" w:rsidRPr="004D7D22">
        <w:rPr>
          <w:sz w:val="28"/>
          <w:szCs w:val="28"/>
        </w:rPr>
        <w:t>0</w:t>
      </w:r>
      <w:r w:rsidRPr="004D7D22">
        <w:rPr>
          <w:sz w:val="28"/>
          <w:szCs w:val="28"/>
        </w:rPr>
        <w:t>. Николаева С.А. Учет: какой и для каких целей / Экономика и жизнь. – 2006. - №</w:t>
      </w:r>
      <w:r w:rsidR="00C91D29" w:rsidRPr="004D7D22">
        <w:rPr>
          <w:sz w:val="28"/>
          <w:szCs w:val="28"/>
        </w:rPr>
        <w:t xml:space="preserve"> </w:t>
      </w:r>
      <w:r w:rsidRPr="004D7D22">
        <w:rPr>
          <w:sz w:val="28"/>
          <w:szCs w:val="28"/>
        </w:rPr>
        <w:t>42, 43, 44, 46,47.</w:t>
      </w:r>
    </w:p>
    <w:p w:rsidR="00541FE4" w:rsidRPr="004D7D22" w:rsidRDefault="00B47FB0" w:rsidP="004D7D22">
      <w:pPr>
        <w:pStyle w:val="a8"/>
        <w:spacing w:after="0" w:line="360" w:lineRule="auto"/>
        <w:rPr>
          <w:rFonts w:ascii="Times New Roman" w:hAnsi="Times New Roman"/>
          <w:bCs/>
          <w:iCs/>
          <w:sz w:val="28"/>
          <w:szCs w:val="28"/>
        </w:rPr>
      </w:pPr>
      <w:r w:rsidRPr="004D7D22">
        <w:rPr>
          <w:rFonts w:ascii="Times New Roman" w:hAnsi="Times New Roman"/>
          <w:bCs/>
          <w:iCs/>
          <w:sz w:val="28"/>
          <w:szCs w:val="28"/>
        </w:rPr>
        <w:t>1</w:t>
      </w:r>
      <w:r w:rsidR="00192E9A" w:rsidRPr="004D7D22">
        <w:rPr>
          <w:rFonts w:ascii="Times New Roman" w:hAnsi="Times New Roman"/>
          <w:bCs/>
          <w:iCs/>
          <w:sz w:val="28"/>
          <w:szCs w:val="28"/>
        </w:rPr>
        <w:t>1</w:t>
      </w:r>
      <w:r w:rsidR="004564BF" w:rsidRPr="004D7D22">
        <w:rPr>
          <w:rFonts w:ascii="Times New Roman" w:hAnsi="Times New Roman"/>
          <w:bCs/>
          <w:iCs/>
          <w:sz w:val="28"/>
          <w:szCs w:val="28"/>
        </w:rPr>
        <w:t xml:space="preserve">. </w:t>
      </w:r>
      <w:r w:rsidR="00541FE4" w:rsidRPr="004D7D22">
        <w:rPr>
          <w:rFonts w:ascii="Times New Roman" w:hAnsi="Times New Roman"/>
          <w:bCs/>
          <w:iCs/>
          <w:sz w:val="28"/>
          <w:szCs w:val="28"/>
        </w:rPr>
        <w:t>Соколов А.А. Особенности организации учета затрат и калькулирования себестоимости продукции операционных сегментов предприятия / А.А. Сокол</w:t>
      </w:r>
      <w:r w:rsidR="004564BF" w:rsidRPr="004D7D22">
        <w:rPr>
          <w:rFonts w:ascii="Times New Roman" w:hAnsi="Times New Roman"/>
          <w:bCs/>
          <w:iCs/>
          <w:sz w:val="28"/>
          <w:szCs w:val="28"/>
        </w:rPr>
        <w:t>ов // Аудитор. - 2005.</w:t>
      </w:r>
      <w:r w:rsidR="007515F7" w:rsidRPr="004D7D22">
        <w:rPr>
          <w:rFonts w:ascii="Times New Roman" w:hAnsi="Times New Roman"/>
          <w:bCs/>
          <w:iCs/>
          <w:sz w:val="28"/>
          <w:szCs w:val="28"/>
        </w:rPr>
        <w:t xml:space="preserve"> – 172 с.</w:t>
      </w:r>
    </w:p>
    <w:p w:rsidR="00541FE4" w:rsidRPr="004D7D22" w:rsidRDefault="00192E9A" w:rsidP="004D7D22">
      <w:pPr>
        <w:pStyle w:val="a8"/>
        <w:spacing w:after="0" w:line="360" w:lineRule="auto"/>
        <w:rPr>
          <w:rFonts w:ascii="Times New Roman" w:hAnsi="Times New Roman"/>
          <w:bCs/>
          <w:iCs/>
          <w:sz w:val="28"/>
          <w:szCs w:val="28"/>
        </w:rPr>
      </w:pPr>
      <w:r w:rsidRPr="004D7D22">
        <w:rPr>
          <w:rFonts w:ascii="Times New Roman" w:hAnsi="Times New Roman"/>
          <w:bCs/>
          <w:iCs/>
          <w:sz w:val="28"/>
          <w:szCs w:val="28"/>
        </w:rPr>
        <w:t>12</w:t>
      </w:r>
      <w:r w:rsidR="004564BF" w:rsidRPr="004D7D22">
        <w:rPr>
          <w:rFonts w:ascii="Times New Roman" w:hAnsi="Times New Roman"/>
          <w:bCs/>
          <w:iCs/>
          <w:sz w:val="28"/>
          <w:szCs w:val="28"/>
        </w:rPr>
        <w:t xml:space="preserve">. </w:t>
      </w:r>
      <w:r w:rsidR="00541FE4" w:rsidRPr="004D7D22">
        <w:rPr>
          <w:rFonts w:ascii="Times New Roman" w:hAnsi="Times New Roman"/>
          <w:bCs/>
          <w:iCs/>
          <w:sz w:val="28"/>
          <w:szCs w:val="28"/>
        </w:rPr>
        <w:t>Трубочкина М.И. Управление затратами</w:t>
      </w:r>
      <w:r w:rsidR="004564BF" w:rsidRPr="004D7D22">
        <w:rPr>
          <w:rFonts w:ascii="Times New Roman" w:hAnsi="Times New Roman"/>
          <w:bCs/>
          <w:iCs/>
          <w:sz w:val="28"/>
          <w:szCs w:val="28"/>
        </w:rPr>
        <w:t xml:space="preserve"> предприятия: учебное пособие. - М.: Инфра-М, 2006. </w:t>
      </w:r>
      <w:r w:rsidR="007515F7" w:rsidRPr="004D7D22">
        <w:rPr>
          <w:rFonts w:ascii="Times New Roman" w:hAnsi="Times New Roman"/>
          <w:bCs/>
          <w:iCs/>
          <w:sz w:val="28"/>
          <w:szCs w:val="28"/>
        </w:rPr>
        <w:t>– 203 с.</w:t>
      </w:r>
    </w:p>
    <w:p w:rsidR="00B47FB0" w:rsidRPr="004D7D22" w:rsidRDefault="00192E9A" w:rsidP="004D7D22">
      <w:pPr>
        <w:autoSpaceDE w:val="0"/>
        <w:autoSpaceDN w:val="0"/>
        <w:adjustRightInd w:val="0"/>
        <w:spacing w:line="360" w:lineRule="auto"/>
        <w:rPr>
          <w:sz w:val="28"/>
          <w:szCs w:val="28"/>
        </w:rPr>
      </w:pPr>
      <w:r w:rsidRPr="004D7D22">
        <w:rPr>
          <w:bCs/>
          <w:iCs/>
          <w:sz w:val="28"/>
          <w:szCs w:val="28"/>
        </w:rPr>
        <w:t>14</w:t>
      </w:r>
      <w:r w:rsidR="00B47FB0" w:rsidRPr="004D7D22">
        <w:rPr>
          <w:bCs/>
          <w:iCs/>
          <w:sz w:val="28"/>
          <w:szCs w:val="28"/>
        </w:rPr>
        <w:t xml:space="preserve">. </w:t>
      </w:r>
      <w:r w:rsidR="00B47FB0" w:rsidRPr="004D7D22">
        <w:rPr>
          <w:sz w:val="28"/>
          <w:szCs w:val="28"/>
        </w:rPr>
        <w:t>Управленческий учет: Конспект лекций / сост. Т.А. Понкрашева, НовГУ им. Ярослава Мудрого. – Новгород, 200</w:t>
      </w:r>
      <w:r w:rsidR="00907621" w:rsidRPr="004D7D22">
        <w:rPr>
          <w:sz w:val="28"/>
          <w:szCs w:val="28"/>
        </w:rPr>
        <w:t>8</w:t>
      </w:r>
      <w:r w:rsidR="00B47FB0" w:rsidRPr="004D7D22">
        <w:rPr>
          <w:sz w:val="28"/>
          <w:szCs w:val="28"/>
        </w:rPr>
        <w:t>.</w:t>
      </w:r>
      <w:r w:rsidR="007515F7" w:rsidRPr="004D7D22">
        <w:rPr>
          <w:sz w:val="28"/>
          <w:szCs w:val="28"/>
        </w:rPr>
        <w:t xml:space="preserve"> – 308 с.</w:t>
      </w:r>
    </w:p>
    <w:p w:rsidR="00541FE4" w:rsidRPr="004D7D22" w:rsidRDefault="00192E9A" w:rsidP="004D7D22">
      <w:pPr>
        <w:pStyle w:val="a8"/>
        <w:spacing w:after="0" w:line="360" w:lineRule="auto"/>
        <w:rPr>
          <w:rFonts w:ascii="Times New Roman" w:hAnsi="Times New Roman"/>
          <w:bCs/>
          <w:iCs/>
          <w:sz w:val="28"/>
          <w:szCs w:val="28"/>
        </w:rPr>
      </w:pPr>
      <w:r w:rsidRPr="004D7D22">
        <w:rPr>
          <w:rFonts w:ascii="Times New Roman" w:hAnsi="Times New Roman"/>
          <w:bCs/>
          <w:iCs/>
          <w:sz w:val="28"/>
          <w:szCs w:val="28"/>
        </w:rPr>
        <w:t>14</w:t>
      </w:r>
      <w:r w:rsidR="004564BF" w:rsidRPr="004D7D22">
        <w:rPr>
          <w:rFonts w:ascii="Times New Roman" w:hAnsi="Times New Roman"/>
          <w:bCs/>
          <w:iCs/>
          <w:sz w:val="28"/>
          <w:szCs w:val="28"/>
        </w:rPr>
        <w:t xml:space="preserve">. </w:t>
      </w:r>
      <w:r w:rsidR="00541FE4" w:rsidRPr="004D7D22">
        <w:rPr>
          <w:rFonts w:ascii="Times New Roman" w:hAnsi="Times New Roman"/>
          <w:bCs/>
          <w:iCs/>
          <w:sz w:val="28"/>
          <w:szCs w:val="28"/>
        </w:rPr>
        <w:t>Хамхоева Ф.Я. Бухгалтерский управленческий учет как информационная основа системы управлени</w:t>
      </w:r>
      <w:r w:rsidR="004564BF" w:rsidRPr="004D7D22">
        <w:rPr>
          <w:rFonts w:ascii="Times New Roman" w:hAnsi="Times New Roman"/>
          <w:bCs/>
          <w:iCs/>
          <w:sz w:val="28"/>
          <w:szCs w:val="28"/>
        </w:rPr>
        <w:t xml:space="preserve">я производством </w:t>
      </w:r>
      <w:r w:rsidR="00541FE4" w:rsidRPr="004D7D22">
        <w:rPr>
          <w:rFonts w:ascii="Times New Roman" w:hAnsi="Times New Roman"/>
          <w:bCs/>
          <w:iCs/>
          <w:sz w:val="28"/>
          <w:szCs w:val="28"/>
        </w:rPr>
        <w:t>// Современный бу</w:t>
      </w:r>
      <w:r w:rsidR="004564BF" w:rsidRPr="004D7D22">
        <w:rPr>
          <w:rFonts w:ascii="Times New Roman" w:hAnsi="Times New Roman"/>
          <w:bCs/>
          <w:iCs/>
          <w:sz w:val="28"/>
          <w:szCs w:val="28"/>
        </w:rPr>
        <w:t>хучет. - 2004. № 12.</w:t>
      </w:r>
    </w:p>
    <w:p w:rsidR="00541FE4" w:rsidRPr="004D7D22" w:rsidRDefault="00192E9A" w:rsidP="004D7D22">
      <w:pPr>
        <w:pStyle w:val="a8"/>
        <w:spacing w:after="0" w:line="360" w:lineRule="auto"/>
        <w:rPr>
          <w:rFonts w:ascii="Times New Roman" w:hAnsi="Times New Roman"/>
          <w:bCs/>
          <w:iCs/>
          <w:sz w:val="28"/>
          <w:szCs w:val="28"/>
        </w:rPr>
      </w:pPr>
      <w:r w:rsidRPr="004D7D22">
        <w:rPr>
          <w:rFonts w:ascii="Times New Roman" w:hAnsi="Times New Roman"/>
          <w:bCs/>
          <w:iCs/>
          <w:sz w:val="28"/>
          <w:szCs w:val="28"/>
        </w:rPr>
        <w:t>15</w:t>
      </w:r>
      <w:r w:rsidR="004564BF" w:rsidRPr="004D7D22">
        <w:rPr>
          <w:rFonts w:ascii="Times New Roman" w:hAnsi="Times New Roman"/>
          <w:bCs/>
          <w:iCs/>
          <w:sz w:val="28"/>
          <w:szCs w:val="28"/>
        </w:rPr>
        <w:t xml:space="preserve">. </w:t>
      </w:r>
      <w:r w:rsidR="00541FE4" w:rsidRPr="004D7D22">
        <w:rPr>
          <w:rFonts w:ascii="Times New Roman" w:hAnsi="Times New Roman"/>
          <w:bCs/>
          <w:iCs/>
          <w:sz w:val="28"/>
          <w:szCs w:val="28"/>
        </w:rPr>
        <w:t xml:space="preserve">Экономика промышленного предприятия: учебник / под ред. д-ра экон. наук, проф. Е.Л. Кантора, канд. экон. наук, проф. Г.А. Маховиковой. - М; Ростов-на-Дону: МарТ, </w:t>
      </w:r>
      <w:r w:rsidR="004564BF" w:rsidRPr="004D7D22">
        <w:rPr>
          <w:rFonts w:ascii="Times New Roman" w:hAnsi="Times New Roman"/>
          <w:bCs/>
          <w:iCs/>
          <w:sz w:val="28"/>
          <w:szCs w:val="28"/>
        </w:rPr>
        <w:t>2007. - 859 с.</w:t>
      </w:r>
      <w:bookmarkStart w:id="0" w:name="_GoBack"/>
      <w:bookmarkEnd w:id="0"/>
    </w:p>
    <w:sectPr w:rsidR="00541FE4" w:rsidRPr="004D7D22" w:rsidSect="004D7D22">
      <w:footerReference w:type="even" r:id="rId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F3C" w:rsidRDefault="00474F3C">
      <w:r>
        <w:separator/>
      </w:r>
    </w:p>
  </w:endnote>
  <w:endnote w:type="continuationSeparator" w:id="0">
    <w:p w:rsidR="00474F3C" w:rsidRDefault="0047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91A" w:rsidRDefault="000A591A" w:rsidP="002800FB">
    <w:pPr>
      <w:pStyle w:val="a5"/>
      <w:framePr w:wrap="around" w:vAnchor="text" w:hAnchor="margin" w:xAlign="center" w:y="1"/>
      <w:rPr>
        <w:rStyle w:val="a7"/>
      </w:rPr>
    </w:pPr>
  </w:p>
  <w:p w:rsidR="000A591A" w:rsidRDefault="000A59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F3C" w:rsidRDefault="00474F3C">
      <w:r>
        <w:separator/>
      </w:r>
    </w:p>
  </w:footnote>
  <w:footnote w:type="continuationSeparator" w:id="0">
    <w:p w:rsidR="00474F3C" w:rsidRDefault="00474F3C">
      <w:r>
        <w:continuationSeparator/>
      </w:r>
    </w:p>
  </w:footnote>
  <w:footnote w:id="1">
    <w:p w:rsidR="00474F3C" w:rsidRDefault="000A591A" w:rsidP="004D7D22">
      <w:pPr>
        <w:pStyle w:val="a8"/>
        <w:spacing w:after="0"/>
        <w:jc w:val="both"/>
      </w:pPr>
      <w:r w:rsidRPr="004D7D22">
        <w:rPr>
          <w:rStyle w:val="ac"/>
          <w:rFonts w:ascii="Times New Roman" w:hAnsi="Times New Roman"/>
          <w:sz w:val="20"/>
          <w:szCs w:val="20"/>
        </w:rPr>
        <w:footnoteRef/>
      </w:r>
      <w:r w:rsidRPr="004D7D22">
        <w:rPr>
          <w:rFonts w:ascii="Times New Roman" w:hAnsi="Times New Roman"/>
          <w:sz w:val="20"/>
          <w:szCs w:val="20"/>
        </w:rPr>
        <w:t xml:space="preserve"> Соколов А.А. Особенности организации учета затрат и калькулирования себестоимости продукции операционных сегментов предприятия / А.А. Соколов // Аудитор. - 2005. С. 72.</w:t>
      </w:r>
    </w:p>
  </w:footnote>
  <w:footnote w:id="2">
    <w:p w:rsidR="00474F3C" w:rsidRDefault="000A591A">
      <w:pPr>
        <w:pStyle w:val="aa"/>
      </w:pPr>
      <w:r w:rsidRPr="00355D88">
        <w:rPr>
          <w:rStyle w:val="ac"/>
        </w:rPr>
        <w:footnoteRef/>
      </w:r>
      <w:r w:rsidRPr="00355D88">
        <w:t xml:space="preserve"> </w:t>
      </w:r>
      <w:r w:rsidRPr="00355D88">
        <w:rPr>
          <w:bCs/>
          <w:iCs/>
        </w:rPr>
        <w:t>Экономика промышленного предприятия: учебник / под ред. д-ра экон. наук, проф. Е.Л. Кантора, канд. экон. наук, проф. Г.А. Маховиковой. - М; Ростов-на-Дону: МарТ, 2007. С. 320.</w:t>
      </w:r>
    </w:p>
  </w:footnote>
  <w:footnote w:id="3">
    <w:p w:rsidR="00474F3C" w:rsidRDefault="000A591A" w:rsidP="00D44850">
      <w:pPr>
        <w:pStyle w:val="aa"/>
      </w:pPr>
      <w:r>
        <w:rPr>
          <w:rStyle w:val="ac"/>
        </w:rPr>
        <w:footnoteRef/>
      </w:r>
      <w:r>
        <w:t xml:space="preserve"> </w:t>
      </w:r>
      <w:r w:rsidRPr="000C26A0">
        <w:t>Воронова Е.Ю. Функциональный метод учета затрат // Аудиторские ведомости. – М., 2008. С. 48.</w:t>
      </w:r>
      <w:r w:rsidR="00FB32F8">
        <w:t xml:space="preserve"> </w:t>
      </w:r>
    </w:p>
  </w:footnote>
  <w:footnote w:id="4">
    <w:p w:rsidR="00474F3C" w:rsidRDefault="000A591A" w:rsidP="004D7D22">
      <w:pPr>
        <w:jc w:val="both"/>
      </w:pPr>
      <w:r w:rsidRPr="004D7D22">
        <w:rPr>
          <w:rStyle w:val="ac"/>
          <w:sz w:val="20"/>
          <w:szCs w:val="20"/>
        </w:rPr>
        <w:footnoteRef/>
      </w:r>
      <w:r w:rsidRPr="004D7D22">
        <w:rPr>
          <w:sz w:val="20"/>
          <w:szCs w:val="20"/>
        </w:rPr>
        <w:t xml:space="preserve"> Основные положения по планированию, учету и калькулированию себестоимости продукции на промышленных предприятиях (утв. ЦСУ СССР, Госпланом СССР, Госкомцен СССР и Минфином 20 июля </w:t>
      </w:r>
      <w:smartTag w:uri="urn:schemas-microsoft-com:office:smarttags" w:element="metricconverter">
        <w:smartTagPr>
          <w:attr w:name="ProductID" w:val="1970 г"/>
        </w:smartTagPr>
        <w:r w:rsidRPr="004D7D22">
          <w:rPr>
            <w:sz w:val="20"/>
            <w:szCs w:val="20"/>
          </w:rPr>
          <w:t>1970 г</w:t>
        </w:r>
      </w:smartTag>
      <w:r w:rsidRPr="004D7D22">
        <w:rPr>
          <w:sz w:val="20"/>
          <w:szCs w:val="20"/>
        </w:rPr>
        <w:t xml:space="preserve">. N АБ-21-д) (с изм. и под. от 18 октября </w:t>
      </w:r>
      <w:smartTag w:uri="urn:schemas-microsoft-com:office:smarttags" w:element="metricconverter">
        <w:smartTagPr>
          <w:attr w:name="ProductID" w:val="2006 г"/>
        </w:smartTagPr>
        <w:r w:rsidRPr="004D7D22">
          <w:rPr>
            <w:sz w:val="20"/>
            <w:szCs w:val="20"/>
          </w:rPr>
          <w:t>2006 г</w:t>
        </w:r>
      </w:smartTag>
      <w:r w:rsidRPr="004D7D22">
        <w:rPr>
          <w:sz w:val="20"/>
          <w:szCs w:val="20"/>
        </w:rPr>
        <w:t>.) // СПС Консультант Плюс.</w:t>
      </w:r>
    </w:p>
  </w:footnote>
  <w:footnote w:id="5">
    <w:p w:rsidR="00474F3C" w:rsidRDefault="000A591A" w:rsidP="004D7D22">
      <w:pPr>
        <w:pStyle w:val="a8"/>
        <w:spacing w:after="0" w:line="360" w:lineRule="auto"/>
        <w:jc w:val="both"/>
      </w:pPr>
      <w:r w:rsidRPr="00BB615C">
        <w:rPr>
          <w:rStyle w:val="ac"/>
          <w:rFonts w:ascii="Times New Roman" w:hAnsi="Times New Roman"/>
          <w:sz w:val="20"/>
          <w:szCs w:val="20"/>
        </w:rPr>
        <w:footnoteRef/>
      </w:r>
      <w:r w:rsidRPr="00BB615C">
        <w:rPr>
          <w:rFonts w:ascii="Times New Roman" w:hAnsi="Times New Roman"/>
          <w:sz w:val="20"/>
          <w:szCs w:val="20"/>
        </w:rPr>
        <w:t xml:space="preserve"> Трубочкина М.И. Управление затратами предприятия: учебное пособие. - М.: Инфра-М, 2006. С. 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3A7464"/>
    <w:multiLevelType w:val="hybridMultilevel"/>
    <w:tmpl w:val="202E006E"/>
    <w:lvl w:ilvl="0" w:tplc="3E661D7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BFE"/>
    <w:rsid w:val="00011FD1"/>
    <w:rsid w:val="00023989"/>
    <w:rsid w:val="00025736"/>
    <w:rsid w:val="000358E6"/>
    <w:rsid w:val="00043DC3"/>
    <w:rsid w:val="00065911"/>
    <w:rsid w:val="000675BE"/>
    <w:rsid w:val="000853DF"/>
    <w:rsid w:val="000A3AA2"/>
    <w:rsid w:val="000A4429"/>
    <w:rsid w:val="000A591A"/>
    <w:rsid w:val="000B3283"/>
    <w:rsid w:val="000B6C01"/>
    <w:rsid w:val="000C26A0"/>
    <w:rsid w:val="000C53CE"/>
    <w:rsid w:val="000D1D6D"/>
    <w:rsid w:val="000D302D"/>
    <w:rsid w:val="000D6995"/>
    <w:rsid w:val="000F4478"/>
    <w:rsid w:val="000F61A1"/>
    <w:rsid w:val="0010471C"/>
    <w:rsid w:val="001123B8"/>
    <w:rsid w:val="0013449C"/>
    <w:rsid w:val="00137AF4"/>
    <w:rsid w:val="00141D46"/>
    <w:rsid w:val="001531F5"/>
    <w:rsid w:val="00157F94"/>
    <w:rsid w:val="00173694"/>
    <w:rsid w:val="00181738"/>
    <w:rsid w:val="00192E9A"/>
    <w:rsid w:val="001A7CC2"/>
    <w:rsid w:val="001C08BD"/>
    <w:rsid w:val="001D065B"/>
    <w:rsid w:val="001F0B7E"/>
    <w:rsid w:val="002074FC"/>
    <w:rsid w:val="002173F2"/>
    <w:rsid w:val="0022717D"/>
    <w:rsid w:val="002365CA"/>
    <w:rsid w:val="0024341D"/>
    <w:rsid w:val="00243981"/>
    <w:rsid w:val="002800FB"/>
    <w:rsid w:val="00280A6E"/>
    <w:rsid w:val="00280D80"/>
    <w:rsid w:val="002812EC"/>
    <w:rsid w:val="00282753"/>
    <w:rsid w:val="00284A8F"/>
    <w:rsid w:val="0029106C"/>
    <w:rsid w:val="002A257F"/>
    <w:rsid w:val="002C30B3"/>
    <w:rsid w:val="002D1AC1"/>
    <w:rsid w:val="0033001B"/>
    <w:rsid w:val="00350185"/>
    <w:rsid w:val="00355D88"/>
    <w:rsid w:val="00366F23"/>
    <w:rsid w:val="00375F5F"/>
    <w:rsid w:val="003834FB"/>
    <w:rsid w:val="003861C6"/>
    <w:rsid w:val="00392C52"/>
    <w:rsid w:val="003B2EF5"/>
    <w:rsid w:val="003B663A"/>
    <w:rsid w:val="003E2546"/>
    <w:rsid w:val="003E330E"/>
    <w:rsid w:val="003E4CF0"/>
    <w:rsid w:val="00402B7C"/>
    <w:rsid w:val="0042491F"/>
    <w:rsid w:val="00442501"/>
    <w:rsid w:val="004512A5"/>
    <w:rsid w:val="004564BF"/>
    <w:rsid w:val="00465936"/>
    <w:rsid w:val="00471133"/>
    <w:rsid w:val="00474F3C"/>
    <w:rsid w:val="004902B6"/>
    <w:rsid w:val="004912DB"/>
    <w:rsid w:val="00494789"/>
    <w:rsid w:val="004C0A9B"/>
    <w:rsid w:val="004C7AF0"/>
    <w:rsid w:val="004D7D22"/>
    <w:rsid w:val="004E0C5D"/>
    <w:rsid w:val="004E1AB8"/>
    <w:rsid w:val="004E597D"/>
    <w:rsid w:val="004F6271"/>
    <w:rsid w:val="00516281"/>
    <w:rsid w:val="005177F4"/>
    <w:rsid w:val="005233FE"/>
    <w:rsid w:val="00526B54"/>
    <w:rsid w:val="00527ECA"/>
    <w:rsid w:val="00530096"/>
    <w:rsid w:val="005339A2"/>
    <w:rsid w:val="00541AE3"/>
    <w:rsid w:val="00541FE4"/>
    <w:rsid w:val="00550EAB"/>
    <w:rsid w:val="00561645"/>
    <w:rsid w:val="00562506"/>
    <w:rsid w:val="00574620"/>
    <w:rsid w:val="005A10D2"/>
    <w:rsid w:val="005A3D13"/>
    <w:rsid w:val="005B169F"/>
    <w:rsid w:val="005C6C32"/>
    <w:rsid w:val="005F689F"/>
    <w:rsid w:val="00624055"/>
    <w:rsid w:val="00636936"/>
    <w:rsid w:val="00643977"/>
    <w:rsid w:val="0064558A"/>
    <w:rsid w:val="0068655C"/>
    <w:rsid w:val="00695D8D"/>
    <w:rsid w:val="006A3205"/>
    <w:rsid w:val="006B478E"/>
    <w:rsid w:val="006D52F6"/>
    <w:rsid w:val="006E3CA4"/>
    <w:rsid w:val="006F0257"/>
    <w:rsid w:val="006F52F5"/>
    <w:rsid w:val="006F681B"/>
    <w:rsid w:val="00712484"/>
    <w:rsid w:val="00714241"/>
    <w:rsid w:val="00716A6C"/>
    <w:rsid w:val="007232AD"/>
    <w:rsid w:val="00740864"/>
    <w:rsid w:val="0074278D"/>
    <w:rsid w:val="00746194"/>
    <w:rsid w:val="007515F7"/>
    <w:rsid w:val="007552EB"/>
    <w:rsid w:val="007650BD"/>
    <w:rsid w:val="007666BF"/>
    <w:rsid w:val="00772FF7"/>
    <w:rsid w:val="007772C4"/>
    <w:rsid w:val="00784553"/>
    <w:rsid w:val="00786633"/>
    <w:rsid w:val="007874E4"/>
    <w:rsid w:val="0079545A"/>
    <w:rsid w:val="007A2716"/>
    <w:rsid w:val="007A570A"/>
    <w:rsid w:val="007B471A"/>
    <w:rsid w:val="007B61F2"/>
    <w:rsid w:val="007C5FC8"/>
    <w:rsid w:val="007E1186"/>
    <w:rsid w:val="007E702B"/>
    <w:rsid w:val="007F196C"/>
    <w:rsid w:val="008046AB"/>
    <w:rsid w:val="00834D53"/>
    <w:rsid w:val="008360B1"/>
    <w:rsid w:val="00861149"/>
    <w:rsid w:val="0089349E"/>
    <w:rsid w:val="008A0FC4"/>
    <w:rsid w:val="008A5716"/>
    <w:rsid w:val="008B3385"/>
    <w:rsid w:val="008B3F41"/>
    <w:rsid w:val="008C2030"/>
    <w:rsid w:val="008D1F1D"/>
    <w:rsid w:val="008D7C65"/>
    <w:rsid w:val="008F2D5E"/>
    <w:rsid w:val="00907621"/>
    <w:rsid w:val="00923BA7"/>
    <w:rsid w:val="009279E0"/>
    <w:rsid w:val="009458C3"/>
    <w:rsid w:val="00952E0D"/>
    <w:rsid w:val="00960DEB"/>
    <w:rsid w:val="00962B2B"/>
    <w:rsid w:val="009659A4"/>
    <w:rsid w:val="009659C5"/>
    <w:rsid w:val="00967FCC"/>
    <w:rsid w:val="009704EF"/>
    <w:rsid w:val="0097130A"/>
    <w:rsid w:val="00975A2E"/>
    <w:rsid w:val="009951D0"/>
    <w:rsid w:val="009A7BBE"/>
    <w:rsid w:val="009B5C3E"/>
    <w:rsid w:val="009C36B4"/>
    <w:rsid w:val="009C589D"/>
    <w:rsid w:val="009C6FDC"/>
    <w:rsid w:val="009E24D1"/>
    <w:rsid w:val="009E6A18"/>
    <w:rsid w:val="009F2C6E"/>
    <w:rsid w:val="00A00017"/>
    <w:rsid w:val="00A204CD"/>
    <w:rsid w:val="00A3736C"/>
    <w:rsid w:val="00A510B4"/>
    <w:rsid w:val="00A55FCB"/>
    <w:rsid w:val="00A64FF6"/>
    <w:rsid w:val="00A90452"/>
    <w:rsid w:val="00A94616"/>
    <w:rsid w:val="00AA675A"/>
    <w:rsid w:val="00AB149A"/>
    <w:rsid w:val="00AC3A91"/>
    <w:rsid w:val="00AC5D32"/>
    <w:rsid w:val="00AD1DE9"/>
    <w:rsid w:val="00AE3103"/>
    <w:rsid w:val="00AE5792"/>
    <w:rsid w:val="00AF6F39"/>
    <w:rsid w:val="00B04EAE"/>
    <w:rsid w:val="00B07444"/>
    <w:rsid w:val="00B11261"/>
    <w:rsid w:val="00B164C4"/>
    <w:rsid w:val="00B363A4"/>
    <w:rsid w:val="00B4575A"/>
    <w:rsid w:val="00B47FB0"/>
    <w:rsid w:val="00B5063D"/>
    <w:rsid w:val="00B635B3"/>
    <w:rsid w:val="00B91F2F"/>
    <w:rsid w:val="00B93D93"/>
    <w:rsid w:val="00B94CA3"/>
    <w:rsid w:val="00BA0B71"/>
    <w:rsid w:val="00BA2C5A"/>
    <w:rsid w:val="00BB615C"/>
    <w:rsid w:val="00BD06C1"/>
    <w:rsid w:val="00BE1A88"/>
    <w:rsid w:val="00BE6C0C"/>
    <w:rsid w:val="00BF2966"/>
    <w:rsid w:val="00C0647F"/>
    <w:rsid w:val="00C079A3"/>
    <w:rsid w:val="00C15C5F"/>
    <w:rsid w:val="00C306E0"/>
    <w:rsid w:val="00C3179A"/>
    <w:rsid w:val="00C424AB"/>
    <w:rsid w:val="00C67950"/>
    <w:rsid w:val="00C736A9"/>
    <w:rsid w:val="00C773B8"/>
    <w:rsid w:val="00C77748"/>
    <w:rsid w:val="00C91D29"/>
    <w:rsid w:val="00C92895"/>
    <w:rsid w:val="00C97032"/>
    <w:rsid w:val="00CA722B"/>
    <w:rsid w:val="00CE16F9"/>
    <w:rsid w:val="00D040BC"/>
    <w:rsid w:val="00D10568"/>
    <w:rsid w:val="00D21A9C"/>
    <w:rsid w:val="00D44850"/>
    <w:rsid w:val="00D62FD0"/>
    <w:rsid w:val="00D64DFC"/>
    <w:rsid w:val="00D6737C"/>
    <w:rsid w:val="00D74991"/>
    <w:rsid w:val="00D74B75"/>
    <w:rsid w:val="00D9311E"/>
    <w:rsid w:val="00D95990"/>
    <w:rsid w:val="00DE42B0"/>
    <w:rsid w:val="00E04948"/>
    <w:rsid w:val="00E204F0"/>
    <w:rsid w:val="00E25558"/>
    <w:rsid w:val="00E438D7"/>
    <w:rsid w:val="00E56730"/>
    <w:rsid w:val="00E62104"/>
    <w:rsid w:val="00E76BFE"/>
    <w:rsid w:val="00E93097"/>
    <w:rsid w:val="00EA329F"/>
    <w:rsid w:val="00EC2167"/>
    <w:rsid w:val="00ED6E64"/>
    <w:rsid w:val="00ED6ED4"/>
    <w:rsid w:val="00EE338B"/>
    <w:rsid w:val="00EF4CB6"/>
    <w:rsid w:val="00F072D6"/>
    <w:rsid w:val="00F132A3"/>
    <w:rsid w:val="00F34B24"/>
    <w:rsid w:val="00F617CF"/>
    <w:rsid w:val="00F71410"/>
    <w:rsid w:val="00F944C9"/>
    <w:rsid w:val="00FB32F8"/>
    <w:rsid w:val="00FB4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BE32E885-E3F1-4215-9BCF-9E9F455F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4FB"/>
    <w:rPr>
      <w:sz w:val="24"/>
      <w:szCs w:val="24"/>
    </w:rPr>
  </w:style>
  <w:style w:type="paragraph" w:styleId="2">
    <w:name w:val="heading 2"/>
    <w:basedOn w:val="a"/>
    <w:next w:val="a"/>
    <w:link w:val="20"/>
    <w:uiPriority w:val="99"/>
    <w:qFormat/>
    <w:rsid w:val="001D065B"/>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527ECA"/>
    <w:pPr>
      <w:spacing w:before="100" w:beforeAutospacing="1" w:after="100" w:afterAutospacing="1"/>
      <w:outlineLvl w:val="2"/>
    </w:pPr>
    <w:rPr>
      <w:b/>
      <w:bCs/>
      <w:sz w:val="27"/>
      <w:szCs w:val="27"/>
    </w:rPr>
  </w:style>
  <w:style w:type="paragraph" w:styleId="4">
    <w:name w:val="heading 4"/>
    <w:basedOn w:val="a"/>
    <w:next w:val="a"/>
    <w:link w:val="40"/>
    <w:uiPriority w:val="99"/>
    <w:qFormat/>
    <w:rsid w:val="001D065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Indent"/>
    <w:basedOn w:val="a"/>
    <w:link w:val="a4"/>
    <w:uiPriority w:val="99"/>
    <w:rsid w:val="00562506"/>
    <w:pPr>
      <w:tabs>
        <w:tab w:val="left" w:pos="720"/>
      </w:tabs>
      <w:ind w:left="360"/>
      <w:jc w:val="both"/>
    </w:pPr>
  </w:style>
  <w:style w:type="character" w:customStyle="1" w:styleId="a4">
    <w:name w:val="Основной текст с отступом Знак"/>
    <w:link w:val="a3"/>
    <w:uiPriority w:val="99"/>
    <w:semiHidden/>
    <w:locked/>
    <w:rPr>
      <w:rFonts w:cs="Times New Roman"/>
      <w:sz w:val="24"/>
      <w:szCs w:val="24"/>
    </w:rPr>
  </w:style>
  <w:style w:type="paragraph" w:styleId="21">
    <w:name w:val="Body Text 2"/>
    <w:basedOn w:val="a"/>
    <w:link w:val="22"/>
    <w:uiPriority w:val="99"/>
    <w:rsid w:val="00E438D7"/>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styleId="a5">
    <w:name w:val="footer"/>
    <w:basedOn w:val="a"/>
    <w:link w:val="a6"/>
    <w:uiPriority w:val="99"/>
    <w:rsid w:val="00494789"/>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494789"/>
    <w:rPr>
      <w:rFonts w:cs="Times New Roman"/>
    </w:rPr>
  </w:style>
  <w:style w:type="paragraph" w:styleId="a8">
    <w:name w:val="Normal (Web)"/>
    <w:basedOn w:val="a"/>
    <w:uiPriority w:val="99"/>
    <w:rsid w:val="00541FE4"/>
    <w:pPr>
      <w:spacing w:after="150"/>
    </w:pPr>
    <w:rPr>
      <w:rFonts w:ascii="Verdana" w:hAnsi="Verdana"/>
      <w:color w:val="000000"/>
      <w:sz w:val="17"/>
      <w:szCs w:val="17"/>
    </w:rPr>
  </w:style>
  <w:style w:type="table" w:styleId="a9">
    <w:name w:val="Table Grid"/>
    <w:basedOn w:val="a1"/>
    <w:uiPriority w:val="99"/>
    <w:rsid w:val="002439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semiHidden/>
    <w:rsid w:val="0022717D"/>
    <w:rPr>
      <w:sz w:val="20"/>
      <w:szCs w:val="20"/>
    </w:rPr>
  </w:style>
  <w:style w:type="character" w:customStyle="1" w:styleId="ab">
    <w:name w:val="Текст сноски Знак"/>
    <w:link w:val="aa"/>
    <w:uiPriority w:val="99"/>
    <w:semiHidden/>
    <w:locked/>
    <w:rPr>
      <w:rFonts w:cs="Times New Roman"/>
      <w:sz w:val="20"/>
      <w:szCs w:val="20"/>
    </w:rPr>
  </w:style>
  <w:style w:type="character" w:styleId="ac">
    <w:name w:val="footnote reference"/>
    <w:uiPriority w:val="99"/>
    <w:semiHidden/>
    <w:rsid w:val="0022717D"/>
    <w:rPr>
      <w:rFonts w:cs="Times New Roman"/>
      <w:vertAlign w:val="superscript"/>
    </w:rPr>
  </w:style>
  <w:style w:type="paragraph" w:styleId="ad">
    <w:name w:val="header"/>
    <w:basedOn w:val="a"/>
    <w:link w:val="ae"/>
    <w:uiPriority w:val="99"/>
    <w:rsid w:val="004D7D22"/>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119886">
      <w:marLeft w:val="0"/>
      <w:marRight w:val="0"/>
      <w:marTop w:val="75"/>
      <w:marBottom w:val="75"/>
      <w:divBdr>
        <w:top w:val="none" w:sz="0" w:space="0" w:color="auto"/>
        <w:left w:val="none" w:sz="0" w:space="0" w:color="auto"/>
        <w:bottom w:val="none" w:sz="0" w:space="0" w:color="auto"/>
        <w:right w:val="none" w:sz="0" w:space="0" w:color="auto"/>
      </w:divBdr>
      <w:divsChild>
        <w:div w:id="1142119891">
          <w:marLeft w:val="0"/>
          <w:marRight w:val="0"/>
          <w:marTop w:val="0"/>
          <w:marBottom w:val="0"/>
          <w:divBdr>
            <w:top w:val="none" w:sz="0" w:space="0" w:color="auto"/>
            <w:left w:val="none" w:sz="0" w:space="0" w:color="auto"/>
            <w:bottom w:val="none" w:sz="0" w:space="0" w:color="auto"/>
            <w:right w:val="none" w:sz="0" w:space="0" w:color="auto"/>
          </w:divBdr>
          <w:divsChild>
            <w:div w:id="1142119894">
              <w:marLeft w:val="4095"/>
              <w:marRight w:val="195"/>
              <w:marTop w:val="0"/>
              <w:marBottom w:val="0"/>
              <w:divBdr>
                <w:top w:val="single" w:sz="6" w:space="30" w:color="CCCCCC"/>
                <w:left w:val="single" w:sz="6" w:space="31" w:color="CCCCCC"/>
                <w:bottom w:val="single" w:sz="6" w:space="31" w:color="CCCCCC"/>
                <w:right w:val="single" w:sz="6" w:space="31" w:color="CCCCCC"/>
              </w:divBdr>
            </w:div>
          </w:divsChild>
        </w:div>
      </w:divsChild>
    </w:div>
    <w:div w:id="1142119887">
      <w:marLeft w:val="0"/>
      <w:marRight w:val="0"/>
      <w:marTop w:val="0"/>
      <w:marBottom w:val="0"/>
      <w:divBdr>
        <w:top w:val="none" w:sz="0" w:space="0" w:color="auto"/>
        <w:left w:val="none" w:sz="0" w:space="0" w:color="auto"/>
        <w:bottom w:val="none" w:sz="0" w:space="0" w:color="auto"/>
        <w:right w:val="none" w:sz="0" w:space="0" w:color="auto"/>
      </w:divBdr>
      <w:divsChild>
        <w:div w:id="1142119893">
          <w:marLeft w:val="0"/>
          <w:marRight w:val="0"/>
          <w:marTop w:val="0"/>
          <w:marBottom w:val="0"/>
          <w:divBdr>
            <w:top w:val="none" w:sz="0" w:space="0" w:color="auto"/>
            <w:left w:val="none" w:sz="0" w:space="0" w:color="auto"/>
            <w:bottom w:val="none" w:sz="0" w:space="0" w:color="auto"/>
            <w:right w:val="none" w:sz="0" w:space="0" w:color="auto"/>
          </w:divBdr>
        </w:div>
      </w:divsChild>
    </w:div>
    <w:div w:id="1142119888">
      <w:marLeft w:val="0"/>
      <w:marRight w:val="0"/>
      <w:marTop w:val="0"/>
      <w:marBottom w:val="0"/>
      <w:divBdr>
        <w:top w:val="none" w:sz="0" w:space="0" w:color="auto"/>
        <w:left w:val="none" w:sz="0" w:space="0" w:color="auto"/>
        <w:bottom w:val="none" w:sz="0" w:space="0" w:color="auto"/>
        <w:right w:val="none" w:sz="0" w:space="0" w:color="auto"/>
      </w:divBdr>
      <w:divsChild>
        <w:div w:id="1142119890">
          <w:marLeft w:val="0"/>
          <w:marRight w:val="0"/>
          <w:marTop w:val="0"/>
          <w:marBottom w:val="0"/>
          <w:divBdr>
            <w:top w:val="none" w:sz="0" w:space="0" w:color="auto"/>
            <w:left w:val="none" w:sz="0" w:space="0" w:color="auto"/>
            <w:bottom w:val="none" w:sz="0" w:space="0" w:color="auto"/>
            <w:right w:val="none" w:sz="0" w:space="0" w:color="auto"/>
          </w:divBdr>
          <w:divsChild>
            <w:div w:id="1142119883">
              <w:marLeft w:val="0"/>
              <w:marRight w:val="0"/>
              <w:marTop w:val="0"/>
              <w:marBottom w:val="0"/>
              <w:divBdr>
                <w:top w:val="none" w:sz="0" w:space="0" w:color="auto"/>
                <w:left w:val="none" w:sz="0" w:space="0" w:color="auto"/>
                <w:bottom w:val="none" w:sz="0" w:space="0" w:color="auto"/>
                <w:right w:val="none" w:sz="0" w:space="0" w:color="auto"/>
              </w:divBdr>
            </w:div>
            <w:div w:id="1142119884">
              <w:marLeft w:val="0"/>
              <w:marRight w:val="0"/>
              <w:marTop w:val="0"/>
              <w:marBottom w:val="0"/>
              <w:divBdr>
                <w:top w:val="none" w:sz="0" w:space="0" w:color="auto"/>
                <w:left w:val="none" w:sz="0" w:space="0" w:color="auto"/>
                <w:bottom w:val="none" w:sz="0" w:space="0" w:color="auto"/>
                <w:right w:val="none" w:sz="0" w:space="0" w:color="auto"/>
              </w:divBdr>
            </w:div>
            <w:div w:id="114211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9892">
      <w:marLeft w:val="45"/>
      <w:marRight w:val="45"/>
      <w:marTop w:val="0"/>
      <w:marBottom w:val="45"/>
      <w:divBdr>
        <w:top w:val="none" w:sz="0" w:space="0" w:color="auto"/>
        <w:left w:val="none" w:sz="0" w:space="0" w:color="auto"/>
        <w:bottom w:val="none" w:sz="0" w:space="0" w:color="auto"/>
        <w:right w:val="none" w:sz="0" w:space="0" w:color="auto"/>
      </w:divBdr>
      <w:divsChild>
        <w:div w:id="1142119882">
          <w:marLeft w:val="0"/>
          <w:marRight w:val="0"/>
          <w:marTop w:val="0"/>
          <w:marBottom w:val="0"/>
          <w:divBdr>
            <w:top w:val="none" w:sz="0" w:space="0" w:color="auto"/>
            <w:left w:val="none" w:sz="0" w:space="0" w:color="auto"/>
            <w:bottom w:val="none" w:sz="0" w:space="0" w:color="auto"/>
            <w:right w:val="none" w:sz="0" w:space="0" w:color="auto"/>
          </w:divBdr>
          <w:divsChild>
            <w:div w:id="1142119881">
              <w:marLeft w:val="0"/>
              <w:marRight w:val="0"/>
              <w:marTop w:val="0"/>
              <w:marBottom w:val="0"/>
              <w:divBdr>
                <w:top w:val="none" w:sz="0" w:space="0" w:color="auto"/>
                <w:left w:val="none" w:sz="0" w:space="0" w:color="auto"/>
                <w:bottom w:val="none" w:sz="0" w:space="0" w:color="auto"/>
                <w:right w:val="none" w:sz="0" w:space="0" w:color="auto"/>
              </w:divBdr>
              <w:divsChild>
                <w:div w:id="1142119889">
                  <w:marLeft w:val="0"/>
                  <w:marRight w:val="0"/>
                  <w:marTop w:val="0"/>
                  <w:marBottom w:val="0"/>
                  <w:divBdr>
                    <w:top w:val="none" w:sz="0" w:space="0" w:color="auto"/>
                    <w:left w:val="none" w:sz="0" w:space="0" w:color="auto"/>
                    <w:bottom w:val="none" w:sz="0" w:space="0" w:color="auto"/>
                    <w:right w:val="none" w:sz="0" w:space="0" w:color="auto"/>
                  </w:divBdr>
                  <w:divsChild>
                    <w:div w:id="11421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6798</Words>
  <Characters>38752</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45460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Elia</dc:creator>
  <cp:keywords/>
  <dc:description/>
  <cp:lastModifiedBy>admin</cp:lastModifiedBy>
  <cp:revision>2</cp:revision>
  <dcterms:created xsi:type="dcterms:W3CDTF">2014-03-03T23:27:00Z</dcterms:created>
  <dcterms:modified xsi:type="dcterms:W3CDTF">2014-03-03T23:27:00Z</dcterms:modified>
</cp:coreProperties>
</file>