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1D3" w:rsidRDefault="00BB01D3" w:rsidP="000725C7">
      <w:pPr>
        <w:pStyle w:val="aa"/>
        <w:spacing w:line="360" w:lineRule="auto"/>
        <w:ind w:firstLine="360"/>
        <w:rPr>
          <w:sz w:val="26"/>
        </w:rPr>
      </w:pPr>
    </w:p>
    <w:p w:rsidR="000725C7" w:rsidRDefault="000725C7" w:rsidP="000725C7">
      <w:pPr>
        <w:pStyle w:val="aa"/>
        <w:spacing w:line="360" w:lineRule="auto"/>
        <w:ind w:firstLine="360"/>
        <w:rPr>
          <w:sz w:val="26"/>
        </w:rPr>
      </w:pPr>
      <w:r>
        <w:rPr>
          <w:sz w:val="26"/>
        </w:rPr>
        <w:t>ФЕДЕРАЛЬНОЕ АГЕНТСТВО ПО ОБРАЗОВАНИЮ</w:t>
      </w:r>
    </w:p>
    <w:p w:rsidR="000725C7" w:rsidRDefault="000725C7" w:rsidP="000725C7">
      <w:pPr>
        <w:pStyle w:val="ab"/>
        <w:spacing w:line="360" w:lineRule="auto"/>
        <w:ind w:firstLine="360"/>
        <w:rPr>
          <w:sz w:val="26"/>
        </w:rPr>
      </w:pPr>
      <w:r>
        <w:rPr>
          <w:sz w:val="26"/>
        </w:rPr>
        <w:t xml:space="preserve">ОРЛОВСКИЙ  ГОСУДАРСТВЕННЫЙ </w:t>
      </w:r>
    </w:p>
    <w:p w:rsidR="000725C7" w:rsidRDefault="000725C7" w:rsidP="000725C7">
      <w:pPr>
        <w:spacing w:line="360" w:lineRule="auto"/>
        <w:ind w:firstLine="360"/>
        <w:jc w:val="center"/>
        <w:rPr>
          <w:b/>
          <w:sz w:val="26"/>
        </w:rPr>
      </w:pPr>
      <w:r>
        <w:rPr>
          <w:b/>
          <w:sz w:val="26"/>
        </w:rPr>
        <w:t>ТЕХНИЧЕСКИЙ  УНИВЕРСИТЕТ</w:t>
      </w:r>
    </w:p>
    <w:p w:rsidR="000725C7" w:rsidRDefault="000725C7" w:rsidP="000725C7">
      <w:pPr>
        <w:spacing w:line="360" w:lineRule="auto"/>
        <w:jc w:val="center"/>
        <w:rPr>
          <w:sz w:val="26"/>
        </w:rPr>
      </w:pPr>
      <w:r>
        <w:rPr>
          <w:b/>
          <w:bCs/>
          <w:sz w:val="26"/>
        </w:rPr>
        <w:t>ФАКУЛЬТЕТ ЗАОЧНОГО (ДИСТАНЦИОННОГО) ОБУЧЕНИЯ</w:t>
      </w:r>
    </w:p>
    <w:p w:rsidR="000725C7" w:rsidRDefault="000725C7" w:rsidP="000725C7">
      <w:pPr>
        <w:spacing w:line="360" w:lineRule="auto"/>
        <w:jc w:val="center"/>
        <w:rPr>
          <w:sz w:val="26"/>
        </w:rPr>
      </w:pPr>
    </w:p>
    <w:p w:rsidR="000725C7" w:rsidRDefault="000725C7" w:rsidP="000725C7">
      <w:pPr>
        <w:spacing w:line="360" w:lineRule="auto"/>
        <w:jc w:val="right"/>
        <w:rPr>
          <w:sz w:val="26"/>
        </w:rPr>
      </w:pPr>
    </w:p>
    <w:p w:rsidR="000725C7" w:rsidRDefault="000725C7" w:rsidP="000725C7">
      <w:pPr>
        <w:spacing w:line="360" w:lineRule="auto"/>
        <w:jc w:val="right"/>
        <w:rPr>
          <w:sz w:val="26"/>
        </w:rPr>
      </w:pPr>
    </w:p>
    <w:p w:rsidR="000725C7" w:rsidRDefault="000725C7" w:rsidP="000725C7">
      <w:pPr>
        <w:spacing w:line="360" w:lineRule="auto"/>
        <w:jc w:val="right"/>
        <w:rPr>
          <w:sz w:val="26"/>
        </w:rPr>
      </w:pPr>
    </w:p>
    <w:p w:rsidR="000725C7" w:rsidRDefault="000725C7" w:rsidP="000725C7">
      <w:pPr>
        <w:spacing w:line="360" w:lineRule="auto"/>
        <w:jc w:val="right"/>
        <w:rPr>
          <w:sz w:val="26"/>
        </w:rPr>
      </w:pPr>
    </w:p>
    <w:p w:rsidR="000725C7" w:rsidRPr="000725C7" w:rsidRDefault="000725C7" w:rsidP="000725C7">
      <w:pPr>
        <w:pStyle w:val="6"/>
        <w:spacing w:line="360" w:lineRule="auto"/>
        <w:jc w:val="center"/>
        <w:rPr>
          <w:b w:val="0"/>
          <w:bCs w:val="0"/>
          <w:i/>
          <w:iCs/>
          <w:shadow/>
          <w:spacing w:val="50"/>
          <w:sz w:val="48"/>
        </w:rPr>
      </w:pPr>
      <w:r w:rsidRPr="000725C7">
        <w:rPr>
          <w:b w:val="0"/>
          <w:bCs w:val="0"/>
          <w:i/>
          <w:iCs/>
          <w:shadow/>
          <w:spacing w:val="50"/>
          <w:sz w:val="48"/>
        </w:rPr>
        <w:t>КУРСОВАЯ  РАБОТА</w:t>
      </w:r>
    </w:p>
    <w:p w:rsidR="000725C7" w:rsidRDefault="000725C7" w:rsidP="000725C7">
      <w:pPr>
        <w:spacing w:line="360" w:lineRule="auto"/>
        <w:jc w:val="center"/>
        <w:rPr>
          <w:sz w:val="26"/>
        </w:rPr>
      </w:pPr>
      <w:r>
        <w:rPr>
          <w:b/>
          <w:sz w:val="26"/>
        </w:rPr>
        <w:t>по курсу:</w:t>
      </w:r>
      <w:r>
        <w:rPr>
          <w:sz w:val="26"/>
        </w:rPr>
        <w:t xml:space="preserve"> </w:t>
      </w:r>
      <w:r>
        <w:rPr>
          <w:rFonts w:ascii="GothicRus" w:hAnsi="GothicRus"/>
          <w:sz w:val="26"/>
        </w:rPr>
        <w:t>«</w:t>
      </w:r>
      <w:r>
        <w:rPr>
          <w:b/>
          <w:bCs/>
          <w:sz w:val="32"/>
        </w:rPr>
        <w:t>Экологическое право</w:t>
      </w:r>
      <w:r>
        <w:rPr>
          <w:rFonts w:ascii="GothicRus" w:hAnsi="GothicRus"/>
          <w:sz w:val="26"/>
        </w:rPr>
        <w:t>»</w:t>
      </w:r>
    </w:p>
    <w:p w:rsidR="000725C7" w:rsidRPr="00357055" w:rsidRDefault="000725C7" w:rsidP="000725C7">
      <w:pPr>
        <w:pStyle w:val="22"/>
        <w:jc w:val="center"/>
        <w:rPr>
          <w:rFonts w:ascii="Arbat" w:hAnsi="Arbat"/>
          <w:iCs w:val="0"/>
          <w:sz w:val="32"/>
          <w:szCs w:val="32"/>
        </w:rPr>
      </w:pPr>
      <w:r w:rsidRPr="00357055">
        <w:rPr>
          <w:b w:val="0"/>
          <w:sz w:val="32"/>
          <w:szCs w:val="32"/>
        </w:rPr>
        <w:t xml:space="preserve">на тему: </w:t>
      </w:r>
      <w:r w:rsidRPr="00357055">
        <w:rPr>
          <w:rFonts w:ascii="Monotype Corsiva" w:hAnsi="Monotype Corsiva"/>
          <w:b w:val="0"/>
          <w:bCs w:val="0"/>
          <w:iCs w:val="0"/>
          <w:sz w:val="32"/>
          <w:szCs w:val="32"/>
        </w:rPr>
        <w:t>«</w:t>
      </w:r>
      <w:r w:rsidRPr="00357055">
        <w:rPr>
          <w:rFonts w:ascii="Comic Sans MS" w:hAnsi="Comic Sans MS"/>
          <w:b w:val="0"/>
          <w:bCs w:val="0"/>
          <w:i w:val="0"/>
          <w:iCs w:val="0"/>
          <w:sz w:val="32"/>
          <w:szCs w:val="32"/>
        </w:rPr>
        <w:t>Право природопользования</w:t>
      </w:r>
      <w:r w:rsidRPr="00357055">
        <w:rPr>
          <w:rFonts w:ascii="Monotype Corsiva" w:hAnsi="Monotype Corsiva"/>
          <w:b w:val="0"/>
          <w:bCs w:val="0"/>
          <w:iCs w:val="0"/>
          <w:sz w:val="32"/>
          <w:szCs w:val="32"/>
        </w:rPr>
        <w:t>»</w:t>
      </w:r>
    </w:p>
    <w:p w:rsidR="000725C7" w:rsidRDefault="000725C7" w:rsidP="000725C7">
      <w:pPr>
        <w:pStyle w:val="22"/>
        <w:rPr>
          <w:sz w:val="26"/>
        </w:rPr>
      </w:pPr>
    </w:p>
    <w:p w:rsidR="000725C7" w:rsidRDefault="000725C7" w:rsidP="000725C7">
      <w:pPr>
        <w:pStyle w:val="22"/>
        <w:rPr>
          <w:b w:val="0"/>
          <w:bCs w:val="0"/>
          <w:sz w:val="26"/>
        </w:rPr>
      </w:pPr>
      <w:r>
        <w:rPr>
          <w:b w:val="0"/>
          <w:bCs w:val="0"/>
          <w:sz w:val="26"/>
        </w:rPr>
        <w:t xml:space="preserve">Выполнила: </w:t>
      </w:r>
    </w:p>
    <w:p w:rsidR="000725C7" w:rsidRDefault="00DB7FCB" w:rsidP="000725C7">
      <w:pPr>
        <w:pStyle w:val="22"/>
        <w:rPr>
          <w:sz w:val="26"/>
        </w:rPr>
      </w:pPr>
      <w:r>
        <w:rPr>
          <w:noProof/>
          <w:sz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pt;margin-top:13.85pt;width:1in;height:18pt;z-index:251658240" filled="f" stroked="f">
            <v:textbox style="mso-next-textbox:#_x0000_s1027">
              <w:txbxContent>
                <w:p w:rsidR="000725C7" w:rsidRDefault="000725C7" w:rsidP="000725C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(подпись)</w:t>
                  </w:r>
                </w:p>
              </w:txbxContent>
            </v:textbox>
          </v:shape>
        </w:pict>
      </w:r>
      <w:r w:rsidR="000725C7">
        <w:rPr>
          <w:sz w:val="26"/>
        </w:rPr>
        <w:t xml:space="preserve"> _____________ </w:t>
      </w:r>
      <w:r w:rsidR="006D5527">
        <w:rPr>
          <w:sz w:val="26"/>
        </w:rPr>
        <w:t>Ефимова Н.А.</w:t>
      </w:r>
      <w:r w:rsidR="000725C7">
        <w:rPr>
          <w:sz w:val="26"/>
        </w:rPr>
        <w:t xml:space="preserve"> </w:t>
      </w:r>
    </w:p>
    <w:p w:rsidR="000725C7" w:rsidRDefault="000725C7" w:rsidP="000725C7">
      <w:pPr>
        <w:pStyle w:val="22"/>
        <w:rPr>
          <w:sz w:val="26"/>
        </w:rPr>
      </w:pPr>
    </w:p>
    <w:p w:rsidR="006D5527" w:rsidRDefault="000725C7" w:rsidP="000725C7">
      <w:pPr>
        <w:pStyle w:val="22"/>
        <w:rPr>
          <w:sz w:val="26"/>
        </w:rPr>
      </w:pPr>
      <w:r>
        <w:rPr>
          <w:sz w:val="26"/>
        </w:rPr>
        <w:t xml:space="preserve">Шифр </w:t>
      </w:r>
      <w:r w:rsidR="006D5527">
        <w:rPr>
          <w:sz w:val="26"/>
        </w:rPr>
        <w:t>032417</w:t>
      </w:r>
    </w:p>
    <w:p w:rsidR="000725C7" w:rsidRDefault="000725C7" w:rsidP="000725C7">
      <w:pPr>
        <w:pStyle w:val="22"/>
        <w:rPr>
          <w:sz w:val="26"/>
        </w:rPr>
      </w:pPr>
      <w:r>
        <w:rPr>
          <w:sz w:val="26"/>
        </w:rPr>
        <w:t>Специальность   _</w:t>
      </w:r>
      <w:r>
        <w:rPr>
          <w:sz w:val="26"/>
          <w:u w:val="single"/>
        </w:rPr>
        <w:t>030501_«Юриспруденция»</w:t>
      </w:r>
      <w:r>
        <w:rPr>
          <w:sz w:val="26"/>
        </w:rPr>
        <w:t xml:space="preserve">___       </w:t>
      </w:r>
    </w:p>
    <w:p w:rsidR="000725C7" w:rsidRPr="009C5745" w:rsidRDefault="00DB7FCB" w:rsidP="000725C7">
      <w:pPr>
        <w:pStyle w:val="22"/>
        <w:rPr>
          <w:sz w:val="26"/>
        </w:rPr>
      </w:pPr>
      <w:r>
        <w:rPr>
          <w:b w:val="0"/>
          <w:bCs w:val="0"/>
          <w:noProof/>
          <w:sz w:val="26"/>
        </w:rPr>
        <w:pict>
          <v:shape id="_x0000_s1026" type="#_x0000_t202" style="position:absolute;margin-left:117pt;margin-top:10.5pt;width:1in;height:18pt;z-index:251657216" filled="f" stroked="f">
            <v:textbox style="mso-next-textbox:#_x0000_s1026">
              <w:txbxContent>
                <w:p w:rsidR="000725C7" w:rsidRDefault="000725C7" w:rsidP="000725C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(подпись)</w:t>
                  </w:r>
                </w:p>
              </w:txbxContent>
            </v:textbox>
          </v:shape>
        </w:pict>
      </w:r>
      <w:r w:rsidR="000725C7">
        <w:rPr>
          <w:b w:val="0"/>
          <w:bCs w:val="0"/>
          <w:sz w:val="26"/>
        </w:rPr>
        <w:t>Руководитель:</w:t>
      </w:r>
      <w:r w:rsidR="000725C7">
        <w:rPr>
          <w:sz w:val="26"/>
        </w:rPr>
        <w:t xml:space="preserve">    ______________ </w:t>
      </w:r>
      <w:r w:rsidR="006D5527">
        <w:rPr>
          <w:sz w:val="26"/>
        </w:rPr>
        <w:t>Антохин В.Е.</w:t>
      </w:r>
    </w:p>
    <w:p w:rsidR="000725C7" w:rsidRDefault="000725C7" w:rsidP="000725C7">
      <w:pPr>
        <w:pStyle w:val="22"/>
        <w:rPr>
          <w:sz w:val="26"/>
        </w:rPr>
      </w:pPr>
    </w:p>
    <w:p w:rsidR="000725C7" w:rsidRDefault="000725C7" w:rsidP="000725C7">
      <w:pPr>
        <w:pStyle w:val="22"/>
        <w:rPr>
          <w:sz w:val="26"/>
        </w:rPr>
      </w:pPr>
    </w:p>
    <w:p w:rsidR="000725C7" w:rsidRDefault="000725C7" w:rsidP="000725C7">
      <w:pPr>
        <w:pStyle w:val="22"/>
        <w:rPr>
          <w:b w:val="0"/>
          <w:bCs w:val="0"/>
          <w:sz w:val="26"/>
        </w:rPr>
      </w:pPr>
      <w:r>
        <w:rPr>
          <w:b w:val="0"/>
          <w:bCs w:val="0"/>
          <w:sz w:val="26"/>
        </w:rPr>
        <w:t>Курсовая работа защищена с оценкой «____________»</w:t>
      </w:r>
    </w:p>
    <w:p w:rsidR="000725C7" w:rsidRDefault="000725C7" w:rsidP="000725C7"/>
    <w:p w:rsidR="000725C7" w:rsidRDefault="000725C7" w:rsidP="000725C7"/>
    <w:p w:rsidR="000725C7" w:rsidRDefault="000725C7" w:rsidP="000725C7"/>
    <w:p w:rsidR="000725C7" w:rsidRDefault="000725C7" w:rsidP="000725C7"/>
    <w:p w:rsidR="000725C7" w:rsidRDefault="000725C7" w:rsidP="000725C7"/>
    <w:p w:rsidR="000725C7" w:rsidRDefault="000725C7" w:rsidP="000725C7"/>
    <w:p w:rsidR="000725C7" w:rsidRDefault="000725C7" w:rsidP="000725C7"/>
    <w:p w:rsidR="000725C7" w:rsidRDefault="000725C7" w:rsidP="000725C7"/>
    <w:p w:rsidR="000725C7" w:rsidRDefault="000725C7" w:rsidP="000725C7"/>
    <w:p w:rsidR="000725C7" w:rsidRDefault="000725C7" w:rsidP="000725C7"/>
    <w:p w:rsidR="000725C7" w:rsidRDefault="000725C7" w:rsidP="000725C7"/>
    <w:p w:rsidR="000725C7" w:rsidRDefault="000725C7" w:rsidP="000725C7">
      <w:pPr>
        <w:pStyle w:val="22"/>
        <w:jc w:val="center"/>
        <w:rPr>
          <w:lang w:val="en-US"/>
        </w:rPr>
      </w:pPr>
      <w:r>
        <w:t>г.Орел-2007</w:t>
      </w:r>
    </w:p>
    <w:p w:rsidR="008A245B" w:rsidRDefault="008A245B">
      <w:pPr>
        <w:rPr>
          <w:color w:val="000000"/>
        </w:rPr>
      </w:pPr>
    </w:p>
    <w:p w:rsidR="00333E53" w:rsidRDefault="00333E53" w:rsidP="00825E51">
      <w:pPr>
        <w:pStyle w:val="1"/>
        <w:spacing w:before="0" w:after="0"/>
        <w:jc w:val="center"/>
        <w:rPr>
          <w:sz w:val="24"/>
          <w:szCs w:val="24"/>
        </w:rPr>
      </w:pPr>
    </w:p>
    <w:p w:rsidR="00333E53" w:rsidRDefault="00333E53" w:rsidP="00825E51">
      <w:pPr>
        <w:pStyle w:val="1"/>
        <w:spacing w:before="0" w:after="0"/>
        <w:jc w:val="center"/>
        <w:rPr>
          <w:sz w:val="24"/>
          <w:szCs w:val="24"/>
        </w:rPr>
      </w:pPr>
      <w:bookmarkStart w:id="0" w:name="_Toc183941552"/>
      <w:bookmarkStart w:id="1" w:name="_Toc183941603"/>
      <w:r>
        <w:rPr>
          <w:sz w:val="24"/>
          <w:szCs w:val="24"/>
        </w:rPr>
        <w:t>План:</w:t>
      </w:r>
      <w:bookmarkEnd w:id="0"/>
      <w:bookmarkEnd w:id="1"/>
    </w:p>
    <w:p w:rsidR="00333E53" w:rsidRDefault="00333E53" w:rsidP="00333E53"/>
    <w:p w:rsidR="00333E53" w:rsidRDefault="00333E53" w:rsidP="00333E53"/>
    <w:p w:rsidR="00EF1AB8" w:rsidRDefault="00EF1AB8" w:rsidP="00EF1AB8">
      <w:pPr>
        <w:pStyle w:val="10"/>
        <w:spacing w:line="312" w:lineRule="auto"/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EF1AB8" w:rsidRDefault="00DB7FCB" w:rsidP="00EF1AB8">
      <w:pPr>
        <w:pStyle w:val="10"/>
        <w:spacing w:line="312" w:lineRule="auto"/>
        <w:rPr>
          <w:noProof/>
        </w:rPr>
      </w:pPr>
      <w:hyperlink w:anchor="_Toc183941604" w:history="1">
        <w:r w:rsidR="00EF1AB8" w:rsidRPr="00BC61EF">
          <w:rPr>
            <w:rStyle w:val="a7"/>
            <w:noProof/>
          </w:rPr>
          <w:t>ВВЕДЕНИЕ</w:t>
        </w:r>
        <w:r w:rsidR="00EF1AB8">
          <w:rPr>
            <w:noProof/>
            <w:webHidden/>
          </w:rPr>
          <w:tab/>
        </w:r>
        <w:r w:rsidR="00EF1AB8">
          <w:rPr>
            <w:noProof/>
            <w:webHidden/>
          </w:rPr>
          <w:fldChar w:fldCharType="begin"/>
        </w:r>
        <w:r w:rsidR="00EF1AB8">
          <w:rPr>
            <w:noProof/>
            <w:webHidden/>
          </w:rPr>
          <w:instrText xml:space="preserve"> PAGEREF _Toc183941604 \h </w:instrText>
        </w:r>
        <w:r w:rsidR="00EF1AB8">
          <w:rPr>
            <w:noProof/>
            <w:webHidden/>
          </w:rPr>
        </w:r>
        <w:r w:rsidR="00EF1AB8">
          <w:rPr>
            <w:noProof/>
            <w:webHidden/>
          </w:rPr>
          <w:fldChar w:fldCharType="separate"/>
        </w:r>
        <w:r w:rsidR="00357055">
          <w:rPr>
            <w:noProof/>
            <w:webHidden/>
          </w:rPr>
          <w:t>3</w:t>
        </w:r>
        <w:r w:rsidR="00EF1AB8">
          <w:rPr>
            <w:noProof/>
            <w:webHidden/>
          </w:rPr>
          <w:fldChar w:fldCharType="end"/>
        </w:r>
      </w:hyperlink>
    </w:p>
    <w:p w:rsidR="00EF1AB8" w:rsidRDefault="00DB7FCB" w:rsidP="00EF1AB8">
      <w:pPr>
        <w:pStyle w:val="10"/>
        <w:spacing w:line="312" w:lineRule="auto"/>
        <w:rPr>
          <w:noProof/>
        </w:rPr>
      </w:pPr>
      <w:hyperlink w:anchor="_Toc183941605" w:history="1">
        <w:r w:rsidR="00EF1AB8" w:rsidRPr="00BC61EF">
          <w:rPr>
            <w:rStyle w:val="a7"/>
            <w:caps/>
            <w:noProof/>
          </w:rPr>
          <w:t>1. Формирование законодательства в сфере природопользования  и охраны окружающей среды</w:t>
        </w:r>
        <w:r w:rsidR="00EF1AB8">
          <w:rPr>
            <w:noProof/>
            <w:webHidden/>
          </w:rPr>
          <w:tab/>
        </w:r>
        <w:r w:rsidR="00EF1AB8">
          <w:rPr>
            <w:noProof/>
            <w:webHidden/>
          </w:rPr>
          <w:fldChar w:fldCharType="begin"/>
        </w:r>
        <w:r w:rsidR="00EF1AB8">
          <w:rPr>
            <w:noProof/>
            <w:webHidden/>
          </w:rPr>
          <w:instrText xml:space="preserve"> PAGEREF _Toc183941605 \h </w:instrText>
        </w:r>
        <w:r w:rsidR="00EF1AB8">
          <w:rPr>
            <w:noProof/>
            <w:webHidden/>
          </w:rPr>
        </w:r>
        <w:r w:rsidR="00EF1AB8">
          <w:rPr>
            <w:noProof/>
            <w:webHidden/>
          </w:rPr>
          <w:fldChar w:fldCharType="separate"/>
        </w:r>
        <w:r w:rsidR="00357055">
          <w:rPr>
            <w:noProof/>
            <w:webHidden/>
          </w:rPr>
          <w:t>5</w:t>
        </w:r>
        <w:r w:rsidR="00EF1AB8">
          <w:rPr>
            <w:noProof/>
            <w:webHidden/>
          </w:rPr>
          <w:fldChar w:fldCharType="end"/>
        </w:r>
      </w:hyperlink>
    </w:p>
    <w:p w:rsidR="00EF1AB8" w:rsidRDefault="00DB7FCB" w:rsidP="00EF1AB8">
      <w:pPr>
        <w:pStyle w:val="10"/>
        <w:spacing w:line="312" w:lineRule="auto"/>
        <w:rPr>
          <w:noProof/>
        </w:rPr>
      </w:pPr>
      <w:hyperlink w:anchor="_Toc183941606" w:history="1">
        <w:r w:rsidR="00EF1AB8" w:rsidRPr="00BC61EF">
          <w:rPr>
            <w:rStyle w:val="a7"/>
            <w:noProof/>
          </w:rPr>
          <w:t>2. ПРАВО ПРИРОДОПОЛЬЗОВАНИЯ В ЭКОЛОГИЧЕСКОМ ПРАВЕ</w:t>
        </w:r>
        <w:r w:rsidR="00EF1AB8">
          <w:rPr>
            <w:noProof/>
            <w:webHidden/>
          </w:rPr>
          <w:tab/>
        </w:r>
        <w:r w:rsidR="00EF1AB8">
          <w:rPr>
            <w:noProof/>
            <w:webHidden/>
          </w:rPr>
          <w:fldChar w:fldCharType="begin"/>
        </w:r>
        <w:r w:rsidR="00EF1AB8">
          <w:rPr>
            <w:noProof/>
            <w:webHidden/>
          </w:rPr>
          <w:instrText xml:space="preserve"> PAGEREF _Toc183941606 \h </w:instrText>
        </w:r>
        <w:r w:rsidR="00EF1AB8">
          <w:rPr>
            <w:noProof/>
            <w:webHidden/>
          </w:rPr>
        </w:r>
        <w:r w:rsidR="00EF1AB8">
          <w:rPr>
            <w:noProof/>
            <w:webHidden/>
          </w:rPr>
          <w:fldChar w:fldCharType="separate"/>
        </w:r>
        <w:r w:rsidR="00357055">
          <w:rPr>
            <w:noProof/>
            <w:webHidden/>
          </w:rPr>
          <w:t>8</w:t>
        </w:r>
        <w:r w:rsidR="00EF1AB8">
          <w:rPr>
            <w:noProof/>
            <w:webHidden/>
          </w:rPr>
          <w:fldChar w:fldCharType="end"/>
        </w:r>
      </w:hyperlink>
    </w:p>
    <w:p w:rsidR="00EF1AB8" w:rsidRDefault="00EF1AB8" w:rsidP="00EF1AB8">
      <w:pPr>
        <w:pStyle w:val="10"/>
        <w:spacing w:line="312" w:lineRule="auto"/>
        <w:rPr>
          <w:noProof/>
        </w:rPr>
      </w:pPr>
      <w:r w:rsidRPr="00EF1AB8">
        <w:rPr>
          <w:rStyle w:val="a7"/>
          <w:noProof/>
          <w:u w:val="none"/>
        </w:rPr>
        <w:t xml:space="preserve">    </w:t>
      </w:r>
      <w:hyperlink w:anchor="_Toc183941607" w:history="1">
        <w:r w:rsidRPr="00EF1AB8">
          <w:rPr>
            <w:rStyle w:val="a7"/>
            <w:iCs/>
            <w:noProof/>
          </w:rPr>
          <w:t>2.1. Понятие и виды права природопользования</w:t>
        </w:r>
        <w:r w:rsidRPr="00EF1AB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_Toc183941607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57055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F1AB8" w:rsidRDefault="00DB7FCB" w:rsidP="00EF1AB8">
      <w:pPr>
        <w:pStyle w:val="21"/>
        <w:tabs>
          <w:tab w:val="right" w:leader="dot" w:pos="10195"/>
        </w:tabs>
        <w:spacing w:line="312" w:lineRule="auto"/>
        <w:rPr>
          <w:noProof/>
        </w:rPr>
      </w:pPr>
      <w:hyperlink w:anchor="_Toc183941608" w:history="1">
        <w:r w:rsidR="00EF1AB8" w:rsidRPr="00BC61EF">
          <w:rPr>
            <w:rStyle w:val="a7"/>
            <w:noProof/>
            <w:kern w:val="32"/>
          </w:rPr>
          <w:t>2.2. Принципы права природопользования</w:t>
        </w:r>
        <w:r w:rsidR="00EF1AB8">
          <w:rPr>
            <w:noProof/>
            <w:webHidden/>
          </w:rPr>
          <w:tab/>
        </w:r>
        <w:r w:rsidR="00EF1AB8">
          <w:rPr>
            <w:noProof/>
            <w:webHidden/>
          </w:rPr>
          <w:fldChar w:fldCharType="begin"/>
        </w:r>
        <w:r w:rsidR="00EF1AB8">
          <w:rPr>
            <w:noProof/>
            <w:webHidden/>
          </w:rPr>
          <w:instrText xml:space="preserve"> PAGEREF _Toc183941608 \h </w:instrText>
        </w:r>
        <w:r w:rsidR="00EF1AB8">
          <w:rPr>
            <w:noProof/>
            <w:webHidden/>
          </w:rPr>
        </w:r>
        <w:r w:rsidR="00EF1AB8">
          <w:rPr>
            <w:noProof/>
            <w:webHidden/>
          </w:rPr>
          <w:fldChar w:fldCharType="separate"/>
        </w:r>
        <w:r w:rsidR="00357055">
          <w:rPr>
            <w:noProof/>
            <w:webHidden/>
          </w:rPr>
          <w:t>11</w:t>
        </w:r>
        <w:r w:rsidR="00EF1AB8">
          <w:rPr>
            <w:noProof/>
            <w:webHidden/>
          </w:rPr>
          <w:fldChar w:fldCharType="end"/>
        </w:r>
      </w:hyperlink>
    </w:p>
    <w:p w:rsidR="00EF1AB8" w:rsidRDefault="00DB7FCB" w:rsidP="00EF1AB8">
      <w:pPr>
        <w:pStyle w:val="21"/>
        <w:tabs>
          <w:tab w:val="right" w:leader="dot" w:pos="10195"/>
        </w:tabs>
        <w:spacing w:line="312" w:lineRule="auto"/>
        <w:rPr>
          <w:noProof/>
        </w:rPr>
      </w:pPr>
      <w:hyperlink w:anchor="_Toc183941609" w:history="1">
        <w:r w:rsidR="00EF1AB8" w:rsidRPr="00BC61EF">
          <w:rPr>
            <w:rStyle w:val="a7"/>
            <w:noProof/>
            <w:kern w:val="32"/>
          </w:rPr>
          <w:t>2.3. Субъекты и объекты права природопользования</w:t>
        </w:r>
        <w:r w:rsidR="00EF1AB8">
          <w:rPr>
            <w:noProof/>
            <w:webHidden/>
          </w:rPr>
          <w:tab/>
        </w:r>
        <w:r w:rsidR="00EF1AB8">
          <w:rPr>
            <w:noProof/>
            <w:webHidden/>
          </w:rPr>
          <w:fldChar w:fldCharType="begin"/>
        </w:r>
        <w:r w:rsidR="00EF1AB8">
          <w:rPr>
            <w:noProof/>
            <w:webHidden/>
          </w:rPr>
          <w:instrText xml:space="preserve"> PAGEREF _Toc183941609 \h </w:instrText>
        </w:r>
        <w:r w:rsidR="00EF1AB8">
          <w:rPr>
            <w:noProof/>
            <w:webHidden/>
          </w:rPr>
        </w:r>
        <w:r w:rsidR="00EF1AB8">
          <w:rPr>
            <w:noProof/>
            <w:webHidden/>
          </w:rPr>
          <w:fldChar w:fldCharType="separate"/>
        </w:r>
        <w:r w:rsidR="00357055">
          <w:rPr>
            <w:noProof/>
            <w:webHidden/>
          </w:rPr>
          <w:t>13</w:t>
        </w:r>
        <w:r w:rsidR="00EF1AB8">
          <w:rPr>
            <w:noProof/>
            <w:webHidden/>
          </w:rPr>
          <w:fldChar w:fldCharType="end"/>
        </w:r>
      </w:hyperlink>
    </w:p>
    <w:p w:rsidR="00EF1AB8" w:rsidRDefault="00DB7FCB" w:rsidP="00EF1AB8">
      <w:pPr>
        <w:pStyle w:val="21"/>
        <w:tabs>
          <w:tab w:val="right" w:leader="dot" w:pos="10195"/>
        </w:tabs>
        <w:spacing w:line="312" w:lineRule="auto"/>
        <w:rPr>
          <w:noProof/>
        </w:rPr>
      </w:pPr>
      <w:hyperlink w:anchor="_Toc183941610" w:history="1">
        <w:r w:rsidR="00EF1AB8" w:rsidRPr="00BC61EF">
          <w:rPr>
            <w:rStyle w:val="a7"/>
            <w:noProof/>
            <w:kern w:val="32"/>
          </w:rPr>
          <w:t>2.4. Основания возникновения и прекращения права природопользования</w:t>
        </w:r>
        <w:r w:rsidR="00EF1AB8">
          <w:rPr>
            <w:noProof/>
            <w:webHidden/>
          </w:rPr>
          <w:tab/>
        </w:r>
        <w:r w:rsidR="00EF1AB8">
          <w:rPr>
            <w:noProof/>
            <w:webHidden/>
          </w:rPr>
          <w:fldChar w:fldCharType="begin"/>
        </w:r>
        <w:r w:rsidR="00EF1AB8">
          <w:rPr>
            <w:noProof/>
            <w:webHidden/>
          </w:rPr>
          <w:instrText xml:space="preserve"> PAGEREF _Toc183941610 \h </w:instrText>
        </w:r>
        <w:r w:rsidR="00EF1AB8">
          <w:rPr>
            <w:noProof/>
            <w:webHidden/>
          </w:rPr>
        </w:r>
        <w:r w:rsidR="00EF1AB8">
          <w:rPr>
            <w:noProof/>
            <w:webHidden/>
          </w:rPr>
          <w:fldChar w:fldCharType="separate"/>
        </w:r>
        <w:r w:rsidR="00357055">
          <w:rPr>
            <w:noProof/>
            <w:webHidden/>
          </w:rPr>
          <w:t>14</w:t>
        </w:r>
        <w:r w:rsidR="00EF1AB8">
          <w:rPr>
            <w:noProof/>
            <w:webHidden/>
          </w:rPr>
          <w:fldChar w:fldCharType="end"/>
        </w:r>
      </w:hyperlink>
    </w:p>
    <w:p w:rsidR="00EF1AB8" w:rsidRDefault="00DB7FCB" w:rsidP="00EF1AB8">
      <w:pPr>
        <w:pStyle w:val="10"/>
        <w:spacing w:line="312" w:lineRule="auto"/>
        <w:rPr>
          <w:noProof/>
        </w:rPr>
      </w:pPr>
      <w:hyperlink w:anchor="_Toc183941611" w:history="1">
        <w:r w:rsidR="00EF1AB8" w:rsidRPr="00BC61EF">
          <w:rPr>
            <w:rStyle w:val="a7"/>
            <w:caps/>
            <w:noProof/>
          </w:rPr>
          <w:t>3. Проблемы и задачи правого и нормативного регулирования</w:t>
        </w:r>
        <w:r w:rsidR="00EF1AB8">
          <w:rPr>
            <w:noProof/>
            <w:webHidden/>
          </w:rPr>
          <w:tab/>
        </w:r>
        <w:r w:rsidR="00EF1AB8">
          <w:rPr>
            <w:noProof/>
            <w:webHidden/>
          </w:rPr>
          <w:fldChar w:fldCharType="begin"/>
        </w:r>
        <w:r w:rsidR="00EF1AB8">
          <w:rPr>
            <w:noProof/>
            <w:webHidden/>
          </w:rPr>
          <w:instrText xml:space="preserve"> PAGEREF _Toc183941611 \h </w:instrText>
        </w:r>
        <w:r w:rsidR="00EF1AB8">
          <w:rPr>
            <w:noProof/>
            <w:webHidden/>
          </w:rPr>
        </w:r>
        <w:r w:rsidR="00EF1AB8">
          <w:rPr>
            <w:noProof/>
            <w:webHidden/>
          </w:rPr>
          <w:fldChar w:fldCharType="separate"/>
        </w:r>
        <w:r w:rsidR="00357055">
          <w:rPr>
            <w:noProof/>
            <w:webHidden/>
          </w:rPr>
          <w:t>16</w:t>
        </w:r>
        <w:r w:rsidR="00EF1AB8">
          <w:rPr>
            <w:noProof/>
            <w:webHidden/>
          </w:rPr>
          <w:fldChar w:fldCharType="end"/>
        </w:r>
      </w:hyperlink>
    </w:p>
    <w:p w:rsidR="00EF1AB8" w:rsidRDefault="00DB7FCB" w:rsidP="00EF1AB8">
      <w:pPr>
        <w:pStyle w:val="10"/>
        <w:spacing w:line="312" w:lineRule="auto"/>
        <w:rPr>
          <w:noProof/>
        </w:rPr>
      </w:pPr>
      <w:hyperlink w:anchor="_Toc183941612" w:history="1">
        <w:r w:rsidR="00EF1AB8" w:rsidRPr="00BC61EF">
          <w:rPr>
            <w:rStyle w:val="a7"/>
            <w:caps/>
            <w:noProof/>
          </w:rPr>
          <w:t>природопользования.</w:t>
        </w:r>
        <w:r w:rsidR="00EF1AB8">
          <w:rPr>
            <w:noProof/>
            <w:webHidden/>
          </w:rPr>
          <w:tab/>
        </w:r>
        <w:r w:rsidR="00EF1AB8">
          <w:rPr>
            <w:noProof/>
            <w:webHidden/>
          </w:rPr>
          <w:fldChar w:fldCharType="begin"/>
        </w:r>
        <w:r w:rsidR="00EF1AB8">
          <w:rPr>
            <w:noProof/>
            <w:webHidden/>
          </w:rPr>
          <w:instrText xml:space="preserve"> PAGEREF _Toc183941612 \h </w:instrText>
        </w:r>
        <w:r w:rsidR="00EF1AB8">
          <w:rPr>
            <w:noProof/>
            <w:webHidden/>
          </w:rPr>
        </w:r>
        <w:r w:rsidR="00EF1AB8">
          <w:rPr>
            <w:noProof/>
            <w:webHidden/>
          </w:rPr>
          <w:fldChar w:fldCharType="separate"/>
        </w:r>
        <w:r w:rsidR="00357055">
          <w:rPr>
            <w:noProof/>
            <w:webHidden/>
          </w:rPr>
          <w:t>16</w:t>
        </w:r>
        <w:r w:rsidR="00EF1AB8">
          <w:rPr>
            <w:noProof/>
            <w:webHidden/>
          </w:rPr>
          <w:fldChar w:fldCharType="end"/>
        </w:r>
      </w:hyperlink>
    </w:p>
    <w:p w:rsidR="00EF1AB8" w:rsidRDefault="00DB7FCB" w:rsidP="00EF1AB8">
      <w:pPr>
        <w:pStyle w:val="10"/>
        <w:spacing w:line="312" w:lineRule="auto"/>
        <w:rPr>
          <w:noProof/>
        </w:rPr>
      </w:pPr>
      <w:hyperlink w:anchor="_Toc183941613" w:history="1">
        <w:r w:rsidR="00EF1AB8" w:rsidRPr="00BC61EF">
          <w:rPr>
            <w:rStyle w:val="a7"/>
            <w:caps/>
            <w:noProof/>
          </w:rPr>
          <w:t>4. Важнейшие отраслевые вопросы рационализации природопользования</w:t>
        </w:r>
        <w:r w:rsidR="00EF1AB8">
          <w:rPr>
            <w:noProof/>
            <w:webHidden/>
          </w:rPr>
          <w:t>…………………………………………………………………………….</w:t>
        </w:r>
        <w:r w:rsidR="00EF1AB8">
          <w:rPr>
            <w:noProof/>
            <w:webHidden/>
          </w:rPr>
          <w:fldChar w:fldCharType="begin"/>
        </w:r>
        <w:r w:rsidR="00EF1AB8">
          <w:rPr>
            <w:noProof/>
            <w:webHidden/>
          </w:rPr>
          <w:instrText xml:space="preserve"> PAGEREF _Toc183941613 \h </w:instrText>
        </w:r>
        <w:r w:rsidR="00EF1AB8">
          <w:rPr>
            <w:noProof/>
            <w:webHidden/>
          </w:rPr>
        </w:r>
        <w:r w:rsidR="00EF1AB8">
          <w:rPr>
            <w:noProof/>
            <w:webHidden/>
          </w:rPr>
          <w:fldChar w:fldCharType="separate"/>
        </w:r>
        <w:r w:rsidR="00357055">
          <w:rPr>
            <w:noProof/>
            <w:webHidden/>
          </w:rPr>
          <w:t>20</w:t>
        </w:r>
        <w:r w:rsidR="00EF1AB8">
          <w:rPr>
            <w:noProof/>
            <w:webHidden/>
          </w:rPr>
          <w:fldChar w:fldCharType="end"/>
        </w:r>
      </w:hyperlink>
    </w:p>
    <w:p w:rsidR="00EF1AB8" w:rsidRDefault="00DB7FCB" w:rsidP="00EF1AB8">
      <w:pPr>
        <w:pStyle w:val="10"/>
        <w:spacing w:line="312" w:lineRule="auto"/>
        <w:rPr>
          <w:noProof/>
        </w:rPr>
      </w:pPr>
      <w:hyperlink w:anchor="_Toc183941614" w:history="1">
        <w:r w:rsidR="00EF1AB8" w:rsidRPr="00EF1AB8">
          <w:rPr>
            <w:rStyle w:val="a7"/>
            <w:caps/>
            <w:noProof/>
          </w:rPr>
          <w:t>Заключение</w:t>
        </w:r>
        <w:r w:rsidR="00EF1AB8">
          <w:rPr>
            <w:noProof/>
            <w:webHidden/>
          </w:rPr>
          <w:tab/>
        </w:r>
        <w:r w:rsidR="00EF1AB8">
          <w:rPr>
            <w:noProof/>
            <w:webHidden/>
          </w:rPr>
          <w:fldChar w:fldCharType="begin"/>
        </w:r>
        <w:r w:rsidR="00EF1AB8">
          <w:rPr>
            <w:noProof/>
            <w:webHidden/>
          </w:rPr>
          <w:instrText xml:space="preserve"> PAGEREF _Toc183941614 \h </w:instrText>
        </w:r>
        <w:r w:rsidR="00EF1AB8">
          <w:rPr>
            <w:noProof/>
            <w:webHidden/>
          </w:rPr>
        </w:r>
        <w:r w:rsidR="00EF1AB8">
          <w:rPr>
            <w:noProof/>
            <w:webHidden/>
          </w:rPr>
          <w:fldChar w:fldCharType="separate"/>
        </w:r>
        <w:r w:rsidR="00357055">
          <w:rPr>
            <w:noProof/>
            <w:webHidden/>
          </w:rPr>
          <w:t>27</w:t>
        </w:r>
        <w:r w:rsidR="00EF1AB8">
          <w:rPr>
            <w:noProof/>
            <w:webHidden/>
          </w:rPr>
          <w:fldChar w:fldCharType="end"/>
        </w:r>
      </w:hyperlink>
    </w:p>
    <w:p w:rsidR="00EF1AB8" w:rsidRDefault="00DB7FCB" w:rsidP="00EF1AB8">
      <w:pPr>
        <w:pStyle w:val="10"/>
        <w:spacing w:line="312" w:lineRule="auto"/>
        <w:rPr>
          <w:noProof/>
        </w:rPr>
      </w:pPr>
      <w:hyperlink w:anchor="_Toc183941615" w:history="1">
        <w:r w:rsidR="00EF1AB8" w:rsidRPr="00BC61EF">
          <w:rPr>
            <w:rStyle w:val="a7"/>
            <w:caps/>
            <w:noProof/>
          </w:rPr>
          <w:t>СПИСОК ИСПОЛЬЗОВАННОЙ ЛИТЕРАТУРЫ</w:t>
        </w:r>
        <w:r w:rsidR="00EF1AB8">
          <w:rPr>
            <w:noProof/>
            <w:webHidden/>
          </w:rPr>
          <w:tab/>
        </w:r>
        <w:r w:rsidR="00EF1AB8">
          <w:rPr>
            <w:noProof/>
            <w:webHidden/>
          </w:rPr>
          <w:fldChar w:fldCharType="begin"/>
        </w:r>
        <w:r w:rsidR="00EF1AB8">
          <w:rPr>
            <w:noProof/>
            <w:webHidden/>
          </w:rPr>
          <w:instrText xml:space="preserve"> PAGEREF _Toc183941615 \h </w:instrText>
        </w:r>
        <w:r w:rsidR="00EF1AB8">
          <w:rPr>
            <w:noProof/>
            <w:webHidden/>
          </w:rPr>
        </w:r>
        <w:r w:rsidR="00EF1AB8">
          <w:rPr>
            <w:noProof/>
            <w:webHidden/>
          </w:rPr>
          <w:fldChar w:fldCharType="separate"/>
        </w:r>
        <w:r w:rsidR="00357055">
          <w:rPr>
            <w:noProof/>
            <w:webHidden/>
          </w:rPr>
          <w:t>29</w:t>
        </w:r>
        <w:r w:rsidR="00EF1AB8">
          <w:rPr>
            <w:noProof/>
            <w:webHidden/>
          </w:rPr>
          <w:fldChar w:fldCharType="end"/>
        </w:r>
      </w:hyperlink>
    </w:p>
    <w:p w:rsidR="00333E53" w:rsidRDefault="00EF1AB8" w:rsidP="00333E53">
      <w:r>
        <w:fldChar w:fldCharType="end"/>
      </w:r>
    </w:p>
    <w:p w:rsidR="00333E53" w:rsidRDefault="00333E53" w:rsidP="00333E53"/>
    <w:p w:rsidR="00333E53" w:rsidRDefault="00333E53" w:rsidP="00333E53"/>
    <w:p w:rsidR="00333E53" w:rsidRDefault="00333E53" w:rsidP="00333E53"/>
    <w:p w:rsidR="00333E53" w:rsidRDefault="00333E53" w:rsidP="00333E53"/>
    <w:p w:rsidR="00333E53" w:rsidRDefault="00333E53" w:rsidP="00333E53"/>
    <w:p w:rsidR="00333E53" w:rsidRDefault="00333E53" w:rsidP="00333E53"/>
    <w:p w:rsidR="00333E53" w:rsidRDefault="00333E53" w:rsidP="00333E53"/>
    <w:p w:rsidR="00333E53" w:rsidRDefault="00333E53" w:rsidP="00333E53"/>
    <w:p w:rsidR="00333E53" w:rsidRDefault="00333E53" w:rsidP="00333E53"/>
    <w:p w:rsidR="00333E53" w:rsidRDefault="00333E53" w:rsidP="00333E53"/>
    <w:p w:rsidR="00333E53" w:rsidRDefault="00333E53" w:rsidP="00333E53"/>
    <w:p w:rsidR="00333E53" w:rsidRDefault="00333E53" w:rsidP="00333E53"/>
    <w:p w:rsidR="00333E53" w:rsidRDefault="00333E53" w:rsidP="00333E53"/>
    <w:p w:rsidR="00333E53" w:rsidRDefault="00333E53" w:rsidP="00333E53"/>
    <w:p w:rsidR="00333E53" w:rsidRDefault="00333E53" w:rsidP="00333E53"/>
    <w:p w:rsidR="00333E53" w:rsidRDefault="00333E53" w:rsidP="00333E53"/>
    <w:p w:rsidR="00333E53" w:rsidRDefault="00333E53" w:rsidP="00333E53"/>
    <w:p w:rsidR="00333E53" w:rsidRDefault="00333E53" w:rsidP="00333E53"/>
    <w:p w:rsidR="00333E53" w:rsidRDefault="00333E53" w:rsidP="00333E53"/>
    <w:p w:rsidR="00333E53" w:rsidRDefault="00333E53" w:rsidP="00333E53"/>
    <w:p w:rsidR="00333E53" w:rsidRDefault="00333E53" w:rsidP="00333E53"/>
    <w:p w:rsidR="00333E53" w:rsidRDefault="00333E53" w:rsidP="00333E53"/>
    <w:p w:rsidR="00333E53" w:rsidRDefault="00333E53" w:rsidP="00333E53"/>
    <w:p w:rsidR="00333E53" w:rsidRDefault="00333E53" w:rsidP="00333E53"/>
    <w:p w:rsidR="00333E53" w:rsidRDefault="00333E53" w:rsidP="00333E53"/>
    <w:p w:rsidR="00333E53" w:rsidRDefault="00333E53" w:rsidP="00333E53"/>
    <w:p w:rsidR="00333E53" w:rsidRDefault="00333E53" w:rsidP="00333E53"/>
    <w:p w:rsidR="00333E53" w:rsidRDefault="00333E53" w:rsidP="00333E53"/>
    <w:p w:rsidR="00572F54" w:rsidRPr="00825E51" w:rsidRDefault="008A245B" w:rsidP="00825E51">
      <w:pPr>
        <w:pStyle w:val="1"/>
        <w:spacing w:before="0" w:after="0"/>
        <w:jc w:val="center"/>
        <w:rPr>
          <w:sz w:val="24"/>
          <w:szCs w:val="24"/>
        </w:rPr>
      </w:pPr>
      <w:bookmarkStart w:id="2" w:name="_Toc183941553"/>
      <w:bookmarkStart w:id="3" w:name="_Toc183941604"/>
      <w:r w:rsidRPr="00825E51">
        <w:rPr>
          <w:sz w:val="24"/>
          <w:szCs w:val="24"/>
        </w:rPr>
        <w:t>ВВЕДЕНИЕ</w:t>
      </w:r>
      <w:bookmarkEnd w:id="2"/>
      <w:bookmarkEnd w:id="3"/>
    </w:p>
    <w:p w:rsidR="00816857" w:rsidRDefault="00816857" w:rsidP="00572F54">
      <w:pPr>
        <w:jc w:val="center"/>
        <w:rPr>
          <w:color w:val="000000"/>
          <w:sz w:val="22"/>
          <w:szCs w:val="22"/>
        </w:rPr>
      </w:pPr>
    </w:p>
    <w:p w:rsidR="00816857" w:rsidRPr="002B18BA" w:rsidRDefault="00816857" w:rsidP="00DD5DE6">
      <w:pPr>
        <w:shd w:val="clear" w:color="auto" w:fill="FFFFFF"/>
        <w:spacing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В основе жизни и существова</w:t>
      </w:r>
      <w:r w:rsidRPr="002B18BA">
        <w:rPr>
          <w:color w:val="000000"/>
        </w:rPr>
        <w:softHyphen/>
        <w:t>ния человека и общества лежит пользование природой. Поэтому исторически и фактически природопользование составляет фун</w:t>
      </w:r>
      <w:r w:rsidRPr="002B18BA">
        <w:rPr>
          <w:color w:val="000000"/>
        </w:rPr>
        <w:softHyphen/>
        <w:t>дамент общественной жизни, базисное отношение в сфере взаимо</w:t>
      </w:r>
      <w:r w:rsidRPr="002B18BA">
        <w:rPr>
          <w:color w:val="000000"/>
        </w:rPr>
        <w:softHyphen/>
        <w:t>отношений общества и природы».</w:t>
      </w:r>
    </w:p>
    <w:p w:rsidR="00816857" w:rsidRPr="002B18BA" w:rsidRDefault="00816857" w:rsidP="00DD5DE6">
      <w:pPr>
        <w:shd w:val="clear" w:color="auto" w:fill="FFFFFF"/>
        <w:spacing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Оценивая значение природопользования в рамках экологичес</w:t>
      </w:r>
      <w:r w:rsidRPr="002B18BA">
        <w:rPr>
          <w:color w:val="000000"/>
        </w:rPr>
        <w:softHyphen/>
        <w:t>кого права, необходимо иметь в виду, что оно служит не только средством удовлетворения разнообразных потребностей человека и поддержания жизни, но одновременно является и наиболее зна</w:t>
      </w:r>
      <w:r w:rsidRPr="002B18BA">
        <w:rPr>
          <w:color w:val="000000"/>
        </w:rPr>
        <w:softHyphen/>
        <w:t>чимым фактором вредного воздействия на природу.</w:t>
      </w:r>
    </w:p>
    <w:p w:rsidR="00816857" w:rsidRDefault="00816857" w:rsidP="00175919">
      <w:pPr>
        <w:shd w:val="clear" w:color="auto" w:fill="FFFFFF"/>
        <w:spacing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Право природопользования может оцениваться в разных каче</w:t>
      </w:r>
      <w:r w:rsidRPr="002B18BA">
        <w:rPr>
          <w:color w:val="000000"/>
        </w:rPr>
        <w:softHyphen/>
        <w:t>ствах: как правовой институт, как правоотношение и как кон</w:t>
      </w:r>
      <w:r w:rsidRPr="002B18BA">
        <w:rPr>
          <w:color w:val="000000"/>
        </w:rPr>
        <w:softHyphen/>
        <w:t>кретное правомочие природопользователя. Совокупность норм, регулирующих отношения природопользования, образует ком</w:t>
      </w:r>
      <w:r w:rsidRPr="002B18BA">
        <w:rPr>
          <w:color w:val="000000"/>
        </w:rPr>
        <w:softHyphen/>
        <w:t>плексный правовой институт права природопользования. Как правоотношение право природопользования определяется сово</w:t>
      </w:r>
      <w:r w:rsidRPr="002B18BA">
        <w:rPr>
          <w:color w:val="000000"/>
        </w:rPr>
        <w:softHyphen/>
        <w:t>купностью прав и обязанностей, которые принадлежат сторонам в конкретном отношении по поводу использования земли, недр, вод и т.д. Как правомочие право природопользования представля</w:t>
      </w:r>
      <w:r w:rsidRPr="002B18BA">
        <w:rPr>
          <w:color w:val="000000"/>
        </w:rPr>
        <w:softHyphen/>
        <w:t>ет собой принадлежащее природопользователю субъективное право, содержание которого включает правомочия владения, пользования и распоряжения предоставленным в пользование природным ресурсом.</w:t>
      </w:r>
    </w:p>
    <w:p w:rsidR="00175919" w:rsidRPr="00175919" w:rsidRDefault="00175919" w:rsidP="00175919">
      <w:pPr>
        <w:shd w:val="clear" w:color="auto" w:fill="FFFFFF"/>
        <w:spacing w:line="360" w:lineRule="auto"/>
        <w:ind w:firstLine="360"/>
        <w:jc w:val="both"/>
        <w:rPr>
          <w:color w:val="000000"/>
        </w:rPr>
      </w:pPr>
      <w:r w:rsidRPr="002B18BA">
        <w:rPr>
          <w:color w:val="000000"/>
        </w:rPr>
        <w:t>Использование человеком природных ресурсов для своих нужд — экономических, духовных, рекреационных и иных — в значительной мере регламентируется правом. Система норм, ре</w:t>
      </w:r>
      <w:r w:rsidRPr="002B18BA">
        <w:rPr>
          <w:color w:val="000000"/>
        </w:rPr>
        <w:softHyphen/>
        <w:t>гулирующих отношения по использованию природных богатств, называется правом природопользования. Такие нормы содержат</w:t>
      </w:r>
      <w:r w:rsidRPr="002B18BA">
        <w:rPr>
          <w:color w:val="000000"/>
        </w:rPr>
        <w:softHyphen/>
        <w:t>ся главным образом в природоресурсном законодательстве — зе</w:t>
      </w:r>
      <w:r w:rsidRPr="002B18BA">
        <w:rPr>
          <w:color w:val="000000"/>
        </w:rPr>
        <w:softHyphen/>
        <w:t>мельном, водном, горном, лесном, фаунистическом. Некоторые положения, касающиеся природопользования, предусмотрены также в Законе об охране окружающей среды, иных актах.</w:t>
      </w:r>
    </w:p>
    <w:p w:rsidR="00FC10AA" w:rsidRPr="002B18BA" w:rsidRDefault="00FC10AA" w:rsidP="00175919">
      <w:pPr>
        <w:spacing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Актуальность темы определяется противоречием между увеличением масштабов использования природных ресурсов, ростом общественных потребностей в обеспечении рационального природопользования и степенью правового регулирования отношений по использованию и охране природных объектов</w:t>
      </w:r>
      <w:r w:rsidR="00816857" w:rsidRPr="002B18BA">
        <w:rPr>
          <w:color w:val="000000"/>
        </w:rPr>
        <w:t>,</w:t>
      </w:r>
      <w:r w:rsidRPr="002B18BA">
        <w:rPr>
          <w:color w:val="000000"/>
        </w:rPr>
        <w:t xml:space="preserve"> а также практикой правоприменения в этой сфере. В отличие от многих других вопросов правового регулирования отношений по природопользованию, проблема рационального природопользования рассматривается практически во всех нормативных правовых актах в области экологического права. Более того, в последние годы в России предприняты необходимые меры по восполнению законодательных пробелов в сфере природопользования, принят ряд нормативных правовых актов, направленный на обеспечение рационального природопользования и охраны окружающей среды, подготовлен ряд законопроектов. </w:t>
      </w:r>
    </w:p>
    <w:p w:rsidR="00FC10AA" w:rsidRPr="002B18BA" w:rsidRDefault="00FC10AA" w:rsidP="00DD5DE6">
      <w:pPr>
        <w:spacing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 xml:space="preserve">Анализ состояния права дает основание считать, что многие вопросы правового регулирования складывающихся по поводу природы общественных отношений урегулированы еще крайне недостаточно, вследствие чего правовое регулирование природопользования и практика правоприменения в этой сфере еще не стали фактором, определяющим рационализацию использования природных ресурсов, а следовательно, и нормализацию экологической обстановки, приведение окружающей среды к благоприятному состоянию. </w:t>
      </w:r>
    </w:p>
    <w:p w:rsidR="00FC10AA" w:rsidRPr="002B18BA" w:rsidRDefault="00FC10AA" w:rsidP="00DD5DE6">
      <w:pPr>
        <w:spacing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 xml:space="preserve">Целью исследования является изучение </w:t>
      </w:r>
      <w:r w:rsidR="00333E53" w:rsidRPr="002B18BA">
        <w:rPr>
          <w:color w:val="000000"/>
        </w:rPr>
        <w:t>права</w:t>
      </w:r>
      <w:r w:rsidRPr="002B18BA">
        <w:rPr>
          <w:color w:val="000000"/>
        </w:rPr>
        <w:t xml:space="preserve"> природопользования и его реализации в праве преимущественно с позиций интегрированного подхода к правовому регулированию общественных отношений по природопользованию</w:t>
      </w:r>
      <w:r w:rsidR="00333E53" w:rsidRPr="002B18BA">
        <w:rPr>
          <w:color w:val="000000"/>
        </w:rPr>
        <w:t>. В соответствии с этой целью можно выделить</w:t>
      </w:r>
      <w:r w:rsidRPr="002B18BA">
        <w:rPr>
          <w:color w:val="000000"/>
        </w:rPr>
        <w:t xml:space="preserve"> следующие задачи: </w:t>
      </w:r>
    </w:p>
    <w:p w:rsidR="00FC10AA" w:rsidRPr="002B18BA" w:rsidRDefault="00FC10AA" w:rsidP="00DD5DE6">
      <w:pPr>
        <w:spacing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 xml:space="preserve">1) изучить право природопользования; </w:t>
      </w:r>
    </w:p>
    <w:p w:rsidR="00FC10AA" w:rsidRPr="002B18BA" w:rsidRDefault="00FC10AA" w:rsidP="00DD5DE6">
      <w:pPr>
        <w:spacing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 xml:space="preserve">2) рассмотреть систему принципов права природопользования, характер и правовые формы их реализации в законодательстве; </w:t>
      </w:r>
    </w:p>
    <w:p w:rsidR="00FC10AA" w:rsidRPr="002B18BA" w:rsidRDefault="00155B28" w:rsidP="00DD5DE6">
      <w:pPr>
        <w:spacing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3</w:t>
      </w:r>
      <w:r w:rsidR="00FC10AA" w:rsidRPr="002B18BA">
        <w:rPr>
          <w:color w:val="000000"/>
        </w:rPr>
        <w:t xml:space="preserve">) </w:t>
      </w:r>
      <w:r w:rsidR="00333E53" w:rsidRPr="002B18BA">
        <w:rPr>
          <w:color w:val="000000"/>
        </w:rPr>
        <w:t>рассмотреть</w:t>
      </w:r>
      <w:r w:rsidR="00FC10AA" w:rsidRPr="002B18BA">
        <w:rPr>
          <w:color w:val="000000"/>
        </w:rPr>
        <w:t xml:space="preserve"> нормативны</w:t>
      </w:r>
      <w:r w:rsidR="00333E53" w:rsidRPr="002B18BA">
        <w:rPr>
          <w:color w:val="000000"/>
        </w:rPr>
        <w:t>е</w:t>
      </w:r>
      <w:r w:rsidR="00FC10AA" w:rsidRPr="002B18BA">
        <w:rPr>
          <w:color w:val="000000"/>
        </w:rPr>
        <w:t xml:space="preserve"> акт</w:t>
      </w:r>
      <w:r w:rsidR="00333E53" w:rsidRPr="002B18BA">
        <w:rPr>
          <w:color w:val="000000"/>
        </w:rPr>
        <w:t>ы</w:t>
      </w:r>
      <w:r w:rsidR="00FC10AA" w:rsidRPr="002B18BA">
        <w:rPr>
          <w:color w:val="000000"/>
        </w:rPr>
        <w:t xml:space="preserve"> в сфере природопользования</w:t>
      </w:r>
      <w:r w:rsidRPr="002B18BA">
        <w:rPr>
          <w:color w:val="000000"/>
        </w:rPr>
        <w:t>, а также проблемы и задачи правового и нормативного регулирования природопользования;</w:t>
      </w:r>
    </w:p>
    <w:p w:rsidR="00155B28" w:rsidRPr="002B18BA" w:rsidRDefault="00155B28" w:rsidP="00DD5DE6">
      <w:pPr>
        <w:spacing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4) отразить важнейшие отраслевые вопросы рационализации природопользования.</w:t>
      </w:r>
    </w:p>
    <w:p w:rsidR="005C2A5E" w:rsidRPr="002B18BA" w:rsidRDefault="00FC10AA" w:rsidP="00DD5DE6">
      <w:pPr>
        <w:spacing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 xml:space="preserve">Методология исследования. Методологической основой </w:t>
      </w:r>
      <w:r w:rsidR="005C2A5E" w:rsidRPr="002B18BA">
        <w:rPr>
          <w:color w:val="000000"/>
        </w:rPr>
        <w:t>работы</w:t>
      </w:r>
      <w:r w:rsidRPr="002B18BA">
        <w:rPr>
          <w:color w:val="000000"/>
        </w:rPr>
        <w:t xml:space="preserve"> являются принцип единства интегрированного и дифференцированного подходов к правовому регулированию общественных отношений по поводу природы, выступающий логическим продолжением принципа единства использования природных ресурсов и охраны окружающей природной среды, а также принципы и основные положения концепции устойчивого развития. </w:t>
      </w:r>
    </w:p>
    <w:p w:rsidR="005C2A5E" w:rsidRPr="002B18BA" w:rsidRDefault="00FC10AA" w:rsidP="00DD5DE6">
      <w:pPr>
        <w:spacing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 xml:space="preserve">Из общенаучных методов в </w:t>
      </w:r>
      <w:r w:rsidR="002B18BA" w:rsidRPr="002B18BA">
        <w:rPr>
          <w:color w:val="000000"/>
        </w:rPr>
        <w:t>работе</w:t>
      </w:r>
      <w:r w:rsidRPr="002B18BA">
        <w:rPr>
          <w:color w:val="000000"/>
        </w:rPr>
        <w:t xml:space="preserve"> использованы сравнительно-правовой, </w:t>
      </w:r>
      <w:r w:rsidR="002B18BA" w:rsidRPr="002B18BA">
        <w:rPr>
          <w:color w:val="000000"/>
        </w:rPr>
        <w:t>анализирующий</w:t>
      </w:r>
      <w:r w:rsidRPr="002B18BA">
        <w:rPr>
          <w:color w:val="000000"/>
        </w:rPr>
        <w:t xml:space="preserve"> и логический методы. </w:t>
      </w:r>
      <w:r w:rsidR="002B18BA" w:rsidRPr="002B18BA">
        <w:rPr>
          <w:color w:val="000000"/>
        </w:rPr>
        <w:t>Исследуются</w:t>
      </w:r>
      <w:r w:rsidRPr="002B18BA">
        <w:rPr>
          <w:color w:val="000000"/>
        </w:rPr>
        <w:t xml:space="preserve"> тексты правовых норм, сопоставляя их друг с другом, а также с фактами и тенденциями практики природопользования. Из частно</w:t>
      </w:r>
      <w:r w:rsidR="005C2A5E" w:rsidRPr="002B18BA">
        <w:rPr>
          <w:color w:val="000000"/>
        </w:rPr>
        <w:t>-</w:t>
      </w:r>
      <w:r w:rsidRPr="002B18BA">
        <w:rPr>
          <w:color w:val="000000"/>
        </w:rPr>
        <w:t>научных методов используется социологический метод, с помощью которого анализирует</w:t>
      </w:r>
      <w:r w:rsidR="002B18BA" w:rsidRPr="002B18BA">
        <w:rPr>
          <w:color w:val="000000"/>
        </w:rPr>
        <w:t>ся</w:t>
      </w:r>
      <w:r w:rsidRPr="002B18BA">
        <w:rPr>
          <w:color w:val="000000"/>
        </w:rPr>
        <w:t xml:space="preserve"> состояние правовой действительности в сфере природопользования, предлагает рекоменд</w:t>
      </w:r>
      <w:r w:rsidR="005C2A5E" w:rsidRPr="002B18BA">
        <w:rPr>
          <w:color w:val="000000"/>
        </w:rPr>
        <w:t>ации по совершенствованию право</w:t>
      </w:r>
      <w:r w:rsidRPr="002B18BA">
        <w:rPr>
          <w:color w:val="000000"/>
        </w:rPr>
        <w:t xml:space="preserve">вой базы. </w:t>
      </w:r>
      <w:r w:rsidR="002B18BA" w:rsidRPr="002B18BA">
        <w:rPr>
          <w:color w:val="000000"/>
        </w:rPr>
        <w:t>И</w:t>
      </w:r>
      <w:r w:rsidRPr="002B18BA">
        <w:rPr>
          <w:color w:val="000000"/>
        </w:rPr>
        <w:t>спользуются также системный, статистический методы.</w:t>
      </w:r>
    </w:p>
    <w:p w:rsidR="00333E53" w:rsidRDefault="00333E53" w:rsidP="00DD5DE6">
      <w:pPr>
        <w:ind w:firstLine="357"/>
        <w:jc w:val="both"/>
        <w:rPr>
          <w:color w:val="000000"/>
        </w:rPr>
      </w:pPr>
    </w:p>
    <w:p w:rsidR="00333E53" w:rsidRDefault="00333E53" w:rsidP="00DD5DE6">
      <w:pPr>
        <w:ind w:firstLine="357"/>
        <w:jc w:val="both"/>
        <w:rPr>
          <w:color w:val="000000"/>
        </w:rPr>
      </w:pPr>
    </w:p>
    <w:p w:rsidR="00333E53" w:rsidRDefault="00333E53" w:rsidP="00DD5DE6">
      <w:pPr>
        <w:ind w:firstLine="357"/>
        <w:jc w:val="both"/>
        <w:rPr>
          <w:color w:val="000000"/>
        </w:rPr>
      </w:pPr>
    </w:p>
    <w:p w:rsidR="00333E53" w:rsidRDefault="00333E53" w:rsidP="00DD5DE6">
      <w:pPr>
        <w:ind w:firstLine="357"/>
        <w:jc w:val="both"/>
        <w:rPr>
          <w:color w:val="000000"/>
        </w:rPr>
      </w:pPr>
    </w:p>
    <w:p w:rsidR="00333E53" w:rsidRDefault="00333E53" w:rsidP="00DD5DE6">
      <w:pPr>
        <w:ind w:firstLine="357"/>
        <w:jc w:val="both"/>
        <w:rPr>
          <w:color w:val="000000"/>
        </w:rPr>
      </w:pPr>
    </w:p>
    <w:p w:rsidR="00333E53" w:rsidRDefault="00333E53" w:rsidP="00DD5DE6">
      <w:pPr>
        <w:ind w:firstLine="357"/>
        <w:jc w:val="both"/>
        <w:rPr>
          <w:color w:val="000000"/>
        </w:rPr>
      </w:pPr>
    </w:p>
    <w:p w:rsidR="00333E53" w:rsidRDefault="00333E53" w:rsidP="00DD5DE6">
      <w:pPr>
        <w:ind w:firstLine="357"/>
        <w:jc w:val="both"/>
        <w:rPr>
          <w:color w:val="000000"/>
        </w:rPr>
      </w:pPr>
    </w:p>
    <w:p w:rsidR="00333E53" w:rsidRDefault="00333E53" w:rsidP="00DD5DE6">
      <w:pPr>
        <w:ind w:firstLine="357"/>
        <w:jc w:val="both"/>
        <w:rPr>
          <w:color w:val="000000"/>
        </w:rPr>
      </w:pPr>
    </w:p>
    <w:p w:rsidR="002B18BA" w:rsidRDefault="002B18BA" w:rsidP="00DD5DE6">
      <w:pPr>
        <w:ind w:firstLine="357"/>
        <w:jc w:val="both"/>
        <w:rPr>
          <w:color w:val="000000"/>
        </w:rPr>
      </w:pPr>
    </w:p>
    <w:p w:rsidR="002B18BA" w:rsidRDefault="002B18BA" w:rsidP="00DD5DE6">
      <w:pPr>
        <w:ind w:firstLine="357"/>
        <w:jc w:val="both"/>
        <w:rPr>
          <w:color w:val="000000"/>
        </w:rPr>
      </w:pPr>
    </w:p>
    <w:p w:rsidR="002B18BA" w:rsidRDefault="002B18BA" w:rsidP="00DD5DE6">
      <w:pPr>
        <w:ind w:firstLine="357"/>
        <w:jc w:val="both"/>
        <w:rPr>
          <w:color w:val="000000"/>
        </w:rPr>
      </w:pPr>
    </w:p>
    <w:p w:rsidR="002B18BA" w:rsidRDefault="002B18BA" w:rsidP="00DD5DE6">
      <w:pPr>
        <w:ind w:firstLine="357"/>
        <w:jc w:val="both"/>
        <w:rPr>
          <w:color w:val="000000"/>
        </w:rPr>
      </w:pPr>
    </w:p>
    <w:p w:rsidR="002B18BA" w:rsidRDefault="002B18BA" w:rsidP="00DD5DE6">
      <w:pPr>
        <w:ind w:firstLine="357"/>
        <w:jc w:val="both"/>
        <w:rPr>
          <w:color w:val="000000"/>
        </w:rPr>
      </w:pPr>
    </w:p>
    <w:p w:rsidR="001162E0" w:rsidRPr="002B18BA" w:rsidRDefault="001162E0" w:rsidP="00DD5DE6">
      <w:pPr>
        <w:pStyle w:val="1"/>
        <w:spacing w:before="0" w:after="0"/>
        <w:ind w:firstLine="357"/>
        <w:jc w:val="center"/>
        <w:rPr>
          <w:caps/>
          <w:color w:val="000000"/>
          <w:sz w:val="23"/>
          <w:szCs w:val="23"/>
        </w:rPr>
      </w:pPr>
      <w:bookmarkStart w:id="4" w:name="_Toc183941554"/>
      <w:bookmarkStart w:id="5" w:name="_Toc183941605"/>
      <w:r w:rsidRPr="002B18BA">
        <w:rPr>
          <w:caps/>
          <w:color w:val="000000"/>
          <w:sz w:val="23"/>
          <w:szCs w:val="23"/>
        </w:rPr>
        <w:t xml:space="preserve">1. Формирование законодательства в сфере природопользования </w:t>
      </w:r>
      <w:r w:rsidRPr="002B18BA">
        <w:rPr>
          <w:caps/>
          <w:color w:val="000000"/>
          <w:sz w:val="23"/>
          <w:szCs w:val="23"/>
        </w:rPr>
        <w:br/>
        <w:t>и охраны окружающей среды</w:t>
      </w:r>
      <w:bookmarkEnd w:id="4"/>
      <w:bookmarkEnd w:id="5"/>
    </w:p>
    <w:p w:rsidR="001162E0" w:rsidRPr="00081A37" w:rsidRDefault="001162E0" w:rsidP="00DD5DE6">
      <w:pPr>
        <w:pStyle w:val="a3"/>
        <w:spacing w:before="0" w:beforeAutospacing="0" w:after="0" w:afterAutospacing="0"/>
        <w:ind w:firstLine="357"/>
        <w:jc w:val="both"/>
        <w:rPr>
          <w:color w:val="000000"/>
          <w:sz w:val="23"/>
          <w:szCs w:val="23"/>
        </w:rPr>
      </w:pPr>
    </w:p>
    <w:p w:rsidR="001162E0" w:rsidRPr="002B18BA" w:rsidRDefault="001162E0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В период 1994— 1998 годов в этой сфере было принято и всту</w:t>
      </w:r>
      <w:r w:rsidRPr="002B18BA">
        <w:rPr>
          <w:color w:val="000000"/>
        </w:rPr>
        <w:softHyphen/>
        <w:t>пило в силу около 20 федеральных законов, обеспечивающих в со</w:t>
      </w:r>
      <w:r w:rsidRPr="002B18BA">
        <w:rPr>
          <w:color w:val="000000"/>
        </w:rPr>
        <w:softHyphen/>
        <w:t>ответствии с Конституцией Российской Федерации организацию природопользования исходя из общих положений и принципов, необходимости единства правовых требований в этой сфере.</w:t>
      </w:r>
      <w:r w:rsidRPr="002B18BA">
        <w:rPr>
          <w:rStyle w:val="a6"/>
          <w:color w:val="000000"/>
        </w:rPr>
        <w:footnoteReference w:id="1"/>
      </w:r>
      <w:r w:rsidRPr="002B18BA">
        <w:rPr>
          <w:color w:val="000000"/>
        </w:rPr>
        <w:t xml:space="preserve"> Субъек</w:t>
      </w:r>
      <w:r w:rsidRPr="002B18BA">
        <w:rPr>
          <w:color w:val="000000"/>
        </w:rPr>
        <w:softHyphen/>
        <w:t>ты Российской Федерации вправе развивать свое законодательство с учетом этих положений, а также общих закономерностей функционирования экосистем единого экологического пространства Российской Федерации.</w:t>
      </w:r>
    </w:p>
    <w:p w:rsidR="001162E0" w:rsidRPr="002B18BA" w:rsidRDefault="001162E0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Федеральный закон "О соглашениях о разделе про</w:t>
      </w:r>
      <w:r w:rsidRPr="002B18BA">
        <w:rPr>
          <w:color w:val="000000"/>
        </w:rPr>
        <w:softHyphen/>
        <w:t>дукции" (1995) установил общие правовые основы отноше</w:t>
      </w:r>
      <w:r w:rsidRPr="002B18BA">
        <w:rPr>
          <w:color w:val="000000"/>
        </w:rPr>
        <w:softHyphen/>
        <w:t>ний, возникающих в процессе осуществления инвестиций в по</w:t>
      </w:r>
      <w:r w:rsidRPr="002B18BA">
        <w:rPr>
          <w:color w:val="000000"/>
        </w:rPr>
        <w:softHyphen/>
        <w:t>исковые работы, разведку и добычу минерального сырья на территории России, а также на континентальном шельфе, раз</w:t>
      </w:r>
      <w:r w:rsidRPr="002B18BA">
        <w:rPr>
          <w:color w:val="000000"/>
        </w:rPr>
        <w:softHyphen/>
        <w:t>дела произведенной продукции, а также ее транспортировки, обработки, хранения, переработки, использования и реализа</w:t>
      </w:r>
      <w:r w:rsidRPr="002B18BA">
        <w:rPr>
          <w:color w:val="000000"/>
        </w:rPr>
        <w:softHyphen/>
        <w:t>ции. Весь комплекс вопросов, связанных со статусом континентального шельфа Российской Федерации, его суверенными правами и юрисдикцией, определяется Федеральным законом "О континентальном шельфе Российской Федерации" (1995) и Федеральным законом "Об исключительной экономи</w:t>
      </w:r>
      <w:r w:rsidRPr="002B18BA">
        <w:rPr>
          <w:color w:val="000000"/>
        </w:rPr>
        <w:softHyphen/>
        <w:t>ческой зоне Российской Федерации", принятым Государствен</w:t>
      </w:r>
      <w:r w:rsidRPr="002B18BA">
        <w:rPr>
          <w:color w:val="000000"/>
        </w:rPr>
        <w:softHyphen/>
        <w:t>ной Думой в 1998 году. Эти законы устанавливают порядок предоставления прав на изучение, разведку и разработку ми</w:t>
      </w:r>
      <w:r w:rsidRPr="002B18BA">
        <w:rPr>
          <w:color w:val="000000"/>
        </w:rPr>
        <w:softHyphen/>
        <w:t>неральных ресурсов, изучение и использование живых ресур</w:t>
      </w:r>
      <w:r w:rsidRPr="002B18BA">
        <w:rPr>
          <w:color w:val="000000"/>
        </w:rPr>
        <w:softHyphen/>
        <w:t>сов, создание искусственных сооружений и прокладку под</w:t>
      </w:r>
      <w:r w:rsidRPr="002B18BA">
        <w:rPr>
          <w:color w:val="000000"/>
        </w:rPr>
        <w:softHyphen/>
        <w:t>водных кабелей и трубопроводов, морские научные исследования, защиту и сохранение минеральных и живых ресурсов, захоронение отходов и других материалов, определяя особеннос</w:t>
      </w:r>
      <w:r w:rsidRPr="002B18BA">
        <w:rPr>
          <w:color w:val="000000"/>
        </w:rPr>
        <w:softHyphen/>
        <w:t>ти возникающих при этом экономических отношений.</w:t>
      </w:r>
    </w:p>
    <w:p w:rsidR="001162E0" w:rsidRPr="002B18BA" w:rsidRDefault="001162E0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В целях совершенствования законодательства в сфере недропользования базовый закон в этой области был принят в новой редак</w:t>
      </w:r>
      <w:r w:rsidRPr="002B18BA">
        <w:rPr>
          <w:color w:val="000000"/>
        </w:rPr>
        <w:softHyphen/>
        <w:t>ции — Федерального закона "О внесении изменений и дополнений в Закон Российской Федерации "О недрах" (1995).</w:t>
      </w:r>
    </w:p>
    <w:p w:rsidR="001162E0" w:rsidRPr="002B18BA" w:rsidRDefault="001162E0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Федеральный закон "О драгоценных металлах и драго</w:t>
      </w:r>
      <w:r w:rsidRPr="002B18BA">
        <w:rPr>
          <w:color w:val="000000"/>
        </w:rPr>
        <w:softHyphen/>
        <w:t>ценных камнях" (1998) устанавливает в сфере геологического изучения и разведки месторождений драгоценных металлов и дра</w:t>
      </w:r>
      <w:r w:rsidRPr="002B18BA">
        <w:rPr>
          <w:color w:val="000000"/>
        </w:rPr>
        <w:softHyphen/>
        <w:t>гоценных камней область действия государственной монополии, цели, принципы и особенности государственного регулирования, полномочия органов государственной власти Российской Федера</w:t>
      </w:r>
      <w:r w:rsidRPr="002B18BA">
        <w:rPr>
          <w:color w:val="000000"/>
        </w:rPr>
        <w:softHyphen/>
        <w:t>ции и органов государственной власти субъектов Российской Фе</w:t>
      </w:r>
      <w:r w:rsidRPr="002B18BA">
        <w:rPr>
          <w:color w:val="000000"/>
        </w:rPr>
        <w:softHyphen/>
        <w:t>дерации, а также определяет условия функционирования рынка драгоценных металлов и драгоценных камней.</w:t>
      </w:r>
    </w:p>
    <w:p w:rsidR="001162E0" w:rsidRPr="002B18BA" w:rsidRDefault="001162E0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Наиболее ценным объектом природопользования является земля. Осуществление хозяйственной деятельности на земле при почвенно-климатических условиях Российской Федерации требует не только эффективного использования потенциала плодородия земель, но и обеспечения его постоянного восстановления и нара</w:t>
      </w:r>
      <w:r w:rsidRPr="002B18BA">
        <w:rPr>
          <w:color w:val="000000"/>
        </w:rPr>
        <w:softHyphen/>
        <w:t>щивания. В целях создания правовых основ государственного ре</w:t>
      </w:r>
      <w:r w:rsidRPr="002B18BA">
        <w:rPr>
          <w:color w:val="000000"/>
        </w:rPr>
        <w:softHyphen/>
        <w:t>гулирования воспроизводства плодородия земель сельскохозяйст</w:t>
      </w:r>
      <w:r w:rsidRPr="002B18BA">
        <w:rPr>
          <w:color w:val="000000"/>
        </w:rPr>
        <w:softHyphen/>
        <w:t>венного назначения при осуществлении на них хозяйственной дея</w:t>
      </w:r>
      <w:r w:rsidRPr="002B18BA">
        <w:rPr>
          <w:color w:val="000000"/>
        </w:rPr>
        <w:softHyphen/>
        <w:t>тельности принят Федеральный закон "О государственном регулировании обеспечения плодородия земель сельскохозяйственного назначения" (1998). Правила деятельности в области мелиорации земель как важнейшего средства повышения продуктивности и устойчивости земледелия в условиях российского сельского хозяйства, обеспечения гарантированного производства сельскохозяйственной продукции, ввода в сельскохозяйственный оборот неиспользуемых и малопродуктивных земель устанавливают</w:t>
      </w:r>
      <w:r w:rsidRPr="002B18BA">
        <w:rPr>
          <w:color w:val="000000"/>
        </w:rPr>
        <w:softHyphen/>
        <w:t>ся Федеральным законом "О мелиорации земель" (1996).</w:t>
      </w:r>
    </w:p>
    <w:p w:rsidR="001162E0" w:rsidRPr="002B18BA" w:rsidRDefault="001162E0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Особое значение для обеспечения высокоэффективного использования земли имеет Земельный кодекс. Основные расхождения при разработке и рассмотрении этого документа определились в вопросе условий и порядка установления оборота земель сельскохозяйствен</w:t>
      </w:r>
      <w:r w:rsidRPr="002B18BA">
        <w:rPr>
          <w:color w:val="000000"/>
        </w:rPr>
        <w:softHyphen/>
        <w:t>ного назначения. На последнем этапе работы над Кодексом принци</w:t>
      </w:r>
      <w:r w:rsidRPr="002B18BA">
        <w:rPr>
          <w:color w:val="000000"/>
        </w:rPr>
        <w:softHyphen/>
        <w:t>пиальные подходы в этом вопросе удалось согласовать со всеми за</w:t>
      </w:r>
      <w:r w:rsidRPr="002B18BA">
        <w:rPr>
          <w:color w:val="000000"/>
        </w:rPr>
        <w:softHyphen/>
        <w:t>интересованными сторонами. Однако и с учетом достигнутых реше</w:t>
      </w:r>
      <w:r w:rsidRPr="002B18BA">
        <w:rPr>
          <w:color w:val="000000"/>
        </w:rPr>
        <w:softHyphen/>
        <w:t>ний Земельный кодекс Государственной Думой не был принят.</w:t>
      </w:r>
    </w:p>
    <w:p w:rsidR="001162E0" w:rsidRPr="002B18BA" w:rsidRDefault="001162E0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Правовые основы рационального использования, охраны, за</w:t>
      </w:r>
      <w:r w:rsidRPr="002B18BA">
        <w:rPr>
          <w:color w:val="000000"/>
        </w:rPr>
        <w:softHyphen/>
        <w:t>щиты и воспроизводства лесов как совокупности лесной расти</w:t>
      </w:r>
      <w:r w:rsidRPr="002B18BA">
        <w:rPr>
          <w:color w:val="000000"/>
        </w:rPr>
        <w:softHyphen/>
        <w:t>тельности, земли, животного мира и других компонентов окру</w:t>
      </w:r>
      <w:r w:rsidRPr="002B18BA">
        <w:rPr>
          <w:color w:val="000000"/>
        </w:rPr>
        <w:softHyphen/>
        <w:t>жающей природной среды, контроля за лесопользованием и лесо</w:t>
      </w:r>
      <w:r w:rsidRPr="002B18BA">
        <w:rPr>
          <w:color w:val="000000"/>
        </w:rPr>
        <w:softHyphen/>
        <w:t>промышленным производством устанавливаются Лесным ко</w:t>
      </w:r>
      <w:r w:rsidRPr="002B18BA">
        <w:rPr>
          <w:color w:val="000000"/>
        </w:rPr>
        <w:softHyphen/>
        <w:t>дексом Российской Федерации (1997).</w:t>
      </w:r>
    </w:p>
    <w:p w:rsidR="001162E0" w:rsidRPr="002B18BA" w:rsidRDefault="001162E0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Комплекс мер по поддержанию оптимальных условий водопользования, сохранению поверхностных и подземных вод в состоянии, отвечающем санитарным и экологическим требованиям, защите вод</w:t>
      </w:r>
      <w:r w:rsidRPr="002B18BA">
        <w:rPr>
          <w:color w:val="000000"/>
        </w:rPr>
        <w:softHyphen/>
        <w:t>ных объектов от загрязнения, засорения и истощения, предотвраще</w:t>
      </w:r>
      <w:r w:rsidRPr="002B18BA">
        <w:rPr>
          <w:color w:val="000000"/>
        </w:rPr>
        <w:softHyphen/>
        <w:t>нию или ликвидации вредного воздействия вод, а также по сохране</w:t>
      </w:r>
      <w:r w:rsidRPr="002B18BA">
        <w:rPr>
          <w:color w:val="000000"/>
        </w:rPr>
        <w:softHyphen/>
        <w:t>нию биологического разнообразия водных экосистем предусматрива</w:t>
      </w:r>
      <w:r w:rsidRPr="002B18BA">
        <w:rPr>
          <w:color w:val="000000"/>
        </w:rPr>
        <w:softHyphen/>
        <w:t>ет Водный кодекс Российской Федерации (1995), который оп</w:t>
      </w:r>
      <w:r w:rsidRPr="002B18BA">
        <w:rPr>
          <w:color w:val="000000"/>
        </w:rPr>
        <w:softHyphen/>
        <w:t>ределяет виды, способы и цели использования водных объектов, права и обязанности пользователей, а также водные объекты, в кото</w:t>
      </w:r>
      <w:r w:rsidRPr="002B18BA">
        <w:rPr>
          <w:color w:val="000000"/>
        </w:rPr>
        <w:softHyphen/>
        <w:t>рые запрещен сброс сточных и дренажных вод.</w:t>
      </w:r>
    </w:p>
    <w:p w:rsidR="001162E0" w:rsidRPr="002B18BA" w:rsidRDefault="001162E0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Отношения в области охраны и использования животного мира, сохранения и восстановления среды его обитания, создания условий для устойчивого существования животного мира как не</w:t>
      </w:r>
      <w:r w:rsidRPr="002B18BA">
        <w:rPr>
          <w:color w:val="000000"/>
        </w:rPr>
        <w:softHyphen/>
        <w:t>отъемлемого элемента природной среды регулирует Федеральный закон "О животном мире" (1995).</w:t>
      </w:r>
    </w:p>
    <w:p w:rsidR="001162E0" w:rsidRPr="002B18BA" w:rsidRDefault="001162E0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Современные условия диктуют применение принципиально новых подходов при решении проблемы охраны окружающей природной среды. Постоянная деградация окружающей природ</w:t>
      </w:r>
      <w:r w:rsidRPr="002B18BA">
        <w:rPr>
          <w:color w:val="000000"/>
        </w:rPr>
        <w:softHyphen/>
        <w:t>ной среды требует создания правовой базы не столько для ее ох</w:t>
      </w:r>
      <w:r w:rsidRPr="002B18BA">
        <w:rPr>
          <w:color w:val="000000"/>
        </w:rPr>
        <w:softHyphen/>
        <w:t>раны, сколько для оздоровления, чтобы на деле обеспечить реализацию конституционного права граждан Российской Федерации на благоприятную окружающую среду. В целях предупреждения не</w:t>
      </w:r>
      <w:r w:rsidRPr="002B18BA">
        <w:rPr>
          <w:color w:val="000000"/>
        </w:rPr>
        <w:softHyphen/>
        <w:t>гативных воздействий хозяйственной и иной деятельности на ок</w:t>
      </w:r>
      <w:r w:rsidRPr="002B18BA">
        <w:rPr>
          <w:color w:val="000000"/>
        </w:rPr>
        <w:softHyphen/>
        <w:t>ружающую природную среду принят Федеральный закон "Об эко</w:t>
      </w:r>
      <w:r w:rsidRPr="002B18BA">
        <w:rPr>
          <w:color w:val="000000"/>
        </w:rPr>
        <w:softHyphen/>
        <w:t>логической экспертизе" (1995). Решению важнейшей пробле</w:t>
      </w:r>
      <w:r w:rsidRPr="002B18BA">
        <w:rPr>
          <w:color w:val="000000"/>
        </w:rPr>
        <w:softHyphen/>
        <w:t>мы в сфере охраны окружающей природной среды — повышению уровня экологической грамотности — призван способствовать закон "О государственном регулировании образования в области экологии", принятый Государственной Думой в 1998 году после отклонения его Советом Федерации. Комплекс мер по усилению контроля за чистотой воздушной среды предусматривается в при</w:t>
      </w:r>
      <w:r w:rsidRPr="002B18BA">
        <w:rPr>
          <w:color w:val="000000"/>
        </w:rPr>
        <w:softHyphen/>
        <w:t>нятом в 1998 году после отклонения Президентом Российской Фе</w:t>
      </w:r>
      <w:r w:rsidRPr="002B18BA">
        <w:rPr>
          <w:color w:val="000000"/>
        </w:rPr>
        <w:softHyphen/>
        <w:t>дерации законе "Об охране атмосферного воздуха". На правовую основу переводит работы по сохранению уникальных и типичных природных комплексов и объектов, достопримечательных природ</w:t>
      </w:r>
      <w:r w:rsidRPr="002B18BA">
        <w:rPr>
          <w:color w:val="000000"/>
        </w:rPr>
        <w:softHyphen/>
        <w:t>ных образований, объектов растительного и животного мира, их генетического фонда, изучению естественных процессов в биосфе</w:t>
      </w:r>
      <w:r w:rsidRPr="002B18BA">
        <w:rPr>
          <w:color w:val="000000"/>
        </w:rPr>
        <w:softHyphen/>
        <w:t>ре и контролю за изменением ее состояния, но экологическому воспитанию населения Федеральный закон "Об особо охраня</w:t>
      </w:r>
      <w:r w:rsidRPr="002B18BA">
        <w:rPr>
          <w:color w:val="000000"/>
        </w:rPr>
        <w:softHyphen/>
        <w:t>емых природных территориях" (1995). Меры по охране ок</w:t>
      </w:r>
      <w:r w:rsidRPr="002B18BA">
        <w:rPr>
          <w:color w:val="000000"/>
        </w:rPr>
        <w:softHyphen/>
        <w:t>ружающей среды заложены и в ряде законов по проблематике от</w:t>
      </w:r>
      <w:r w:rsidRPr="002B18BA">
        <w:rPr>
          <w:color w:val="000000"/>
        </w:rPr>
        <w:softHyphen/>
        <w:t>дельных отраслей экономики. Например, в Федеральном законе "Об использовании атомной энергии" (1995) определены правовая основа и принципы регулирования развития атомной науки и техники, собственности при использовании атомной энер</w:t>
      </w:r>
      <w:r w:rsidRPr="002B18BA">
        <w:rPr>
          <w:color w:val="000000"/>
        </w:rPr>
        <w:softHyphen/>
        <w:t>гии, защиты здоровья и жизни людей, охраны окружающей среды.</w:t>
      </w:r>
    </w:p>
    <w:p w:rsidR="001162E0" w:rsidRPr="002B18BA" w:rsidRDefault="001162E0" w:rsidP="00DD5DE6">
      <w:pPr>
        <w:widowControl w:val="0"/>
        <w:spacing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 xml:space="preserve">Оценивая в целом результаты работы в области природоресурсного законодательства, следует отметить, что по масштабам сделанного в области правового регулирования отношений природопользования последнее пятилетие сопоставимо с большой работой по кодификации законодательства о природных ресурсах в 60-70-е годы. </w:t>
      </w:r>
      <w:r w:rsidRPr="002B18BA">
        <w:rPr>
          <w:color w:val="000000"/>
        </w:rPr>
        <w:footnoteReference w:id="2"/>
      </w:r>
    </w:p>
    <w:p w:rsidR="001162E0" w:rsidRPr="002B18BA" w:rsidRDefault="001162E0" w:rsidP="00DD5DE6">
      <w:pPr>
        <w:widowControl w:val="0"/>
        <w:spacing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 xml:space="preserve">К настоящему времени приняты системообразующие законы по всем основным природным ресурсам: Земельный кодекс (25.10.2001, N 136-ФЗ) Водный кодекс Российской Федерации (18.10.95, N 167-ФЗ); Лесной кодекс Российской Федерации (29.01.97, N 22-ФЗ); Федеральный закон "О внутренних морских водах, территориальном море и прилежащей зоне Российской Федерации" (31.07.98, N 155-ФЗ); Федеральный закон "0б исключительной экономической зоне Российской Федерации" (17.12. 98, N 191-ФЗ). Федеральный закон "О континентальном шельфе" (25.10.95, N 187-ФЗ). Однако пока отсутствует кодификация законодательства в области природопользования, трудно в полной мере оценить результаты этой работы. </w:t>
      </w:r>
    </w:p>
    <w:p w:rsidR="001162E0" w:rsidRPr="002B18BA" w:rsidRDefault="001162E0" w:rsidP="00DD5DE6">
      <w:pPr>
        <w:widowControl w:val="0"/>
        <w:spacing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 xml:space="preserve">Можно отметить только одну из тенденций настоящего этапа - стремление способствовать динамичности природопользования, т.е. облегчить субъектам права вступление в отношения природопользования путем более четкого и детального закрепления в законах процедуры получения прав на леса, воды, недра. </w:t>
      </w:r>
    </w:p>
    <w:p w:rsidR="001162E0" w:rsidRDefault="001162E0" w:rsidP="00DD5DE6">
      <w:pPr>
        <w:pStyle w:val="1"/>
        <w:spacing w:before="0" w:after="0"/>
        <w:ind w:firstLine="357"/>
        <w:jc w:val="center"/>
        <w:rPr>
          <w:color w:val="000000"/>
          <w:sz w:val="24"/>
          <w:szCs w:val="22"/>
        </w:rPr>
      </w:pPr>
    </w:p>
    <w:p w:rsidR="001162E0" w:rsidRDefault="001162E0" w:rsidP="00DD5DE6">
      <w:pPr>
        <w:ind w:firstLine="357"/>
      </w:pPr>
    </w:p>
    <w:p w:rsidR="00EF1AB8" w:rsidRDefault="001162E0" w:rsidP="00DD5DE6">
      <w:pPr>
        <w:pStyle w:val="1"/>
        <w:spacing w:before="0" w:after="0"/>
        <w:ind w:firstLine="357"/>
        <w:jc w:val="center"/>
        <w:rPr>
          <w:color w:val="000000"/>
          <w:sz w:val="23"/>
          <w:szCs w:val="23"/>
        </w:rPr>
      </w:pPr>
      <w:bookmarkStart w:id="6" w:name="_Toc183941606"/>
      <w:bookmarkStart w:id="7" w:name="_Toc183941555"/>
      <w:r w:rsidRPr="002B18BA">
        <w:rPr>
          <w:color w:val="000000"/>
          <w:sz w:val="23"/>
          <w:szCs w:val="23"/>
        </w:rPr>
        <w:t>2</w:t>
      </w:r>
      <w:r w:rsidR="008A245B" w:rsidRPr="002B18BA">
        <w:rPr>
          <w:color w:val="000000"/>
          <w:sz w:val="23"/>
          <w:szCs w:val="23"/>
        </w:rPr>
        <w:t>. ПРАВО ПРИРОДОПОЛЬЗОВАНИЯ В ЭКОЛОГИЧЕСКОМ ПРАВЕ</w:t>
      </w:r>
      <w:bookmarkEnd w:id="6"/>
    </w:p>
    <w:p w:rsidR="00572F54" w:rsidRPr="00EF1AB8" w:rsidRDefault="008A245B" w:rsidP="00DD5DE6">
      <w:pPr>
        <w:pStyle w:val="1"/>
        <w:spacing w:before="0" w:after="0"/>
        <w:ind w:firstLine="357"/>
        <w:jc w:val="center"/>
        <w:rPr>
          <w:rStyle w:val="20"/>
          <w:sz w:val="24"/>
        </w:rPr>
      </w:pPr>
      <w:r w:rsidRPr="002B18BA">
        <w:rPr>
          <w:color w:val="000000"/>
          <w:sz w:val="23"/>
          <w:szCs w:val="23"/>
        </w:rPr>
        <w:br/>
      </w:r>
      <w:bookmarkStart w:id="8" w:name="_Toc183941607"/>
      <w:r w:rsidR="001162E0" w:rsidRPr="00EF1AB8">
        <w:rPr>
          <w:rStyle w:val="20"/>
          <w:sz w:val="24"/>
        </w:rPr>
        <w:t>2</w:t>
      </w:r>
      <w:r w:rsidRPr="00EF1AB8">
        <w:rPr>
          <w:rStyle w:val="20"/>
          <w:sz w:val="24"/>
        </w:rPr>
        <w:t xml:space="preserve">.1. Понятие и </w:t>
      </w:r>
      <w:r w:rsidR="00572F54" w:rsidRPr="00EF1AB8">
        <w:rPr>
          <w:rStyle w:val="20"/>
          <w:sz w:val="24"/>
        </w:rPr>
        <w:t xml:space="preserve">виды </w:t>
      </w:r>
      <w:r w:rsidRPr="00EF1AB8">
        <w:rPr>
          <w:rStyle w:val="20"/>
          <w:sz w:val="24"/>
        </w:rPr>
        <w:t>права природопользования</w:t>
      </w:r>
      <w:bookmarkEnd w:id="7"/>
      <w:bookmarkEnd w:id="8"/>
    </w:p>
    <w:p w:rsidR="00572F54" w:rsidRDefault="00572F54" w:rsidP="00DD5DE6">
      <w:pPr>
        <w:ind w:firstLine="357"/>
        <w:rPr>
          <w:color w:val="000000"/>
          <w:sz w:val="22"/>
          <w:szCs w:val="22"/>
        </w:rPr>
      </w:pPr>
    </w:p>
    <w:p w:rsidR="00572F54" w:rsidRPr="002B18BA" w:rsidRDefault="00572F54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 xml:space="preserve">Система норм, регулирующих отношения по использованию природных богатств, называется правом природопользования. Такие нормы содержаться главным образом в природоресурсном законодательстве - земельном, водном, горном, лесном, фаунистическом. </w:t>
      </w:r>
    </w:p>
    <w:p w:rsidR="00572F54" w:rsidRPr="002B18BA" w:rsidRDefault="00572F54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Право природопользования может рассматриваться в различных аспектах. В объективном смысле право природопользования представляет собой совокупность правовых норм, регулирующих деятельность физических и юридических лиц по использованию природных объектов для удовлетворения текущих и перспективных экономических, экологических и иных потребностей граждан, организаций, общества и государства. В субъективном смысле право природопользования - это мера возможного поведения субъектов природопользования при осуществлении указанной выше деятельности.</w:t>
      </w:r>
    </w:p>
    <w:p w:rsidR="00572F54" w:rsidRPr="002B18BA" w:rsidRDefault="00572F54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В юридическом смысле "природопользование" – понятие собирательное, объединяющее его р</w:t>
      </w:r>
      <w:r w:rsidR="00EF1AB8">
        <w:rPr>
          <w:color w:val="000000"/>
        </w:rPr>
        <w:t>азличные формы, виды и подвиды.</w:t>
      </w:r>
      <w:r w:rsidR="00EF1AB8">
        <w:rPr>
          <w:rStyle w:val="a6"/>
          <w:color w:val="000000"/>
        </w:rPr>
        <w:footnoteReference w:id="3"/>
      </w:r>
    </w:p>
    <w:p w:rsidR="00572F54" w:rsidRPr="002B18BA" w:rsidRDefault="00572F54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В зависимости от вида используемого природного объекта выделяют:</w:t>
      </w:r>
    </w:p>
    <w:p w:rsidR="00572F54" w:rsidRPr="002B18BA" w:rsidRDefault="00572F54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· право землепользования,</w:t>
      </w:r>
    </w:p>
    <w:p w:rsidR="00572F54" w:rsidRPr="002B18BA" w:rsidRDefault="00572F54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· право водопользования,</w:t>
      </w:r>
    </w:p>
    <w:p w:rsidR="00572F54" w:rsidRPr="002B18BA" w:rsidRDefault="00572F54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 xml:space="preserve">· право недропользования, </w:t>
      </w:r>
    </w:p>
    <w:p w:rsidR="00572F54" w:rsidRPr="002B18BA" w:rsidRDefault="00572F54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· право лесопользования,</w:t>
      </w:r>
    </w:p>
    <w:p w:rsidR="00572F54" w:rsidRPr="002B18BA" w:rsidRDefault="00572F54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· право пользования животным миром,</w:t>
      </w:r>
    </w:p>
    <w:p w:rsidR="00572F54" w:rsidRPr="002B18BA" w:rsidRDefault="00572F54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· право пользования атмосферным воздухом,</w:t>
      </w:r>
    </w:p>
    <w:p w:rsidR="00572F54" w:rsidRPr="002B18BA" w:rsidRDefault="00572F54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· комплексное природопользование, т.е. пользование несколькими природными объектами.</w:t>
      </w:r>
    </w:p>
    <w:p w:rsidR="00572F54" w:rsidRPr="002B18BA" w:rsidRDefault="00572F54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Каждый из указанных выше видов природопользования можно подразделить на подвиды в зависимости от цели использования. Так, земля может использоваться для нужд сельского хозяйства, лесного хозяйства</w:t>
      </w:r>
      <w:r w:rsidR="002B18BA" w:rsidRPr="002B18BA">
        <w:rPr>
          <w:color w:val="000000"/>
        </w:rPr>
        <w:t>,</w:t>
      </w:r>
      <w:r w:rsidRPr="002B18BA">
        <w:rPr>
          <w:color w:val="000000"/>
        </w:rPr>
        <w:t xml:space="preserve"> промышленности, энергетики и т.д.; леса – для заготовки древесины, живицы, второстепенных лесных ресурсов, для ведения охотничьего хозяйства, для оздоровительных, научных и иных целей; недра – в целях геологического изучения, разведки и добычи полезных ископаемых, размещения подземных объектов, захоронения отходов; животный мир – для охоты, рыболовства и т.д. Цели использования природных объектов определены природоресурсным законодательством.</w:t>
      </w:r>
    </w:p>
    <w:p w:rsidR="00572F54" w:rsidRPr="002B18BA" w:rsidRDefault="00572F54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В зависимости от юридического титула, на котором основано право природопользования, выделяют:</w:t>
      </w:r>
    </w:p>
    <w:p w:rsidR="00572F54" w:rsidRPr="002B18BA" w:rsidRDefault="00572F54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·непосредственное природопользование, осуществляемое собственниками природных объектов,</w:t>
      </w:r>
    </w:p>
    <w:p w:rsidR="00572F54" w:rsidRPr="002B18BA" w:rsidRDefault="00572F54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· производное природопользование, осуществляемое на основе иного вещного или обязательственного права.</w:t>
      </w:r>
    </w:p>
    <w:p w:rsidR="00572F54" w:rsidRPr="002B18BA" w:rsidRDefault="00572F54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В зависимости от срока пользования различают:</w:t>
      </w:r>
    </w:p>
    <w:p w:rsidR="00572F54" w:rsidRPr="002B18BA" w:rsidRDefault="00572F54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· бессрочное,</w:t>
      </w:r>
    </w:p>
    <w:p w:rsidR="00572F54" w:rsidRPr="002B18BA" w:rsidRDefault="00572F54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· долгосрочное,</w:t>
      </w:r>
    </w:p>
    <w:p w:rsidR="00572F54" w:rsidRPr="002B18BA" w:rsidRDefault="00572F54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· краткосрочное.</w:t>
      </w:r>
    </w:p>
    <w:p w:rsidR="00572F54" w:rsidRPr="002B18BA" w:rsidRDefault="00572F54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В зависимости от способа использования различают право природопользования, осуществляемое:</w:t>
      </w:r>
    </w:p>
    <w:p w:rsidR="00572F54" w:rsidRPr="002B18BA" w:rsidRDefault="00572F54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· с изъятием природного ресурса,</w:t>
      </w:r>
    </w:p>
    <w:p w:rsidR="00572F54" w:rsidRPr="002B18BA" w:rsidRDefault="00572F54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· без изъятия природного ресурса из природной среды.</w:t>
      </w:r>
    </w:p>
    <w:p w:rsidR="00572F54" w:rsidRPr="002B18BA" w:rsidRDefault="00572F54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В зависимости от субъекта, объекта и цели природопользования (комплексный критерий) выделяют природопользование:</w:t>
      </w:r>
    </w:p>
    <w:p w:rsidR="00572F54" w:rsidRPr="002B18BA" w:rsidRDefault="00572F54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· общее – осуществляется гражданами в силу принадлежащих им естественных прав для удовлетворения своих личных потребностей, например, пользование атмосферным воздухом, водными объектами для удовлетворения питьевых, бытовых и рекреационных нужд, сбор в лесах грибов, ягод, других общедоступных лесных ресурсов и т. п. Реализация права общего природопользования не нуждается в каком-либо юридическом оформлении;</w:t>
      </w:r>
    </w:p>
    <w:p w:rsidR="00572F54" w:rsidRPr="002B18BA" w:rsidRDefault="00572F54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 xml:space="preserve">· специальное – осуществляется гражданами и юридическими лицами, как правило, для предпринимательских целей, нуждается в получении особого разрешения от государственных органов, оформлении иных правоустанавливающих документов. </w:t>
      </w:r>
    </w:p>
    <w:p w:rsidR="009D227F" w:rsidRPr="002B18BA" w:rsidRDefault="009D227F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Право общего природопользования - это гарантированная законом возможность для всех граждан пользоваться свободно и бесплатно природной средой. Оно предполагает использование природы в качестве места, условия и средства жизни каждого человека, поэтому является общедоступным и не требует какого-либо разрешения компетентных государственных органов.</w:t>
      </w:r>
    </w:p>
    <w:p w:rsidR="009D227F" w:rsidRPr="002B18BA" w:rsidRDefault="009D227F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Право общего природопользования непосредственно вытекает из Конституции РФ, предусматривающей право граждан на благоприятную окружающую среду (ст. 42), и конкретизируется в нормах текущего законодательства - земельного, водного, лесного и др.</w:t>
      </w:r>
    </w:p>
    <w:p w:rsidR="009D227F" w:rsidRPr="002B18BA" w:rsidRDefault="009D227F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Так, Лесной кодекс предусматривает возможность для граждан бесплатно находиться на территории</w:t>
      </w:r>
      <w:r w:rsidR="00E7291E" w:rsidRPr="002B18BA">
        <w:rPr>
          <w:color w:val="000000"/>
        </w:rPr>
        <w:t xml:space="preserve"> лесов (ст. 36), Водный кодекс </w:t>
      </w:r>
      <w:r w:rsidRPr="002B18BA">
        <w:rPr>
          <w:color w:val="000000"/>
        </w:rPr>
        <w:t>- право общего водопользования граждан для питьевых и хозяйственно-бытовых нужд (ст. 88), Земельный кодекс - право общего землепользования на землях населенных пунктов (ст. 76). Примерами установления права общего природопользования могут служить также нормы законодательства о разработке гражданами общераспространенных полезных ископаемых и использовании недр для строительства подземных сооружений в пределах своих земельных участков, использовании природной среды пригородных, зеленых зон, национальных, природных парков, курортных и лечебно-оздоровительных местностей и т. д.</w:t>
      </w:r>
    </w:p>
    <w:p w:rsidR="009D227F" w:rsidRPr="002B18BA" w:rsidRDefault="009D227F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Право специального природопользования означает возможность использовать в установленном законом порядке и на основе специального юридического документа (государственного акта, разрешения и др.) определенные части природных ресурсов в соответствии с их целевым назначением в процессе удовлетворения хозяйственных и иных интересов общества. Оно, как правило, является платным.</w:t>
      </w:r>
    </w:p>
    <w:p w:rsidR="009D227F" w:rsidRPr="002B18BA" w:rsidRDefault="009D227F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В качестве примеров права специального природопользования можно привести предоставление земельного участка для строительства жилого дома, использование леса для заготовки древесины, водного объекта - для сброса или забора воды, животного мира - для отстрела диких зверей и птиц.</w:t>
      </w:r>
    </w:p>
    <w:p w:rsidR="00572F54" w:rsidRPr="002B18BA" w:rsidRDefault="00572F54" w:rsidP="00DD5DE6">
      <w:pPr>
        <w:pStyle w:val="a3"/>
        <w:spacing w:before="0" w:beforeAutospacing="0" w:after="0" w:afterAutospacing="0" w:line="360" w:lineRule="auto"/>
        <w:ind w:firstLine="357"/>
        <w:jc w:val="both"/>
      </w:pPr>
      <w:r w:rsidRPr="002B18BA">
        <w:rPr>
          <w:color w:val="000000"/>
        </w:rPr>
        <w:t>Природоресурсное законодательство предусматривает общее и специальное пользование землей, недрами, водами и лесами. Общее природопользование характеризуется тем, что оно является общедоступным. Оно не требует особого разрешения в каждом конкретном случае со стороны компетентных государственных органов, а также тех лиц (предприятий и учреждений), за которыми природные объекты закреплены в пользование. Право на такое пользование природными объектами возникает непосредственно из законов или иных нормативных правовых актов. В ряде случаев устанавливаются пределы и условия общего пользования природными ресурсами.</w:t>
      </w:r>
    </w:p>
    <w:p w:rsidR="00572F54" w:rsidRPr="002B18BA" w:rsidRDefault="00572F54" w:rsidP="00DD5DE6">
      <w:pPr>
        <w:shd w:val="clear" w:color="auto" w:fill="FFFFFF"/>
        <w:spacing w:line="360" w:lineRule="auto"/>
        <w:ind w:firstLine="357"/>
        <w:jc w:val="both"/>
      </w:pPr>
      <w:r w:rsidRPr="002B18BA">
        <w:rPr>
          <w:color w:val="000000"/>
        </w:rPr>
        <w:t>Общее природопользование является общедоступным, т.е. не требует в каждом конкретном случае особого разрешения со сто</w:t>
      </w:r>
      <w:r w:rsidRPr="002B18BA">
        <w:rPr>
          <w:color w:val="000000"/>
        </w:rPr>
        <w:softHyphen/>
        <w:t>роны компетентных государственных органов, а также юридичес</w:t>
      </w:r>
      <w:r w:rsidRPr="002B18BA">
        <w:rPr>
          <w:color w:val="000000"/>
        </w:rPr>
        <w:softHyphen/>
        <w:t>ких или физических лиц, за которыми природные объекты за</w:t>
      </w:r>
      <w:r w:rsidRPr="002B18BA">
        <w:rPr>
          <w:color w:val="000000"/>
        </w:rPr>
        <w:softHyphen/>
        <w:t>креплены в пользование. Общее природопользование связано с реализацией естественного права каждого на благоприятную ок</w:t>
      </w:r>
      <w:r w:rsidRPr="002B18BA">
        <w:rPr>
          <w:color w:val="000000"/>
        </w:rPr>
        <w:softHyphen/>
        <w:t>ружающую среду. Право на такое пользование природными объ</w:t>
      </w:r>
      <w:r w:rsidRPr="002B18BA">
        <w:rPr>
          <w:color w:val="000000"/>
        </w:rPr>
        <w:softHyphen/>
        <w:t>ектами возникает непосредственно из законов или иных норма</w:t>
      </w:r>
      <w:r w:rsidRPr="002B18BA">
        <w:rPr>
          <w:color w:val="000000"/>
        </w:rPr>
        <w:softHyphen/>
        <w:t>тивных актов. При этом, однако, в ряде случаев устанавливаются пределы и условия общего пользования природными ресурсами.</w:t>
      </w:r>
    </w:p>
    <w:p w:rsidR="00572F54" w:rsidRPr="002B18BA" w:rsidRDefault="00572F54" w:rsidP="00DD5DE6">
      <w:pPr>
        <w:shd w:val="clear" w:color="auto" w:fill="FFFFFF"/>
        <w:spacing w:line="360" w:lineRule="auto"/>
        <w:ind w:firstLine="357"/>
        <w:jc w:val="both"/>
      </w:pPr>
      <w:r w:rsidRPr="002B18BA">
        <w:rPr>
          <w:color w:val="000000"/>
        </w:rPr>
        <w:t>В земельном законодательстве прямо не предусматривается общее землепользование. Однако в составе земель поселений вы</w:t>
      </w:r>
      <w:r w:rsidRPr="002B18BA">
        <w:rPr>
          <w:color w:val="000000"/>
        </w:rPr>
        <w:softHyphen/>
        <w:t>деляются рекреационные территориальные зоны, на которых осу</w:t>
      </w:r>
      <w:r w:rsidRPr="002B18BA">
        <w:rPr>
          <w:color w:val="000000"/>
        </w:rPr>
        <w:softHyphen/>
        <w:t>ществляется право общего землепользования. Землями общего пользования в значительной степени являются земли лесного фонда, правовой режим которых определяется земельным зако</w:t>
      </w:r>
      <w:r w:rsidRPr="002B18BA">
        <w:rPr>
          <w:color w:val="000000"/>
        </w:rPr>
        <w:softHyphen/>
        <w:t>нодательством.</w:t>
      </w:r>
    </w:p>
    <w:p w:rsidR="00572F54" w:rsidRPr="002B18BA" w:rsidRDefault="00572F54" w:rsidP="00DD5DE6">
      <w:pPr>
        <w:shd w:val="clear" w:color="auto" w:fill="FFFFFF"/>
        <w:spacing w:line="360" w:lineRule="auto"/>
        <w:ind w:firstLine="357"/>
        <w:jc w:val="both"/>
      </w:pPr>
      <w:r w:rsidRPr="002B18BA">
        <w:rPr>
          <w:color w:val="000000"/>
        </w:rPr>
        <w:t>Категорию земельных участков общего пользования вводит также ГК РФ. В соответствии со ст. 262 граждане имеют право свободно, без каких-либо разрешений находиться на не закрытых для общего доступа земельных участках, находящихся в государ</w:t>
      </w:r>
      <w:r w:rsidRPr="002B18BA">
        <w:rPr>
          <w:color w:val="000000"/>
        </w:rPr>
        <w:softHyphen/>
        <w:t>ственной или муниципальной собственности, и использовать имеющиеся на этих участках природные объекты в пределах, до</w:t>
      </w:r>
      <w:r w:rsidRPr="002B18BA">
        <w:rPr>
          <w:color w:val="000000"/>
        </w:rPr>
        <w:softHyphen/>
        <w:t>пускаемых законом и иными правовыми актами, а также собст</w:t>
      </w:r>
      <w:r w:rsidRPr="002B18BA">
        <w:rPr>
          <w:color w:val="000000"/>
        </w:rPr>
        <w:softHyphen/>
        <w:t>венником соответствующего земельного участка. Кроме того, если земельный участок не огорожен либо его собственник иным способом ясно не обозначил, что вход на участок без его разреше</w:t>
      </w:r>
      <w:r w:rsidRPr="002B18BA">
        <w:rPr>
          <w:color w:val="000000"/>
        </w:rPr>
        <w:softHyphen/>
        <w:t>ния не допускается, любое лицо может пройти через участок при условии, что это не причиняет ущерба или беспокойства собствен</w:t>
      </w:r>
      <w:r w:rsidRPr="002B18BA">
        <w:rPr>
          <w:color w:val="000000"/>
        </w:rPr>
        <w:softHyphen/>
        <w:t>нику.</w:t>
      </w:r>
    </w:p>
    <w:p w:rsidR="00572F54" w:rsidRDefault="00572F54" w:rsidP="00DD5DE6">
      <w:pPr>
        <w:ind w:firstLine="357"/>
        <w:rPr>
          <w:color w:val="000000"/>
          <w:sz w:val="22"/>
          <w:szCs w:val="22"/>
        </w:rPr>
      </w:pPr>
    </w:p>
    <w:p w:rsidR="00572F54" w:rsidRPr="00825E51" w:rsidRDefault="001162E0" w:rsidP="00DD5DE6">
      <w:pPr>
        <w:pStyle w:val="2"/>
        <w:ind w:firstLine="357"/>
        <w:jc w:val="center"/>
        <w:rPr>
          <w:kern w:val="32"/>
          <w:sz w:val="24"/>
        </w:rPr>
      </w:pPr>
      <w:bookmarkStart w:id="9" w:name="_Toc183941556"/>
      <w:bookmarkStart w:id="10" w:name="_Toc183941608"/>
      <w:r>
        <w:rPr>
          <w:kern w:val="32"/>
          <w:sz w:val="24"/>
        </w:rPr>
        <w:t>2</w:t>
      </w:r>
      <w:r w:rsidR="008A245B" w:rsidRPr="00825E51">
        <w:rPr>
          <w:kern w:val="32"/>
          <w:sz w:val="24"/>
        </w:rPr>
        <w:t>.2. Принципы права природопользования</w:t>
      </w:r>
      <w:bookmarkEnd w:id="9"/>
      <w:bookmarkEnd w:id="10"/>
    </w:p>
    <w:p w:rsidR="00B92E62" w:rsidRPr="002B18BA" w:rsidRDefault="00B92E62" w:rsidP="00DD5DE6">
      <w:pPr>
        <w:shd w:val="clear" w:color="auto" w:fill="FFFFFF"/>
        <w:spacing w:line="360" w:lineRule="auto"/>
        <w:ind w:firstLine="357"/>
        <w:jc w:val="both"/>
      </w:pPr>
      <w:r w:rsidRPr="002B18BA">
        <w:rPr>
          <w:color w:val="000000"/>
        </w:rPr>
        <w:t>К основным принципам права природопользования относятся:</w:t>
      </w:r>
    </w:p>
    <w:p w:rsidR="00B92E62" w:rsidRPr="002B18BA" w:rsidRDefault="00B92E62" w:rsidP="00DD5DE6">
      <w:pPr>
        <w:shd w:val="clear" w:color="auto" w:fill="FFFFFF"/>
        <w:spacing w:line="360" w:lineRule="auto"/>
        <w:ind w:firstLine="357"/>
        <w:jc w:val="both"/>
      </w:pPr>
      <w:r w:rsidRPr="002B18BA">
        <w:rPr>
          <w:color w:val="000000"/>
        </w:rPr>
        <w:t>•   рациональное природопользование,</w:t>
      </w:r>
    </w:p>
    <w:p w:rsidR="00B92E62" w:rsidRPr="002B18BA" w:rsidRDefault="00B92E62" w:rsidP="00DD5DE6">
      <w:pPr>
        <w:shd w:val="clear" w:color="auto" w:fill="FFFFFF"/>
        <w:spacing w:line="360" w:lineRule="auto"/>
        <w:ind w:firstLine="357"/>
        <w:jc w:val="both"/>
      </w:pPr>
      <w:r w:rsidRPr="002B18BA">
        <w:rPr>
          <w:color w:val="000000"/>
        </w:rPr>
        <w:t>•   экосистемный   подход   к   регулированию   природопользо</w:t>
      </w:r>
      <w:r w:rsidRPr="002B18BA">
        <w:rPr>
          <w:color w:val="000000"/>
        </w:rPr>
        <w:softHyphen/>
        <w:t>вания,</w:t>
      </w:r>
    </w:p>
    <w:p w:rsidR="00B92E62" w:rsidRPr="002B18BA" w:rsidRDefault="00B92E62" w:rsidP="00DD5DE6">
      <w:pPr>
        <w:shd w:val="clear" w:color="auto" w:fill="FFFFFF"/>
        <w:spacing w:line="360" w:lineRule="auto"/>
        <w:ind w:firstLine="357"/>
        <w:jc w:val="both"/>
      </w:pPr>
      <w:r w:rsidRPr="002B18BA">
        <w:rPr>
          <w:color w:val="000000"/>
        </w:rPr>
        <w:t>•   целевой характер пользования природными ресурсами,</w:t>
      </w:r>
    </w:p>
    <w:p w:rsidR="00B92E62" w:rsidRPr="002B18BA" w:rsidRDefault="00B92E62" w:rsidP="00DD5DE6">
      <w:pPr>
        <w:shd w:val="clear" w:color="auto" w:fill="FFFFFF"/>
        <w:spacing w:line="360" w:lineRule="auto"/>
        <w:ind w:firstLine="357"/>
        <w:jc w:val="both"/>
      </w:pPr>
      <w:r w:rsidRPr="002B18BA">
        <w:rPr>
          <w:color w:val="000000"/>
        </w:rPr>
        <w:t>•   устойчивость права пользования природными ресурсами,</w:t>
      </w:r>
    </w:p>
    <w:p w:rsidR="00B92E62" w:rsidRPr="002B18BA" w:rsidRDefault="00B92E62" w:rsidP="00DD5DE6">
      <w:pPr>
        <w:shd w:val="clear" w:color="auto" w:fill="FFFFFF"/>
        <w:spacing w:line="360" w:lineRule="auto"/>
        <w:ind w:firstLine="357"/>
        <w:jc w:val="both"/>
      </w:pPr>
      <w:r w:rsidRPr="002B18BA">
        <w:rPr>
          <w:color w:val="000000"/>
        </w:rPr>
        <w:t>•   платность специального природопользования.</w:t>
      </w:r>
    </w:p>
    <w:p w:rsidR="00B92E62" w:rsidRPr="002B18BA" w:rsidRDefault="00B92E62" w:rsidP="00DD5DE6">
      <w:pPr>
        <w:shd w:val="clear" w:color="auto" w:fill="FFFFFF"/>
        <w:spacing w:line="360" w:lineRule="auto"/>
        <w:ind w:firstLine="357"/>
        <w:jc w:val="both"/>
      </w:pPr>
      <w:r w:rsidRPr="002B18BA">
        <w:rPr>
          <w:color w:val="000000"/>
        </w:rPr>
        <w:t xml:space="preserve">Принцип </w:t>
      </w:r>
      <w:r w:rsidRPr="002B18BA">
        <w:rPr>
          <w:b/>
          <w:color w:val="000000"/>
        </w:rPr>
        <w:t>рационального природопользования</w:t>
      </w:r>
      <w:r w:rsidRPr="002B18BA">
        <w:rPr>
          <w:color w:val="000000"/>
        </w:rPr>
        <w:t>, можно ска</w:t>
      </w:r>
      <w:r w:rsidRPr="002B18BA">
        <w:rPr>
          <w:color w:val="000000"/>
        </w:rPr>
        <w:softHyphen/>
        <w:t>зать, — традиционный принцип природоресурсного права Рос</w:t>
      </w:r>
      <w:r w:rsidRPr="002B18BA">
        <w:rPr>
          <w:color w:val="000000"/>
        </w:rPr>
        <w:softHyphen/>
        <w:t>сии. Рациональное природопользование называют иногда эколо</w:t>
      </w:r>
      <w:r w:rsidRPr="002B18BA">
        <w:rPr>
          <w:color w:val="000000"/>
        </w:rPr>
        <w:softHyphen/>
        <w:t>гически обоснованным природопользованием, при котором одновременно учитываются экологические, экономические, соци</w:t>
      </w:r>
      <w:r w:rsidRPr="002B18BA">
        <w:rPr>
          <w:color w:val="000000"/>
        </w:rPr>
        <w:softHyphen/>
        <w:t>альные и иные интересы человека. Принцип рационального при</w:t>
      </w:r>
      <w:r w:rsidRPr="002B18BA">
        <w:rPr>
          <w:color w:val="000000"/>
        </w:rPr>
        <w:softHyphen/>
        <w:t>родопользования обеспечивается как с помощью правовых норм, так и иных средств, например экологически целесообразных тех</w:t>
      </w:r>
      <w:r w:rsidRPr="002B18BA">
        <w:rPr>
          <w:color w:val="000000"/>
        </w:rPr>
        <w:softHyphen/>
        <w:t>нологий.</w:t>
      </w:r>
    </w:p>
    <w:p w:rsidR="00B92E62" w:rsidRPr="002B18BA" w:rsidRDefault="00B92E62" w:rsidP="00DD5DE6">
      <w:pPr>
        <w:shd w:val="clear" w:color="auto" w:fill="FFFFFF"/>
        <w:spacing w:line="360" w:lineRule="auto"/>
        <w:ind w:firstLine="357"/>
        <w:jc w:val="both"/>
      </w:pPr>
      <w:r w:rsidRPr="002B18BA">
        <w:rPr>
          <w:color w:val="000000"/>
        </w:rPr>
        <w:t>Требования рационального природопользования в основном специфичны применительно к тому или другому природному ре</w:t>
      </w:r>
      <w:r w:rsidRPr="002B18BA">
        <w:rPr>
          <w:color w:val="000000"/>
        </w:rPr>
        <w:softHyphen/>
        <w:t>сурсу. Соответственно решению задач рационального природо</w:t>
      </w:r>
      <w:r w:rsidRPr="002B18BA">
        <w:rPr>
          <w:color w:val="000000"/>
        </w:rPr>
        <w:softHyphen/>
        <w:t>пользования служат как общие, так и специальные нормы, содер</w:t>
      </w:r>
      <w:r w:rsidRPr="002B18BA">
        <w:rPr>
          <w:color w:val="000000"/>
        </w:rPr>
        <w:softHyphen/>
        <w:t>жащиеся преимущественно в природоресурсном законодательст</w:t>
      </w:r>
      <w:r w:rsidRPr="002B18BA">
        <w:rPr>
          <w:color w:val="000000"/>
        </w:rPr>
        <w:softHyphen/>
        <w:t>ве. Так, к общим нормам подобного рода в земельном законодательстве можно отнести категорирование земель с учетом их эко</w:t>
      </w:r>
      <w:r w:rsidRPr="002B18BA">
        <w:rPr>
          <w:color w:val="000000"/>
        </w:rPr>
        <w:softHyphen/>
        <w:t>логической и экономической ценности: земли сельскохозяйствен</w:t>
      </w:r>
      <w:r w:rsidRPr="002B18BA">
        <w:rPr>
          <w:color w:val="000000"/>
        </w:rPr>
        <w:softHyphen/>
        <w:t>ного назначения; земли природоохранного, природно-заповедного, оздоровительного, рекреационного и историко-культурного назначения и др. В целях наиболее рационального использова</w:t>
      </w:r>
      <w:r w:rsidRPr="002B18BA">
        <w:rPr>
          <w:color w:val="000000"/>
        </w:rPr>
        <w:softHyphen/>
        <w:t>ния лесных ресурсов ЛК РФ выделяет три группы лесов, а в пер</w:t>
      </w:r>
      <w:r w:rsidRPr="002B18BA">
        <w:rPr>
          <w:color w:val="000000"/>
        </w:rPr>
        <w:softHyphen/>
        <w:t>вой группе лесов, кроме того, могут быть установлены категории защитности.</w:t>
      </w:r>
    </w:p>
    <w:p w:rsidR="00B92E62" w:rsidRPr="002B18BA" w:rsidRDefault="00B92E62" w:rsidP="00DD5DE6">
      <w:pPr>
        <w:shd w:val="clear" w:color="auto" w:fill="FFFFFF"/>
        <w:spacing w:line="360" w:lineRule="auto"/>
        <w:ind w:firstLine="357"/>
        <w:jc w:val="both"/>
      </w:pPr>
      <w:r w:rsidRPr="002B18BA">
        <w:rPr>
          <w:color w:val="000000"/>
        </w:rPr>
        <w:t>К специальным нормам обеспечения рационального природо</w:t>
      </w:r>
      <w:r w:rsidRPr="002B18BA">
        <w:rPr>
          <w:color w:val="000000"/>
        </w:rPr>
        <w:softHyphen/>
        <w:t>пользования в горном праве относится, к примеру, требование о комплексном использовании недр, наиболее полном извлечении из них запасов основных и совместно с ними залегающих полез</w:t>
      </w:r>
      <w:r w:rsidRPr="002B18BA">
        <w:rPr>
          <w:color w:val="000000"/>
        </w:rPr>
        <w:softHyphen/>
        <w:t>ных ископаемых и попутных компонентов.</w:t>
      </w:r>
      <w:r w:rsidR="00EF1AB8">
        <w:rPr>
          <w:rStyle w:val="a6"/>
          <w:color w:val="000000"/>
        </w:rPr>
        <w:footnoteReference w:id="4"/>
      </w:r>
    </w:p>
    <w:p w:rsidR="00B92E62" w:rsidRPr="002B18BA" w:rsidRDefault="00B92E62" w:rsidP="00DD5DE6">
      <w:pPr>
        <w:shd w:val="clear" w:color="auto" w:fill="FFFFFF"/>
        <w:spacing w:line="360" w:lineRule="auto"/>
        <w:ind w:firstLine="357"/>
        <w:jc w:val="both"/>
      </w:pPr>
      <w:r w:rsidRPr="002B18BA">
        <w:rPr>
          <w:color w:val="000000"/>
        </w:rPr>
        <w:t>Правовыми критериями рационального использования соот</w:t>
      </w:r>
      <w:r w:rsidRPr="002B18BA">
        <w:rPr>
          <w:color w:val="000000"/>
        </w:rPr>
        <w:softHyphen/>
        <w:t>ветствующего природного ресурса должны служить требования об обеспечении его неистощимости и экологической обоснован</w:t>
      </w:r>
      <w:r w:rsidRPr="002B18BA">
        <w:rPr>
          <w:color w:val="000000"/>
        </w:rPr>
        <w:softHyphen/>
        <w:t>ности эксплуатации природных богатств при одновременном обеспечении устойчивого развития. Так, использование земли в сельском хозяйстве и лесное хозяйство должны основываться на научной оценке производительных возможностей земли, а годо</w:t>
      </w:r>
      <w:r w:rsidRPr="002B18BA">
        <w:rPr>
          <w:color w:val="000000"/>
        </w:rPr>
        <w:softHyphen/>
        <w:t>вое истощение пахотного слоя почвы, рыбных запасов или лес</w:t>
      </w:r>
      <w:r w:rsidRPr="002B18BA">
        <w:rPr>
          <w:color w:val="000000"/>
        </w:rPr>
        <w:softHyphen/>
        <w:t>ных ресурсов не должно превышать темпов восстановления. Во</w:t>
      </w:r>
      <w:r w:rsidRPr="002B18BA">
        <w:rPr>
          <w:color w:val="000000"/>
        </w:rPr>
        <w:softHyphen/>
        <w:t>зобновимые природные ресурсы, как, например, леса и рыбные запасы, не будут истощены, если коэффициент использования не превышает возможности их восстановления и естественного при</w:t>
      </w:r>
      <w:r w:rsidRPr="002B18BA">
        <w:rPr>
          <w:color w:val="000000"/>
        </w:rPr>
        <w:softHyphen/>
        <w:t>роста.</w:t>
      </w:r>
    </w:p>
    <w:p w:rsidR="00B92E62" w:rsidRPr="002B18BA" w:rsidRDefault="00B92E62" w:rsidP="00DD5DE6">
      <w:pPr>
        <w:shd w:val="clear" w:color="auto" w:fill="FFFFFF"/>
        <w:spacing w:line="360" w:lineRule="auto"/>
        <w:ind w:firstLine="357"/>
        <w:jc w:val="both"/>
      </w:pPr>
      <w:r w:rsidRPr="002B18BA">
        <w:rPr>
          <w:color w:val="000000"/>
        </w:rPr>
        <w:t>Правовое закрепление и практическое осуществление принци</w:t>
      </w:r>
      <w:r w:rsidRPr="002B18BA">
        <w:rPr>
          <w:color w:val="000000"/>
        </w:rPr>
        <w:softHyphen/>
        <w:t>па рационального использования природных ресурсов может слу</w:t>
      </w:r>
      <w:r w:rsidRPr="002B18BA">
        <w:rPr>
          <w:color w:val="000000"/>
        </w:rPr>
        <w:softHyphen/>
        <w:t>жить средством поддержания благоприятного состояния природы и обеспечения охраны природных богатств от истощения.</w:t>
      </w:r>
    </w:p>
    <w:p w:rsidR="00B92E62" w:rsidRPr="002B18BA" w:rsidRDefault="00B92E62" w:rsidP="00DD5DE6">
      <w:pPr>
        <w:shd w:val="clear" w:color="auto" w:fill="FFFFFF"/>
        <w:spacing w:line="360" w:lineRule="auto"/>
        <w:ind w:firstLine="357"/>
        <w:jc w:val="both"/>
      </w:pPr>
      <w:r w:rsidRPr="002B18BA">
        <w:rPr>
          <w:color w:val="000000"/>
        </w:rPr>
        <w:t>Практическая реализация принципа рационального природо</w:t>
      </w:r>
      <w:r w:rsidRPr="002B18BA">
        <w:rPr>
          <w:color w:val="000000"/>
        </w:rPr>
        <w:softHyphen/>
        <w:t>пользования в России далека от теоретических и нормативных положений. Так, минеральные ресурсы многих регионов страны, например Урала, характеризуются комплексным содержанием ценных компонентов. Но на протяжении многих лет из них из</w:t>
      </w:r>
      <w:r w:rsidRPr="002B18BA">
        <w:rPr>
          <w:color w:val="000000"/>
        </w:rPr>
        <w:softHyphen/>
        <w:t>влекались только отдельные элементы, а остальные поступали в отвалы, превращаясь в источник загрязнения окружающей среды.</w:t>
      </w:r>
    </w:p>
    <w:p w:rsidR="00B92E62" w:rsidRPr="002B18BA" w:rsidRDefault="00B92E62" w:rsidP="00DD5DE6">
      <w:pPr>
        <w:shd w:val="clear" w:color="auto" w:fill="FFFFFF"/>
        <w:spacing w:line="360" w:lineRule="auto"/>
        <w:ind w:firstLine="357"/>
        <w:jc w:val="both"/>
      </w:pPr>
      <w:r w:rsidRPr="002B18BA">
        <w:rPr>
          <w:color w:val="000000"/>
        </w:rPr>
        <w:t xml:space="preserve">Принцип </w:t>
      </w:r>
      <w:r w:rsidRPr="002B18BA">
        <w:rPr>
          <w:b/>
          <w:color w:val="000000"/>
        </w:rPr>
        <w:t>экосистемного подхода</w:t>
      </w:r>
      <w:r w:rsidRPr="002B18BA">
        <w:rPr>
          <w:color w:val="000000"/>
        </w:rPr>
        <w:t xml:space="preserve"> к регулированию природо</w:t>
      </w:r>
      <w:r w:rsidRPr="002B18BA">
        <w:rPr>
          <w:color w:val="000000"/>
        </w:rPr>
        <w:softHyphen/>
        <w:t>пользования теснейшим образом связан с принципом рациональ</w:t>
      </w:r>
      <w:r w:rsidRPr="002B18BA">
        <w:rPr>
          <w:color w:val="000000"/>
        </w:rPr>
        <w:softHyphen/>
        <w:t>ного использования природных ресурсов. Объективно он предоп</w:t>
      </w:r>
      <w:r w:rsidRPr="002B18BA">
        <w:rPr>
          <w:color w:val="000000"/>
        </w:rPr>
        <w:softHyphen/>
        <w:t>ределяется взаимосвязью и взаимообусловленностью процессов и явлений в природе. Другими словами, при использовании одного природного ресурса, например недр, может оказываться вредное воздействие на почвы, воды, атмосферный воздух, растительный и животный мир. Принцип экосистемного подхода вытекает из требований законодательства об охране окружающей среды. Его содержанием являются правовые требования о предупреждении, недопущении причинения вреда в процессе использования кон</w:t>
      </w:r>
      <w:r w:rsidRPr="002B18BA">
        <w:rPr>
          <w:color w:val="000000"/>
        </w:rPr>
        <w:softHyphen/>
        <w:t>кретного природного ресурса другим природным объектам и ок</w:t>
      </w:r>
      <w:r w:rsidRPr="002B18BA">
        <w:rPr>
          <w:color w:val="000000"/>
        </w:rPr>
        <w:softHyphen/>
        <w:t>ружающей среде.</w:t>
      </w:r>
    </w:p>
    <w:p w:rsidR="00B92E62" w:rsidRPr="002B18BA" w:rsidRDefault="00B92E62" w:rsidP="00DD5DE6">
      <w:pPr>
        <w:shd w:val="clear" w:color="auto" w:fill="FFFFFF"/>
        <w:spacing w:line="360" w:lineRule="auto"/>
        <w:ind w:firstLine="357"/>
        <w:jc w:val="both"/>
      </w:pPr>
      <w:r w:rsidRPr="002B18BA">
        <w:rPr>
          <w:color w:val="000000"/>
        </w:rPr>
        <w:t>Применительно к праву природопользования этот принцип за</w:t>
      </w:r>
      <w:r w:rsidRPr="002B18BA">
        <w:rPr>
          <w:color w:val="000000"/>
        </w:rPr>
        <w:softHyphen/>
        <w:t>крепляется в основном через регулирование обязанностей природопользователя. Так, водопользователь обязан не допускать ухуд</w:t>
      </w:r>
      <w:r w:rsidRPr="002B18BA">
        <w:rPr>
          <w:color w:val="000000"/>
        </w:rPr>
        <w:softHyphen/>
        <w:t>шения качества поверхностных и подземных вод, среды обитания объектов животного и растительного мира, а также нанесения ущерба хозяйственным и иным объектам. На лесопользователя возложена обязанность ведения работ способами, предотвращаю</w:t>
      </w:r>
      <w:r w:rsidRPr="002B18BA">
        <w:rPr>
          <w:color w:val="000000"/>
        </w:rPr>
        <w:softHyphen/>
        <w:t>щими возникновение эрозии почв, исключающими или ограни</w:t>
      </w:r>
      <w:r w:rsidRPr="002B18BA">
        <w:rPr>
          <w:color w:val="000000"/>
        </w:rPr>
        <w:softHyphen/>
        <w:t>чивающими негативное воздействие пользования лесным фондом на состояние и воспроизводство лесов, а также на состояние вод</w:t>
      </w:r>
      <w:r w:rsidRPr="002B18BA">
        <w:rPr>
          <w:color w:val="000000"/>
        </w:rPr>
        <w:softHyphen/>
        <w:t>ных и других природных объектов.</w:t>
      </w:r>
    </w:p>
    <w:p w:rsidR="00B92E62" w:rsidRPr="002B18BA" w:rsidRDefault="00B92E62" w:rsidP="00DD5DE6">
      <w:pPr>
        <w:shd w:val="clear" w:color="auto" w:fill="FFFFFF"/>
        <w:spacing w:line="360" w:lineRule="auto"/>
        <w:ind w:firstLine="357"/>
        <w:jc w:val="both"/>
      </w:pPr>
      <w:r w:rsidRPr="002B18BA">
        <w:rPr>
          <w:color w:val="000000"/>
        </w:rPr>
        <w:t xml:space="preserve">Общим для земельного, горного, водного и других природоре-сурсных отраслей права является принцип </w:t>
      </w:r>
      <w:r w:rsidRPr="002B18BA">
        <w:rPr>
          <w:b/>
          <w:color w:val="000000"/>
        </w:rPr>
        <w:t>целевого использова</w:t>
      </w:r>
      <w:r w:rsidRPr="002B18BA">
        <w:rPr>
          <w:b/>
          <w:color w:val="000000"/>
        </w:rPr>
        <w:softHyphen/>
        <w:t>ния природных ресурсов</w:t>
      </w:r>
      <w:r w:rsidRPr="002B18BA">
        <w:rPr>
          <w:color w:val="000000"/>
        </w:rPr>
        <w:t>. Цель, для которой предоставляются зе</w:t>
      </w:r>
      <w:r w:rsidRPr="002B18BA">
        <w:rPr>
          <w:color w:val="000000"/>
        </w:rPr>
        <w:softHyphen/>
        <w:t>мельные участки, участки недр, водные объекты и участки лесов в пользование, всегда обязательно фиксируется в решении о предоставлении участка в пользование, лицензии на право поль</w:t>
      </w:r>
      <w:r w:rsidRPr="002B18BA">
        <w:rPr>
          <w:color w:val="000000"/>
        </w:rPr>
        <w:softHyphen/>
        <w:t>зования недрами, разрешении на специальное водопользование, лесорубочном или лесном билете. Поэтому использование природ</w:t>
      </w:r>
      <w:r w:rsidRPr="002B18BA">
        <w:rPr>
          <w:color w:val="000000"/>
        </w:rPr>
        <w:softHyphen/>
        <w:t>ного объекта не в соответствии с целевым назначением рассмат</w:t>
      </w:r>
      <w:r w:rsidRPr="002B18BA">
        <w:rPr>
          <w:color w:val="000000"/>
        </w:rPr>
        <w:softHyphen/>
        <w:t>ривается законодательством как правонарушение и служит осно</w:t>
      </w:r>
      <w:r w:rsidRPr="002B18BA">
        <w:rPr>
          <w:color w:val="000000"/>
        </w:rPr>
        <w:softHyphen/>
        <w:t>ванием для принятия решения о приостановлении или аннулировании лицензии.</w:t>
      </w:r>
    </w:p>
    <w:p w:rsidR="00B92E62" w:rsidRPr="002B18BA" w:rsidRDefault="00B92E62" w:rsidP="00DD5DE6">
      <w:pPr>
        <w:shd w:val="clear" w:color="auto" w:fill="FFFFFF"/>
        <w:spacing w:line="360" w:lineRule="auto"/>
        <w:ind w:firstLine="357"/>
        <w:jc w:val="both"/>
      </w:pPr>
      <w:r w:rsidRPr="002B18BA">
        <w:rPr>
          <w:color w:val="000000"/>
        </w:rPr>
        <w:t xml:space="preserve">Принцип </w:t>
      </w:r>
      <w:r w:rsidRPr="002B18BA">
        <w:rPr>
          <w:b/>
          <w:color w:val="000000"/>
        </w:rPr>
        <w:t>устойчивости права природопользования</w:t>
      </w:r>
      <w:r w:rsidRPr="002B18BA">
        <w:rPr>
          <w:color w:val="000000"/>
        </w:rPr>
        <w:t xml:space="preserve"> заключа</w:t>
      </w:r>
      <w:r w:rsidRPr="002B18BA">
        <w:rPr>
          <w:color w:val="000000"/>
        </w:rPr>
        <w:softHyphen/>
        <w:t>ется в основном в том, что природные объекты предоставляются обычно либо в бессрочное пользование (как, к примеру, земли), либо на длительный срок (воды, леса, недра), а право пользования ими может быть прекращено только по основаниям, указанным в законе. Это создает пользователю необходимые условия для осу</w:t>
      </w:r>
      <w:r w:rsidRPr="002B18BA">
        <w:rPr>
          <w:color w:val="000000"/>
        </w:rPr>
        <w:softHyphen/>
        <w:t>ществления его деятельности, гарантию его интересов, связанных с природопользованием.</w:t>
      </w:r>
    </w:p>
    <w:p w:rsidR="00B92E62" w:rsidRPr="002B18BA" w:rsidRDefault="00B92E62" w:rsidP="00DD5DE6">
      <w:pPr>
        <w:shd w:val="clear" w:color="auto" w:fill="FFFFFF"/>
        <w:spacing w:line="360" w:lineRule="auto"/>
        <w:ind w:firstLine="357"/>
        <w:jc w:val="both"/>
      </w:pPr>
      <w:r w:rsidRPr="002B18BA">
        <w:rPr>
          <w:color w:val="000000"/>
        </w:rPr>
        <w:t xml:space="preserve">Принцип </w:t>
      </w:r>
      <w:r w:rsidRPr="002B18BA">
        <w:rPr>
          <w:b/>
          <w:color w:val="000000"/>
        </w:rPr>
        <w:t>платности природопользования</w:t>
      </w:r>
      <w:r w:rsidRPr="002B18BA">
        <w:rPr>
          <w:color w:val="000000"/>
        </w:rPr>
        <w:t xml:space="preserve"> заключается в обя</w:t>
      </w:r>
      <w:r w:rsidRPr="002B18BA">
        <w:rPr>
          <w:color w:val="000000"/>
        </w:rPr>
        <w:softHyphen/>
        <w:t>занности субъекта специального природопользования оплатить пользование соответствующим видом природного ресурса. Общее природопользование, связанное с реализацией естественного права каждого на благоприятную окружающую среду, является для его субъектов безвозмездным. Введением платы достигается решение как общих задач государства, так и задач, связанных с поддержанием благоприятного состояния эксплуатируемого при</w:t>
      </w:r>
      <w:r w:rsidRPr="002B18BA">
        <w:rPr>
          <w:color w:val="000000"/>
        </w:rPr>
        <w:softHyphen/>
        <w:t xml:space="preserve">родного ресурса или его восстановлением. </w:t>
      </w:r>
    </w:p>
    <w:p w:rsidR="00251FEB" w:rsidRDefault="00251FEB" w:rsidP="00DD5DE6">
      <w:pPr>
        <w:ind w:firstLine="357"/>
        <w:rPr>
          <w:color w:val="000000"/>
          <w:sz w:val="22"/>
          <w:szCs w:val="22"/>
        </w:rPr>
      </w:pPr>
    </w:p>
    <w:p w:rsidR="009D227F" w:rsidRPr="00825E51" w:rsidRDefault="001162E0" w:rsidP="00DD5DE6">
      <w:pPr>
        <w:pStyle w:val="2"/>
        <w:ind w:firstLine="357"/>
        <w:jc w:val="center"/>
        <w:rPr>
          <w:kern w:val="32"/>
          <w:sz w:val="24"/>
        </w:rPr>
      </w:pPr>
      <w:bookmarkStart w:id="11" w:name="_Toc183941557"/>
      <w:bookmarkStart w:id="12" w:name="_Toc183941609"/>
      <w:r>
        <w:rPr>
          <w:kern w:val="32"/>
          <w:sz w:val="24"/>
        </w:rPr>
        <w:t>2</w:t>
      </w:r>
      <w:r w:rsidR="009D227F" w:rsidRPr="00825E51">
        <w:rPr>
          <w:kern w:val="32"/>
          <w:sz w:val="24"/>
        </w:rPr>
        <w:t>.3. Субъекты и объекты права природопользования</w:t>
      </w:r>
      <w:bookmarkEnd w:id="11"/>
      <w:bookmarkEnd w:id="12"/>
    </w:p>
    <w:p w:rsidR="00251FEB" w:rsidRPr="002B18BA" w:rsidRDefault="00251FEB" w:rsidP="00DD5DE6">
      <w:pPr>
        <w:pStyle w:val="a4"/>
        <w:spacing w:before="0" w:beforeAutospacing="0" w:after="0" w:afterAutospacing="0" w:line="360" w:lineRule="auto"/>
        <w:ind w:firstLine="357"/>
        <w:jc w:val="both"/>
      </w:pPr>
      <w:r w:rsidRPr="002B18BA">
        <w:rPr>
          <w:b/>
          <w:bCs/>
        </w:rPr>
        <w:t>Субъектами</w:t>
      </w:r>
      <w:r w:rsidRPr="002B18BA">
        <w:t xml:space="preserve"> права природопользования являются лица, которые обладают правом использовать природные ресурсы в результате их приобретения в установленном законом порядке. Это могут быть юридические лица - предприятия, организации и учреждения, а также граждане.</w:t>
      </w:r>
    </w:p>
    <w:p w:rsidR="00251FEB" w:rsidRPr="002B18BA" w:rsidRDefault="00251FEB" w:rsidP="00DD5DE6">
      <w:pPr>
        <w:pStyle w:val="a4"/>
        <w:spacing w:before="0" w:beforeAutospacing="0" w:after="0" w:afterAutospacing="0" w:line="360" w:lineRule="auto"/>
        <w:ind w:firstLine="357"/>
        <w:jc w:val="both"/>
      </w:pPr>
      <w:r w:rsidRPr="002B18BA">
        <w:t>Необходимой предпосылкой приобретения права природопользования является правосубъектность - наличие правоспособности и дееспособности, причем для юридических лиц - как общей правоспособности, так и специальной, если последняя предполагает возможность использования природных ресурсов в соответствии с целями их деятельности, предусмотренными в уставе или других учредительных документах.</w:t>
      </w:r>
    </w:p>
    <w:p w:rsidR="00251FEB" w:rsidRPr="002B18BA" w:rsidRDefault="00251FEB" w:rsidP="00DD5DE6">
      <w:pPr>
        <w:pStyle w:val="a4"/>
        <w:spacing w:before="0" w:beforeAutospacing="0" w:after="0" w:afterAutospacing="0" w:line="360" w:lineRule="auto"/>
        <w:ind w:firstLine="357"/>
        <w:jc w:val="both"/>
      </w:pPr>
      <w:r w:rsidRPr="002B18BA">
        <w:rPr>
          <w:b/>
          <w:bCs/>
        </w:rPr>
        <w:t>Объектом</w:t>
      </w:r>
      <w:r w:rsidRPr="002B18BA">
        <w:t xml:space="preserve"> права природопользования признается индивидуально определенная часть природного ресурса (например, земельный участок, водный объект, участок лесного фонда), обособленная физически (путем установления ее границ на местности, «в натуре»), а также юридически (в документе, оформляющем приобретение права природопользования, например, свидетельстве о праве собственности на земельный участок, договоре аренды участка лесного фонда и др.).</w:t>
      </w:r>
    </w:p>
    <w:p w:rsidR="00251FEB" w:rsidRPr="002B18BA" w:rsidRDefault="00251FEB" w:rsidP="00DD5DE6">
      <w:pPr>
        <w:pStyle w:val="a4"/>
        <w:spacing w:before="0" w:beforeAutospacing="0" w:after="0" w:afterAutospacing="0" w:line="360" w:lineRule="auto"/>
        <w:ind w:firstLine="357"/>
        <w:jc w:val="both"/>
      </w:pPr>
      <w:r w:rsidRPr="002B18BA">
        <w:t>В отличие от права общего природопользования, субъектами которого являются только граждане, право специального природопользования могут приобретать и юридические лица. Другие отличия указанных двух видов прав, как видно из их определения, касаются целей, порядка и условий пользования природными ресурсами. Различия проявляются также в основаниях возникновения данных видов права природопользования. Если право общего природопользования вытекает прямо из закона, то основаниями возникновения права специального природопользования являются юридические факты.</w:t>
      </w:r>
    </w:p>
    <w:p w:rsidR="0078187F" w:rsidRDefault="0078187F" w:rsidP="00DD5DE6">
      <w:pPr>
        <w:ind w:firstLine="357"/>
        <w:rPr>
          <w:color w:val="000000"/>
          <w:sz w:val="22"/>
          <w:szCs w:val="22"/>
        </w:rPr>
      </w:pPr>
    </w:p>
    <w:p w:rsidR="0078187F" w:rsidRPr="00362C90" w:rsidRDefault="00362C90" w:rsidP="00DD5DE6">
      <w:pPr>
        <w:pStyle w:val="2"/>
        <w:ind w:firstLine="357"/>
        <w:jc w:val="center"/>
        <w:rPr>
          <w:kern w:val="32"/>
          <w:sz w:val="24"/>
        </w:rPr>
      </w:pPr>
      <w:bookmarkStart w:id="13" w:name="_Toc183941558"/>
      <w:bookmarkStart w:id="14" w:name="_Toc183941610"/>
      <w:r w:rsidRPr="00362C90">
        <w:rPr>
          <w:kern w:val="32"/>
          <w:sz w:val="24"/>
        </w:rPr>
        <w:t>2.4. Основания возникновения и прекращения права природопользования</w:t>
      </w:r>
      <w:bookmarkEnd w:id="13"/>
      <w:bookmarkEnd w:id="14"/>
    </w:p>
    <w:p w:rsidR="00362C90" w:rsidRPr="002B18BA" w:rsidRDefault="00362C90" w:rsidP="00DD5DE6">
      <w:pPr>
        <w:pStyle w:val="a4"/>
        <w:spacing w:before="0" w:beforeAutospacing="0" w:after="0" w:afterAutospacing="0" w:line="360" w:lineRule="auto"/>
        <w:ind w:firstLine="357"/>
        <w:jc w:val="both"/>
      </w:pPr>
      <w:r w:rsidRPr="002B18BA">
        <w:rPr>
          <w:b/>
          <w:bCs/>
        </w:rPr>
        <w:t>Основания возникновения</w:t>
      </w:r>
      <w:r w:rsidRPr="002B18BA">
        <w:t xml:space="preserve"> права специального природопользования обычно представляют собой сложные юридические составы, то есть совокупность юридических   фактов, среди которых определяющее значение имеют разрешения (лицензии) компетентных государственных органов. Лицензия на право природопользования - наиболее типичное и распространенное основание возникновения права природопользования.</w:t>
      </w:r>
    </w:p>
    <w:p w:rsidR="00362C90" w:rsidRPr="002B18BA" w:rsidRDefault="00362C90" w:rsidP="00DD5DE6">
      <w:pPr>
        <w:pStyle w:val="a4"/>
        <w:spacing w:before="0" w:beforeAutospacing="0" w:after="0" w:afterAutospacing="0" w:line="360" w:lineRule="auto"/>
        <w:ind w:firstLine="357"/>
        <w:jc w:val="both"/>
      </w:pPr>
      <w:r w:rsidRPr="002B18BA">
        <w:t>В условиях развития рыночных отношений все большую роль в организации природопользования играет договор. В сфере использования природных ресурсов применяются договоры аренды (лесов, водных объектов, земель), сторонами которых выступают арендатор-природопользователь и арендодатель-собственник или другой владелец природного ресурса (государство в лице уполномоченного органа, юридическое лицо или гражданин). В лесном, горном, водном праве закрепляются и иные виды договоров -концессии, долгосрочного, краткосрочного, бесплатного пользования, установления сервитутов и др.</w:t>
      </w:r>
    </w:p>
    <w:p w:rsidR="00362C90" w:rsidRPr="002B18BA" w:rsidRDefault="00362C90" w:rsidP="00DD5DE6">
      <w:pPr>
        <w:pStyle w:val="a4"/>
        <w:spacing w:before="0" w:beforeAutospacing="0" w:after="0" w:afterAutospacing="0" w:line="360" w:lineRule="auto"/>
        <w:ind w:firstLine="357"/>
        <w:jc w:val="both"/>
      </w:pPr>
      <w:r w:rsidRPr="002B18BA">
        <w:t>Договоры на право природопользования могут иметь самостоятельное значение как основания возникновения права природопользования (например, при аренде земель), или же действовать совместно с лицензией. В таком случае договор играет вспомогательную роль, так как заключается только при наличии лицензии и уточняет, конкретизирует ее содержание (например, договор на право водопользования).</w:t>
      </w:r>
      <w:r w:rsidR="00EF1AB8">
        <w:rPr>
          <w:rStyle w:val="a6"/>
        </w:rPr>
        <w:footnoteReference w:id="5"/>
      </w:r>
    </w:p>
    <w:p w:rsidR="00362C90" w:rsidRPr="002B18BA" w:rsidRDefault="00362C90" w:rsidP="00DD5DE6">
      <w:pPr>
        <w:pStyle w:val="a4"/>
        <w:spacing w:before="0" w:beforeAutospacing="0" w:after="0" w:afterAutospacing="0" w:line="360" w:lineRule="auto"/>
        <w:ind w:firstLine="357"/>
        <w:jc w:val="both"/>
      </w:pPr>
      <w:r w:rsidRPr="002B18BA">
        <w:t>Наконец, в некоторых областях природопользования, в частности в сфере земельных отношений, основанием возникновения права природопользования можно считать право собственности на природный ресурс, поскольку его субъекту принадлежит входящее в его содержание правомочие пользования.</w:t>
      </w:r>
    </w:p>
    <w:p w:rsidR="00362C90" w:rsidRPr="002B18BA" w:rsidRDefault="00362C90" w:rsidP="00DD5DE6">
      <w:pPr>
        <w:pStyle w:val="a4"/>
        <w:spacing w:before="0" w:beforeAutospacing="0" w:after="0" w:afterAutospacing="0" w:line="360" w:lineRule="auto"/>
        <w:ind w:firstLine="357"/>
        <w:jc w:val="both"/>
      </w:pPr>
      <w:r w:rsidRPr="002B18BA">
        <w:rPr>
          <w:b/>
          <w:bCs/>
        </w:rPr>
        <w:t>Основаниями прекращения</w:t>
      </w:r>
      <w:r w:rsidRPr="002B18BA">
        <w:t xml:space="preserve"> права природопользования также являются юридические факты, конкретные перечни которых содержатся в земельном, лесном, водном и других подотраслях экологического законодательства применительно к особенностям использования отдельных видов природных ресурсов.</w:t>
      </w:r>
    </w:p>
    <w:p w:rsidR="00362C90" w:rsidRPr="002B18BA" w:rsidRDefault="00362C90" w:rsidP="00DD5DE6">
      <w:pPr>
        <w:pStyle w:val="a4"/>
        <w:spacing w:before="0" w:beforeAutospacing="0" w:after="0" w:afterAutospacing="0" w:line="360" w:lineRule="auto"/>
        <w:ind w:firstLine="357"/>
        <w:jc w:val="both"/>
      </w:pPr>
      <w:r w:rsidRPr="002B18BA">
        <w:t>Некоторые из этих оснований являются характерными лишь для данных природных ресурсов. Так, право водопользования прекращается вследствие естественного или искусственного исчезновения водного объекта.</w:t>
      </w:r>
      <w:r w:rsidR="00EF1AB8">
        <w:rPr>
          <w:rStyle w:val="a6"/>
        </w:rPr>
        <w:footnoteReference w:id="6"/>
      </w:r>
      <w:r w:rsidRPr="002B18BA">
        <w:t xml:space="preserve"> Однако большинство юридических фактов могут быть основаниями прекращения права пользования всеми видами природных ресурсов. К ним относятся:</w:t>
      </w:r>
    </w:p>
    <w:p w:rsidR="00362C90" w:rsidRPr="002B18BA" w:rsidRDefault="00362C90" w:rsidP="00DD5DE6">
      <w:pPr>
        <w:pStyle w:val="a4"/>
        <w:spacing w:before="0" w:beforeAutospacing="0" w:after="0" w:afterAutospacing="0" w:line="360" w:lineRule="auto"/>
        <w:ind w:firstLine="357"/>
        <w:jc w:val="both"/>
      </w:pPr>
      <w:r w:rsidRPr="002B18BA">
        <w:t>- истечение срока пользования природным объектом;</w:t>
      </w:r>
    </w:p>
    <w:p w:rsidR="00362C90" w:rsidRPr="002B18BA" w:rsidRDefault="00362C90" w:rsidP="00DD5DE6">
      <w:pPr>
        <w:pStyle w:val="a4"/>
        <w:spacing w:before="0" w:beforeAutospacing="0" w:after="0" w:afterAutospacing="0" w:line="360" w:lineRule="auto"/>
        <w:ind w:firstLine="357"/>
        <w:jc w:val="both"/>
      </w:pPr>
      <w:r w:rsidRPr="002B18BA">
        <w:t>- отказ природопользователя от использования природного объекта;</w:t>
      </w:r>
    </w:p>
    <w:p w:rsidR="00362C90" w:rsidRPr="002B18BA" w:rsidRDefault="00362C90" w:rsidP="00DD5DE6">
      <w:pPr>
        <w:pStyle w:val="a4"/>
        <w:spacing w:before="0" w:beforeAutospacing="0" w:after="0" w:afterAutospacing="0" w:line="360" w:lineRule="auto"/>
        <w:ind w:firstLine="357"/>
        <w:jc w:val="both"/>
      </w:pPr>
      <w:r w:rsidRPr="002B18BA">
        <w:t>- ликвидация юридического лица или смерть гражданина-природопользователей.</w:t>
      </w:r>
    </w:p>
    <w:p w:rsidR="00362C90" w:rsidRPr="002B18BA" w:rsidRDefault="00362C90" w:rsidP="00DD5DE6">
      <w:pPr>
        <w:pStyle w:val="a4"/>
        <w:spacing w:before="0" w:beforeAutospacing="0" w:after="0" w:afterAutospacing="0" w:line="360" w:lineRule="auto"/>
        <w:ind w:firstLine="357"/>
        <w:jc w:val="both"/>
      </w:pPr>
      <w:r w:rsidRPr="002B18BA">
        <w:t>Общими основаниями принудительного прекращения права пользования природными ресурсами являются:</w:t>
      </w:r>
    </w:p>
    <w:p w:rsidR="00362C90" w:rsidRPr="002B18BA" w:rsidRDefault="00362C90" w:rsidP="00DD5DE6">
      <w:pPr>
        <w:pStyle w:val="a4"/>
        <w:spacing w:before="0" w:beforeAutospacing="0" w:after="0" w:afterAutospacing="0" w:line="360" w:lineRule="auto"/>
        <w:ind w:firstLine="357"/>
        <w:jc w:val="both"/>
      </w:pPr>
      <w:r w:rsidRPr="002B18BA">
        <w:t>- изъятие природного объекта для государственных или муниципальных нужд;</w:t>
      </w:r>
    </w:p>
    <w:p w:rsidR="00362C90" w:rsidRPr="002B18BA" w:rsidRDefault="00362C90" w:rsidP="00DD5DE6">
      <w:pPr>
        <w:pStyle w:val="a4"/>
        <w:spacing w:before="0" w:beforeAutospacing="0" w:after="0" w:afterAutospacing="0" w:line="360" w:lineRule="auto"/>
        <w:ind w:firstLine="357"/>
        <w:jc w:val="both"/>
      </w:pPr>
      <w:r w:rsidRPr="002B18BA">
        <w:t>- использование природного объекта не в соответствии с целевым назначением;</w:t>
      </w:r>
    </w:p>
    <w:p w:rsidR="00362C90" w:rsidRPr="002B18BA" w:rsidRDefault="00362C90" w:rsidP="00DD5DE6">
      <w:pPr>
        <w:pStyle w:val="a4"/>
        <w:spacing w:before="0" w:beforeAutospacing="0" w:after="0" w:afterAutospacing="0" w:line="360" w:lineRule="auto"/>
        <w:ind w:firstLine="357"/>
        <w:jc w:val="both"/>
      </w:pPr>
      <w:r w:rsidRPr="002B18BA">
        <w:t>- нарушение правил рационального использования или охраны природного ресурса. Это могут быть нарушения условий лицензии или договора на право пользования природным объектом, неосвоение его в течение определенного срока, невыполнение экологических требований в процессе хозяйственного использования природного объекта, систематическое невнесение платежей за природопользование и др.</w:t>
      </w:r>
    </w:p>
    <w:p w:rsidR="00362C90" w:rsidRPr="002B18BA" w:rsidRDefault="00362C90" w:rsidP="00DD5DE6">
      <w:pPr>
        <w:pStyle w:val="a4"/>
        <w:spacing w:before="0" w:beforeAutospacing="0" w:after="0" w:afterAutospacing="0" w:line="360" w:lineRule="auto"/>
        <w:ind w:firstLine="357"/>
        <w:jc w:val="both"/>
      </w:pPr>
      <w:r w:rsidRPr="002B18BA">
        <w:t>В последних двух случаях прекращение права природопользования применяется в качестве санкции за нарушения законодательства об использовании и охране окружающей природной среды. При этом принудительное изъятие природного объекта не освобождает виновное лицо от юридической ответственности за совершенное правонарушение.</w:t>
      </w:r>
    </w:p>
    <w:p w:rsidR="00DD5DE6" w:rsidRPr="002B18BA" w:rsidRDefault="00DD5DE6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 xml:space="preserve">Переход права природопользования возможен лишь в случае смерти гражданина к его наследникам или реорганизации юридического лица. </w:t>
      </w:r>
    </w:p>
    <w:p w:rsidR="00DD5DE6" w:rsidRPr="002B18BA" w:rsidRDefault="00DD5DE6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 xml:space="preserve">Условия перехода: </w:t>
      </w:r>
    </w:p>
    <w:p w:rsidR="00DD5DE6" w:rsidRPr="002B18BA" w:rsidRDefault="00DD5DE6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 xml:space="preserve">1) правопреемники должны пользоваться природным объектом для собственных нужд, </w:t>
      </w:r>
    </w:p>
    <w:p w:rsidR="00DD5DE6" w:rsidRPr="002B18BA" w:rsidRDefault="00DD5DE6" w:rsidP="00DD5DE6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2B18BA">
        <w:rPr>
          <w:color w:val="000000"/>
        </w:rPr>
        <w:t>2) цель природопользования не должна меняться. Лицензия в этом случае переоформляется, в договор вносятся изменения.</w:t>
      </w:r>
    </w:p>
    <w:p w:rsidR="0078187F" w:rsidRDefault="0078187F">
      <w:pPr>
        <w:rPr>
          <w:color w:val="000000"/>
          <w:sz w:val="22"/>
          <w:szCs w:val="22"/>
        </w:rPr>
      </w:pPr>
    </w:p>
    <w:p w:rsidR="0078187F" w:rsidRDefault="0078187F">
      <w:pPr>
        <w:rPr>
          <w:color w:val="000000"/>
          <w:sz w:val="22"/>
          <w:szCs w:val="22"/>
        </w:rPr>
      </w:pPr>
    </w:p>
    <w:p w:rsidR="0078187F" w:rsidRDefault="0078187F">
      <w:pPr>
        <w:rPr>
          <w:color w:val="000000"/>
          <w:sz w:val="22"/>
          <w:szCs w:val="22"/>
        </w:rPr>
      </w:pPr>
    </w:p>
    <w:p w:rsidR="002B18BA" w:rsidRDefault="002B18BA">
      <w:pPr>
        <w:rPr>
          <w:color w:val="000000"/>
          <w:sz w:val="22"/>
          <w:szCs w:val="22"/>
        </w:rPr>
      </w:pPr>
    </w:p>
    <w:p w:rsidR="002B18BA" w:rsidRDefault="002B18BA">
      <w:pPr>
        <w:rPr>
          <w:color w:val="000000"/>
          <w:sz w:val="22"/>
          <w:szCs w:val="22"/>
        </w:rPr>
      </w:pPr>
    </w:p>
    <w:p w:rsidR="002B18BA" w:rsidRDefault="002B18BA">
      <w:pPr>
        <w:rPr>
          <w:color w:val="000000"/>
          <w:sz w:val="22"/>
          <w:szCs w:val="22"/>
        </w:rPr>
      </w:pPr>
    </w:p>
    <w:p w:rsidR="002B18BA" w:rsidRDefault="002B18BA">
      <w:pPr>
        <w:rPr>
          <w:color w:val="000000"/>
          <w:sz w:val="22"/>
          <w:szCs w:val="22"/>
        </w:rPr>
      </w:pPr>
    </w:p>
    <w:p w:rsidR="002B18BA" w:rsidRDefault="002B18BA">
      <w:pPr>
        <w:rPr>
          <w:color w:val="000000"/>
          <w:sz w:val="22"/>
          <w:szCs w:val="22"/>
        </w:rPr>
      </w:pPr>
    </w:p>
    <w:p w:rsidR="002B18BA" w:rsidRDefault="002B18BA">
      <w:pPr>
        <w:rPr>
          <w:color w:val="000000"/>
          <w:sz w:val="22"/>
          <w:szCs w:val="22"/>
        </w:rPr>
      </w:pPr>
    </w:p>
    <w:p w:rsidR="00DC2A15" w:rsidRDefault="00DC2A15">
      <w:pPr>
        <w:rPr>
          <w:color w:val="000000"/>
          <w:sz w:val="22"/>
          <w:szCs w:val="22"/>
        </w:rPr>
      </w:pPr>
    </w:p>
    <w:p w:rsidR="00DC2A15" w:rsidRDefault="00DC2A15">
      <w:pPr>
        <w:rPr>
          <w:color w:val="000000"/>
          <w:sz w:val="22"/>
          <w:szCs w:val="22"/>
        </w:rPr>
      </w:pPr>
    </w:p>
    <w:p w:rsidR="00DC2A15" w:rsidRDefault="00DC2A15">
      <w:pPr>
        <w:rPr>
          <w:color w:val="000000"/>
          <w:sz w:val="22"/>
          <w:szCs w:val="22"/>
        </w:rPr>
      </w:pPr>
    </w:p>
    <w:p w:rsidR="00DC2A15" w:rsidRDefault="00DC2A15">
      <w:pPr>
        <w:rPr>
          <w:color w:val="000000"/>
          <w:sz w:val="22"/>
          <w:szCs w:val="22"/>
        </w:rPr>
      </w:pPr>
    </w:p>
    <w:p w:rsidR="00DC2A15" w:rsidRDefault="00DC2A15">
      <w:pPr>
        <w:rPr>
          <w:color w:val="000000"/>
          <w:sz w:val="22"/>
          <w:szCs w:val="22"/>
        </w:rPr>
      </w:pPr>
    </w:p>
    <w:p w:rsidR="00DC2A15" w:rsidRDefault="00DC2A15">
      <w:pPr>
        <w:rPr>
          <w:color w:val="000000"/>
          <w:sz w:val="22"/>
          <w:szCs w:val="22"/>
        </w:rPr>
      </w:pPr>
    </w:p>
    <w:p w:rsidR="00DC2A15" w:rsidRDefault="00DC2A15">
      <w:pPr>
        <w:rPr>
          <w:color w:val="000000"/>
          <w:sz w:val="22"/>
          <w:szCs w:val="22"/>
        </w:rPr>
      </w:pPr>
    </w:p>
    <w:p w:rsidR="00DC2A15" w:rsidRDefault="00DC2A15">
      <w:pPr>
        <w:rPr>
          <w:color w:val="000000"/>
          <w:sz w:val="22"/>
          <w:szCs w:val="22"/>
        </w:rPr>
      </w:pPr>
    </w:p>
    <w:p w:rsidR="00DC2A15" w:rsidRDefault="00DC2A15">
      <w:pPr>
        <w:rPr>
          <w:color w:val="000000"/>
          <w:sz w:val="22"/>
          <w:szCs w:val="22"/>
        </w:rPr>
      </w:pPr>
    </w:p>
    <w:p w:rsidR="00DC2A15" w:rsidRDefault="00DC2A15">
      <w:pPr>
        <w:rPr>
          <w:color w:val="000000"/>
          <w:sz w:val="22"/>
          <w:szCs w:val="22"/>
        </w:rPr>
      </w:pPr>
    </w:p>
    <w:p w:rsidR="00F07D58" w:rsidRPr="002B18BA" w:rsidRDefault="00F07D58" w:rsidP="00F07D58">
      <w:pPr>
        <w:pStyle w:val="1"/>
        <w:spacing w:before="0" w:after="0"/>
        <w:jc w:val="center"/>
        <w:rPr>
          <w:caps/>
          <w:color w:val="000000"/>
          <w:sz w:val="24"/>
          <w:szCs w:val="24"/>
        </w:rPr>
      </w:pPr>
      <w:bookmarkStart w:id="15" w:name="_Toc183941559"/>
      <w:bookmarkStart w:id="16" w:name="_Toc183941611"/>
      <w:r w:rsidRPr="002B18BA">
        <w:rPr>
          <w:caps/>
          <w:color w:val="000000"/>
          <w:sz w:val="24"/>
          <w:szCs w:val="24"/>
        </w:rPr>
        <w:t>3. Проблемы и задачи правого и нормативного регулирования</w:t>
      </w:r>
      <w:bookmarkEnd w:id="15"/>
      <w:bookmarkEnd w:id="16"/>
      <w:r w:rsidRPr="002B18BA">
        <w:rPr>
          <w:caps/>
          <w:color w:val="000000"/>
          <w:sz w:val="24"/>
          <w:szCs w:val="24"/>
        </w:rPr>
        <w:t xml:space="preserve"> </w:t>
      </w:r>
    </w:p>
    <w:p w:rsidR="0078187F" w:rsidRPr="002B18BA" w:rsidRDefault="00F07D58" w:rsidP="00F07D58">
      <w:pPr>
        <w:pStyle w:val="1"/>
        <w:spacing w:before="0" w:after="0"/>
        <w:jc w:val="center"/>
        <w:rPr>
          <w:caps/>
          <w:color w:val="000000"/>
          <w:sz w:val="24"/>
          <w:szCs w:val="24"/>
        </w:rPr>
      </w:pPr>
      <w:bookmarkStart w:id="17" w:name="_Toc183941560"/>
      <w:bookmarkStart w:id="18" w:name="_Toc183941612"/>
      <w:r w:rsidRPr="002B18BA">
        <w:rPr>
          <w:caps/>
          <w:color w:val="000000"/>
          <w:sz w:val="24"/>
          <w:szCs w:val="24"/>
        </w:rPr>
        <w:t>природопользования.</w:t>
      </w:r>
      <w:bookmarkEnd w:id="17"/>
      <w:bookmarkEnd w:id="18"/>
    </w:p>
    <w:p w:rsidR="0078187F" w:rsidRDefault="0078187F">
      <w:pPr>
        <w:rPr>
          <w:color w:val="000000"/>
          <w:sz w:val="22"/>
          <w:szCs w:val="22"/>
        </w:rPr>
      </w:pPr>
    </w:p>
    <w:p w:rsidR="00404168" w:rsidRPr="002B18BA" w:rsidRDefault="00404168" w:rsidP="002B18BA">
      <w:pPr>
        <w:pStyle w:val="a3"/>
        <w:spacing w:before="0" w:beforeAutospacing="0" w:after="0" w:afterAutospacing="0" w:line="360" w:lineRule="auto"/>
        <w:ind w:firstLine="360"/>
        <w:jc w:val="both"/>
      </w:pPr>
      <w:r w:rsidRPr="002B18BA">
        <w:t>Одной из основных причин низкой эффективности и разобщенности процесса природопользования в стране является несовершенство законодательства в соответствующей сфере, которое во многом не соответствует существующим реалиям. Слабо отрегулированы в нормативно-правовом отношении вопросы собственности на природные ресурсы. Отсутствует должный контроль и надзор за соблюдением действующего природно-ресурсного законодательства.</w:t>
      </w:r>
      <w:r w:rsidRPr="002B18BA">
        <w:rPr>
          <w:rStyle w:val="a6"/>
        </w:rPr>
        <w:footnoteReference w:id="7"/>
      </w:r>
      <w:r w:rsidRPr="002B18BA">
        <w:t xml:space="preserve"> </w:t>
      </w:r>
    </w:p>
    <w:p w:rsidR="00404168" w:rsidRPr="002B18BA" w:rsidRDefault="00404168" w:rsidP="002B18BA">
      <w:pPr>
        <w:pStyle w:val="a3"/>
        <w:spacing w:before="0" w:beforeAutospacing="0" w:after="0" w:afterAutospacing="0" w:line="360" w:lineRule="auto"/>
        <w:ind w:firstLine="360"/>
        <w:jc w:val="both"/>
      </w:pPr>
      <w:r w:rsidRPr="002B18BA">
        <w:t xml:space="preserve">В этой связи, в области совершенствования правового и нормативного регулирования государственная природно-ресурсная политика должна, в первую очередь, обеспечить: </w:t>
      </w:r>
    </w:p>
    <w:p w:rsidR="00404168" w:rsidRPr="002B18BA" w:rsidRDefault="00404168" w:rsidP="002B18BA">
      <w:pPr>
        <w:pStyle w:val="a3"/>
        <w:spacing w:before="0" w:beforeAutospacing="0" w:after="0" w:afterAutospacing="0" w:line="360" w:lineRule="auto"/>
        <w:ind w:left="360"/>
        <w:jc w:val="both"/>
      </w:pPr>
      <w:r w:rsidRPr="002B18BA">
        <w:t xml:space="preserve">- четкое законодательное разграничение функций и полномочий, а также организацию взаимодействия федеральных органов исполнительной власти между собой и с органами исполнительной власти субъектов Российской Федерации в сфере воспроизводства, использования и охраны природных ресурсов; </w:t>
      </w:r>
    </w:p>
    <w:p w:rsidR="00404168" w:rsidRPr="002B18BA" w:rsidRDefault="00404168" w:rsidP="002B18BA">
      <w:pPr>
        <w:pStyle w:val="a3"/>
        <w:spacing w:before="0" w:beforeAutospacing="0" w:after="0" w:afterAutospacing="0" w:line="360" w:lineRule="auto"/>
        <w:ind w:left="360"/>
        <w:jc w:val="both"/>
      </w:pPr>
      <w:r w:rsidRPr="002B18BA">
        <w:t xml:space="preserve">- согласованность нормативно-правовой базы на федеральном уровне и уровне субъектов Российской Федерации, приоритет федерального законодательства над региональным; </w:t>
      </w:r>
      <w:r w:rsidRPr="002B18BA">
        <w:br/>
        <w:t xml:space="preserve">- гармонизацию законодательных и иных нормативно-правовых актов с международным правом в области природопользования; </w:t>
      </w:r>
    </w:p>
    <w:p w:rsidR="00404168" w:rsidRPr="002B18BA" w:rsidRDefault="00404168" w:rsidP="002B18BA">
      <w:pPr>
        <w:pStyle w:val="a3"/>
        <w:spacing w:before="0" w:beforeAutospacing="0" w:after="0" w:afterAutospacing="0" w:line="360" w:lineRule="auto"/>
        <w:ind w:left="360"/>
        <w:jc w:val="both"/>
      </w:pPr>
      <w:r w:rsidRPr="002B18BA">
        <w:t xml:space="preserve">- разработку на юридическом уровне и внедрение критериев, правил и норм по регулированию оптимальных соотношений между изъятием и воспроизводством природных ресурсов; </w:t>
      </w:r>
    </w:p>
    <w:p w:rsidR="00404168" w:rsidRPr="002B18BA" w:rsidRDefault="00404168" w:rsidP="002B18BA">
      <w:pPr>
        <w:pStyle w:val="a3"/>
        <w:spacing w:before="0" w:beforeAutospacing="0" w:after="0" w:afterAutospacing="0" w:line="360" w:lineRule="auto"/>
        <w:ind w:left="360"/>
        <w:jc w:val="both"/>
      </w:pPr>
      <w:r w:rsidRPr="002B18BA">
        <w:t xml:space="preserve">- упорядочение учета природно-ресурсных и природоохранных факторов в ходе разработки и реализации законодательных актов, регулирующих отношения при смене форм собственности юридических лиц (их огосударствлении и приватизации); </w:t>
      </w:r>
    </w:p>
    <w:p w:rsidR="00404168" w:rsidRPr="002B18BA" w:rsidRDefault="00404168" w:rsidP="002B18BA">
      <w:pPr>
        <w:pStyle w:val="a3"/>
        <w:spacing w:before="0" w:beforeAutospacing="0" w:after="0" w:afterAutospacing="0" w:line="360" w:lineRule="auto"/>
        <w:ind w:left="360"/>
        <w:jc w:val="both"/>
      </w:pPr>
      <w:r w:rsidRPr="002B18BA">
        <w:t xml:space="preserve">- совершенствование юридических основ лицензирования отдельных видов природопользования; </w:t>
      </w:r>
      <w:r w:rsidRPr="002B18BA">
        <w:br/>
        <w:t xml:space="preserve">- выработку четких правовых гарантий по защите инвестиций в сфере природопользования; </w:t>
      </w:r>
      <w:r w:rsidRPr="002B18BA">
        <w:br/>
        <w:t xml:space="preserve">- нормативное закрепление форм и методов участия общественных организаций и граждан в осуществлении контроля за воспроизводством, использованием и охраной природных ресурсов; </w:t>
      </w:r>
    </w:p>
    <w:p w:rsidR="00404168" w:rsidRPr="002B18BA" w:rsidRDefault="00404168" w:rsidP="002B18BA">
      <w:pPr>
        <w:pStyle w:val="a3"/>
        <w:spacing w:before="0" w:beforeAutospacing="0" w:after="0" w:afterAutospacing="0" w:line="360" w:lineRule="auto"/>
        <w:ind w:left="360"/>
        <w:jc w:val="both"/>
      </w:pPr>
      <w:r w:rsidRPr="002B18BA">
        <w:t xml:space="preserve">- усиление координации деятельности соответствующих органов государственного контроля по пресечению правонарушений в сфере природопользования и применению санкций к нарушителям природно-ресурсного законодательства; </w:t>
      </w:r>
    </w:p>
    <w:p w:rsidR="00404168" w:rsidRPr="002B18BA" w:rsidRDefault="00404168" w:rsidP="002B18BA">
      <w:pPr>
        <w:pStyle w:val="a3"/>
        <w:spacing w:before="0" w:beforeAutospacing="0" w:after="0" w:afterAutospacing="0" w:line="360" w:lineRule="auto"/>
        <w:ind w:left="360"/>
        <w:jc w:val="both"/>
      </w:pPr>
      <w:r w:rsidRPr="002B18BA">
        <w:t xml:space="preserve">- укрепление реальной правовой и социальной защищенности государственных и общественных инспекторов, осуществляющих контроль в сфере воспроизводства, использования и охраны природных ресурсов. </w:t>
      </w:r>
    </w:p>
    <w:p w:rsidR="00404168" w:rsidRPr="002B18BA" w:rsidRDefault="00404168" w:rsidP="002B18BA">
      <w:pPr>
        <w:pStyle w:val="a3"/>
        <w:spacing w:before="0" w:beforeAutospacing="0" w:after="0" w:afterAutospacing="0" w:line="360" w:lineRule="auto"/>
        <w:ind w:firstLine="360"/>
        <w:jc w:val="both"/>
      </w:pPr>
      <w:r w:rsidRPr="002B18BA">
        <w:t xml:space="preserve">В связи с этим важное значение приобретают оперативное рассмотрение, доработка и принятие на федеральном уровне основополагающих актов в области природной среды. Кроме того, первоочередного рассмотрения, обсуждения и принятия в установленном порядке требует целый ряд других законов, касающихся различных социально-экономических, хозяйственных и региональных вопросов и включающих важные положения по рационализации природопользования и экологической безопасности. </w:t>
      </w:r>
    </w:p>
    <w:p w:rsidR="00404168" w:rsidRPr="002B18BA" w:rsidRDefault="00404168" w:rsidP="002B18BA">
      <w:pPr>
        <w:pStyle w:val="a3"/>
        <w:spacing w:before="0" w:beforeAutospacing="0" w:after="0" w:afterAutospacing="0" w:line="360" w:lineRule="auto"/>
        <w:ind w:firstLine="360"/>
        <w:jc w:val="both"/>
      </w:pPr>
      <w:r w:rsidRPr="002B18BA">
        <w:t xml:space="preserve">С момента отделения общеэкономических (хозяйственных) функций и оказания услуг от функций управления, наиболее устойчивым и специфическим объектом управления являются природные ресурсы. В отличие от имущества, которое активно меняет форму собственности, природно-ресурсный блок, независимо от конъюнктуры экономики и политической ситуации в стране, нуждается в постоянном и авторитетном органе централизованного управления. Природные ресурсы в России являются в подавляющей степени государственной собственностью, а их роль в экономике остается во многом определяющей. </w:t>
      </w:r>
    </w:p>
    <w:p w:rsidR="00404168" w:rsidRPr="002B18BA" w:rsidRDefault="00404168" w:rsidP="002B18BA">
      <w:pPr>
        <w:pStyle w:val="a3"/>
        <w:spacing w:before="0" w:beforeAutospacing="0" w:after="0" w:afterAutospacing="0" w:line="360" w:lineRule="auto"/>
        <w:ind w:firstLine="360"/>
        <w:jc w:val="both"/>
      </w:pPr>
      <w:r w:rsidRPr="002B18BA">
        <w:t xml:space="preserve">Отсюда вытекает необходимость организационного единства и координации управления природно-ресурсным блоком. </w:t>
      </w:r>
    </w:p>
    <w:p w:rsidR="00404168" w:rsidRPr="002B18BA" w:rsidRDefault="00404168" w:rsidP="002B18BA">
      <w:pPr>
        <w:pStyle w:val="a3"/>
        <w:spacing w:before="0" w:beforeAutospacing="0" w:after="0" w:afterAutospacing="0" w:line="360" w:lineRule="auto"/>
        <w:ind w:firstLine="360"/>
        <w:jc w:val="both"/>
      </w:pPr>
      <w:r w:rsidRPr="002B18BA">
        <w:t xml:space="preserve">В последние годы государственное управление природопользованием в России осуществлялось во многом разрозненно, по множественному ведомственно-отраслевому принципу, что далеко не всегда позволяло реализовать комплексный подход к использованию природно-ресурсного потенциала конкретных территорий и относиться к природным ресурсам как к элементам единой окружающей природной среды. </w:t>
      </w:r>
    </w:p>
    <w:p w:rsidR="00404168" w:rsidRPr="002B18BA" w:rsidRDefault="00404168" w:rsidP="002B18BA">
      <w:pPr>
        <w:pStyle w:val="a3"/>
        <w:spacing w:before="0" w:beforeAutospacing="0" w:after="0" w:afterAutospacing="0" w:line="360" w:lineRule="auto"/>
        <w:ind w:firstLine="360"/>
        <w:jc w:val="both"/>
      </w:pPr>
      <w:r w:rsidRPr="002B18BA">
        <w:t xml:space="preserve">Одновременно это затрудняло переход на унифицированные экономические методы управления природными ресурсами, вызывало постоянные противоречия между ведомствами, территориями и природо-пользователями при изъятии (добыче), потреблении и охране отдельных видов природных ресурсов. </w:t>
      </w:r>
    </w:p>
    <w:p w:rsidR="00404168" w:rsidRPr="002B18BA" w:rsidRDefault="00404168" w:rsidP="002B18BA">
      <w:pPr>
        <w:pStyle w:val="a3"/>
        <w:spacing w:before="0" w:beforeAutospacing="0" w:after="0" w:afterAutospacing="0" w:line="360" w:lineRule="auto"/>
        <w:ind w:firstLine="360"/>
        <w:jc w:val="both"/>
      </w:pPr>
      <w:r w:rsidRPr="002B18BA">
        <w:t xml:space="preserve">После выхода в мае 2000 г. Указа Президента Российской Федерации "О структуре федеральных органов исполнительной власти" и осуществления коренной реорганизации системы управления природно-ресурсным блоком в центре и на территориальном уровне, создались реальные возможности по решительному улучшению государственного руководства рассматриваемыми сферами деятельности. В этой связи разрешение накопившихся противоречий и реформирование системы руководящих органов может осуществляться путем: </w:t>
      </w:r>
    </w:p>
    <w:p w:rsidR="002B18BA" w:rsidRPr="002B18BA" w:rsidRDefault="00404168" w:rsidP="002B18BA">
      <w:pPr>
        <w:pStyle w:val="a3"/>
        <w:spacing w:before="0" w:beforeAutospacing="0" w:after="0" w:afterAutospacing="0" w:line="360" w:lineRule="auto"/>
        <w:ind w:firstLine="360"/>
        <w:jc w:val="both"/>
      </w:pPr>
      <w:r w:rsidRPr="002B18BA">
        <w:t xml:space="preserve">- упорядочения иерархической структуры управления, включая переход там, где это целесообразно, на трехзвенную систему управления (с учетом образования федеральных округов); </w:t>
      </w:r>
    </w:p>
    <w:p w:rsidR="002B18BA" w:rsidRPr="002B18BA" w:rsidRDefault="00404168" w:rsidP="002B18BA">
      <w:pPr>
        <w:pStyle w:val="a3"/>
        <w:spacing w:before="0" w:beforeAutospacing="0" w:after="0" w:afterAutospacing="0" w:line="360" w:lineRule="auto"/>
        <w:ind w:firstLine="360"/>
        <w:jc w:val="both"/>
      </w:pPr>
      <w:r w:rsidRPr="002B18BA">
        <w:t xml:space="preserve">- формирования и законодательного закрепления системы управления природными ресурсами на основе четкого разделения функций управленческих структур различных уровней (федерального, регионального и местного), в том числе путем решения проблем собственности на природные ресурсы; </w:t>
      </w:r>
    </w:p>
    <w:p w:rsidR="002B18BA" w:rsidRPr="002B18BA" w:rsidRDefault="00404168" w:rsidP="002B18BA">
      <w:pPr>
        <w:pStyle w:val="a3"/>
        <w:spacing w:before="0" w:beforeAutospacing="0" w:after="0" w:afterAutospacing="0" w:line="360" w:lineRule="auto"/>
        <w:ind w:firstLine="360"/>
        <w:jc w:val="both"/>
      </w:pPr>
      <w:r w:rsidRPr="002B18BA">
        <w:t xml:space="preserve">- повышения роли и ответственности органов исполнительной власти и субъекта Российской Федерации и органов самоуправления в решении вопросов рационального природопользования, охраны окружающей среды и обеспечения экологической безопасности; </w:t>
      </w:r>
    </w:p>
    <w:p w:rsidR="002B18BA" w:rsidRPr="002B18BA" w:rsidRDefault="00404168" w:rsidP="002B18BA">
      <w:pPr>
        <w:pStyle w:val="a3"/>
        <w:spacing w:before="0" w:beforeAutospacing="0" w:after="0" w:afterAutospacing="0" w:line="360" w:lineRule="auto"/>
        <w:ind w:firstLine="360"/>
        <w:jc w:val="both"/>
      </w:pPr>
      <w:r w:rsidRPr="002B18BA">
        <w:t xml:space="preserve">- уточнения и разграничения полномочий, прав и обязанностей федеральных и региональных органов власти в области природопользования при строгой координации их деятельности; </w:t>
      </w:r>
    </w:p>
    <w:p w:rsidR="00404168" w:rsidRPr="002B18BA" w:rsidRDefault="00404168" w:rsidP="002B18BA">
      <w:pPr>
        <w:pStyle w:val="a3"/>
        <w:spacing w:before="0" w:beforeAutospacing="0" w:after="0" w:afterAutospacing="0" w:line="360" w:lineRule="auto"/>
        <w:ind w:firstLine="360"/>
        <w:jc w:val="both"/>
      </w:pPr>
      <w:r w:rsidRPr="002B18BA">
        <w:t xml:space="preserve">- создания соответствующих современной ситуации форм и методов управления природными ресурсами с учетом интересов субъектов хозяйственной деятельности и населения, гибкого организационного реагирования на изменение этой ситуации. </w:t>
      </w:r>
    </w:p>
    <w:p w:rsidR="00404168" w:rsidRPr="002B18BA" w:rsidRDefault="00404168" w:rsidP="002B18BA">
      <w:pPr>
        <w:pStyle w:val="a3"/>
        <w:spacing w:before="0" w:beforeAutospacing="0" w:after="0" w:afterAutospacing="0" w:line="360" w:lineRule="auto"/>
        <w:ind w:firstLine="360"/>
        <w:jc w:val="both"/>
      </w:pPr>
      <w:r w:rsidRPr="002B18BA">
        <w:t xml:space="preserve">При этом должны быть учтены особые социально-экономические и политические интересы приграничных областей, потребности коренных малочисленных народов Севера и Дальнего Востока, ряда иных регионов по видам традиционного природопользования. </w:t>
      </w:r>
    </w:p>
    <w:p w:rsidR="00404168" w:rsidRPr="002B18BA" w:rsidRDefault="00404168" w:rsidP="002B18BA">
      <w:pPr>
        <w:pStyle w:val="a3"/>
        <w:spacing w:before="0" w:beforeAutospacing="0" w:after="0" w:afterAutospacing="0" w:line="360" w:lineRule="auto"/>
        <w:ind w:firstLine="360"/>
        <w:jc w:val="both"/>
      </w:pPr>
      <w:r w:rsidRPr="002B18BA">
        <w:t xml:space="preserve">Основами такого подхода являются: </w:t>
      </w:r>
    </w:p>
    <w:p w:rsidR="002B18BA" w:rsidRPr="002B18BA" w:rsidRDefault="00404168" w:rsidP="002B18BA">
      <w:pPr>
        <w:pStyle w:val="a3"/>
        <w:spacing w:before="0" w:beforeAutospacing="0" w:after="0" w:afterAutospacing="0" w:line="360" w:lineRule="auto"/>
        <w:ind w:firstLine="360"/>
        <w:jc w:val="both"/>
      </w:pPr>
      <w:r w:rsidRPr="002B18BA">
        <w:t xml:space="preserve">- разработка и реализация дополнительных федеральных законов, региональных правовых актов и иных нормативных документов, регулирующих хозяйственные отношения в природопользовании; </w:t>
      </w:r>
    </w:p>
    <w:p w:rsidR="002B18BA" w:rsidRPr="002B18BA" w:rsidRDefault="00404168" w:rsidP="002B18BA">
      <w:pPr>
        <w:pStyle w:val="a3"/>
        <w:spacing w:before="0" w:beforeAutospacing="0" w:after="0" w:afterAutospacing="0" w:line="360" w:lineRule="auto"/>
        <w:ind w:firstLine="360"/>
        <w:jc w:val="both"/>
      </w:pPr>
      <w:r w:rsidRPr="002B18BA">
        <w:t xml:space="preserve">- обоснованное распределение доходов от платы за пользование природными ресурсами; </w:t>
      </w:r>
    </w:p>
    <w:p w:rsidR="002B18BA" w:rsidRPr="002B18BA" w:rsidRDefault="00404168" w:rsidP="002B18BA">
      <w:pPr>
        <w:pStyle w:val="a3"/>
        <w:spacing w:before="0" w:beforeAutospacing="0" w:after="0" w:afterAutospacing="0" w:line="360" w:lineRule="auto"/>
        <w:ind w:firstLine="360"/>
        <w:jc w:val="both"/>
      </w:pPr>
      <w:r w:rsidRPr="002B18BA">
        <w:t xml:space="preserve">- достаточное финансирование деятельности по управлению воспроизводством и охраной природных ресурсов; </w:t>
      </w:r>
    </w:p>
    <w:p w:rsidR="00404168" w:rsidRPr="002B18BA" w:rsidRDefault="00404168" w:rsidP="002B18BA">
      <w:pPr>
        <w:pStyle w:val="a3"/>
        <w:spacing w:before="0" w:beforeAutospacing="0" w:after="0" w:afterAutospacing="0" w:line="360" w:lineRule="auto"/>
        <w:ind w:firstLine="360"/>
        <w:jc w:val="both"/>
      </w:pPr>
      <w:r w:rsidRPr="002B18BA">
        <w:t xml:space="preserve">- жесткий контроль за целевым использованием полученных бюджетных и небюджетных средств, а также другие факторы. </w:t>
      </w:r>
    </w:p>
    <w:p w:rsidR="00404168" w:rsidRPr="002B18BA" w:rsidRDefault="00404168" w:rsidP="002B18BA">
      <w:pPr>
        <w:pStyle w:val="a3"/>
        <w:spacing w:before="0" w:beforeAutospacing="0" w:after="0" w:afterAutospacing="0" w:line="360" w:lineRule="auto"/>
        <w:ind w:firstLine="360"/>
        <w:jc w:val="both"/>
      </w:pPr>
      <w:r w:rsidRPr="002B18BA">
        <w:t xml:space="preserve">Главная цель региональной политики в сфере природопользования состоит в максимально эффективном использовании природно-ресурсного потенциала субъектов Российской Федерации с учетом обеспечения поддающегося реальному прогнозу устойчивого развития страны. Для этого на окружном, территориальном и региональном (бассейновом) уровнях необходима разработка концепций воспроизводства, использования и охраны природных ресурсов с соблюдением приоритетов развития конкретной территории и последующей их реализацией на основе целевых планов, прогнозов и программ. </w:t>
      </w:r>
    </w:p>
    <w:p w:rsidR="00404168" w:rsidRPr="002B18BA" w:rsidRDefault="00404168" w:rsidP="002B18BA">
      <w:pPr>
        <w:pStyle w:val="a3"/>
        <w:spacing w:before="0" w:beforeAutospacing="0" w:after="0" w:afterAutospacing="0" w:line="360" w:lineRule="auto"/>
        <w:ind w:firstLine="360"/>
        <w:jc w:val="both"/>
      </w:pPr>
      <w:r w:rsidRPr="002B18BA">
        <w:t xml:space="preserve">Большинство проблем муниципального природопользования следует рассматривать совместно с задачами реорганизации жилищно-коммунального хозяйства. Это касается землеотводов для строительства жилья и объектов социальной сферы, коммунального водоснабжения и водоотведения, выделения площадей под размещение осадков сточных вод и строительство полигонов промышленных и бытовых отходов, создания рекреационных территорий, в том числе национальных парков и зон отдыха и т. п. Кроме того, приоритетной проблемой становится защита воздушного бассейна крупных населенных пунктов от загрязнения выбросами автотранспорта. </w:t>
      </w:r>
    </w:p>
    <w:p w:rsidR="00404168" w:rsidRPr="002B18BA" w:rsidRDefault="00404168" w:rsidP="002B18BA">
      <w:pPr>
        <w:pStyle w:val="a3"/>
        <w:spacing w:before="0" w:beforeAutospacing="0" w:after="0" w:afterAutospacing="0" w:line="360" w:lineRule="auto"/>
        <w:ind w:firstLine="360"/>
        <w:jc w:val="both"/>
      </w:pPr>
      <w:r w:rsidRPr="002B18BA">
        <w:t xml:space="preserve">Сочетая интересы страны, субъектов Федерации и округов, а также конкретных населенных пунктов и селитебных территорий (включая закрытые ад-министративно-территориальные образования), система государственного управления природопользованием должна обеспечивать: </w:t>
      </w:r>
    </w:p>
    <w:p w:rsidR="002B18BA" w:rsidRDefault="00404168" w:rsidP="002B18BA">
      <w:pPr>
        <w:pStyle w:val="a3"/>
        <w:spacing w:before="0" w:beforeAutospacing="0" w:after="0" w:afterAutospacing="0" w:line="360" w:lineRule="auto"/>
        <w:ind w:firstLine="360"/>
        <w:jc w:val="both"/>
      </w:pPr>
      <w:r w:rsidRPr="002B18BA">
        <w:t xml:space="preserve">- надежное и эффективное удовлетворение запросов экономики России в природных ресурсах, отвечающих задачам развития страны в настоящее время и на длительную перспективу; </w:t>
      </w:r>
    </w:p>
    <w:p w:rsidR="002B18BA" w:rsidRDefault="00404168" w:rsidP="002B18BA">
      <w:pPr>
        <w:pStyle w:val="a3"/>
        <w:spacing w:before="0" w:beforeAutospacing="0" w:after="0" w:afterAutospacing="0" w:line="360" w:lineRule="auto"/>
        <w:ind w:firstLine="360"/>
        <w:jc w:val="both"/>
      </w:pPr>
      <w:r w:rsidRPr="002B18BA">
        <w:t xml:space="preserve">- необходимые темпы и объемы работ по воспроизводству, использованию и охране всех видов природных ресурсов, потребляемых в экономике страны; </w:t>
      </w:r>
    </w:p>
    <w:p w:rsidR="002B18BA" w:rsidRDefault="00404168" w:rsidP="002B18BA">
      <w:pPr>
        <w:pStyle w:val="a3"/>
        <w:spacing w:before="0" w:beforeAutospacing="0" w:after="0" w:afterAutospacing="0" w:line="360" w:lineRule="auto"/>
        <w:ind w:firstLine="360"/>
        <w:jc w:val="both"/>
      </w:pPr>
      <w:r w:rsidRPr="002B18BA">
        <w:t xml:space="preserve">- прогнозирование и предупреждение природных и техногенных катастроф, в том числе связанных с природопользованием; </w:t>
      </w:r>
    </w:p>
    <w:p w:rsidR="00404168" w:rsidRPr="002B18BA" w:rsidRDefault="00404168" w:rsidP="002B18BA">
      <w:pPr>
        <w:pStyle w:val="a3"/>
        <w:spacing w:before="0" w:beforeAutospacing="0" w:after="0" w:afterAutospacing="0" w:line="360" w:lineRule="auto"/>
        <w:ind w:firstLine="360"/>
        <w:jc w:val="both"/>
      </w:pPr>
      <w:r w:rsidRPr="002B18BA">
        <w:t xml:space="preserve">- непрерывный мониторинг природных ресурсов и государственный контроль за их охраной и использованием. </w:t>
      </w:r>
    </w:p>
    <w:p w:rsidR="00404168" w:rsidRPr="002B18BA" w:rsidRDefault="00404168" w:rsidP="002B18BA">
      <w:pPr>
        <w:pStyle w:val="a3"/>
        <w:spacing w:before="0" w:beforeAutospacing="0" w:after="0" w:afterAutospacing="0" w:line="360" w:lineRule="auto"/>
        <w:ind w:firstLine="360"/>
        <w:jc w:val="both"/>
      </w:pPr>
      <w:r w:rsidRPr="002B18BA">
        <w:t xml:space="preserve">Формирование государственной системы управления огромным и уникальным природно-ресурсным потенциалом России требует серьезного совершенствования программно-целевого метода государственного регулирования, в том числе научно-технического обеспечения осуществляемых мероприятий. В настоящее время представляется весьма актуальным и целесообразным организовать оперативную разработку, формирование и согласование объединенной (унитарной) Федеральной целевой программы "Экология и природные ресурсы Российской Федерации". После завершения этого процесса данная программа должна получить реализацию с соответствующими объемами финансирования. Указанная программа призвана обеспечить комплексное решение как важнейших организационно-управленческих, так и правовых, экономических, научных и производственно-технических проблем природно-ресурсного комплекса в целом. </w:t>
      </w:r>
    </w:p>
    <w:p w:rsidR="0078187F" w:rsidRDefault="0078187F" w:rsidP="00404168">
      <w:pPr>
        <w:ind w:firstLine="360"/>
        <w:jc w:val="both"/>
        <w:rPr>
          <w:sz w:val="26"/>
          <w:szCs w:val="26"/>
        </w:rPr>
      </w:pPr>
    </w:p>
    <w:p w:rsidR="002B18BA" w:rsidRDefault="002B18BA" w:rsidP="00404168">
      <w:pPr>
        <w:ind w:firstLine="360"/>
        <w:jc w:val="both"/>
        <w:rPr>
          <w:sz w:val="26"/>
          <w:szCs w:val="26"/>
        </w:rPr>
      </w:pPr>
    </w:p>
    <w:p w:rsidR="002B18BA" w:rsidRDefault="002B18BA" w:rsidP="00404168">
      <w:pPr>
        <w:ind w:firstLine="360"/>
        <w:jc w:val="both"/>
        <w:rPr>
          <w:sz w:val="26"/>
          <w:szCs w:val="26"/>
        </w:rPr>
      </w:pPr>
    </w:p>
    <w:p w:rsidR="002B18BA" w:rsidRDefault="002B18BA" w:rsidP="00404168">
      <w:pPr>
        <w:ind w:firstLine="360"/>
        <w:jc w:val="both"/>
        <w:rPr>
          <w:sz w:val="26"/>
          <w:szCs w:val="26"/>
        </w:rPr>
      </w:pPr>
    </w:p>
    <w:p w:rsidR="002B18BA" w:rsidRDefault="002B18BA" w:rsidP="00404168">
      <w:pPr>
        <w:ind w:firstLine="360"/>
        <w:jc w:val="both"/>
        <w:rPr>
          <w:sz w:val="26"/>
          <w:szCs w:val="26"/>
        </w:rPr>
      </w:pPr>
    </w:p>
    <w:p w:rsidR="002B18BA" w:rsidRDefault="002B18BA" w:rsidP="00404168">
      <w:pPr>
        <w:ind w:firstLine="360"/>
        <w:jc w:val="both"/>
        <w:rPr>
          <w:sz w:val="26"/>
          <w:szCs w:val="26"/>
        </w:rPr>
      </w:pPr>
    </w:p>
    <w:p w:rsidR="002B18BA" w:rsidRDefault="002B18BA" w:rsidP="00404168">
      <w:pPr>
        <w:ind w:firstLine="360"/>
        <w:jc w:val="both"/>
        <w:rPr>
          <w:sz w:val="26"/>
          <w:szCs w:val="26"/>
        </w:rPr>
      </w:pPr>
    </w:p>
    <w:p w:rsidR="002B18BA" w:rsidRDefault="002B18BA" w:rsidP="00404168">
      <w:pPr>
        <w:ind w:firstLine="360"/>
        <w:jc w:val="both"/>
        <w:rPr>
          <w:sz w:val="26"/>
          <w:szCs w:val="26"/>
        </w:rPr>
      </w:pPr>
    </w:p>
    <w:p w:rsidR="002B18BA" w:rsidRPr="00404168" w:rsidRDefault="002B18BA" w:rsidP="00404168">
      <w:pPr>
        <w:ind w:firstLine="360"/>
        <w:jc w:val="both"/>
        <w:rPr>
          <w:sz w:val="26"/>
          <w:szCs w:val="26"/>
        </w:rPr>
      </w:pPr>
    </w:p>
    <w:p w:rsidR="0078187F" w:rsidRDefault="0078187F" w:rsidP="00404168">
      <w:pPr>
        <w:ind w:firstLine="360"/>
        <w:jc w:val="both"/>
        <w:rPr>
          <w:sz w:val="26"/>
          <w:szCs w:val="26"/>
        </w:rPr>
      </w:pPr>
    </w:p>
    <w:p w:rsidR="002B18BA" w:rsidRDefault="002B18BA" w:rsidP="00404168">
      <w:pPr>
        <w:ind w:firstLine="360"/>
        <w:jc w:val="both"/>
        <w:rPr>
          <w:sz w:val="26"/>
          <w:szCs w:val="26"/>
        </w:rPr>
      </w:pPr>
    </w:p>
    <w:p w:rsidR="002B18BA" w:rsidRDefault="002B18BA" w:rsidP="00404168">
      <w:pPr>
        <w:ind w:firstLine="360"/>
        <w:jc w:val="both"/>
        <w:rPr>
          <w:sz w:val="26"/>
          <w:szCs w:val="26"/>
        </w:rPr>
      </w:pPr>
    </w:p>
    <w:p w:rsidR="002B18BA" w:rsidRDefault="002B18BA" w:rsidP="00404168">
      <w:pPr>
        <w:ind w:firstLine="360"/>
        <w:jc w:val="both"/>
        <w:rPr>
          <w:sz w:val="26"/>
          <w:szCs w:val="26"/>
        </w:rPr>
      </w:pPr>
    </w:p>
    <w:p w:rsidR="002B18BA" w:rsidRDefault="002B18BA" w:rsidP="00404168">
      <w:pPr>
        <w:ind w:firstLine="360"/>
        <w:jc w:val="both"/>
        <w:rPr>
          <w:sz w:val="26"/>
          <w:szCs w:val="26"/>
        </w:rPr>
      </w:pPr>
    </w:p>
    <w:p w:rsidR="0078187F" w:rsidRPr="002B18BA" w:rsidRDefault="00F07D58" w:rsidP="00F07D58">
      <w:pPr>
        <w:pStyle w:val="1"/>
        <w:spacing w:before="0" w:after="0"/>
        <w:jc w:val="center"/>
        <w:rPr>
          <w:caps/>
          <w:color w:val="000000"/>
          <w:sz w:val="24"/>
          <w:szCs w:val="24"/>
        </w:rPr>
      </w:pPr>
      <w:bookmarkStart w:id="19" w:name="_Toc183941561"/>
      <w:bookmarkStart w:id="20" w:name="_Toc183941613"/>
      <w:r w:rsidRPr="002B18BA">
        <w:rPr>
          <w:caps/>
          <w:color w:val="000000"/>
          <w:sz w:val="24"/>
          <w:szCs w:val="24"/>
        </w:rPr>
        <w:t>4. Важнейшие отраслевые вопросы рационализации природопользования</w:t>
      </w:r>
      <w:bookmarkEnd w:id="19"/>
      <w:bookmarkEnd w:id="20"/>
    </w:p>
    <w:p w:rsidR="0078187F" w:rsidRPr="00404168" w:rsidRDefault="0078187F" w:rsidP="00404168">
      <w:pPr>
        <w:ind w:firstLine="360"/>
        <w:jc w:val="both"/>
        <w:rPr>
          <w:sz w:val="26"/>
          <w:szCs w:val="26"/>
        </w:rPr>
      </w:pP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Крупные проблемы существуют в области восполнения и кардинального улучшения использования минерально-сырьевой базы. В частности, огромное значение в современных условиях приобретают вопросы разработки новейших ресурсосберегающих технологий по всему циклу от добычи до обогащения, от металлургического передела до производства конечной продукции, а также использования вторичного сырья. Одновременно стратегической целью остается геологическое обеспечение геополитических интересов Российской Федерации, национальной минерально-сырьевой безопасности и рационального использования геологической среды. Важнейшими проблемами при этом являются: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поэтапное доведение объемов прироста запасов нефти с конденсатом и газа до объема их добычи;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сосредоточение основных объемов работ в нефтегазодобывающих регионах страны с развитой производственной и социальной инфраструктурой (Западная Сибирь, Урало-Поволжье, Европейский Север) с целью укрепления сырьевой базы нефтегазодобывающего комплекса;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осуществление подготовки запасов и ресурсов нефти и газа для вовлечения их в разработку в районах, примыкающих к основным нефтегазодобываю-щим районам, или расположенных в непосредственной близости к ним неосвоенных районах Ямало-Ненецкого и Ханты-Мансийского автономных округов, наиболее изученных районах и объектах Восточной Сибири;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продолжение региональных работ с целью оценки перспектив нефтегазоносности малоизученных районов (Центральные районы европейской части России, отдельные районы Восточной Сибири и Дальнего Востока, участки шельфа арктических морей);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приостановка дальнейшего падения роста запасов благородных металлов, алмазов, основных металлических полезных ископаемых, а также объемов основных видов геологоразведочных работ;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коренное улучшение структуры минерально-сырьевой базы на основе усиления прогнозно-минералогических и поисково-оценочных работ на стратегические и остродефицитные виды минерального сырья, в первую очередь, на уран, марганец, хром, высококачественные бокситы;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обеспечение приоритетности и наращивания широкого спектра полезных ископаемых (помимо нефти и газа) в традиционных горнодобывающих районах страны (Урал, Дальний Восток, Иркутская и Читинская области и др.) с целью поддержания минерально-сырьевой базы действующих предприятий;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продолжение работы по геолого-экономической переоценке минерально-сырьевой базы с учетом условий рыночной экономики и мировой конъюнктуры;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усовершенствование системы разработки нефтегазовых месторождений с учетом современного уровня научно-технического прогресса с целью повышения процента отработки начальных запасов нефти и газа (особенно вязких нефтей), использования попутного газа, сероводорода, конденсата и тяжелых фракций, исключения практики выборочной и форсированной отработки крупных и высокодебитных месторождений нефти и газа; на стадии переработки нефти необходимо повысить до мирового уровня выход легких фракций; целесообразно увеличить применение торфа как топлива для удовлетворения местных нужд и органического удобрения для сельского хозяйства;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улучшение системы разработки рудных месторождений с целью снижения потерь полезных ископаемых, промышленное внедрение метода скважинной гидродобычи (СГД) богатых железных руд, применение методов подземного выщелачивания для бедных руд урана, меди, а также метода подземной газификации углей;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обеспечение широкого внедрения геолого-технологического картирования эксплуатируемых рудных месторождений для планирования текущей добычи и усреднения качества руд перед обогащением в целях значительного повышения показателей работы обогатительных фабрик и снижения потерь полезных компонентов;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ускорение создания высокопроизводительного оборудования и принципиально новых технологий по обогащению минерального сырья;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создание необходимых условий для комплексного использования добытого рудного сырья с целью извлечения на рациональной экономической основе попутных ценных компонентов;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внедрение в практику более полного использования на экономической основе попутно добываемых вскрышных пород (рыхлые породы: песок, глины, мел - пригодны для производства силикатного и обычного кирпича, керамзита, как связующие добавки для окомкования при производстве окатышей, для известкования кислых почв и т. д.; при этом необходимы строительство и рекон-струкция соответствующих заводов, уточнение маршрутов железнодорожных грузоперевозок с учетом крупнотоннажного завоза в район Урала рудного сырья и топлива - угля - и возможного вывоза с Урала в прилегающие районы Западной Сибири, Поволжья и Центра остродефицитного для дорожного и граж-данского строительства щебня и других стройматериалов);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обращение особого внимания на создание условий для максимального использования вторичного сырья;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разработка комплекса административных и экономических мер воздействия на недропользователей, имеющих просроченную задолженность по платежам в бюджет за пользование недрами и на воспроизводство минерально-сырьевой базы;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обеспечение устойчивого финансирования геолого-разведочных работ для федеральных государственных нужд за счет средств отчислений на воспроизводство минерально-сырьевой базы, централизуемых в федеральном бюджете;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совершенствование системы платежей при пользовании недрами на основе уточнений соответствующего федерального законодательства;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реализация мер по упорядочению экономического и административного воздействия на недропользователей за ущерб, причиненный недрам;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развитие нормативно-правовой и методической базы создания системы горного аудита и страхования в сфере недропользования;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>- осуществление строгого разграничения функций и задач между федеральными, окружными, территориальными и региональными (бассейновыми) органами как внутри системы МПР России, так между ними и соответствующими органами других ве</w:t>
      </w:r>
      <w:r w:rsidR="00EF1AB8">
        <w:rPr>
          <w:bCs/>
        </w:rPr>
        <w:t>домств.</w:t>
      </w:r>
      <w:r w:rsidR="00EF1AB8">
        <w:rPr>
          <w:rStyle w:val="a6"/>
          <w:bCs/>
        </w:rPr>
        <w:footnoteReference w:id="8"/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В области водных ресурсов следует в первоочередном порядке предусмотреть: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завершение формирования комплексного экономического механизма водопользования, соответствующего положениям Водного кодекса Российской Федерации и законодательным актам, принятым в последнее время;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удовлетворение потребностей населения России в качественной питьевой воде, увеличение использования подземных вод для этих целей;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охрану и восстановление малых рек;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эффективную защиту водных источников от техногенного загрязнения;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предупреждение и уменьшение опасных последствий паводков и подтопления территорий;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обновление и повышение надежности действующих гидросооружений, обеспечивающих инженерную защиту территорий от вредного воздействия вод; срочную реконструкцию водохозяйственных объектов, представляющих угрозу жизни населению, предприятиям, коммуникациям;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развитие системы страхования и аудита водопользования;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совершенствование управления водными ресурсами на основе новых организационных форм хозяйствования и принципов территориального управления водными объектами, соответствующих организационным формам построения системы МПР России;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перелом негативных тенденций в финансировании водохозяйственных и водоохранных мероприятий и некоторые другие мероприятия.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В сфере лесного хозяйства представляется очевидным безусловное обеспечение: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более полного использования расчетных лесосек, повышения комплексности потребления лесных ресурсов и увеличения объемов глубокой переработки древесины на основе передовых технологий;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инвентаризации лесного фонда с выявлением перспективных участков, в том числе для возможного предоставления в долгосрочную аренду инвесторам;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расширения масштабов участия России в мировом лесосырьевом рынке с реализацией в полном объеме мероприятий по сохранению и восстановлению лесов;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повышения уровня контроля и регулирования объемов использования всех растительных ресурсов, в том числе заготовок грибов и другой недревесной продукции лесов для производства лекарственных и продовольственных товаров;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выполнения мероприятий, предусмотренных Федеральными целевыми программами "Леса России", "Охрана лесов от пожаров на 1999 - 2005 гг." и "Государственная поддержка государственных природных заповедников и национальных парков";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реализации результатов ежегодного учета лесного фонда в качестве важнейших критериев оценки деятельности лесхозов и лесничеств;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соблюдения лесозаготовителями, другими юридическими и физическими лицами в полном объеме требований лесного законодательства, правовых норм в области животного мира, особо охраняемых природных территорий и иного природоохранительного законодательства Российской Федерации при лесопользовании;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организации систематического анализа условий договоров аренды участков лесного фонда и оперативного выявления имеющихся резервов и недостатков;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активизации организации и упорядочения проведения лесных аукционов;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включения расходов на воспроизводство лесов в законы о бюджетах субъектов Российской Федерации;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упорядочения индексации ставок платы за древесину, отпускаемую на корню. Рационализация, восстановление и охрана биологических ресурсов суши требуют, в первую очередь: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разработки единой государственной стратегии использования ресурсов растительного и животного мира, которая должна стать основой для формирования механизма управления ими на федеральном и региональном уровнях;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упорядочения охотхозяйственной деятельности применительно к существующим условиям;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выполнения обязательств Российской Федерации по Конвенции о биологическом разнообразии и ряду других международных соглашений;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проведения неотложных мероприятий по улучшению использования, сохранению и восстановлению отдельных видов биологических ресурсов в тех регионах России, где они находятся в критическом состоянии;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проведения мероприятий по апробации и организации постепенного внедрения платежей за биологические ресурсы в соответствии с действующим законодательством.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Стратегические цели в области водных биологических ресурсов России состоят в обеспечении продовольственной и геополитической безопасности России, в увеличении доходов и социально-экономических выгод для населения России за счет усиления государственного влияния на все сферы рыбного хозяйства.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Перспективы развития, использования и охраны водных биоресурсов с учетом изменений в мировой экономике и экономике России связаны с решением следующих основных задач: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полное и оптимальное использование и сохранение сырьевых ресурсов как в собственной исключительной экономической зоне (ИЭЗ) России и внутренних водоемах, так и в зонах иностранных государств, в открытых и конвенционных районах;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оздоровление финансового состояния предприятий и организаций отрасли;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повышение качества рыбной продукции путем совершенствования отраслевых технологий и внедрения новых ее видов;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внедрение безотходных технологий переработки уловов в море с целью недопущения выбросов в море как прилова, так и отходов переработки;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полная загрузка береговых перерабатывающих предприятий сырьем как из вод России, так и из других районов промысла;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обновление состава промыслового флота путем поставок новых средних и малых судов для освоения прибрежной зоны, а также модернизация действующего добывающего флота в целях использования его для ведения промысла в ИЭЗ Российской Федерации и экономических зонах иностранных государств, а также в открытых районах Мирового океана;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произведение технического перевооружения и реконструкции действующей береговой материально-технической базы, обслуживающих и вспомогательных производств, в первую очередь, расположенных в прибрежной зоне;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повышение управляемости отраслью; обеспечение восстановления разрушенных хозяйственных связей между предприятиями и регионами в целях стабилизации производства и увеличения выпуска рыбной продукции;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упорядочение квотирования вылова рыбы и морепродуктов;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обеспечение сохранения промысла в открытых районах Мирового океана и экономических зонах иностранных государств (прекращение освоения флотом открытых районов океана может привести к отстранению Российской Федерации от участия в распределении сфер влияния и от освоения соответствующих районов и, как следствие, к снижению объемов производства рыбной продукции; даже кратковременный уход отечественного флота из экономических зон иностранных государств может обернуться потерей сырьевой базы в этих зонах);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упорядочение экспорта морепродуктов, установление действенного контроля за внешнеторговым оборотом и повышение эффективности экспортных операций (увеличение поставок рыбной продукции на экспорт отрицательно сказывается на потребительском рынке страны, приводит к сокращению потребления населением продуктов белкового происхождения; это, в свою очередь, отрицательно влияет на здоровье населения, особенно детей, ведет к сокращению продолжительности жизни и увеличению смертности);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расширение взаимовыгодного сотрудничества с соседними странами, сохранение участия России в международных организациях, обеспечивающих рентабельный промысел и выгодные торговые отношения. Относительно особо охраняемых природных территорий и рекреационных ресурсов, в первую очередь, необходимо: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организовать постоянное и достаточное финансирование как уже действующих, так и вновь организуемых заповедников, национальных парков, других особо охраняемых территорий, обеспечивающее проведение минимума природовосстановительных, научных, средозащитных, рекреационных и иных функций;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осуществить активное привлечение инвестиций для повышения эффективности использования рекреационного потенциала;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разработать и реализовать комплекс мер по расширению и улучшению использования рекреационных зон крупных городов и других урбанизированных территорий.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В части земельных ресурсов необходимо обратить особое внимание на сохранение и восстановление плодородия почв (включая внесение необходимого объема удобрений), проведение минимума мелиоративных работ, защиту земель от водной и ветровой эрозий, осуществление в должном объеме других агротехнических мероприятий и т. п. Важное значение должны иметь постепенная ликвидация многочисленных неупорядоченных свалок бытовых и иных отходов, последовательная рекультивация нарушенных земель, борьба с различными видами техногенного загрязнения земельных площадей. С учетом сложившейся ситуации политика земельных отношений (в том числе, совершенствование законодательной базы, экономическое регулирование, перераспределение, приобретение и аренда земельных угодий и т. п.) должна быть, в первую очередь, направлена не столько на смену форм собственности, в частности, по сельхозугодьям, сколько на создание действенного механизма, обеспечивающего реальное увеличение сельскохозяйственного производства, экологически безопасное землепользование, целевое использование и охрану земельного фонда, пополнение бюджетов всех уровней налогами и платежами, связанными с земельными ресурсами.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В области комплекса вопросов по гидрометеорологическому обеспечению народного хозяйства и мониторингу окружающей природной среды одними из важнейших задач являются: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выполнение комплекса мероприятий по принятию Правительством Российской Федерации целевой программы "Совершенствование системы гидрометеорологического обеспечения народного хозяйства Российской Федерации на 2002-2005 годы" как подпрограммы ФЦП "Экология и природные ресурсы";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выполнение плана мероприятий по восстановлению наблюдательной сети Росгидромета на 2000 - 2004 гг.; недопущение закрытия станций и постов;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совершенствование методической базы гидрологических прогнозов, в том числе прогнозов притока воды в водохранилища и максимальных уровней весеннего половодья, программ гидрометеорологических наблюдений с целью приведения их к современной конфигурации наблюдательной сети;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развитие нормативно-правовой базы специализированного гидрометобеспечения, в том числе для проведения гидрометеорологической экспертизы проектов строительства и освоения территорий в соответствии с Федеральным законом "Об экологической экспертизе";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дальнейшие развитие специализированного гидрометеорологического обеспечения мореплавания и рыбного промысла в океанах и морях, подготовка и реализация, совместно с заинтересованными министерствами и ведомствами, мероприятий по развитию работ, в том числе научных исследований, в Арктике, а также системы гидрометеобеспечения по трассе Северного морского пути;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расширение применения ресурсосберегающих технологий для организации сбора данных наблюдений с сети, ввод в оперативную эксплуатацию системы сбора информации с гидрометстанций с помощью космических геостационарных систем (поэтапное внедрение не менее 20-30 спутниковых терминалов);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дальнейшее развитие и совершенствование нормативно-правовой и методической базы работ в области мониторинга загрязнения природной среды;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обеспечение технического переоснащения сети мониторинга загрязнения окружающей среды за счет средств федерального бюджета, бюджетов субъектов Федерации, а также внебюджетных источников; </w:t>
      </w:r>
    </w:p>
    <w:p w:rsidR="00F07D58" w:rsidRPr="002B18BA" w:rsidRDefault="00F07D58" w:rsidP="002B18BA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2B18BA">
        <w:rPr>
          <w:bCs/>
        </w:rPr>
        <w:t xml:space="preserve">- внедрение наиболее современных методов, технических средств и систем в практику активных воздействий на метеорологические и другие геофизические процессы и ряд других проблем. </w:t>
      </w:r>
    </w:p>
    <w:p w:rsidR="005C2F19" w:rsidRDefault="005C2F19" w:rsidP="00F07D58">
      <w:pPr>
        <w:pStyle w:val="a3"/>
        <w:spacing w:before="0" w:beforeAutospacing="0" w:after="0" w:afterAutospacing="0"/>
        <w:ind w:firstLine="360"/>
        <w:jc w:val="both"/>
        <w:rPr>
          <w:bCs/>
          <w:sz w:val="26"/>
          <w:szCs w:val="26"/>
        </w:rPr>
      </w:pPr>
    </w:p>
    <w:p w:rsidR="002B18BA" w:rsidRDefault="002B18BA" w:rsidP="00F07D58">
      <w:pPr>
        <w:pStyle w:val="a3"/>
        <w:spacing w:before="0" w:beforeAutospacing="0" w:after="0" w:afterAutospacing="0"/>
        <w:ind w:firstLine="360"/>
        <w:jc w:val="both"/>
        <w:rPr>
          <w:bCs/>
          <w:sz w:val="26"/>
          <w:szCs w:val="26"/>
        </w:rPr>
      </w:pPr>
    </w:p>
    <w:p w:rsidR="002B18BA" w:rsidRDefault="002B18BA" w:rsidP="00F07D58">
      <w:pPr>
        <w:pStyle w:val="a3"/>
        <w:spacing w:before="0" w:beforeAutospacing="0" w:after="0" w:afterAutospacing="0"/>
        <w:ind w:firstLine="360"/>
        <w:jc w:val="both"/>
        <w:rPr>
          <w:bCs/>
          <w:sz w:val="26"/>
          <w:szCs w:val="26"/>
        </w:rPr>
      </w:pPr>
    </w:p>
    <w:p w:rsidR="002B18BA" w:rsidRDefault="002B18BA" w:rsidP="00F07D58">
      <w:pPr>
        <w:pStyle w:val="a3"/>
        <w:spacing w:before="0" w:beforeAutospacing="0" w:after="0" w:afterAutospacing="0"/>
        <w:ind w:firstLine="360"/>
        <w:jc w:val="both"/>
        <w:rPr>
          <w:bCs/>
          <w:sz w:val="26"/>
          <w:szCs w:val="26"/>
        </w:rPr>
      </w:pPr>
    </w:p>
    <w:p w:rsidR="002B18BA" w:rsidRDefault="002B18BA" w:rsidP="00F07D58">
      <w:pPr>
        <w:pStyle w:val="a3"/>
        <w:spacing w:before="0" w:beforeAutospacing="0" w:after="0" w:afterAutospacing="0"/>
        <w:ind w:firstLine="360"/>
        <w:jc w:val="both"/>
        <w:rPr>
          <w:bCs/>
          <w:sz w:val="26"/>
          <w:szCs w:val="26"/>
        </w:rPr>
      </w:pPr>
    </w:p>
    <w:p w:rsidR="002B18BA" w:rsidRDefault="002B18BA" w:rsidP="00F07D58">
      <w:pPr>
        <w:pStyle w:val="a3"/>
        <w:spacing w:before="0" w:beforeAutospacing="0" w:after="0" w:afterAutospacing="0"/>
        <w:ind w:firstLine="360"/>
        <w:jc w:val="both"/>
        <w:rPr>
          <w:bCs/>
          <w:sz w:val="26"/>
          <w:szCs w:val="26"/>
        </w:rPr>
      </w:pPr>
    </w:p>
    <w:p w:rsidR="002B18BA" w:rsidRDefault="002B18BA" w:rsidP="00F07D58">
      <w:pPr>
        <w:pStyle w:val="a3"/>
        <w:spacing w:before="0" w:beforeAutospacing="0" w:after="0" w:afterAutospacing="0"/>
        <w:ind w:firstLine="360"/>
        <w:jc w:val="both"/>
        <w:rPr>
          <w:bCs/>
          <w:sz w:val="26"/>
          <w:szCs w:val="26"/>
        </w:rPr>
      </w:pPr>
    </w:p>
    <w:p w:rsidR="002B18BA" w:rsidRDefault="002B18BA" w:rsidP="00F07D58">
      <w:pPr>
        <w:pStyle w:val="a3"/>
        <w:spacing w:before="0" w:beforeAutospacing="0" w:after="0" w:afterAutospacing="0"/>
        <w:ind w:firstLine="360"/>
        <w:jc w:val="both"/>
        <w:rPr>
          <w:bCs/>
          <w:sz w:val="26"/>
          <w:szCs w:val="26"/>
        </w:rPr>
      </w:pPr>
    </w:p>
    <w:p w:rsidR="002B18BA" w:rsidRDefault="002B18BA" w:rsidP="00F07D58">
      <w:pPr>
        <w:pStyle w:val="a3"/>
        <w:spacing w:before="0" w:beforeAutospacing="0" w:after="0" w:afterAutospacing="0"/>
        <w:ind w:firstLine="360"/>
        <w:jc w:val="both"/>
        <w:rPr>
          <w:bCs/>
          <w:sz w:val="26"/>
          <w:szCs w:val="26"/>
        </w:rPr>
      </w:pPr>
    </w:p>
    <w:p w:rsidR="002B18BA" w:rsidRDefault="002B18BA" w:rsidP="00F07D58">
      <w:pPr>
        <w:pStyle w:val="a3"/>
        <w:spacing w:before="0" w:beforeAutospacing="0" w:after="0" w:afterAutospacing="0"/>
        <w:ind w:firstLine="360"/>
        <w:jc w:val="both"/>
        <w:rPr>
          <w:bCs/>
          <w:sz w:val="26"/>
          <w:szCs w:val="26"/>
        </w:rPr>
      </w:pPr>
    </w:p>
    <w:p w:rsidR="002B18BA" w:rsidRDefault="002B18BA" w:rsidP="00F07D58">
      <w:pPr>
        <w:pStyle w:val="a3"/>
        <w:spacing w:before="0" w:beforeAutospacing="0" w:after="0" w:afterAutospacing="0"/>
        <w:ind w:firstLine="360"/>
        <w:jc w:val="both"/>
        <w:rPr>
          <w:bCs/>
          <w:sz w:val="26"/>
          <w:szCs w:val="26"/>
        </w:rPr>
      </w:pPr>
    </w:p>
    <w:p w:rsidR="002B18BA" w:rsidRDefault="002B18BA" w:rsidP="00F07D58">
      <w:pPr>
        <w:pStyle w:val="a3"/>
        <w:spacing w:before="0" w:beforeAutospacing="0" w:after="0" w:afterAutospacing="0"/>
        <w:ind w:firstLine="360"/>
        <w:jc w:val="both"/>
        <w:rPr>
          <w:bCs/>
          <w:sz w:val="26"/>
          <w:szCs w:val="26"/>
        </w:rPr>
      </w:pPr>
    </w:p>
    <w:p w:rsidR="002B18BA" w:rsidRDefault="002B18BA" w:rsidP="00F07D58">
      <w:pPr>
        <w:pStyle w:val="a3"/>
        <w:spacing w:before="0" w:beforeAutospacing="0" w:after="0" w:afterAutospacing="0"/>
        <w:ind w:firstLine="360"/>
        <w:jc w:val="both"/>
        <w:rPr>
          <w:bCs/>
          <w:sz w:val="26"/>
          <w:szCs w:val="26"/>
        </w:rPr>
      </w:pPr>
    </w:p>
    <w:p w:rsidR="002B18BA" w:rsidRDefault="002B18BA" w:rsidP="00F07D58">
      <w:pPr>
        <w:pStyle w:val="a3"/>
        <w:spacing w:before="0" w:beforeAutospacing="0" w:after="0" w:afterAutospacing="0"/>
        <w:ind w:firstLine="360"/>
        <w:jc w:val="both"/>
        <w:rPr>
          <w:bCs/>
          <w:sz w:val="26"/>
          <w:szCs w:val="26"/>
        </w:rPr>
      </w:pPr>
    </w:p>
    <w:p w:rsidR="005C2F19" w:rsidRDefault="005C2F19" w:rsidP="00F07D58">
      <w:pPr>
        <w:pStyle w:val="a3"/>
        <w:spacing w:before="0" w:beforeAutospacing="0" w:after="0" w:afterAutospacing="0"/>
        <w:ind w:firstLine="360"/>
        <w:jc w:val="both"/>
        <w:rPr>
          <w:bCs/>
          <w:sz w:val="26"/>
          <w:szCs w:val="26"/>
        </w:rPr>
      </w:pPr>
    </w:p>
    <w:p w:rsidR="005C2F19" w:rsidRDefault="005C2F19" w:rsidP="00F07D58">
      <w:pPr>
        <w:pStyle w:val="a3"/>
        <w:spacing w:before="0" w:beforeAutospacing="0" w:after="0" w:afterAutospacing="0"/>
        <w:ind w:firstLine="360"/>
        <w:jc w:val="both"/>
        <w:rPr>
          <w:bCs/>
          <w:sz w:val="26"/>
          <w:szCs w:val="26"/>
        </w:rPr>
      </w:pPr>
    </w:p>
    <w:p w:rsidR="005C2F19" w:rsidRDefault="005C2F19" w:rsidP="005C2F19">
      <w:pPr>
        <w:pStyle w:val="1"/>
        <w:spacing w:before="0" w:after="0"/>
        <w:jc w:val="center"/>
        <w:rPr>
          <w:bCs w:val="0"/>
          <w:sz w:val="24"/>
          <w:szCs w:val="26"/>
        </w:rPr>
      </w:pPr>
      <w:bookmarkStart w:id="21" w:name="_Toc183941562"/>
      <w:bookmarkStart w:id="22" w:name="_Toc183941614"/>
      <w:r w:rsidRPr="005C2F19">
        <w:rPr>
          <w:bCs w:val="0"/>
          <w:sz w:val="24"/>
          <w:szCs w:val="26"/>
        </w:rPr>
        <w:t>Заключение</w:t>
      </w:r>
      <w:bookmarkEnd w:id="21"/>
      <w:bookmarkEnd w:id="22"/>
    </w:p>
    <w:p w:rsidR="005C2F19" w:rsidRPr="002B18BA" w:rsidRDefault="005C2F19" w:rsidP="00EF1AB8">
      <w:pPr>
        <w:pStyle w:val="a4"/>
        <w:spacing w:before="0" w:beforeAutospacing="0" w:after="0" w:afterAutospacing="0" w:line="360" w:lineRule="auto"/>
        <w:ind w:firstLine="357"/>
        <w:jc w:val="both"/>
      </w:pPr>
      <w:r w:rsidRPr="002B18BA">
        <w:t>Институт права природопользования занимает одно из центральных мест в системе экологического права. Он представляет собой совокупность правовых норм, которые регулируют порядок и условия использования природных ресурсов, права и обязанности природопользователей.</w:t>
      </w:r>
    </w:p>
    <w:p w:rsidR="005C2F19" w:rsidRDefault="005C2F19" w:rsidP="00EF1AB8">
      <w:pPr>
        <w:pStyle w:val="a4"/>
        <w:spacing w:before="0" w:beforeAutospacing="0" w:after="0" w:afterAutospacing="0" w:line="360" w:lineRule="auto"/>
        <w:ind w:firstLine="357"/>
        <w:jc w:val="both"/>
      </w:pPr>
      <w:r w:rsidRPr="002B18BA">
        <w:t>Право природопользования можно рассматривать и в субъективном смысле как совокупность конкретных прав и обязанностей, приобретенных субъектом в связи с получением природного объекта в пользование.</w:t>
      </w:r>
    </w:p>
    <w:p w:rsidR="00DC2A15" w:rsidRPr="00DC2A15" w:rsidRDefault="00DC2A15" w:rsidP="00EF1AB8">
      <w:pPr>
        <w:pStyle w:val="HTML"/>
        <w:spacing w:line="36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A15">
        <w:rPr>
          <w:rFonts w:ascii="Times New Roman" w:hAnsi="Times New Roman" w:cs="Times New Roman"/>
          <w:bCs/>
          <w:sz w:val="24"/>
          <w:szCs w:val="24"/>
        </w:rPr>
        <w:t>В юридическом смысле  "природопользование"  -  понятие  собирательное,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2A15">
        <w:rPr>
          <w:rFonts w:ascii="Times New Roman" w:hAnsi="Times New Roman" w:cs="Times New Roman"/>
          <w:bCs/>
          <w:sz w:val="24"/>
          <w:szCs w:val="24"/>
        </w:rPr>
        <w:t>объединяющее его  различные  формы,  виды,  их  подвиды.  Природопользование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2A15">
        <w:rPr>
          <w:rFonts w:ascii="Times New Roman" w:hAnsi="Times New Roman" w:cs="Times New Roman"/>
          <w:bCs/>
          <w:sz w:val="24"/>
          <w:szCs w:val="24"/>
        </w:rPr>
        <w:t>основывается, прежде всего, на отношениях собственности, существующих  между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2A15">
        <w:rPr>
          <w:rFonts w:ascii="Times New Roman" w:hAnsi="Times New Roman" w:cs="Times New Roman"/>
          <w:bCs/>
          <w:sz w:val="24"/>
          <w:szCs w:val="24"/>
        </w:rPr>
        <w:t>людьми по поводу природных благ. Это -  в  первую  очередь,  производственно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2A15">
        <w:rPr>
          <w:rFonts w:ascii="Times New Roman" w:hAnsi="Times New Roman" w:cs="Times New Roman"/>
          <w:bCs/>
          <w:sz w:val="24"/>
          <w:szCs w:val="24"/>
        </w:rPr>
        <w:t>хозяйственные   отношения.   Экологическое   право   занимается    изучением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2A15">
        <w:rPr>
          <w:rFonts w:ascii="Times New Roman" w:hAnsi="Times New Roman" w:cs="Times New Roman"/>
          <w:bCs/>
          <w:sz w:val="24"/>
          <w:szCs w:val="24"/>
        </w:rPr>
        <w:t>реализации права природопользования в различных его формах и в  пределах, 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2A15">
        <w:rPr>
          <w:rFonts w:ascii="Times New Roman" w:hAnsi="Times New Roman" w:cs="Times New Roman"/>
          <w:bCs/>
          <w:sz w:val="24"/>
          <w:szCs w:val="24"/>
        </w:rPr>
        <w:t>которых  природопользование  воздействует  на  природу,  а  также  изучением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2A15">
        <w:rPr>
          <w:rFonts w:ascii="Times New Roman" w:hAnsi="Times New Roman" w:cs="Times New Roman"/>
          <w:bCs/>
          <w:sz w:val="24"/>
          <w:szCs w:val="24"/>
        </w:rPr>
        <w:t>природоохранительных мер.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C2A15" w:rsidRDefault="00DC2A15" w:rsidP="00EF1AB8">
      <w:pPr>
        <w:pStyle w:val="HTML"/>
        <w:spacing w:line="36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A15">
        <w:rPr>
          <w:rFonts w:ascii="Times New Roman" w:hAnsi="Times New Roman" w:cs="Times New Roman"/>
          <w:bCs/>
          <w:sz w:val="24"/>
          <w:szCs w:val="24"/>
        </w:rPr>
        <w:t>Роль права природопользования  состоит  в  том,  что  посредством  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2A15">
        <w:rPr>
          <w:rFonts w:ascii="Times New Roman" w:hAnsi="Times New Roman" w:cs="Times New Roman"/>
          <w:bCs/>
          <w:sz w:val="24"/>
          <w:szCs w:val="24"/>
        </w:rPr>
        <w:t>реализуются  правомочия  государства  и  других  собственников  на  землю 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2A15">
        <w:rPr>
          <w:rFonts w:ascii="Times New Roman" w:hAnsi="Times New Roman" w:cs="Times New Roman"/>
          <w:bCs/>
          <w:sz w:val="24"/>
          <w:szCs w:val="24"/>
        </w:rPr>
        <w:t>правомочия других субъектов отношений природопользования,  касающихся  земли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2A15">
        <w:rPr>
          <w:rFonts w:ascii="Times New Roman" w:hAnsi="Times New Roman" w:cs="Times New Roman"/>
          <w:bCs/>
          <w:sz w:val="24"/>
          <w:szCs w:val="24"/>
        </w:rPr>
        <w:t>и иных природных ресурсов. Таким путем обеспечивается  взаимодействие  между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2A15">
        <w:rPr>
          <w:rFonts w:ascii="Times New Roman" w:hAnsi="Times New Roman" w:cs="Times New Roman"/>
          <w:bCs/>
          <w:sz w:val="24"/>
          <w:szCs w:val="24"/>
        </w:rPr>
        <w:t>этими  субъектами,  лучшее  использование  природных  ресурсов,  реализуется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2A15">
        <w:rPr>
          <w:rFonts w:ascii="Times New Roman" w:hAnsi="Times New Roman" w:cs="Times New Roman"/>
          <w:bCs/>
          <w:sz w:val="24"/>
          <w:szCs w:val="24"/>
        </w:rPr>
        <w:t>экономическая, экологическая, культурная,  оздоровительная,  воспитательная,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2A15">
        <w:rPr>
          <w:rFonts w:ascii="Times New Roman" w:hAnsi="Times New Roman" w:cs="Times New Roman"/>
          <w:bCs/>
          <w:sz w:val="24"/>
          <w:szCs w:val="24"/>
        </w:rPr>
        <w:t>эстетическая и другие формы права природопользования.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C2A15" w:rsidRPr="00DC2A15" w:rsidRDefault="00DC2A15" w:rsidP="00EF1AB8">
      <w:pPr>
        <w:pStyle w:val="HTML"/>
        <w:spacing w:line="36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A15">
        <w:rPr>
          <w:rFonts w:ascii="Times New Roman" w:hAnsi="Times New Roman" w:cs="Times New Roman"/>
          <w:bCs/>
          <w:sz w:val="24"/>
          <w:szCs w:val="24"/>
        </w:rPr>
        <w:t>При характеристике  права  природопользования  необходимо  принять  во внимание распространение этого права не на все формы, виды  и  разновидности пользования  природой,  а  лишь  на  доступные  правовому  регулированию   и нуждающиеся в нем. В предмет права природопользования не  входят,  например, пользование  атмосферным  воздухом  для   дыхания,   пользование   солнечной энергией для удовлетворения физиологических потребностей человека.  Правовое понятие  (природопользование)  имеет  узкое   значение,   по   сравнению   с философским  или  естественно-  научным,  и  касается  лишь  основных  видов природных объектов (земля, ее недра, воды и т.д.).</w:t>
      </w:r>
    </w:p>
    <w:p w:rsidR="00F07D58" w:rsidRDefault="005C2F19" w:rsidP="00EF1AB8">
      <w:pPr>
        <w:pStyle w:val="a3"/>
        <w:spacing w:before="0" w:beforeAutospacing="0" w:after="0" w:afterAutospacing="0" w:line="360" w:lineRule="auto"/>
        <w:ind w:firstLine="357"/>
        <w:jc w:val="both"/>
        <w:rPr>
          <w:bCs/>
        </w:rPr>
      </w:pPr>
      <w:r w:rsidRPr="002B18BA">
        <w:rPr>
          <w:bCs/>
        </w:rPr>
        <w:t>С</w:t>
      </w:r>
      <w:r w:rsidR="00F07D58" w:rsidRPr="002B18BA">
        <w:rPr>
          <w:bCs/>
        </w:rPr>
        <w:t xml:space="preserve">ложившиеся социально-экономические предпосылки, а также стратегия выхода России и обретение былой мощи на качественно новой основе свидетельствуют, что центральным фактором в развитии государства на ближайшую перспективу остается природно-ресурсный блок. От уровня рациональности, ответственности и масштабности использования потенциала естественных богатств в подавляющей степени зависит быстрота преодоления кризисных явлений в стране, создание материально-технической базы для производства высокотехнологической и наукоемкой продукции, включая товары длительного пользования, решение продовольственной проблемы и обеспечение государственной безопасности России в области продуктов питания, изменение структуры внешней торговли, соответствующей товарообороту развитых стран мира, решение многих социальных проблем и целого ряда других факторов, определяющих будущее Российской Федерации. </w:t>
      </w:r>
    </w:p>
    <w:p w:rsidR="00D03515" w:rsidRPr="00D03515" w:rsidRDefault="00D03515" w:rsidP="00D03515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D03515">
        <w:rPr>
          <w:bCs/>
        </w:rPr>
        <w:t xml:space="preserve">Одной из основных причин низкой эффективности и разобщенности процесса природопользования в стране является несовершенство законодательства в соответствующей сфере, которое во многом не соответствует существующим реалиям. Слабо отрегулированы в нормативно-правовом отношении вопросы собственности на природные ресурсы. Отсутствует должный контроль и надзор за соблюдением действующего природно-ресурсного законодательства. </w:t>
      </w:r>
    </w:p>
    <w:p w:rsidR="00D03515" w:rsidRPr="00D03515" w:rsidRDefault="00D03515" w:rsidP="00D03515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D03515">
        <w:rPr>
          <w:bCs/>
        </w:rPr>
        <w:t xml:space="preserve">В этой связи, в области совершенствования правового и нормативного регулирования государственная природно-ресурсная политика должна, в первую очередь, обеспечить: </w:t>
      </w:r>
    </w:p>
    <w:p w:rsidR="00D03515" w:rsidRDefault="00D03515" w:rsidP="00D03515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D03515">
        <w:rPr>
          <w:bCs/>
        </w:rPr>
        <w:t xml:space="preserve">- четкое законодательное разграничение функций и полномочий, а также организацию взаимодействия федеральных органов исполнительной власти между собой и с органами исполнительной власти субъектов Российской Федерации в сфере воспроизводства, использования и охраны природных ресурсов; </w:t>
      </w:r>
    </w:p>
    <w:p w:rsidR="00D03515" w:rsidRDefault="00D03515" w:rsidP="00D03515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D03515">
        <w:rPr>
          <w:bCs/>
        </w:rPr>
        <w:t xml:space="preserve">- согласованность нормативно-правовой базы на федеральном уровне и уровне субъектов Российской Федерации, приоритет федерального законодательства над региональным; </w:t>
      </w:r>
    </w:p>
    <w:p w:rsidR="00D03515" w:rsidRDefault="00D03515" w:rsidP="00D03515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D03515">
        <w:rPr>
          <w:bCs/>
        </w:rPr>
        <w:t xml:space="preserve">- гармонизацию законодательных и иных нормативно-правовых актов с международным правом в области природопользования; </w:t>
      </w:r>
    </w:p>
    <w:p w:rsidR="00D03515" w:rsidRDefault="00D03515" w:rsidP="00D03515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D03515">
        <w:rPr>
          <w:bCs/>
        </w:rPr>
        <w:t xml:space="preserve">- разработку на юридическом уровне и внедрение критериев, правил и норм по регулированию оптимальных соотношений между изъятием и воспроизводством природных ресурсов; </w:t>
      </w:r>
      <w:r w:rsidRPr="00D03515">
        <w:rPr>
          <w:bCs/>
        </w:rPr>
        <w:br/>
        <w:t xml:space="preserve">- упорядочение учета природно-ресурсных и природоохранных факторов в ходе разработки и реализации законодательных актов, регулирующих отношения при смене форм собственности юридических лиц (их огосударствлении и приватизации); </w:t>
      </w:r>
    </w:p>
    <w:p w:rsidR="00D03515" w:rsidRDefault="00D03515" w:rsidP="00D03515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D03515">
        <w:rPr>
          <w:bCs/>
        </w:rPr>
        <w:t xml:space="preserve">- совершенствование юридических основ лицензирования отдельных видов природопользования; </w:t>
      </w:r>
    </w:p>
    <w:p w:rsidR="00D03515" w:rsidRDefault="00D03515" w:rsidP="00D03515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D03515">
        <w:rPr>
          <w:bCs/>
        </w:rPr>
        <w:t xml:space="preserve">- выработку четких правовых гарантий по защите инвестиций в сфере природопользования; </w:t>
      </w:r>
      <w:r w:rsidRPr="00D03515">
        <w:rPr>
          <w:bCs/>
        </w:rPr>
        <w:br/>
        <w:t xml:space="preserve">- нормативное закрепление форм и методов участия общественных организаций и граждан в осуществлении контроля за воспроизводством, использованием и охраной природных ресурсов; </w:t>
      </w:r>
    </w:p>
    <w:p w:rsidR="00D03515" w:rsidRDefault="00D03515" w:rsidP="00D03515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D03515">
        <w:rPr>
          <w:bCs/>
        </w:rPr>
        <w:t xml:space="preserve">- усиление координации деятельности соответствующих органов государственного контроля по пресечению правонарушений в сфере природопользования и применению санкций к нарушителям природно-ресурсного законодательства; </w:t>
      </w:r>
    </w:p>
    <w:p w:rsidR="00D03515" w:rsidRPr="00D03515" w:rsidRDefault="00D03515" w:rsidP="00D03515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D03515">
        <w:rPr>
          <w:bCs/>
        </w:rPr>
        <w:t xml:space="preserve">- укрепление реальной правовой и социальной защищенности государственных и общественных инспекторов, осуществляющих контроль в сфере воспроизводства, использования и охраны природных ресурсов. </w:t>
      </w:r>
    </w:p>
    <w:p w:rsidR="008A245B" w:rsidRPr="00FD0680" w:rsidRDefault="008A245B" w:rsidP="00FD0680">
      <w:pPr>
        <w:pStyle w:val="1"/>
        <w:spacing w:before="0" w:after="0"/>
        <w:ind w:firstLine="357"/>
        <w:jc w:val="center"/>
        <w:rPr>
          <w:caps/>
          <w:color w:val="000000"/>
          <w:sz w:val="23"/>
          <w:szCs w:val="22"/>
        </w:rPr>
      </w:pPr>
      <w:bookmarkStart w:id="23" w:name="_Toc183941563"/>
      <w:bookmarkStart w:id="24" w:name="_Toc183941615"/>
      <w:r w:rsidRPr="00FD0680">
        <w:rPr>
          <w:caps/>
          <w:color w:val="000000"/>
          <w:sz w:val="23"/>
          <w:szCs w:val="22"/>
        </w:rPr>
        <w:t>СПИСОК ИСПОЛЬЗОВАННОЙ ЛИТЕРАТУРЫ</w:t>
      </w:r>
      <w:bookmarkEnd w:id="23"/>
      <w:bookmarkEnd w:id="24"/>
    </w:p>
    <w:p w:rsidR="008A245B" w:rsidRDefault="008A245B">
      <w:pPr>
        <w:rPr>
          <w:color w:val="000000"/>
        </w:rPr>
      </w:pPr>
    </w:p>
    <w:p w:rsidR="00D82661" w:rsidRPr="00D54FF4" w:rsidRDefault="00D82661" w:rsidP="00D54FF4">
      <w:pPr>
        <w:pStyle w:val="ConsNormal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napToGrid/>
          <w:sz w:val="24"/>
          <w:szCs w:val="24"/>
        </w:rPr>
      </w:pPr>
      <w:r w:rsidRPr="00D54FF4">
        <w:rPr>
          <w:rFonts w:ascii="Times New Roman" w:hAnsi="Times New Roman"/>
          <w:iCs/>
          <w:snapToGrid/>
          <w:sz w:val="24"/>
          <w:szCs w:val="24"/>
        </w:rPr>
        <w:t>"К</w:t>
      </w:r>
      <w:r w:rsidR="00D54FF4">
        <w:rPr>
          <w:rFonts w:ascii="Times New Roman" w:hAnsi="Times New Roman"/>
          <w:iCs/>
          <w:snapToGrid/>
          <w:sz w:val="24"/>
          <w:szCs w:val="24"/>
        </w:rPr>
        <w:t>онституция</w:t>
      </w:r>
      <w:r w:rsidRPr="00D54FF4">
        <w:rPr>
          <w:rFonts w:ascii="Times New Roman" w:hAnsi="Times New Roman"/>
          <w:iCs/>
          <w:snapToGrid/>
          <w:sz w:val="24"/>
          <w:szCs w:val="24"/>
        </w:rPr>
        <w:t xml:space="preserve"> Р</w:t>
      </w:r>
      <w:r w:rsidR="00D54FF4">
        <w:rPr>
          <w:rFonts w:ascii="Times New Roman" w:hAnsi="Times New Roman"/>
          <w:iCs/>
          <w:snapToGrid/>
          <w:sz w:val="24"/>
          <w:szCs w:val="24"/>
        </w:rPr>
        <w:t>оссийской</w:t>
      </w:r>
      <w:r w:rsidRPr="00D54FF4">
        <w:rPr>
          <w:rFonts w:ascii="Times New Roman" w:hAnsi="Times New Roman"/>
          <w:iCs/>
          <w:snapToGrid/>
          <w:sz w:val="24"/>
          <w:szCs w:val="24"/>
        </w:rPr>
        <w:t xml:space="preserve"> Ф</w:t>
      </w:r>
      <w:r w:rsidR="00D54FF4">
        <w:rPr>
          <w:rFonts w:ascii="Times New Roman" w:hAnsi="Times New Roman"/>
          <w:iCs/>
          <w:snapToGrid/>
          <w:sz w:val="24"/>
          <w:szCs w:val="24"/>
        </w:rPr>
        <w:t>едерации</w:t>
      </w:r>
      <w:r w:rsidRPr="00D54FF4">
        <w:rPr>
          <w:rFonts w:ascii="Times New Roman" w:hAnsi="Times New Roman"/>
          <w:iCs/>
          <w:snapToGrid/>
          <w:sz w:val="24"/>
          <w:szCs w:val="24"/>
        </w:rPr>
        <w:t>" (принята всенародным голосованием 12.12.1993)</w:t>
      </w:r>
    </w:p>
    <w:p w:rsidR="00D82661" w:rsidRPr="00D54FF4" w:rsidRDefault="00D82661" w:rsidP="00D54FF4">
      <w:pPr>
        <w:pStyle w:val="ConsNormal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napToGrid/>
          <w:sz w:val="24"/>
          <w:szCs w:val="24"/>
        </w:rPr>
      </w:pPr>
      <w:r w:rsidRPr="00D54FF4">
        <w:rPr>
          <w:rFonts w:ascii="Times New Roman" w:hAnsi="Times New Roman"/>
          <w:iCs/>
          <w:snapToGrid/>
          <w:sz w:val="24"/>
          <w:szCs w:val="24"/>
        </w:rPr>
        <w:t>"В</w:t>
      </w:r>
      <w:r w:rsidR="00D54FF4">
        <w:rPr>
          <w:rFonts w:ascii="Times New Roman" w:hAnsi="Times New Roman"/>
          <w:iCs/>
          <w:snapToGrid/>
          <w:sz w:val="24"/>
          <w:szCs w:val="24"/>
        </w:rPr>
        <w:t>одный кодекс</w:t>
      </w:r>
      <w:r w:rsidRPr="00D54FF4">
        <w:rPr>
          <w:rFonts w:ascii="Times New Roman" w:hAnsi="Times New Roman"/>
          <w:iCs/>
          <w:snapToGrid/>
          <w:sz w:val="24"/>
          <w:szCs w:val="24"/>
        </w:rPr>
        <w:t xml:space="preserve"> </w:t>
      </w:r>
      <w:r w:rsidR="00D54FF4" w:rsidRPr="00D54FF4">
        <w:rPr>
          <w:rFonts w:ascii="Times New Roman" w:hAnsi="Times New Roman"/>
          <w:iCs/>
          <w:snapToGrid/>
          <w:sz w:val="24"/>
          <w:szCs w:val="24"/>
        </w:rPr>
        <w:t>Р</w:t>
      </w:r>
      <w:r w:rsidR="00D54FF4">
        <w:rPr>
          <w:rFonts w:ascii="Times New Roman" w:hAnsi="Times New Roman"/>
          <w:iCs/>
          <w:snapToGrid/>
          <w:sz w:val="24"/>
          <w:szCs w:val="24"/>
        </w:rPr>
        <w:t>оссийской</w:t>
      </w:r>
      <w:r w:rsidR="00D54FF4" w:rsidRPr="00D54FF4">
        <w:rPr>
          <w:rFonts w:ascii="Times New Roman" w:hAnsi="Times New Roman"/>
          <w:iCs/>
          <w:snapToGrid/>
          <w:sz w:val="24"/>
          <w:szCs w:val="24"/>
        </w:rPr>
        <w:t xml:space="preserve"> Ф</w:t>
      </w:r>
      <w:r w:rsidR="00D54FF4">
        <w:rPr>
          <w:rFonts w:ascii="Times New Roman" w:hAnsi="Times New Roman"/>
          <w:iCs/>
          <w:snapToGrid/>
          <w:sz w:val="24"/>
          <w:szCs w:val="24"/>
        </w:rPr>
        <w:t>едерации</w:t>
      </w:r>
      <w:r w:rsidR="00D54FF4" w:rsidRPr="00D54FF4">
        <w:rPr>
          <w:rFonts w:ascii="Times New Roman" w:hAnsi="Times New Roman"/>
          <w:iCs/>
          <w:snapToGrid/>
          <w:sz w:val="24"/>
          <w:szCs w:val="24"/>
        </w:rPr>
        <w:t xml:space="preserve"> </w:t>
      </w:r>
      <w:r w:rsidRPr="00D54FF4">
        <w:rPr>
          <w:rFonts w:ascii="Times New Roman" w:hAnsi="Times New Roman"/>
          <w:iCs/>
          <w:snapToGrid/>
          <w:sz w:val="24"/>
          <w:szCs w:val="24"/>
        </w:rPr>
        <w:t xml:space="preserve">" от 16.11.1995 N 167-ФЗ (принят ГД ФС РФ </w:t>
      </w:r>
      <w:r w:rsidR="005A38AF">
        <w:rPr>
          <w:rFonts w:ascii="Times New Roman" w:hAnsi="Times New Roman"/>
          <w:iCs/>
          <w:snapToGrid/>
          <w:sz w:val="24"/>
          <w:szCs w:val="24"/>
        </w:rPr>
        <w:t>19.06.07</w:t>
      </w:r>
      <w:r w:rsidRPr="00D54FF4">
        <w:rPr>
          <w:rFonts w:ascii="Times New Roman" w:hAnsi="Times New Roman"/>
          <w:iCs/>
          <w:snapToGrid/>
          <w:sz w:val="24"/>
          <w:szCs w:val="24"/>
        </w:rPr>
        <w:t>)</w:t>
      </w:r>
    </w:p>
    <w:p w:rsidR="00D82661" w:rsidRPr="00D54FF4" w:rsidRDefault="00D82661" w:rsidP="00D54FF4">
      <w:pPr>
        <w:pStyle w:val="ConsNormal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napToGrid/>
          <w:sz w:val="24"/>
          <w:szCs w:val="24"/>
        </w:rPr>
      </w:pPr>
      <w:r w:rsidRPr="00D54FF4">
        <w:rPr>
          <w:rFonts w:ascii="Times New Roman" w:hAnsi="Times New Roman"/>
          <w:iCs/>
          <w:snapToGrid/>
          <w:sz w:val="24"/>
          <w:szCs w:val="24"/>
        </w:rPr>
        <w:t>"Л</w:t>
      </w:r>
      <w:r w:rsidR="00D54FF4">
        <w:rPr>
          <w:rFonts w:ascii="Times New Roman" w:hAnsi="Times New Roman"/>
          <w:iCs/>
          <w:snapToGrid/>
          <w:sz w:val="24"/>
          <w:szCs w:val="24"/>
        </w:rPr>
        <w:t>есной</w:t>
      </w:r>
      <w:r w:rsidRPr="00D54FF4">
        <w:rPr>
          <w:rFonts w:ascii="Times New Roman" w:hAnsi="Times New Roman"/>
          <w:iCs/>
          <w:snapToGrid/>
          <w:sz w:val="24"/>
          <w:szCs w:val="24"/>
        </w:rPr>
        <w:t xml:space="preserve"> </w:t>
      </w:r>
      <w:r w:rsidR="00D54FF4">
        <w:rPr>
          <w:rFonts w:ascii="Times New Roman" w:hAnsi="Times New Roman"/>
          <w:iCs/>
          <w:snapToGrid/>
          <w:sz w:val="24"/>
          <w:szCs w:val="24"/>
        </w:rPr>
        <w:t>кодекс</w:t>
      </w:r>
      <w:r w:rsidRPr="00D54FF4">
        <w:rPr>
          <w:rFonts w:ascii="Times New Roman" w:hAnsi="Times New Roman"/>
          <w:iCs/>
          <w:snapToGrid/>
          <w:sz w:val="24"/>
          <w:szCs w:val="24"/>
        </w:rPr>
        <w:t xml:space="preserve"> </w:t>
      </w:r>
      <w:r w:rsidR="00D54FF4" w:rsidRPr="00D54FF4">
        <w:rPr>
          <w:rFonts w:ascii="Times New Roman" w:hAnsi="Times New Roman"/>
          <w:iCs/>
          <w:snapToGrid/>
          <w:sz w:val="24"/>
          <w:szCs w:val="24"/>
        </w:rPr>
        <w:t>Р</w:t>
      </w:r>
      <w:r w:rsidR="00D54FF4">
        <w:rPr>
          <w:rFonts w:ascii="Times New Roman" w:hAnsi="Times New Roman"/>
          <w:iCs/>
          <w:snapToGrid/>
          <w:sz w:val="24"/>
          <w:szCs w:val="24"/>
        </w:rPr>
        <w:t>оссийской</w:t>
      </w:r>
      <w:r w:rsidR="00D54FF4" w:rsidRPr="00D54FF4">
        <w:rPr>
          <w:rFonts w:ascii="Times New Roman" w:hAnsi="Times New Roman"/>
          <w:iCs/>
          <w:snapToGrid/>
          <w:sz w:val="24"/>
          <w:szCs w:val="24"/>
        </w:rPr>
        <w:t xml:space="preserve"> Ф</w:t>
      </w:r>
      <w:r w:rsidR="00D54FF4">
        <w:rPr>
          <w:rFonts w:ascii="Times New Roman" w:hAnsi="Times New Roman"/>
          <w:iCs/>
          <w:snapToGrid/>
          <w:sz w:val="24"/>
          <w:szCs w:val="24"/>
        </w:rPr>
        <w:t>едерации</w:t>
      </w:r>
      <w:r w:rsidR="00D54FF4" w:rsidRPr="00D54FF4">
        <w:rPr>
          <w:rFonts w:ascii="Times New Roman" w:hAnsi="Times New Roman"/>
          <w:iCs/>
          <w:snapToGrid/>
          <w:sz w:val="24"/>
          <w:szCs w:val="24"/>
        </w:rPr>
        <w:t xml:space="preserve"> </w:t>
      </w:r>
      <w:r w:rsidRPr="00D54FF4">
        <w:rPr>
          <w:rFonts w:ascii="Times New Roman" w:hAnsi="Times New Roman"/>
          <w:iCs/>
          <w:snapToGrid/>
          <w:sz w:val="24"/>
          <w:szCs w:val="24"/>
        </w:rPr>
        <w:t xml:space="preserve">" от 29.01.1997 N 22-ФЗ (принят ГД ФС РФ 22.01.1997) (ред. от 29.12.2004) (с изм., вступившими в силу с </w:t>
      </w:r>
      <w:r w:rsidR="005A38AF">
        <w:rPr>
          <w:rFonts w:ascii="Times New Roman" w:hAnsi="Times New Roman"/>
          <w:iCs/>
          <w:snapToGrid/>
          <w:sz w:val="24"/>
          <w:szCs w:val="24"/>
        </w:rPr>
        <w:t>04.12.06</w:t>
      </w:r>
      <w:r w:rsidRPr="00D54FF4">
        <w:rPr>
          <w:rFonts w:ascii="Times New Roman" w:hAnsi="Times New Roman"/>
          <w:iCs/>
          <w:snapToGrid/>
          <w:sz w:val="24"/>
          <w:szCs w:val="24"/>
        </w:rPr>
        <w:t xml:space="preserve">)  </w:t>
      </w:r>
    </w:p>
    <w:p w:rsidR="00D82661" w:rsidRPr="00D54FF4" w:rsidRDefault="00D82661" w:rsidP="00D54FF4">
      <w:pPr>
        <w:pStyle w:val="ConsNormal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napToGrid/>
          <w:sz w:val="24"/>
          <w:szCs w:val="24"/>
        </w:rPr>
      </w:pPr>
      <w:r w:rsidRPr="00D54FF4">
        <w:rPr>
          <w:rFonts w:ascii="Times New Roman" w:hAnsi="Times New Roman"/>
          <w:iCs/>
          <w:snapToGrid/>
          <w:sz w:val="24"/>
          <w:szCs w:val="24"/>
        </w:rPr>
        <w:t>"З</w:t>
      </w:r>
      <w:r w:rsidR="00D54FF4">
        <w:rPr>
          <w:rFonts w:ascii="Times New Roman" w:hAnsi="Times New Roman"/>
          <w:iCs/>
          <w:snapToGrid/>
          <w:sz w:val="24"/>
          <w:szCs w:val="24"/>
        </w:rPr>
        <w:t>емельный</w:t>
      </w:r>
      <w:r w:rsidRPr="00D54FF4">
        <w:rPr>
          <w:rFonts w:ascii="Times New Roman" w:hAnsi="Times New Roman"/>
          <w:iCs/>
          <w:snapToGrid/>
          <w:sz w:val="24"/>
          <w:szCs w:val="24"/>
        </w:rPr>
        <w:t xml:space="preserve"> </w:t>
      </w:r>
      <w:r w:rsidR="00D54FF4">
        <w:rPr>
          <w:rFonts w:ascii="Times New Roman" w:hAnsi="Times New Roman"/>
          <w:iCs/>
          <w:snapToGrid/>
          <w:sz w:val="24"/>
          <w:szCs w:val="24"/>
        </w:rPr>
        <w:t>кодекс</w:t>
      </w:r>
      <w:r w:rsidRPr="00D54FF4">
        <w:rPr>
          <w:rFonts w:ascii="Times New Roman" w:hAnsi="Times New Roman"/>
          <w:iCs/>
          <w:snapToGrid/>
          <w:sz w:val="24"/>
          <w:szCs w:val="24"/>
        </w:rPr>
        <w:t xml:space="preserve"> </w:t>
      </w:r>
      <w:r w:rsidR="00D54FF4" w:rsidRPr="00D54FF4">
        <w:rPr>
          <w:rFonts w:ascii="Times New Roman" w:hAnsi="Times New Roman"/>
          <w:iCs/>
          <w:snapToGrid/>
          <w:sz w:val="24"/>
          <w:szCs w:val="24"/>
        </w:rPr>
        <w:t>Р</w:t>
      </w:r>
      <w:r w:rsidR="00D54FF4">
        <w:rPr>
          <w:rFonts w:ascii="Times New Roman" w:hAnsi="Times New Roman"/>
          <w:iCs/>
          <w:snapToGrid/>
          <w:sz w:val="24"/>
          <w:szCs w:val="24"/>
        </w:rPr>
        <w:t>оссийской</w:t>
      </w:r>
      <w:r w:rsidR="00D54FF4" w:rsidRPr="00D54FF4">
        <w:rPr>
          <w:rFonts w:ascii="Times New Roman" w:hAnsi="Times New Roman"/>
          <w:iCs/>
          <w:snapToGrid/>
          <w:sz w:val="24"/>
          <w:szCs w:val="24"/>
        </w:rPr>
        <w:t xml:space="preserve"> Ф</w:t>
      </w:r>
      <w:r w:rsidR="00D54FF4">
        <w:rPr>
          <w:rFonts w:ascii="Times New Roman" w:hAnsi="Times New Roman"/>
          <w:iCs/>
          <w:snapToGrid/>
          <w:sz w:val="24"/>
          <w:szCs w:val="24"/>
        </w:rPr>
        <w:t>едерации</w:t>
      </w:r>
      <w:r w:rsidR="00D54FF4" w:rsidRPr="00D54FF4">
        <w:rPr>
          <w:rFonts w:ascii="Times New Roman" w:hAnsi="Times New Roman"/>
          <w:iCs/>
          <w:snapToGrid/>
          <w:sz w:val="24"/>
          <w:szCs w:val="24"/>
        </w:rPr>
        <w:t xml:space="preserve"> </w:t>
      </w:r>
      <w:r w:rsidRPr="00D54FF4">
        <w:rPr>
          <w:rFonts w:ascii="Times New Roman" w:hAnsi="Times New Roman"/>
          <w:iCs/>
          <w:snapToGrid/>
          <w:sz w:val="24"/>
          <w:szCs w:val="24"/>
        </w:rPr>
        <w:t xml:space="preserve">" от 25.10.2001 N 136-ФЗ (принят ГД ФС РФ 28.09.2001) (ред. от </w:t>
      </w:r>
      <w:r w:rsidR="005A38AF">
        <w:rPr>
          <w:rFonts w:ascii="Times New Roman" w:hAnsi="Times New Roman"/>
          <w:iCs/>
          <w:snapToGrid/>
          <w:sz w:val="24"/>
          <w:szCs w:val="24"/>
        </w:rPr>
        <w:t>08</w:t>
      </w:r>
      <w:r w:rsidR="005A38AF" w:rsidRPr="005A38AF">
        <w:rPr>
          <w:rFonts w:ascii="Times New Roman" w:hAnsi="Times New Roman"/>
          <w:iCs/>
          <w:snapToGrid/>
          <w:sz w:val="24"/>
          <w:szCs w:val="24"/>
        </w:rPr>
        <w:t>.</w:t>
      </w:r>
      <w:r w:rsidR="005A38AF">
        <w:rPr>
          <w:rFonts w:ascii="Times New Roman" w:hAnsi="Times New Roman"/>
          <w:iCs/>
          <w:snapToGrid/>
          <w:sz w:val="24"/>
          <w:szCs w:val="24"/>
        </w:rPr>
        <w:t>11</w:t>
      </w:r>
      <w:r w:rsidR="005A38AF" w:rsidRPr="005A38AF">
        <w:rPr>
          <w:rFonts w:ascii="Times New Roman" w:hAnsi="Times New Roman"/>
          <w:iCs/>
          <w:snapToGrid/>
          <w:sz w:val="24"/>
          <w:szCs w:val="24"/>
        </w:rPr>
        <w:t>.2007</w:t>
      </w:r>
      <w:r w:rsidRPr="00D54FF4">
        <w:rPr>
          <w:rFonts w:ascii="Times New Roman" w:hAnsi="Times New Roman"/>
          <w:iCs/>
          <w:snapToGrid/>
          <w:sz w:val="24"/>
          <w:szCs w:val="24"/>
        </w:rPr>
        <w:t xml:space="preserve">)  </w:t>
      </w:r>
    </w:p>
    <w:p w:rsidR="00D82661" w:rsidRPr="00D54FF4" w:rsidRDefault="00D82661" w:rsidP="00D54FF4">
      <w:pPr>
        <w:pStyle w:val="ConsNormal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napToGrid/>
          <w:sz w:val="24"/>
          <w:szCs w:val="24"/>
        </w:rPr>
      </w:pPr>
      <w:r w:rsidRPr="00D54FF4">
        <w:rPr>
          <w:rFonts w:ascii="Times New Roman" w:hAnsi="Times New Roman"/>
          <w:iCs/>
          <w:snapToGrid/>
          <w:sz w:val="24"/>
          <w:szCs w:val="24"/>
        </w:rPr>
        <w:t>Ф</w:t>
      </w:r>
      <w:r w:rsidR="00D54FF4">
        <w:rPr>
          <w:rFonts w:ascii="Times New Roman" w:hAnsi="Times New Roman"/>
          <w:iCs/>
          <w:snapToGrid/>
          <w:sz w:val="24"/>
          <w:szCs w:val="24"/>
        </w:rPr>
        <w:t>едеральный закон</w:t>
      </w:r>
      <w:r w:rsidRPr="00D54FF4">
        <w:rPr>
          <w:rFonts w:ascii="Times New Roman" w:hAnsi="Times New Roman"/>
          <w:iCs/>
          <w:snapToGrid/>
          <w:sz w:val="24"/>
          <w:szCs w:val="24"/>
        </w:rPr>
        <w:t xml:space="preserve"> от 10.01.2002 N 7-ФЗ "О</w:t>
      </w:r>
      <w:r w:rsidR="00D54FF4">
        <w:rPr>
          <w:rFonts w:ascii="Times New Roman" w:hAnsi="Times New Roman"/>
          <w:iCs/>
          <w:snapToGrid/>
          <w:sz w:val="24"/>
          <w:szCs w:val="24"/>
        </w:rPr>
        <w:t>б охране окружающей среды</w:t>
      </w:r>
      <w:r w:rsidRPr="00D54FF4">
        <w:rPr>
          <w:rFonts w:ascii="Times New Roman" w:hAnsi="Times New Roman"/>
          <w:iCs/>
          <w:snapToGrid/>
          <w:sz w:val="24"/>
          <w:szCs w:val="24"/>
        </w:rPr>
        <w:t xml:space="preserve">" (с изм. от 09.05.2005) (принят ГД ФС РФ 20.12.2001) </w:t>
      </w:r>
    </w:p>
    <w:p w:rsidR="008F03B2" w:rsidRPr="00DC2A15" w:rsidRDefault="00DC2A15" w:rsidP="00D54FF4">
      <w:pPr>
        <w:numPr>
          <w:ilvl w:val="0"/>
          <w:numId w:val="1"/>
        </w:numPr>
        <w:spacing w:line="360" w:lineRule="auto"/>
        <w:jc w:val="both"/>
        <w:rPr>
          <w:iCs/>
        </w:rPr>
      </w:pPr>
      <w:r w:rsidRPr="00DC2A15">
        <w:rPr>
          <w:iCs/>
        </w:rPr>
        <w:t>Федо</w:t>
      </w:r>
      <w:r w:rsidR="00FD0D60">
        <w:rPr>
          <w:iCs/>
        </w:rPr>
        <w:t>ров</w:t>
      </w:r>
      <w:r w:rsidR="00FD0D60" w:rsidRPr="00FD0D60">
        <w:rPr>
          <w:iCs/>
        </w:rPr>
        <w:t xml:space="preserve"> </w:t>
      </w:r>
      <w:r w:rsidR="00FD0D60" w:rsidRPr="00DC2A15">
        <w:rPr>
          <w:iCs/>
        </w:rPr>
        <w:t>А.И.</w:t>
      </w:r>
      <w:r w:rsidR="00FD0D60">
        <w:rPr>
          <w:iCs/>
        </w:rPr>
        <w:t>, Паншин</w:t>
      </w:r>
      <w:r w:rsidR="00FD0D60" w:rsidRPr="00FD0D60">
        <w:rPr>
          <w:iCs/>
        </w:rPr>
        <w:t xml:space="preserve"> </w:t>
      </w:r>
      <w:r w:rsidR="00FD0D60">
        <w:rPr>
          <w:iCs/>
        </w:rPr>
        <w:t>Е.И., Голдырев</w:t>
      </w:r>
      <w:r w:rsidR="00FD0D60" w:rsidRPr="00FD0D60">
        <w:rPr>
          <w:iCs/>
        </w:rPr>
        <w:t xml:space="preserve"> </w:t>
      </w:r>
      <w:r w:rsidR="00FD0D60">
        <w:rPr>
          <w:iCs/>
        </w:rPr>
        <w:t xml:space="preserve">Л.Т.. </w:t>
      </w:r>
      <w:r w:rsidRPr="00DC2A15">
        <w:rPr>
          <w:iCs/>
        </w:rPr>
        <w:t>Геоинформационные основы природопользования. Учебное пособие. Новосибирск 2005г.</w:t>
      </w:r>
    </w:p>
    <w:p w:rsidR="00DC2A15" w:rsidRDefault="00DC2A15" w:rsidP="00D54FF4">
      <w:pPr>
        <w:numPr>
          <w:ilvl w:val="0"/>
          <w:numId w:val="1"/>
        </w:numPr>
        <w:spacing w:line="360" w:lineRule="auto"/>
        <w:jc w:val="both"/>
        <w:rPr>
          <w:iCs/>
        </w:rPr>
      </w:pPr>
      <w:r w:rsidRPr="00DC2A15">
        <w:t>Бринчук</w:t>
      </w:r>
      <w:r w:rsidR="00FD0D60" w:rsidRPr="00FD0D60">
        <w:t xml:space="preserve"> </w:t>
      </w:r>
      <w:r w:rsidR="00FD0D60" w:rsidRPr="00DC2A15">
        <w:t>М.М.</w:t>
      </w:r>
      <w:r w:rsidRPr="00DC2A15">
        <w:t>.</w:t>
      </w:r>
      <w:r>
        <w:t xml:space="preserve"> </w:t>
      </w:r>
      <w:r w:rsidRPr="00DC2A15">
        <w:t>Экологическое право. Учебник. — 2-е изд., перераб. и доп. — М.: Юристъ,</w:t>
      </w:r>
      <w:r w:rsidRPr="00DC2A15">
        <w:rPr>
          <w:iCs/>
        </w:rPr>
        <w:t xml:space="preserve"> 2003</w:t>
      </w:r>
      <w:r>
        <w:rPr>
          <w:iCs/>
        </w:rPr>
        <w:t>.</w:t>
      </w:r>
    </w:p>
    <w:p w:rsidR="00D54FF4" w:rsidRPr="00D54FF4" w:rsidRDefault="00D54FF4" w:rsidP="00D54FF4">
      <w:pPr>
        <w:numPr>
          <w:ilvl w:val="0"/>
          <w:numId w:val="1"/>
        </w:numPr>
        <w:spacing w:line="360" w:lineRule="auto"/>
        <w:jc w:val="both"/>
      </w:pPr>
      <w:r w:rsidRPr="00D54FF4">
        <w:t xml:space="preserve"> Винокуров А. Ю., Винокуров Ю. Е., Фомин С. А.</w:t>
      </w:r>
      <w:r>
        <w:t xml:space="preserve"> </w:t>
      </w:r>
      <w:r w:rsidRPr="00D54FF4">
        <w:t>Экологическое право. Программа курса, учебник, практикум, М.: Экзамен, 2006 г</w:t>
      </w:r>
    </w:p>
    <w:p w:rsidR="00FD0D60" w:rsidRPr="00D54FF4" w:rsidRDefault="00FD0D60" w:rsidP="00D54FF4">
      <w:pPr>
        <w:numPr>
          <w:ilvl w:val="0"/>
          <w:numId w:val="1"/>
        </w:numPr>
        <w:spacing w:line="360" w:lineRule="auto"/>
        <w:jc w:val="both"/>
      </w:pPr>
      <w:r w:rsidRPr="00D54FF4">
        <w:t>Дубовик О.Л. Экологическое право, М.: Проспект, 2006 г.</w:t>
      </w:r>
    </w:p>
    <w:p w:rsidR="00DC2A15" w:rsidRPr="00DC2A15" w:rsidRDefault="00DC2A15" w:rsidP="00D54FF4">
      <w:pPr>
        <w:numPr>
          <w:ilvl w:val="0"/>
          <w:numId w:val="1"/>
        </w:numPr>
        <w:spacing w:line="360" w:lineRule="auto"/>
        <w:jc w:val="both"/>
        <w:rPr>
          <w:iCs/>
        </w:rPr>
      </w:pPr>
      <w:r w:rsidRPr="00DC2A15">
        <w:t>Васецкий</w:t>
      </w:r>
      <w:r w:rsidR="00FD0D60" w:rsidRPr="00FD0D60">
        <w:t xml:space="preserve"> </w:t>
      </w:r>
      <w:r w:rsidR="00FD0D60" w:rsidRPr="00DC2A15">
        <w:t>Н.А.</w:t>
      </w:r>
      <w:r w:rsidRPr="00DC2A15">
        <w:t xml:space="preserve">. Формирование </w:t>
      </w:r>
      <w:r w:rsidRPr="00DC2A15">
        <w:rPr>
          <w:iCs/>
        </w:rPr>
        <w:t xml:space="preserve">законодательства в сфере природопользования и охраны окружающей среды. </w:t>
      </w:r>
      <w:r w:rsidR="00DD2CF3" w:rsidRPr="00DC2A15">
        <w:rPr>
          <w:iCs/>
        </w:rPr>
        <w:t>//</w:t>
      </w:r>
      <w:r w:rsidRPr="00DC2A15">
        <w:rPr>
          <w:iCs/>
        </w:rPr>
        <w:t>Аналитический вестник Совета Федерации ФС РФ</w:t>
      </w:r>
      <w:r w:rsidR="00DD2CF3" w:rsidRPr="00DD2CF3">
        <w:rPr>
          <w:iCs/>
        </w:rPr>
        <w:t xml:space="preserve"> </w:t>
      </w:r>
      <w:r w:rsidR="00DD2CF3">
        <w:rPr>
          <w:iCs/>
        </w:rPr>
        <w:t>"</w:t>
      </w:r>
      <w:r w:rsidR="00DD2CF3" w:rsidRPr="00DC2A15">
        <w:rPr>
          <w:iCs/>
        </w:rPr>
        <w:t>Проблемы природопользования и охраны окружающей среды в современной России (законодательные аспекты)</w:t>
      </w:r>
      <w:r w:rsidR="00DD2CF3">
        <w:rPr>
          <w:iCs/>
        </w:rPr>
        <w:t>»</w:t>
      </w:r>
      <w:r w:rsidRPr="00DC2A15">
        <w:rPr>
          <w:iCs/>
        </w:rPr>
        <w:t xml:space="preserve"> № 17 (269), 2005.</w:t>
      </w:r>
    </w:p>
    <w:p w:rsidR="00DC2A15" w:rsidRPr="00DC2A15" w:rsidRDefault="00DC2A15" w:rsidP="00D54FF4">
      <w:pPr>
        <w:numPr>
          <w:ilvl w:val="0"/>
          <w:numId w:val="1"/>
        </w:numPr>
        <w:spacing w:line="360" w:lineRule="auto"/>
        <w:jc w:val="both"/>
        <w:rPr>
          <w:iCs/>
        </w:rPr>
      </w:pPr>
      <w:r w:rsidRPr="00DC2A15">
        <w:rPr>
          <w:iCs/>
        </w:rPr>
        <w:t>Васецкий</w:t>
      </w:r>
      <w:r w:rsidR="00FD0D60" w:rsidRPr="00FD0D60">
        <w:rPr>
          <w:iCs/>
        </w:rPr>
        <w:t xml:space="preserve"> </w:t>
      </w:r>
      <w:r w:rsidR="00FD0D60" w:rsidRPr="00DC2A15">
        <w:rPr>
          <w:iCs/>
        </w:rPr>
        <w:t>Н.А.</w:t>
      </w:r>
      <w:r w:rsidRPr="00DC2A15">
        <w:rPr>
          <w:iCs/>
        </w:rPr>
        <w:t>, Краснов</w:t>
      </w:r>
      <w:r w:rsidR="00FD0D60" w:rsidRPr="00FD0D60">
        <w:rPr>
          <w:iCs/>
        </w:rPr>
        <w:t xml:space="preserve"> </w:t>
      </w:r>
      <w:r w:rsidR="00FD0D60" w:rsidRPr="00DC2A15">
        <w:rPr>
          <w:iCs/>
        </w:rPr>
        <w:t>Ю.К.</w:t>
      </w:r>
      <w:r w:rsidRPr="00DC2A15">
        <w:rPr>
          <w:iCs/>
        </w:rPr>
        <w:t xml:space="preserve">. Формирование законодательства по природопользованию, землепользованию и охране окружающей среды. </w:t>
      </w:r>
      <w:r w:rsidR="00DD2CF3" w:rsidRPr="00DC2A15">
        <w:rPr>
          <w:iCs/>
        </w:rPr>
        <w:t>//</w:t>
      </w:r>
      <w:r w:rsidRPr="00DC2A15">
        <w:rPr>
          <w:iCs/>
        </w:rPr>
        <w:t>Аналитический вестник Совета Федерации ФС РФ</w:t>
      </w:r>
      <w:r w:rsidR="00DD2CF3" w:rsidRPr="00DD2CF3">
        <w:rPr>
          <w:iCs/>
        </w:rPr>
        <w:t xml:space="preserve"> </w:t>
      </w:r>
      <w:r w:rsidR="00DD2CF3">
        <w:rPr>
          <w:iCs/>
        </w:rPr>
        <w:t>«</w:t>
      </w:r>
      <w:r w:rsidR="00DD2CF3" w:rsidRPr="00DC2A15">
        <w:rPr>
          <w:iCs/>
        </w:rPr>
        <w:t>Проблемы природопользования и охраны окружающей среды в современной России (законодательные аспекты)</w:t>
      </w:r>
      <w:r w:rsidR="00DD2CF3">
        <w:rPr>
          <w:iCs/>
        </w:rPr>
        <w:t>»</w:t>
      </w:r>
      <w:r w:rsidRPr="00DC2A15">
        <w:rPr>
          <w:iCs/>
        </w:rPr>
        <w:t xml:space="preserve"> № 17 (269), 2005.</w:t>
      </w:r>
    </w:p>
    <w:p w:rsidR="00DC2A15" w:rsidRPr="003D295E" w:rsidRDefault="00DC2A15">
      <w:bookmarkStart w:id="25" w:name="_GoBack"/>
      <w:bookmarkEnd w:id="25"/>
    </w:p>
    <w:sectPr w:rsidR="00DC2A15" w:rsidRPr="003D295E" w:rsidSect="000725C7">
      <w:footerReference w:type="even" r:id="rId7"/>
      <w:footerReference w:type="default" r:id="rId8"/>
      <w:pgSz w:w="11906" w:h="16838"/>
      <w:pgMar w:top="899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75D" w:rsidRDefault="00BF275D">
      <w:r>
        <w:separator/>
      </w:r>
    </w:p>
  </w:endnote>
  <w:endnote w:type="continuationSeparator" w:id="0">
    <w:p w:rsidR="00BF275D" w:rsidRDefault="00BF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icRus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Arba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5C7" w:rsidRDefault="000725C7" w:rsidP="000725C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725C7" w:rsidRDefault="000725C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5C7" w:rsidRDefault="000725C7" w:rsidP="000725C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D5527">
      <w:rPr>
        <w:rStyle w:val="a9"/>
        <w:noProof/>
      </w:rPr>
      <w:t>2</w:t>
    </w:r>
    <w:r>
      <w:rPr>
        <w:rStyle w:val="a9"/>
      </w:rPr>
      <w:fldChar w:fldCharType="end"/>
    </w:r>
  </w:p>
  <w:p w:rsidR="000725C7" w:rsidRDefault="000725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75D" w:rsidRDefault="00BF275D">
      <w:r>
        <w:separator/>
      </w:r>
    </w:p>
  </w:footnote>
  <w:footnote w:type="continuationSeparator" w:id="0">
    <w:p w:rsidR="00BF275D" w:rsidRDefault="00BF275D">
      <w:r>
        <w:continuationSeparator/>
      </w:r>
    </w:p>
  </w:footnote>
  <w:footnote w:id="1">
    <w:p w:rsidR="000725C7" w:rsidRPr="00980F70" w:rsidRDefault="000725C7" w:rsidP="001162E0">
      <w:pPr>
        <w:pStyle w:val="FR1"/>
        <w:spacing w:line="240" w:lineRule="auto"/>
        <w:ind w:left="0" w:firstLine="180"/>
        <w:rPr>
          <w:b w:val="0"/>
          <w:bCs w:val="0"/>
          <w:i/>
          <w:iCs/>
          <w:sz w:val="16"/>
          <w:szCs w:val="16"/>
        </w:rPr>
      </w:pPr>
      <w:r w:rsidRPr="00980F70">
        <w:rPr>
          <w:rStyle w:val="a6"/>
          <w:b w:val="0"/>
          <w:sz w:val="18"/>
          <w:szCs w:val="18"/>
        </w:rPr>
        <w:footnoteRef/>
      </w:r>
      <w:r>
        <w:t xml:space="preserve"> </w:t>
      </w:r>
      <w:r w:rsidRPr="00980F70">
        <w:rPr>
          <w:rStyle w:val="hlcopyright1"/>
          <w:b w:val="0"/>
          <w:bCs w:val="0"/>
          <w:i w:val="0"/>
          <w:sz w:val="16"/>
          <w:szCs w:val="16"/>
        </w:rPr>
        <w:t>Н.А. Васецкий.</w:t>
      </w:r>
      <w:r>
        <w:rPr>
          <w:rStyle w:val="hlcopyright1"/>
          <w:b w:val="0"/>
          <w:bCs w:val="0"/>
          <w:i w:val="0"/>
          <w:sz w:val="16"/>
          <w:szCs w:val="16"/>
        </w:rPr>
        <w:t xml:space="preserve"> </w:t>
      </w:r>
      <w:r w:rsidRPr="00980F70">
        <w:rPr>
          <w:rStyle w:val="hlcopyright1"/>
          <w:b w:val="0"/>
          <w:bCs w:val="0"/>
          <w:i w:val="0"/>
          <w:sz w:val="16"/>
          <w:szCs w:val="16"/>
        </w:rPr>
        <w:t>Формирование законодательства в сфере природопользования и охраны окружающей среды</w:t>
      </w:r>
      <w:r>
        <w:rPr>
          <w:rStyle w:val="hlcopyright1"/>
          <w:b w:val="0"/>
          <w:bCs w:val="0"/>
          <w:i w:val="0"/>
          <w:sz w:val="16"/>
          <w:szCs w:val="16"/>
        </w:rPr>
        <w:t>.</w:t>
      </w:r>
      <w:r w:rsidRPr="00980F70">
        <w:rPr>
          <w:rStyle w:val="hlcopyright1"/>
          <w:b w:val="0"/>
          <w:bCs w:val="0"/>
          <w:sz w:val="16"/>
          <w:szCs w:val="16"/>
        </w:rPr>
        <w:t xml:space="preserve"> </w:t>
      </w:r>
      <w:r w:rsidRPr="00980F70">
        <w:rPr>
          <w:rStyle w:val="hlcopyright1"/>
          <w:b w:val="0"/>
          <w:bCs w:val="0"/>
          <w:i w:val="0"/>
          <w:sz w:val="16"/>
          <w:szCs w:val="16"/>
        </w:rPr>
        <w:t>Проблемы природопользования и охраны окружающей среды в современной России (законодательные аспекты)//Аналитический вестник Совета Федерации ФС РФ, № 17 (269), 2005</w:t>
      </w:r>
    </w:p>
  </w:footnote>
  <w:footnote w:id="2">
    <w:p w:rsidR="000725C7" w:rsidRPr="00980F70" w:rsidRDefault="000725C7" w:rsidP="001162E0">
      <w:pPr>
        <w:pStyle w:val="a5"/>
        <w:rPr>
          <w:bCs/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980F70">
        <w:rPr>
          <w:bCs/>
          <w:sz w:val="16"/>
          <w:szCs w:val="16"/>
        </w:rPr>
        <w:t>Н.А. Васецкий, Ю.К. Краснов. Формирование законодательства по природопользованию, землепользованию и охране окружающей среды</w:t>
      </w:r>
      <w:r>
        <w:rPr>
          <w:bCs/>
          <w:sz w:val="16"/>
          <w:szCs w:val="16"/>
        </w:rPr>
        <w:t xml:space="preserve">. </w:t>
      </w:r>
      <w:r w:rsidRPr="00980F70">
        <w:rPr>
          <w:bCs/>
          <w:sz w:val="16"/>
          <w:szCs w:val="16"/>
        </w:rPr>
        <w:t>Проблемы природопользования и охраны окружающей среды в современной России (законодательные аспекты)//Аналитический вестник Совета Федерации ФС РФ, № 17 (269), 2005</w:t>
      </w:r>
    </w:p>
  </w:footnote>
  <w:footnote w:id="3">
    <w:p w:rsidR="000725C7" w:rsidRPr="00E946E3" w:rsidRDefault="000725C7" w:rsidP="00EF1AB8">
      <w:pPr>
        <w:jc w:val="both"/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EF1AB8">
        <w:rPr>
          <w:sz w:val="16"/>
          <w:szCs w:val="16"/>
        </w:rPr>
        <w:t xml:space="preserve"> Винокуров А. Ю., Винокуров Ю. Е., Фомин С. А. Экологическое право. Программа курса, учебник, практикум, М.: Экзамен, </w:t>
      </w:r>
      <w:smartTag w:uri="urn:schemas-microsoft-com:office:smarttags" w:element="metricconverter">
        <w:smartTagPr>
          <w:attr w:name="ProductID" w:val="2006 г"/>
        </w:smartTagPr>
        <w:r w:rsidRPr="00EF1AB8">
          <w:rPr>
            <w:sz w:val="16"/>
            <w:szCs w:val="16"/>
          </w:rPr>
          <w:t>2006 г</w:t>
        </w:r>
      </w:smartTag>
    </w:p>
    <w:p w:rsidR="000725C7" w:rsidRDefault="000725C7">
      <w:pPr>
        <w:pStyle w:val="a5"/>
      </w:pPr>
    </w:p>
  </w:footnote>
  <w:footnote w:id="4">
    <w:p w:rsidR="000725C7" w:rsidRPr="00EF1AB8" w:rsidRDefault="000725C7" w:rsidP="00EF1AB8">
      <w:pPr>
        <w:jc w:val="both"/>
        <w:rPr>
          <w:iCs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EF1AB8">
        <w:rPr>
          <w:sz w:val="16"/>
          <w:szCs w:val="16"/>
        </w:rPr>
        <w:t>Федоров А.И., Паншин Е.И., Голдырев Л.Т.. Геоинформационные основы природопользования. Учебное пособие. Новосибирск 2005г.</w:t>
      </w:r>
    </w:p>
  </w:footnote>
  <w:footnote w:id="5">
    <w:p w:rsidR="000725C7" w:rsidRPr="00EF1AB8" w:rsidRDefault="000725C7" w:rsidP="00EF1AB8">
      <w:pPr>
        <w:jc w:val="both"/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EF1AB8">
        <w:rPr>
          <w:sz w:val="16"/>
          <w:szCs w:val="16"/>
        </w:rPr>
        <w:t xml:space="preserve">Дубовик О.Л. Экологическое право, М.: Проспект, </w:t>
      </w:r>
      <w:smartTag w:uri="urn:schemas-microsoft-com:office:smarttags" w:element="metricconverter">
        <w:smartTagPr>
          <w:attr w:name="ProductID" w:val="2006 г"/>
        </w:smartTagPr>
        <w:r w:rsidRPr="00EF1AB8">
          <w:rPr>
            <w:sz w:val="16"/>
            <w:szCs w:val="16"/>
          </w:rPr>
          <w:t>2006 г</w:t>
        </w:r>
      </w:smartTag>
      <w:r w:rsidRPr="00EF1AB8">
        <w:rPr>
          <w:sz w:val="16"/>
          <w:szCs w:val="16"/>
        </w:rPr>
        <w:t>.</w:t>
      </w:r>
    </w:p>
  </w:footnote>
  <w:footnote w:id="6">
    <w:p w:rsidR="000725C7" w:rsidRPr="00E946E3" w:rsidRDefault="000725C7" w:rsidP="00EF1AB8">
      <w:pPr>
        <w:pStyle w:val="ConsNormal"/>
        <w:ind w:firstLine="0"/>
        <w:jc w:val="both"/>
        <w:rPr>
          <w:rFonts w:ascii="Times New Roman" w:hAnsi="Times New Roman"/>
          <w:iCs/>
          <w:snapToGrid/>
        </w:rPr>
      </w:pPr>
      <w:r>
        <w:rPr>
          <w:rStyle w:val="a6"/>
        </w:rPr>
        <w:footnoteRef/>
      </w:r>
      <w:r>
        <w:t xml:space="preserve"> </w:t>
      </w:r>
      <w:r w:rsidRPr="00EF1AB8">
        <w:rPr>
          <w:rFonts w:ascii="Times New Roman" w:hAnsi="Times New Roman"/>
          <w:iCs/>
          <w:snapToGrid/>
          <w:sz w:val="16"/>
          <w:szCs w:val="16"/>
        </w:rPr>
        <w:t>"Водный кодекс Российской Федерации " от 16.11.1995 N 167-ФЗ (принят ГД ФС РФ 19.06.07), ст.60</w:t>
      </w:r>
    </w:p>
    <w:p w:rsidR="000725C7" w:rsidRDefault="000725C7">
      <w:pPr>
        <w:pStyle w:val="a5"/>
      </w:pPr>
    </w:p>
  </w:footnote>
  <w:footnote w:id="7">
    <w:p w:rsidR="000725C7" w:rsidRPr="00404168" w:rsidRDefault="000725C7" w:rsidP="00404168">
      <w:pPr>
        <w:pStyle w:val="a3"/>
        <w:spacing w:before="0" w:beforeAutospacing="0" w:after="0" w:afterAutospacing="0"/>
        <w:ind w:left="360"/>
        <w:jc w:val="both"/>
        <w:rPr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404168">
        <w:rPr>
          <w:sz w:val="16"/>
          <w:szCs w:val="16"/>
        </w:rPr>
        <w:t>А.И. Федоров, Е.И. Паншин, Л.Т. Голдырев</w:t>
      </w:r>
      <w:r>
        <w:rPr>
          <w:sz w:val="16"/>
          <w:szCs w:val="16"/>
        </w:rPr>
        <w:t xml:space="preserve"> </w:t>
      </w:r>
      <w:r w:rsidRPr="00404168">
        <w:rPr>
          <w:sz w:val="16"/>
          <w:szCs w:val="16"/>
        </w:rPr>
        <w:t>Г</w:t>
      </w:r>
      <w:r>
        <w:rPr>
          <w:sz w:val="16"/>
          <w:szCs w:val="16"/>
        </w:rPr>
        <w:t xml:space="preserve">еоинформационные основы природопользования. Учебное пособие. </w:t>
      </w:r>
      <w:r w:rsidRPr="00404168">
        <w:rPr>
          <w:sz w:val="16"/>
          <w:szCs w:val="16"/>
        </w:rPr>
        <w:t>Новосибирск 2005г</w:t>
      </w:r>
      <w:r>
        <w:rPr>
          <w:sz w:val="16"/>
          <w:szCs w:val="16"/>
        </w:rPr>
        <w:t>.</w:t>
      </w:r>
    </w:p>
    <w:p w:rsidR="000725C7" w:rsidRDefault="000725C7">
      <w:pPr>
        <w:pStyle w:val="a5"/>
      </w:pPr>
    </w:p>
  </w:footnote>
  <w:footnote w:id="8">
    <w:p w:rsidR="000725C7" w:rsidRPr="00EF1AB8" w:rsidRDefault="000725C7" w:rsidP="00EF1AB8">
      <w:pPr>
        <w:jc w:val="both"/>
        <w:rPr>
          <w:iCs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EF1AB8">
        <w:rPr>
          <w:sz w:val="16"/>
          <w:szCs w:val="16"/>
        </w:rPr>
        <w:t>Федоров А.И., Паншин Е.И., Голдырев Л.Т.. Геоинформационные основы природопользования. Учебное пособие. Новосибирск 2005г.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B0A3A"/>
    <w:multiLevelType w:val="hybridMultilevel"/>
    <w:tmpl w:val="EC4CD586"/>
    <w:lvl w:ilvl="0" w:tplc="0EBCB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95E"/>
    <w:rsid w:val="000725C7"/>
    <w:rsid w:val="00081A37"/>
    <w:rsid w:val="0009743B"/>
    <w:rsid w:val="001162E0"/>
    <w:rsid w:val="00155B28"/>
    <w:rsid w:val="00175919"/>
    <w:rsid w:val="002118E2"/>
    <w:rsid w:val="00251FEB"/>
    <w:rsid w:val="002B18BA"/>
    <w:rsid w:val="00333E53"/>
    <w:rsid w:val="00357055"/>
    <w:rsid w:val="00362C90"/>
    <w:rsid w:val="00372D6E"/>
    <w:rsid w:val="003953B6"/>
    <w:rsid w:val="003D295E"/>
    <w:rsid w:val="00404168"/>
    <w:rsid w:val="00572F54"/>
    <w:rsid w:val="005A38AF"/>
    <w:rsid w:val="005C2A5E"/>
    <w:rsid w:val="005C2F19"/>
    <w:rsid w:val="006D5527"/>
    <w:rsid w:val="0078187F"/>
    <w:rsid w:val="007F2D0D"/>
    <w:rsid w:val="00816857"/>
    <w:rsid w:val="00825E51"/>
    <w:rsid w:val="008A245B"/>
    <w:rsid w:val="008E290B"/>
    <w:rsid w:val="008F03B2"/>
    <w:rsid w:val="00980F70"/>
    <w:rsid w:val="009C5912"/>
    <w:rsid w:val="009D227F"/>
    <w:rsid w:val="009E584A"/>
    <w:rsid w:val="00AE43AF"/>
    <w:rsid w:val="00B8201C"/>
    <w:rsid w:val="00B92E62"/>
    <w:rsid w:val="00BB01D3"/>
    <w:rsid w:val="00BE2C39"/>
    <w:rsid w:val="00BF275D"/>
    <w:rsid w:val="00CE4811"/>
    <w:rsid w:val="00D03515"/>
    <w:rsid w:val="00D54FF4"/>
    <w:rsid w:val="00D82661"/>
    <w:rsid w:val="00DB7FCB"/>
    <w:rsid w:val="00DC2A15"/>
    <w:rsid w:val="00DD2CF3"/>
    <w:rsid w:val="00DD5DE6"/>
    <w:rsid w:val="00DF448A"/>
    <w:rsid w:val="00E53FCC"/>
    <w:rsid w:val="00E7291E"/>
    <w:rsid w:val="00EF1AB8"/>
    <w:rsid w:val="00F07D58"/>
    <w:rsid w:val="00FC10AA"/>
    <w:rsid w:val="00FD0680"/>
    <w:rsid w:val="00FD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B8C6F559-09CC-4799-85C5-B7356C0B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25E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25E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4041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qFormat/>
    <w:rsid w:val="000725C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2F54"/>
    <w:pPr>
      <w:spacing w:before="100" w:beforeAutospacing="1" w:after="100" w:afterAutospacing="1"/>
    </w:pPr>
  </w:style>
  <w:style w:type="paragraph" w:customStyle="1" w:styleId="a4">
    <w:name w:val="a"/>
    <w:basedOn w:val="a"/>
    <w:rsid w:val="009D227F"/>
    <w:pPr>
      <w:spacing w:before="100" w:beforeAutospacing="1" w:after="100" w:afterAutospacing="1"/>
    </w:pPr>
  </w:style>
  <w:style w:type="paragraph" w:customStyle="1" w:styleId="ConsPlusTitle">
    <w:name w:val="ConsPlusTitle"/>
    <w:rsid w:val="008F03B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footnote text"/>
    <w:basedOn w:val="a"/>
    <w:semiHidden/>
    <w:rsid w:val="00081A37"/>
    <w:rPr>
      <w:sz w:val="20"/>
      <w:szCs w:val="20"/>
    </w:rPr>
  </w:style>
  <w:style w:type="character" w:styleId="a6">
    <w:name w:val="footnote reference"/>
    <w:basedOn w:val="a0"/>
    <w:semiHidden/>
    <w:rsid w:val="00081A37"/>
    <w:rPr>
      <w:vertAlign w:val="superscript"/>
    </w:rPr>
  </w:style>
  <w:style w:type="character" w:customStyle="1" w:styleId="hlcopyright1">
    <w:name w:val="hlcopyright1"/>
    <w:basedOn w:val="a0"/>
    <w:rsid w:val="00081A37"/>
    <w:rPr>
      <w:i/>
      <w:iCs/>
      <w:sz w:val="20"/>
      <w:szCs w:val="20"/>
    </w:rPr>
  </w:style>
  <w:style w:type="paragraph" w:customStyle="1" w:styleId="FR1">
    <w:name w:val="FR1"/>
    <w:rsid w:val="00980F70"/>
    <w:pPr>
      <w:widowControl w:val="0"/>
      <w:autoSpaceDE w:val="0"/>
      <w:autoSpaceDN w:val="0"/>
      <w:adjustRightInd w:val="0"/>
      <w:spacing w:line="300" w:lineRule="auto"/>
      <w:ind w:left="280" w:hanging="300"/>
    </w:pPr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825E5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Normal">
    <w:name w:val="ConsNormal"/>
    <w:rsid w:val="00D82661"/>
    <w:pPr>
      <w:widowControl w:val="0"/>
      <w:ind w:firstLine="720"/>
    </w:pPr>
    <w:rPr>
      <w:rFonts w:ascii="Arial" w:hAnsi="Arial"/>
      <w:snapToGrid w:val="0"/>
    </w:rPr>
  </w:style>
  <w:style w:type="paragraph" w:styleId="10">
    <w:name w:val="toc 1"/>
    <w:basedOn w:val="a"/>
    <w:next w:val="a"/>
    <w:autoRedefine/>
    <w:semiHidden/>
    <w:rsid w:val="00EF1AB8"/>
    <w:pPr>
      <w:tabs>
        <w:tab w:val="right" w:leader="dot" w:pos="10195"/>
      </w:tabs>
    </w:pPr>
  </w:style>
  <w:style w:type="paragraph" w:styleId="21">
    <w:name w:val="toc 2"/>
    <w:basedOn w:val="a"/>
    <w:next w:val="a"/>
    <w:autoRedefine/>
    <w:semiHidden/>
    <w:rsid w:val="003953B6"/>
    <w:pPr>
      <w:ind w:left="240"/>
    </w:pPr>
  </w:style>
  <w:style w:type="character" w:styleId="a7">
    <w:name w:val="Hyperlink"/>
    <w:basedOn w:val="a0"/>
    <w:rsid w:val="003953B6"/>
    <w:rPr>
      <w:color w:val="0000FF"/>
      <w:u w:val="single"/>
    </w:rPr>
  </w:style>
  <w:style w:type="paragraph" w:styleId="HTML">
    <w:name w:val="HTML Preformatted"/>
    <w:basedOn w:val="a"/>
    <w:rsid w:val="00DC2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rsid w:val="00EF1A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F1AB8"/>
  </w:style>
  <w:style w:type="paragraph" w:styleId="22">
    <w:name w:val="Body Text 2"/>
    <w:basedOn w:val="a"/>
    <w:rsid w:val="000725C7"/>
    <w:pPr>
      <w:spacing w:line="360" w:lineRule="auto"/>
      <w:ind w:right="-196"/>
    </w:pPr>
    <w:rPr>
      <w:b/>
      <w:bCs/>
      <w:i/>
      <w:iCs/>
      <w:sz w:val="28"/>
    </w:rPr>
  </w:style>
  <w:style w:type="paragraph" w:styleId="aa">
    <w:name w:val="Title"/>
    <w:basedOn w:val="a"/>
    <w:qFormat/>
    <w:rsid w:val="000725C7"/>
    <w:pPr>
      <w:widowControl w:val="0"/>
      <w:ind w:firstLine="284"/>
      <w:jc w:val="center"/>
    </w:pPr>
    <w:rPr>
      <w:b/>
      <w:szCs w:val="20"/>
    </w:rPr>
  </w:style>
  <w:style w:type="paragraph" w:styleId="ab">
    <w:name w:val="Subtitle"/>
    <w:basedOn w:val="a"/>
    <w:qFormat/>
    <w:rsid w:val="000725C7"/>
    <w:pPr>
      <w:jc w:val="center"/>
    </w:pPr>
    <w:rPr>
      <w:b/>
      <w:sz w:val="28"/>
    </w:rPr>
  </w:style>
  <w:style w:type="paragraph" w:styleId="ac">
    <w:name w:val="Balloon Text"/>
    <w:basedOn w:val="a"/>
    <w:semiHidden/>
    <w:rsid w:val="00357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1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4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0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5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65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7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5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11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1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4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49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77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532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89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20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00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89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0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1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10089</Words>
  <Characters>57510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Актуальность темы исследования определяется противоречием между увеличением масштабов использования природных ресурсов, ростом</vt:lpstr>
    </vt:vector>
  </TitlesOfParts>
  <Company>Kontakt</Company>
  <LinksUpToDate>false</LinksUpToDate>
  <CharactersWithSpaces>67465</CharactersWithSpaces>
  <SharedDoc>false</SharedDoc>
  <HLinks>
    <vt:vector size="108" baseType="variant">
      <vt:variant>
        <vt:i4>4849730</vt:i4>
      </vt:variant>
      <vt:variant>
        <vt:i4>81</vt:i4>
      </vt:variant>
      <vt:variant>
        <vt:i4>0</vt:i4>
      </vt:variant>
      <vt:variant>
        <vt:i4>5</vt:i4>
      </vt:variant>
      <vt:variant>
        <vt:lpwstr>http://www.ozon.ru/context/detail/id/857448/</vt:lpwstr>
      </vt:variant>
      <vt:variant>
        <vt:lpwstr/>
      </vt:variant>
      <vt:variant>
        <vt:i4>4849739</vt:i4>
      </vt:variant>
      <vt:variant>
        <vt:i4>78</vt:i4>
      </vt:variant>
      <vt:variant>
        <vt:i4>0</vt:i4>
      </vt:variant>
      <vt:variant>
        <vt:i4>5</vt:i4>
      </vt:variant>
      <vt:variant>
        <vt:lpwstr>http://www.ozon.ru/context/detail/id/857441/</vt:lpwstr>
      </vt:variant>
      <vt:variant>
        <vt:lpwstr/>
      </vt:variant>
      <vt:variant>
        <vt:i4>8257595</vt:i4>
      </vt:variant>
      <vt:variant>
        <vt:i4>75</vt:i4>
      </vt:variant>
      <vt:variant>
        <vt:i4>0</vt:i4>
      </vt:variant>
      <vt:variant>
        <vt:i4>5</vt:i4>
      </vt:variant>
      <vt:variant>
        <vt:lpwstr>http://www.ozon.ru/context/detail/id/3379196/</vt:lpwstr>
      </vt:variant>
      <vt:variant>
        <vt:lpwstr>persons#persons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_Toc183941615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_Toc183941614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_Toc183941613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_Toc183941612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_Toc183941611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_Toc183941610</vt:lpwstr>
      </vt:variant>
      <vt:variant>
        <vt:i4>1507376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_Toc183941609</vt:lpwstr>
      </vt:variant>
      <vt:variant>
        <vt:i4>1507376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_Toc183941608</vt:lpwstr>
      </vt:variant>
      <vt:variant>
        <vt:i4>1507376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_Toc183941607</vt:lpwstr>
      </vt:variant>
      <vt:variant>
        <vt:i4>1507376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_Toc183941606</vt:lpwstr>
      </vt:variant>
      <vt:variant>
        <vt:i4>1507376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_Toc183941605</vt:lpwstr>
      </vt:variant>
      <vt:variant>
        <vt:i4>1507376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_Toc183941604</vt:lpwstr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http://www.ozon.ru/context/detail/id/857448/</vt:lpwstr>
      </vt:variant>
      <vt:variant>
        <vt:lpwstr/>
      </vt:variant>
      <vt:variant>
        <vt:i4>4849739</vt:i4>
      </vt:variant>
      <vt:variant>
        <vt:i4>3</vt:i4>
      </vt:variant>
      <vt:variant>
        <vt:i4>0</vt:i4>
      </vt:variant>
      <vt:variant>
        <vt:i4>5</vt:i4>
      </vt:variant>
      <vt:variant>
        <vt:lpwstr>http://www.ozon.ru/context/detail/id/857441/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http://www.ozon.ru/context/detail/id/3379196/</vt:lpwstr>
      </vt:variant>
      <vt:variant>
        <vt:lpwstr>persons#persons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Актуальность темы исследования определяется противоречием между увеличением масштабов использования природных ресурсов, ростом</dc:title>
  <dc:subject/>
  <dc:creator>User</dc:creator>
  <cp:keywords/>
  <dc:description/>
  <cp:lastModifiedBy>Irina</cp:lastModifiedBy>
  <cp:revision>2</cp:revision>
  <cp:lastPrinted>2000-12-17T13:07:00Z</cp:lastPrinted>
  <dcterms:created xsi:type="dcterms:W3CDTF">2014-08-14T05:33:00Z</dcterms:created>
  <dcterms:modified xsi:type="dcterms:W3CDTF">2014-08-14T05:33:00Z</dcterms:modified>
</cp:coreProperties>
</file>