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A35" w:rsidRPr="00AD0B4C" w:rsidRDefault="00321BAC" w:rsidP="00AD0B4C">
      <w:pPr>
        <w:pStyle w:val="3"/>
        <w:spacing w:before="0" w:after="0" w:line="360" w:lineRule="auto"/>
        <w:ind w:firstLine="709"/>
        <w:jc w:val="center"/>
        <w:rPr>
          <w:rFonts w:ascii="Times New Roman" w:hAnsi="Times New Roman" w:cs="Times New Roman"/>
          <w:sz w:val="28"/>
          <w:szCs w:val="28"/>
        </w:rPr>
      </w:pPr>
      <w:r w:rsidRPr="00AD0B4C">
        <w:rPr>
          <w:rFonts w:ascii="Times New Roman" w:hAnsi="Times New Roman" w:cs="Times New Roman"/>
          <w:sz w:val="28"/>
          <w:szCs w:val="28"/>
        </w:rPr>
        <w:t>Содержание</w:t>
      </w:r>
    </w:p>
    <w:p w:rsidR="00583A35" w:rsidRPr="00AD0B4C" w:rsidRDefault="00583A35" w:rsidP="00AD0B4C">
      <w:pPr>
        <w:spacing w:line="360" w:lineRule="auto"/>
        <w:ind w:firstLine="709"/>
        <w:jc w:val="both"/>
        <w:rPr>
          <w:sz w:val="28"/>
        </w:rPr>
      </w:pPr>
    </w:p>
    <w:p w:rsidR="00583A35" w:rsidRPr="00AD0B4C" w:rsidRDefault="00321BAC" w:rsidP="00AD0B4C">
      <w:pPr>
        <w:spacing w:line="360" w:lineRule="auto"/>
        <w:ind w:firstLine="709"/>
        <w:jc w:val="both"/>
        <w:rPr>
          <w:sz w:val="28"/>
          <w:szCs w:val="28"/>
        </w:rPr>
      </w:pPr>
      <w:r w:rsidRPr="004D2886">
        <w:rPr>
          <w:sz w:val="28"/>
          <w:szCs w:val="28"/>
        </w:rPr>
        <w:t>Введение……………………………………………….……………</w:t>
      </w:r>
      <w:r w:rsidR="00AD0B4C" w:rsidRPr="004D2886">
        <w:rPr>
          <w:sz w:val="28"/>
          <w:szCs w:val="28"/>
        </w:rPr>
        <w:t>…</w:t>
      </w:r>
      <w:r w:rsidRPr="004D2886">
        <w:rPr>
          <w:sz w:val="28"/>
          <w:szCs w:val="28"/>
        </w:rPr>
        <w:t>……3</w:t>
      </w:r>
    </w:p>
    <w:p w:rsidR="00583A35" w:rsidRPr="00AD0B4C" w:rsidRDefault="00321BAC" w:rsidP="00AD0B4C">
      <w:pPr>
        <w:spacing w:line="360" w:lineRule="auto"/>
        <w:ind w:firstLine="709"/>
        <w:jc w:val="both"/>
        <w:rPr>
          <w:sz w:val="28"/>
          <w:szCs w:val="28"/>
        </w:rPr>
      </w:pPr>
      <w:r w:rsidRPr="004D2886">
        <w:rPr>
          <w:sz w:val="28"/>
          <w:szCs w:val="28"/>
        </w:rPr>
        <w:t>1. Понятие и содержание права собственности…….…..……………....6</w:t>
      </w:r>
    </w:p>
    <w:p w:rsidR="00583A35" w:rsidRPr="00AD0B4C" w:rsidRDefault="00AD0B4C" w:rsidP="00AD0B4C">
      <w:pPr>
        <w:spacing w:line="360" w:lineRule="auto"/>
        <w:ind w:firstLine="709"/>
        <w:jc w:val="both"/>
        <w:rPr>
          <w:sz w:val="28"/>
          <w:szCs w:val="28"/>
        </w:rPr>
      </w:pPr>
      <w:r w:rsidRPr="004D2886">
        <w:rPr>
          <w:sz w:val="28"/>
          <w:szCs w:val="28"/>
        </w:rPr>
        <w:t xml:space="preserve"> </w:t>
      </w:r>
      <w:r w:rsidR="00321BAC" w:rsidRPr="004D2886">
        <w:rPr>
          <w:sz w:val="28"/>
          <w:szCs w:val="28"/>
        </w:rPr>
        <w:t>1.1. Понятие права собственности………………………………….…...6</w:t>
      </w:r>
    </w:p>
    <w:p w:rsidR="00583A35" w:rsidRPr="00AD0B4C" w:rsidRDefault="00321BAC" w:rsidP="00AD0B4C">
      <w:pPr>
        <w:spacing w:line="360" w:lineRule="auto"/>
        <w:ind w:firstLine="709"/>
        <w:jc w:val="both"/>
        <w:rPr>
          <w:sz w:val="28"/>
          <w:szCs w:val="28"/>
        </w:rPr>
      </w:pPr>
      <w:r w:rsidRPr="004D2886">
        <w:rPr>
          <w:sz w:val="28"/>
          <w:szCs w:val="28"/>
        </w:rPr>
        <w:t>1.2. Содержание правомочий собственника……………..……….</w:t>
      </w:r>
      <w:r w:rsidR="00AD0B4C" w:rsidRPr="004D2886">
        <w:rPr>
          <w:sz w:val="28"/>
          <w:szCs w:val="28"/>
        </w:rPr>
        <w:t>.</w:t>
      </w:r>
      <w:r w:rsidRPr="004D2886">
        <w:rPr>
          <w:sz w:val="28"/>
          <w:szCs w:val="28"/>
        </w:rPr>
        <w:t>…...1</w:t>
      </w:r>
      <w:r w:rsidR="00A41A0D" w:rsidRPr="004D2886">
        <w:rPr>
          <w:sz w:val="28"/>
          <w:szCs w:val="28"/>
        </w:rPr>
        <w:t>2</w:t>
      </w:r>
    </w:p>
    <w:p w:rsidR="00583A35" w:rsidRPr="00AD0B4C" w:rsidRDefault="00321BAC" w:rsidP="00AD0B4C">
      <w:pPr>
        <w:spacing w:line="360" w:lineRule="auto"/>
        <w:ind w:firstLine="709"/>
        <w:jc w:val="both"/>
        <w:rPr>
          <w:sz w:val="28"/>
          <w:szCs w:val="28"/>
        </w:rPr>
      </w:pPr>
      <w:r w:rsidRPr="004D2886">
        <w:rPr>
          <w:sz w:val="28"/>
          <w:szCs w:val="28"/>
        </w:rPr>
        <w:t>2. Приобретение (возникновение) права</w:t>
      </w:r>
      <w:r w:rsidR="00AD0B4C" w:rsidRPr="004D2886">
        <w:rPr>
          <w:sz w:val="28"/>
          <w:szCs w:val="28"/>
        </w:rPr>
        <w:t xml:space="preserve"> </w:t>
      </w:r>
      <w:r w:rsidRPr="004D2886">
        <w:rPr>
          <w:sz w:val="28"/>
          <w:szCs w:val="28"/>
        </w:rPr>
        <w:t>собственности…………</w:t>
      </w:r>
      <w:r w:rsidR="00AD0B4C" w:rsidRPr="004D2886">
        <w:rPr>
          <w:sz w:val="28"/>
          <w:szCs w:val="28"/>
        </w:rPr>
        <w:t>.</w:t>
      </w:r>
      <w:r w:rsidRPr="004D2886">
        <w:rPr>
          <w:sz w:val="28"/>
          <w:szCs w:val="28"/>
        </w:rPr>
        <w:t>.….1</w:t>
      </w:r>
      <w:r w:rsidR="00A41A0D" w:rsidRPr="004D2886">
        <w:rPr>
          <w:sz w:val="28"/>
          <w:szCs w:val="28"/>
        </w:rPr>
        <w:t>8</w:t>
      </w:r>
    </w:p>
    <w:p w:rsidR="00583A35" w:rsidRPr="00AD0B4C" w:rsidRDefault="00321BAC" w:rsidP="00AD0B4C">
      <w:pPr>
        <w:spacing w:line="360" w:lineRule="auto"/>
        <w:ind w:firstLine="709"/>
        <w:jc w:val="both"/>
        <w:rPr>
          <w:sz w:val="28"/>
          <w:szCs w:val="28"/>
        </w:rPr>
      </w:pPr>
      <w:r w:rsidRPr="004D2886">
        <w:rPr>
          <w:sz w:val="28"/>
          <w:szCs w:val="28"/>
        </w:rPr>
        <w:t>3. Прекращение права собственности……………………………..…</w:t>
      </w:r>
      <w:r w:rsidR="00AD0B4C" w:rsidRPr="004D2886">
        <w:rPr>
          <w:sz w:val="28"/>
          <w:szCs w:val="28"/>
        </w:rPr>
        <w:t>..</w:t>
      </w:r>
      <w:r w:rsidRPr="004D2886">
        <w:rPr>
          <w:sz w:val="28"/>
          <w:szCs w:val="28"/>
        </w:rPr>
        <w:t>..2</w:t>
      </w:r>
      <w:r w:rsidR="00A41A0D" w:rsidRPr="004D2886">
        <w:rPr>
          <w:sz w:val="28"/>
          <w:szCs w:val="28"/>
        </w:rPr>
        <w:t>1</w:t>
      </w:r>
    </w:p>
    <w:p w:rsidR="00583A35" w:rsidRPr="00AD0B4C" w:rsidRDefault="00321BAC" w:rsidP="00AD0B4C">
      <w:pPr>
        <w:spacing w:line="360" w:lineRule="auto"/>
        <w:ind w:firstLine="709"/>
        <w:jc w:val="both"/>
        <w:rPr>
          <w:sz w:val="28"/>
          <w:szCs w:val="28"/>
        </w:rPr>
      </w:pPr>
      <w:r w:rsidRPr="004D2886">
        <w:rPr>
          <w:sz w:val="28"/>
          <w:szCs w:val="28"/>
        </w:rPr>
        <w:t>Заключение………………………………………………………….…</w:t>
      </w:r>
      <w:r w:rsidR="00AD0B4C" w:rsidRPr="004D2886">
        <w:rPr>
          <w:sz w:val="28"/>
          <w:szCs w:val="28"/>
        </w:rPr>
        <w:t>...</w:t>
      </w:r>
      <w:r w:rsidRPr="004D2886">
        <w:rPr>
          <w:sz w:val="28"/>
          <w:szCs w:val="28"/>
        </w:rPr>
        <w:t>..2</w:t>
      </w:r>
      <w:r w:rsidR="00A41A0D" w:rsidRPr="004D2886">
        <w:rPr>
          <w:sz w:val="28"/>
          <w:szCs w:val="28"/>
        </w:rPr>
        <w:t>4</w:t>
      </w:r>
    </w:p>
    <w:p w:rsidR="00583A35" w:rsidRPr="00AD0B4C" w:rsidRDefault="00321BAC" w:rsidP="00AD0B4C">
      <w:pPr>
        <w:spacing w:line="360" w:lineRule="auto"/>
        <w:ind w:firstLine="709"/>
        <w:jc w:val="both"/>
        <w:rPr>
          <w:sz w:val="28"/>
          <w:szCs w:val="28"/>
        </w:rPr>
      </w:pPr>
      <w:r w:rsidRPr="00AD0B4C">
        <w:rPr>
          <w:sz w:val="28"/>
          <w:szCs w:val="28"/>
        </w:rPr>
        <w:t>Глоссарий……………………………………………</w:t>
      </w:r>
      <w:r w:rsidR="00CA5FC7" w:rsidRPr="00AD0B4C">
        <w:rPr>
          <w:sz w:val="28"/>
          <w:szCs w:val="28"/>
        </w:rPr>
        <w:t>.</w:t>
      </w:r>
      <w:r w:rsidRPr="00AD0B4C">
        <w:rPr>
          <w:sz w:val="28"/>
          <w:szCs w:val="28"/>
        </w:rPr>
        <w:t>……..…………</w:t>
      </w:r>
      <w:r w:rsidR="00AD0B4C">
        <w:rPr>
          <w:sz w:val="28"/>
          <w:szCs w:val="28"/>
        </w:rPr>
        <w:t>..</w:t>
      </w:r>
      <w:r w:rsidRPr="00AD0B4C">
        <w:rPr>
          <w:sz w:val="28"/>
          <w:szCs w:val="28"/>
        </w:rPr>
        <w:t>...2</w:t>
      </w:r>
      <w:r w:rsidR="00A41A0D" w:rsidRPr="00AD0B4C">
        <w:rPr>
          <w:sz w:val="28"/>
          <w:szCs w:val="28"/>
        </w:rPr>
        <w:t>6</w:t>
      </w:r>
    </w:p>
    <w:p w:rsidR="00583A35" w:rsidRPr="00AD0B4C" w:rsidRDefault="00321BAC" w:rsidP="00AD0B4C">
      <w:pPr>
        <w:spacing w:line="360" w:lineRule="auto"/>
        <w:ind w:firstLine="709"/>
        <w:jc w:val="both"/>
        <w:rPr>
          <w:sz w:val="28"/>
          <w:szCs w:val="28"/>
        </w:rPr>
      </w:pPr>
      <w:r w:rsidRPr="004D2886">
        <w:rPr>
          <w:sz w:val="28"/>
          <w:szCs w:val="28"/>
        </w:rPr>
        <w:t>Список использованных источников…………………</w:t>
      </w:r>
      <w:r w:rsidR="00CA5FC7" w:rsidRPr="004D2886">
        <w:rPr>
          <w:sz w:val="28"/>
          <w:szCs w:val="28"/>
        </w:rPr>
        <w:t>.</w:t>
      </w:r>
      <w:r w:rsidRPr="004D2886">
        <w:rPr>
          <w:sz w:val="28"/>
          <w:szCs w:val="28"/>
        </w:rPr>
        <w:t>…………..…….2</w:t>
      </w:r>
      <w:r w:rsidR="00A41A0D" w:rsidRPr="004D2886">
        <w:rPr>
          <w:sz w:val="28"/>
          <w:szCs w:val="28"/>
        </w:rPr>
        <w:t>8</w:t>
      </w:r>
    </w:p>
    <w:p w:rsidR="00583A35" w:rsidRDefault="00321BAC" w:rsidP="00AD0B4C">
      <w:pPr>
        <w:spacing w:line="360" w:lineRule="auto"/>
        <w:ind w:firstLine="709"/>
        <w:jc w:val="both"/>
        <w:rPr>
          <w:sz w:val="28"/>
          <w:szCs w:val="28"/>
        </w:rPr>
      </w:pPr>
      <w:r w:rsidRPr="004D2886">
        <w:rPr>
          <w:sz w:val="28"/>
          <w:szCs w:val="28"/>
        </w:rPr>
        <w:t>Приложение</w:t>
      </w:r>
      <w:r w:rsidRPr="00AD0B4C">
        <w:rPr>
          <w:sz w:val="28"/>
          <w:szCs w:val="28"/>
        </w:rPr>
        <w:t xml:space="preserve"> А………………………………………</w:t>
      </w:r>
      <w:r w:rsidR="00CA5FC7" w:rsidRPr="00AD0B4C">
        <w:rPr>
          <w:sz w:val="28"/>
          <w:szCs w:val="28"/>
        </w:rPr>
        <w:t>.</w:t>
      </w:r>
      <w:r w:rsidRPr="00AD0B4C">
        <w:rPr>
          <w:sz w:val="28"/>
          <w:szCs w:val="28"/>
        </w:rPr>
        <w:t>………………</w:t>
      </w:r>
      <w:r w:rsidR="00AD0B4C">
        <w:rPr>
          <w:sz w:val="28"/>
          <w:szCs w:val="28"/>
        </w:rPr>
        <w:t>..</w:t>
      </w:r>
      <w:r w:rsidRPr="00AD0B4C">
        <w:rPr>
          <w:sz w:val="28"/>
          <w:szCs w:val="28"/>
        </w:rPr>
        <w:t>….</w:t>
      </w:r>
      <w:r w:rsidR="00A41A0D" w:rsidRPr="00AD0B4C">
        <w:rPr>
          <w:sz w:val="28"/>
          <w:szCs w:val="28"/>
        </w:rPr>
        <w:t>30</w:t>
      </w:r>
    </w:p>
    <w:p w:rsidR="00AD0B4C" w:rsidRDefault="00AD0B4C" w:rsidP="00AD0B4C">
      <w:pPr>
        <w:spacing w:line="360" w:lineRule="auto"/>
        <w:ind w:firstLine="709"/>
        <w:jc w:val="both"/>
        <w:rPr>
          <w:sz w:val="28"/>
          <w:szCs w:val="28"/>
        </w:rPr>
      </w:pPr>
    </w:p>
    <w:p w:rsidR="00AD0B4C" w:rsidRPr="00AD0B4C" w:rsidRDefault="00AD0B4C" w:rsidP="00AD0B4C">
      <w:pPr>
        <w:spacing w:line="360" w:lineRule="auto"/>
        <w:ind w:firstLine="709"/>
        <w:jc w:val="both"/>
        <w:rPr>
          <w:sz w:val="28"/>
          <w:szCs w:val="28"/>
        </w:rPr>
        <w:sectPr w:rsidR="00AD0B4C" w:rsidRPr="00AD0B4C" w:rsidSect="00AD0B4C">
          <w:headerReference w:type="even" r:id="rId7"/>
          <w:footerReference w:type="even" r:id="rId8"/>
          <w:footerReference w:type="default" r:id="rId9"/>
          <w:footnotePr>
            <w:numRestart w:val="eachPage"/>
          </w:footnotePr>
          <w:type w:val="continuous"/>
          <w:pgSz w:w="11906" w:h="16838" w:code="9"/>
          <w:pgMar w:top="1134" w:right="851" w:bottom="1134" w:left="1701" w:header="720" w:footer="720" w:gutter="0"/>
          <w:pgNumType w:start="3"/>
          <w:cols w:space="720"/>
          <w:noEndnote/>
          <w:titlePg/>
        </w:sectPr>
      </w:pPr>
    </w:p>
    <w:p w:rsidR="00583A35" w:rsidRPr="00AD0B4C" w:rsidRDefault="00321BAC" w:rsidP="00AD0B4C">
      <w:pPr>
        <w:pStyle w:val="3"/>
        <w:spacing w:before="0" w:after="0" w:line="360" w:lineRule="auto"/>
        <w:ind w:firstLine="709"/>
        <w:jc w:val="center"/>
        <w:rPr>
          <w:rFonts w:ascii="Times New Roman" w:hAnsi="Times New Roman" w:cs="Times New Roman"/>
          <w:sz w:val="28"/>
          <w:szCs w:val="28"/>
        </w:rPr>
      </w:pPr>
      <w:bookmarkStart w:id="0" w:name="_ВВЕДЕНИЕ"/>
      <w:bookmarkEnd w:id="0"/>
      <w:r w:rsidRPr="00AD0B4C">
        <w:rPr>
          <w:rFonts w:ascii="Times New Roman" w:hAnsi="Times New Roman" w:cs="Times New Roman"/>
          <w:sz w:val="28"/>
          <w:szCs w:val="28"/>
        </w:rPr>
        <w:t>Введение</w:t>
      </w:r>
    </w:p>
    <w:p w:rsidR="00583A35" w:rsidRPr="00AD0B4C" w:rsidRDefault="00583A35" w:rsidP="00AD0B4C">
      <w:pPr>
        <w:spacing w:line="360" w:lineRule="auto"/>
        <w:ind w:firstLine="709"/>
        <w:jc w:val="both"/>
        <w:rPr>
          <w:sz w:val="28"/>
          <w:szCs w:val="28"/>
        </w:rPr>
      </w:pPr>
    </w:p>
    <w:p w:rsidR="00583A35" w:rsidRPr="00AD0B4C" w:rsidRDefault="00583A35" w:rsidP="00AD0B4C">
      <w:pPr>
        <w:spacing w:line="360" w:lineRule="auto"/>
        <w:ind w:firstLine="709"/>
        <w:jc w:val="both"/>
        <w:rPr>
          <w:sz w:val="28"/>
          <w:szCs w:val="28"/>
        </w:rPr>
      </w:pPr>
      <w:r w:rsidRPr="00AD0B4C">
        <w:rPr>
          <w:sz w:val="28"/>
          <w:szCs w:val="28"/>
        </w:rPr>
        <w:t>Термин «собственность» нередко употребляется в самых разнообразных значениях. В одних случаях его используют как синоним, эквивалент понятий «имущество» или «вещи», говоря, например, о «передаче собственности» или о «приобретении собственности». В других случаях считают, что речь идет о сугубо экономическом отношении, а иногда, напротив, это понятие отождествляют с чисто юридической категорией - правом собственности и т.д. В результате этой путаницы складываются ошибочные представления и стереотипы относительно собственности, в частности распространенное мнение о том, что экономические отношения собственности юридически всегда оформляются только с помощью права собственности. Между тем в экономическом и юридическом понимании собственности имеются существенные различия.</w:t>
      </w:r>
    </w:p>
    <w:p w:rsidR="00583A35" w:rsidRPr="00AD0B4C" w:rsidRDefault="00583A35" w:rsidP="00AD0B4C">
      <w:pPr>
        <w:spacing w:line="360" w:lineRule="auto"/>
        <w:ind w:firstLine="709"/>
        <w:jc w:val="both"/>
        <w:rPr>
          <w:sz w:val="28"/>
          <w:szCs w:val="28"/>
        </w:rPr>
      </w:pPr>
      <w:r w:rsidRPr="00AD0B4C">
        <w:rPr>
          <w:sz w:val="28"/>
          <w:szCs w:val="28"/>
        </w:rPr>
        <w:t>Собственность – это, конечно, не вещи и не имущество. Это – определенное экономическое (фактическое) отношение, подвергаемое правовому оформлению. Экономическое отношение собственности,</w:t>
      </w:r>
    </w:p>
    <w:p w:rsidR="00583A35" w:rsidRPr="00AD0B4C" w:rsidRDefault="00583A35" w:rsidP="00AD0B4C">
      <w:pPr>
        <w:spacing w:line="360" w:lineRule="auto"/>
        <w:ind w:firstLine="709"/>
        <w:jc w:val="both"/>
        <w:rPr>
          <w:sz w:val="28"/>
          <w:szCs w:val="28"/>
        </w:rPr>
      </w:pPr>
      <w:r w:rsidRPr="00AD0B4C">
        <w:rPr>
          <w:sz w:val="28"/>
          <w:szCs w:val="28"/>
        </w:rPr>
        <w:t>во-первых, состоит из отношения между людьми по поводу конкретного имущества (материальных благ). Оно заключается в том, что это имущество присваивается конкретным лицом, использующим его в своих интересах, а все другие лица должны не препятствовать ему в этом;</w:t>
      </w:r>
    </w:p>
    <w:p w:rsidR="00583A35" w:rsidRPr="00AD0B4C" w:rsidRDefault="00583A35" w:rsidP="00AD0B4C">
      <w:pPr>
        <w:spacing w:line="360" w:lineRule="auto"/>
        <w:ind w:firstLine="709"/>
        <w:jc w:val="both"/>
        <w:rPr>
          <w:sz w:val="28"/>
          <w:szCs w:val="28"/>
        </w:rPr>
      </w:pPr>
      <w:r w:rsidRPr="00AD0B4C">
        <w:rPr>
          <w:sz w:val="28"/>
          <w:szCs w:val="28"/>
        </w:rPr>
        <w:t>во-вторых, включает также отношение лица к присвоенному имуществу (материальному благу, в том числе к вещи) как к своему собственному (ибо к своему имуществу обычный человек относится иначе, чем к чужому).</w:t>
      </w:r>
    </w:p>
    <w:p w:rsidR="00583A35" w:rsidRPr="00AD0B4C" w:rsidRDefault="00583A35" w:rsidP="00AD0B4C">
      <w:pPr>
        <w:spacing w:line="360" w:lineRule="auto"/>
        <w:ind w:firstLine="709"/>
        <w:jc w:val="both"/>
        <w:rPr>
          <w:sz w:val="28"/>
          <w:szCs w:val="28"/>
        </w:rPr>
      </w:pPr>
      <w:r w:rsidRPr="00AD0B4C">
        <w:rPr>
          <w:sz w:val="28"/>
          <w:szCs w:val="28"/>
        </w:rPr>
        <w:t>Право оформляет обе названные стороны экономических (фактических) отношений собственности: и отношения между людьми по поводу имущества, давая владельцу возможности защиты от необоснованных посягательств иных (третьих) лиц, и его отношение к присвоенному имуществу, определяя границы его дозволенного использования. В первом случае проявляется абсолютный характер вещных правоотношений, в том числе правоотношений собственности. Во втором случае речь идет о содержании и реальном объеме правомочий собственника (или субъекта иного вещного права). Таким образом, правовая форма отношений собственности (присвоения) предопределяется их экономическим содержанием.</w:t>
      </w:r>
    </w:p>
    <w:p w:rsidR="00583A35" w:rsidRPr="00AD0B4C" w:rsidRDefault="00583A35" w:rsidP="00AD0B4C">
      <w:pPr>
        <w:spacing w:line="360" w:lineRule="auto"/>
        <w:ind w:firstLine="709"/>
        <w:jc w:val="both"/>
        <w:rPr>
          <w:sz w:val="28"/>
          <w:szCs w:val="28"/>
        </w:rPr>
      </w:pPr>
      <w:r w:rsidRPr="00AD0B4C">
        <w:rPr>
          <w:sz w:val="28"/>
          <w:szCs w:val="28"/>
        </w:rPr>
        <w:t xml:space="preserve">Экономическое содержание отношений собственности заключается, во-первых, в том, что лицо присваивает некие материальные блага (имущество, вещи), которые тем самым отчуждаются от других лиц. Очевидная суть присвоения заключается в отношении к присвоенному имуществу как к своему собственному. При этом присвоение какого-то имущества (вещи) одним лицом неизбежно влечет отчуждение этого имущества от всех других лиц, иначе присвоение теряет всякий смысл. Поэтому, например, провозглашавшиеся у нас попытки «ликвидации всеобщего отчуждения от средств производства» или еще от какого-либо имущества - бессмыслица, ибо конкретные вещи не могут быть одновременно присвоены всеми. С этой точки зрения любая собственность (присвоение) является частной, ибо оформляет принадлежность конкретных вещей конкретным лицам (субъектам), в том числе, например, государству, поскольку </w:t>
      </w:r>
      <w:r w:rsidR="00AD0B4C" w:rsidRPr="00AD0B4C">
        <w:rPr>
          <w:sz w:val="28"/>
          <w:szCs w:val="28"/>
        </w:rPr>
        <w:t>последнее,</w:t>
      </w:r>
      <w:r w:rsidRPr="00AD0B4C">
        <w:rPr>
          <w:sz w:val="28"/>
          <w:szCs w:val="28"/>
        </w:rPr>
        <w:t xml:space="preserve"> как самостоятельный субъект в этом смысле противостоит всем другим субъектам.</w:t>
      </w:r>
    </w:p>
    <w:p w:rsidR="00583A35" w:rsidRPr="00AD0B4C" w:rsidRDefault="00583A35" w:rsidP="00AD0B4C">
      <w:pPr>
        <w:spacing w:line="360" w:lineRule="auto"/>
        <w:ind w:firstLine="709"/>
        <w:jc w:val="both"/>
        <w:rPr>
          <w:sz w:val="28"/>
          <w:szCs w:val="28"/>
        </w:rPr>
      </w:pPr>
      <w:r w:rsidRPr="00AD0B4C">
        <w:rPr>
          <w:sz w:val="28"/>
          <w:szCs w:val="28"/>
        </w:rPr>
        <w:t>Во-вторых, присвоение имущества связано с осуществлением над ним хозяйственного (экономического) господства, т.е. с исключительной возможностью лица, присвоившего конкретное имущество, по своему усмотрению решать, каким образом это имущество использовать. При этом такое лицо руководствуется собственными интересами, а не указаниями иных лиц, например органов государства, определяя направления использования своего имущества (какую его часть пустить в оборот и на каких условиях, какую оставить в резерве, какую потребить и т.д.), в том числе допуская к его использованию других лиц или устраняя их от этого.</w:t>
      </w:r>
    </w:p>
    <w:p w:rsidR="00583A35" w:rsidRPr="00AD0B4C" w:rsidRDefault="00583A35" w:rsidP="00AD0B4C">
      <w:pPr>
        <w:spacing w:line="360" w:lineRule="auto"/>
        <w:ind w:firstLine="709"/>
        <w:jc w:val="both"/>
        <w:rPr>
          <w:sz w:val="28"/>
          <w:szCs w:val="28"/>
        </w:rPr>
      </w:pPr>
      <w:r w:rsidRPr="00AD0B4C">
        <w:rPr>
          <w:sz w:val="28"/>
          <w:szCs w:val="28"/>
        </w:rPr>
        <w:t>В-третьих, лицо, присвоившее имущество, получает не только приятное «благо» обладания им как следствие своего хозяйственного господства над имуществом. Одновременно на него возлагается и бремя содержания собственных вещей:</w:t>
      </w:r>
    </w:p>
    <w:p w:rsidR="00583A35" w:rsidRPr="00AD0B4C" w:rsidRDefault="00583A35" w:rsidP="00AD0B4C">
      <w:pPr>
        <w:spacing w:line="360" w:lineRule="auto"/>
        <w:ind w:firstLine="709"/>
        <w:jc w:val="both"/>
        <w:rPr>
          <w:sz w:val="28"/>
          <w:szCs w:val="28"/>
        </w:rPr>
      </w:pPr>
      <w:r w:rsidRPr="00AD0B4C">
        <w:rPr>
          <w:sz w:val="28"/>
          <w:szCs w:val="28"/>
        </w:rPr>
        <w:t>необходимость осуществления ремонта и охраны;</w:t>
      </w:r>
    </w:p>
    <w:p w:rsidR="00583A35" w:rsidRPr="00AD0B4C" w:rsidRDefault="00583A35" w:rsidP="00AD0B4C">
      <w:pPr>
        <w:spacing w:line="360" w:lineRule="auto"/>
        <w:ind w:firstLine="709"/>
        <w:jc w:val="both"/>
        <w:rPr>
          <w:sz w:val="28"/>
          <w:szCs w:val="28"/>
        </w:rPr>
      </w:pPr>
      <w:r w:rsidRPr="00AD0B4C">
        <w:rPr>
          <w:sz w:val="28"/>
          <w:szCs w:val="28"/>
        </w:rPr>
        <w:t>несение риска случайной гибели или порчи от причин, за которые никто не отвечает, а также риска возможных потерь от неумелого или нерационального ведения своих дел (вплоть до разорения и банкротства).</w:t>
      </w:r>
    </w:p>
    <w:p w:rsidR="00583A35" w:rsidRPr="00AD0B4C" w:rsidRDefault="00583A35" w:rsidP="00AD0B4C">
      <w:pPr>
        <w:spacing w:line="360" w:lineRule="auto"/>
        <w:ind w:firstLine="709"/>
        <w:jc w:val="both"/>
        <w:rPr>
          <w:sz w:val="28"/>
          <w:szCs w:val="28"/>
        </w:rPr>
      </w:pPr>
      <w:r w:rsidRPr="00AD0B4C">
        <w:rPr>
          <w:sz w:val="28"/>
          <w:szCs w:val="28"/>
        </w:rPr>
        <w:t>В этом смысле наличие бремени собственности действительно обязывает владельца имущества быть настоящим, заботливым хозяином своих вещей и расчетливым коммерсантом. Именно сочетание блага и бремени собственности характеризует положение настоящего собственника, а отсутствие бремени забот, риска и потерь имущества никогда не сделает его подлинным хозяином. Убедительное подтверждение этому дали попытки объявления трудовых коллективов «хозяевами» имущества государственных предприятий, предпринимавшиеся у нас в конце 80-х гг.</w:t>
      </w:r>
    </w:p>
    <w:p w:rsidR="00583A35" w:rsidRPr="00AD0B4C" w:rsidRDefault="00583A35" w:rsidP="00AD0B4C">
      <w:pPr>
        <w:spacing w:line="360" w:lineRule="auto"/>
        <w:ind w:firstLine="709"/>
        <w:jc w:val="both"/>
        <w:rPr>
          <w:sz w:val="28"/>
          <w:szCs w:val="28"/>
        </w:rPr>
      </w:pPr>
      <w:r w:rsidRPr="00AD0B4C">
        <w:rPr>
          <w:sz w:val="28"/>
          <w:szCs w:val="28"/>
        </w:rPr>
        <w:t>Таким образом, экономические отношения собственности представляют собой отношения присвоения конкретными лицами определенного имущества (материальных благ), влекущие его отчуждение от всех иных лиц и предоставляющие возможность хозяйственного господства над присвоенным имуществом, соединенную с необходимостью несения бремени его содержания.</w:t>
      </w:r>
    </w:p>
    <w:p w:rsidR="00583A35" w:rsidRPr="00AD0B4C" w:rsidRDefault="00583A35" w:rsidP="00AD0B4C">
      <w:pPr>
        <w:spacing w:line="360" w:lineRule="auto"/>
        <w:ind w:firstLine="709"/>
        <w:jc w:val="both"/>
        <w:rPr>
          <w:sz w:val="28"/>
          <w:szCs w:val="28"/>
        </w:rPr>
      </w:pPr>
      <w:r w:rsidRPr="00AD0B4C">
        <w:rPr>
          <w:sz w:val="28"/>
          <w:szCs w:val="28"/>
        </w:rPr>
        <w:t xml:space="preserve">Настоящая работа посвящена общим вопросам права собственности. В частности рассмотрены понятие и содержание права собственности, рассмотрены порядок приобретения (возникновения) права собственности, а также его прекращения. </w:t>
      </w:r>
    </w:p>
    <w:p w:rsidR="00583A35" w:rsidRPr="00AD0B4C" w:rsidRDefault="00AD0B4C" w:rsidP="00AD0B4C">
      <w:pPr>
        <w:spacing w:line="360" w:lineRule="auto"/>
        <w:ind w:firstLine="709"/>
        <w:jc w:val="center"/>
        <w:rPr>
          <w:b/>
          <w:sz w:val="28"/>
          <w:szCs w:val="28"/>
        </w:rPr>
      </w:pPr>
      <w:r>
        <w:rPr>
          <w:sz w:val="28"/>
          <w:szCs w:val="28"/>
        </w:rPr>
        <w:br w:type="page"/>
      </w:r>
      <w:bookmarkStart w:id="1" w:name="_1._ПОНЯТИЕ_И_СОДЕРЖАНИЕ_ПРАВА_СОБСТ"/>
      <w:bookmarkStart w:id="2" w:name="sub_101520"/>
      <w:bookmarkEnd w:id="1"/>
      <w:r w:rsidR="00583A35" w:rsidRPr="00AD0B4C">
        <w:rPr>
          <w:b/>
          <w:sz w:val="28"/>
          <w:szCs w:val="28"/>
        </w:rPr>
        <w:t>1. П</w:t>
      </w:r>
      <w:r w:rsidR="00321BAC" w:rsidRPr="00AD0B4C">
        <w:rPr>
          <w:b/>
          <w:sz w:val="28"/>
          <w:szCs w:val="28"/>
        </w:rPr>
        <w:t>онятие и содержание права собственности</w:t>
      </w:r>
      <w:bookmarkStart w:id="3" w:name="sub_101521"/>
      <w:bookmarkEnd w:id="2"/>
    </w:p>
    <w:p w:rsidR="00CA5FC7" w:rsidRPr="00AD0B4C" w:rsidRDefault="00CA5FC7" w:rsidP="00AD0B4C">
      <w:pPr>
        <w:spacing w:line="360" w:lineRule="auto"/>
        <w:ind w:firstLine="709"/>
        <w:jc w:val="center"/>
        <w:rPr>
          <w:b/>
          <w:sz w:val="28"/>
          <w:szCs w:val="28"/>
        </w:rPr>
      </w:pPr>
    </w:p>
    <w:p w:rsidR="00583A35" w:rsidRPr="00AD0B4C" w:rsidRDefault="00583A35" w:rsidP="00AD0B4C">
      <w:pPr>
        <w:pStyle w:val="3"/>
        <w:spacing w:before="0" w:after="0" w:line="360" w:lineRule="auto"/>
        <w:ind w:firstLine="709"/>
        <w:jc w:val="center"/>
        <w:rPr>
          <w:rFonts w:ascii="Times New Roman" w:hAnsi="Times New Roman"/>
          <w:bCs w:val="0"/>
          <w:sz w:val="28"/>
          <w:szCs w:val="28"/>
        </w:rPr>
      </w:pPr>
      <w:bookmarkStart w:id="4" w:name="_1.1._Понятие_права_собственности"/>
      <w:bookmarkEnd w:id="4"/>
      <w:r w:rsidRPr="00AD0B4C">
        <w:rPr>
          <w:rFonts w:ascii="Times New Roman" w:hAnsi="Times New Roman"/>
          <w:bCs w:val="0"/>
          <w:sz w:val="28"/>
          <w:szCs w:val="28"/>
        </w:rPr>
        <w:t>1.1. Понятие права</w:t>
      </w:r>
      <w:r w:rsidR="00AD0B4C" w:rsidRPr="00AD0B4C">
        <w:rPr>
          <w:rFonts w:ascii="Times New Roman" w:hAnsi="Times New Roman"/>
          <w:bCs w:val="0"/>
          <w:sz w:val="28"/>
          <w:szCs w:val="28"/>
        </w:rPr>
        <w:t xml:space="preserve"> </w:t>
      </w:r>
      <w:r w:rsidRPr="00AD0B4C">
        <w:rPr>
          <w:rFonts w:ascii="Times New Roman" w:hAnsi="Times New Roman"/>
          <w:bCs w:val="0"/>
          <w:sz w:val="28"/>
          <w:szCs w:val="28"/>
        </w:rPr>
        <w:t>собственности как субъективного права</w:t>
      </w:r>
    </w:p>
    <w:bookmarkEnd w:id="3"/>
    <w:p w:rsidR="00583A35" w:rsidRPr="00AD0B4C" w:rsidRDefault="00583A35" w:rsidP="00AD0B4C">
      <w:pPr>
        <w:spacing w:line="360" w:lineRule="auto"/>
        <w:ind w:firstLine="709"/>
        <w:jc w:val="both"/>
        <w:rPr>
          <w:sz w:val="28"/>
          <w:szCs w:val="28"/>
        </w:rPr>
      </w:pPr>
    </w:p>
    <w:p w:rsidR="00583A35" w:rsidRPr="00AD0B4C" w:rsidRDefault="00583A35" w:rsidP="00AD0B4C">
      <w:pPr>
        <w:spacing w:line="360" w:lineRule="auto"/>
        <w:ind w:firstLine="709"/>
        <w:jc w:val="both"/>
        <w:rPr>
          <w:sz w:val="28"/>
          <w:szCs w:val="28"/>
        </w:rPr>
      </w:pPr>
      <w:r w:rsidRPr="00AD0B4C">
        <w:rPr>
          <w:sz w:val="28"/>
          <w:szCs w:val="28"/>
        </w:rPr>
        <w:t>Право собственности может быть рассмотрено в объективном и в субъективном смысле. В первом случае речь идет о юридическом институте - совокупности правовых норм, значительная часть которых, имея гражданско-правовую природу, входит в подотрасль вещного права</w:t>
      </w:r>
      <w:r w:rsidR="00AD0B4C">
        <w:rPr>
          <w:sz w:val="28"/>
          <w:szCs w:val="28"/>
        </w:rPr>
        <w:t>[</w:t>
      </w:r>
      <w:r w:rsidRPr="00AD0B4C">
        <w:rPr>
          <w:rStyle w:val="a6"/>
          <w:sz w:val="28"/>
          <w:szCs w:val="28"/>
          <w:vertAlign w:val="baseline"/>
        </w:rPr>
        <w:footnoteReference w:id="1"/>
      </w:r>
      <w:r w:rsidR="00AD0B4C">
        <w:rPr>
          <w:sz w:val="28"/>
          <w:szCs w:val="28"/>
        </w:rPr>
        <w:t>]</w:t>
      </w:r>
      <w:r w:rsidRPr="00AD0B4C">
        <w:rPr>
          <w:sz w:val="28"/>
          <w:szCs w:val="28"/>
        </w:rPr>
        <w:t>.</w:t>
      </w:r>
    </w:p>
    <w:p w:rsidR="00583A35" w:rsidRPr="00AD0B4C" w:rsidRDefault="00583A35" w:rsidP="00AD0B4C">
      <w:pPr>
        <w:spacing w:line="360" w:lineRule="auto"/>
        <w:ind w:firstLine="709"/>
        <w:jc w:val="both"/>
        <w:rPr>
          <w:sz w:val="28"/>
          <w:szCs w:val="28"/>
        </w:rPr>
      </w:pPr>
      <w:r w:rsidRPr="00AD0B4C">
        <w:rPr>
          <w:sz w:val="28"/>
          <w:szCs w:val="28"/>
        </w:rPr>
        <w:t>Однако в институт права собственности включаются не только гражданско-правовые нормы. Он охватывает все нормы права, закрепляющие (признающие), регулирующие и защищающие принадлежность материальных благ конкретным лицам. К ним, следовательно, относятся не только соответствующие нормы гражданского права, но и определенные предписания конституционного и административно-правового характера, и даже некоторые уголовно-правовые правила, устанавливающие принадлежность имущества определенным лицам, закрепляющие за ними известные возможности его использования и предусматривающие юридические способы охраны прав и интересов собственников. Иначе говоря, право собственности в объективном смысле представляет собой не гражданско-правовой, а комплексный (многоотраслевой) институт права, в котором, однако, преобладающее место занимают гражданско-правовые нормы. Эти последние в совокупности охватываются понятием права собственности как гражданско-правового института, входящего в общую, единую систему гражданско-правовых норм.</w:t>
      </w:r>
    </w:p>
    <w:p w:rsidR="00583A35" w:rsidRPr="00AD0B4C" w:rsidRDefault="00583A35" w:rsidP="00AD0B4C">
      <w:pPr>
        <w:spacing w:line="360" w:lineRule="auto"/>
        <w:ind w:firstLine="709"/>
        <w:jc w:val="both"/>
        <w:rPr>
          <w:sz w:val="28"/>
          <w:szCs w:val="28"/>
        </w:rPr>
      </w:pPr>
      <w:r w:rsidRPr="00AD0B4C">
        <w:rPr>
          <w:sz w:val="28"/>
          <w:szCs w:val="28"/>
        </w:rPr>
        <w:t>В субъективном смысле право собственности, как и всякое субъективное право, есть возможность определенного поведения, дозволенного законом управомоченному лицу. С этой точки зрения оно представляет собой наиболее широкое по содержанию вещное право, которое дает возможность своему обладателю - собственнику, и только ему определять характер и направления использования принадлежащего ему имущества, осуществляя над ним полное хозяйственное господство.</w:t>
      </w:r>
    </w:p>
    <w:p w:rsidR="00583A35" w:rsidRPr="00AD0B4C" w:rsidRDefault="00583A35" w:rsidP="00AD0B4C">
      <w:pPr>
        <w:spacing w:line="360" w:lineRule="auto"/>
        <w:ind w:firstLine="709"/>
        <w:jc w:val="both"/>
        <w:rPr>
          <w:sz w:val="28"/>
          <w:szCs w:val="28"/>
        </w:rPr>
      </w:pPr>
      <w:r w:rsidRPr="00AD0B4C">
        <w:rPr>
          <w:sz w:val="28"/>
          <w:szCs w:val="28"/>
        </w:rPr>
        <w:t>Фактические (экономические) отношения собственности появляются как следствие формирования рыночного хозяйства, основанного на товарно-денежном обмене. Ведь в натуральном хозяйстве производителю, как известно, незачем было «присваивать» произведенный им же продукт - он и так принадлежал ему, и никому другому. А вот осуществить товарообмен без предварительного присвоения товара невозможно, ибо произвести отчуждение (обмен) товара сможет только тот, кто его присвоил. Участники товарообмена должны быть уверены в том, что именно отчуждатель осуществляет хозяйственное господство над данным товаром (имуществом), являясь, следовательно, его собственником. Поэтому отношения присвоения (собственности) являются необходимой предпосылкой товарообмена. Более того, как показывает исторический опыт, в товарном (рыночном) хозяйстве они неизбежно требуют юридического признания и правовой защиты. Иначе говоря, здесь они всегда выступают как экономико-правовые отношения, поскольку их экономическое содержание немыслимо вне правовой оболочки</w:t>
      </w:r>
      <w:r w:rsidR="00AD0B4C">
        <w:rPr>
          <w:sz w:val="28"/>
          <w:szCs w:val="28"/>
        </w:rPr>
        <w:t>[</w:t>
      </w:r>
      <w:r w:rsidRPr="00AD0B4C">
        <w:rPr>
          <w:rStyle w:val="a6"/>
          <w:sz w:val="28"/>
          <w:szCs w:val="28"/>
          <w:vertAlign w:val="baseline"/>
        </w:rPr>
        <w:footnoteReference w:id="2"/>
      </w:r>
      <w:r w:rsidR="00AD0B4C">
        <w:rPr>
          <w:sz w:val="28"/>
          <w:szCs w:val="28"/>
        </w:rPr>
        <w:t>]</w:t>
      </w:r>
      <w:r w:rsidRPr="00AD0B4C">
        <w:rPr>
          <w:sz w:val="28"/>
          <w:szCs w:val="28"/>
        </w:rPr>
        <w:t>.</w:t>
      </w:r>
    </w:p>
    <w:p w:rsidR="00583A35" w:rsidRPr="00AD0B4C" w:rsidRDefault="00583A35" w:rsidP="00AD0B4C">
      <w:pPr>
        <w:spacing w:line="360" w:lineRule="auto"/>
        <w:ind w:firstLine="709"/>
        <w:jc w:val="both"/>
        <w:rPr>
          <w:sz w:val="28"/>
          <w:szCs w:val="28"/>
        </w:rPr>
      </w:pPr>
      <w:r w:rsidRPr="00AD0B4C">
        <w:rPr>
          <w:sz w:val="28"/>
          <w:szCs w:val="28"/>
        </w:rPr>
        <w:t>Из этого, однако, не следует, что такие экономические отношения юридически всегда оформляются только с помощью права собственности. Экономические отношения собственности приобретают различные юридические (гражданско-правовые) формы. Ведь их объектом выступают товары, которые в развитом товарном обороте представляют собой отнюдь не только вещи. Форму товара получают как материальные, так и нематериальные результаты работ и услуг, нематериальные результаты творческой деятельности, а также отдельные права (например, оформленные в виде ценных бумаг) и даже средства индивидуализации товаров (товарные знаки, фирменные наименования и т.п.). Гражданско-правовой режим этих объектов, как уже отмечалось, устанавливается с помощью не только вещных, но и обязательственных, и исключительных прав. И даже вещные же права, имеющие объектом только вещи, тоже не исчерпываются правом собственности.</w:t>
      </w:r>
    </w:p>
    <w:p w:rsidR="00583A35" w:rsidRPr="00AD0B4C" w:rsidRDefault="00583A35" w:rsidP="00AD0B4C">
      <w:pPr>
        <w:spacing w:line="360" w:lineRule="auto"/>
        <w:ind w:firstLine="709"/>
        <w:jc w:val="both"/>
        <w:rPr>
          <w:sz w:val="28"/>
          <w:szCs w:val="28"/>
        </w:rPr>
      </w:pPr>
      <w:r w:rsidRPr="00AD0B4C">
        <w:rPr>
          <w:sz w:val="28"/>
          <w:szCs w:val="28"/>
        </w:rPr>
        <w:t>Таким образом, товар в экономическом смысле юридически отнюдь не всегда составляет объект права собственности (хотя он в любом случае, безусловно, является объектом тех или иных гражданских прав). Экономические же отношения собственности как составная часть предмета гражданско-правового регулирования оказываются гораздо шире, чем непосредственный предмет права собственности или даже вещного права в целом. Последний представляет собой лишь часть экономических отношений собственности, охватывая отношения по принадлежности (присвоенности) только вещей, т.е. материальных благ, имеющих экономическую форму товара</w:t>
      </w:r>
      <w:r w:rsidR="00AD0B4C">
        <w:rPr>
          <w:sz w:val="28"/>
          <w:szCs w:val="28"/>
        </w:rPr>
        <w:t>[</w:t>
      </w:r>
      <w:r w:rsidRPr="00AD0B4C">
        <w:rPr>
          <w:rStyle w:val="a6"/>
          <w:sz w:val="28"/>
          <w:szCs w:val="28"/>
          <w:vertAlign w:val="baseline"/>
        </w:rPr>
        <w:footnoteReference w:id="3"/>
      </w:r>
      <w:r w:rsidR="00AD0B4C">
        <w:rPr>
          <w:sz w:val="28"/>
          <w:szCs w:val="28"/>
        </w:rPr>
        <w:t>]</w:t>
      </w:r>
      <w:r w:rsidRPr="00AD0B4C">
        <w:rPr>
          <w:sz w:val="28"/>
          <w:szCs w:val="28"/>
        </w:rPr>
        <w:t>.</w:t>
      </w:r>
    </w:p>
    <w:p w:rsidR="00583A35" w:rsidRPr="00AD0B4C" w:rsidRDefault="00583A35" w:rsidP="00AD0B4C">
      <w:pPr>
        <w:spacing w:line="360" w:lineRule="auto"/>
        <w:ind w:firstLine="709"/>
        <w:jc w:val="both"/>
        <w:rPr>
          <w:sz w:val="28"/>
          <w:szCs w:val="28"/>
        </w:rPr>
      </w:pPr>
      <w:r w:rsidRPr="00AD0B4C">
        <w:rPr>
          <w:sz w:val="28"/>
          <w:szCs w:val="28"/>
        </w:rPr>
        <w:t>Экономические отношения присвоения выступают в различных формах в зависимости от того, кто является их субъектом: отдельный человек, группа лиц или организованный ими коллектив, государство или общество (народ) в целом. Соответственно этому обычно различают индивидуальное, групповое или коллективное и общественное, а также смешанное присвоение. Эти экономические формы присвоения и принято называть формами собственности.</w:t>
      </w:r>
    </w:p>
    <w:p w:rsidR="00583A35" w:rsidRPr="00AD0B4C" w:rsidRDefault="00583A35" w:rsidP="00AD0B4C">
      <w:pPr>
        <w:spacing w:line="360" w:lineRule="auto"/>
        <w:ind w:firstLine="709"/>
        <w:jc w:val="both"/>
        <w:rPr>
          <w:sz w:val="28"/>
          <w:szCs w:val="28"/>
        </w:rPr>
      </w:pPr>
      <w:r w:rsidRPr="00AD0B4C">
        <w:rPr>
          <w:sz w:val="28"/>
          <w:szCs w:val="28"/>
        </w:rPr>
        <w:t>Следовательно, формы собственности представляют собой экономические, а не юридические категории. Их нельзя отождествлять с правом собственности или с его разновидностями, выделяя или противопоставляя на этом основании, например, «право индивидуальной (или «частной») собственности» и «право коллективной собственности». Ведь формы собственности как экономические отношения получают различные юридические формы выражения, не сводящиеся только в праву собственности. Кроме того, участниками имущественных отношений, регулируемых гражданским правом, в том числе субъектами права собственности, могут быть не всякие субъекты экономических отношений присвоения</w:t>
      </w:r>
      <w:r w:rsidR="00AD0B4C">
        <w:rPr>
          <w:sz w:val="28"/>
          <w:szCs w:val="28"/>
        </w:rPr>
        <w:t>[</w:t>
      </w:r>
      <w:r w:rsidRPr="00AD0B4C">
        <w:rPr>
          <w:rStyle w:val="a6"/>
          <w:sz w:val="28"/>
          <w:szCs w:val="28"/>
          <w:vertAlign w:val="baseline"/>
        </w:rPr>
        <w:footnoteReference w:id="4"/>
      </w:r>
      <w:r w:rsidR="00AD0B4C">
        <w:rPr>
          <w:sz w:val="28"/>
          <w:szCs w:val="28"/>
        </w:rPr>
        <w:t>]</w:t>
      </w:r>
      <w:r w:rsidRPr="00AD0B4C">
        <w:rPr>
          <w:sz w:val="28"/>
          <w:szCs w:val="28"/>
        </w:rPr>
        <w:t>.</w:t>
      </w:r>
    </w:p>
    <w:p w:rsidR="00583A35" w:rsidRPr="00AD0B4C" w:rsidRDefault="00583A35" w:rsidP="00AD0B4C">
      <w:pPr>
        <w:spacing w:line="360" w:lineRule="auto"/>
        <w:ind w:firstLine="709"/>
        <w:jc w:val="both"/>
        <w:rPr>
          <w:sz w:val="28"/>
          <w:szCs w:val="28"/>
        </w:rPr>
      </w:pPr>
      <w:r w:rsidRPr="00AD0B4C">
        <w:rPr>
          <w:sz w:val="28"/>
          <w:szCs w:val="28"/>
        </w:rPr>
        <w:t>В частности, в этом качестве не могут выступать трудовые коллективы, различные общины и тому подобные образования, не имеющие своего, обособленного имущества. Ведь они не отчуждают какое-либо имущество от имущества иных лиц, прежде всего от личного имущества своих участников (членов), а потому и не становятся самостоятельными участниками имущественных отношений (собственниками). Если же такое обособление происходит, то образуется новый самостоятельный собственник (юридическое лицо, например акционерное общество или общественная организация), который становится индивидуальным, а не коллективным субъектом, ибо его учредители (участники) теряют право собственности на переданное ему имущество. В экономическом смысле субъектом присвоения (собственности) в такой ситуации может считаться и коллектив, но в гражданско-правовом смысле единым и единственным собственником становится только юридическое лицо. Следовательно, субъекты юридических отношений (права собственности) и экономических отношений (присвоения) совсем не обязательно совпадают.</w:t>
      </w:r>
    </w:p>
    <w:p w:rsidR="00583A35" w:rsidRPr="00AD0B4C" w:rsidRDefault="00583A35" w:rsidP="00AD0B4C">
      <w:pPr>
        <w:spacing w:line="360" w:lineRule="auto"/>
        <w:ind w:firstLine="709"/>
        <w:jc w:val="both"/>
        <w:rPr>
          <w:sz w:val="28"/>
          <w:szCs w:val="28"/>
        </w:rPr>
      </w:pPr>
      <w:r w:rsidRPr="00AD0B4C">
        <w:rPr>
          <w:sz w:val="28"/>
          <w:szCs w:val="28"/>
        </w:rPr>
        <w:t xml:space="preserve">По этой же причине не может сложиться и юридических отношений «смешанной собственности», ибо соответствующее имущество в действительности не «смешивается», а либо обособляется у нового собственника (юридического лица), либо остается принадлежать прежним владельцам (на праве общей собственности). В силу этого, например, акционерное общество с преобладающим или даже со 100%-ным государственным </w:t>
      </w:r>
      <w:r w:rsidR="00AD0B4C" w:rsidRPr="00AD0B4C">
        <w:rPr>
          <w:sz w:val="28"/>
          <w:szCs w:val="28"/>
        </w:rPr>
        <w:t>участием,</w:t>
      </w:r>
      <w:r w:rsidRPr="00AD0B4C">
        <w:rPr>
          <w:sz w:val="28"/>
          <w:szCs w:val="28"/>
        </w:rPr>
        <w:t xml:space="preserve"> тем не </w:t>
      </w:r>
      <w:r w:rsidR="00AD0B4C" w:rsidRPr="00AD0B4C">
        <w:rPr>
          <w:sz w:val="28"/>
          <w:szCs w:val="28"/>
        </w:rPr>
        <w:t>менее,</w:t>
      </w:r>
      <w:r w:rsidRPr="00AD0B4C">
        <w:rPr>
          <w:sz w:val="28"/>
          <w:szCs w:val="28"/>
        </w:rPr>
        <w:t xml:space="preserve"> становится собственником своего имущества, которое нельзя более считать объектом государственной собственности (хотя российское законодательство о приватизации и исключает из числа приобретателей приватизируемого имущества хозяйственные общества с более чем 25%-ным государственным участием). Точно так же единым собственником своего имущества становится совместное предприятие (хозяйственное общество) с иностранным участием, являющееся юридическим лицом российского (или иного национального) права.</w:t>
      </w:r>
    </w:p>
    <w:p w:rsidR="00583A35" w:rsidRPr="00AD0B4C" w:rsidRDefault="00583A35" w:rsidP="00AD0B4C">
      <w:pPr>
        <w:spacing w:line="360" w:lineRule="auto"/>
        <w:ind w:firstLine="709"/>
        <w:jc w:val="both"/>
        <w:rPr>
          <w:sz w:val="28"/>
          <w:szCs w:val="28"/>
        </w:rPr>
      </w:pPr>
      <w:r w:rsidRPr="00AD0B4C">
        <w:rPr>
          <w:sz w:val="28"/>
          <w:szCs w:val="28"/>
        </w:rPr>
        <w:t>Имущественный оборот в рыночном хозяйстве требует принципиального равенства прав товаровладельцев как собственников имущества. Иначе говоря, возможности по отчуждению и приобретению (присвоению) вещей должны быть одинаковыми для всех товаровладельцев. В противном случае единого, нормального оборота не получится. Поэтому становится необходимым принцип равенства всех форм собственности, под которым понимается равенство возможностей, предоставляемых различным субъектам присвоения</w:t>
      </w:r>
      <w:r w:rsidR="00AD0B4C">
        <w:rPr>
          <w:sz w:val="28"/>
          <w:szCs w:val="28"/>
        </w:rPr>
        <w:t>[</w:t>
      </w:r>
      <w:r w:rsidRPr="00AD0B4C">
        <w:rPr>
          <w:rStyle w:val="a6"/>
          <w:sz w:val="28"/>
          <w:szCs w:val="28"/>
          <w:vertAlign w:val="baseline"/>
        </w:rPr>
        <w:footnoteReference w:id="5"/>
      </w:r>
      <w:r w:rsidR="00AD0B4C">
        <w:rPr>
          <w:sz w:val="28"/>
          <w:szCs w:val="28"/>
        </w:rPr>
        <w:t>]</w:t>
      </w:r>
      <w:r w:rsidRPr="00AD0B4C">
        <w:rPr>
          <w:sz w:val="28"/>
          <w:szCs w:val="28"/>
        </w:rPr>
        <w:t>.</w:t>
      </w:r>
    </w:p>
    <w:p w:rsidR="00583A35" w:rsidRPr="00AD0B4C" w:rsidRDefault="00583A35" w:rsidP="00AD0B4C">
      <w:pPr>
        <w:spacing w:line="360" w:lineRule="auto"/>
        <w:ind w:firstLine="709"/>
        <w:jc w:val="both"/>
        <w:rPr>
          <w:sz w:val="28"/>
          <w:szCs w:val="28"/>
        </w:rPr>
      </w:pPr>
      <w:r w:rsidRPr="00AD0B4C">
        <w:rPr>
          <w:sz w:val="28"/>
          <w:szCs w:val="28"/>
        </w:rPr>
        <w:t>Следует, однако, подчеркнуть, что этот принцип тоже носит экономический, а не юридический характер. Обеспечить равенство всех форм собственности в юридическом смысле просто невозможно. Так, в государственной собственности может находиться любое имущество, в том числе изъятое из оборота; государство может приобретать имущество в собственность такими способами (налоги, сборы, пошлины, реквизиция, конфискация, национализация), которых лишены граждане и юридические лица</w:t>
      </w:r>
      <w:r w:rsidRPr="00AD0B4C">
        <w:rPr>
          <w:rStyle w:val="a6"/>
          <w:sz w:val="28"/>
          <w:szCs w:val="28"/>
          <w:vertAlign w:val="baseline"/>
        </w:rPr>
        <w:footnoteReference w:id="6"/>
      </w:r>
      <w:r w:rsidRPr="00AD0B4C">
        <w:rPr>
          <w:sz w:val="28"/>
          <w:szCs w:val="28"/>
        </w:rPr>
        <w:t>. С другой стороны, юридические лица и публично-правовые образования отвечают по своим долгам всем своим имуществом, а граждане - за установленными законом изъятиями (приложение 1 к Гражданско-процессуальному кодексу). Поэтому ч. 2 ст. 8 Конституции РФ говорит о признании и равной защите, но не о равенстве различных форм собственности.</w:t>
      </w:r>
    </w:p>
    <w:p w:rsidR="00583A35" w:rsidRPr="00AD0B4C" w:rsidRDefault="00583A35" w:rsidP="00AD0B4C">
      <w:pPr>
        <w:spacing w:line="360" w:lineRule="auto"/>
        <w:ind w:firstLine="709"/>
        <w:jc w:val="both"/>
        <w:rPr>
          <w:sz w:val="28"/>
          <w:szCs w:val="28"/>
        </w:rPr>
      </w:pPr>
      <w:r w:rsidRPr="00AD0B4C">
        <w:rPr>
          <w:sz w:val="28"/>
          <w:szCs w:val="28"/>
        </w:rPr>
        <w:t>Следовательно, существование разных форм собственности (т.е. экономических форм присвоения материальных благ) отнюдь не требует появления зеркально соответствующих им разных прав собственности. При ином подходе эти разновидности права собственности неизбежно повлекут различия в содержании прав собственников (как это имело место ранее, когда нахождение имущества в государственной или иной форме социалистической собственности предоставляло ее субъекту неизмеримо большие возможности, чем форма личной собственности), нарушая тем самым основополагающий принцип равенства форм собственности. Потому следует признать, что юридически существует одно право собственности с единым, одинаковым для всех собственников набором правомочий (т.е. содержанием), у которого могут быть лишь различные субъекты. В силу этого исчезает необходимость в выделении разновидностей права собственности, например отдельного права частной собственности, противопоставляемого праву публичной собственности.</w:t>
      </w:r>
    </w:p>
    <w:p w:rsidR="00583A35" w:rsidRPr="00AD0B4C" w:rsidRDefault="00583A35" w:rsidP="00AD0B4C">
      <w:pPr>
        <w:spacing w:line="360" w:lineRule="auto"/>
        <w:ind w:firstLine="709"/>
        <w:jc w:val="both"/>
        <w:rPr>
          <w:sz w:val="28"/>
          <w:szCs w:val="28"/>
        </w:rPr>
      </w:pPr>
      <w:r w:rsidRPr="00AD0B4C">
        <w:rPr>
          <w:sz w:val="28"/>
          <w:szCs w:val="28"/>
        </w:rPr>
        <w:t>Провозглашение в ч. 2 ст. 8 Конституции РФ частной, публичной (государственной и муниципальной) и иных форм собственности имеет в виду именно экономические, а не юридические категории. При этом частная форма собственности (присвоения) и в конституционном понимании является общим, собирательным понятием для присвоения (собственности) любых частных (негосударственных, непубличных) лиц, в этом смысле противостоящим публичному или общественному присвоению (государственной и муниципальной (публичной) собственности).</w:t>
      </w:r>
    </w:p>
    <w:p w:rsidR="00583A35" w:rsidRPr="00AD0B4C" w:rsidRDefault="00583A35" w:rsidP="00AD0B4C">
      <w:pPr>
        <w:spacing w:line="360" w:lineRule="auto"/>
        <w:ind w:firstLine="709"/>
        <w:jc w:val="both"/>
        <w:rPr>
          <w:sz w:val="28"/>
          <w:szCs w:val="28"/>
        </w:rPr>
      </w:pPr>
      <w:r w:rsidRPr="00AD0B4C">
        <w:rPr>
          <w:sz w:val="28"/>
          <w:szCs w:val="28"/>
        </w:rPr>
        <w:t>Понимание же частной собственности как принадлежности имущества только одному - физическому лицу, и притом не всякого имущества, а прежде всего средств производства, да еще и лишь таких, которые он не в состоянии использовать сам, не прибегая к найму рабочей силы (заведомо отождествляемому с эксплуатацией трудящихся), основано на идеологических (политэкономических) догмах и не имеет сейчас ни юридического, ни практического смысла.</w:t>
      </w:r>
    </w:p>
    <w:p w:rsidR="00583A35" w:rsidRPr="00AD0B4C" w:rsidRDefault="00583A35" w:rsidP="00AD0B4C">
      <w:pPr>
        <w:spacing w:line="360" w:lineRule="auto"/>
        <w:ind w:firstLine="709"/>
        <w:jc w:val="both"/>
        <w:rPr>
          <w:sz w:val="28"/>
          <w:szCs w:val="28"/>
        </w:rPr>
      </w:pPr>
      <w:r w:rsidRPr="00AD0B4C">
        <w:rPr>
          <w:sz w:val="28"/>
          <w:szCs w:val="28"/>
        </w:rPr>
        <w:t>Говоря о понятии частной собственности, надо также иметь в виду, что в России даже сам термин «собственность» стал использоваться лишь во второй половине XVIII в., при Екатерине II (тогда как до этого царь, олицетворявший собой государство, мог произвольно изъять любое имущество у любого своего подданного). «Полная собственность», включающая право свободного распоряжения своим имуществом и освобожденная от многочисленных ограничений «в казенном интересе", была предоставлена известной Жалованной грамотой дворянству лишь упомянутому сословию в качестве особой привилегии. Только в результате реформ Александра II, проведенных уже в 60-х гг. XIX в., частная собственность, «перестав быть привилегиею, сделалась общей правовой нормой всего населения»</w:t>
      </w:r>
      <w:r w:rsidR="00AD0B4C">
        <w:rPr>
          <w:sz w:val="28"/>
          <w:szCs w:val="28"/>
        </w:rPr>
        <w:t>[</w:t>
      </w:r>
      <w:r w:rsidRPr="00AD0B4C">
        <w:rPr>
          <w:rStyle w:val="a6"/>
          <w:sz w:val="28"/>
          <w:szCs w:val="28"/>
          <w:vertAlign w:val="baseline"/>
        </w:rPr>
        <w:footnoteReference w:id="7"/>
      </w:r>
      <w:r w:rsidR="00AD0B4C">
        <w:rPr>
          <w:sz w:val="28"/>
          <w:szCs w:val="28"/>
        </w:rPr>
        <w:t>]</w:t>
      </w:r>
      <w:r w:rsidRPr="00AD0B4C">
        <w:rPr>
          <w:sz w:val="28"/>
          <w:szCs w:val="28"/>
        </w:rPr>
        <w:t>. При таких условиях законодательное признание и нормальное, а не политэкономическое понимание частной собственности способно не только оградить имущественные интересы граждан и юридических лиц от произвольного вмешательства публичной власти, но и стать достаточно эффективным средством формирования подлинного, независимого от государства гражданского общества, в условиях которого только и может существовать нормальное рыночное хозяйство.</w:t>
      </w:r>
    </w:p>
    <w:p w:rsidR="00583A35" w:rsidRPr="00AD0B4C" w:rsidRDefault="00583A35" w:rsidP="00AD0B4C">
      <w:pPr>
        <w:spacing w:line="360" w:lineRule="auto"/>
        <w:ind w:firstLine="709"/>
        <w:jc w:val="both"/>
        <w:rPr>
          <w:sz w:val="28"/>
          <w:szCs w:val="28"/>
        </w:rPr>
      </w:pPr>
      <w:r w:rsidRPr="00AD0B4C">
        <w:rPr>
          <w:sz w:val="28"/>
          <w:szCs w:val="28"/>
        </w:rPr>
        <w:t>Не менее очевидным теперь становится и то, что никаких «иных форм собственности», кроме частной и публичной, в действительности не существует. Встречающиеся иногда попытки выделения на этой основе каких-то особых форм коллективной, общинной или смешанной собственности и соответствующих им особых «прав собственности» не могут иметь ни юридического (гражданско-правового), ни просто логического смысла, ибо субъектами соответствующих имущественных отношений на самом деле всегда являются либо отдельные граждане, либо созданные ими организации-собственники (юридические лица), что вполне укладывается в рамки обычного понимания частной собственности. В связи с этим признание возможности появления «иных форм собственности», кроме частной и публичной, следует считать результатом недоразумения, основанного на идеологизированной, политэкономической трактовке частной собственности.</w:t>
      </w:r>
    </w:p>
    <w:p w:rsidR="00CA5FC7" w:rsidRPr="00AD0B4C" w:rsidRDefault="00CA5FC7" w:rsidP="00AD0B4C">
      <w:pPr>
        <w:pStyle w:val="3"/>
        <w:spacing w:before="0" w:after="0" w:line="360" w:lineRule="auto"/>
        <w:ind w:firstLine="709"/>
        <w:jc w:val="both"/>
        <w:rPr>
          <w:rFonts w:ascii="Times New Roman" w:hAnsi="Times New Roman"/>
          <w:b w:val="0"/>
          <w:bCs w:val="0"/>
          <w:sz w:val="28"/>
          <w:szCs w:val="28"/>
        </w:rPr>
      </w:pPr>
      <w:bookmarkStart w:id="5" w:name="_1.2._Содержание_правомочий_собствен"/>
      <w:bookmarkStart w:id="6" w:name="sub_101522"/>
      <w:bookmarkEnd w:id="5"/>
    </w:p>
    <w:p w:rsidR="00583A35" w:rsidRPr="00AD0B4C" w:rsidRDefault="00583A35" w:rsidP="00AD0B4C">
      <w:pPr>
        <w:pStyle w:val="3"/>
        <w:spacing w:before="0" w:after="0" w:line="360" w:lineRule="auto"/>
        <w:ind w:firstLine="709"/>
        <w:jc w:val="center"/>
        <w:rPr>
          <w:rFonts w:ascii="Times New Roman" w:hAnsi="Times New Roman"/>
          <w:bCs w:val="0"/>
          <w:sz w:val="28"/>
          <w:szCs w:val="28"/>
        </w:rPr>
      </w:pPr>
      <w:r w:rsidRPr="00AD0B4C">
        <w:rPr>
          <w:rFonts w:ascii="Times New Roman" w:hAnsi="Times New Roman"/>
          <w:bCs w:val="0"/>
          <w:sz w:val="28"/>
          <w:szCs w:val="28"/>
        </w:rPr>
        <w:t>1.2. Содержание правомочий собственника</w:t>
      </w:r>
    </w:p>
    <w:bookmarkEnd w:id="6"/>
    <w:p w:rsidR="00583A35" w:rsidRPr="00AD0B4C" w:rsidRDefault="00583A35" w:rsidP="00AD0B4C">
      <w:pPr>
        <w:spacing w:line="360" w:lineRule="auto"/>
        <w:ind w:firstLine="709"/>
        <w:jc w:val="both"/>
        <w:rPr>
          <w:sz w:val="28"/>
          <w:szCs w:val="28"/>
        </w:rPr>
      </w:pPr>
    </w:p>
    <w:p w:rsidR="00583A35" w:rsidRPr="00AD0B4C" w:rsidRDefault="00583A35" w:rsidP="00AD0B4C">
      <w:pPr>
        <w:spacing w:line="360" w:lineRule="auto"/>
        <w:ind w:firstLine="709"/>
        <w:jc w:val="both"/>
        <w:rPr>
          <w:sz w:val="28"/>
          <w:szCs w:val="28"/>
        </w:rPr>
      </w:pPr>
      <w:r w:rsidRPr="00AD0B4C">
        <w:rPr>
          <w:sz w:val="28"/>
          <w:szCs w:val="28"/>
        </w:rPr>
        <w:t>В п. 1 ст. 209 ГК правомочия собственника раскрываются с помощью традиционной для русского гражданского права «триады» правомочий: владения, пользования и распоряжения. Под правомочием владения понимается основанная на законе (т.е. юридически обеспеченная) возможность иметь у себя данное имущество, содержать его в своем хозяйстве (фактически обладать им, числить на своем балансе и т.п.). Правомочие пользования представляет собой основанную на законе возможность эксплуатации, хозяйственного или иного использования имущества путем извлечения из него полезных свойств, его потребления. Оно тесно связано с правомочием владения, ибо в большинстве случаев можно пользоваться имуществом, только фактически владея им. Правомочие распоряжения означает аналогичную возможность определения юридической судьбы имущества путем изменения его принадлежности, состояния или назначения (отчуждение по договору, передача по наследству, уничтожение и т.д.).</w:t>
      </w:r>
    </w:p>
    <w:p w:rsidR="00583A35" w:rsidRPr="00AD0B4C" w:rsidRDefault="00583A35" w:rsidP="00AD0B4C">
      <w:pPr>
        <w:spacing w:line="360" w:lineRule="auto"/>
        <w:ind w:firstLine="709"/>
        <w:jc w:val="both"/>
        <w:rPr>
          <w:sz w:val="28"/>
          <w:szCs w:val="28"/>
        </w:rPr>
      </w:pPr>
      <w:r w:rsidRPr="00AD0B4C">
        <w:rPr>
          <w:sz w:val="28"/>
          <w:szCs w:val="28"/>
        </w:rPr>
        <w:t>В своей совокупности названные правомочия исчерпывают все предоставленные собственнику возможности. Теоретические попытки дополнить эту «триаду» другими правомочиями, например правомочием управления, оказались безуспешными. При более тщательном рассмотрении такие «правомочия» оказываются не самостоятельными возможностями, предоставляемыми собственнику, а лишь способами реализации уже имеющихся у него правомочий, т.е. формами осуществления субъективного права собственности.</w:t>
      </w:r>
    </w:p>
    <w:p w:rsidR="00583A35" w:rsidRPr="00AD0B4C" w:rsidRDefault="00583A35" w:rsidP="00AD0B4C">
      <w:pPr>
        <w:spacing w:line="360" w:lineRule="auto"/>
        <w:ind w:firstLine="709"/>
        <w:jc w:val="both"/>
        <w:rPr>
          <w:sz w:val="28"/>
          <w:szCs w:val="28"/>
        </w:rPr>
      </w:pPr>
      <w:r w:rsidRPr="00AD0B4C">
        <w:rPr>
          <w:sz w:val="28"/>
          <w:szCs w:val="28"/>
        </w:rPr>
        <w:t>У собственника одновременно концентрируются все три указанных правомочия. Но порознь, а иногда и все вместе они могут принадлежать и не собственнику, а иному законному владельцу имущества, например арендатору. Ведь последний не только владеет и пользуется имуществом собственника-арендодателя по договору с ним, но и вправе с его согласия сдать имущество в поднаем (субаренду) другому лицу или, например, внести в имущество значительные улучшения, существенно изменив его первоначальное состояние, т.е. в известных рамках распорядиться им. Следовательно, сама по себе «триада» правомочий еще недостаточна для характеристики прав собственника.</w:t>
      </w:r>
    </w:p>
    <w:p w:rsidR="00583A35" w:rsidRPr="00AD0B4C" w:rsidRDefault="00583A35" w:rsidP="00AD0B4C">
      <w:pPr>
        <w:spacing w:line="360" w:lineRule="auto"/>
        <w:ind w:firstLine="709"/>
        <w:jc w:val="both"/>
        <w:rPr>
          <w:sz w:val="28"/>
          <w:szCs w:val="28"/>
        </w:rPr>
      </w:pPr>
      <w:r w:rsidRPr="00AD0B4C">
        <w:rPr>
          <w:sz w:val="28"/>
          <w:szCs w:val="28"/>
        </w:rPr>
        <w:t xml:space="preserve">Более того, обозначение правомочий собственника как «триады» возможностей свойственно лишь нашему национальному правопорядку. Впервые оно было законодательно закреплено в </w:t>
      </w:r>
      <w:smartTag w:uri="urn:schemas-microsoft-com:office:smarttags" w:element="metricconverter">
        <w:smartTagPr>
          <w:attr w:name="ProductID" w:val="1832 г"/>
        </w:smartTagPr>
        <w:r w:rsidRPr="00AD0B4C">
          <w:rPr>
            <w:sz w:val="28"/>
            <w:szCs w:val="28"/>
          </w:rPr>
          <w:t>1832 г</w:t>
        </w:r>
      </w:smartTag>
      <w:r w:rsidRPr="00AD0B4C">
        <w:rPr>
          <w:sz w:val="28"/>
          <w:szCs w:val="28"/>
        </w:rPr>
        <w:t>. в ст. 420 т. X ч. 1 Свода законов Российской империи</w:t>
      </w:r>
      <w:r w:rsidR="00AD0B4C">
        <w:rPr>
          <w:sz w:val="28"/>
          <w:szCs w:val="28"/>
        </w:rPr>
        <w:t>[</w:t>
      </w:r>
      <w:r w:rsidRPr="00AD0B4C">
        <w:rPr>
          <w:rStyle w:val="a6"/>
          <w:sz w:val="28"/>
          <w:szCs w:val="28"/>
          <w:vertAlign w:val="baseline"/>
        </w:rPr>
        <w:footnoteReference w:id="8"/>
      </w:r>
      <w:r w:rsidR="00AD0B4C">
        <w:rPr>
          <w:sz w:val="28"/>
          <w:szCs w:val="28"/>
        </w:rPr>
        <w:t>]</w:t>
      </w:r>
      <w:r w:rsidRPr="00AD0B4C">
        <w:rPr>
          <w:sz w:val="28"/>
          <w:szCs w:val="28"/>
        </w:rPr>
        <w:t>, откуда затем по традиции перешло и в Гражданские кодексы 1922 и 1964 гг., и в Основы гражданского законодательства 1961 и 1991 гг., и в ГК РФ. В зарубежном законодательстве имеются иные характеристики этого права. Так, согласно § 903 Германского гражданского уложения собственник «может распоряжаться вещью по своему усмотрению и отстранять других от всякого воздействия на нее»; в соответствии со ст. 544 Французского гражданского кодекса собственник «пользуется и распоряжается вещами наиболее абсолютным образом»; в англо-американском праве, не знающем в силу своего прецедентного характера легального (законодательного) определения права собственности, его исследователи насчитывают до 10-12 различных правомочий собственника, причем способных в разных сочетаниях одновременно находиться у различных лиц</w:t>
      </w:r>
      <w:r w:rsidR="00AD0B4C">
        <w:rPr>
          <w:sz w:val="28"/>
          <w:szCs w:val="28"/>
        </w:rPr>
        <w:t>[</w:t>
      </w:r>
      <w:r w:rsidRPr="00AD0B4C">
        <w:rPr>
          <w:rStyle w:val="a6"/>
          <w:sz w:val="28"/>
          <w:szCs w:val="28"/>
          <w:vertAlign w:val="baseline"/>
        </w:rPr>
        <w:footnoteReference w:id="9"/>
      </w:r>
      <w:r w:rsidR="00AD0B4C">
        <w:rPr>
          <w:sz w:val="28"/>
          <w:szCs w:val="28"/>
        </w:rPr>
        <w:t>]</w:t>
      </w:r>
      <w:r w:rsidRPr="00AD0B4C">
        <w:rPr>
          <w:sz w:val="28"/>
          <w:szCs w:val="28"/>
        </w:rPr>
        <w:t>, и т.д.</w:t>
      </w:r>
    </w:p>
    <w:p w:rsidR="00583A35" w:rsidRPr="00AD0B4C" w:rsidRDefault="00583A35" w:rsidP="00AD0B4C">
      <w:pPr>
        <w:spacing w:line="360" w:lineRule="auto"/>
        <w:ind w:firstLine="709"/>
        <w:jc w:val="both"/>
        <w:rPr>
          <w:sz w:val="28"/>
          <w:szCs w:val="28"/>
        </w:rPr>
      </w:pPr>
      <w:r w:rsidRPr="00AD0B4C">
        <w:rPr>
          <w:sz w:val="28"/>
          <w:szCs w:val="28"/>
        </w:rPr>
        <w:t>Наконец, даже признание за собственником «триады правомочий» не всегда свидетельствует о широте содержания предоставленных ему возможностей. Так, в соответствии с российским законодательством частный собственник не вправе использовать предоставленный ему земельных участок не по целевому назначению или отчуждать его лицам, которые не смогут обеспечить продолжение такого использования (например, для сельскохозяйственного производства). При несоблюдении экологических требований и нерациональном землепользовании он рискует вообще лишиться своего участка земли. Строго целевое назначение имеют также жилые помещения - жилые дома, квартиры и т.д. Поскольку жилые помещения предназначены лишь для проживания граждан, их использование в иных целях, в частности для размещения различных контор (офисов), складов, производств и т.д., хотя бы и по воле или с согласия их собственника, допускается только после перевода этих помещений в нежилые в установленном законом порядке (п. 2 и 3 ст. 288 ГК)</w:t>
      </w:r>
      <w:r w:rsidR="00AD0B4C">
        <w:rPr>
          <w:sz w:val="28"/>
          <w:szCs w:val="28"/>
        </w:rPr>
        <w:t>[</w:t>
      </w:r>
      <w:r w:rsidRPr="00AD0B4C">
        <w:rPr>
          <w:rStyle w:val="a6"/>
          <w:sz w:val="28"/>
          <w:szCs w:val="28"/>
          <w:vertAlign w:val="baseline"/>
        </w:rPr>
        <w:footnoteReference w:id="10"/>
      </w:r>
      <w:r w:rsidR="00AD0B4C">
        <w:rPr>
          <w:sz w:val="28"/>
          <w:szCs w:val="28"/>
        </w:rPr>
        <w:t>]</w:t>
      </w:r>
      <w:r w:rsidRPr="00AD0B4C">
        <w:rPr>
          <w:sz w:val="28"/>
          <w:szCs w:val="28"/>
        </w:rPr>
        <w:t>.</w:t>
      </w:r>
    </w:p>
    <w:p w:rsidR="00583A35" w:rsidRPr="00AD0B4C" w:rsidRDefault="00583A35" w:rsidP="00AD0B4C">
      <w:pPr>
        <w:spacing w:line="360" w:lineRule="auto"/>
        <w:ind w:firstLine="709"/>
        <w:jc w:val="both"/>
        <w:rPr>
          <w:sz w:val="28"/>
          <w:szCs w:val="28"/>
        </w:rPr>
      </w:pPr>
      <w:r w:rsidRPr="00AD0B4C">
        <w:rPr>
          <w:sz w:val="28"/>
          <w:szCs w:val="28"/>
        </w:rPr>
        <w:t>Возможны и ограничения (пределы) осуществления права собственности, предусмотренные законом или договором. Так, права приобретателя (собственника) недвижимого имущества (плательщика ренты) по договору пожизненного содержания с иждивенцем (ст. 601 ГК) исключают для него возможность отчуждать или иным образом распоряжаться приобретенным в собственность имуществом без согласия своего контрагента (получателя ренты). Это служит одной из гарантий интересов последнего на случай прекращения обязательства из-за серьезного нарушения своих обязанностей плательщиком ренты (ст. 604, 605 ГК). В такой же ситуации находится и залогодатель, остающийся собственником отданной в залог вещи, но по общему правилу лишенный возможности распоряжаться ею без согласия залогодержателя (п. 2 ст. 346 ГК).</w:t>
      </w:r>
    </w:p>
    <w:p w:rsidR="00583A35" w:rsidRPr="00AD0B4C" w:rsidRDefault="00583A35" w:rsidP="00AD0B4C">
      <w:pPr>
        <w:spacing w:line="360" w:lineRule="auto"/>
        <w:ind w:firstLine="709"/>
        <w:jc w:val="both"/>
        <w:rPr>
          <w:sz w:val="28"/>
          <w:szCs w:val="28"/>
        </w:rPr>
      </w:pPr>
      <w:r w:rsidRPr="00AD0B4C">
        <w:rPr>
          <w:sz w:val="28"/>
          <w:szCs w:val="28"/>
        </w:rPr>
        <w:t xml:space="preserve">Таким образом, сведение права собственности к абстрактной «триаде» правомочий владения, пользования и распоряжения и с этой точки зрения отнюдь не всегда характеризует реальное содержание предоставляемых собственнику возможностей. Дело, следовательно, заключается не в количестве и не в названии правомочий, а в той мере реальной юридической власти над своим имуществом, которая предоставляется и гарантируется собственнику действующим правопорядком. Так, ранее действовавший Гражданский кодекс </w:t>
      </w:r>
      <w:smartTag w:uri="urn:schemas-microsoft-com:office:smarttags" w:element="metricconverter">
        <w:smartTagPr>
          <w:attr w:name="ProductID" w:val="1964 г"/>
        </w:smartTagPr>
        <w:r w:rsidRPr="00AD0B4C">
          <w:rPr>
            <w:sz w:val="28"/>
            <w:szCs w:val="28"/>
          </w:rPr>
          <w:t>1964 г</w:t>
        </w:r>
      </w:smartTag>
      <w:r w:rsidRPr="00AD0B4C">
        <w:rPr>
          <w:sz w:val="28"/>
          <w:szCs w:val="28"/>
        </w:rPr>
        <w:t>. в ст. 92 формально наделял одинаковыми правомочиями владения, пользования и распоряжения всех собственников, хотя по своему характеру и возможностям осуществления правомочия государства-собственника не шли ни в какое сравнение с правомочиями «личных собственников» - граждан, подвергнутыми многочисленным ограничениям.</w:t>
      </w:r>
    </w:p>
    <w:p w:rsidR="00583A35" w:rsidRPr="00AD0B4C" w:rsidRDefault="00583A35" w:rsidP="00AD0B4C">
      <w:pPr>
        <w:spacing w:line="360" w:lineRule="auto"/>
        <w:ind w:firstLine="709"/>
        <w:jc w:val="both"/>
        <w:rPr>
          <w:sz w:val="28"/>
          <w:szCs w:val="28"/>
        </w:rPr>
      </w:pPr>
      <w:r w:rsidRPr="00AD0B4C">
        <w:rPr>
          <w:sz w:val="28"/>
          <w:szCs w:val="28"/>
        </w:rPr>
        <w:t>С этой точки зрения главное, что характеризует правомочия собственника в российском гражданском праве, - это возможность осуществлять их по своему усмотрению (п. 2 ст. 209 ГК), т.е. самому решать, что делать с принадлежащим имуществом, руководствуясь исключительно собственными интересами, совершая в отношении этого имущества любые действия, не противоречащие, однако, закону и иным правовым актам и не нарушающие прав и законных интересов других лиц. В этом-то и состоит существо юридической власти собственника над своей вещью.</w:t>
      </w:r>
    </w:p>
    <w:p w:rsidR="00583A35" w:rsidRPr="00AD0B4C" w:rsidRDefault="00583A35" w:rsidP="00AD0B4C">
      <w:pPr>
        <w:spacing w:line="360" w:lineRule="auto"/>
        <w:ind w:firstLine="709"/>
        <w:jc w:val="both"/>
        <w:rPr>
          <w:sz w:val="28"/>
          <w:szCs w:val="28"/>
        </w:rPr>
      </w:pPr>
      <w:r w:rsidRPr="00AD0B4C">
        <w:rPr>
          <w:sz w:val="28"/>
          <w:szCs w:val="28"/>
        </w:rPr>
        <w:t>Важная особенность правомочий собственника заключается еще и в том, что они позволяют ему устранять, исключать всех других лиц от какого-либо воздействия на принадлежащее ему имущество, если на то нет его воли. В отличие от этого, правомочия иного законного владельца, даже одноименные с правомочиями собственника, не только не исключают прав на то же имущество самого собственника, но и возникают обычно по воле последнего и в предусмотренных им пределах, например по договору аренды.</w:t>
      </w:r>
    </w:p>
    <w:p w:rsidR="00583A35" w:rsidRPr="00AD0B4C" w:rsidRDefault="00583A35" w:rsidP="00AD0B4C">
      <w:pPr>
        <w:spacing w:line="360" w:lineRule="auto"/>
        <w:ind w:firstLine="709"/>
        <w:jc w:val="both"/>
        <w:rPr>
          <w:sz w:val="28"/>
          <w:szCs w:val="28"/>
        </w:rPr>
      </w:pPr>
      <w:r w:rsidRPr="00AD0B4C">
        <w:rPr>
          <w:sz w:val="28"/>
          <w:szCs w:val="28"/>
        </w:rPr>
        <w:t>Таким образом, можно сказать, что право собственности как субъективное гражданское право есть закрепленная законом возможность лица по своему усмотрению владеть, пользоваться и распоряжаться принадлежащим ему имуществом, одновременно принимая на себя бремя и риск его содержания.</w:t>
      </w:r>
    </w:p>
    <w:p w:rsidR="00583A35" w:rsidRPr="00AD0B4C" w:rsidRDefault="00583A35" w:rsidP="00AD0B4C">
      <w:pPr>
        <w:spacing w:line="360" w:lineRule="auto"/>
        <w:ind w:firstLine="709"/>
        <w:jc w:val="both"/>
        <w:rPr>
          <w:sz w:val="28"/>
          <w:szCs w:val="28"/>
        </w:rPr>
      </w:pPr>
      <w:r w:rsidRPr="00AD0B4C">
        <w:rPr>
          <w:sz w:val="28"/>
          <w:szCs w:val="28"/>
        </w:rPr>
        <w:t>Собственник вправе передавать другим лицам свои права владения, пользования и распоряжения принадлежащим ему имуществом, оставаясь его собственником (п. 2 ст. 209 ГК), например при сдаче этого имущества в аренду. На этом основана и предусмотренная п. 4 ст. 209 ГК возможность передать свое имущество в доверительное управление другому лицу, что, как подчеркивает закон, не влечет перехода к доверительному управляющему права собственности на переданное ему имущество (п. 1 ст. 1012 ГК). Доверительное управление является, таким образом, способом осуществления собственником принадлежащих ему правомочий, одной из форм реализации правомочия распоряжения, но вовсе не установлением нового права собственности на данное имущество.</w:t>
      </w:r>
    </w:p>
    <w:p w:rsidR="00583A35" w:rsidRPr="00AD0B4C" w:rsidRDefault="00583A35" w:rsidP="00AD0B4C">
      <w:pPr>
        <w:spacing w:line="360" w:lineRule="auto"/>
        <w:ind w:firstLine="709"/>
        <w:jc w:val="both"/>
        <w:rPr>
          <w:sz w:val="28"/>
          <w:szCs w:val="28"/>
        </w:rPr>
      </w:pPr>
      <w:r w:rsidRPr="00AD0B4C">
        <w:rPr>
          <w:sz w:val="28"/>
          <w:szCs w:val="28"/>
        </w:rPr>
        <w:t>Институт доверительного управления, предусмотренный ГК РФ, не имеет ничего общего с институтом, «доверительной собственности» («траста»), который пытались внедрить в отечественное гражданское законодательство под влиянием совершенно чуждых ему англо-американских подходов</w:t>
      </w:r>
      <w:r w:rsidR="00AD0B4C">
        <w:rPr>
          <w:sz w:val="28"/>
          <w:szCs w:val="28"/>
        </w:rPr>
        <w:t>[</w:t>
      </w:r>
      <w:r w:rsidRPr="00AD0B4C">
        <w:rPr>
          <w:rStyle w:val="a6"/>
          <w:sz w:val="28"/>
          <w:szCs w:val="28"/>
          <w:vertAlign w:val="baseline"/>
        </w:rPr>
        <w:footnoteReference w:id="11"/>
      </w:r>
      <w:r w:rsidR="00AD0B4C">
        <w:rPr>
          <w:sz w:val="28"/>
          <w:szCs w:val="28"/>
        </w:rPr>
        <w:t>]</w:t>
      </w:r>
      <w:r w:rsidRPr="00AD0B4C">
        <w:rPr>
          <w:sz w:val="28"/>
          <w:szCs w:val="28"/>
        </w:rPr>
        <w:t>. При доверительном управлении, например, опекуном имуществом своего подопечного (ст. 38 ГК) или исполнителем завещания (душеприказчиком) имуществом, составляющим наследственную массу, такой управляющий использует чужое имущество, не становясь его собственником и не в своих интересах, а в интересах собственника (подопечного) или иных выгодоприобретателей (наследников). Данная ситуация может возникнуть как по указанию закона, так и по договору собственника с доверительным управляющим, например поручающим ему за вознаграждение использование своих ценных бумаг для получения соответствующего дохода (ст. 1012-1026 ГК). Управляющий, которому собственник доверил свое имущество, приобретает возможность владеть, пользоваться и даже распоряжаться им, в том числе участвовать с этим имуществом в гражданском обороте от своего имени, но не в своих интересах.</w:t>
      </w:r>
    </w:p>
    <w:p w:rsidR="00583A35" w:rsidRPr="00AD0B4C" w:rsidRDefault="00AD0B4C" w:rsidP="00AD0B4C">
      <w:pPr>
        <w:pStyle w:val="3"/>
        <w:spacing w:before="0" w:after="0" w:line="360" w:lineRule="auto"/>
        <w:ind w:firstLine="709"/>
        <w:jc w:val="center"/>
        <w:rPr>
          <w:rFonts w:ascii="Times New Roman" w:hAnsi="Times New Roman"/>
          <w:bCs w:val="0"/>
          <w:sz w:val="28"/>
          <w:szCs w:val="28"/>
        </w:rPr>
      </w:pPr>
      <w:bookmarkStart w:id="7" w:name="_2._ПРИОБРЕТЕНИЕ_(ВОЗНИКНОВЕНИЕ)_ПРА"/>
      <w:bookmarkStart w:id="8" w:name="sub_101530"/>
      <w:bookmarkEnd w:id="7"/>
      <w:r>
        <w:rPr>
          <w:rFonts w:ascii="Times New Roman" w:hAnsi="Times New Roman"/>
          <w:b w:val="0"/>
          <w:bCs w:val="0"/>
          <w:sz w:val="28"/>
          <w:szCs w:val="28"/>
        </w:rPr>
        <w:br w:type="page"/>
      </w:r>
      <w:r w:rsidR="00583A35" w:rsidRPr="00AD0B4C">
        <w:rPr>
          <w:rFonts w:ascii="Times New Roman" w:hAnsi="Times New Roman"/>
          <w:bCs w:val="0"/>
          <w:sz w:val="28"/>
          <w:szCs w:val="28"/>
        </w:rPr>
        <w:t>2. П</w:t>
      </w:r>
      <w:r w:rsidR="00321BAC" w:rsidRPr="00AD0B4C">
        <w:rPr>
          <w:rFonts w:ascii="Times New Roman" w:hAnsi="Times New Roman"/>
          <w:bCs w:val="0"/>
          <w:sz w:val="28"/>
          <w:szCs w:val="28"/>
        </w:rPr>
        <w:t>риобретение (возникновение) права собственности</w:t>
      </w:r>
      <w:bookmarkEnd w:id="8"/>
    </w:p>
    <w:p w:rsidR="00583A35" w:rsidRPr="00AD0B4C" w:rsidRDefault="00583A35" w:rsidP="00AD0B4C">
      <w:pPr>
        <w:spacing w:line="360" w:lineRule="auto"/>
        <w:ind w:firstLine="709"/>
        <w:jc w:val="both"/>
        <w:rPr>
          <w:sz w:val="28"/>
          <w:szCs w:val="28"/>
        </w:rPr>
      </w:pPr>
      <w:bookmarkStart w:id="9" w:name="_2.1._Основания_и_способы_приобретен"/>
      <w:bookmarkEnd w:id="9"/>
    </w:p>
    <w:p w:rsidR="00583A35" w:rsidRPr="00AD0B4C" w:rsidRDefault="00583A35" w:rsidP="00AD0B4C">
      <w:pPr>
        <w:spacing w:line="360" w:lineRule="auto"/>
        <w:ind w:firstLine="709"/>
        <w:jc w:val="both"/>
        <w:rPr>
          <w:sz w:val="28"/>
          <w:szCs w:val="28"/>
        </w:rPr>
      </w:pPr>
      <w:r w:rsidRPr="00AD0B4C">
        <w:rPr>
          <w:sz w:val="28"/>
          <w:szCs w:val="28"/>
        </w:rPr>
        <w:t>Основаниями возникновения (приобретения) права собственности являются различные правопорождающие юридические факты, т.е. обстоятельства реальной жизни, в соответствии с законом влекущие возникновение права собственности на определенное имущество у конкретных лиц. Основания приобретения права собственности называются также титулами собственности. Титульное владение - это владение вещью, основанное на каком-либо праве (правовом основании, или титуле), вытекающем из соответствующего юридического факта, например право собственности, основанное на договоре купли-продажи вещи или на переходе ее в порядке наследования. В отличие от этого беститульное (фактическое) владение не опирается на какое-либо правовое основание, хотя при установленных законом условиях и оно может влечь определенные правовые последствия</w:t>
      </w:r>
      <w:r w:rsidR="00AD0B4C">
        <w:rPr>
          <w:sz w:val="28"/>
          <w:szCs w:val="28"/>
        </w:rPr>
        <w:t>[</w:t>
      </w:r>
      <w:r w:rsidRPr="00AD0B4C">
        <w:rPr>
          <w:rStyle w:val="a6"/>
          <w:sz w:val="28"/>
          <w:szCs w:val="28"/>
          <w:vertAlign w:val="baseline"/>
        </w:rPr>
        <w:footnoteReference w:id="12"/>
      </w:r>
      <w:r w:rsidR="00AD0B4C">
        <w:rPr>
          <w:sz w:val="28"/>
          <w:szCs w:val="28"/>
        </w:rPr>
        <w:t>]</w:t>
      </w:r>
      <w:r w:rsidRPr="00AD0B4C">
        <w:rPr>
          <w:sz w:val="28"/>
          <w:szCs w:val="28"/>
        </w:rPr>
        <w:t>.</w:t>
      </w:r>
    </w:p>
    <w:p w:rsidR="00583A35" w:rsidRPr="00AD0B4C" w:rsidRDefault="00583A35" w:rsidP="00AD0B4C">
      <w:pPr>
        <w:spacing w:line="360" w:lineRule="auto"/>
        <w:ind w:firstLine="709"/>
        <w:jc w:val="both"/>
        <w:rPr>
          <w:sz w:val="28"/>
          <w:szCs w:val="28"/>
        </w:rPr>
      </w:pPr>
      <w:r w:rsidRPr="00AD0B4C">
        <w:rPr>
          <w:sz w:val="28"/>
          <w:szCs w:val="28"/>
        </w:rPr>
        <w:t>Титулы собственности могут приобретаться различными способами, которые традиционно подразделяются на две группы:</w:t>
      </w:r>
    </w:p>
    <w:p w:rsidR="00583A35" w:rsidRPr="00AD0B4C" w:rsidRDefault="00583A35" w:rsidP="00AD0B4C">
      <w:pPr>
        <w:spacing w:line="360" w:lineRule="auto"/>
        <w:ind w:firstLine="709"/>
        <w:jc w:val="both"/>
        <w:rPr>
          <w:sz w:val="28"/>
          <w:szCs w:val="28"/>
        </w:rPr>
      </w:pPr>
      <w:r w:rsidRPr="00AD0B4C">
        <w:rPr>
          <w:sz w:val="28"/>
          <w:szCs w:val="28"/>
        </w:rPr>
        <w:t>первоначальные, т.е. не зависящие от прав предшествующего собственника на данную вещь (включая и случаи, когда такого собственника ранее вообще не имелось), и</w:t>
      </w:r>
      <w:r w:rsidR="00AD0B4C">
        <w:rPr>
          <w:sz w:val="28"/>
          <w:szCs w:val="28"/>
        </w:rPr>
        <w:t xml:space="preserve"> </w:t>
      </w:r>
      <w:r w:rsidRPr="00AD0B4C">
        <w:rPr>
          <w:sz w:val="28"/>
          <w:szCs w:val="28"/>
        </w:rPr>
        <w:t>производные, при которых право собственности на вещь возникает по воле предшествующего собственника (чаще всего - по договору с ним).</w:t>
      </w:r>
    </w:p>
    <w:p w:rsidR="00583A35" w:rsidRPr="00AD0B4C" w:rsidRDefault="00583A35" w:rsidP="00AD0B4C">
      <w:pPr>
        <w:spacing w:line="360" w:lineRule="auto"/>
        <w:ind w:firstLine="709"/>
        <w:jc w:val="both"/>
        <w:rPr>
          <w:sz w:val="28"/>
          <w:szCs w:val="28"/>
        </w:rPr>
      </w:pPr>
      <w:r w:rsidRPr="00AD0B4C">
        <w:rPr>
          <w:sz w:val="28"/>
          <w:szCs w:val="28"/>
        </w:rPr>
        <w:t>К первоначальным способам приобретения права собственности относятся:</w:t>
      </w:r>
    </w:p>
    <w:p w:rsidR="00583A35" w:rsidRPr="00AD0B4C" w:rsidRDefault="00583A35" w:rsidP="00AD0B4C">
      <w:pPr>
        <w:spacing w:line="360" w:lineRule="auto"/>
        <w:ind w:firstLine="709"/>
        <w:jc w:val="both"/>
        <w:rPr>
          <w:sz w:val="28"/>
          <w:szCs w:val="28"/>
        </w:rPr>
      </w:pPr>
      <w:r w:rsidRPr="00AD0B4C">
        <w:rPr>
          <w:sz w:val="28"/>
          <w:szCs w:val="28"/>
        </w:rPr>
        <w:t>создание (изготовление) новой вещи, на которую ранее не было и не могло быть установлено ничьего права собственности;</w:t>
      </w:r>
    </w:p>
    <w:p w:rsidR="00583A35" w:rsidRPr="00AD0B4C" w:rsidRDefault="00583A35" w:rsidP="00AD0B4C">
      <w:pPr>
        <w:spacing w:line="360" w:lineRule="auto"/>
        <w:ind w:firstLine="709"/>
        <w:jc w:val="both"/>
        <w:rPr>
          <w:sz w:val="28"/>
          <w:szCs w:val="28"/>
        </w:rPr>
      </w:pPr>
      <w:r w:rsidRPr="00AD0B4C">
        <w:rPr>
          <w:sz w:val="28"/>
          <w:szCs w:val="28"/>
        </w:rPr>
        <w:t>переработка и сбор или добыча общедоступных для этих целей вещей;</w:t>
      </w:r>
    </w:p>
    <w:p w:rsidR="00583A35" w:rsidRPr="00AD0B4C" w:rsidRDefault="00583A35" w:rsidP="00AD0B4C">
      <w:pPr>
        <w:spacing w:line="360" w:lineRule="auto"/>
        <w:ind w:firstLine="709"/>
        <w:jc w:val="both"/>
        <w:rPr>
          <w:sz w:val="28"/>
          <w:szCs w:val="28"/>
        </w:rPr>
      </w:pPr>
      <w:r w:rsidRPr="00AD0B4C">
        <w:rPr>
          <w:sz w:val="28"/>
          <w:szCs w:val="28"/>
        </w:rPr>
        <w:t>при определенных условиях - самовольная постройка;</w:t>
      </w:r>
    </w:p>
    <w:p w:rsidR="00583A35" w:rsidRPr="00AD0B4C" w:rsidRDefault="00583A35" w:rsidP="00AD0B4C">
      <w:pPr>
        <w:spacing w:line="360" w:lineRule="auto"/>
        <w:ind w:firstLine="709"/>
        <w:jc w:val="both"/>
        <w:rPr>
          <w:sz w:val="28"/>
          <w:szCs w:val="28"/>
        </w:rPr>
      </w:pPr>
      <w:r w:rsidRPr="00AD0B4C">
        <w:rPr>
          <w:sz w:val="28"/>
          <w:szCs w:val="28"/>
        </w:rPr>
        <w:t>приобретение права собственности на бесхозяйное имущество, в том числе на имущество, от которого собственник отказался или на которое утратил право.</w:t>
      </w:r>
    </w:p>
    <w:p w:rsidR="00583A35" w:rsidRPr="00AD0B4C" w:rsidRDefault="00583A35" w:rsidP="00AD0B4C">
      <w:pPr>
        <w:spacing w:line="360" w:lineRule="auto"/>
        <w:ind w:firstLine="709"/>
        <w:jc w:val="both"/>
        <w:rPr>
          <w:sz w:val="28"/>
          <w:szCs w:val="28"/>
        </w:rPr>
      </w:pPr>
      <w:r w:rsidRPr="00AD0B4C">
        <w:rPr>
          <w:sz w:val="28"/>
          <w:szCs w:val="28"/>
        </w:rPr>
        <w:t>К производным способам приобретения права собственности относится приобретение этого права:</w:t>
      </w:r>
    </w:p>
    <w:p w:rsidR="00583A35" w:rsidRPr="00AD0B4C" w:rsidRDefault="00583A35" w:rsidP="00AD0B4C">
      <w:pPr>
        <w:spacing w:line="360" w:lineRule="auto"/>
        <w:ind w:firstLine="709"/>
        <w:jc w:val="both"/>
        <w:rPr>
          <w:sz w:val="28"/>
          <w:szCs w:val="28"/>
        </w:rPr>
      </w:pPr>
      <w:r w:rsidRPr="00AD0B4C">
        <w:rPr>
          <w:sz w:val="28"/>
          <w:szCs w:val="28"/>
        </w:rPr>
        <w:t>на основании договора или иной сделки об отчуждении вещи;</w:t>
      </w:r>
    </w:p>
    <w:p w:rsidR="00583A35" w:rsidRPr="00AD0B4C" w:rsidRDefault="00583A35" w:rsidP="00AD0B4C">
      <w:pPr>
        <w:spacing w:line="360" w:lineRule="auto"/>
        <w:ind w:firstLine="709"/>
        <w:jc w:val="both"/>
        <w:rPr>
          <w:sz w:val="28"/>
          <w:szCs w:val="28"/>
        </w:rPr>
      </w:pPr>
      <w:r w:rsidRPr="00AD0B4C">
        <w:rPr>
          <w:sz w:val="28"/>
          <w:szCs w:val="28"/>
        </w:rPr>
        <w:t>в порядке наследования после смерти гражданина;</w:t>
      </w:r>
    </w:p>
    <w:p w:rsidR="00583A35" w:rsidRPr="00AD0B4C" w:rsidRDefault="00583A35" w:rsidP="00AD0B4C">
      <w:pPr>
        <w:spacing w:line="360" w:lineRule="auto"/>
        <w:ind w:firstLine="709"/>
        <w:jc w:val="both"/>
        <w:rPr>
          <w:sz w:val="28"/>
          <w:szCs w:val="28"/>
        </w:rPr>
      </w:pPr>
      <w:r w:rsidRPr="00AD0B4C">
        <w:rPr>
          <w:sz w:val="28"/>
          <w:szCs w:val="28"/>
        </w:rPr>
        <w:t>в порядке правопреемства при реорганизации юридического лица</w:t>
      </w:r>
      <w:r w:rsidR="00AD0B4C">
        <w:rPr>
          <w:sz w:val="28"/>
          <w:szCs w:val="28"/>
        </w:rPr>
        <w:t>[</w:t>
      </w:r>
      <w:r w:rsidRPr="00AD0B4C">
        <w:rPr>
          <w:rStyle w:val="a6"/>
          <w:sz w:val="28"/>
          <w:szCs w:val="28"/>
          <w:vertAlign w:val="baseline"/>
        </w:rPr>
        <w:footnoteReference w:id="13"/>
      </w:r>
      <w:r w:rsidR="00AD0B4C">
        <w:rPr>
          <w:sz w:val="28"/>
          <w:szCs w:val="28"/>
        </w:rPr>
        <w:t>]</w:t>
      </w:r>
      <w:r w:rsidRPr="00AD0B4C">
        <w:rPr>
          <w:sz w:val="28"/>
          <w:szCs w:val="28"/>
        </w:rPr>
        <w:t>.</w:t>
      </w:r>
    </w:p>
    <w:p w:rsidR="00583A35" w:rsidRPr="00AD0B4C" w:rsidRDefault="00583A35" w:rsidP="00AD0B4C">
      <w:pPr>
        <w:spacing w:line="360" w:lineRule="auto"/>
        <w:ind w:firstLine="709"/>
        <w:jc w:val="both"/>
        <w:rPr>
          <w:sz w:val="28"/>
          <w:szCs w:val="28"/>
        </w:rPr>
      </w:pPr>
      <w:r w:rsidRPr="00AD0B4C">
        <w:rPr>
          <w:sz w:val="28"/>
          <w:szCs w:val="28"/>
        </w:rPr>
        <w:t>Практическое значение такого разграничения состоит в том, что при производных способах приобретения права собственности на вещь помимо согласия (воли) собственника необходимо также учитывать возможность наличия на эту же вещь прав других лиц - несобственников (например, залогодержателя, арендатора, субъекта ограниченного вещного права). Эти права обычно не утрачиваются при смене собственника вещи, переходящей к новому владельцу, как бы обременяя его имущество. В этом отношении действует прямо не выраженное, но подразумеваемое законом старое правило, берущее начало в римском частном праве: никто не может передать другому больше прав на вещь, чем имеет сам (nemo plus juris ad alienum transferre potest, quam ipso ha-bet).</w:t>
      </w:r>
    </w:p>
    <w:p w:rsidR="00583A35" w:rsidRPr="00AD0B4C" w:rsidRDefault="00583A35" w:rsidP="00AD0B4C">
      <w:pPr>
        <w:spacing w:line="360" w:lineRule="auto"/>
        <w:ind w:firstLine="709"/>
        <w:jc w:val="both"/>
        <w:rPr>
          <w:sz w:val="28"/>
          <w:szCs w:val="28"/>
        </w:rPr>
      </w:pPr>
      <w:r w:rsidRPr="00AD0B4C">
        <w:rPr>
          <w:sz w:val="28"/>
          <w:szCs w:val="28"/>
        </w:rPr>
        <w:t>Понятно, что на первоначального приобретателя вещи никакие ограничения подобного рода распространяться не могут.</w:t>
      </w:r>
    </w:p>
    <w:p w:rsidR="00583A35" w:rsidRPr="00AD0B4C" w:rsidRDefault="00583A35" w:rsidP="00AD0B4C">
      <w:pPr>
        <w:spacing w:line="360" w:lineRule="auto"/>
        <w:ind w:firstLine="709"/>
        <w:jc w:val="both"/>
        <w:rPr>
          <w:sz w:val="28"/>
          <w:szCs w:val="28"/>
        </w:rPr>
      </w:pPr>
      <w:r w:rsidRPr="00AD0B4C">
        <w:rPr>
          <w:sz w:val="28"/>
          <w:szCs w:val="28"/>
        </w:rPr>
        <w:t>Таким образом, различие первоначальных и производных способов приобретения права собственности, по сути, сводится к отсутствию или наличию правопреемства, т.е. преемства прав и обязанностей владельцев вещи. В свою очередь, это обстоятельство делает возможным различие понятий «основания возникновения права собственности» (т.е. титулов собственности, или правопорождающих юридических фактов) и «способы приобретения права собственности» (т.е. правоотношений, возникших на основе соответствующих юридических фактов).</w:t>
      </w:r>
    </w:p>
    <w:p w:rsidR="00583A35" w:rsidRPr="00AD0B4C" w:rsidRDefault="00583A35" w:rsidP="00AD0B4C">
      <w:pPr>
        <w:spacing w:line="360" w:lineRule="auto"/>
        <w:ind w:firstLine="709"/>
        <w:jc w:val="both"/>
        <w:rPr>
          <w:sz w:val="28"/>
          <w:szCs w:val="28"/>
        </w:rPr>
      </w:pPr>
      <w:r w:rsidRPr="00AD0B4C">
        <w:rPr>
          <w:sz w:val="28"/>
          <w:szCs w:val="28"/>
        </w:rPr>
        <w:t>Многие способы возникновения права собственности могут использоваться любыми субъектами гражданского права. Поэтому они называются общими или общегражданскими способами приобретения права собственности. Таковы, например, правоотношения, возникающие на основе различных сделок. Имеются, однако, и специальные способы возникновения этого права, которые могут использоваться лишь строго определенными субъектами.</w:t>
      </w:r>
    </w:p>
    <w:p w:rsidR="00583A35" w:rsidRPr="00AD0B4C" w:rsidRDefault="00583A35" w:rsidP="00AD0B4C">
      <w:pPr>
        <w:spacing w:line="360" w:lineRule="auto"/>
        <w:ind w:firstLine="709"/>
        <w:jc w:val="both"/>
        <w:rPr>
          <w:sz w:val="28"/>
          <w:szCs w:val="28"/>
        </w:rPr>
      </w:pPr>
      <w:r w:rsidRPr="00AD0B4C">
        <w:rPr>
          <w:sz w:val="28"/>
          <w:szCs w:val="28"/>
        </w:rPr>
        <w:t>Так, реквизиция, конфискация, национализация могут служить основанием возникновения только государственной собственности, а сбор налогов и пошлин - также и муниципальной собственности, ибо для всех других собственников они являются способами прекращения их права на соответствующее имущество. В соответствии с п. 4 ст. 218 ГК гражданин как член потребительского кооператива, полностью внесший паевой взнос за предоставленный ему кооперативом объект (жилую квартиру, гараж, дачу и т.п.), становится собственником такого имущества (при этом его право собственности как право на недвижимость подлежит обязательной государственной регистрации). По существу, речь здесь идет об обязательном выкупе имущества, который является способом приобретения права собственности только для граждан - членов потребительских кооперативов.</w:t>
      </w:r>
    </w:p>
    <w:p w:rsidR="00583A35" w:rsidRPr="00AD0B4C" w:rsidRDefault="00AD0B4C" w:rsidP="00AD0B4C">
      <w:pPr>
        <w:spacing w:line="360" w:lineRule="auto"/>
        <w:ind w:firstLine="709"/>
        <w:jc w:val="center"/>
        <w:rPr>
          <w:b/>
          <w:bCs/>
          <w:sz w:val="28"/>
          <w:szCs w:val="28"/>
        </w:rPr>
      </w:pPr>
      <w:bookmarkStart w:id="10" w:name="sub_219027"/>
      <w:r>
        <w:rPr>
          <w:sz w:val="28"/>
          <w:szCs w:val="28"/>
        </w:rPr>
        <w:br w:type="page"/>
      </w:r>
      <w:bookmarkStart w:id="11" w:name="_3._ПРЕКРАЩЕНИЕ_ПРАВА_СОБСТВЕННОСТИ"/>
      <w:bookmarkEnd w:id="10"/>
      <w:bookmarkEnd w:id="11"/>
      <w:r w:rsidR="00583A35" w:rsidRPr="00AD0B4C">
        <w:rPr>
          <w:b/>
          <w:bCs/>
          <w:sz w:val="28"/>
          <w:szCs w:val="28"/>
        </w:rPr>
        <w:t>3. П</w:t>
      </w:r>
      <w:r w:rsidR="00321BAC" w:rsidRPr="00AD0B4C">
        <w:rPr>
          <w:b/>
          <w:bCs/>
          <w:sz w:val="28"/>
          <w:szCs w:val="28"/>
        </w:rPr>
        <w:t>рекращение права собственности</w:t>
      </w:r>
    </w:p>
    <w:p w:rsidR="00583A35" w:rsidRPr="00AD0B4C" w:rsidRDefault="00583A35" w:rsidP="00AD0B4C">
      <w:pPr>
        <w:spacing w:line="360" w:lineRule="auto"/>
        <w:ind w:firstLine="709"/>
        <w:jc w:val="both"/>
        <w:rPr>
          <w:sz w:val="28"/>
          <w:szCs w:val="28"/>
        </w:rPr>
      </w:pPr>
      <w:bookmarkStart w:id="12" w:name="_3.1._Основания_и_способы_прекращени"/>
      <w:bookmarkEnd w:id="12"/>
    </w:p>
    <w:p w:rsidR="00583A35" w:rsidRPr="00AD0B4C" w:rsidRDefault="00583A35" w:rsidP="00AD0B4C">
      <w:pPr>
        <w:spacing w:line="360" w:lineRule="auto"/>
        <w:ind w:firstLine="709"/>
        <w:jc w:val="both"/>
        <w:rPr>
          <w:sz w:val="28"/>
          <w:szCs w:val="28"/>
        </w:rPr>
      </w:pPr>
      <w:r w:rsidRPr="00AD0B4C">
        <w:rPr>
          <w:sz w:val="28"/>
          <w:szCs w:val="28"/>
        </w:rPr>
        <w:t>Право собственности является не только наиболее широким, но и наиболее устойчивым вещным правом, составляя основную юридическую предпосылку и результат нормального имущественного оборота. Поэтому закон специально регулирует не только основания приобретения права собственности, но и основания его прекращения (правопрекращающие юридические факты). Эти последние подлежат особо тщательной регламентации с тем, чтобы сохранить и поддержать «прочность» права собственности в соответствии с провозглашенным в п. 1 ст. 1 ГК принципом неприкосновенности собственности</w:t>
      </w:r>
      <w:r w:rsidR="00AD0B4C">
        <w:rPr>
          <w:sz w:val="28"/>
          <w:szCs w:val="28"/>
        </w:rPr>
        <w:t>[</w:t>
      </w:r>
      <w:r w:rsidRPr="00AD0B4C">
        <w:rPr>
          <w:rStyle w:val="a6"/>
          <w:sz w:val="28"/>
          <w:szCs w:val="28"/>
          <w:vertAlign w:val="baseline"/>
        </w:rPr>
        <w:footnoteReference w:id="14"/>
      </w:r>
      <w:r w:rsidR="00AD0B4C">
        <w:rPr>
          <w:sz w:val="28"/>
          <w:szCs w:val="28"/>
        </w:rPr>
        <w:t>]</w:t>
      </w:r>
      <w:r w:rsidRPr="00AD0B4C">
        <w:rPr>
          <w:sz w:val="28"/>
          <w:szCs w:val="28"/>
        </w:rPr>
        <w:t>.</w:t>
      </w:r>
    </w:p>
    <w:p w:rsidR="00583A35" w:rsidRPr="00AD0B4C" w:rsidRDefault="00583A35" w:rsidP="00AD0B4C">
      <w:pPr>
        <w:spacing w:line="360" w:lineRule="auto"/>
        <w:ind w:firstLine="709"/>
        <w:jc w:val="both"/>
        <w:rPr>
          <w:sz w:val="28"/>
          <w:szCs w:val="28"/>
        </w:rPr>
      </w:pPr>
      <w:r w:rsidRPr="00AD0B4C">
        <w:rPr>
          <w:sz w:val="28"/>
          <w:szCs w:val="28"/>
        </w:rPr>
        <w:t>Вместе с тем гражданско-правовая регламентация оснований прекращения права собственности в основном направлена на обеспечение неприкосновенности частной собственности граждан и юридических лиц. Ведь многие основания прекращения права собственности, по сути, устанавливают возможности перехода имущества лишь из частной в публичную собственность, но не наоборот. Прежде всего это относится к возможностям принудительного прекращения права собственности (помимо воли собственника). Универсальный характер, касающийся всех собственников, имеют основания прекращения права собственности по воле самого собственника (в добровольном порядке) либо в связи с гибелью или уничтожением вещи, а также прекращение этого права при обращении кредиторами взыскания на имущество собственника по его обязательствам.</w:t>
      </w:r>
    </w:p>
    <w:p w:rsidR="00583A35" w:rsidRPr="00AD0B4C" w:rsidRDefault="00583A35" w:rsidP="00AD0B4C">
      <w:pPr>
        <w:spacing w:line="360" w:lineRule="auto"/>
        <w:ind w:firstLine="709"/>
        <w:jc w:val="both"/>
        <w:rPr>
          <w:sz w:val="28"/>
          <w:szCs w:val="28"/>
        </w:rPr>
      </w:pPr>
      <w:r w:rsidRPr="00AD0B4C">
        <w:rPr>
          <w:sz w:val="28"/>
          <w:szCs w:val="28"/>
        </w:rPr>
        <w:t>Прекращение права собственности происходит лишь в случаях, прямо предусмотренных законом. Прежде всего, это случаи прекращения данного права по воле собственника. Такие случаи охватывают две группы ситуаций: отчуждение собственником своего имущества другим лицам и добровольный отказ собственника от своего права. В первой ситуации речь идет о различных сделках по отчуждению своего имущества, совершаемых его собственником (купля-продажа во всех ее разновидностях, мена, дарение, аренда с выкупом и т.д.). Порядок прекращения права собственности отчуждателя (и возникновения права собственности у приобретателя) регулируется главным образом нормами о сделках и договорах</w:t>
      </w:r>
      <w:r w:rsidR="00AD0B4C">
        <w:rPr>
          <w:sz w:val="28"/>
          <w:szCs w:val="28"/>
        </w:rPr>
        <w:t>[</w:t>
      </w:r>
      <w:r w:rsidRPr="00AD0B4C">
        <w:rPr>
          <w:rStyle w:val="a6"/>
          <w:sz w:val="28"/>
          <w:szCs w:val="28"/>
          <w:vertAlign w:val="baseline"/>
        </w:rPr>
        <w:footnoteReference w:id="15"/>
      </w:r>
      <w:r w:rsidR="00AD0B4C">
        <w:rPr>
          <w:sz w:val="28"/>
          <w:szCs w:val="28"/>
        </w:rPr>
        <w:t>]</w:t>
      </w:r>
      <w:r w:rsidRPr="00AD0B4C">
        <w:rPr>
          <w:sz w:val="28"/>
          <w:szCs w:val="28"/>
        </w:rPr>
        <w:t>.</w:t>
      </w:r>
    </w:p>
    <w:p w:rsidR="00583A35" w:rsidRPr="00AD0B4C" w:rsidRDefault="00583A35" w:rsidP="00AD0B4C">
      <w:pPr>
        <w:spacing w:line="360" w:lineRule="auto"/>
        <w:ind w:firstLine="709"/>
        <w:jc w:val="both"/>
        <w:rPr>
          <w:sz w:val="28"/>
          <w:szCs w:val="28"/>
        </w:rPr>
      </w:pPr>
      <w:r w:rsidRPr="00AD0B4C">
        <w:rPr>
          <w:sz w:val="28"/>
          <w:szCs w:val="28"/>
        </w:rPr>
        <w:t>Отказ от права собственности (ст. 236 ГК) формально представляет собой новое для нашего законодательства основание прекращения этого права, хотя, по существу, оно и ранее могло использоваться в имущественных отношениях. В соответствии с этим правилом допускается добровольный отказ собственника от принадлежащего ему права (а по сути - его отказ от конкретной вещи или вещей) путем либо публичного объявления об этом, либо совершения реальных действий, бесспорно свидетельствующих об этом его намерении (например, выброс имущества).</w:t>
      </w:r>
    </w:p>
    <w:p w:rsidR="00583A35" w:rsidRPr="00AD0B4C" w:rsidRDefault="00583A35" w:rsidP="00AD0B4C">
      <w:pPr>
        <w:spacing w:line="360" w:lineRule="auto"/>
        <w:ind w:firstLine="709"/>
        <w:jc w:val="both"/>
        <w:rPr>
          <w:sz w:val="28"/>
          <w:szCs w:val="28"/>
        </w:rPr>
      </w:pPr>
      <w:r w:rsidRPr="00AD0B4C">
        <w:rPr>
          <w:sz w:val="28"/>
          <w:szCs w:val="28"/>
        </w:rPr>
        <w:t>Важно иметь в виду, что до приобретения права собственности на вещь, от которой отказался ее прежний владелец, другим лицом права и обязанности первоначального собственника не прекращаются. Это означает не только возможность «возврата» данной вещи прежнему собственнику (поскольку он и так не утратил на нее своего права), но и возможность возложения на него ответственности, например, за причиненный данной вещью вред (если выброшенная собственником вещь обладала какими-либо вредоносными свойствами, как, например, старый телевизионный кинескоп).</w:t>
      </w:r>
    </w:p>
    <w:p w:rsidR="00583A35" w:rsidRPr="00AD0B4C" w:rsidRDefault="00583A35" w:rsidP="00AD0B4C">
      <w:pPr>
        <w:spacing w:line="360" w:lineRule="auto"/>
        <w:ind w:firstLine="709"/>
        <w:jc w:val="both"/>
        <w:rPr>
          <w:sz w:val="28"/>
          <w:szCs w:val="28"/>
        </w:rPr>
      </w:pPr>
      <w:r w:rsidRPr="00AD0B4C">
        <w:rPr>
          <w:sz w:val="28"/>
          <w:szCs w:val="28"/>
        </w:rPr>
        <w:t>Особый случай прекращения права собственности представляет собой приватизация государственного и муниципального имущества (ст. 217 ГК). Она распространяется только на имущество, находящееся в государственной и муниципальной собственности, т.е. мыслима лишь для публичных, а не частных собственников, и уже в силу этого не может рассматриваться в качестве общего основания прекращения права собственности. Вместе с тем она всегда становится основанием возникновения права частной собственности (граждан и юридических лиц). Приватизация проводится по решению самого публичного собственника и предполагает получение им определенной платы за приватизированное имущество. Ее объектами является имущество, в основном недвижимое, прямо указанное в этом качестве в законе. Наконец, она может производиться только в порядке, предусмотренном законами о приватизации, а не общим гражданским законодательством.</w:t>
      </w:r>
    </w:p>
    <w:p w:rsidR="00583A35" w:rsidRPr="00AD0B4C" w:rsidRDefault="00583A35" w:rsidP="00AD0B4C">
      <w:pPr>
        <w:spacing w:line="360" w:lineRule="auto"/>
        <w:ind w:firstLine="709"/>
        <w:jc w:val="both"/>
        <w:rPr>
          <w:sz w:val="28"/>
          <w:szCs w:val="28"/>
        </w:rPr>
      </w:pPr>
      <w:r w:rsidRPr="00AD0B4C">
        <w:rPr>
          <w:sz w:val="28"/>
          <w:szCs w:val="28"/>
        </w:rPr>
        <w:t>Право собственности на вещь прекращается также с ее гибелью или уничтожением, поскольку при этом исчезает сам объект данного права. Иное дело причины, по которым это произошло. В случае гибели вещи подразумевается, что это произошло при отсутствии чьей-либо вины, в силу случайных причин или действия непреодолимой силы, за результаты которых никто, как правило, не отвечает. Тогда риск утраты имущества по общему правилу лежит на самом собственнике (ст. 211 ГК). Если же вещь уничтожена по вине иных (третьих) лиц, они несут перед собственником имущественную ответственность за причинение вреда.</w:t>
      </w:r>
    </w:p>
    <w:p w:rsidR="00583A35" w:rsidRPr="00AD0B4C" w:rsidRDefault="00AD0B4C" w:rsidP="00AD0B4C">
      <w:pPr>
        <w:spacing w:line="360" w:lineRule="auto"/>
        <w:ind w:firstLine="709"/>
        <w:jc w:val="center"/>
        <w:rPr>
          <w:b/>
          <w:bCs/>
          <w:sz w:val="28"/>
          <w:szCs w:val="28"/>
        </w:rPr>
      </w:pPr>
      <w:r>
        <w:rPr>
          <w:sz w:val="28"/>
          <w:szCs w:val="28"/>
        </w:rPr>
        <w:br w:type="page"/>
      </w:r>
      <w:bookmarkStart w:id="13" w:name="_3.2._Случаи_принудительного_изъятия"/>
      <w:bookmarkStart w:id="14" w:name="_ЗАКЛЮЧЕНИЕ"/>
      <w:bookmarkEnd w:id="13"/>
      <w:bookmarkEnd w:id="14"/>
      <w:r w:rsidR="00321BAC" w:rsidRPr="00AD0B4C">
        <w:rPr>
          <w:b/>
          <w:bCs/>
          <w:sz w:val="28"/>
          <w:szCs w:val="28"/>
        </w:rPr>
        <w:t>Заключение</w:t>
      </w:r>
    </w:p>
    <w:p w:rsidR="00583A35" w:rsidRPr="00AD0B4C" w:rsidRDefault="00583A35" w:rsidP="00AD0B4C">
      <w:pPr>
        <w:pStyle w:val="3"/>
        <w:spacing w:before="0" w:after="0" w:line="360" w:lineRule="auto"/>
        <w:ind w:firstLine="709"/>
        <w:jc w:val="both"/>
        <w:rPr>
          <w:rFonts w:ascii="Times New Roman" w:hAnsi="Times New Roman"/>
          <w:b w:val="0"/>
          <w:bCs w:val="0"/>
          <w:sz w:val="28"/>
          <w:szCs w:val="28"/>
        </w:rPr>
      </w:pPr>
    </w:p>
    <w:p w:rsidR="00583A35" w:rsidRPr="00AD0B4C" w:rsidRDefault="00583A35" w:rsidP="00AD0B4C">
      <w:pPr>
        <w:spacing w:line="360" w:lineRule="auto"/>
        <w:ind w:firstLine="709"/>
        <w:jc w:val="both"/>
        <w:rPr>
          <w:sz w:val="28"/>
          <w:szCs w:val="28"/>
        </w:rPr>
      </w:pPr>
      <w:r w:rsidRPr="00AD0B4C">
        <w:rPr>
          <w:sz w:val="28"/>
          <w:szCs w:val="28"/>
        </w:rPr>
        <w:t xml:space="preserve">Наиболее характерные особенности права собственности, отличающие его от других гражданских прав, состоят в следующем: </w:t>
      </w:r>
    </w:p>
    <w:p w:rsidR="00583A35" w:rsidRPr="00AD0B4C" w:rsidRDefault="00583A35" w:rsidP="00AD0B4C">
      <w:pPr>
        <w:spacing w:line="360" w:lineRule="auto"/>
        <w:ind w:firstLine="709"/>
        <w:jc w:val="both"/>
        <w:rPr>
          <w:sz w:val="28"/>
          <w:szCs w:val="28"/>
        </w:rPr>
      </w:pPr>
      <w:r w:rsidRPr="00AD0B4C">
        <w:rPr>
          <w:sz w:val="28"/>
          <w:szCs w:val="28"/>
        </w:rPr>
        <w:t>1)</w:t>
      </w:r>
      <w:r w:rsidR="00AD0B4C">
        <w:rPr>
          <w:sz w:val="28"/>
          <w:szCs w:val="28"/>
        </w:rPr>
        <w:t xml:space="preserve"> </w:t>
      </w:r>
      <w:r w:rsidRPr="00AD0B4C">
        <w:rPr>
          <w:sz w:val="28"/>
          <w:szCs w:val="28"/>
        </w:rPr>
        <w:t>право собственности</w:t>
      </w:r>
      <w:r w:rsidR="00AD0B4C">
        <w:rPr>
          <w:sz w:val="28"/>
          <w:szCs w:val="28"/>
        </w:rPr>
        <w:t xml:space="preserve"> </w:t>
      </w:r>
      <w:r w:rsidRPr="00AD0B4C">
        <w:rPr>
          <w:sz w:val="28"/>
          <w:szCs w:val="28"/>
        </w:rPr>
        <w:t>- это первоначальное субъективное право, непосредственно вытекающее из закона. Между законом, определяющим правомочия собственника, и собственником не существует никаких других субъектов права. Последние лишь противостоят собственнику как лица, обязанные не нарушать принадлежащее ему право собственности. Право собственности является вещным правом;</w:t>
      </w:r>
    </w:p>
    <w:p w:rsidR="00583A35" w:rsidRPr="00AD0B4C" w:rsidRDefault="00583A35" w:rsidP="00AD0B4C">
      <w:pPr>
        <w:spacing w:line="360" w:lineRule="auto"/>
        <w:ind w:firstLine="709"/>
        <w:jc w:val="both"/>
        <w:rPr>
          <w:sz w:val="28"/>
          <w:szCs w:val="28"/>
        </w:rPr>
      </w:pPr>
      <w:r w:rsidRPr="00AD0B4C">
        <w:rPr>
          <w:sz w:val="28"/>
          <w:szCs w:val="28"/>
        </w:rPr>
        <w:t xml:space="preserve">2) право собственности по своему содержанию представляет собой наиболее полное имущественное право, предусмотренное гражданским законодательством. Оно основано на действии принципа дозволения совершать любые действия, не запрещенные законом; </w:t>
      </w:r>
    </w:p>
    <w:p w:rsidR="00583A35" w:rsidRPr="00AD0B4C" w:rsidRDefault="00583A35" w:rsidP="00AD0B4C">
      <w:pPr>
        <w:spacing w:line="360" w:lineRule="auto"/>
        <w:ind w:firstLine="709"/>
        <w:jc w:val="both"/>
        <w:rPr>
          <w:sz w:val="28"/>
          <w:szCs w:val="28"/>
        </w:rPr>
      </w:pPr>
      <w:r w:rsidRPr="00AD0B4C">
        <w:rPr>
          <w:sz w:val="28"/>
          <w:szCs w:val="28"/>
        </w:rPr>
        <w:t xml:space="preserve">3) право собственности действует в течение всего времени, пока продолжает существовать соответствующее имущество, являющееся его объектом; </w:t>
      </w:r>
    </w:p>
    <w:p w:rsidR="00583A35" w:rsidRPr="00AD0B4C" w:rsidRDefault="00583A35" w:rsidP="00AD0B4C">
      <w:pPr>
        <w:spacing w:line="360" w:lineRule="auto"/>
        <w:ind w:firstLine="709"/>
        <w:jc w:val="both"/>
        <w:rPr>
          <w:sz w:val="28"/>
          <w:szCs w:val="28"/>
        </w:rPr>
      </w:pPr>
      <w:r w:rsidRPr="00AD0B4C">
        <w:rPr>
          <w:sz w:val="28"/>
          <w:szCs w:val="28"/>
        </w:rPr>
        <w:t>4) право собственности зиждется на принципе: одна вещь</w:t>
      </w:r>
      <w:r w:rsidR="00AD0B4C">
        <w:rPr>
          <w:sz w:val="28"/>
          <w:szCs w:val="28"/>
        </w:rPr>
        <w:t xml:space="preserve"> </w:t>
      </w:r>
      <w:r w:rsidRPr="00AD0B4C">
        <w:rPr>
          <w:sz w:val="28"/>
          <w:szCs w:val="28"/>
        </w:rPr>
        <w:t>- один собственник (несколько совмещенных между собой собственников). Все другие вещные права на вещь имеют зависимый от права собственности характер. Они могут существовать лишь постольку, поскольку имеется их основа</w:t>
      </w:r>
      <w:r w:rsidR="00AD0B4C">
        <w:rPr>
          <w:sz w:val="28"/>
          <w:szCs w:val="28"/>
        </w:rPr>
        <w:t xml:space="preserve"> </w:t>
      </w:r>
      <w:r w:rsidRPr="00AD0B4C">
        <w:rPr>
          <w:sz w:val="28"/>
          <w:szCs w:val="28"/>
        </w:rPr>
        <w:t>- право собственности;</w:t>
      </w:r>
    </w:p>
    <w:p w:rsidR="00583A35" w:rsidRPr="00AD0B4C" w:rsidRDefault="00583A35" w:rsidP="00AD0B4C">
      <w:pPr>
        <w:spacing w:line="360" w:lineRule="auto"/>
        <w:ind w:firstLine="709"/>
        <w:jc w:val="both"/>
        <w:rPr>
          <w:sz w:val="28"/>
          <w:szCs w:val="28"/>
        </w:rPr>
      </w:pPr>
      <w:r w:rsidRPr="00AD0B4C">
        <w:rPr>
          <w:sz w:val="28"/>
          <w:szCs w:val="28"/>
        </w:rPr>
        <w:t>5) право собственности имеет исключительный характер: оно исключает все другие лица от осуществления правомочий, принадлежащих собственнику.</w:t>
      </w:r>
    </w:p>
    <w:p w:rsidR="00583A35" w:rsidRPr="00AD0B4C" w:rsidRDefault="00583A35" w:rsidP="00AD0B4C">
      <w:pPr>
        <w:spacing w:line="360" w:lineRule="auto"/>
        <w:ind w:firstLine="709"/>
        <w:jc w:val="both"/>
        <w:rPr>
          <w:sz w:val="28"/>
          <w:szCs w:val="28"/>
        </w:rPr>
      </w:pPr>
      <w:r w:rsidRPr="00AD0B4C">
        <w:rPr>
          <w:sz w:val="28"/>
          <w:szCs w:val="28"/>
        </w:rPr>
        <w:t>Объектом права собственности является имущество. Речь идет об имуществе, которое имеется в наличии на время существования права собственности и которое может быть индивидуализировано и присвоено собственником, с исключением всех других лиц от обладания им. Поэтому, например, космическое пространство, Солнце, другие небесные тела, не освоенные человеком, атмосферный воздух не рассматриваются как имущество, могущее быть объектом права собственности. По этой же причине весьма сомнительно относить к объектам права государственной собственности животный мир как совокупность живых организмов всех видов, постоянно или временно населяющих территорию РФ и находящихся в состоянии естественной свободы. Объекты права собственности не могут выходить из владения собственника помимо его воли, за исключением случаев, прямо указанных в законе. Это необходимое условие отсутствует в части многих диких животных, которые свободно могут мигрировать из одной страны в другую. Дикие животные могут быть объектом права собственности в случаях, когда они обитают в закрытых природных территориях, охраняемых государством (заповедниках и т.п.), или когда они изъяты из естественной среды обитания.</w:t>
      </w:r>
    </w:p>
    <w:p w:rsidR="00583A35" w:rsidRPr="00AD0B4C" w:rsidRDefault="00583A35" w:rsidP="00AD0B4C">
      <w:pPr>
        <w:spacing w:line="360" w:lineRule="auto"/>
        <w:ind w:firstLine="709"/>
        <w:jc w:val="both"/>
        <w:rPr>
          <w:sz w:val="28"/>
          <w:szCs w:val="28"/>
        </w:rPr>
      </w:pPr>
      <w:r w:rsidRPr="00AD0B4C">
        <w:rPr>
          <w:sz w:val="28"/>
          <w:szCs w:val="28"/>
        </w:rPr>
        <w:t>По мере развития науки и техники круг объектов, могущих быть объектами права собственности, постоянно расширяется.</w:t>
      </w:r>
    </w:p>
    <w:p w:rsidR="00583A35" w:rsidRPr="00AD0B4C" w:rsidRDefault="00583A35" w:rsidP="00AD0B4C">
      <w:pPr>
        <w:spacing w:line="360" w:lineRule="auto"/>
        <w:ind w:firstLine="709"/>
        <w:jc w:val="both"/>
        <w:rPr>
          <w:sz w:val="28"/>
          <w:szCs w:val="28"/>
        </w:rPr>
      </w:pPr>
      <w:r w:rsidRPr="00AD0B4C">
        <w:rPr>
          <w:sz w:val="28"/>
          <w:szCs w:val="28"/>
        </w:rPr>
        <w:t>По своему составу имущество, являющееся объектом права собственности, состоит из вещей и отдельных имущественных прав, указанных в законе. Имущество, составляющее объект права собственности, уже того понятия имущества, которое может быть объектом гражданских прав (ст. 128 ГК). К нему не относятся будущие вещи и многие имущественные права, выступающие в качестве объектов прав в обязательственных отношениях.</w:t>
      </w:r>
    </w:p>
    <w:p w:rsidR="0064691B" w:rsidRPr="00AD0B4C" w:rsidRDefault="00AD0B4C" w:rsidP="00AD0B4C">
      <w:pPr>
        <w:spacing w:line="360" w:lineRule="auto"/>
        <w:ind w:firstLine="709"/>
        <w:jc w:val="center"/>
        <w:rPr>
          <w:b/>
          <w:sz w:val="28"/>
          <w:szCs w:val="28"/>
        </w:rPr>
      </w:pPr>
      <w:r>
        <w:rPr>
          <w:sz w:val="28"/>
          <w:szCs w:val="28"/>
        </w:rPr>
        <w:br w:type="page"/>
      </w:r>
      <w:bookmarkStart w:id="15" w:name="_БИБЛИОГРАФИЧЕСКИЙ___СПИСОК"/>
      <w:bookmarkEnd w:id="15"/>
      <w:r w:rsidR="0064691B" w:rsidRPr="00AD0B4C">
        <w:rPr>
          <w:b/>
          <w:sz w:val="28"/>
          <w:szCs w:val="28"/>
        </w:rPr>
        <w:t>Г</w:t>
      </w:r>
      <w:r w:rsidR="00321BAC" w:rsidRPr="00AD0B4C">
        <w:rPr>
          <w:b/>
          <w:sz w:val="28"/>
          <w:szCs w:val="28"/>
        </w:rPr>
        <w:t>лоссарий</w:t>
      </w:r>
    </w:p>
    <w:p w:rsidR="0064691B" w:rsidRPr="00AD0B4C" w:rsidRDefault="0064691B" w:rsidP="00AD0B4C">
      <w:pPr>
        <w:tabs>
          <w:tab w:val="left" w:pos="91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2767"/>
        <w:gridCol w:w="30"/>
        <w:gridCol w:w="5727"/>
      </w:tblGrid>
      <w:tr w:rsidR="00A41A0D" w:rsidRPr="00F00380" w:rsidTr="00F00380">
        <w:tc>
          <w:tcPr>
            <w:tcW w:w="1076" w:type="dxa"/>
            <w:shd w:val="clear" w:color="auto" w:fill="auto"/>
          </w:tcPr>
          <w:p w:rsidR="00A41A0D" w:rsidRPr="00F00380" w:rsidRDefault="00A41A0D" w:rsidP="00F00380">
            <w:pPr>
              <w:spacing w:line="360" w:lineRule="auto"/>
              <w:jc w:val="both"/>
              <w:rPr>
                <w:sz w:val="28"/>
                <w:szCs w:val="28"/>
              </w:rPr>
            </w:pPr>
            <w:r w:rsidRPr="00F00380">
              <w:rPr>
                <w:sz w:val="28"/>
                <w:szCs w:val="28"/>
              </w:rPr>
              <w:t>№ п/п</w:t>
            </w:r>
          </w:p>
        </w:tc>
        <w:tc>
          <w:tcPr>
            <w:tcW w:w="2770" w:type="dxa"/>
            <w:shd w:val="clear" w:color="auto" w:fill="auto"/>
          </w:tcPr>
          <w:p w:rsidR="00A41A0D" w:rsidRPr="00F00380" w:rsidRDefault="00A41A0D" w:rsidP="00F00380">
            <w:pPr>
              <w:spacing w:line="360" w:lineRule="auto"/>
              <w:jc w:val="both"/>
              <w:rPr>
                <w:sz w:val="28"/>
                <w:szCs w:val="28"/>
              </w:rPr>
            </w:pPr>
            <w:r w:rsidRPr="00F00380">
              <w:rPr>
                <w:sz w:val="28"/>
                <w:szCs w:val="28"/>
              </w:rPr>
              <w:t>Новое понятие</w:t>
            </w:r>
          </w:p>
        </w:tc>
        <w:tc>
          <w:tcPr>
            <w:tcW w:w="5958" w:type="dxa"/>
            <w:gridSpan w:val="2"/>
            <w:shd w:val="clear" w:color="auto" w:fill="auto"/>
          </w:tcPr>
          <w:p w:rsidR="00A41A0D" w:rsidRPr="00F00380" w:rsidRDefault="00A41A0D" w:rsidP="00F00380">
            <w:pPr>
              <w:spacing w:line="360" w:lineRule="auto"/>
              <w:jc w:val="both"/>
              <w:rPr>
                <w:sz w:val="28"/>
                <w:szCs w:val="28"/>
              </w:rPr>
            </w:pPr>
            <w:r w:rsidRPr="00F00380">
              <w:rPr>
                <w:sz w:val="28"/>
                <w:szCs w:val="28"/>
              </w:rPr>
              <w:t>Содержание понятия</w:t>
            </w:r>
          </w:p>
        </w:tc>
      </w:tr>
      <w:tr w:rsidR="00A41A0D" w:rsidRPr="00F00380" w:rsidTr="00F00380">
        <w:tc>
          <w:tcPr>
            <w:tcW w:w="1076" w:type="dxa"/>
            <w:shd w:val="clear" w:color="auto" w:fill="auto"/>
          </w:tcPr>
          <w:p w:rsidR="00A41A0D" w:rsidRPr="00F00380" w:rsidRDefault="00A41A0D" w:rsidP="00F00380">
            <w:pPr>
              <w:numPr>
                <w:ilvl w:val="0"/>
                <w:numId w:val="2"/>
              </w:numPr>
              <w:spacing w:line="360" w:lineRule="auto"/>
              <w:ind w:left="0" w:firstLine="0"/>
              <w:jc w:val="both"/>
              <w:rPr>
                <w:sz w:val="28"/>
                <w:szCs w:val="28"/>
              </w:rPr>
            </w:pPr>
          </w:p>
        </w:tc>
        <w:tc>
          <w:tcPr>
            <w:tcW w:w="2770" w:type="dxa"/>
            <w:shd w:val="clear" w:color="auto" w:fill="auto"/>
          </w:tcPr>
          <w:p w:rsidR="00A41A0D" w:rsidRPr="00F00380" w:rsidRDefault="00A41A0D" w:rsidP="00F00380">
            <w:pPr>
              <w:spacing w:line="360" w:lineRule="auto"/>
              <w:jc w:val="both"/>
              <w:rPr>
                <w:sz w:val="28"/>
                <w:szCs w:val="28"/>
              </w:rPr>
            </w:pPr>
            <w:r w:rsidRPr="00F00380">
              <w:rPr>
                <w:sz w:val="28"/>
                <w:szCs w:val="28"/>
              </w:rPr>
              <w:t>Право собственности</w:t>
            </w:r>
          </w:p>
        </w:tc>
        <w:tc>
          <w:tcPr>
            <w:tcW w:w="5958" w:type="dxa"/>
            <w:gridSpan w:val="2"/>
            <w:shd w:val="clear" w:color="auto" w:fill="auto"/>
          </w:tcPr>
          <w:p w:rsidR="00A41A0D" w:rsidRPr="00F00380" w:rsidRDefault="00A41A0D" w:rsidP="00F00380">
            <w:pPr>
              <w:spacing w:line="360" w:lineRule="auto"/>
              <w:jc w:val="both"/>
              <w:rPr>
                <w:sz w:val="28"/>
                <w:szCs w:val="28"/>
              </w:rPr>
            </w:pPr>
            <w:r w:rsidRPr="00F00380">
              <w:rPr>
                <w:sz w:val="28"/>
                <w:szCs w:val="28"/>
              </w:rPr>
              <w:t>центральный институт гражданского права, определяющий порядок действий лиц по присвоению предметов материального мира.</w:t>
            </w:r>
          </w:p>
        </w:tc>
      </w:tr>
      <w:tr w:rsidR="00A41A0D" w:rsidRPr="00F00380" w:rsidTr="00F00380">
        <w:tc>
          <w:tcPr>
            <w:tcW w:w="1076" w:type="dxa"/>
            <w:shd w:val="clear" w:color="auto" w:fill="auto"/>
          </w:tcPr>
          <w:p w:rsidR="00A41A0D" w:rsidRPr="00F00380" w:rsidRDefault="00A41A0D" w:rsidP="00F00380">
            <w:pPr>
              <w:numPr>
                <w:ilvl w:val="0"/>
                <w:numId w:val="2"/>
              </w:numPr>
              <w:spacing w:line="360" w:lineRule="auto"/>
              <w:ind w:left="0" w:firstLine="0"/>
              <w:jc w:val="both"/>
              <w:rPr>
                <w:sz w:val="28"/>
                <w:szCs w:val="28"/>
              </w:rPr>
            </w:pPr>
          </w:p>
        </w:tc>
        <w:tc>
          <w:tcPr>
            <w:tcW w:w="2770" w:type="dxa"/>
            <w:shd w:val="clear" w:color="auto" w:fill="auto"/>
          </w:tcPr>
          <w:p w:rsidR="00A41A0D" w:rsidRPr="00F00380" w:rsidRDefault="00A41A0D" w:rsidP="00F00380">
            <w:pPr>
              <w:spacing w:line="360" w:lineRule="auto"/>
              <w:jc w:val="both"/>
              <w:rPr>
                <w:sz w:val="28"/>
                <w:szCs w:val="28"/>
              </w:rPr>
            </w:pPr>
            <w:r w:rsidRPr="00F00380">
              <w:rPr>
                <w:sz w:val="28"/>
                <w:szCs w:val="28"/>
              </w:rPr>
              <w:t>Вещь</w:t>
            </w:r>
            <w:r w:rsidR="00AD0B4C" w:rsidRPr="00F00380">
              <w:rPr>
                <w:sz w:val="28"/>
                <w:szCs w:val="28"/>
              </w:rPr>
              <w:t xml:space="preserve"> </w:t>
            </w:r>
          </w:p>
        </w:tc>
        <w:tc>
          <w:tcPr>
            <w:tcW w:w="5958" w:type="dxa"/>
            <w:gridSpan w:val="2"/>
            <w:shd w:val="clear" w:color="auto" w:fill="auto"/>
          </w:tcPr>
          <w:p w:rsidR="00A41A0D" w:rsidRPr="00F00380" w:rsidRDefault="00A41A0D" w:rsidP="00F00380">
            <w:pPr>
              <w:spacing w:line="360" w:lineRule="auto"/>
              <w:jc w:val="both"/>
              <w:rPr>
                <w:sz w:val="28"/>
                <w:szCs w:val="28"/>
              </w:rPr>
            </w:pPr>
            <w:r w:rsidRPr="00F00380">
              <w:rPr>
                <w:sz w:val="28"/>
                <w:szCs w:val="28"/>
              </w:rPr>
              <w:t>целостная и относительно устойчивая часть объективной действительности, обладающая определенностью, выраженной в структурных, функциональных, качественных и количественных характеристиках.</w:t>
            </w:r>
          </w:p>
        </w:tc>
      </w:tr>
      <w:tr w:rsidR="00A41A0D" w:rsidRPr="00F00380" w:rsidTr="00F00380">
        <w:tc>
          <w:tcPr>
            <w:tcW w:w="1076" w:type="dxa"/>
            <w:shd w:val="clear" w:color="auto" w:fill="auto"/>
          </w:tcPr>
          <w:p w:rsidR="00A41A0D" w:rsidRPr="00F00380" w:rsidRDefault="00A41A0D" w:rsidP="00F00380">
            <w:pPr>
              <w:numPr>
                <w:ilvl w:val="0"/>
                <w:numId w:val="2"/>
              </w:numPr>
              <w:spacing w:line="360" w:lineRule="auto"/>
              <w:ind w:left="0" w:firstLine="0"/>
              <w:jc w:val="both"/>
              <w:rPr>
                <w:sz w:val="28"/>
                <w:szCs w:val="28"/>
              </w:rPr>
            </w:pPr>
          </w:p>
        </w:tc>
        <w:tc>
          <w:tcPr>
            <w:tcW w:w="2770" w:type="dxa"/>
            <w:shd w:val="clear" w:color="auto" w:fill="auto"/>
          </w:tcPr>
          <w:p w:rsidR="00A41A0D" w:rsidRPr="00F00380" w:rsidRDefault="00A41A0D" w:rsidP="00F00380">
            <w:pPr>
              <w:spacing w:line="360" w:lineRule="auto"/>
              <w:jc w:val="both"/>
              <w:rPr>
                <w:sz w:val="28"/>
                <w:szCs w:val="28"/>
              </w:rPr>
            </w:pPr>
            <w:r w:rsidRPr="00F00380">
              <w:rPr>
                <w:sz w:val="28"/>
                <w:szCs w:val="28"/>
              </w:rPr>
              <w:t>Гражданский оборот</w:t>
            </w:r>
            <w:r w:rsidR="00AD0B4C" w:rsidRPr="00F00380">
              <w:rPr>
                <w:sz w:val="28"/>
                <w:szCs w:val="28"/>
              </w:rPr>
              <w:t xml:space="preserve"> </w:t>
            </w:r>
          </w:p>
        </w:tc>
        <w:tc>
          <w:tcPr>
            <w:tcW w:w="5958" w:type="dxa"/>
            <w:gridSpan w:val="2"/>
            <w:shd w:val="clear" w:color="auto" w:fill="auto"/>
          </w:tcPr>
          <w:p w:rsidR="00A41A0D" w:rsidRPr="00F00380" w:rsidRDefault="00A41A0D" w:rsidP="00F00380">
            <w:pPr>
              <w:spacing w:line="360" w:lineRule="auto"/>
              <w:jc w:val="both"/>
              <w:rPr>
                <w:sz w:val="28"/>
                <w:szCs w:val="28"/>
              </w:rPr>
            </w:pPr>
            <w:r w:rsidRPr="00F00380">
              <w:rPr>
                <w:sz w:val="28"/>
                <w:szCs w:val="28"/>
              </w:rPr>
              <w:t>гражданско-правовое выражение экономического оборота; переход имущества от одного лица к другому лицу на основе заключаемых участниками гражданского оборота сделок или в силу иных юридических фактов.</w:t>
            </w:r>
          </w:p>
        </w:tc>
      </w:tr>
      <w:tr w:rsidR="00A41A0D" w:rsidRPr="00F00380" w:rsidTr="00F00380">
        <w:tc>
          <w:tcPr>
            <w:tcW w:w="1076" w:type="dxa"/>
            <w:shd w:val="clear" w:color="auto" w:fill="auto"/>
          </w:tcPr>
          <w:p w:rsidR="00A41A0D" w:rsidRPr="00F00380" w:rsidRDefault="00A41A0D" w:rsidP="00F00380">
            <w:pPr>
              <w:numPr>
                <w:ilvl w:val="0"/>
                <w:numId w:val="2"/>
              </w:numPr>
              <w:spacing w:line="360" w:lineRule="auto"/>
              <w:ind w:left="0" w:firstLine="0"/>
              <w:jc w:val="both"/>
              <w:rPr>
                <w:sz w:val="28"/>
                <w:szCs w:val="28"/>
              </w:rPr>
            </w:pPr>
          </w:p>
        </w:tc>
        <w:tc>
          <w:tcPr>
            <w:tcW w:w="2770" w:type="dxa"/>
            <w:shd w:val="clear" w:color="auto" w:fill="auto"/>
          </w:tcPr>
          <w:p w:rsidR="00A41A0D" w:rsidRPr="00F00380" w:rsidRDefault="00A41A0D" w:rsidP="00F00380">
            <w:pPr>
              <w:spacing w:line="360" w:lineRule="auto"/>
              <w:jc w:val="both"/>
              <w:rPr>
                <w:sz w:val="28"/>
                <w:szCs w:val="28"/>
              </w:rPr>
            </w:pPr>
            <w:r w:rsidRPr="00F00380">
              <w:rPr>
                <w:sz w:val="28"/>
                <w:szCs w:val="28"/>
              </w:rPr>
              <w:t>Договор</w:t>
            </w:r>
            <w:r w:rsidR="00AD0B4C" w:rsidRPr="00F00380">
              <w:rPr>
                <w:sz w:val="28"/>
                <w:szCs w:val="28"/>
              </w:rPr>
              <w:t xml:space="preserve"> </w:t>
            </w:r>
          </w:p>
        </w:tc>
        <w:tc>
          <w:tcPr>
            <w:tcW w:w="5958" w:type="dxa"/>
            <w:gridSpan w:val="2"/>
            <w:shd w:val="clear" w:color="auto" w:fill="auto"/>
          </w:tcPr>
          <w:p w:rsidR="00A41A0D" w:rsidRPr="00F00380" w:rsidRDefault="00A41A0D" w:rsidP="00F00380">
            <w:pPr>
              <w:spacing w:line="360" w:lineRule="auto"/>
              <w:jc w:val="both"/>
              <w:rPr>
                <w:sz w:val="28"/>
                <w:szCs w:val="28"/>
              </w:rPr>
            </w:pPr>
            <w:r w:rsidRPr="00F00380">
              <w:rPr>
                <w:sz w:val="28"/>
                <w:szCs w:val="28"/>
              </w:rPr>
              <w:t xml:space="preserve">соглашение между двумя или большим числом лиц, направленное на установление, изменение или прекращение прав и обязанностей в отношениях между сторонами. </w:t>
            </w:r>
          </w:p>
        </w:tc>
      </w:tr>
      <w:tr w:rsidR="00A41A0D" w:rsidRPr="00F00380" w:rsidTr="00F00380">
        <w:tc>
          <w:tcPr>
            <w:tcW w:w="1076" w:type="dxa"/>
            <w:shd w:val="clear" w:color="auto" w:fill="auto"/>
          </w:tcPr>
          <w:p w:rsidR="00A41A0D" w:rsidRPr="00F00380" w:rsidRDefault="00A41A0D" w:rsidP="00F00380">
            <w:pPr>
              <w:numPr>
                <w:ilvl w:val="0"/>
                <w:numId w:val="2"/>
              </w:numPr>
              <w:spacing w:line="360" w:lineRule="auto"/>
              <w:ind w:left="0" w:firstLine="0"/>
              <w:jc w:val="both"/>
              <w:rPr>
                <w:sz w:val="28"/>
                <w:szCs w:val="28"/>
              </w:rPr>
            </w:pPr>
          </w:p>
        </w:tc>
        <w:tc>
          <w:tcPr>
            <w:tcW w:w="2802" w:type="dxa"/>
            <w:gridSpan w:val="2"/>
            <w:shd w:val="clear" w:color="auto" w:fill="auto"/>
          </w:tcPr>
          <w:p w:rsidR="00A41A0D" w:rsidRPr="00F00380" w:rsidRDefault="00A41A0D" w:rsidP="00F00380">
            <w:pPr>
              <w:spacing w:line="360" w:lineRule="auto"/>
              <w:jc w:val="both"/>
              <w:rPr>
                <w:sz w:val="28"/>
                <w:szCs w:val="28"/>
              </w:rPr>
            </w:pPr>
            <w:r w:rsidRPr="00F00380">
              <w:rPr>
                <w:sz w:val="28"/>
                <w:szCs w:val="28"/>
              </w:rPr>
              <w:t xml:space="preserve">Нематериальные активы </w:t>
            </w:r>
          </w:p>
        </w:tc>
        <w:tc>
          <w:tcPr>
            <w:tcW w:w="5926" w:type="dxa"/>
            <w:shd w:val="clear" w:color="auto" w:fill="auto"/>
          </w:tcPr>
          <w:p w:rsidR="00A41A0D" w:rsidRPr="00F00380" w:rsidRDefault="00A41A0D" w:rsidP="00F00380">
            <w:pPr>
              <w:spacing w:line="360" w:lineRule="auto"/>
              <w:jc w:val="both"/>
              <w:rPr>
                <w:sz w:val="28"/>
                <w:szCs w:val="28"/>
              </w:rPr>
            </w:pPr>
            <w:r w:rsidRPr="00F00380">
              <w:rPr>
                <w:sz w:val="28"/>
                <w:szCs w:val="28"/>
              </w:rPr>
              <w:t>активы предприятия, не имеющие физической, осязаемой формы:</w:t>
            </w:r>
            <w:r w:rsidR="00AD0B4C" w:rsidRPr="00F00380">
              <w:rPr>
                <w:sz w:val="28"/>
                <w:szCs w:val="28"/>
              </w:rPr>
              <w:t xml:space="preserve"> </w:t>
            </w:r>
            <w:r w:rsidRPr="00F00380">
              <w:rPr>
                <w:sz w:val="28"/>
                <w:szCs w:val="28"/>
              </w:rPr>
              <w:t>управленческие, организационные и технические ресурсы;</w:t>
            </w:r>
            <w:r w:rsidR="00AD0B4C" w:rsidRPr="00F00380">
              <w:rPr>
                <w:sz w:val="28"/>
                <w:szCs w:val="28"/>
              </w:rPr>
              <w:t xml:space="preserve"> </w:t>
            </w:r>
            <w:r w:rsidRPr="00F00380">
              <w:rPr>
                <w:sz w:val="28"/>
                <w:szCs w:val="28"/>
              </w:rPr>
              <w:t>репутация в финансовом мире;</w:t>
            </w:r>
            <w:r w:rsidR="00AD0B4C" w:rsidRPr="00F00380">
              <w:rPr>
                <w:sz w:val="28"/>
                <w:szCs w:val="28"/>
              </w:rPr>
              <w:t xml:space="preserve"> </w:t>
            </w:r>
            <w:r w:rsidRPr="00F00380">
              <w:rPr>
                <w:sz w:val="28"/>
                <w:szCs w:val="28"/>
              </w:rPr>
              <w:t>капитализированные права и привилегии;</w:t>
            </w:r>
            <w:r w:rsidR="00AD0B4C" w:rsidRPr="00F00380">
              <w:rPr>
                <w:sz w:val="28"/>
                <w:szCs w:val="28"/>
              </w:rPr>
              <w:t xml:space="preserve"> </w:t>
            </w:r>
            <w:r w:rsidRPr="00F00380">
              <w:rPr>
                <w:sz w:val="28"/>
                <w:szCs w:val="28"/>
              </w:rPr>
              <w:t>конкурентные преимущества, контроль над сбытовой сетью;</w:t>
            </w:r>
            <w:r w:rsidR="00AD0B4C" w:rsidRPr="00F00380">
              <w:rPr>
                <w:sz w:val="28"/>
                <w:szCs w:val="28"/>
              </w:rPr>
              <w:t xml:space="preserve"> </w:t>
            </w:r>
            <w:r w:rsidRPr="00F00380">
              <w:rPr>
                <w:sz w:val="28"/>
                <w:szCs w:val="28"/>
              </w:rPr>
              <w:t>защита, обеспечиваемая страховкой; патенты и торговые марки, фирменные знаки;</w:t>
            </w:r>
            <w:r w:rsidR="00AD0B4C" w:rsidRPr="00F00380">
              <w:rPr>
                <w:sz w:val="28"/>
                <w:szCs w:val="28"/>
              </w:rPr>
              <w:t xml:space="preserve"> </w:t>
            </w:r>
            <w:r w:rsidRPr="00F00380">
              <w:rPr>
                <w:sz w:val="28"/>
                <w:szCs w:val="28"/>
              </w:rPr>
              <w:t>"ноу-хау" и другие виды интеллектуальной собственности;</w:t>
            </w:r>
            <w:r w:rsidR="00AD0B4C" w:rsidRPr="00F00380">
              <w:rPr>
                <w:sz w:val="28"/>
                <w:szCs w:val="28"/>
              </w:rPr>
              <w:t xml:space="preserve"> </w:t>
            </w:r>
            <w:r w:rsidRPr="00F00380">
              <w:rPr>
                <w:sz w:val="28"/>
                <w:szCs w:val="28"/>
              </w:rPr>
              <w:t>право на пользование.</w:t>
            </w:r>
          </w:p>
        </w:tc>
      </w:tr>
      <w:tr w:rsidR="00A41A0D" w:rsidRPr="00F00380" w:rsidTr="00F00380">
        <w:tc>
          <w:tcPr>
            <w:tcW w:w="1076" w:type="dxa"/>
            <w:shd w:val="clear" w:color="auto" w:fill="auto"/>
          </w:tcPr>
          <w:p w:rsidR="00A41A0D" w:rsidRPr="00F00380" w:rsidRDefault="00A41A0D" w:rsidP="00F00380">
            <w:pPr>
              <w:numPr>
                <w:ilvl w:val="0"/>
                <w:numId w:val="2"/>
              </w:numPr>
              <w:spacing w:line="360" w:lineRule="auto"/>
              <w:ind w:left="0" w:firstLine="0"/>
              <w:jc w:val="both"/>
              <w:rPr>
                <w:sz w:val="28"/>
                <w:szCs w:val="28"/>
              </w:rPr>
            </w:pPr>
          </w:p>
        </w:tc>
        <w:tc>
          <w:tcPr>
            <w:tcW w:w="2802" w:type="dxa"/>
            <w:gridSpan w:val="2"/>
            <w:shd w:val="clear" w:color="auto" w:fill="auto"/>
          </w:tcPr>
          <w:p w:rsidR="00A41A0D" w:rsidRPr="00F00380" w:rsidRDefault="00A41A0D" w:rsidP="00F00380">
            <w:pPr>
              <w:spacing w:line="360" w:lineRule="auto"/>
              <w:jc w:val="both"/>
              <w:rPr>
                <w:sz w:val="28"/>
                <w:szCs w:val="28"/>
              </w:rPr>
            </w:pPr>
            <w:r w:rsidRPr="00F00380">
              <w:rPr>
                <w:sz w:val="28"/>
                <w:szCs w:val="28"/>
              </w:rPr>
              <w:t>Нематериальные блага</w:t>
            </w:r>
            <w:r w:rsidR="00AD0B4C" w:rsidRPr="00F00380">
              <w:rPr>
                <w:sz w:val="28"/>
                <w:szCs w:val="28"/>
              </w:rPr>
              <w:t xml:space="preserve"> </w:t>
            </w:r>
          </w:p>
        </w:tc>
        <w:tc>
          <w:tcPr>
            <w:tcW w:w="5926" w:type="dxa"/>
            <w:shd w:val="clear" w:color="auto" w:fill="auto"/>
          </w:tcPr>
          <w:p w:rsidR="00A41A0D" w:rsidRPr="00F00380" w:rsidRDefault="00A41A0D" w:rsidP="00F00380">
            <w:pPr>
              <w:spacing w:line="360" w:lineRule="auto"/>
              <w:jc w:val="both"/>
              <w:rPr>
                <w:sz w:val="28"/>
                <w:szCs w:val="28"/>
              </w:rPr>
            </w:pPr>
            <w:r w:rsidRPr="00F00380">
              <w:rPr>
                <w:sz w:val="28"/>
                <w:szCs w:val="28"/>
              </w:rPr>
              <w:t>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нематериальные блага, принадлежащие гражданину от рождения или в силу закона, неотчуждаемы и непередаваемы иным способом.</w:t>
            </w:r>
          </w:p>
        </w:tc>
      </w:tr>
      <w:tr w:rsidR="00A41A0D" w:rsidRPr="00F00380" w:rsidTr="00F00380">
        <w:tc>
          <w:tcPr>
            <w:tcW w:w="1076" w:type="dxa"/>
            <w:shd w:val="clear" w:color="auto" w:fill="auto"/>
          </w:tcPr>
          <w:p w:rsidR="00A41A0D" w:rsidRPr="00F00380" w:rsidRDefault="00A41A0D" w:rsidP="00F00380">
            <w:pPr>
              <w:numPr>
                <w:ilvl w:val="0"/>
                <w:numId w:val="2"/>
              </w:numPr>
              <w:spacing w:line="360" w:lineRule="auto"/>
              <w:ind w:left="0" w:firstLine="0"/>
              <w:jc w:val="both"/>
              <w:rPr>
                <w:sz w:val="28"/>
                <w:szCs w:val="28"/>
              </w:rPr>
            </w:pPr>
          </w:p>
        </w:tc>
        <w:tc>
          <w:tcPr>
            <w:tcW w:w="2770" w:type="dxa"/>
            <w:shd w:val="clear" w:color="auto" w:fill="auto"/>
          </w:tcPr>
          <w:p w:rsidR="00A41A0D" w:rsidRPr="00F00380" w:rsidRDefault="00A41A0D" w:rsidP="00F00380">
            <w:pPr>
              <w:spacing w:line="360" w:lineRule="auto"/>
              <w:jc w:val="both"/>
              <w:rPr>
                <w:sz w:val="28"/>
                <w:szCs w:val="28"/>
              </w:rPr>
            </w:pPr>
            <w:r w:rsidRPr="00F00380">
              <w:rPr>
                <w:sz w:val="28"/>
                <w:szCs w:val="28"/>
              </w:rPr>
              <w:t>Оборотоспособность</w:t>
            </w:r>
            <w:r w:rsidR="00AD0B4C" w:rsidRPr="00F00380">
              <w:rPr>
                <w:sz w:val="28"/>
                <w:szCs w:val="28"/>
              </w:rPr>
              <w:t xml:space="preserve"> </w:t>
            </w:r>
          </w:p>
        </w:tc>
        <w:tc>
          <w:tcPr>
            <w:tcW w:w="5958" w:type="dxa"/>
            <w:gridSpan w:val="2"/>
            <w:shd w:val="clear" w:color="auto" w:fill="auto"/>
          </w:tcPr>
          <w:p w:rsidR="00A41A0D" w:rsidRPr="00F00380" w:rsidRDefault="00A41A0D" w:rsidP="00F00380">
            <w:pPr>
              <w:spacing w:line="360" w:lineRule="auto"/>
              <w:jc w:val="both"/>
              <w:rPr>
                <w:sz w:val="28"/>
                <w:szCs w:val="28"/>
              </w:rPr>
            </w:pPr>
            <w:r w:rsidRPr="00F00380">
              <w:rPr>
                <w:sz w:val="28"/>
                <w:szCs w:val="28"/>
              </w:rPr>
              <w:t>свойство объектов гражданских прав, заключающееся в возможности:</w:t>
            </w:r>
            <w:r w:rsidR="00AD0B4C" w:rsidRPr="00F00380">
              <w:rPr>
                <w:sz w:val="28"/>
                <w:szCs w:val="28"/>
              </w:rPr>
              <w:t xml:space="preserve"> </w:t>
            </w:r>
            <w:r w:rsidRPr="00F00380">
              <w:rPr>
                <w:sz w:val="28"/>
                <w:szCs w:val="28"/>
              </w:rPr>
              <w:t>отчуждения объекта по договору купли-продажи, мены или дарения либо</w:t>
            </w:r>
            <w:r w:rsidR="00AD0B4C" w:rsidRPr="00F00380">
              <w:rPr>
                <w:sz w:val="28"/>
                <w:szCs w:val="28"/>
              </w:rPr>
              <w:t xml:space="preserve"> </w:t>
            </w:r>
            <w:r w:rsidRPr="00F00380">
              <w:rPr>
                <w:sz w:val="28"/>
                <w:szCs w:val="28"/>
              </w:rPr>
              <w:t>перехода объекта от одного лица к другому лицу в порядке универсального правопреемства: в форме наследования или реорганизации юридического лица.</w:t>
            </w:r>
          </w:p>
        </w:tc>
      </w:tr>
      <w:tr w:rsidR="00A41A0D" w:rsidRPr="00F00380" w:rsidTr="00F00380">
        <w:tc>
          <w:tcPr>
            <w:tcW w:w="1076" w:type="dxa"/>
            <w:shd w:val="clear" w:color="auto" w:fill="auto"/>
          </w:tcPr>
          <w:p w:rsidR="00A41A0D" w:rsidRPr="00F00380" w:rsidRDefault="00A41A0D" w:rsidP="00F00380">
            <w:pPr>
              <w:numPr>
                <w:ilvl w:val="0"/>
                <w:numId w:val="2"/>
              </w:numPr>
              <w:spacing w:line="360" w:lineRule="auto"/>
              <w:ind w:left="0" w:firstLine="0"/>
              <w:jc w:val="both"/>
              <w:rPr>
                <w:sz w:val="28"/>
                <w:szCs w:val="28"/>
              </w:rPr>
            </w:pPr>
          </w:p>
        </w:tc>
        <w:tc>
          <w:tcPr>
            <w:tcW w:w="2770" w:type="dxa"/>
            <w:shd w:val="clear" w:color="auto" w:fill="auto"/>
          </w:tcPr>
          <w:p w:rsidR="00A41A0D" w:rsidRPr="00F00380" w:rsidRDefault="00A41A0D" w:rsidP="00F00380">
            <w:pPr>
              <w:spacing w:line="360" w:lineRule="auto"/>
              <w:jc w:val="both"/>
              <w:rPr>
                <w:sz w:val="28"/>
                <w:szCs w:val="28"/>
              </w:rPr>
            </w:pPr>
            <w:r w:rsidRPr="00F00380">
              <w:rPr>
                <w:sz w:val="28"/>
                <w:szCs w:val="28"/>
              </w:rPr>
              <w:t>Объекты гражданских прав</w:t>
            </w:r>
            <w:r w:rsidR="00AD0B4C" w:rsidRPr="00F00380">
              <w:rPr>
                <w:sz w:val="28"/>
                <w:szCs w:val="28"/>
              </w:rPr>
              <w:t xml:space="preserve"> </w:t>
            </w:r>
          </w:p>
        </w:tc>
        <w:tc>
          <w:tcPr>
            <w:tcW w:w="5958" w:type="dxa"/>
            <w:gridSpan w:val="2"/>
            <w:shd w:val="clear" w:color="auto" w:fill="auto"/>
          </w:tcPr>
          <w:p w:rsidR="00A41A0D" w:rsidRPr="00F00380" w:rsidRDefault="00A41A0D" w:rsidP="00F00380">
            <w:pPr>
              <w:spacing w:line="360" w:lineRule="auto"/>
              <w:jc w:val="both"/>
              <w:rPr>
                <w:sz w:val="28"/>
                <w:szCs w:val="28"/>
              </w:rPr>
            </w:pPr>
            <w:r w:rsidRPr="00F00380">
              <w:rPr>
                <w:sz w:val="28"/>
                <w:szCs w:val="28"/>
              </w:rPr>
              <w:t xml:space="preserve"> материальные и нематериальные блага, по поводу которых возникают гражданские правоотношения. </w:t>
            </w:r>
          </w:p>
        </w:tc>
      </w:tr>
      <w:tr w:rsidR="00A41A0D" w:rsidRPr="00F00380" w:rsidTr="00F00380">
        <w:tc>
          <w:tcPr>
            <w:tcW w:w="1076" w:type="dxa"/>
            <w:shd w:val="clear" w:color="auto" w:fill="auto"/>
          </w:tcPr>
          <w:p w:rsidR="00A41A0D" w:rsidRPr="00F00380" w:rsidRDefault="00A41A0D" w:rsidP="00F00380">
            <w:pPr>
              <w:numPr>
                <w:ilvl w:val="0"/>
                <w:numId w:val="2"/>
              </w:numPr>
              <w:spacing w:line="360" w:lineRule="auto"/>
              <w:ind w:left="0" w:firstLine="0"/>
              <w:jc w:val="both"/>
              <w:rPr>
                <w:sz w:val="28"/>
                <w:szCs w:val="28"/>
              </w:rPr>
            </w:pPr>
          </w:p>
        </w:tc>
        <w:tc>
          <w:tcPr>
            <w:tcW w:w="2770" w:type="dxa"/>
            <w:shd w:val="clear" w:color="auto" w:fill="auto"/>
          </w:tcPr>
          <w:p w:rsidR="00A41A0D" w:rsidRPr="00F00380" w:rsidRDefault="00A41A0D" w:rsidP="00F00380">
            <w:pPr>
              <w:spacing w:line="360" w:lineRule="auto"/>
              <w:jc w:val="both"/>
              <w:rPr>
                <w:sz w:val="28"/>
                <w:szCs w:val="28"/>
              </w:rPr>
            </w:pPr>
            <w:r w:rsidRPr="00F00380">
              <w:rPr>
                <w:sz w:val="28"/>
                <w:szCs w:val="28"/>
              </w:rPr>
              <w:t>Соглашение</w:t>
            </w:r>
            <w:r w:rsidR="00AD0B4C" w:rsidRPr="00F00380">
              <w:rPr>
                <w:sz w:val="28"/>
                <w:szCs w:val="28"/>
              </w:rPr>
              <w:t xml:space="preserve"> </w:t>
            </w:r>
          </w:p>
        </w:tc>
        <w:tc>
          <w:tcPr>
            <w:tcW w:w="5958" w:type="dxa"/>
            <w:gridSpan w:val="2"/>
            <w:shd w:val="clear" w:color="auto" w:fill="auto"/>
          </w:tcPr>
          <w:p w:rsidR="00A41A0D" w:rsidRPr="00F00380" w:rsidRDefault="00A41A0D" w:rsidP="00F00380">
            <w:pPr>
              <w:spacing w:line="360" w:lineRule="auto"/>
              <w:jc w:val="both"/>
              <w:rPr>
                <w:sz w:val="28"/>
                <w:szCs w:val="28"/>
              </w:rPr>
            </w:pPr>
            <w:r w:rsidRPr="00F00380">
              <w:rPr>
                <w:sz w:val="28"/>
                <w:szCs w:val="28"/>
              </w:rPr>
              <w:t>гражданское правоотношение, возникшее из договора.</w:t>
            </w:r>
          </w:p>
        </w:tc>
      </w:tr>
    </w:tbl>
    <w:p w:rsidR="00583A35" w:rsidRPr="00AD0B4C" w:rsidRDefault="00AD0B4C" w:rsidP="00AD0B4C">
      <w:pPr>
        <w:tabs>
          <w:tab w:val="left" w:pos="9180"/>
        </w:tabs>
        <w:spacing w:line="360" w:lineRule="auto"/>
        <w:ind w:firstLine="709"/>
        <w:jc w:val="center"/>
        <w:rPr>
          <w:b/>
          <w:sz w:val="28"/>
          <w:szCs w:val="28"/>
        </w:rPr>
      </w:pPr>
      <w:r>
        <w:rPr>
          <w:sz w:val="28"/>
          <w:szCs w:val="28"/>
        </w:rPr>
        <w:br w:type="page"/>
      </w:r>
      <w:r w:rsidR="00A41A0D" w:rsidRPr="00AD0B4C">
        <w:rPr>
          <w:b/>
          <w:sz w:val="28"/>
          <w:szCs w:val="28"/>
        </w:rPr>
        <w:t>Список использованных источников</w:t>
      </w:r>
    </w:p>
    <w:p w:rsidR="00CA5FC7" w:rsidRPr="00AD0B4C" w:rsidRDefault="00CA5FC7" w:rsidP="00AD0B4C">
      <w:pPr>
        <w:tabs>
          <w:tab w:val="left" w:pos="9180"/>
        </w:tabs>
        <w:spacing w:line="360" w:lineRule="auto"/>
        <w:ind w:firstLine="709"/>
        <w:jc w:val="center"/>
        <w:rPr>
          <w:b/>
          <w:sz w:val="28"/>
          <w:szCs w:val="28"/>
        </w:rPr>
      </w:pPr>
    </w:p>
    <w:p w:rsidR="00583A35" w:rsidRPr="00AD0B4C" w:rsidRDefault="00583A35" w:rsidP="00AD0B4C">
      <w:pPr>
        <w:tabs>
          <w:tab w:val="left" w:pos="9180"/>
        </w:tabs>
        <w:spacing w:line="360" w:lineRule="auto"/>
        <w:ind w:firstLine="709"/>
        <w:jc w:val="center"/>
        <w:rPr>
          <w:b/>
          <w:sz w:val="28"/>
          <w:szCs w:val="28"/>
        </w:rPr>
      </w:pPr>
      <w:r w:rsidRPr="00AD0B4C">
        <w:rPr>
          <w:b/>
          <w:sz w:val="28"/>
          <w:szCs w:val="28"/>
        </w:rPr>
        <w:t>Нормативные акты</w:t>
      </w:r>
    </w:p>
    <w:p w:rsidR="00AD0B4C" w:rsidRPr="00AD0B4C" w:rsidRDefault="00AD0B4C" w:rsidP="00AD0B4C">
      <w:pPr>
        <w:tabs>
          <w:tab w:val="left" w:pos="9180"/>
        </w:tabs>
        <w:spacing w:line="360" w:lineRule="auto"/>
        <w:ind w:firstLine="709"/>
        <w:jc w:val="both"/>
        <w:rPr>
          <w:sz w:val="28"/>
          <w:szCs w:val="28"/>
        </w:rPr>
      </w:pPr>
    </w:p>
    <w:p w:rsidR="00583A35" w:rsidRPr="00AD0B4C" w:rsidRDefault="00583A35" w:rsidP="00AD0B4C">
      <w:pPr>
        <w:numPr>
          <w:ilvl w:val="0"/>
          <w:numId w:val="1"/>
        </w:numPr>
        <w:tabs>
          <w:tab w:val="clear" w:pos="1290"/>
        </w:tabs>
        <w:spacing w:line="360" w:lineRule="auto"/>
        <w:ind w:left="0" w:firstLine="709"/>
        <w:jc w:val="both"/>
        <w:rPr>
          <w:sz w:val="28"/>
          <w:szCs w:val="28"/>
        </w:rPr>
      </w:pPr>
      <w:r w:rsidRPr="00AD0B4C">
        <w:rPr>
          <w:sz w:val="28"/>
          <w:szCs w:val="28"/>
        </w:rPr>
        <w:t>Конституция Российской Федерации от 12.12.1993 // Российская газета. №237. 1993. 25 декабря.</w:t>
      </w:r>
      <w:r w:rsidR="00AD0B4C">
        <w:rPr>
          <w:sz w:val="28"/>
          <w:szCs w:val="28"/>
        </w:rPr>
        <w:t xml:space="preserve"> </w:t>
      </w:r>
    </w:p>
    <w:p w:rsidR="00583A35" w:rsidRPr="00AD0B4C" w:rsidRDefault="00583A35" w:rsidP="00AD0B4C">
      <w:pPr>
        <w:numPr>
          <w:ilvl w:val="0"/>
          <w:numId w:val="1"/>
        </w:numPr>
        <w:tabs>
          <w:tab w:val="clear" w:pos="1290"/>
        </w:tabs>
        <w:spacing w:line="360" w:lineRule="auto"/>
        <w:ind w:left="0" w:firstLine="709"/>
        <w:jc w:val="both"/>
        <w:rPr>
          <w:sz w:val="28"/>
          <w:szCs w:val="28"/>
        </w:rPr>
      </w:pPr>
      <w:r w:rsidRPr="00AD0B4C">
        <w:rPr>
          <w:sz w:val="28"/>
          <w:szCs w:val="28"/>
        </w:rPr>
        <w:t>Гражданский кодекс Российской Федерации (Часть вторая) От 26.01.1996. № 14-ФЗ // Собрание Законодательства РФ. 1996.</w:t>
      </w:r>
      <w:r w:rsidR="00AD0B4C">
        <w:rPr>
          <w:sz w:val="28"/>
          <w:szCs w:val="28"/>
        </w:rPr>
        <w:t xml:space="preserve"> </w:t>
      </w:r>
      <w:r w:rsidRPr="00AD0B4C">
        <w:rPr>
          <w:sz w:val="28"/>
          <w:szCs w:val="28"/>
        </w:rPr>
        <w:t xml:space="preserve">№ 5. Ст. 410. </w:t>
      </w:r>
    </w:p>
    <w:p w:rsidR="0064691B" w:rsidRPr="00AD0B4C" w:rsidRDefault="00583A35" w:rsidP="00AD0B4C">
      <w:pPr>
        <w:numPr>
          <w:ilvl w:val="0"/>
          <w:numId w:val="1"/>
        </w:numPr>
        <w:tabs>
          <w:tab w:val="clear" w:pos="1290"/>
        </w:tabs>
        <w:spacing w:line="360" w:lineRule="auto"/>
        <w:ind w:left="0" w:firstLine="709"/>
        <w:jc w:val="both"/>
        <w:rPr>
          <w:sz w:val="28"/>
          <w:szCs w:val="28"/>
        </w:rPr>
      </w:pPr>
      <w:r w:rsidRPr="00AD0B4C">
        <w:rPr>
          <w:sz w:val="28"/>
          <w:szCs w:val="28"/>
        </w:rPr>
        <w:t xml:space="preserve">Федеральный закон от 21 июля </w:t>
      </w:r>
      <w:smartTag w:uri="urn:schemas-microsoft-com:office:smarttags" w:element="metricconverter">
        <w:smartTagPr>
          <w:attr w:name="ProductID" w:val="1997 г"/>
        </w:smartTagPr>
        <w:r w:rsidRPr="00AD0B4C">
          <w:rPr>
            <w:sz w:val="28"/>
            <w:szCs w:val="28"/>
          </w:rPr>
          <w:t>1997 г</w:t>
        </w:r>
      </w:smartTag>
      <w:r w:rsidRPr="00AD0B4C">
        <w:rPr>
          <w:sz w:val="28"/>
          <w:szCs w:val="28"/>
        </w:rPr>
        <w:t>. № 122-ФЗ «О государственной регистрации прав на недвижимое имущество и сделок с ним» // Собрание законодательства РФ. 1997. № 30. Ст. 3594.</w:t>
      </w:r>
      <w:r w:rsidR="0064691B" w:rsidRPr="00AD0B4C">
        <w:rPr>
          <w:sz w:val="28"/>
          <w:szCs w:val="28"/>
        </w:rPr>
        <w:t xml:space="preserve"> </w:t>
      </w:r>
    </w:p>
    <w:p w:rsidR="00583A35"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 xml:space="preserve">Указ Президента РФ от 24 декабря </w:t>
      </w:r>
      <w:smartTag w:uri="urn:schemas-microsoft-com:office:smarttags" w:element="metricconverter">
        <w:smartTagPr>
          <w:attr w:name="ProductID" w:val="1993 г"/>
        </w:smartTagPr>
        <w:r w:rsidRPr="00AD0B4C">
          <w:rPr>
            <w:sz w:val="28"/>
            <w:szCs w:val="28"/>
          </w:rPr>
          <w:t>1993 г</w:t>
        </w:r>
      </w:smartTag>
      <w:r w:rsidRPr="00AD0B4C">
        <w:rPr>
          <w:sz w:val="28"/>
          <w:szCs w:val="28"/>
        </w:rPr>
        <w:t>. № 2296 «О доверительной собственности (трасте)» // САПП РФ. 1994. № 1.</w:t>
      </w:r>
    </w:p>
    <w:p w:rsidR="00583A35" w:rsidRPr="00AD0B4C" w:rsidRDefault="00583A35" w:rsidP="00AD0B4C">
      <w:pPr>
        <w:spacing w:line="360" w:lineRule="auto"/>
        <w:ind w:firstLine="709"/>
        <w:jc w:val="both"/>
        <w:rPr>
          <w:sz w:val="28"/>
          <w:szCs w:val="28"/>
        </w:rPr>
      </w:pPr>
    </w:p>
    <w:p w:rsidR="00583A35" w:rsidRPr="00AD0B4C" w:rsidRDefault="00583A35" w:rsidP="00AD0B4C">
      <w:pPr>
        <w:spacing w:line="360" w:lineRule="auto"/>
        <w:ind w:firstLine="709"/>
        <w:jc w:val="center"/>
        <w:rPr>
          <w:b/>
          <w:sz w:val="28"/>
          <w:szCs w:val="28"/>
        </w:rPr>
      </w:pPr>
      <w:r w:rsidRPr="00AD0B4C">
        <w:rPr>
          <w:b/>
          <w:sz w:val="28"/>
          <w:szCs w:val="28"/>
        </w:rPr>
        <w:t>Научная литература</w:t>
      </w:r>
    </w:p>
    <w:p w:rsidR="00583A35" w:rsidRPr="00AD0B4C" w:rsidRDefault="00583A35" w:rsidP="00AD0B4C">
      <w:pPr>
        <w:spacing w:line="360" w:lineRule="auto"/>
        <w:ind w:firstLine="709"/>
        <w:jc w:val="both"/>
        <w:rPr>
          <w:sz w:val="28"/>
          <w:szCs w:val="28"/>
        </w:rPr>
      </w:pP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 xml:space="preserve">Владимирский-Буданов М.Ф. Обзор истории русского права. Ростов-на-Дону, 1995. </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 xml:space="preserve">Гражданское право. Учебник. Часть </w:t>
      </w:r>
      <w:r w:rsidRPr="00AD0B4C">
        <w:rPr>
          <w:sz w:val="28"/>
          <w:szCs w:val="28"/>
          <w:lang w:val="en-US"/>
        </w:rPr>
        <w:t>II</w:t>
      </w:r>
      <w:r w:rsidRPr="00AD0B4C">
        <w:rPr>
          <w:sz w:val="28"/>
          <w:szCs w:val="28"/>
        </w:rPr>
        <w:t xml:space="preserve"> / Под ред. А.П. Сергеева, Ю.К. Толстого. М., 1999.</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 xml:space="preserve">Зинченко С. Вопросы собственности: законодательство и практика // Хозяйство и право. 2000. № 6. </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Кикоть В.А. Современные тенденции и противоречия учения о праве собственности в развитых капиталистических странах (научно-аналитический обзор)//Актуальные проблемы современного буржуазного гражданского права. Сборник научно-аналитических обзоров. М., 19</w:t>
      </w:r>
      <w:r w:rsidR="004B1DB1" w:rsidRPr="00AD0B4C">
        <w:rPr>
          <w:sz w:val="28"/>
          <w:szCs w:val="28"/>
        </w:rPr>
        <w:t>9</w:t>
      </w:r>
      <w:r w:rsidRPr="00AD0B4C">
        <w:rPr>
          <w:sz w:val="28"/>
          <w:szCs w:val="28"/>
        </w:rPr>
        <w:t>3.</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 xml:space="preserve">Клешин А.А. Некоторые вопросы права собственности в период перехода к рыночной экономике в Российской Федерации // Юрист. 2000. № 4. </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Комментарий к гражданскому кодексу Российской Федерации. Части второй / Под ред. Т.Е. Абовой, А.Ю. Кабалкина. М., 2004.</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Нерсесянц В.С. Паво гражданской собственности как основа цивилизма: концепция общественного договора // Журнал российского права. 2001. № 6.</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 xml:space="preserve">Рубанов А.А. Эволюция права собственности в основных странах Запада: тенденции и перспективы. Спб. 1997. </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 xml:space="preserve">Рубанов А.А. Проблемы совершенствования теоретической модели права собственности//Развитие советского гражданского права на современном этапе. М., 1986. </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Савельев В.А. Действующее право собственности и некоторые сложноструктурные модели собственности // Государство и право. 2001. № 9.</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 xml:space="preserve">Санников Л.В. Основания и способы приобретения права собственности // Юридический мир. 2002. № 4. </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Суханов Е.А. Лекции о праве собственности. М., 1991.</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 xml:space="preserve"> Чеговадзе Л. Проблемы приобретения и защиты</w:t>
      </w:r>
      <w:r w:rsidR="00AD0B4C">
        <w:rPr>
          <w:sz w:val="28"/>
          <w:szCs w:val="28"/>
        </w:rPr>
        <w:t xml:space="preserve"> </w:t>
      </w:r>
      <w:r w:rsidRPr="00AD0B4C">
        <w:rPr>
          <w:sz w:val="28"/>
          <w:szCs w:val="28"/>
        </w:rPr>
        <w:t xml:space="preserve">права собственности // Хозяйство и право. 2004. № 4. </w:t>
      </w:r>
    </w:p>
    <w:p w:rsidR="0064691B" w:rsidRPr="00AD0B4C" w:rsidRDefault="0064691B" w:rsidP="00AD0B4C">
      <w:pPr>
        <w:numPr>
          <w:ilvl w:val="0"/>
          <w:numId w:val="1"/>
        </w:numPr>
        <w:tabs>
          <w:tab w:val="clear" w:pos="1290"/>
        </w:tabs>
        <w:spacing w:line="360" w:lineRule="auto"/>
        <w:ind w:left="0" w:firstLine="709"/>
        <w:jc w:val="both"/>
        <w:rPr>
          <w:sz w:val="28"/>
          <w:szCs w:val="28"/>
        </w:rPr>
      </w:pPr>
      <w:r w:rsidRPr="00AD0B4C">
        <w:rPr>
          <w:sz w:val="28"/>
          <w:szCs w:val="28"/>
        </w:rPr>
        <w:t>Чеговадзе Л. Основания и последствия распоряжения правом собственности // Хозяйство и право. 2003. № 12.</w:t>
      </w:r>
    </w:p>
    <w:p w:rsidR="00583A35" w:rsidRPr="00AD0B4C" w:rsidRDefault="00AD0B4C" w:rsidP="00AD0B4C">
      <w:pPr>
        <w:spacing w:line="360" w:lineRule="auto"/>
        <w:ind w:firstLine="709"/>
        <w:jc w:val="center"/>
        <w:rPr>
          <w:b/>
          <w:sz w:val="28"/>
          <w:szCs w:val="28"/>
        </w:rPr>
      </w:pPr>
      <w:r>
        <w:rPr>
          <w:sz w:val="28"/>
          <w:szCs w:val="28"/>
        </w:rPr>
        <w:br w:type="page"/>
      </w:r>
      <w:bookmarkStart w:id="16" w:name="_ПРИЛОЖЕНИЕ"/>
      <w:bookmarkEnd w:id="16"/>
      <w:r w:rsidR="00A41A0D" w:rsidRPr="00AD0B4C">
        <w:rPr>
          <w:b/>
          <w:sz w:val="28"/>
          <w:szCs w:val="28"/>
        </w:rPr>
        <w:t>Приложение А</w:t>
      </w:r>
    </w:p>
    <w:p w:rsidR="00583A35" w:rsidRPr="00AD0B4C" w:rsidRDefault="00583A35" w:rsidP="00AD0B4C">
      <w:pPr>
        <w:spacing w:line="360" w:lineRule="auto"/>
        <w:ind w:firstLine="709"/>
        <w:jc w:val="both"/>
        <w:rPr>
          <w:sz w:val="28"/>
        </w:rPr>
      </w:pPr>
    </w:p>
    <w:p w:rsidR="00583A35" w:rsidRPr="00AD0B4C" w:rsidRDefault="00583A35" w:rsidP="00AD0B4C">
      <w:pPr>
        <w:spacing w:line="360" w:lineRule="auto"/>
        <w:ind w:firstLine="709"/>
        <w:jc w:val="both"/>
        <w:rPr>
          <w:sz w:val="28"/>
          <w:szCs w:val="28"/>
        </w:rPr>
      </w:pPr>
      <w:r w:rsidRPr="00AD0B4C">
        <w:rPr>
          <w:sz w:val="28"/>
          <w:szCs w:val="28"/>
        </w:rPr>
        <w:t>ОСНОВАНИЯ ПРИОБРЕТЕНИЯ ПРАВА СОБСТВЕННОСТИ</w:t>
      </w:r>
    </w:p>
    <w:p w:rsidR="00583A35" w:rsidRPr="00AD0B4C" w:rsidRDefault="00583A35" w:rsidP="00AD0B4C">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83A35" w:rsidRPr="00F00380" w:rsidTr="00F00380">
        <w:trPr>
          <w:trHeight w:val="675"/>
        </w:trPr>
        <w:tc>
          <w:tcPr>
            <w:tcW w:w="4785" w:type="dxa"/>
            <w:tcBorders>
              <w:top w:val="double" w:sz="4" w:space="0" w:color="auto"/>
              <w:left w:val="double" w:sz="4" w:space="0" w:color="auto"/>
              <w:bottom w:val="double" w:sz="4" w:space="0" w:color="auto"/>
              <w:right w:val="double" w:sz="4" w:space="0" w:color="auto"/>
            </w:tcBorders>
            <w:shd w:val="clear" w:color="auto" w:fill="auto"/>
          </w:tcPr>
          <w:p w:rsidR="00583A35" w:rsidRPr="00F00380" w:rsidRDefault="00583A35" w:rsidP="00F00380">
            <w:pPr>
              <w:spacing w:line="360" w:lineRule="auto"/>
              <w:jc w:val="both"/>
              <w:rPr>
                <w:sz w:val="28"/>
                <w:szCs w:val="28"/>
              </w:rPr>
            </w:pPr>
            <w:r w:rsidRPr="00F00380">
              <w:rPr>
                <w:sz w:val="28"/>
                <w:szCs w:val="28"/>
              </w:rPr>
              <w:t>Первоначальные способы:</w:t>
            </w:r>
          </w:p>
          <w:p w:rsidR="00583A35" w:rsidRPr="00F00380" w:rsidRDefault="00583A35" w:rsidP="00F00380">
            <w:pPr>
              <w:spacing w:line="360" w:lineRule="auto"/>
              <w:jc w:val="both"/>
              <w:rPr>
                <w:sz w:val="28"/>
                <w:szCs w:val="28"/>
              </w:rPr>
            </w:pPr>
          </w:p>
        </w:tc>
        <w:tc>
          <w:tcPr>
            <w:tcW w:w="4785" w:type="dxa"/>
            <w:tcBorders>
              <w:top w:val="double" w:sz="4" w:space="0" w:color="auto"/>
              <w:left w:val="double" w:sz="4" w:space="0" w:color="auto"/>
              <w:bottom w:val="double" w:sz="4" w:space="0" w:color="auto"/>
              <w:right w:val="double" w:sz="4" w:space="0" w:color="auto"/>
            </w:tcBorders>
            <w:shd w:val="clear" w:color="auto" w:fill="auto"/>
          </w:tcPr>
          <w:p w:rsidR="00583A35" w:rsidRPr="00F00380" w:rsidRDefault="00583A35" w:rsidP="00F00380">
            <w:pPr>
              <w:spacing w:line="360" w:lineRule="auto"/>
              <w:jc w:val="both"/>
              <w:rPr>
                <w:sz w:val="28"/>
                <w:szCs w:val="28"/>
              </w:rPr>
            </w:pPr>
            <w:r w:rsidRPr="00F00380">
              <w:rPr>
                <w:sz w:val="28"/>
                <w:szCs w:val="28"/>
              </w:rPr>
              <w:t>Производные</w:t>
            </w:r>
            <w:r w:rsidR="00AD0B4C" w:rsidRPr="00F00380">
              <w:rPr>
                <w:sz w:val="28"/>
                <w:szCs w:val="28"/>
              </w:rPr>
              <w:t xml:space="preserve"> </w:t>
            </w:r>
            <w:r w:rsidRPr="00F00380">
              <w:rPr>
                <w:sz w:val="28"/>
                <w:szCs w:val="28"/>
              </w:rPr>
              <w:t>способы:</w:t>
            </w:r>
          </w:p>
          <w:p w:rsidR="00583A35" w:rsidRPr="00F00380" w:rsidRDefault="00583A35" w:rsidP="00F00380">
            <w:pPr>
              <w:spacing w:line="360" w:lineRule="auto"/>
              <w:jc w:val="both"/>
              <w:rPr>
                <w:sz w:val="28"/>
                <w:szCs w:val="28"/>
              </w:rPr>
            </w:pPr>
          </w:p>
        </w:tc>
      </w:tr>
      <w:tr w:rsidR="00583A35" w:rsidRPr="00F00380" w:rsidTr="00F00380">
        <w:trPr>
          <w:trHeight w:val="8030"/>
        </w:trPr>
        <w:tc>
          <w:tcPr>
            <w:tcW w:w="4785" w:type="dxa"/>
            <w:tcBorders>
              <w:top w:val="double" w:sz="4" w:space="0" w:color="auto"/>
              <w:left w:val="double" w:sz="4" w:space="0" w:color="auto"/>
              <w:bottom w:val="double" w:sz="4" w:space="0" w:color="auto"/>
              <w:right w:val="double" w:sz="4" w:space="0" w:color="auto"/>
            </w:tcBorders>
            <w:shd w:val="clear" w:color="auto" w:fill="auto"/>
          </w:tcPr>
          <w:p w:rsidR="00583A35" w:rsidRPr="00F00380" w:rsidRDefault="00583A35" w:rsidP="00F00380">
            <w:pPr>
              <w:spacing w:line="360" w:lineRule="auto"/>
              <w:jc w:val="both"/>
              <w:rPr>
                <w:sz w:val="28"/>
                <w:szCs w:val="28"/>
              </w:rPr>
            </w:pPr>
          </w:p>
          <w:p w:rsidR="00583A35" w:rsidRPr="00F00380" w:rsidRDefault="00583A35" w:rsidP="00F00380">
            <w:pPr>
              <w:spacing w:line="360" w:lineRule="auto"/>
              <w:jc w:val="both"/>
              <w:rPr>
                <w:sz w:val="28"/>
                <w:szCs w:val="28"/>
              </w:rPr>
            </w:pPr>
            <w:r w:rsidRPr="00F00380">
              <w:rPr>
                <w:sz w:val="28"/>
                <w:szCs w:val="28"/>
              </w:rPr>
              <w:t>создание (изготовление) новой вещи, на которую ранее не было и не могло быть установлено ничьего права собственности;</w:t>
            </w:r>
          </w:p>
          <w:p w:rsidR="00583A35" w:rsidRPr="00F00380" w:rsidRDefault="00583A35" w:rsidP="00F00380">
            <w:pPr>
              <w:spacing w:line="360" w:lineRule="auto"/>
              <w:jc w:val="both"/>
              <w:rPr>
                <w:sz w:val="28"/>
                <w:szCs w:val="28"/>
              </w:rPr>
            </w:pPr>
            <w:r w:rsidRPr="00F00380">
              <w:rPr>
                <w:sz w:val="28"/>
                <w:szCs w:val="28"/>
              </w:rPr>
              <w:t>переработка и сбор или добыча общедоступных для этих целей вещей;</w:t>
            </w:r>
          </w:p>
          <w:p w:rsidR="00583A35" w:rsidRPr="00F00380" w:rsidRDefault="00583A35" w:rsidP="00F00380">
            <w:pPr>
              <w:spacing w:line="360" w:lineRule="auto"/>
              <w:jc w:val="both"/>
              <w:rPr>
                <w:sz w:val="28"/>
                <w:szCs w:val="28"/>
              </w:rPr>
            </w:pPr>
            <w:r w:rsidRPr="00F00380">
              <w:rPr>
                <w:sz w:val="28"/>
                <w:szCs w:val="28"/>
              </w:rPr>
              <w:t>при определенных условиях - самовольная постройка;</w:t>
            </w:r>
          </w:p>
          <w:p w:rsidR="00583A35" w:rsidRPr="00F00380" w:rsidRDefault="00583A35" w:rsidP="00F00380">
            <w:pPr>
              <w:spacing w:line="360" w:lineRule="auto"/>
              <w:jc w:val="both"/>
              <w:rPr>
                <w:sz w:val="28"/>
                <w:szCs w:val="28"/>
              </w:rPr>
            </w:pPr>
            <w:r w:rsidRPr="00F00380">
              <w:rPr>
                <w:sz w:val="28"/>
                <w:szCs w:val="28"/>
              </w:rPr>
              <w:t>приобретение права собственности на бесхозяйное имущество, в том числе на имущество, от которого собственник отказался или на которое утратил право.</w:t>
            </w:r>
          </w:p>
        </w:tc>
        <w:tc>
          <w:tcPr>
            <w:tcW w:w="4785" w:type="dxa"/>
            <w:tcBorders>
              <w:top w:val="double" w:sz="4" w:space="0" w:color="auto"/>
              <w:left w:val="double" w:sz="4" w:space="0" w:color="auto"/>
              <w:bottom w:val="double" w:sz="4" w:space="0" w:color="auto"/>
              <w:right w:val="double" w:sz="4" w:space="0" w:color="auto"/>
            </w:tcBorders>
            <w:shd w:val="clear" w:color="auto" w:fill="auto"/>
          </w:tcPr>
          <w:p w:rsidR="00583A35" w:rsidRPr="00F00380" w:rsidRDefault="00583A35" w:rsidP="00F00380">
            <w:pPr>
              <w:spacing w:line="360" w:lineRule="auto"/>
              <w:jc w:val="both"/>
              <w:rPr>
                <w:sz w:val="28"/>
                <w:szCs w:val="28"/>
              </w:rPr>
            </w:pPr>
          </w:p>
          <w:p w:rsidR="00583A35" w:rsidRPr="00F00380" w:rsidRDefault="00583A35" w:rsidP="00F00380">
            <w:pPr>
              <w:spacing w:line="360" w:lineRule="auto"/>
              <w:jc w:val="both"/>
              <w:rPr>
                <w:sz w:val="28"/>
                <w:szCs w:val="28"/>
              </w:rPr>
            </w:pPr>
            <w:r w:rsidRPr="00F00380">
              <w:rPr>
                <w:sz w:val="28"/>
                <w:szCs w:val="28"/>
              </w:rPr>
              <w:t>на основании договора или иной сделки об отчуждении вещи;</w:t>
            </w:r>
          </w:p>
          <w:p w:rsidR="00583A35" w:rsidRPr="00F00380" w:rsidRDefault="00583A35" w:rsidP="00F00380">
            <w:pPr>
              <w:spacing w:line="360" w:lineRule="auto"/>
              <w:jc w:val="both"/>
              <w:rPr>
                <w:sz w:val="28"/>
                <w:szCs w:val="28"/>
              </w:rPr>
            </w:pPr>
            <w:r w:rsidRPr="00F00380">
              <w:rPr>
                <w:sz w:val="28"/>
                <w:szCs w:val="28"/>
              </w:rPr>
              <w:t>в порядке наследования после смерти гражданина;</w:t>
            </w:r>
          </w:p>
          <w:p w:rsidR="00583A35" w:rsidRPr="00F00380" w:rsidRDefault="00583A35" w:rsidP="00F00380">
            <w:pPr>
              <w:spacing w:line="360" w:lineRule="auto"/>
              <w:jc w:val="both"/>
              <w:rPr>
                <w:sz w:val="28"/>
                <w:szCs w:val="28"/>
              </w:rPr>
            </w:pPr>
            <w:r w:rsidRPr="00F00380">
              <w:rPr>
                <w:sz w:val="28"/>
                <w:szCs w:val="28"/>
              </w:rPr>
              <w:t>в порядке правопреемства при реорганизации юридического лица.</w:t>
            </w:r>
          </w:p>
        </w:tc>
      </w:tr>
    </w:tbl>
    <w:p w:rsidR="00AD0B4C" w:rsidRPr="00AD0B4C" w:rsidRDefault="00AD0B4C" w:rsidP="00AD0B4C">
      <w:pPr>
        <w:spacing w:line="360" w:lineRule="auto"/>
        <w:ind w:firstLine="709"/>
        <w:jc w:val="both"/>
        <w:rPr>
          <w:sz w:val="28"/>
        </w:rPr>
      </w:pPr>
      <w:bookmarkStart w:id="17" w:name="_GoBack"/>
      <w:bookmarkEnd w:id="17"/>
    </w:p>
    <w:sectPr w:rsidR="00AD0B4C" w:rsidRPr="00AD0B4C" w:rsidSect="00AD0B4C">
      <w:footnotePr>
        <w:numRestart w:val="eachPage"/>
      </w:footnotePr>
      <w:pgSz w:w="11906" w:h="16838" w:code="9"/>
      <w:pgMar w:top="1134" w:right="851" w:bottom="1134" w:left="1701" w:header="720" w:footer="720" w:gutter="0"/>
      <w:pgNumType w:start="3"/>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380" w:rsidRDefault="00F00380">
      <w:r>
        <w:separator/>
      </w:r>
    </w:p>
  </w:endnote>
  <w:endnote w:type="continuationSeparator" w:id="0">
    <w:p w:rsidR="00F00380" w:rsidRDefault="00F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BAC" w:rsidRDefault="00321BAC" w:rsidP="00A02DB4">
    <w:pPr>
      <w:pStyle w:val="ad"/>
      <w:framePr w:wrap="around" w:vAnchor="text" w:hAnchor="margin" w:xAlign="center" w:y="1"/>
      <w:rPr>
        <w:rStyle w:val="ab"/>
      </w:rPr>
    </w:pPr>
  </w:p>
  <w:p w:rsidR="00321BAC" w:rsidRDefault="00321BA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BAC" w:rsidRDefault="004D2886" w:rsidP="00A02DB4">
    <w:pPr>
      <w:pStyle w:val="ad"/>
      <w:framePr w:wrap="around" w:vAnchor="text" w:hAnchor="margin" w:xAlign="center" w:y="1"/>
      <w:rPr>
        <w:rStyle w:val="ab"/>
      </w:rPr>
    </w:pPr>
    <w:r>
      <w:rPr>
        <w:rStyle w:val="ab"/>
        <w:noProof/>
      </w:rPr>
      <w:t>6</w:t>
    </w:r>
  </w:p>
  <w:p w:rsidR="00321BAC" w:rsidRDefault="00321BA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380" w:rsidRDefault="00F00380">
      <w:r>
        <w:separator/>
      </w:r>
    </w:p>
  </w:footnote>
  <w:footnote w:type="continuationSeparator" w:id="0">
    <w:p w:rsidR="00F00380" w:rsidRDefault="00F00380">
      <w:r>
        <w:continuationSeparator/>
      </w:r>
    </w:p>
  </w:footnote>
  <w:footnote w:id="1">
    <w:p w:rsidR="00F00380" w:rsidRDefault="00583A35" w:rsidP="00583A35">
      <w:pPr>
        <w:pStyle w:val="a4"/>
        <w:jc w:val="both"/>
      </w:pPr>
      <w:r w:rsidRPr="00DD7AB7">
        <w:rPr>
          <w:rStyle w:val="a6"/>
        </w:rPr>
        <w:footnoteRef/>
      </w:r>
      <w:r w:rsidRPr="00DD7AB7">
        <w:t xml:space="preserve"> Савельев В.А. Действующее право собственности и некоторые сложноструктурные модели собственности // Государство и право. 2001. № 9. С. 19.</w:t>
      </w:r>
    </w:p>
  </w:footnote>
  <w:footnote w:id="2">
    <w:p w:rsidR="00F00380" w:rsidRDefault="00583A35" w:rsidP="00583A35">
      <w:pPr>
        <w:jc w:val="both"/>
      </w:pPr>
      <w:r w:rsidRPr="00DD7AB7">
        <w:rPr>
          <w:rStyle w:val="a6"/>
          <w:sz w:val="20"/>
          <w:szCs w:val="20"/>
        </w:rPr>
        <w:footnoteRef/>
      </w:r>
      <w:r w:rsidRPr="00DD7AB7">
        <w:rPr>
          <w:sz w:val="20"/>
          <w:szCs w:val="20"/>
        </w:rPr>
        <w:t xml:space="preserve"> Суханов Е.А. Лекции о праве собственности. М., 1991. С. 15-16.</w:t>
      </w:r>
    </w:p>
  </w:footnote>
  <w:footnote w:id="3">
    <w:p w:rsidR="00F00380" w:rsidRDefault="00583A35" w:rsidP="00583A35">
      <w:pPr>
        <w:pStyle w:val="a4"/>
        <w:jc w:val="both"/>
      </w:pPr>
      <w:r w:rsidRPr="00DD7AB7">
        <w:rPr>
          <w:rStyle w:val="a6"/>
        </w:rPr>
        <w:footnoteRef/>
      </w:r>
      <w:r w:rsidRPr="00DD7AB7">
        <w:t xml:space="preserve"> Зинченко С. Вопросы собственности: законодательство и практика // Хозяйство и право. 2000. № 6. С. 50 – 57.</w:t>
      </w:r>
    </w:p>
  </w:footnote>
  <w:footnote w:id="4">
    <w:p w:rsidR="00F00380" w:rsidRDefault="00583A35" w:rsidP="00583A35">
      <w:pPr>
        <w:pStyle w:val="a4"/>
        <w:jc w:val="both"/>
      </w:pPr>
      <w:r w:rsidRPr="00DD7AB7">
        <w:rPr>
          <w:rStyle w:val="a6"/>
        </w:rPr>
        <w:footnoteRef/>
      </w:r>
      <w:r w:rsidRPr="00DD7AB7">
        <w:t xml:space="preserve"> Нерсесянц В.С. Паво гражданской собственности как основа цивилизма: концепция общественного договора // Журнал российского права. 2001. № 6. С. 3 – 14.</w:t>
      </w:r>
    </w:p>
  </w:footnote>
  <w:footnote w:id="5">
    <w:p w:rsidR="00F00380" w:rsidRDefault="00583A35" w:rsidP="00583A35">
      <w:pPr>
        <w:pStyle w:val="a4"/>
        <w:jc w:val="both"/>
      </w:pPr>
      <w:r w:rsidRPr="00DD7AB7">
        <w:rPr>
          <w:rStyle w:val="a6"/>
        </w:rPr>
        <w:footnoteRef/>
      </w:r>
      <w:r w:rsidRPr="00DD7AB7">
        <w:t xml:space="preserve"> Клешин А.А. Некоторые вопросы права собственности в период перехода к рыночной экономике в Российской Федерации // Юрист. 2000. № 4. С. 27.</w:t>
      </w:r>
    </w:p>
  </w:footnote>
  <w:footnote w:id="6">
    <w:p w:rsidR="00F00380" w:rsidRDefault="00583A35" w:rsidP="00583A35">
      <w:pPr>
        <w:pStyle w:val="a7"/>
        <w:tabs>
          <w:tab w:val="left" w:pos="9180"/>
        </w:tabs>
        <w:autoSpaceDE/>
        <w:autoSpaceDN/>
        <w:spacing w:after="120"/>
        <w:ind w:right="175"/>
      </w:pPr>
      <w:r w:rsidRPr="00DD7AB7">
        <w:rPr>
          <w:rStyle w:val="a6"/>
          <w:sz w:val="20"/>
          <w:szCs w:val="20"/>
        </w:rPr>
        <w:footnoteRef/>
      </w:r>
      <w:r w:rsidRPr="00DD7AB7">
        <w:rPr>
          <w:sz w:val="20"/>
          <w:szCs w:val="20"/>
        </w:rPr>
        <w:t xml:space="preserve"> Гражданское право. Учебник. Часть </w:t>
      </w:r>
      <w:r w:rsidRPr="00DD7AB7">
        <w:rPr>
          <w:sz w:val="20"/>
          <w:szCs w:val="20"/>
          <w:lang w:val="en-US"/>
        </w:rPr>
        <w:t>II</w:t>
      </w:r>
      <w:r w:rsidRPr="00DD7AB7">
        <w:rPr>
          <w:sz w:val="20"/>
          <w:szCs w:val="20"/>
        </w:rPr>
        <w:t xml:space="preserve"> / Под ред. А.П. Сергеева, Ю.К. Толстого. М., 1999. С. 54.</w:t>
      </w:r>
    </w:p>
  </w:footnote>
  <w:footnote w:id="7">
    <w:p w:rsidR="00F00380" w:rsidRDefault="00583A35" w:rsidP="00583A35">
      <w:pPr>
        <w:jc w:val="both"/>
      </w:pPr>
      <w:r w:rsidRPr="00DD7AB7">
        <w:rPr>
          <w:rStyle w:val="a6"/>
          <w:sz w:val="20"/>
          <w:szCs w:val="20"/>
        </w:rPr>
        <w:footnoteRef/>
      </w:r>
      <w:r w:rsidRPr="00DD7AB7">
        <w:rPr>
          <w:sz w:val="20"/>
          <w:szCs w:val="20"/>
        </w:rPr>
        <w:t xml:space="preserve"> Владимирский-Буданов М.Ф. Обзор истории русского права. Ростов-на-Дону, 1995. С. 560.</w:t>
      </w:r>
    </w:p>
  </w:footnote>
  <w:footnote w:id="8">
    <w:p w:rsidR="00F00380" w:rsidRDefault="00583A35" w:rsidP="00583A35">
      <w:pPr>
        <w:jc w:val="both"/>
      </w:pPr>
      <w:r w:rsidRPr="00DD7AB7">
        <w:rPr>
          <w:rStyle w:val="a6"/>
          <w:sz w:val="20"/>
          <w:szCs w:val="20"/>
        </w:rPr>
        <w:footnoteRef/>
      </w:r>
      <w:r w:rsidRPr="00DD7AB7">
        <w:rPr>
          <w:sz w:val="20"/>
          <w:szCs w:val="20"/>
        </w:rPr>
        <w:t xml:space="preserve"> Рубанов А.А. Проблемы совершенствования теоретической модели права собственности//Развитие советского гражданского права на современном этапе. М., 1986. С. 105-106.</w:t>
      </w:r>
    </w:p>
  </w:footnote>
  <w:footnote w:id="9">
    <w:p w:rsidR="00F00380" w:rsidRDefault="00583A35" w:rsidP="00583A35">
      <w:pPr>
        <w:jc w:val="both"/>
      </w:pPr>
      <w:r w:rsidRPr="00DD7AB7">
        <w:rPr>
          <w:rStyle w:val="a6"/>
          <w:sz w:val="20"/>
          <w:szCs w:val="20"/>
        </w:rPr>
        <w:footnoteRef/>
      </w:r>
      <w:r w:rsidRPr="00DD7AB7">
        <w:rPr>
          <w:sz w:val="20"/>
          <w:szCs w:val="20"/>
        </w:rPr>
        <w:t xml:space="preserve"> Кикоть В.А. Современные тенденции и противоречия учения о праве собственности в развитых капиталистических странах (научно-аналитический обзор)//Актуальные проблемы современного буржуазного гражданского права. Сборник научно-аналитических обзоров. М., 19</w:t>
      </w:r>
      <w:r w:rsidR="004B1DB1">
        <w:rPr>
          <w:sz w:val="20"/>
          <w:szCs w:val="20"/>
        </w:rPr>
        <w:t>9</w:t>
      </w:r>
      <w:r w:rsidRPr="00DD7AB7">
        <w:rPr>
          <w:sz w:val="20"/>
          <w:szCs w:val="20"/>
        </w:rPr>
        <w:t>3. С. 41-43.</w:t>
      </w:r>
    </w:p>
  </w:footnote>
  <w:footnote w:id="10">
    <w:p w:rsidR="00F00380" w:rsidRDefault="00583A35" w:rsidP="00583A35">
      <w:pPr>
        <w:jc w:val="both"/>
      </w:pPr>
      <w:r w:rsidRPr="00DD7AB7">
        <w:rPr>
          <w:rStyle w:val="a6"/>
          <w:sz w:val="20"/>
          <w:szCs w:val="20"/>
        </w:rPr>
        <w:footnoteRef/>
      </w:r>
      <w:r w:rsidRPr="00DD7AB7">
        <w:rPr>
          <w:sz w:val="20"/>
          <w:szCs w:val="20"/>
        </w:rPr>
        <w:t xml:space="preserve"> Рубанов А.А. Эволюция права собственности в основных странах Запада: тенденции и перспективы. Спб. 1997. С. 45.</w:t>
      </w:r>
    </w:p>
  </w:footnote>
  <w:footnote w:id="11">
    <w:p w:rsidR="00F00380" w:rsidRDefault="00583A35" w:rsidP="00583A35">
      <w:pPr>
        <w:jc w:val="both"/>
      </w:pPr>
      <w:r w:rsidRPr="00DD7AB7">
        <w:rPr>
          <w:rStyle w:val="a6"/>
          <w:sz w:val="20"/>
          <w:szCs w:val="20"/>
        </w:rPr>
        <w:footnoteRef/>
      </w:r>
      <w:r w:rsidRPr="00DD7AB7">
        <w:rPr>
          <w:sz w:val="20"/>
          <w:szCs w:val="20"/>
        </w:rPr>
        <w:t xml:space="preserve"> Указ Президента РФ от 24 декабря </w:t>
      </w:r>
      <w:smartTag w:uri="urn:schemas-microsoft-com:office:smarttags" w:element="metricconverter">
        <w:smartTagPr>
          <w:attr w:name="ProductID" w:val="1993 г"/>
        </w:smartTagPr>
        <w:r w:rsidRPr="00DD7AB7">
          <w:rPr>
            <w:sz w:val="20"/>
            <w:szCs w:val="20"/>
          </w:rPr>
          <w:t>1993 г</w:t>
        </w:r>
      </w:smartTag>
      <w:r w:rsidRPr="00DD7AB7">
        <w:rPr>
          <w:sz w:val="20"/>
          <w:szCs w:val="20"/>
        </w:rPr>
        <w:t>. № 2296 «О доверительной собственности (трасте)» // САПП РФ. 1994. № 1. Ст. 6.</w:t>
      </w:r>
    </w:p>
  </w:footnote>
  <w:footnote w:id="12">
    <w:p w:rsidR="00F00380" w:rsidRDefault="00583A35" w:rsidP="00583A35">
      <w:pPr>
        <w:pStyle w:val="a4"/>
        <w:jc w:val="both"/>
      </w:pPr>
      <w:r w:rsidRPr="00DD7AB7">
        <w:rPr>
          <w:rStyle w:val="a6"/>
        </w:rPr>
        <w:footnoteRef/>
      </w:r>
      <w:r w:rsidRPr="00DD7AB7">
        <w:t xml:space="preserve"> Чеговадзе Л. Проблемы приобретения и защиты  права собственности // Хозяйство и право. 2004. № 4. С. 96.</w:t>
      </w:r>
    </w:p>
  </w:footnote>
  <w:footnote w:id="13">
    <w:p w:rsidR="00F00380" w:rsidRDefault="00583A35" w:rsidP="00583A35">
      <w:pPr>
        <w:pStyle w:val="a4"/>
        <w:jc w:val="both"/>
      </w:pPr>
      <w:r w:rsidRPr="00DD7AB7">
        <w:rPr>
          <w:rStyle w:val="a6"/>
        </w:rPr>
        <w:footnoteRef/>
      </w:r>
      <w:r w:rsidRPr="00DD7AB7">
        <w:t xml:space="preserve"> Санников Л.В. Основания и способы приобретения права собственности // Юридический мир. 2002. № 4. С. 30 – 37.</w:t>
      </w:r>
    </w:p>
  </w:footnote>
  <w:footnote w:id="14">
    <w:p w:rsidR="00583A35" w:rsidRPr="00DD7AB7" w:rsidRDefault="00583A35" w:rsidP="00583A35">
      <w:pPr>
        <w:pStyle w:val="a4"/>
        <w:jc w:val="both"/>
      </w:pPr>
      <w:r w:rsidRPr="00DD7AB7">
        <w:rPr>
          <w:rStyle w:val="a6"/>
        </w:rPr>
        <w:footnoteRef/>
      </w:r>
      <w:r w:rsidRPr="00DD7AB7">
        <w:t xml:space="preserve"> Чеговадзе Л. Основания и последствия распоряжения правом собственности // Хозяйство и право. 2003.</w:t>
      </w:r>
    </w:p>
    <w:p w:rsidR="00F00380" w:rsidRDefault="00583A35" w:rsidP="00583A35">
      <w:pPr>
        <w:pStyle w:val="a4"/>
        <w:jc w:val="both"/>
      </w:pPr>
      <w:r w:rsidRPr="00DD7AB7">
        <w:t xml:space="preserve"> № 12. С. 85.</w:t>
      </w:r>
    </w:p>
  </w:footnote>
  <w:footnote w:id="15">
    <w:p w:rsidR="00F00380" w:rsidRDefault="00583A35" w:rsidP="00583A35">
      <w:pPr>
        <w:pStyle w:val="a7"/>
        <w:tabs>
          <w:tab w:val="left" w:pos="9180"/>
        </w:tabs>
        <w:autoSpaceDE/>
        <w:autoSpaceDN/>
        <w:spacing w:after="120"/>
        <w:ind w:right="175"/>
      </w:pPr>
      <w:r w:rsidRPr="00DD7AB7">
        <w:rPr>
          <w:rStyle w:val="a6"/>
          <w:sz w:val="20"/>
          <w:szCs w:val="20"/>
        </w:rPr>
        <w:footnoteRef/>
      </w:r>
      <w:r w:rsidRPr="00DD7AB7">
        <w:rPr>
          <w:sz w:val="20"/>
          <w:szCs w:val="20"/>
        </w:rPr>
        <w:t xml:space="preserve"> Комментарий к гражданскому кодексу Российской Федерации. Части второй / Под ред. Т.Е. Абовой, А.Ю. Кабалкина. М., 2004. С.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35" w:rsidRDefault="00583A35" w:rsidP="00FE2227">
    <w:pPr>
      <w:pStyle w:val="a9"/>
      <w:framePr w:wrap="around" w:vAnchor="text" w:hAnchor="margin" w:xAlign="right" w:y="1"/>
      <w:rPr>
        <w:rStyle w:val="ab"/>
      </w:rPr>
    </w:pPr>
  </w:p>
  <w:p w:rsidR="00583A35" w:rsidRDefault="00583A35" w:rsidP="00FE222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64535"/>
    <w:multiLevelType w:val="hybridMultilevel"/>
    <w:tmpl w:val="82A44A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FC2178"/>
    <w:multiLevelType w:val="hybridMultilevel"/>
    <w:tmpl w:val="81C28404"/>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65"/>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A35"/>
    <w:rsid w:val="00042299"/>
    <w:rsid w:val="002242D5"/>
    <w:rsid w:val="002457D4"/>
    <w:rsid w:val="00321BAC"/>
    <w:rsid w:val="004B1DB1"/>
    <w:rsid w:val="004D2886"/>
    <w:rsid w:val="00545B11"/>
    <w:rsid w:val="00583A35"/>
    <w:rsid w:val="0064691B"/>
    <w:rsid w:val="006975F4"/>
    <w:rsid w:val="00A02DB4"/>
    <w:rsid w:val="00A41A0D"/>
    <w:rsid w:val="00A95013"/>
    <w:rsid w:val="00AD0B4C"/>
    <w:rsid w:val="00CA5FC7"/>
    <w:rsid w:val="00DD7AB7"/>
    <w:rsid w:val="00E334E2"/>
    <w:rsid w:val="00EF59E1"/>
    <w:rsid w:val="00F00380"/>
    <w:rsid w:val="00FE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10B164-912D-412A-9416-47286607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A35"/>
    <w:rPr>
      <w:sz w:val="24"/>
      <w:szCs w:val="24"/>
    </w:rPr>
  </w:style>
  <w:style w:type="paragraph" w:styleId="3">
    <w:name w:val="heading 3"/>
    <w:basedOn w:val="a"/>
    <w:next w:val="a"/>
    <w:link w:val="30"/>
    <w:uiPriority w:val="9"/>
    <w:qFormat/>
    <w:rsid w:val="00583A3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83A35"/>
    <w:rPr>
      <w:rFonts w:cs="Times New Roman"/>
      <w:color w:val="0000FF"/>
      <w:u w:val="single"/>
    </w:rPr>
  </w:style>
  <w:style w:type="paragraph" w:styleId="a4">
    <w:name w:val="footnote text"/>
    <w:basedOn w:val="a"/>
    <w:link w:val="a5"/>
    <w:uiPriority w:val="99"/>
    <w:semiHidden/>
    <w:rsid w:val="00583A35"/>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583A35"/>
    <w:rPr>
      <w:rFonts w:cs="Times New Roman"/>
      <w:vertAlign w:val="superscript"/>
    </w:rPr>
  </w:style>
  <w:style w:type="paragraph" w:styleId="a7">
    <w:name w:val="Body Text"/>
    <w:basedOn w:val="a"/>
    <w:link w:val="a8"/>
    <w:uiPriority w:val="99"/>
    <w:rsid w:val="00583A35"/>
    <w:pPr>
      <w:autoSpaceDE w:val="0"/>
      <w:autoSpaceDN w:val="0"/>
      <w:jc w:val="both"/>
    </w:pPr>
  </w:style>
  <w:style w:type="character" w:customStyle="1" w:styleId="a8">
    <w:name w:val="Основной текст Знак"/>
    <w:link w:val="a7"/>
    <w:uiPriority w:val="99"/>
    <w:semiHidden/>
    <w:rPr>
      <w:sz w:val="24"/>
      <w:szCs w:val="24"/>
    </w:rPr>
  </w:style>
  <w:style w:type="paragraph" w:styleId="a9">
    <w:name w:val="header"/>
    <w:basedOn w:val="a"/>
    <w:link w:val="aa"/>
    <w:uiPriority w:val="99"/>
    <w:rsid w:val="00583A35"/>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583A35"/>
    <w:rPr>
      <w:rFonts w:cs="Times New Roman"/>
    </w:rPr>
  </w:style>
  <w:style w:type="paragraph" w:customStyle="1" w:styleId="ConsNormal">
    <w:name w:val="ConsNormal"/>
    <w:rsid w:val="00583A35"/>
    <w:pPr>
      <w:autoSpaceDE w:val="0"/>
      <w:autoSpaceDN w:val="0"/>
      <w:adjustRightInd w:val="0"/>
      <w:ind w:right="19772" w:firstLine="720"/>
    </w:pPr>
    <w:rPr>
      <w:rFonts w:ascii="Arial" w:hAnsi="Arial" w:cs="Arial"/>
    </w:rPr>
  </w:style>
  <w:style w:type="table" w:styleId="ac">
    <w:name w:val="Table Grid"/>
    <w:basedOn w:val="a1"/>
    <w:uiPriority w:val="59"/>
    <w:rsid w:val="00583A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321BAC"/>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6680</Words>
  <Characters>38079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All</dc:creator>
  <cp:keywords/>
  <dc:description/>
  <cp:lastModifiedBy>admin</cp:lastModifiedBy>
  <cp:revision>2</cp:revision>
  <cp:lastPrinted>2008-10-04T11:43:00Z</cp:lastPrinted>
  <dcterms:created xsi:type="dcterms:W3CDTF">2014-03-06T21:16:00Z</dcterms:created>
  <dcterms:modified xsi:type="dcterms:W3CDTF">2014-03-06T21:16:00Z</dcterms:modified>
</cp:coreProperties>
</file>