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A0" w:rsidRDefault="007434A0" w:rsidP="00742729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42729">
        <w:rPr>
          <w:b/>
          <w:bCs/>
          <w:sz w:val="28"/>
          <w:szCs w:val="28"/>
        </w:rPr>
        <w:t>ОГЛАВЛЕНИЕ</w:t>
      </w:r>
    </w:p>
    <w:p w:rsidR="00742729" w:rsidRPr="00742729" w:rsidRDefault="00742729" w:rsidP="00742729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742729" w:rsidRPr="00742729" w:rsidRDefault="00742729" w:rsidP="00742729">
      <w:pPr>
        <w:widowControl w:val="0"/>
        <w:tabs>
          <w:tab w:val="left" w:pos="8748"/>
        </w:tabs>
        <w:spacing w:line="360" w:lineRule="auto"/>
        <w:rPr>
          <w:bCs/>
          <w:sz w:val="28"/>
          <w:szCs w:val="28"/>
        </w:rPr>
      </w:pPr>
      <w:r w:rsidRPr="00742729">
        <w:rPr>
          <w:bCs/>
          <w:sz w:val="28"/>
          <w:szCs w:val="28"/>
        </w:rPr>
        <w:t>Введение</w:t>
      </w:r>
    </w:p>
    <w:p w:rsidR="00742729" w:rsidRPr="00742729" w:rsidRDefault="00742729" w:rsidP="00742729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742729">
        <w:rPr>
          <w:bCs/>
          <w:sz w:val="28"/>
          <w:szCs w:val="28"/>
        </w:rPr>
        <w:t xml:space="preserve">Глава </w:t>
      </w:r>
      <w:r w:rsidRPr="00742729">
        <w:rPr>
          <w:bCs/>
          <w:sz w:val="28"/>
          <w:szCs w:val="28"/>
          <w:lang w:val="en-US"/>
        </w:rPr>
        <w:t>I</w:t>
      </w:r>
      <w:r w:rsidRPr="00742729">
        <w:rPr>
          <w:bCs/>
          <w:sz w:val="28"/>
          <w:szCs w:val="28"/>
        </w:rPr>
        <w:t>.</w:t>
      </w:r>
      <w:r w:rsidRPr="00742729">
        <w:rPr>
          <w:sz w:val="28"/>
          <w:szCs w:val="28"/>
        </w:rPr>
        <w:t xml:space="preserve"> Таможенные органы Российской Федерации как субъект правоохранительной деятельности</w:t>
      </w:r>
    </w:p>
    <w:p w:rsidR="00742729" w:rsidRPr="00742729" w:rsidRDefault="00742729" w:rsidP="00742729">
      <w:pPr>
        <w:widowControl w:val="0"/>
        <w:tabs>
          <w:tab w:val="left" w:pos="8748"/>
        </w:tabs>
        <w:spacing w:line="360" w:lineRule="auto"/>
        <w:rPr>
          <w:bCs/>
          <w:sz w:val="28"/>
          <w:szCs w:val="28"/>
        </w:rPr>
      </w:pPr>
      <w:r w:rsidRPr="00742729">
        <w:rPr>
          <w:bCs/>
          <w:iCs/>
          <w:sz w:val="28"/>
          <w:szCs w:val="28"/>
        </w:rPr>
        <w:t>§</w:t>
      </w:r>
      <w:r w:rsidRPr="00742729">
        <w:rPr>
          <w:sz w:val="28"/>
          <w:szCs w:val="28"/>
        </w:rPr>
        <w:t>1. Правоохранительная деятельность: ее признаки, понятие и задачи</w:t>
      </w:r>
    </w:p>
    <w:p w:rsidR="00742729" w:rsidRPr="00742729" w:rsidRDefault="00742729" w:rsidP="00742729">
      <w:pPr>
        <w:widowControl w:val="0"/>
        <w:tabs>
          <w:tab w:val="left" w:pos="8748"/>
        </w:tabs>
        <w:spacing w:line="360" w:lineRule="auto"/>
        <w:rPr>
          <w:bCs/>
          <w:sz w:val="28"/>
          <w:szCs w:val="28"/>
        </w:rPr>
      </w:pPr>
      <w:r w:rsidRPr="00742729">
        <w:rPr>
          <w:bCs/>
          <w:iCs/>
          <w:sz w:val="28"/>
          <w:szCs w:val="28"/>
        </w:rPr>
        <w:t>§</w:t>
      </w:r>
      <w:r w:rsidRPr="00742729">
        <w:rPr>
          <w:sz w:val="28"/>
          <w:szCs w:val="28"/>
        </w:rPr>
        <w:t>2. Структура правоохранительных подразделений ГТК России</w:t>
      </w:r>
    </w:p>
    <w:p w:rsidR="00742729" w:rsidRPr="00742729" w:rsidRDefault="00742729" w:rsidP="00742729">
      <w:pPr>
        <w:widowControl w:val="0"/>
        <w:tabs>
          <w:tab w:val="left" w:pos="8748"/>
        </w:tabs>
        <w:spacing w:line="360" w:lineRule="auto"/>
        <w:rPr>
          <w:bCs/>
          <w:sz w:val="28"/>
          <w:szCs w:val="28"/>
        </w:rPr>
      </w:pPr>
      <w:r w:rsidRPr="00742729">
        <w:rPr>
          <w:bCs/>
          <w:iCs/>
          <w:sz w:val="28"/>
          <w:szCs w:val="28"/>
        </w:rPr>
        <w:t>§</w:t>
      </w:r>
      <w:r w:rsidRPr="00742729">
        <w:rPr>
          <w:sz w:val="28"/>
          <w:szCs w:val="28"/>
        </w:rPr>
        <w:t>3. Дознание в таможенных органах, его организация и управление</w:t>
      </w:r>
    </w:p>
    <w:p w:rsidR="00742729" w:rsidRPr="00742729" w:rsidRDefault="00742729" w:rsidP="00742729">
      <w:pPr>
        <w:widowControl w:val="0"/>
        <w:tabs>
          <w:tab w:val="left" w:pos="8748"/>
        </w:tabs>
        <w:spacing w:line="360" w:lineRule="auto"/>
        <w:rPr>
          <w:bCs/>
          <w:sz w:val="28"/>
          <w:szCs w:val="28"/>
        </w:rPr>
      </w:pPr>
      <w:r w:rsidRPr="00742729">
        <w:rPr>
          <w:bCs/>
          <w:iCs/>
          <w:sz w:val="28"/>
          <w:szCs w:val="28"/>
        </w:rPr>
        <w:t>§</w:t>
      </w:r>
      <w:r w:rsidRPr="00742729">
        <w:rPr>
          <w:sz w:val="28"/>
          <w:szCs w:val="28"/>
        </w:rPr>
        <w:t>4. Борьба таможенных органов с нарушениями таможенных правил</w:t>
      </w:r>
    </w:p>
    <w:p w:rsidR="00742729" w:rsidRPr="00742729" w:rsidRDefault="00742729" w:rsidP="00742729">
      <w:pPr>
        <w:widowControl w:val="0"/>
        <w:tabs>
          <w:tab w:val="left" w:pos="8748"/>
        </w:tabs>
        <w:spacing w:line="360" w:lineRule="auto"/>
        <w:rPr>
          <w:bCs/>
          <w:sz w:val="28"/>
          <w:szCs w:val="28"/>
        </w:rPr>
      </w:pPr>
      <w:r w:rsidRPr="00742729">
        <w:rPr>
          <w:bCs/>
          <w:iCs/>
          <w:sz w:val="28"/>
          <w:szCs w:val="28"/>
        </w:rPr>
        <w:t>§</w:t>
      </w:r>
      <w:r w:rsidRPr="00742729">
        <w:rPr>
          <w:sz w:val="28"/>
          <w:szCs w:val="28"/>
        </w:rPr>
        <w:t>5. Оперативно-розыскная деятельность таможенных органов. Правовая основа и принципы оперативно-розыскной деятельности</w:t>
      </w:r>
    </w:p>
    <w:p w:rsidR="00742729" w:rsidRPr="00742729" w:rsidRDefault="00742729" w:rsidP="00742729">
      <w:pPr>
        <w:widowControl w:val="0"/>
        <w:spacing w:line="360" w:lineRule="auto"/>
        <w:jc w:val="both"/>
        <w:rPr>
          <w:sz w:val="28"/>
          <w:szCs w:val="28"/>
        </w:rPr>
      </w:pPr>
      <w:r w:rsidRPr="00742729">
        <w:rPr>
          <w:bCs/>
          <w:sz w:val="28"/>
          <w:szCs w:val="28"/>
        </w:rPr>
        <w:t xml:space="preserve">Глава </w:t>
      </w:r>
      <w:r w:rsidRPr="00742729">
        <w:rPr>
          <w:bCs/>
          <w:sz w:val="28"/>
          <w:szCs w:val="28"/>
          <w:lang w:val="en-US"/>
        </w:rPr>
        <w:t>II</w:t>
      </w:r>
      <w:r w:rsidRPr="00742729">
        <w:rPr>
          <w:bCs/>
          <w:sz w:val="28"/>
          <w:szCs w:val="28"/>
        </w:rPr>
        <w:t>.</w:t>
      </w:r>
      <w:r w:rsidRPr="00742729">
        <w:rPr>
          <w:sz w:val="28"/>
          <w:szCs w:val="28"/>
        </w:rPr>
        <w:t xml:space="preserve"> Правоохранительная деятельность таможенных органов России на современном этапе</w:t>
      </w:r>
    </w:p>
    <w:p w:rsidR="00742729" w:rsidRPr="00742729" w:rsidRDefault="00742729" w:rsidP="00742729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742729">
        <w:rPr>
          <w:bCs/>
          <w:iCs/>
          <w:sz w:val="28"/>
          <w:szCs w:val="28"/>
        </w:rPr>
        <w:t>§</w:t>
      </w:r>
      <w:r w:rsidRPr="00742729">
        <w:rPr>
          <w:sz w:val="28"/>
          <w:szCs w:val="28"/>
        </w:rPr>
        <w:t>1. Борьба с контрабандой и обеспечение экономической безопасности</w:t>
      </w:r>
    </w:p>
    <w:p w:rsidR="00742729" w:rsidRPr="00742729" w:rsidRDefault="00742729" w:rsidP="00742729">
      <w:pPr>
        <w:widowControl w:val="0"/>
        <w:tabs>
          <w:tab w:val="left" w:pos="8748"/>
        </w:tabs>
        <w:spacing w:line="360" w:lineRule="auto"/>
        <w:rPr>
          <w:bCs/>
          <w:sz w:val="28"/>
          <w:szCs w:val="28"/>
        </w:rPr>
      </w:pPr>
      <w:r w:rsidRPr="00742729">
        <w:rPr>
          <w:bCs/>
          <w:iCs/>
          <w:sz w:val="28"/>
          <w:szCs w:val="28"/>
        </w:rPr>
        <w:t>§</w:t>
      </w:r>
      <w:r w:rsidRPr="00742729">
        <w:rPr>
          <w:sz w:val="28"/>
          <w:szCs w:val="28"/>
        </w:rPr>
        <w:t>2. Взаимодействие с правоохранительными органами России и Зарубежных стран</w:t>
      </w:r>
    </w:p>
    <w:p w:rsidR="00742729" w:rsidRPr="00742729" w:rsidRDefault="00742729" w:rsidP="00742729">
      <w:pPr>
        <w:widowControl w:val="0"/>
        <w:tabs>
          <w:tab w:val="left" w:pos="8748"/>
        </w:tabs>
        <w:spacing w:line="360" w:lineRule="auto"/>
        <w:rPr>
          <w:bCs/>
          <w:sz w:val="28"/>
          <w:szCs w:val="28"/>
        </w:rPr>
      </w:pPr>
      <w:r w:rsidRPr="00742729">
        <w:rPr>
          <w:bCs/>
          <w:sz w:val="28"/>
          <w:szCs w:val="28"/>
        </w:rPr>
        <w:t>Заключение</w:t>
      </w:r>
    </w:p>
    <w:p w:rsidR="00742729" w:rsidRPr="00742729" w:rsidRDefault="00742729" w:rsidP="00742729">
      <w:pPr>
        <w:widowControl w:val="0"/>
        <w:tabs>
          <w:tab w:val="left" w:pos="8748"/>
        </w:tabs>
        <w:spacing w:line="360" w:lineRule="auto"/>
        <w:rPr>
          <w:bCs/>
          <w:sz w:val="28"/>
          <w:szCs w:val="28"/>
        </w:rPr>
      </w:pPr>
      <w:r w:rsidRPr="00742729">
        <w:rPr>
          <w:bCs/>
          <w:sz w:val="28"/>
          <w:szCs w:val="28"/>
        </w:rPr>
        <w:t>Список использованной литературы</w:t>
      </w:r>
    </w:p>
    <w:p w:rsidR="003202B3" w:rsidRPr="00742729" w:rsidRDefault="003202B3" w:rsidP="0074272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434A0" w:rsidRPr="00742729" w:rsidRDefault="003202B3" w:rsidP="0074272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42729">
        <w:rPr>
          <w:b/>
          <w:bCs/>
          <w:sz w:val="28"/>
          <w:szCs w:val="28"/>
        </w:rPr>
        <w:br w:type="page"/>
      </w:r>
      <w:r w:rsidR="00742729">
        <w:rPr>
          <w:b/>
          <w:bCs/>
          <w:sz w:val="28"/>
          <w:szCs w:val="28"/>
        </w:rPr>
        <w:t>В</w:t>
      </w:r>
      <w:r w:rsidR="007434A0" w:rsidRPr="00742729">
        <w:rPr>
          <w:b/>
          <w:bCs/>
          <w:sz w:val="28"/>
          <w:szCs w:val="28"/>
        </w:rPr>
        <w:t>ВЕДЕНИЕ</w:t>
      </w:r>
    </w:p>
    <w:p w:rsidR="007434A0" w:rsidRPr="00742729" w:rsidRDefault="007434A0" w:rsidP="0074272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434A0" w:rsidRPr="00742729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Приоритетными направлениями деятельности таможенной службы России были и остаются: осуществление фискальной и правоохранительной функций, совершенствование технологий таможенного оформления и таможенного контроля.</w:t>
      </w:r>
    </w:p>
    <w:p w:rsidR="007434A0" w:rsidRPr="00742729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Значительное место в деятельности таможенных органов занимает правоохранительная функция. Правоохранительный статус Государственного таможенного комитета закреплен таможенным кодексом Российской Федерации, указами Президента РФ от 18 сентября 1993 года № 1390 “О дополнительных мерах по укреплению правопорядка в Российской Федерации” и от 22 декабря 1993 года № 2253 “Об отнесении таможенных органов Российской Федерации к государственным военизированным организациям”. С вводом в действие в августе 1995 года федерального Закона “Об оперативно-розыскной деятельности” таможенные органы стали одним из субъектов этого вида деятельности.</w:t>
      </w:r>
    </w:p>
    <w:p w:rsidR="007434A0" w:rsidRPr="00742729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Создание в системе Государственного таможенного комитета и укрепление в течение прошедшего периода специальных подразделений правоохранительного профиля позволило активизировать борьбу с контрабандой, экономическими преступлениями, коммерческими правонарушениями.</w:t>
      </w:r>
    </w:p>
    <w:p w:rsidR="007434A0" w:rsidRPr="00742729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 xml:space="preserve">Являясь правоохранительными, таможенные органы тесно взаимодействуют с другими органами в борьбе с правонарушениями в сфере внешнеэкономической деятельности, пресечении незаконного ввоза и вывоза с территории Российской Федерации оружия, наркотиков, валюты и культурных ценностей. </w:t>
      </w:r>
    </w:p>
    <w:p w:rsidR="007434A0" w:rsidRPr="00742729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В новых рыночных условиях, когда российская экономика стала “открытой”, а государственные границы “прозрачными”, гораздо более сложной и масштабной, чем раньше, стала проблема экономической безопасности Российской Федерации.</w:t>
      </w:r>
    </w:p>
    <w:p w:rsidR="007434A0" w:rsidRPr="00742729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Государственный таможенный комитет Российской Федерации сосредоточил свои усилия на решении таких задач, как:</w:t>
      </w:r>
    </w:p>
    <w:p w:rsidR="007434A0" w:rsidRPr="00742729" w:rsidRDefault="00FE22CE" w:rsidP="00742729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 xml:space="preserve"> </w:t>
      </w:r>
      <w:r w:rsidR="007434A0" w:rsidRPr="00742729">
        <w:rPr>
          <w:sz w:val="28"/>
          <w:szCs w:val="28"/>
        </w:rPr>
        <w:t>- создание таможенной инфраструктуры, способной обеспечить выполнение главной задачи,</w:t>
      </w:r>
      <w:r w:rsidR="00742729">
        <w:rPr>
          <w:sz w:val="28"/>
          <w:szCs w:val="28"/>
        </w:rPr>
        <w:t xml:space="preserve"> </w:t>
      </w:r>
      <w:r w:rsidR="007434A0" w:rsidRPr="00742729">
        <w:rPr>
          <w:sz w:val="28"/>
          <w:szCs w:val="28"/>
        </w:rPr>
        <w:t>поставленной перед таможенной службой;</w:t>
      </w:r>
    </w:p>
    <w:p w:rsidR="007434A0" w:rsidRPr="00742729" w:rsidRDefault="007434A0" w:rsidP="00742729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 xml:space="preserve"> - обеспечение экономической основы суверенитета и государственной безопасности страны, защита интересов народа Российской Федерации;</w:t>
      </w:r>
    </w:p>
    <w:p w:rsidR="007434A0" w:rsidRPr="00742729" w:rsidRDefault="00FE22CE" w:rsidP="00742729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 xml:space="preserve"> </w:t>
      </w:r>
      <w:r w:rsidR="007434A0" w:rsidRPr="00742729">
        <w:rPr>
          <w:sz w:val="28"/>
          <w:szCs w:val="28"/>
        </w:rPr>
        <w:t>- пополнение федерального бюджета путем взимания пошлин, сборов и некоторых видов налогов;</w:t>
      </w:r>
    </w:p>
    <w:p w:rsidR="007434A0" w:rsidRPr="00742729" w:rsidRDefault="007434A0" w:rsidP="00742729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 xml:space="preserve"> - участие в осуществлении таможенно-банковского валютного контроля, в первую очередь за своевременной полной репатриации платежей, причитающихся российским экспортерам за экспортированные ими товары;</w:t>
      </w:r>
    </w:p>
    <w:p w:rsidR="007434A0" w:rsidRPr="00742729" w:rsidRDefault="007434A0" w:rsidP="00742729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 xml:space="preserve"> - формирование, ведение и представление (официальной публикации) таможенной статистики внешней торговли России; </w:t>
      </w:r>
    </w:p>
    <w:p w:rsidR="007434A0" w:rsidRPr="00742729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 xml:space="preserve"> - создание правовой законодательной базы, обеспечивающей деятельность таможенной службы.</w:t>
      </w:r>
      <w:r w:rsidR="00742729">
        <w:rPr>
          <w:sz w:val="28"/>
          <w:szCs w:val="28"/>
        </w:rPr>
        <w:t xml:space="preserve"> </w:t>
      </w:r>
      <w:r w:rsidR="00D60746" w:rsidRPr="00742729">
        <w:rPr>
          <w:sz w:val="28"/>
          <w:szCs w:val="28"/>
          <w:vertAlign w:val="superscript"/>
        </w:rPr>
        <w:t>(1)</w:t>
      </w:r>
    </w:p>
    <w:p w:rsidR="007434A0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За прошедшие годы удалось многое изменить в таможенном законодательстве, подготовить и принять такие основополагающие для таможенного дела документы, как Таможенный кодекс Российской Федерации и Закон Российской Федерации о “Таможенном тарифе”.</w:t>
      </w:r>
    </w:p>
    <w:p w:rsidR="00742729" w:rsidRPr="00742729" w:rsidRDefault="00742729" w:rsidP="00742729">
      <w:pPr>
        <w:spacing w:line="360" w:lineRule="auto"/>
        <w:ind w:firstLine="709"/>
        <w:jc w:val="both"/>
        <w:rPr>
          <w:sz w:val="28"/>
          <w:szCs w:val="28"/>
        </w:rPr>
      </w:pPr>
    </w:p>
    <w:p w:rsidR="007434A0" w:rsidRPr="00742729" w:rsidRDefault="003202B3" w:rsidP="0074272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42729">
        <w:rPr>
          <w:b/>
          <w:bCs/>
          <w:sz w:val="28"/>
          <w:szCs w:val="28"/>
        </w:rPr>
        <w:br w:type="page"/>
      </w:r>
      <w:r w:rsidR="007434A0" w:rsidRPr="00742729">
        <w:rPr>
          <w:b/>
          <w:bCs/>
          <w:sz w:val="28"/>
          <w:szCs w:val="28"/>
        </w:rPr>
        <w:t>Г</w:t>
      </w:r>
      <w:r w:rsidR="00742729">
        <w:rPr>
          <w:b/>
          <w:bCs/>
          <w:sz w:val="28"/>
          <w:szCs w:val="28"/>
        </w:rPr>
        <w:t xml:space="preserve">ЛАВА </w:t>
      </w:r>
      <w:r w:rsidR="007434A0" w:rsidRPr="00742729">
        <w:rPr>
          <w:b/>
          <w:bCs/>
          <w:sz w:val="28"/>
          <w:szCs w:val="28"/>
          <w:lang w:val="en-US"/>
        </w:rPr>
        <w:t>I</w:t>
      </w:r>
      <w:r w:rsidR="00742729">
        <w:rPr>
          <w:b/>
          <w:bCs/>
          <w:sz w:val="28"/>
          <w:szCs w:val="28"/>
        </w:rPr>
        <w:t xml:space="preserve">. </w:t>
      </w:r>
      <w:r w:rsidR="007434A0" w:rsidRPr="00742729">
        <w:rPr>
          <w:b/>
          <w:bCs/>
          <w:sz w:val="28"/>
          <w:szCs w:val="28"/>
        </w:rPr>
        <w:t>ТАМОЖЕННЫЕ ОРГАНЫ РОССИЙСКОЙ ФЕДЕРАЦИИ</w:t>
      </w:r>
      <w:r w:rsidR="00742729">
        <w:rPr>
          <w:b/>
          <w:bCs/>
          <w:sz w:val="28"/>
          <w:szCs w:val="28"/>
        </w:rPr>
        <w:t xml:space="preserve"> </w:t>
      </w:r>
      <w:r w:rsidR="007434A0" w:rsidRPr="00742729">
        <w:rPr>
          <w:b/>
          <w:bCs/>
          <w:sz w:val="28"/>
          <w:szCs w:val="28"/>
        </w:rPr>
        <w:t>КАК СУБЪЕКТ ПРАВООХРАНИТЕЛЬНОЙ ДЕЯТЕЛЬНОСТИ</w:t>
      </w:r>
    </w:p>
    <w:p w:rsidR="007434A0" w:rsidRPr="00742729" w:rsidRDefault="007434A0" w:rsidP="00742729">
      <w:pPr>
        <w:spacing w:line="360" w:lineRule="auto"/>
        <w:ind w:firstLine="709"/>
        <w:jc w:val="center"/>
        <w:rPr>
          <w:sz w:val="28"/>
          <w:szCs w:val="28"/>
        </w:rPr>
      </w:pPr>
    </w:p>
    <w:p w:rsidR="007434A0" w:rsidRPr="00742729" w:rsidRDefault="00FE22CE" w:rsidP="00742729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742729">
        <w:rPr>
          <w:b/>
          <w:bCs/>
          <w:i/>
          <w:iCs/>
          <w:sz w:val="28"/>
          <w:szCs w:val="28"/>
        </w:rPr>
        <w:t>§</w:t>
      </w:r>
      <w:r w:rsidR="007434A0" w:rsidRPr="00742729">
        <w:rPr>
          <w:b/>
          <w:bCs/>
          <w:i/>
          <w:iCs/>
          <w:sz w:val="28"/>
          <w:szCs w:val="28"/>
        </w:rPr>
        <w:t>1. Правоохранительная деятельность: ее признаки, понятие и задачи</w:t>
      </w:r>
    </w:p>
    <w:p w:rsidR="007434A0" w:rsidRPr="00742729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</w:p>
    <w:p w:rsidR="00FE22CE" w:rsidRPr="00742729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 xml:space="preserve">Одно из центральных мест в </w:t>
      </w:r>
      <w:r w:rsidR="00A27648" w:rsidRPr="00742729">
        <w:rPr>
          <w:sz w:val="28"/>
          <w:szCs w:val="28"/>
        </w:rPr>
        <w:t xml:space="preserve">деятельности государства и его органов </w:t>
      </w:r>
      <w:r w:rsidRPr="00742729">
        <w:rPr>
          <w:sz w:val="28"/>
          <w:szCs w:val="28"/>
        </w:rPr>
        <w:t xml:space="preserve">занимает выполнение задач по обеспечению правопорядка и законности, защите прав и свобод человека, охрана прав и законных интересов государственных и негосударственных организаций, трудовых коллективов, борьбе с преступлениями и иными правонарушениями. Человек, его права и свободы являются высшей ценностью. Признание, соблюдение и защита прав и свобод человека и гражданина - обязанность государства. </w:t>
      </w:r>
      <w:r w:rsidRPr="00742729">
        <w:rPr>
          <w:sz w:val="28"/>
          <w:szCs w:val="28"/>
          <w:vertAlign w:val="superscript"/>
        </w:rPr>
        <w:t>(</w:t>
      </w:r>
      <w:r w:rsidR="00183929" w:rsidRPr="00742729">
        <w:rPr>
          <w:sz w:val="28"/>
          <w:szCs w:val="28"/>
          <w:vertAlign w:val="superscript"/>
        </w:rPr>
        <w:t>2</w:t>
      </w:r>
      <w:r w:rsidRPr="00742729">
        <w:rPr>
          <w:sz w:val="28"/>
          <w:szCs w:val="28"/>
          <w:vertAlign w:val="superscript"/>
        </w:rPr>
        <w:t>)</w:t>
      </w:r>
    </w:p>
    <w:p w:rsidR="007434A0" w:rsidRPr="00742729" w:rsidRDefault="002A15C1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К</w:t>
      </w:r>
      <w:r w:rsidR="007434A0" w:rsidRPr="00742729">
        <w:rPr>
          <w:sz w:val="28"/>
          <w:szCs w:val="28"/>
        </w:rPr>
        <w:t>онституционные предписания требуют, чтобы все государственные органы выполняли указанную функцию. Одновременно граждане не лишаются возможности отстаивать всеми законными способами свои права и свободы, активно добиваться выполнения государственными органами возложенных на них полномочий, всемерно содействовать им.</w:t>
      </w:r>
    </w:p>
    <w:p w:rsidR="007434A0" w:rsidRPr="00742729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Обеспечением правопорядка и законности занима</w:t>
      </w:r>
      <w:r w:rsidR="00A27648" w:rsidRPr="00742729">
        <w:rPr>
          <w:sz w:val="28"/>
          <w:szCs w:val="28"/>
        </w:rPr>
        <w:t>ю</w:t>
      </w:r>
      <w:r w:rsidRPr="00742729">
        <w:rPr>
          <w:sz w:val="28"/>
          <w:szCs w:val="28"/>
        </w:rPr>
        <w:t>тся орган</w:t>
      </w:r>
      <w:r w:rsidR="00A27648" w:rsidRPr="00742729">
        <w:rPr>
          <w:sz w:val="28"/>
          <w:szCs w:val="28"/>
        </w:rPr>
        <w:t>ы</w:t>
      </w:r>
      <w:r w:rsidRPr="00742729">
        <w:rPr>
          <w:sz w:val="28"/>
          <w:szCs w:val="28"/>
        </w:rPr>
        <w:t xml:space="preserve"> охраны правопорядка</w:t>
      </w:r>
      <w:r w:rsidR="003167C8" w:rsidRPr="00742729">
        <w:rPr>
          <w:sz w:val="28"/>
          <w:szCs w:val="28"/>
        </w:rPr>
        <w:t xml:space="preserve"> -</w:t>
      </w:r>
      <w:r w:rsidRPr="00742729">
        <w:rPr>
          <w:sz w:val="28"/>
          <w:szCs w:val="28"/>
        </w:rPr>
        <w:t xml:space="preserve"> орган</w:t>
      </w:r>
      <w:r w:rsidR="00A27648" w:rsidRPr="00742729">
        <w:rPr>
          <w:sz w:val="28"/>
          <w:szCs w:val="28"/>
        </w:rPr>
        <w:t>ы</w:t>
      </w:r>
      <w:r w:rsidRPr="00742729">
        <w:rPr>
          <w:sz w:val="28"/>
          <w:szCs w:val="28"/>
        </w:rPr>
        <w:t>, которые призваны охранять установленный Конституцией РФ, другими законодательными и правовыми предписаниями порядок жизни и деятельности государства и общества, российских граждан и иных лиц, проживающих в России.</w:t>
      </w:r>
    </w:p>
    <w:p w:rsidR="007434A0" w:rsidRPr="00742729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Весьма близко к понятию органов охраны правопорядка примыкает понятие правоохранительных органов. Эти понятия схожи, но не идентичны. Круг органов, обозначаемых ими, не совпадает. Не все органы охраны правопорядка можно счита</w:t>
      </w:r>
      <w:r w:rsidR="003167C8" w:rsidRPr="00742729">
        <w:rPr>
          <w:sz w:val="28"/>
          <w:szCs w:val="28"/>
        </w:rPr>
        <w:t xml:space="preserve">ть правоохранительными, </w:t>
      </w:r>
      <w:r w:rsidR="002A15C1" w:rsidRPr="00742729">
        <w:rPr>
          <w:sz w:val="28"/>
          <w:szCs w:val="28"/>
        </w:rPr>
        <w:t>а</w:t>
      </w:r>
      <w:r w:rsidRPr="00742729">
        <w:rPr>
          <w:sz w:val="28"/>
          <w:szCs w:val="28"/>
        </w:rPr>
        <w:t xml:space="preserve"> к числу правоохранительных не принято относить некоторые органы охраны правопорядка.</w:t>
      </w:r>
    </w:p>
    <w:p w:rsidR="007434A0" w:rsidRPr="00742729" w:rsidRDefault="003167C8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Понятие</w:t>
      </w:r>
      <w:r w:rsidR="00FE22CE" w:rsidRPr="00742729">
        <w:rPr>
          <w:sz w:val="28"/>
          <w:szCs w:val="28"/>
        </w:rPr>
        <w:t xml:space="preserve"> </w:t>
      </w:r>
      <w:r w:rsidR="007434A0" w:rsidRPr="00742729">
        <w:rPr>
          <w:sz w:val="28"/>
          <w:szCs w:val="28"/>
        </w:rPr>
        <w:t>“правоохранительная деятельность” введено в юридический обиход в конце 50-х - начале 60-х годов</w:t>
      </w:r>
      <w:r w:rsidRPr="00742729">
        <w:rPr>
          <w:sz w:val="28"/>
          <w:szCs w:val="28"/>
        </w:rPr>
        <w:t xml:space="preserve"> </w:t>
      </w:r>
      <w:r w:rsidRPr="00742729">
        <w:rPr>
          <w:sz w:val="28"/>
          <w:szCs w:val="28"/>
          <w:lang w:val="en-US"/>
        </w:rPr>
        <w:t>XX</w:t>
      </w:r>
      <w:r w:rsidRPr="00742729">
        <w:rPr>
          <w:sz w:val="28"/>
          <w:szCs w:val="28"/>
        </w:rPr>
        <w:t xml:space="preserve"> века</w:t>
      </w:r>
      <w:r w:rsidR="007434A0" w:rsidRPr="00742729">
        <w:rPr>
          <w:sz w:val="28"/>
          <w:szCs w:val="28"/>
        </w:rPr>
        <w:t xml:space="preserve">. </w:t>
      </w:r>
      <w:r w:rsidR="00DB5F86" w:rsidRPr="00742729">
        <w:rPr>
          <w:sz w:val="28"/>
          <w:szCs w:val="28"/>
        </w:rPr>
        <w:t xml:space="preserve">К </w:t>
      </w:r>
      <w:r w:rsidR="007434A0" w:rsidRPr="00742729">
        <w:rPr>
          <w:sz w:val="28"/>
          <w:szCs w:val="28"/>
        </w:rPr>
        <w:t>правоохранительной деятельност</w:t>
      </w:r>
      <w:r w:rsidR="00DB5F86" w:rsidRPr="00742729">
        <w:rPr>
          <w:sz w:val="28"/>
          <w:szCs w:val="28"/>
        </w:rPr>
        <w:t>и</w:t>
      </w:r>
      <w:r w:rsidR="007434A0" w:rsidRPr="00742729">
        <w:rPr>
          <w:sz w:val="28"/>
          <w:szCs w:val="28"/>
        </w:rPr>
        <w:t xml:space="preserve"> следовало бы относить</w:t>
      </w:r>
      <w:r w:rsidR="00FE22CE" w:rsidRPr="00742729">
        <w:rPr>
          <w:sz w:val="28"/>
          <w:szCs w:val="28"/>
        </w:rPr>
        <w:t xml:space="preserve"> </w:t>
      </w:r>
      <w:r w:rsidR="007434A0" w:rsidRPr="00742729">
        <w:rPr>
          <w:sz w:val="28"/>
          <w:szCs w:val="28"/>
        </w:rPr>
        <w:t>такую государственную деятельность, которая осуществляется с целью охраны права специально уполномоченными органами путем применения юридических мер воздействия в строгом соответствии с законом и при неуклонном соблюдении установленного им порядка.</w:t>
      </w:r>
      <w:r w:rsidR="00DB5F86" w:rsidRPr="00742729">
        <w:rPr>
          <w:sz w:val="28"/>
          <w:szCs w:val="28"/>
        </w:rPr>
        <w:t xml:space="preserve"> </w:t>
      </w:r>
      <w:r w:rsidR="00DB5F86" w:rsidRPr="00742729">
        <w:rPr>
          <w:sz w:val="28"/>
          <w:szCs w:val="28"/>
          <w:vertAlign w:val="superscript"/>
        </w:rPr>
        <w:t>(</w:t>
      </w:r>
      <w:r w:rsidR="00183929" w:rsidRPr="00742729">
        <w:rPr>
          <w:sz w:val="28"/>
          <w:szCs w:val="28"/>
          <w:vertAlign w:val="superscript"/>
        </w:rPr>
        <w:t>3</w:t>
      </w:r>
      <w:r w:rsidR="00DB5F86" w:rsidRPr="00742729">
        <w:rPr>
          <w:sz w:val="28"/>
          <w:szCs w:val="28"/>
          <w:vertAlign w:val="superscript"/>
        </w:rPr>
        <w:t>)</w:t>
      </w:r>
    </w:p>
    <w:p w:rsidR="00DB5F86" w:rsidRPr="00742729" w:rsidRDefault="00DB5F86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О</w:t>
      </w:r>
      <w:r w:rsidR="007434A0" w:rsidRPr="00742729">
        <w:rPr>
          <w:sz w:val="28"/>
          <w:szCs w:val="28"/>
        </w:rPr>
        <w:t xml:space="preserve"> задачах правоохранительной деятельности можно судить по содержанию ряда законодательных актов, в которых решаются вопросы организации и основ деятельности различных правоохранительных органов</w:t>
      </w:r>
      <w:r w:rsidRPr="00742729">
        <w:rPr>
          <w:sz w:val="28"/>
          <w:szCs w:val="28"/>
        </w:rPr>
        <w:t>:</w:t>
      </w:r>
      <w:r w:rsidR="00742729">
        <w:rPr>
          <w:sz w:val="28"/>
          <w:szCs w:val="28"/>
        </w:rPr>
        <w:t xml:space="preserve"> </w:t>
      </w:r>
      <w:r w:rsidR="007434A0" w:rsidRPr="00742729">
        <w:rPr>
          <w:sz w:val="28"/>
          <w:szCs w:val="28"/>
        </w:rPr>
        <w:t xml:space="preserve">Закон о безопасности, Закон о милиции, Закон о судоустройстве, Уголовно-процессуальный кодекс и другие. </w:t>
      </w:r>
    </w:p>
    <w:p w:rsidR="007434A0" w:rsidRPr="00742729" w:rsidRDefault="00DB5F86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О</w:t>
      </w:r>
      <w:r w:rsidR="007434A0" w:rsidRPr="00742729">
        <w:rPr>
          <w:sz w:val="28"/>
          <w:szCs w:val="28"/>
        </w:rPr>
        <w:t xml:space="preserve">сновными </w:t>
      </w:r>
      <w:r w:rsidRPr="00742729">
        <w:rPr>
          <w:sz w:val="28"/>
          <w:szCs w:val="28"/>
        </w:rPr>
        <w:t>ценностями</w:t>
      </w:r>
      <w:r w:rsidR="007434A0" w:rsidRPr="00742729">
        <w:rPr>
          <w:sz w:val="28"/>
          <w:szCs w:val="28"/>
        </w:rPr>
        <w:t xml:space="preserve">, которые должны защищаться системой государственных органов, являются: личность - ее права и свободы; общество - его материальные и духовные ценности; государство </w:t>
      </w:r>
      <w:r w:rsidR="00340C89" w:rsidRPr="00742729">
        <w:rPr>
          <w:sz w:val="28"/>
          <w:szCs w:val="28"/>
        </w:rPr>
        <w:t>-</w:t>
      </w:r>
      <w:r w:rsidR="007434A0" w:rsidRPr="00742729">
        <w:rPr>
          <w:sz w:val="28"/>
          <w:szCs w:val="28"/>
        </w:rPr>
        <w:t xml:space="preserve"> его конституционный строй, суверенитет и территориальная целостность. </w:t>
      </w:r>
      <w:r w:rsidRPr="00742729">
        <w:rPr>
          <w:sz w:val="28"/>
          <w:szCs w:val="28"/>
          <w:vertAlign w:val="superscript"/>
        </w:rPr>
        <w:t>(</w:t>
      </w:r>
      <w:r w:rsidR="00183929" w:rsidRPr="00742729">
        <w:rPr>
          <w:sz w:val="28"/>
          <w:szCs w:val="28"/>
          <w:vertAlign w:val="superscript"/>
        </w:rPr>
        <w:t>4</w:t>
      </w:r>
      <w:r w:rsidRPr="00742729">
        <w:rPr>
          <w:sz w:val="28"/>
          <w:szCs w:val="28"/>
          <w:vertAlign w:val="superscript"/>
        </w:rPr>
        <w:t>)</w:t>
      </w:r>
    </w:p>
    <w:p w:rsidR="007434A0" w:rsidRPr="00742729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 xml:space="preserve">По закону охрана </w:t>
      </w:r>
      <w:r w:rsidR="002A15C1" w:rsidRPr="00742729">
        <w:rPr>
          <w:sz w:val="28"/>
          <w:szCs w:val="28"/>
        </w:rPr>
        <w:t>этих</w:t>
      </w:r>
      <w:r w:rsidRPr="00742729">
        <w:rPr>
          <w:sz w:val="28"/>
          <w:szCs w:val="28"/>
        </w:rPr>
        <w:t xml:space="preserve"> ценностей возложена на все государственные и правоохранительные органы, в том числе и на таможенные.</w:t>
      </w:r>
    </w:p>
    <w:p w:rsidR="00742729" w:rsidRDefault="00742729" w:rsidP="00742729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7434A0" w:rsidRPr="00742729" w:rsidRDefault="00CD7C06" w:rsidP="00742729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742729">
        <w:rPr>
          <w:b/>
          <w:bCs/>
          <w:i/>
          <w:iCs/>
          <w:sz w:val="28"/>
          <w:szCs w:val="28"/>
        </w:rPr>
        <w:t>§</w:t>
      </w:r>
      <w:r w:rsidR="007434A0" w:rsidRPr="00742729">
        <w:rPr>
          <w:b/>
          <w:bCs/>
          <w:i/>
          <w:iCs/>
          <w:sz w:val="28"/>
          <w:szCs w:val="28"/>
        </w:rPr>
        <w:t>2. Структура правоохранительных подразделений ГТК России</w:t>
      </w:r>
    </w:p>
    <w:p w:rsidR="007434A0" w:rsidRPr="00742729" w:rsidRDefault="007434A0" w:rsidP="00742729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7434A0" w:rsidRPr="00742729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 xml:space="preserve">Структура правоохранительных подразделений Государственного Таможенного Комитета на современном этапе имеет трехуровневую схему: </w:t>
      </w:r>
    </w:p>
    <w:p w:rsidR="007434A0" w:rsidRPr="00742729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1. На уровне Государственного Таможенного Комитета России - Управление по борьбе с контрабандой и нарушением таможенных правил, которое включает в себя:</w:t>
      </w:r>
    </w:p>
    <w:p w:rsidR="007434A0" w:rsidRPr="00742729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- отдел организации дознания;</w:t>
      </w:r>
    </w:p>
    <w:p w:rsidR="007434A0" w:rsidRPr="00742729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- отдел таможенных расследований;</w:t>
      </w:r>
    </w:p>
    <w:p w:rsidR="007434A0" w:rsidRPr="00742729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- отдел расследования уклонений от таможенных платежей;</w:t>
      </w:r>
    </w:p>
    <w:p w:rsidR="007434A0" w:rsidRPr="00742729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 xml:space="preserve">- отдел по борьбе с особо опасными видами </w:t>
      </w:r>
      <w:r w:rsidR="007D47D7" w:rsidRPr="00742729">
        <w:rPr>
          <w:sz w:val="28"/>
          <w:szCs w:val="28"/>
        </w:rPr>
        <w:t>контрабанды</w:t>
      </w:r>
      <w:r w:rsidRPr="00742729">
        <w:rPr>
          <w:sz w:val="28"/>
          <w:szCs w:val="28"/>
        </w:rPr>
        <w:t>;</w:t>
      </w:r>
    </w:p>
    <w:p w:rsidR="007434A0" w:rsidRPr="00742729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 xml:space="preserve">- отдел по борьбе с </w:t>
      </w:r>
      <w:r w:rsidR="007D47D7" w:rsidRPr="00742729">
        <w:rPr>
          <w:sz w:val="28"/>
          <w:szCs w:val="28"/>
        </w:rPr>
        <w:t>контрабандой</w:t>
      </w:r>
      <w:r w:rsidRPr="00742729">
        <w:rPr>
          <w:sz w:val="28"/>
          <w:szCs w:val="28"/>
        </w:rPr>
        <w:t xml:space="preserve"> наркотиков;</w:t>
      </w:r>
    </w:p>
    <w:p w:rsidR="007434A0" w:rsidRPr="00742729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- отдел сотрудничества с правоохранительными органами зарубежных стран;</w:t>
      </w:r>
    </w:p>
    <w:p w:rsidR="007434A0" w:rsidRPr="00742729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- информационно-аналитический отдел;</w:t>
      </w:r>
    </w:p>
    <w:p w:rsidR="007434A0" w:rsidRPr="00742729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- отряд быстрого реагирования.</w:t>
      </w:r>
    </w:p>
    <w:p w:rsidR="007434A0" w:rsidRPr="00742729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2. На уровне Региональных Таможенных Управлений созданы:</w:t>
      </w:r>
    </w:p>
    <w:p w:rsidR="007434A0" w:rsidRPr="00742729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- Отдел таможенных расследований;</w:t>
      </w:r>
    </w:p>
    <w:p w:rsidR="007434A0" w:rsidRPr="00742729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- Отдел дознания;</w:t>
      </w:r>
    </w:p>
    <w:p w:rsidR="007434A0" w:rsidRPr="00742729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- Отдел по борьбе с таможенными правонарушениями;</w:t>
      </w:r>
    </w:p>
    <w:p w:rsidR="007434A0" w:rsidRPr="00742729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- Отдел по борьбе с контрабандой наркотиков;</w:t>
      </w:r>
    </w:p>
    <w:p w:rsidR="007434A0" w:rsidRPr="00742729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3. На уровне таможен созданы:</w:t>
      </w:r>
    </w:p>
    <w:p w:rsidR="007434A0" w:rsidRPr="00742729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- Отдел таможенных расследований;</w:t>
      </w:r>
    </w:p>
    <w:p w:rsidR="007434A0" w:rsidRPr="00742729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- Отдел дознания;</w:t>
      </w:r>
    </w:p>
    <w:p w:rsidR="007434A0" w:rsidRPr="00742729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- Отдел по борьбе с таможенными правонарушениями;</w:t>
      </w:r>
    </w:p>
    <w:p w:rsidR="007434A0" w:rsidRPr="00742729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 xml:space="preserve">- Отдел по борьбе с </w:t>
      </w:r>
      <w:r w:rsidR="007D47D7" w:rsidRPr="00742729">
        <w:rPr>
          <w:sz w:val="28"/>
          <w:szCs w:val="28"/>
        </w:rPr>
        <w:t>контрабандой</w:t>
      </w:r>
      <w:r w:rsidRPr="00742729">
        <w:rPr>
          <w:sz w:val="28"/>
          <w:szCs w:val="28"/>
        </w:rPr>
        <w:t xml:space="preserve"> наркотиков.</w:t>
      </w:r>
    </w:p>
    <w:p w:rsidR="007434A0" w:rsidRPr="00742729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Особое положение в структуре таможенных органов занимают отделы собственной безопасности, которые имеют только вертикальное подчинение.</w:t>
      </w:r>
      <w:r w:rsidR="00742729">
        <w:rPr>
          <w:sz w:val="28"/>
          <w:szCs w:val="28"/>
        </w:rPr>
        <w:t xml:space="preserve"> </w:t>
      </w:r>
    </w:p>
    <w:p w:rsidR="007434A0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Все указанные структурные подразделения имеют горизонтально-вертикальное подчинение.</w:t>
      </w:r>
      <w:r w:rsidR="00183929" w:rsidRPr="00742729">
        <w:rPr>
          <w:sz w:val="28"/>
          <w:szCs w:val="28"/>
        </w:rPr>
        <w:t xml:space="preserve"> </w:t>
      </w:r>
    </w:p>
    <w:p w:rsidR="00742729" w:rsidRPr="00742729" w:rsidRDefault="00742729" w:rsidP="00742729">
      <w:pPr>
        <w:spacing w:line="360" w:lineRule="auto"/>
        <w:ind w:firstLine="709"/>
        <w:jc w:val="both"/>
        <w:rPr>
          <w:sz w:val="28"/>
          <w:szCs w:val="28"/>
        </w:rPr>
      </w:pPr>
    </w:p>
    <w:p w:rsidR="007434A0" w:rsidRPr="00742729" w:rsidRDefault="00CD7C06" w:rsidP="00742729">
      <w:pPr>
        <w:widowControl w:val="0"/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742729">
        <w:rPr>
          <w:b/>
          <w:bCs/>
          <w:i/>
          <w:iCs/>
          <w:sz w:val="28"/>
          <w:szCs w:val="28"/>
        </w:rPr>
        <w:t>§</w:t>
      </w:r>
      <w:r w:rsidR="007434A0" w:rsidRPr="00742729">
        <w:rPr>
          <w:b/>
          <w:bCs/>
          <w:i/>
          <w:iCs/>
          <w:sz w:val="28"/>
          <w:szCs w:val="28"/>
        </w:rPr>
        <w:t>3. Дознание в таможенных органах, его организация и управление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Дознание в таможенных органах является важным инструментом правовой защиты экономических интересов России и ее безопасности.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Таможенным органам право на производство дознания по делам о контрабанде впервые было предоставлено в</w:t>
      </w:r>
      <w:r w:rsidRPr="00742729">
        <w:rPr>
          <w:noProof/>
          <w:sz w:val="28"/>
          <w:szCs w:val="28"/>
        </w:rPr>
        <w:t xml:space="preserve"> 1991</w:t>
      </w:r>
      <w:r w:rsidRPr="00742729">
        <w:rPr>
          <w:sz w:val="28"/>
          <w:szCs w:val="28"/>
        </w:rPr>
        <w:t xml:space="preserve"> г. В </w:t>
      </w:r>
      <w:r w:rsidRPr="00742729">
        <w:rPr>
          <w:noProof/>
          <w:sz w:val="28"/>
          <w:szCs w:val="28"/>
        </w:rPr>
        <w:t>1993</w:t>
      </w:r>
      <w:r w:rsidRPr="00742729">
        <w:rPr>
          <w:sz w:val="28"/>
          <w:szCs w:val="28"/>
        </w:rPr>
        <w:t xml:space="preserve"> г. это право было подтверждено при принятии Таможенного кодекса Российской Федерации, но с существенным расширением компетенции.</w:t>
      </w:r>
    </w:p>
    <w:p w:rsidR="007434A0" w:rsidRPr="00742729" w:rsidRDefault="00D46AC3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Т</w:t>
      </w:r>
      <w:r w:rsidR="007434A0" w:rsidRPr="00742729">
        <w:rPr>
          <w:sz w:val="28"/>
          <w:szCs w:val="28"/>
        </w:rPr>
        <w:t>аможенные органы правомочны вести дознание по пяти составам преступлений, предусмотренных УК РФ: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- статья 188 “Контрабанда”;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- статья 189 “Незаконный экспорт технологий, научно-технической информации и услуг, используемых при создании оружия массового поражения, вооружения и военной техники”;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- статья 190 “Невозвращение на территорию Российской Федерации предметов художественного, исторического и археологического достояния народов Российской Федерации и зарубежных стран”;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- статья 193 “Невозвращение из-за границы средств в иностранной валюте”;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- статья 194 “Уклонение от уплаты таможенных платежей”.</w:t>
      </w:r>
      <w:r w:rsidR="00742729">
        <w:rPr>
          <w:sz w:val="28"/>
          <w:szCs w:val="28"/>
        </w:rPr>
        <w:t xml:space="preserve"> </w:t>
      </w:r>
      <w:r w:rsidR="00183929" w:rsidRPr="00742729">
        <w:rPr>
          <w:sz w:val="28"/>
          <w:szCs w:val="28"/>
          <w:vertAlign w:val="superscript"/>
        </w:rPr>
        <w:t>(</w:t>
      </w:r>
      <w:r w:rsidR="0045425D" w:rsidRPr="00742729">
        <w:rPr>
          <w:sz w:val="28"/>
          <w:szCs w:val="28"/>
          <w:vertAlign w:val="superscript"/>
        </w:rPr>
        <w:t>5)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Дознание в уголовном процессе выступает как форма предварительного расследования уголовных дел. По тяжким преступлениям оно нередко предшеству</w:t>
      </w:r>
      <w:r w:rsidR="00CC37F9" w:rsidRPr="00742729">
        <w:rPr>
          <w:sz w:val="28"/>
          <w:szCs w:val="28"/>
        </w:rPr>
        <w:t xml:space="preserve">ет предварительному следствию и </w:t>
      </w:r>
      <w:r w:rsidRPr="00742729">
        <w:rPr>
          <w:sz w:val="28"/>
          <w:szCs w:val="28"/>
        </w:rPr>
        <w:t>обеспечива</w:t>
      </w:r>
      <w:r w:rsidR="00CC37F9" w:rsidRPr="00742729">
        <w:rPr>
          <w:sz w:val="28"/>
          <w:szCs w:val="28"/>
        </w:rPr>
        <w:t xml:space="preserve">ет </w:t>
      </w:r>
      <w:r w:rsidRPr="00742729">
        <w:rPr>
          <w:sz w:val="28"/>
          <w:szCs w:val="28"/>
        </w:rPr>
        <w:t>предупреждение и пресечение преступлений, сбор доказательств по делу.</w:t>
      </w:r>
    </w:p>
    <w:p w:rsidR="007434A0" w:rsidRPr="00742729" w:rsidRDefault="007D47D7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Д</w:t>
      </w:r>
      <w:r w:rsidR="007434A0" w:rsidRPr="00742729">
        <w:rPr>
          <w:sz w:val="28"/>
          <w:szCs w:val="28"/>
        </w:rPr>
        <w:t>ознание делится на две разновидности: дознание по делам, по которым производство предварительного следствия обязательно, и дознание по делам, по которым производство предварительного следствия не обязательно</w:t>
      </w:r>
      <w:r w:rsidRPr="00742729">
        <w:rPr>
          <w:sz w:val="28"/>
          <w:szCs w:val="28"/>
        </w:rPr>
        <w:t>.</w:t>
      </w:r>
      <w:r w:rsidRPr="00742729">
        <w:rPr>
          <w:sz w:val="28"/>
          <w:szCs w:val="28"/>
          <w:vertAlign w:val="superscript"/>
        </w:rPr>
        <w:t>(</w:t>
      </w:r>
      <w:r w:rsidR="002A15C1" w:rsidRPr="00742729">
        <w:rPr>
          <w:sz w:val="28"/>
          <w:szCs w:val="28"/>
          <w:vertAlign w:val="superscript"/>
        </w:rPr>
        <w:t>4</w:t>
      </w:r>
      <w:r w:rsidRPr="00742729">
        <w:rPr>
          <w:sz w:val="28"/>
          <w:szCs w:val="28"/>
          <w:vertAlign w:val="superscript"/>
        </w:rPr>
        <w:t>)</w:t>
      </w:r>
      <w:r w:rsidR="00742729">
        <w:rPr>
          <w:sz w:val="28"/>
          <w:szCs w:val="28"/>
          <w:vertAlign w:val="superscript"/>
        </w:rPr>
        <w:t xml:space="preserve"> </w:t>
      </w:r>
      <w:r w:rsidR="007434A0" w:rsidRPr="00742729">
        <w:rPr>
          <w:sz w:val="28"/>
          <w:szCs w:val="28"/>
        </w:rPr>
        <w:t>Таможенные органы правомочны осуществлять обе разновидности дознания.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Дознание по делам, по которым предварительное следствие обязательно</w:t>
      </w:r>
      <w:r w:rsidRPr="00742729">
        <w:rPr>
          <w:i/>
          <w:iCs/>
          <w:sz w:val="28"/>
          <w:szCs w:val="28"/>
        </w:rPr>
        <w:t>,</w:t>
      </w:r>
      <w:r w:rsidRPr="00742729">
        <w:rPr>
          <w:sz w:val="28"/>
          <w:szCs w:val="28"/>
        </w:rPr>
        <w:t xml:space="preserve"> проводится в течение </w:t>
      </w:r>
      <w:r w:rsidR="00D46AC3" w:rsidRPr="00742729">
        <w:rPr>
          <w:sz w:val="28"/>
          <w:szCs w:val="28"/>
        </w:rPr>
        <w:t>10</w:t>
      </w:r>
      <w:r w:rsidRPr="00742729">
        <w:rPr>
          <w:sz w:val="28"/>
          <w:szCs w:val="28"/>
        </w:rPr>
        <w:t xml:space="preserve"> дней. Этот срок является максимальным и продлению не подлежит, в том числе и прокурором.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По всем преступлениям, отнесенным к компетенции таможенных органов предварительное следствие обязательно</w:t>
      </w:r>
      <w:r w:rsidR="007D47D7" w:rsidRPr="00742729">
        <w:rPr>
          <w:sz w:val="28"/>
          <w:szCs w:val="28"/>
        </w:rPr>
        <w:t xml:space="preserve">. </w:t>
      </w:r>
      <w:r w:rsidR="007D47D7" w:rsidRPr="00742729">
        <w:rPr>
          <w:sz w:val="28"/>
          <w:szCs w:val="28"/>
          <w:vertAlign w:val="superscript"/>
        </w:rPr>
        <w:t>(</w:t>
      </w:r>
      <w:r w:rsidR="0045425D" w:rsidRPr="00742729">
        <w:rPr>
          <w:sz w:val="28"/>
          <w:szCs w:val="28"/>
          <w:vertAlign w:val="superscript"/>
        </w:rPr>
        <w:t>5</w:t>
      </w:r>
      <w:r w:rsidR="007D47D7" w:rsidRPr="00742729">
        <w:rPr>
          <w:sz w:val="28"/>
          <w:szCs w:val="28"/>
          <w:vertAlign w:val="superscript"/>
        </w:rPr>
        <w:t>)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Таможенные органы как органы дознания, возбудив уголовное дело в пределах своей компетенции, имеют право (и обязаны) по “горячим” следам преступления провести неотложные следственные действия, к которым относятся: осмотр, обыск, выемка, освидетельствование, задержание, допрос подозреваемых, допрос свидетелей и потерпевших.</w:t>
      </w:r>
      <w:r w:rsidR="007D47D7" w:rsidRPr="00742729">
        <w:rPr>
          <w:sz w:val="28"/>
          <w:szCs w:val="28"/>
        </w:rPr>
        <w:t xml:space="preserve"> </w:t>
      </w:r>
      <w:r w:rsidR="007D47D7" w:rsidRPr="00742729">
        <w:rPr>
          <w:sz w:val="28"/>
          <w:szCs w:val="28"/>
          <w:vertAlign w:val="superscript"/>
        </w:rPr>
        <w:t>(</w:t>
      </w:r>
      <w:r w:rsidR="0045425D" w:rsidRPr="00742729">
        <w:rPr>
          <w:sz w:val="28"/>
          <w:szCs w:val="28"/>
          <w:vertAlign w:val="superscript"/>
        </w:rPr>
        <w:t>5</w:t>
      </w:r>
      <w:r w:rsidR="007D47D7" w:rsidRPr="00742729">
        <w:rPr>
          <w:sz w:val="28"/>
          <w:szCs w:val="28"/>
          <w:vertAlign w:val="superscript"/>
        </w:rPr>
        <w:t>)</w:t>
      </w:r>
    </w:p>
    <w:p w:rsidR="007434A0" w:rsidRPr="00742729" w:rsidRDefault="00D46AC3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Т</w:t>
      </w:r>
      <w:r w:rsidR="007434A0" w:rsidRPr="00742729">
        <w:rPr>
          <w:sz w:val="28"/>
          <w:szCs w:val="28"/>
        </w:rPr>
        <w:t>аможенные органы обязаны пресечь преступление и по “горячим” следам собрать и задокументировать доказательства, в отношении которых имеется реальная угроза утраты, в том числе в результате явлений природы, умышленных действий или по неосторожности. Кроме того, таможенные органы также должны принять меры уголовно-процессуального принуждения, исключающие уклонение лица, совершившего преступление, от расследования и суда.</w:t>
      </w:r>
      <w:r w:rsidR="00DE5ACC" w:rsidRPr="00742729">
        <w:rPr>
          <w:sz w:val="28"/>
          <w:szCs w:val="28"/>
        </w:rPr>
        <w:t xml:space="preserve"> </w:t>
      </w:r>
      <w:r w:rsidR="00DE5ACC" w:rsidRPr="00742729">
        <w:rPr>
          <w:sz w:val="28"/>
          <w:szCs w:val="28"/>
          <w:vertAlign w:val="superscript"/>
        </w:rPr>
        <w:t>(</w:t>
      </w:r>
      <w:r w:rsidR="002A15C1" w:rsidRPr="00742729">
        <w:rPr>
          <w:sz w:val="28"/>
          <w:szCs w:val="28"/>
          <w:vertAlign w:val="superscript"/>
        </w:rPr>
        <w:t>5</w:t>
      </w:r>
      <w:r w:rsidR="00DE5ACC" w:rsidRPr="00742729">
        <w:rPr>
          <w:sz w:val="28"/>
          <w:szCs w:val="28"/>
          <w:vertAlign w:val="superscript"/>
        </w:rPr>
        <w:t>)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Наряду с неотложными следственными действиями орган дознания правомочен избрать любую меру пресечения, в том числе заключение под стражу, строго руководствуясь при этом требованиями уголовно-процессуального закона.</w:t>
      </w:r>
    </w:p>
    <w:p w:rsidR="00CC37F9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При производстве дознания первой разновидности таможенные органы не вправе производить следственные действия, выходящие за рамки неотложных, например: предъявление для опознания, очную ставку, следственный эксперимент, проверку показаний на месте, привлечение в качестве обвиняемого и допрос обвиняемого. Дознание должно вестись оперативно и в строгом соответствии с уголовно-процессуальным законом.</w:t>
      </w:r>
    </w:p>
    <w:p w:rsidR="007434A0" w:rsidRPr="00742729" w:rsidRDefault="00DE5ACC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С</w:t>
      </w:r>
      <w:r w:rsidR="007434A0" w:rsidRPr="00742729">
        <w:rPr>
          <w:sz w:val="28"/>
          <w:szCs w:val="28"/>
        </w:rPr>
        <w:t>ледователь вправе в любой момент дознания изъять уголовное дело у таможенного органа и при</w:t>
      </w:r>
      <w:r w:rsidRPr="00742729">
        <w:rPr>
          <w:sz w:val="28"/>
          <w:szCs w:val="28"/>
        </w:rPr>
        <w:t>нять его к своему производству</w:t>
      </w:r>
      <w:r w:rsidR="007434A0" w:rsidRPr="00742729">
        <w:rPr>
          <w:sz w:val="28"/>
          <w:szCs w:val="28"/>
        </w:rPr>
        <w:t>.</w:t>
      </w:r>
      <w:r w:rsidRPr="00742729">
        <w:rPr>
          <w:sz w:val="28"/>
          <w:szCs w:val="28"/>
        </w:rPr>
        <w:t xml:space="preserve"> </w:t>
      </w:r>
      <w:r w:rsidRPr="00742729">
        <w:rPr>
          <w:sz w:val="28"/>
          <w:szCs w:val="28"/>
          <w:vertAlign w:val="superscript"/>
        </w:rPr>
        <w:t>(</w:t>
      </w:r>
      <w:r w:rsidR="0045425D" w:rsidRPr="00742729">
        <w:rPr>
          <w:sz w:val="28"/>
          <w:szCs w:val="28"/>
          <w:vertAlign w:val="superscript"/>
        </w:rPr>
        <w:t>5</w:t>
      </w:r>
      <w:r w:rsidRPr="00742729">
        <w:rPr>
          <w:sz w:val="28"/>
          <w:szCs w:val="28"/>
          <w:vertAlign w:val="superscript"/>
        </w:rPr>
        <w:t>)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Дознание по делам, по которым предварительное следствие обязательно, заканчивается составлением постановления об окончании дознания и направлением уголовного дела транспортному прокурору для определения его подследственности и передачи следователю для производства предварительного следствия.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После передачи дела таможенный орган может проводить по данному делу только неотложные следственные действия по письменному поручению следователя или прокурора.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Дознание по делам, по которым производство предварительного следствия необязательно</w:t>
      </w:r>
      <w:r w:rsidR="00DA7832" w:rsidRPr="00742729">
        <w:rPr>
          <w:sz w:val="28"/>
          <w:szCs w:val="28"/>
        </w:rPr>
        <w:t>,</w:t>
      </w:r>
      <w:r w:rsidRPr="00742729">
        <w:rPr>
          <w:sz w:val="28"/>
          <w:szCs w:val="28"/>
        </w:rPr>
        <w:t xml:space="preserve"> полностью заменяет собой предварительное следствие. Органы дознания не ограничены в производстве следственных действий и в применении мер уголовно-процессуального принуждения.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 xml:space="preserve">Возбудив уголовное дело, таможенный орган обязан принять все предусмотренные уголовно-процессуальным законом меры для установления лиц, совершивших преступление, и всех обстоятельств, подлежащих доказыванию по уголовному делу. </w:t>
      </w:r>
      <w:r w:rsidR="00D46AC3" w:rsidRPr="00742729">
        <w:rPr>
          <w:sz w:val="28"/>
          <w:szCs w:val="28"/>
        </w:rPr>
        <w:t>Д</w:t>
      </w:r>
      <w:r w:rsidRPr="00742729">
        <w:rPr>
          <w:sz w:val="28"/>
          <w:szCs w:val="28"/>
        </w:rPr>
        <w:t>ознание должно быть закончено не позднее одного месяца со дня возбуждения уголовного дела, включая в этот срок составление обвинительного заключения либо постановления о прекращении или приостановлении дела.</w:t>
      </w:r>
      <w:r w:rsidR="00D46AC3" w:rsidRPr="00742729">
        <w:rPr>
          <w:sz w:val="28"/>
          <w:szCs w:val="28"/>
        </w:rPr>
        <w:t xml:space="preserve"> </w:t>
      </w:r>
      <w:r w:rsidR="008D1624" w:rsidRPr="00742729">
        <w:rPr>
          <w:sz w:val="28"/>
          <w:szCs w:val="28"/>
        </w:rPr>
        <w:t>С</w:t>
      </w:r>
      <w:r w:rsidRPr="00742729">
        <w:rPr>
          <w:sz w:val="28"/>
          <w:szCs w:val="28"/>
        </w:rPr>
        <w:t>рок дознания может быть продлен прокурором, непосредственно осуществляющим надзор за производством дознания, но не более чем на один месяц.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В исключительных случаях срок производства дознания по делу может быть продлен: до</w:t>
      </w:r>
      <w:r w:rsidRPr="00742729">
        <w:rPr>
          <w:noProof/>
          <w:sz w:val="28"/>
          <w:szCs w:val="28"/>
        </w:rPr>
        <w:t xml:space="preserve"> 3</w:t>
      </w:r>
      <w:r w:rsidRPr="00742729">
        <w:rPr>
          <w:sz w:val="28"/>
          <w:szCs w:val="28"/>
        </w:rPr>
        <w:t xml:space="preserve"> месяцев транспортным прокурором на правах районного прокурора, до</w:t>
      </w:r>
      <w:r w:rsidRPr="00742729">
        <w:rPr>
          <w:noProof/>
          <w:sz w:val="28"/>
          <w:szCs w:val="28"/>
        </w:rPr>
        <w:t xml:space="preserve"> 6</w:t>
      </w:r>
      <w:r w:rsidRPr="00742729">
        <w:rPr>
          <w:sz w:val="28"/>
          <w:szCs w:val="28"/>
        </w:rPr>
        <w:t xml:space="preserve"> месяцев транспортным прокурором на правах областных прокуроров. Дальнейшее продление срока дознания может быть произведено только в исключительных случаях Генеральным Прокурором Российской Федерации.</w:t>
      </w:r>
      <w:r w:rsidR="00DE5ACC" w:rsidRPr="00742729">
        <w:rPr>
          <w:sz w:val="28"/>
          <w:szCs w:val="28"/>
        </w:rPr>
        <w:t xml:space="preserve"> </w:t>
      </w:r>
      <w:r w:rsidR="00DE5ACC" w:rsidRPr="00742729">
        <w:rPr>
          <w:sz w:val="28"/>
          <w:szCs w:val="28"/>
          <w:vertAlign w:val="superscript"/>
        </w:rPr>
        <w:t>(</w:t>
      </w:r>
      <w:r w:rsidR="0045425D" w:rsidRPr="00742729">
        <w:rPr>
          <w:sz w:val="28"/>
          <w:szCs w:val="28"/>
          <w:vertAlign w:val="superscript"/>
        </w:rPr>
        <w:t>5</w:t>
      </w:r>
      <w:r w:rsidR="00DE5ACC" w:rsidRPr="00742729">
        <w:rPr>
          <w:sz w:val="28"/>
          <w:szCs w:val="28"/>
          <w:vertAlign w:val="superscript"/>
        </w:rPr>
        <w:t>)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742729">
        <w:rPr>
          <w:sz w:val="28"/>
          <w:szCs w:val="28"/>
        </w:rPr>
        <w:t>В процессе расследования уголовного дела все следственные действия, проводимые по уголовному делу, оформляются протоколами</w:t>
      </w:r>
      <w:r w:rsidRPr="00742729">
        <w:rPr>
          <w:i/>
          <w:iCs/>
          <w:sz w:val="28"/>
          <w:szCs w:val="28"/>
        </w:rPr>
        <w:t>,</w:t>
      </w:r>
      <w:r w:rsidRPr="00742729">
        <w:rPr>
          <w:sz w:val="28"/>
          <w:szCs w:val="28"/>
        </w:rPr>
        <w:t xml:space="preserve"> а принимаемые решения</w:t>
      </w:r>
      <w:r w:rsidRPr="00742729">
        <w:rPr>
          <w:noProof/>
          <w:sz w:val="28"/>
          <w:szCs w:val="28"/>
        </w:rPr>
        <w:t xml:space="preserve"> -</w:t>
      </w:r>
      <w:r w:rsidRPr="00742729">
        <w:rPr>
          <w:sz w:val="28"/>
          <w:szCs w:val="28"/>
        </w:rPr>
        <w:t xml:space="preserve"> постановлениями.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Руководство дознанием осуществляется начальником Управления по борьбе с контрабандой и нарушениями таможенных правил ГТК РФ, начальниками региональных таможенных управлений и таможен или лицами, их замещающими.</w:t>
      </w:r>
    </w:p>
    <w:p w:rsidR="007434A0" w:rsidRPr="00742729" w:rsidRDefault="00DA7832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 xml:space="preserve">Дознаватель </w:t>
      </w:r>
      <w:r w:rsidR="007434A0" w:rsidRPr="00742729">
        <w:rPr>
          <w:sz w:val="28"/>
          <w:szCs w:val="28"/>
        </w:rPr>
        <w:t xml:space="preserve">возбуждает уголовное дело и выполняет все следственные действия от своего имени. При выполнении всех следственных действий по делу </w:t>
      </w:r>
      <w:r w:rsidRPr="00742729">
        <w:rPr>
          <w:sz w:val="28"/>
          <w:szCs w:val="28"/>
        </w:rPr>
        <w:t>он</w:t>
      </w:r>
      <w:r w:rsidR="007434A0" w:rsidRPr="00742729">
        <w:rPr>
          <w:sz w:val="28"/>
          <w:szCs w:val="28"/>
        </w:rPr>
        <w:t xml:space="preserve"> обязан строго руководствоваться требованиями Уголовно-процессуального кодекса: вести дознание объективно, строго соблюдать права граждан, использовать предоставленные ему законом полномочия для раскрытия преступления и обнаружения лиц, их совершивших, выявления их преступных связей.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Дознаватель несет ответственность за обоснованность принимаемых им решений, за законность, своевременность и качество проводимых следственных действий.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При квалификации преступления дознаватель должен руководствоваться уголовным законодательством Российской Федерации.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Дознаватель не может принимать участие в расследовании дела: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а) если он является потерпевшим, гражданским истцом, гражданским ответчиком, свидетелем, а также если он участвовал в данном деле в качестве эксперта, специалиста, переводчика;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б) если он является родственником потерпевшего, гражданского истца, гражданского ответчика или их представителем, родственником подозреваемого или его законного представителя;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в) если имеются иные обстоятельства, дающие основание считать, что он лично, прямо или косвенно, заинтересован в расследуемом деле</w:t>
      </w:r>
      <w:r w:rsidR="00340C89" w:rsidRPr="00742729">
        <w:rPr>
          <w:sz w:val="28"/>
          <w:szCs w:val="28"/>
        </w:rPr>
        <w:t>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При наличии перечисленных оснований для отвода дознаватель обязан устраниться от участия в расследовании дела и доложить об этом начальнику органа дознания.</w:t>
      </w:r>
      <w:r w:rsidR="00340C89" w:rsidRPr="00742729">
        <w:rPr>
          <w:sz w:val="28"/>
          <w:szCs w:val="28"/>
        </w:rPr>
        <w:t xml:space="preserve"> </w:t>
      </w:r>
      <w:r w:rsidRPr="00742729">
        <w:rPr>
          <w:sz w:val="28"/>
          <w:szCs w:val="28"/>
        </w:rPr>
        <w:t>По этим же основаниям дознавателю может быть заявлен отвод подозреваемым, обвиняемым, потерпевшим или его представителем.</w:t>
      </w:r>
      <w:r w:rsidR="00DA7832" w:rsidRPr="00742729">
        <w:rPr>
          <w:sz w:val="28"/>
          <w:szCs w:val="28"/>
        </w:rPr>
        <w:t xml:space="preserve"> </w:t>
      </w:r>
      <w:r w:rsidRPr="00742729">
        <w:rPr>
          <w:sz w:val="28"/>
          <w:szCs w:val="28"/>
        </w:rPr>
        <w:t>Вопрос об отводе дознавателя, производящего дознание, разрешается прокурором.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В Управлении по борьбе с контрабандой и нарушениями таможенных правил для непосредственного осуществления функций, связанных с организацией и руководством дознания, в таможенных органах создан отдел организации дознания по делам о таможенных правонарушениях.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Основные задачи отдела дознания заключаются в том, чтобы при наличии признаков преступлений возбуждать в зоне деятельности таможни уголовные дела, проводить по ним дознание, руководствуясь нормами уголовно-процессуального законодательства Российской Федерации.</w:t>
      </w:r>
    </w:p>
    <w:p w:rsidR="00DA7832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 xml:space="preserve">Для выполнения возложенных задач отдел дознания: 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noProof/>
          <w:sz w:val="28"/>
          <w:szCs w:val="28"/>
        </w:rPr>
        <w:t>-</w:t>
      </w:r>
      <w:r w:rsidRPr="00742729">
        <w:rPr>
          <w:sz w:val="28"/>
          <w:szCs w:val="28"/>
        </w:rPr>
        <w:t xml:space="preserve"> при получении данных о подготовляемой или совершаемой контрабанде либо иных преступлениях, производство дознания по которым отнесено к компетенции таможенных органов, участвует совместно с другими отделами таможни в проведении таможенного контроля с целью выявления и пресечения таких преступлений, изобличения лиц, их совершивших, и процессуального закрепления следов преступления и иных доказательств;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noProof/>
          <w:sz w:val="28"/>
          <w:szCs w:val="28"/>
        </w:rPr>
        <w:t>-</w:t>
      </w:r>
      <w:r w:rsidRPr="00742729">
        <w:rPr>
          <w:sz w:val="28"/>
          <w:szCs w:val="28"/>
        </w:rPr>
        <w:t xml:space="preserve"> при обнаружении признаков контрабанды и иных преступлений, проведение дознания по которым отнесено к компетенции таможенных органов, если такие признаки выявлены в процессе проведения таможенного контроля или при производстве таможенного оформления либо в результате проверки сообщений о совершении указанных преступлений, возбуждает в порядке, предусмотренном уголовно-процессуальным законом, с согласия руководства таможни по таким фактам уголовные дела и проводит по ним дознание;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noProof/>
          <w:sz w:val="28"/>
          <w:szCs w:val="28"/>
        </w:rPr>
        <w:t>-</w:t>
      </w:r>
      <w:r w:rsidRPr="00742729">
        <w:rPr>
          <w:sz w:val="28"/>
          <w:szCs w:val="28"/>
        </w:rPr>
        <w:t xml:space="preserve"> во взаимодействии с другими отделами таможни, оперативными и следственными подразделениями ФСБ РФ, МВД РФ и налоговой полиции РФ принимает в случаях, вызванных необходимостью, участие в проведении оперативных и следственных мероприятий по выявлению фактов контрабанды и других преступлений, производство дознания по которым отнесено к компетенции таможенных органов, а также по изобличению лиц, совершивших данные преступления;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742729">
        <w:rPr>
          <w:noProof/>
          <w:sz w:val="28"/>
          <w:szCs w:val="28"/>
        </w:rPr>
        <w:t>-</w:t>
      </w:r>
      <w:r w:rsidRPr="00742729">
        <w:rPr>
          <w:sz w:val="28"/>
          <w:szCs w:val="28"/>
        </w:rPr>
        <w:t xml:space="preserve"> в случаях, вызванных необходимостью, совместно с отделом таможенных расследований проверяет дела о нарушении таможенных правил на предмет установления фактов контрабанды и иных преступлений, производство дознаний по которым отнесено к компетенции таможенных органов, необоснованно квалифицированных в таможне и в подчиненных таможне таможенных постах как нарушение таможенных правил.</w:t>
      </w:r>
      <w:r w:rsidR="00CC37F9" w:rsidRPr="00742729">
        <w:rPr>
          <w:sz w:val="28"/>
          <w:szCs w:val="28"/>
        </w:rPr>
        <w:t xml:space="preserve"> </w:t>
      </w:r>
      <w:r w:rsidR="00CC37F9" w:rsidRPr="00742729">
        <w:rPr>
          <w:sz w:val="28"/>
          <w:szCs w:val="28"/>
          <w:vertAlign w:val="superscript"/>
        </w:rPr>
        <w:t>(7)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При подтверждении неправильной квалификации готовит проекты постановлений об отмене состоявшихся решений о привлечении к административной ответственности и выносит постановления о возбуждении по данным фактам уголовных дел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При обнаружении признаков преступлений непосредственно таможенными постами производство дознания осуществляется силами отделов дознания таможен Российской Федерации, которым подчинены данные посты. При обнаружении признаков преступлений акцизными таможенными постами, находящимися в непосредственном подчинении региональных таможенных управлений, дознание осуществляется силами отделов дознания таможен, определенных соответствующим региональным таможенным управлением.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При удаленности таможенных постов от таможен и невозможности немедленного выезда инспекторов-дознавателей таможни на пост при обнаружении там признаков преступления, инспектора-дознаватели, состоящие в штате отделов дознания таможен, находятся там постоянно.</w:t>
      </w:r>
    </w:p>
    <w:p w:rsidR="00742729" w:rsidRDefault="00742729" w:rsidP="00742729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7434A0" w:rsidRPr="00742729" w:rsidRDefault="00CD7C06" w:rsidP="00742729">
      <w:pPr>
        <w:widowControl w:val="0"/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742729">
        <w:rPr>
          <w:b/>
          <w:bCs/>
          <w:i/>
          <w:iCs/>
          <w:sz w:val="28"/>
          <w:szCs w:val="28"/>
        </w:rPr>
        <w:t>§</w:t>
      </w:r>
      <w:r w:rsidR="007434A0" w:rsidRPr="00742729">
        <w:rPr>
          <w:b/>
          <w:bCs/>
          <w:i/>
          <w:iCs/>
          <w:sz w:val="28"/>
          <w:szCs w:val="28"/>
        </w:rPr>
        <w:t>4. Борьба таможенных органов с нарушениями таможенных правил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В период, предшествовавший принятию Таможенного кодекса Российской Федерации (ТК РФ), таможенные органы при решении вопросов о привлечении к административной ответственности за таможенные правонарушения руководствовались преимущественно общими положениями норм административного законодательства</w:t>
      </w:r>
      <w:r w:rsidRPr="00742729">
        <w:rPr>
          <w:noProof/>
          <w:sz w:val="28"/>
          <w:szCs w:val="28"/>
        </w:rPr>
        <w:t xml:space="preserve"> -</w:t>
      </w:r>
      <w:r w:rsidRPr="00742729">
        <w:rPr>
          <w:sz w:val="28"/>
          <w:szCs w:val="28"/>
        </w:rPr>
        <w:t xml:space="preserve"> Основ законодательства Союза ССР и союзных республик об административных правонарушениях и Кодекса РСФСР об административных правонарушениях.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ТК РФ, используя фундаментальные положения административного права и его принципы, определяет основные правила таможенных процедур, существенно меняет регулирование вопросов о субъектах ответственности (введена ответственность юридического лица, двусубъектность ответственности за совершение одного правонарушения), предусматривает ответственность военнослужащих, порядок наложения взысканий при совершении нескольких нарушений таможенных правил и другие положения.</w:t>
      </w:r>
    </w:p>
    <w:p w:rsidR="007434A0" w:rsidRPr="00742729" w:rsidRDefault="005B07F8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Н</w:t>
      </w:r>
      <w:r w:rsidR="007434A0" w:rsidRPr="00742729">
        <w:rPr>
          <w:sz w:val="28"/>
          <w:szCs w:val="28"/>
        </w:rPr>
        <w:t>арушениями таможенных правил признаются: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noProof/>
          <w:sz w:val="28"/>
          <w:szCs w:val="28"/>
        </w:rPr>
        <w:t>1)</w:t>
      </w:r>
      <w:r w:rsidRPr="00742729">
        <w:rPr>
          <w:sz w:val="28"/>
          <w:szCs w:val="28"/>
        </w:rPr>
        <w:t xml:space="preserve"> действие или бездействие лица, посягающего на таможенный контроль, установленный Кодексом, Законом РФ “О таможенном тар</w:t>
      </w:r>
      <w:r w:rsidR="00CD7C06" w:rsidRPr="00742729">
        <w:rPr>
          <w:sz w:val="28"/>
          <w:szCs w:val="28"/>
        </w:rPr>
        <w:t xml:space="preserve">ифе”, </w:t>
      </w:r>
      <w:r w:rsidRPr="00742729">
        <w:rPr>
          <w:sz w:val="28"/>
          <w:szCs w:val="28"/>
        </w:rPr>
        <w:t>другими законодательными актами и международными договорами;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noProof/>
          <w:sz w:val="28"/>
          <w:szCs w:val="28"/>
        </w:rPr>
        <w:t>2)</w:t>
      </w:r>
      <w:r w:rsidRPr="00742729">
        <w:rPr>
          <w:sz w:val="28"/>
          <w:szCs w:val="28"/>
        </w:rPr>
        <w:t xml:space="preserve"> действие или бездействие лица, посягающего на порядок перемещения (включая применение таможенных режимов) через таможенную границу РФ товаров и транспортных средств;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noProof/>
          <w:sz w:val="28"/>
          <w:szCs w:val="28"/>
        </w:rPr>
        <w:t>3)</w:t>
      </w:r>
      <w:r w:rsidRPr="00742729">
        <w:rPr>
          <w:sz w:val="28"/>
          <w:szCs w:val="28"/>
        </w:rPr>
        <w:t xml:space="preserve"> действие или бездействие лица, посягающего на порядок таможенного контроля и таможенного оформления товаров и транспортных средств, перемещаемых через таможенную границу Российской Федерации;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742729">
        <w:rPr>
          <w:noProof/>
          <w:sz w:val="28"/>
          <w:szCs w:val="28"/>
        </w:rPr>
        <w:t>4)</w:t>
      </w:r>
      <w:r w:rsidRPr="00742729">
        <w:rPr>
          <w:sz w:val="28"/>
          <w:szCs w:val="28"/>
        </w:rPr>
        <w:t xml:space="preserve"> действие или бездействие лица, посягающего на порядок обложения таможенными платежами и уплаты их, предоставления таможенных льгот и пользования ими.</w:t>
      </w:r>
      <w:r w:rsidR="005B07F8" w:rsidRPr="00742729">
        <w:rPr>
          <w:sz w:val="28"/>
          <w:szCs w:val="28"/>
        </w:rPr>
        <w:t xml:space="preserve"> </w:t>
      </w:r>
      <w:r w:rsidR="005B07F8" w:rsidRPr="00742729">
        <w:rPr>
          <w:sz w:val="28"/>
          <w:szCs w:val="28"/>
          <w:vertAlign w:val="superscript"/>
        </w:rPr>
        <w:t>(</w:t>
      </w:r>
      <w:r w:rsidR="0045425D" w:rsidRPr="00742729">
        <w:rPr>
          <w:sz w:val="28"/>
          <w:szCs w:val="28"/>
          <w:vertAlign w:val="superscript"/>
        </w:rPr>
        <w:t>7</w:t>
      </w:r>
      <w:r w:rsidR="005B07F8" w:rsidRPr="00742729">
        <w:rPr>
          <w:sz w:val="28"/>
          <w:szCs w:val="28"/>
          <w:vertAlign w:val="superscript"/>
        </w:rPr>
        <w:t>)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Каждая группа таможенных правонарушений в отдельности или в совокупности друг с другом при наличии других признаков образуют соответствующие составы нарушений таможенных правил.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Субъектами ответственности за нарушения таможенных правил могут быть как российские так и иностранные: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noProof/>
          <w:sz w:val="28"/>
          <w:szCs w:val="28"/>
        </w:rPr>
        <w:t>-</w:t>
      </w:r>
      <w:r w:rsidRPr="00742729">
        <w:rPr>
          <w:sz w:val="28"/>
          <w:szCs w:val="28"/>
        </w:rPr>
        <w:t xml:space="preserve"> предприятия, учреждения, организации; лица, занимающиеся предпринимательской деятельностью без</w:t>
      </w:r>
      <w:r w:rsidR="00EA1C81" w:rsidRPr="00742729">
        <w:rPr>
          <w:sz w:val="28"/>
          <w:szCs w:val="28"/>
        </w:rPr>
        <w:t xml:space="preserve"> образования юридического лица;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noProof/>
          <w:sz w:val="28"/>
          <w:szCs w:val="28"/>
        </w:rPr>
        <w:t>-</w:t>
      </w:r>
      <w:r w:rsidRPr="00742729">
        <w:rPr>
          <w:sz w:val="28"/>
          <w:szCs w:val="28"/>
        </w:rPr>
        <w:t xml:space="preserve"> физические лица (по достижении ими к моменту совершения правонарушения шестнадцатилетнего возраста);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noProof/>
          <w:sz w:val="28"/>
          <w:szCs w:val="28"/>
        </w:rPr>
        <w:t>-</w:t>
      </w:r>
      <w:r w:rsidRPr="00742729">
        <w:rPr>
          <w:sz w:val="28"/>
          <w:szCs w:val="28"/>
        </w:rPr>
        <w:t xml:space="preserve"> должностные лица (если в их служебные обязанности в момент совершения ими правонарушения входило обеспечение выполнения требований актов законодательства Российской Федерации по таможенному делу и международных договоров Российской Федерации, контроль за исполнением которых возложен на таможенные органы Российской Федерации).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Таможенный кодекс предусматривает две особенности, ранее неизвестные таможенному праву: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noProof/>
          <w:sz w:val="28"/>
          <w:szCs w:val="28"/>
        </w:rPr>
        <w:t>1.</w:t>
      </w:r>
      <w:r w:rsidRPr="00742729">
        <w:rPr>
          <w:sz w:val="28"/>
          <w:szCs w:val="28"/>
        </w:rPr>
        <w:t xml:space="preserve"> </w:t>
      </w:r>
      <w:r w:rsidRPr="00742729">
        <w:rPr>
          <w:i/>
          <w:iCs/>
          <w:sz w:val="28"/>
          <w:szCs w:val="28"/>
        </w:rPr>
        <w:t>Двусубьектность ответственности,</w:t>
      </w:r>
      <w:r w:rsidRPr="00742729">
        <w:rPr>
          <w:sz w:val="28"/>
          <w:szCs w:val="28"/>
        </w:rPr>
        <w:t xml:space="preserve"> при которой за совершение одного таможенного правонарушения допускается привлечение юридических лиц</w:t>
      </w:r>
      <w:r w:rsidRPr="00742729">
        <w:rPr>
          <w:noProof/>
          <w:sz w:val="28"/>
          <w:szCs w:val="28"/>
        </w:rPr>
        <w:t xml:space="preserve"> -</w:t>
      </w:r>
      <w:r w:rsidRPr="00742729">
        <w:rPr>
          <w:sz w:val="28"/>
          <w:szCs w:val="28"/>
        </w:rPr>
        <w:t xml:space="preserve"> к административной ответственности и физических лиц</w:t>
      </w:r>
      <w:r w:rsidRPr="00742729">
        <w:rPr>
          <w:noProof/>
          <w:sz w:val="28"/>
          <w:szCs w:val="28"/>
        </w:rPr>
        <w:t xml:space="preserve"> -</w:t>
      </w:r>
      <w:r w:rsidRPr="00742729">
        <w:rPr>
          <w:sz w:val="28"/>
          <w:szCs w:val="28"/>
        </w:rPr>
        <w:t xml:space="preserve"> к административной или уголовной ответственности.</w:t>
      </w:r>
      <w:r w:rsidR="007506A5" w:rsidRPr="00742729">
        <w:rPr>
          <w:sz w:val="28"/>
          <w:szCs w:val="28"/>
        </w:rPr>
        <w:t xml:space="preserve"> 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Например, если при перемещении недекларированного груза абстрактного акционерного общества таможня выяснит, что недекларирование произошло по вине конкретного сотрудника этого юридического лица, уполномоченного в силу служебных обязанностей или поручения на совершение данной процедуры, то наряду с привлечением к административной ответственности сотрудника юридического лица, допустившего нарушение, должно быть привлечено к ответственности также юридическое лицо.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В то же время, если имеются основания для возбуждения уголовного дела в отношении конкретного должностного лица ил</w:t>
      </w:r>
      <w:r w:rsidR="005B07F8" w:rsidRPr="00742729">
        <w:rPr>
          <w:sz w:val="28"/>
          <w:szCs w:val="28"/>
        </w:rPr>
        <w:t>и работника юридического лица</w:t>
      </w:r>
      <w:r w:rsidRPr="00742729">
        <w:rPr>
          <w:sz w:val="28"/>
          <w:szCs w:val="28"/>
        </w:rPr>
        <w:t>, данное обстоятельство не освобождает само юридическое лицо от административной ответственности за нарушение таможенных правил.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Двусубъектность ответственности предполагается на практике только в так называемом торговом обороте.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noProof/>
          <w:sz w:val="28"/>
          <w:szCs w:val="28"/>
        </w:rPr>
        <w:t>2.</w:t>
      </w:r>
      <w:r w:rsidRPr="00742729">
        <w:rPr>
          <w:sz w:val="28"/>
          <w:szCs w:val="28"/>
        </w:rPr>
        <w:t xml:space="preserve"> Юридические лица в отличие от физических и должностных лиц, которые могут быть привлечены к ответственности за нарушение таможенных правил только при наличии умышленной или неосторожной вины, привлекаются к ответственности только при наличии признаков объективной стороны. Субъективная сторона здесь роли не играет и, следовательно, доказыванию в процессе производства по делу о нарушении таможенных правил не подлежит.</w:t>
      </w:r>
    </w:p>
    <w:p w:rsidR="00EA1C81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Единственным обстоятельством, исключающим ответственность юридического лица, является совершение нарушения таможенных правил вследствие действий неопреодолимой силы</w:t>
      </w:r>
      <w:r w:rsidR="00EA1C81" w:rsidRPr="00742729">
        <w:rPr>
          <w:sz w:val="28"/>
          <w:szCs w:val="28"/>
        </w:rPr>
        <w:t xml:space="preserve"> (“форс-мажор”) - чрезвычайное и непредотвратимое при данных условиях событие (стихийное бедствие, общественные явления (война) и прочие).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Нарушение таможенных правил признается совершенным умышленно</w:t>
      </w:r>
      <w:r w:rsidRPr="00742729">
        <w:rPr>
          <w:i/>
          <w:iCs/>
          <w:sz w:val="28"/>
          <w:szCs w:val="28"/>
        </w:rPr>
        <w:t>,</w:t>
      </w:r>
      <w:r w:rsidRPr="00742729">
        <w:rPr>
          <w:sz w:val="28"/>
          <w:szCs w:val="28"/>
        </w:rPr>
        <w:t xml:space="preserve"> если лицо, его совершившее, сознавало противоправный характер своего действия или бездействия, предвидело его вредные последствия и </w:t>
      </w:r>
      <w:r w:rsidRPr="00742729">
        <w:rPr>
          <w:i/>
          <w:iCs/>
          <w:sz w:val="28"/>
          <w:szCs w:val="28"/>
        </w:rPr>
        <w:t>желало</w:t>
      </w:r>
      <w:r w:rsidRPr="00742729">
        <w:rPr>
          <w:sz w:val="28"/>
          <w:szCs w:val="28"/>
        </w:rPr>
        <w:t xml:space="preserve"> их или сознательно допускало</w:t>
      </w:r>
      <w:r w:rsidRPr="00742729">
        <w:rPr>
          <w:i/>
          <w:iCs/>
          <w:sz w:val="28"/>
          <w:szCs w:val="28"/>
        </w:rPr>
        <w:t xml:space="preserve"> </w:t>
      </w:r>
      <w:r w:rsidRPr="00742729">
        <w:rPr>
          <w:sz w:val="28"/>
          <w:szCs w:val="28"/>
        </w:rPr>
        <w:t>наступление этих последствий.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Нарушение таможенных правил признается совершенным по неосторожности</w:t>
      </w:r>
      <w:r w:rsidRPr="00742729">
        <w:rPr>
          <w:i/>
          <w:iCs/>
          <w:sz w:val="28"/>
          <w:szCs w:val="28"/>
        </w:rPr>
        <w:t>,</w:t>
      </w:r>
      <w:r w:rsidRPr="00742729">
        <w:rPr>
          <w:sz w:val="28"/>
          <w:szCs w:val="28"/>
        </w:rPr>
        <w:t xml:space="preserve"> если лицо, его совершившее: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noProof/>
          <w:sz w:val="28"/>
          <w:szCs w:val="28"/>
        </w:rPr>
        <w:t>-</w:t>
      </w:r>
      <w:r w:rsidRPr="00742729">
        <w:rPr>
          <w:sz w:val="28"/>
          <w:szCs w:val="28"/>
        </w:rPr>
        <w:t xml:space="preserve"> предвидело возможность наступления вредных последствий своего действия либо бездействия, но легкомысленно рассчитывало на их предотвращение;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noProof/>
          <w:sz w:val="28"/>
          <w:szCs w:val="28"/>
        </w:rPr>
        <w:t>-</w:t>
      </w:r>
      <w:r w:rsidRPr="00742729">
        <w:rPr>
          <w:sz w:val="28"/>
          <w:szCs w:val="28"/>
        </w:rPr>
        <w:t xml:space="preserve"> не предвидело возможности наступления таких последствий, хотя должно было и могло их предвидеть.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Непосредственную связь с субъективной стороной нарушения таможенных правил имеет состояние невменяемости лица</w:t>
      </w:r>
      <w:r w:rsidR="00EA1C81" w:rsidRPr="00742729">
        <w:rPr>
          <w:sz w:val="28"/>
          <w:szCs w:val="28"/>
        </w:rPr>
        <w:t>. Л</w:t>
      </w:r>
      <w:r w:rsidRPr="00742729">
        <w:rPr>
          <w:sz w:val="28"/>
          <w:szCs w:val="28"/>
        </w:rPr>
        <w:t>ицо освобождается от ответственности за нарушение таможенных правил, если оно совершило правонарушение в состоянии невменяемости.</w:t>
      </w:r>
      <w:r w:rsidR="00EA1C81" w:rsidRPr="00742729">
        <w:rPr>
          <w:sz w:val="28"/>
          <w:szCs w:val="28"/>
        </w:rPr>
        <w:t xml:space="preserve"> </w:t>
      </w:r>
      <w:r w:rsidR="00EA1C81" w:rsidRPr="00742729">
        <w:rPr>
          <w:sz w:val="28"/>
          <w:szCs w:val="28"/>
          <w:vertAlign w:val="superscript"/>
        </w:rPr>
        <w:t>(</w:t>
      </w:r>
      <w:r w:rsidR="0045425D" w:rsidRPr="00742729">
        <w:rPr>
          <w:sz w:val="28"/>
          <w:szCs w:val="28"/>
          <w:vertAlign w:val="superscript"/>
        </w:rPr>
        <w:t>7</w:t>
      </w:r>
      <w:r w:rsidR="00EA1C81" w:rsidRPr="00742729">
        <w:rPr>
          <w:sz w:val="28"/>
          <w:szCs w:val="28"/>
          <w:vertAlign w:val="superscript"/>
        </w:rPr>
        <w:t>)</w:t>
      </w:r>
    </w:p>
    <w:p w:rsidR="007434A0" w:rsidRPr="00742729" w:rsidRDefault="00EA1C81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С</w:t>
      </w:r>
      <w:r w:rsidR="007434A0" w:rsidRPr="00742729">
        <w:rPr>
          <w:sz w:val="28"/>
          <w:szCs w:val="28"/>
        </w:rPr>
        <w:t>оучастниками нарушения таможенных правил признаются: исполнитель, организатор, подстрекатель, пособник.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Исполнитель</w:t>
      </w:r>
      <w:r w:rsidRPr="00742729">
        <w:rPr>
          <w:i/>
          <w:iCs/>
          <w:noProof/>
          <w:sz w:val="28"/>
          <w:szCs w:val="28"/>
        </w:rPr>
        <w:t xml:space="preserve"> -</w:t>
      </w:r>
      <w:r w:rsidRPr="00742729">
        <w:rPr>
          <w:sz w:val="28"/>
          <w:szCs w:val="28"/>
        </w:rPr>
        <w:t xml:space="preserve"> лицо, непосредственно совершившее нарушение таможенных правил либо непосредственно участвовавшее в его совершении совместно с другими лицами, а также совершившее правонарушение посредством использования других лиц, в силу закона не подлежащих ответственности за нарушение таможенных правил (например, лиц, не достигших возраста административной ответственности; дипломатических представителей иностранных государств и т.п.).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Организатор</w:t>
      </w:r>
      <w:r w:rsidRPr="00742729">
        <w:rPr>
          <w:i/>
          <w:iCs/>
          <w:noProof/>
          <w:sz w:val="28"/>
          <w:szCs w:val="28"/>
        </w:rPr>
        <w:t xml:space="preserve"> -</w:t>
      </w:r>
      <w:r w:rsidRPr="00742729">
        <w:rPr>
          <w:sz w:val="28"/>
          <w:szCs w:val="28"/>
        </w:rPr>
        <w:t xml:space="preserve"> лицо, организовавшее совершение нарушения таможенных правил или руководившее его совершением.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Подстрекатель</w:t>
      </w:r>
      <w:r w:rsidRPr="00742729">
        <w:rPr>
          <w:i/>
          <w:iCs/>
          <w:noProof/>
          <w:sz w:val="28"/>
          <w:szCs w:val="28"/>
        </w:rPr>
        <w:t xml:space="preserve"> -</w:t>
      </w:r>
      <w:r w:rsidRPr="00742729">
        <w:rPr>
          <w:sz w:val="28"/>
          <w:szCs w:val="28"/>
        </w:rPr>
        <w:t xml:space="preserve"> лицо, склонившее к совершению нарушения таможенных правил.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Пособник</w:t>
      </w:r>
      <w:r w:rsidRPr="00742729">
        <w:rPr>
          <w:i/>
          <w:iCs/>
          <w:noProof/>
          <w:sz w:val="28"/>
          <w:szCs w:val="28"/>
        </w:rPr>
        <w:t xml:space="preserve"> -</w:t>
      </w:r>
      <w:r w:rsidRPr="00742729">
        <w:rPr>
          <w:sz w:val="28"/>
          <w:szCs w:val="28"/>
        </w:rPr>
        <w:t xml:space="preserve"> лицо, содействовавшее совершению нарушения советами, указаниями, предоставлением средств или устранением препятствий, а также лицо, заранее обещавшее скрыть следы правонарушения либо предметы, являющиеся непосредственными объектами нарушения.</w:t>
      </w:r>
      <w:r w:rsidR="009828F7" w:rsidRPr="00742729">
        <w:rPr>
          <w:sz w:val="28"/>
          <w:szCs w:val="28"/>
        </w:rPr>
        <w:t xml:space="preserve"> 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При наложении взыскания за совершенное нарушение таможенных правил должны учитываться степень и характер участия каждого из соучастников в совершении правонарушения.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Применение мер воздействия за нарушение таможенных правил не освобождает лиц, привлекаемых к ответственности, от обязанности уплаты таможенных платежей и выполнения других требований, предусмотренных Таможенным кодексом Российской Федерации.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По общему правилу за нарушения таможенных правил наступает ответственность, если эти правонарушения по своему характеру не влекут за собой в соответствии с законодательством Российской Федерации уголовной ответственности.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Новым при решении вопросов административной ответственности является и положение об ответственности за нарушение таможенных правил военнослужащих и иных лиц, на которых распространяется действие дисциплинарных уставов. Военнослужащие согласно ТК РФ несут ответственность за нарушение таможенных правил на общих основаниях. Важную роль в практике привлечения лиц к ответственности играет правильное определение действия закона и других нормативных актов во времени.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Таможенным кодексом введен новый принцип наложения взысканий при совершении одним лицом двух или более нарушений таможенных правил: на такое лицо взыскание налагается за каждое правонарушение в отдельности без поглощения менее строгого наказания более строгим. Например, при квалификации действий лица, совершившего нарушение таможенных правил по двум и более статьям ТК РФ, должностное лицо, рассматривающее дело о нарушении таможенных правил, налагает взыскание по каждой статье в отдельности в пределах санкций с последующим их сложением. При этом менее строгое наказание не поглощается более строгим.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При определении меры взыскания за совершенное нарушение таможенных правил возможно назначение более мягкой меры воздействия, чем предусмотрено ТК РФ за данное правонарушение.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Таможенный кодекс предусматривает возможность освобождения от ответственности за нарушение таможенных правил при малозначительности совершенного нарушения.</w:t>
      </w:r>
    </w:p>
    <w:p w:rsidR="007434A0" w:rsidRPr="00742729" w:rsidRDefault="007506A5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К</w:t>
      </w:r>
      <w:r w:rsidR="007434A0" w:rsidRPr="00742729">
        <w:rPr>
          <w:sz w:val="28"/>
          <w:szCs w:val="28"/>
        </w:rPr>
        <w:t xml:space="preserve"> </w:t>
      </w:r>
      <w:r w:rsidRPr="00742729">
        <w:rPr>
          <w:sz w:val="28"/>
          <w:szCs w:val="28"/>
        </w:rPr>
        <w:t>ним</w:t>
      </w:r>
      <w:r w:rsidR="007434A0" w:rsidRPr="00742729">
        <w:rPr>
          <w:sz w:val="28"/>
          <w:szCs w:val="28"/>
        </w:rPr>
        <w:t xml:space="preserve"> могут быть отнесены технологические упущения, за совершение которых закон предусматривает взыскание в виде предупреждения либо штрафа, исчисляемого от установленного законом размера минимальной месячной оплаты труда.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 xml:space="preserve">Нарушения таможенных правил есть не что иное, как нарушение экономических интересов России </w:t>
      </w:r>
      <w:r w:rsidR="009828F7" w:rsidRPr="00742729">
        <w:rPr>
          <w:sz w:val="28"/>
          <w:szCs w:val="28"/>
        </w:rPr>
        <w:t xml:space="preserve">и ее безопасности. Нормы ТК РФ </w:t>
      </w:r>
      <w:r w:rsidRPr="00742729">
        <w:rPr>
          <w:sz w:val="28"/>
          <w:szCs w:val="28"/>
        </w:rPr>
        <w:t xml:space="preserve">направлены на защиту экономического суверенитета и экономической безопасности Российской Федерации, обеспечение защиты прав граждан, хозяйствующих субъектов и государственных органов и соблюдение ими обязанностей в области таможенного дела. </w:t>
      </w:r>
      <w:r w:rsidR="009828F7" w:rsidRPr="00742729">
        <w:rPr>
          <w:sz w:val="28"/>
          <w:szCs w:val="28"/>
        </w:rPr>
        <w:t>П</w:t>
      </w:r>
      <w:r w:rsidRPr="00742729">
        <w:rPr>
          <w:sz w:val="28"/>
          <w:szCs w:val="28"/>
        </w:rPr>
        <w:t>рава и свободы человека и гражданина могут быть ограничены федеральным законом в той мере, в какой это необходимо в целях защиты основ конституционного строя, нравственности, здоровья, прав и законных интересов лиц, обеспечения обороны страны и безопасности государства.</w:t>
      </w:r>
      <w:r w:rsidR="009828F7" w:rsidRPr="00742729">
        <w:rPr>
          <w:sz w:val="28"/>
          <w:szCs w:val="28"/>
        </w:rPr>
        <w:t xml:space="preserve"> </w:t>
      </w:r>
      <w:r w:rsidR="009828F7" w:rsidRPr="00742729">
        <w:rPr>
          <w:sz w:val="28"/>
          <w:szCs w:val="28"/>
          <w:vertAlign w:val="superscript"/>
        </w:rPr>
        <w:t>(</w:t>
      </w:r>
      <w:r w:rsidR="00826165" w:rsidRPr="00742729">
        <w:rPr>
          <w:sz w:val="28"/>
          <w:szCs w:val="28"/>
          <w:vertAlign w:val="superscript"/>
        </w:rPr>
        <w:t>2</w:t>
      </w:r>
      <w:r w:rsidR="009828F7" w:rsidRPr="00742729">
        <w:rPr>
          <w:sz w:val="28"/>
          <w:szCs w:val="28"/>
          <w:vertAlign w:val="superscript"/>
        </w:rPr>
        <w:t>)</w:t>
      </w:r>
    </w:p>
    <w:p w:rsidR="005B2991" w:rsidRPr="00742729" w:rsidRDefault="005B2991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В</w:t>
      </w:r>
      <w:r w:rsidR="007434A0" w:rsidRPr="00742729">
        <w:rPr>
          <w:sz w:val="28"/>
          <w:szCs w:val="28"/>
        </w:rPr>
        <w:t xml:space="preserve">зыскания могут быть наложены: 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noProof/>
          <w:sz w:val="28"/>
          <w:szCs w:val="28"/>
        </w:rPr>
        <w:t>-</w:t>
      </w:r>
      <w:r w:rsidRPr="00742729">
        <w:rPr>
          <w:sz w:val="28"/>
          <w:szCs w:val="28"/>
        </w:rPr>
        <w:t xml:space="preserve"> предупреждение, штраф, отзыв лицензии или квалификационного аттестата</w:t>
      </w:r>
      <w:r w:rsidRPr="00742729">
        <w:rPr>
          <w:noProof/>
          <w:sz w:val="28"/>
          <w:szCs w:val="28"/>
        </w:rPr>
        <w:t xml:space="preserve"> -</w:t>
      </w:r>
      <w:r w:rsidRPr="00742729">
        <w:rPr>
          <w:sz w:val="28"/>
          <w:szCs w:val="28"/>
        </w:rPr>
        <w:t xml:space="preserve"> на физических или должностных лиц не позднее двух месяцев со дня обнаружения нарушения таможенных правил; на предприятия, учреждения и организации, лиц, занимающихся предпринимательской деятельностью без образования юридического лица,</w:t>
      </w:r>
      <w:r w:rsidRPr="00742729">
        <w:rPr>
          <w:noProof/>
          <w:sz w:val="28"/>
          <w:szCs w:val="28"/>
        </w:rPr>
        <w:t xml:space="preserve"> -</w:t>
      </w:r>
      <w:r w:rsidRPr="00742729">
        <w:rPr>
          <w:sz w:val="28"/>
          <w:szCs w:val="28"/>
        </w:rPr>
        <w:t xml:space="preserve"> не позднее шести месяцев со дня обнаружения</w:t>
      </w:r>
      <w:r w:rsidR="005B2991" w:rsidRPr="00742729">
        <w:rPr>
          <w:sz w:val="28"/>
          <w:szCs w:val="28"/>
        </w:rPr>
        <w:t>;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noProof/>
          <w:sz w:val="28"/>
          <w:szCs w:val="28"/>
        </w:rPr>
        <w:t>-</w:t>
      </w:r>
      <w:r w:rsidRPr="00742729">
        <w:rPr>
          <w:sz w:val="28"/>
          <w:szCs w:val="28"/>
        </w:rPr>
        <w:t xml:space="preserve"> конфискация товаров и транспортных средств, являющихся непосредственными объектами нарушения таможенных правил, товаров и транспортных средств со специально изготовленными тайниками; взыскание стоимости товаров и транспортных средств, являющихся непосредственными объектами нарушения таможенных правил, товаров и транспортных средств со специально изготовленными тайниками, а также конфискация транспортных средств, на которых перевозились товары, являющиеся непосредственными объектами нарушения таможенных правил,</w:t>
      </w:r>
      <w:r w:rsidRPr="00742729">
        <w:rPr>
          <w:noProof/>
          <w:sz w:val="28"/>
          <w:szCs w:val="28"/>
        </w:rPr>
        <w:t xml:space="preserve"> -</w:t>
      </w:r>
      <w:r w:rsidR="00F54A1C" w:rsidRPr="00742729">
        <w:rPr>
          <w:noProof/>
          <w:sz w:val="28"/>
          <w:szCs w:val="28"/>
        </w:rPr>
        <w:t xml:space="preserve"> </w:t>
      </w:r>
      <w:r w:rsidRPr="00742729">
        <w:rPr>
          <w:sz w:val="28"/>
          <w:szCs w:val="28"/>
        </w:rPr>
        <w:t>на всех субъектов нарушений таможенных правил независимо от времени совершения или обнаружения нарушения таможенных правил и независимо от того, является она основным или дополнительным взысканием.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Днем обнаружения нарушения таможенных правил, следует считать день непосредственного обнаружения должностными лицами таможенных органов нарушения таможенных правил либо наличие на определенную дату в таможне материалов, в которых имеются достаточные данные, указывающие на признаки нарушения таможенных правил (материалы проверок, рапорта, информация таможенных и иных правоохранительных служб и т.п.). Закон предписывает в этих случаях немедленно оформить протокол о нарушении таможенных правил.</w:t>
      </w:r>
      <w:r w:rsidR="00B76813" w:rsidRPr="00742729">
        <w:rPr>
          <w:sz w:val="28"/>
          <w:szCs w:val="28"/>
        </w:rPr>
        <w:t xml:space="preserve"> </w:t>
      </w:r>
      <w:r w:rsidR="00B76813" w:rsidRPr="00742729">
        <w:rPr>
          <w:sz w:val="28"/>
          <w:szCs w:val="28"/>
          <w:vertAlign w:val="superscript"/>
        </w:rPr>
        <w:t>(11)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Если протокол оформляется по истечении какого-то времени со дня фактического обнаружения нарушения таможенных правил, срок наложения взыскания должен исчисляться с даты обнаружения нарушения таможенных правил.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При отказе в возбуждении уголовного дела или прекращении его по основаниям, не освобождающим от административной ответственности, срок наложения взыскания исчисляется с момента получения таможенным органом решения об отказе в возбуждении или</w:t>
      </w:r>
      <w:r w:rsidR="005B2991" w:rsidRPr="00742729">
        <w:rPr>
          <w:sz w:val="28"/>
          <w:szCs w:val="28"/>
        </w:rPr>
        <w:t xml:space="preserve"> о прекращении уголовного дела</w:t>
      </w:r>
      <w:r w:rsidRPr="00742729">
        <w:rPr>
          <w:sz w:val="28"/>
          <w:szCs w:val="28"/>
        </w:rPr>
        <w:t>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Течение сроков наложения взысканий в виде штрафа, предупреждения, отзыва лицензии или квалификационного аттестата может прерываться, если до истечения сроков их наложения лицо совершит новое нарушение таможенных правил. Исчисление срока в этом случае начинается с момента обнаружения нового нарушения таможенных правил.</w:t>
      </w:r>
    </w:p>
    <w:p w:rsidR="007434A0" w:rsidRPr="00742729" w:rsidRDefault="005B2991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 xml:space="preserve">К </w:t>
      </w:r>
      <w:r w:rsidR="007434A0" w:rsidRPr="00742729">
        <w:rPr>
          <w:sz w:val="28"/>
          <w:szCs w:val="28"/>
        </w:rPr>
        <w:t>общим положениям, регламентирующим производство и рассмотрение дел о нарушениях таможенных правил, относятся и вопросы обеспечения законности при применении мер воздействия за нарушения таможенных правил.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Кодекс предписывает строгое и неукоснительное соблюдение требований законодательства в процессе производства и рассмотрения дел о нарушениях таможенных правил, а также при исполнении постановлений таможенных органов о наложении взысканий.</w:t>
      </w:r>
    </w:p>
    <w:p w:rsidR="00742729" w:rsidRDefault="00742729" w:rsidP="00742729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7434A0" w:rsidRPr="00742729" w:rsidRDefault="00CD7C06" w:rsidP="00742729">
      <w:pPr>
        <w:widowControl w:val="0"/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742729">
        <w:rPr>
          <w:b/>
          <w:bCs/>
          <w:i/>
          <w:iCs/>
          <w:sz w:val="28"/>
          <w:szCs w:val="28"/>
        </w:rPr>
        <w:t>§</w:t>
      </w:r>
      <w:r w:rsidR="007434A0" w:rsidRPr="00742729">
        <w:rPr>
          <w:b/>
          <w:bCs/>
          <w:i/>
          <w:iCs/>
          <w:sz w:val="28"/>
          <w:szCs w:val="28"/>
        </w:rPr>
        <w:t>5. Оперативно-розыскная деятельность таможенных органов Российской Федерации. Правовая основа и принципы оперативно-розыскной деятельности таможенных органов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В настоящее время преступления в сфере таможенного дела являются одним из распространенных видов преступной деятельности, наносящих существенный ущерб экономическим и политическим интересам Российской Федерации.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Среди них наиболее опасным преступлением выступает контрабанда. Контрабандные операции в последнее время стали совершаться преимущественно организованными преступными группами. Государству наносится колоссальный ущерб крупномасштабными незаконными экспортными операциями по вывозу сырья, энергоносителей, стратегических материалов. Все более распространенный и опасный характер приобретает контрабанда оружия, боеприпасов, наркотиков, которые в больших количествах ввозятся в Россию, существенно обостряя криминогенную обстановку. Имеют место факты противоправного вывоза за рубеж радиоактивных материалов. Значительный ущерб причиняет России вывоз валютных ценностей, предметов художественного, исторического и археологического достояния народов Российской Федерации. Большой экономический ущерб России наносят противоправные операции по вывозу из Российской Федерации иностранной валюты и ввозу фальшивых валютных купюр иностранного происхождения. Стали многочисленными факты ввоза из-за рубежа некачественных продуктов питания и лекарственных препаратов, употребление которых представляет угрозу для жизни и здоровья граждан.</w:t>
      </w:r>
    </w:p>
    <w:p w:rsidR="002E30DE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В этих условиях значительная роль в борьбе с таможенными преступлениями в сфере таможенного дела отводится оперативно-розыскным подразделениям таможенных органов</w:t>
      </w:r>
      <w:r w:rsidR="002E30DE" w:rsidRPr="00742729">
        <w:rPr>
          <w:sz w:val="28"/>
          <w:szCs w:val="28"/>
        </w:rPr>
        <w:t xml:space="preserve">. </w:t>
      </w:r>
    </w:p>
    <w:p w:rsidR="007434A0" w:rsidRPr="00742729" w:rsidRDefault="002E30DE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О</w:t>
      </w:r>
      <w:r w:rsidR="007434A0" w:rsidRPr="00742729">
        <w:rPr>
          <w:sz w:val="28"/>
          <w:szCs w:val="28"/>
        </w:rPr>
        <w:t>перативно-розыскной деятельностью может заниматься только узкий круг государственных органов, специально уполномоченных законом. Негосударственные организации, в том числе общественные, коммерческие, предпринимательские, такого права не имеют.</w:t>
      </w:r>
      <w:r w:rsidRPr="00742729">
        <w:rPr>
          <w:sz w:val="28"/>
          <w:szCs w:val="28"/>
        </w:rPr>
        <w:t xml:space="preserve"> </w:t>
      </w:r>
      <w:r w:rsidR="007434A0" w:rsidRPr="00742729">
        <w:rPr>
          <w:sz w:val="28"/>
          <w:szCs w:val="28"/>
        </w:rPr>
        <w:t>Не обладают правом на эту деятельность и лица, имеющие лицензию на осуществление детективной и охранной деятельности.</w:t>
      </w:r>
      <w:r w:rsidR="007434A0" w:rsidRPr="00742729">
        <w:rPr>
          <w:sz w:val="28"/>
          <w:szCs w:val="28"/>
          <w:vertAlign w:val="superscript"/>
        </w:rPr>
        <w:t>(</w:t>
      </w:r>
      <w:r w:rsidR="00826165" w:rsidRPr="00742729">
        <w:rPr>
          <w:sz w:val="28"/>
          <w:szCs w:val="28"/>
          <w:vertAlign w:val="superscript"/>
        </w:rPr>
        <w:t>9</w:t>
      </w:r>
      <w:r w:rsidR="007434A0" w:rsidRPr="00742729">
        <w:rPr>
          <w:sz w:val="28"/>
          <w:szCs w:val="28"/>
          <w:vertAlign w:val="superscript"/>
        </w:rPr>
        <w:t>)</w:t>
      </w:r>
      <w:r w:rsidR="007434A0" w:rsidRPr="00742729">
        <w:rPr>
          <w:sz w:val="28"/>
          <w:szCs w:val="28"/>
        </w:rPr>
        <w:t xml:space="preserve"> .</w:t>
      </w:r>
    </w:p>
    <w:p w:rsidR="007434A0" w:rsidRPr="00742729" w:rsidRDefault="00177C55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О</w:t>
      </w:r>
      <w:r w:rsidR="007434A0" w:rsidRPr="00742729">
        <w:rPr>
          <w:sz w:val="28"/>
          <w:szCs w:val="28"/>
        </w:rPr>
        <w:t>перативно-розыскная деятельность осуществляется гласно и негласно. Для оперативно-розыскной работы наиболее типичен негласный характер.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К гласной форме оперативно-розыскной деятельности прибегают в тех случаях, когда можно решить задачу открытыми методами и, следовательно, нет необходимости в применении специальных сил и средств.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Оперативно-розыскная деятельность близко примыкает к уголовному процессу и, в первую очередь, к такой его части, как дознание, которое в МВД, ФСБ и ряде других компетентных ведомств осуществляют оперативно-розыскные подразделения.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Однако это не дает основания, отождествлять указанные виды деятельности. Несмотря на тесную связь и наличие отдельных общих задач, они существенно отличаются друг от друга. Различны правовая природа деятельности, решаемые задачи и субъекты деятельности, процессуальные формы, виды, методы деятельности и источники правового регулирования.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Оперативно-розыскная деятельность осуществляется на фундаментальной правовой основе и в соответствии с присущими ей принципами.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В качестве</w:t>
      </w:r>
      <w:r w:rsidRPr="00742729">
        <w:rPr>
          <w:b/>
          <w:bCs/>
          <w:sz w:val="28"/>
          <w:szCs w:val="28"/>
        </w:rPr>
        <w:t xml:space="preserve"> </w:t>
      </w:r>
      <w:r w:rsidRPr="00742729">
        <w:rPr>
          <w:sz w:val="28"/>
          <w:szCs w:val="28"/>
        </w:rPr>
        <w:t>правовой основы выступают Конституция Российской Федерации, Федеральный закон “Об оперативно-розыскной деятельности” от</w:t>
      </w:r>
      <w:r w:rsidRPr="00742729">
        <w:rPr>
          <w:noProof/>
          <w:sz w:val="28"/>
          <w:szCs w:val="28"/>
        </w:rPr>
        <w:t xml:space="preserve"> 12</w:t>
      </w:r>
      <w:r w:rsidRPr="00742729">
        <w:rPr>
          <w:sz w:val="28"/>
          <w:szCs w:val="28"/>
        </w:rPr>
        <w:t xml:space="preserve"> августа</w:t>
      </w:r>
      <w:r w:rsidRPr="00742729">
        <w:rPr>
          <w:noProof/>
          <w:sz w:val="28"/>
          <w:szCs w:val="28"/>
        </w:rPr>
        <w:t xml:space="preserve"> 1995</w:t>
      </w:r>
      <w:r w:rsidRPr="00742729">
        <w:rPr>
          <w:sz w:val="28"/>
          <w:szCs w:val="28"/>
        </w:rPr>
        <w:t xml:space="preserve"> года, а также другие законы и правовые акты Российской Федерации.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В Конституции РФ содержатся основополагающие правовые положения, обязательные для всех государственных и негосударственных органов, организаций и граждан, в том числе и для должностных лиц, осуществляющих оперативно-розыскную деятельность.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 xml:space="preserve">Федеральный закон </w:t>
      </w:r>
      <w:r w:rsidR="00177C55" w:rsidRPr="00742729">
        <w:rPr>
          <w:sz w:val="28"/>
          <w:szCs w:val="28"/>
        </w:rPr>
        <w:t>“</w:t>
      </w:r>
      <w:r w:rsidRPr="00742729">
        <w:rPr>
          <w:sz w:val="28"/>
          <w:szCs w:val="28"/>
        </w:rPr>
        <w:t>Об оперативно-розыскной деятельности</w:t>
      </w:r>
      <w:r w:rsidR="00177C55" w:rsidRPr="00742729">
        <w:rPr>
          <w:sz w:val="28"/>
          <w:szCs w:val="28"/>
        </w:rPr>
        <w:t>”</w:t>
      </w:r>
      <w:r w:rsidRPr="00742729">
        <w:rPr>
          <w:sz w:val="28"/>
          <w:szCs w:val="28"/>
        </w:rPr>
        <w:t xml:space="preserve"> является основным законом, регулирующим данную деятельность. Он раскрывает сущность, задачи и принципы ее, содержит требования о соблюдении прав и свобод личности, в отношении которой проводятся оперативно-розыскные мероприятия, называет средства, виды и методы деятельности, а также основания и условия проведения оперативно-розыскных мероприятий, права и обязанности органов, осуществляющих оперативно-розыскную деятельность, вопросы социальной и правовой защиты должностных лиц, а также граждан, оказывающих помощь указанным органам на конфиденциальной основе.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К другим законам относятся: Закон РСФСР от</w:t>
      </w:r>
      <w:r w:rsidRPr="00742729">
        <w:rPr>
          <w:noProof/>
          <w:sz w:val="28"/>
          <w:szCs w:val="28"/>
        </w:rPr>
        <w:t xml:space="preserve"> 18</w:t>
      </w:r>
      <w:r w:rsidRPr="00742729">
        <w:rPr>
          <w:sz w:val="28"/>
          <w:szCs w:val="28"/>
        </w:rPr>
        <w:t xml:space="preserve"> апреля</w:t>
      </w:r>
      <w:r w:rsidRPr="00742729">
        <w:rPr>
          <w:noProof/>
          <w:sz w:val="28"/>
          <w:szCs w:val="28"/>
        </w:rPr>
        <w:t xml:space="preserve"> 1991 </w:t>
      </w:r>
      <w:r w:rsidR="00177C55" w:rsidRPr="00742729">
        <w:rPr>
          <w:sz w:val="28"/>
          <w:szCs w:val="28"/>
        </w:rPr>
        <w:t>года “О милиции</w:t>
      </w:r>
      <w:r w:rsidRPr="00742729">
        <w:rPr>
          <w:sz w:val="28"/>
          <w:szCs w:val="28"/>
        </w:rPr>
        <w:t>, Закон от</w:t>
      </w:r>
      <w:r w:rsidRPr="00742729">
        <w:rPr>
          <w:noProof/>
          <w:sz w:val="28"/>
          <w:szCs w:val="28"/>
        </w:rPr>
        <w:t xml:space="preserve"> 17</w:t>
      </w:r>
      <w:r w:rsidRPr="00742729">
        <w:rPr>
          <w:sz w:val="28"/>
          <w:szCs w:val="28"/>
        </w:rPr>
        <w:t xml:space="preserve"> января</w:t>
      </w:r>
      <w:r w:rsidRPr="00742729">
        <w:rPr>
          <w:noProof/>
          <w:sz w:val="28"/>
          <w:szCs w:val="28"/>
        </w:rPr>
        <w:t xml:space="preserve"> 1992</w:t>
      </w:r>
      <w:r w:rsidRPr="00742729">
        <w:rPr>
          <w:sz w:val="28"/>
          <w:szCs w:val="28"/>
        </w:rPr>
        <w:t xml:space="preserve"> года “О прокуратуре Российской Федерации”, УК РСФСР, УПК РСФСР, Закон РСФСР от</w:t>
      </w:r>
      <w:r w:rsidRPr="00742729">
        <w:rPr>
          <w:noProof/>
          <w:sz w:val="28"/>
          <w:szCs w:val="28"/>
        </w:rPr>
        <w:t xml:space="preserve"> 5</w:t>
      </w:r>
      <w:r w:rsidRPr="00742729">
        <w:rPr>
          <w:sz w:val="28"/>
          <w:szCs w:val="28"/>
        </w:rPr>
        <w:t xml:space="preserve"> марта</w:t>
      </w:r>
      <w:r w:rsidRPr="00742729">
        <w:rPr>
          <w:noProof/>
          <w:sz w:val="28"/>
          <w:szCs w:val="28"/>
        </w:rPr>
        <w:t xml:space="preserve"> 1992</w:t>
      </w:r>
      <w:r w:rsidR="00177C55" w:rsidRPr="00742729">
        <w:rPr>
          <w:sz w:val="28"/>
          <w:szCs w:val="28"/>
        </w:rPr>
        <w:t xml:space="preserve"> года “О безопасности”</w:t>
      </w:r>
      <w:r w:rsidRPr="00742729">
        <w:rPr>
          <w:sz w:val="28"/>
          <w:szCs w:val="28"/>
        </w:rPr>
        <w:t xml:space="preserve">, Закон РФ от </w:t>
      </w:r>
      <w:r w:rsidRPr="00742729">
        <w:rPr>
          <w:noProof/>
          <w:sz w:val="28"/>
          <w:szCs w:val="28"/>
        </w:rPr>
        <w:t>1</w:t>
      </w:r>
      <w:r w:rsidRPr="00742729">
        <w:rPr>
          <w:sz w:val="28"/>
          <w:szCs w:val="28"/>
        </w:rPr>
        <w:t xml:space="preserve"> апреля</w:t>
      </w:r>
      <w:r w:rsidRPr="00742729">
        <w:rPr>
          <w:noProof/>
          <w:sz w:val="28"/>
          <w:szCs w:val="28"/>
        </w:rPr>
        <w:t xml:space="preserve"> 1993</w:t>
      </w:r>
      <w:r w:rsidRPr="00742729">
        <w:rPr>
          <w:sz w:val="28"/>
          <w:szCs w:val="28"/>
        </w:rPr>
        <w:t xml:space="preserve"> года “О государственной границе Российской Фе</w:t>
      </w:r>
      <w:r w:rsidR="00177C55" w:rsidRPr="00742729">
        <w:rPr>
          <w:sz w:val="28"/>
          <w:szCs w:val="28"/>
        </w:rPr>
        <w:t>дерации”</w:t>
      </w:r>
      <w:r w:rsidRPr="00742729">
        <w:rPr>
          <w:sz w:val="28"/>
          <w:szCs w:val="28"/>
        </w:rPr>
        <w:t>, Закон РФ от</w:t>
      </w:r>
      <w:r w:rsidRPr="00742729">
        <w:rPr>
          <w:noProof/>
          <w:sz w:val="28"/>
          <w:szCs w:val="28"/>
        </w:rPr>
        <w:t xml:space="preserve"> 28</w:t>
      </w:r>
      <w:r w:rsidRPr="00742729">
        <w:rPr>
          <w:sz w:val="28"/>
          <w:szCs w:val="28"/>
        </w:rPr>
        <w:t xml:space="preserve"> апреля</w:t>
      </w:r>
      <w:r w:rsidRPr="00742729">
        <w:rPr>
          <w:noProof/>
          <w:sz w:val="28"/>
          <w:szCs w:val="28"/>
        </w:rPr>
        <w:t xml:space="preserve"> 1993</w:t>
      </w:r>
      <w:r w:rsidRPr="00742729">
        <w:rPr>
          <w:sz w:val="28"/>
          <w:szCs w:val="28"/>
        </w:rPr>
        <w:t xml:space="preserve"> года “О государственной охране высших представительных органов государственной власти РФ и их должностных лиц”, Закон РФ от</w:t>
      </w:r>
      <w:r w:rsidRPr="00742729">
        <w:rPr>
          <w:noProof/>
          <w:sz w:val="28"/>
          <w:szCs w:val="28"/>
        </w:rPr>
        <w:t xml:space="preserve"> 24</w:t>
      </w:r>
      <w:r w:rsidRPr="00742729">
        <w:rPr>
          <w:sz w:val="28"/>
          <w:szCs w:val="28"/>
        </w:rPr>
        <w:t xml:space="preserve"> июня</w:t>
      </w:r>
      <w:r w:rsidRPr="00742729">
        <w:rPr>
          <w:noProof/>
          <w:sz w:val="28"/>
          <w:szCs w:val="28"/>
        </w:rPr>
        <w:t xml:space="preserve"> 1993</w:t>
      </w:r>
      <w:r w:rsidRPr="00742729">
        <w:rPr>
          <w:sz w:val="28"/>
          <w:szCs w:val="28"/>
        </w:rPr>
        <w:t xml:space="preserve"> года “О федеральных органах налоговой полиции”, Федеральный закон от</w:t>
      </w:r>
      <w:r w:rsidRPr="00742729">
        <w:rPr>
          <w:noProof/>
          <w:sz w:val="28"/>
          <w:szCs w:val="28"/>
        </w:rPr>
        <w:t xml:space="preserve"> 3</w:t>
      </w:r>
      <w:r w:rsidRPr="00742729">
        <w:rPr>
          <w:sz w:val="28"/>
          <w:szCs w:val="28"/>
        </w:rPr>
        <w:t xml:space="preserve"> апреля</w:t>
      </w:r>
      <w:r w:rsidRPr="00742729">
        <w:rPr>
          <w:noProof/>
          <w:sz w:val="28"/>
          <w:szCs w:val="28"/>
        </w:rPr>
        <w:t xml:space="preserve"> 1995</w:t>
      </w:r>
      <w:r w:rsidRPr="00742729">
        <w:rPr>
          <w:sz w:val="28"/>
          <w:szCs w:val="28"/>
        </w:rPr>
        <w:t xml:space="preserve"> года “Об органах федеральной службы безопасности в РФ”, Федеральный закон от</w:t>
      </w:r>
      <w:r w:rsidRPr="00742729">
        <w:rPr>
          <w:noProof/>
          <w:sz w:val="28"/>
          <w:szCs w:val="28"/>
        </w:rPr>
        <w:t xml:space="preserve"> 20</w:t>
      </w:r>
      <w:r w:rsidRPr="00742729">
        <w:rPr>
          <w:sz w:val="28"/>
          <w:szCs w:val="28"/>
        </w:rPr>
        <w:t xml:space="preserve"> апреля</w:t>
      </w:r>
      <w:r w:rsidRPr="00742729">
        <w:rPr>
          <w:noProof/>
          <w:sz w:val="28"/>
          <w:szCs w:val="28"/>
        </w:rPr>
        <w:t xml:space="preserve"> 1995</w:t>
      </w:r>
      <w:r w:rsidRPr="00742729">
        <w:rPr>
          <w:sz w:val="28"/>
          <w:szCs w:val="28"/>
        </w:rPr>
        <w:t xml:space="preserve"> года “О государственной защите судей, должностных лиц правоохранительных и контролирующих органов”.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Прокуратура выступает как орган надзора за соблюдением законности в оперативно-розыскной деятельности. Все ее указания, отдаваемые органам, осуществляющим оперативно-розыскную деятельность, обязательны к исполнению. Вместе с тем сведения о лицах, оказывающих органам федеральной службы безопасности содействие на конфиденциальной основе, а также об организации, о тактике, методах и средствах осуществления деятельности органов федеральной службы безопасности в предмет прокурорского надзора не входят.</w:t>
      </w:r>
      <w:r w:rsidR="00177C55" w:rsidRPr="00742729">
        <w:rPr>
          <w:sz w:val="28"/>
          <w:szCs w:val="28"/>
        </w:rPr>
        <w:t xml:space="preserve"> </w:t>
      </w:r>
      <w:r w:rsidR="00177C55" w:rsidRPr="00742729">
        <w:rPr>
          <w:sz w:val="28"/>
          <w:szCs w:val="28"/>
          <w:vertAlign w:val="superscript"/>
        </w:rPr>
        <w:t>(1</w:t>
      </w:r>
      <w:r w:rsidR="00826165" w:rsidRPr="00742729">
        <w:rPr>
          <w:sz w:val="28"/>
          <w:szCs w:val="28"/>
          <w:vertAlign w:val="superscript"/>
        </w:rPr>
        <w:t>3</w:t>
      </w:r>
      <w:r w:rsidR="00177C55" w:rsidRPr="00742729">
        <w:rPr>
          <w:sz w:val="28"/>
          <w:szCs w:val="28"/>
          <w:vertAlign w:val="superscript"/>
        </w:rPr>
        <w:t>)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В общей части УК РСФСР даются понятия преступления, необходимой обороны и крайней необходимости, а также перечислены другие уголовно-правовые институты и нормы, которыми нужно руководствоваться при проведении оперативно-розыскных мероприятий.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В особенной части УК содержится перечень преступлений, определяющий предмет и границы оперативно-розыскной деятельности.</w:t>
      </w:r>
    </w:p>
    <w:p w:rsidR="007434A0" w:rsidRPr="00742729" w:rsidRDefault="00D60746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Н</w:t>
      </w:r>
      <w:r w:rsidR="007434A0" w:rsidRPr="00742729">
        <w:rPr>
          <w:sz w:val="28"/>
          <w:szCs w:val="28"/>
        </w:rPr>
        <w:t>а органы дознания возлагается принятие необходимых оперативно-розыскных мер в целях обнаружения преступлений и лиц, их совершивших.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В других перечисленных выше законах закрепляются компетенция государственных органов на осуществление оперативно-розыскной деятельности и аспекты этой деятельности применительно к задачам, решаемым соответствующими органами.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Иными правовыми актами в области оперативно-розыскной деятельности являются указы и распоряжения Президента Российской Федерации, акты Федерального Собрания, постановления и распоряжения Правительства РФ, решения Конституционного Суда РФ и Верховного Суда РФ, приказы, указания и инструкции Генерального прокурора РФ, приказы, указания, инструкции руководителей центральных государственных органов, в том числе Председателя ГТК. РФ, наделенных правами на осуществление оперативно-розыскной деятельности.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Нормативные акты в области оперативно-розыскной деятельности, издаваемые руководителями центральных государственных органов, должны быть согласованы с Генеральной Прокуратурой РФ и Верховным Судом Российской Федерации. Они носят закрытый (секретный) характер и должны касаться только организации и тактики проведения оперативно-розыскных мероприятий.</w:t>
      </w:r>
    </w:p>
    <w:p w:rsidR="007434A0" w:rsidRPr="00742729" w:rsidRDefault="00177C55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В</w:t>
      </w:r>
      <w:r w:rsidR="007434A0" w:rsidRPr="00742729">
        <w:rPr>
          <w:sz w:val="28"/>
          <w:szCs w:val="28"/>
        </w:rPr>
        <w:t xml:space="preserve"> системе таможенных органов сформированы оперативно-розыскные подразделения и отделы собственной безопасности, которые функционируют в структуре центрального аппарата ГТК РФ, в региональных таможенных управлениях и таможнях. Они находятся между собой в строгой подчиненности: нижестоящие подразделения подчинены вышестоящим и замыкаются на руководство ГТК РФ.</w:t>
      </w:r>
      <w:r w:rsidRPr="00742729">
        <w:rPr>
          <w:sz w:val="28"/>
          <w:szCs w:val="28"/>
        </w:rPr>
        <w:t xml:space="preserve"> </w:t>
      </w:r>
      <w:r w:rsidRPr="00742729">
        <w:rPr>
          <w:sz w:val="28"/>
          <w:szCs w:val="28"/>
          <w:vertAlign w:val="superscript"/>
        </w:rPr>
        <w:t>(9)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742729">
        <w:rPr>
          <w:sz w:val="28"/>
          <w:szCs w:val="28"/>
        </w:rPr>
        <w:t>Принципами оперативно-розыскной деятельности являются основные правовые идеи, закрепленные в законодательных актах, регулирующих оперативно-розыскную деятельность, лежащие в ее основе и определяющие виды, формы и методы деятельности</w:t>
      </w:r>
      <w:r w:rsidR="00177C55" w:rsidRPr="00742729">
        <w:rPr>
          <w:sz w:val="28"/>
          <w:szCs w:val="28"/>
        </w:rPr>
        <w:t>:</w:t>
      </w:r>
      <w:r w:rsidRPr="00742729">
        <w:rPr>
          <w:sz w:val="28"/>
          <w:szCs w:val="28"/>
        </w:rPr>
        <w:t xml:space="preserve"> законность, уважение прав и свобод личности, конспирация, сочетание гласных и негласных методов деятельности.</w:t>
      </w:r>
      <w:r w:rsidR="00177C55" w:rsidRPr="00742729">
        <w:rPr>
          <w:sz w:val="28"/>
          <w:szCs w:val="28"/>
        </w:rPr>
        <w:t xml:space="preserve"> </w:t>
      </w:r>
      <w:r w:rsidR="00177C55" w:rsidRPr="00742729">
        <w:rPr>
          <w:sz w:val="28"/>
          <w:szCs w:val="28"/>
          <w:vertAlign w:val="superscript"/>
        </w:rPr>
        <w:t>(</w:t>
      </w:r>
      <w:r w:rsidR="00AA5790" w:rsidRPr="00742729">
        <w:rPr>
          <w:sz w:val="28"/>
          <w:szCs w:val="28"/>
          <w:vertAlign w:val="superscript"/>
        </w:rPr>
        <w:t>10</w:t>
      </w:r>
      <w:r w:rsidR="00177C55" w:rsidRPr="00742729">
        <w:rPr>
          <w:sz w:val="28"/>
          <w:szCs w:val="28"/>
          <w:vertAlign w:val="superscript"/>
        </w:rPr>
        <w:t>)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Принцип законности состоит в том, что должностные лица, осуществляя оперативно-розыскные мероприятия, должны строго выполнять все требования Конституции Российской Федерации, законы и другие правовые акты, регулирующие данную специфическую деятельность.</w:t>
      </w:r>
      <w:r w:rsidR="00AA5790" w:rsidRPr="00742729">
        <w:rPr>
          <w:sz w:val="28"/>
          <w:szCs w:val="28"/>
        </w:rPr>
        <w:t xml:space="preserve"> </w:t>
      </w:r>
      <w:r w:rsidRPr="00742729">
        <w:rPr>
          <w:sz w:val="28"/>
          <w:szCs w:val="28"/>
        </w:rPr>
        <w:t>Важной гарантией соблюдения законности в оперативно-розыскной деятельности выступает прокурорский и судебный контроль.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Сущность принципа уважения прав и свобод человека состоит в защите указанных ценностей от противоправных действий должностных лиц. Они, осуществляя оперативно-розыскную деятельность, обязаны защищать права и свободы личности.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Принцип конспирации заключается в том, что оперативно-розыскные мероприятия проводятся, как правило, с соблюдением тайны, которая обеспечивает успех в решении поставленных задач. Результаты такой деятельности, а также сведения об организации, тактике оперативно-розыскных мероприятий и лицах, оказывавших помощь компетентным органам на конфиденциальной основе, являются государственной тайной.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Принцип сочетания гласных и негласных методов деятельности</w:t>
      </w:r>
      <w:r w:rsidRPr="00742729">
        <w:rPr>
          <w:i/>
          <w:iCs/>
          <w:sz w:val="28"/>
          <w:szCs w:val="28"/>
        </w:rPr>
        <w:t xml:space="preserve"> </w:t>
      </w:r>
      <w:r w:rsidRPr="00742729">
        <w:rPr>
          <w:sz w:val="28"/>
          <w:szCs w:val="28"/>
        </w:rPr>
        <w:t>состоит в том, что исполнитель оперативно-розыскных мероприятий обязан использовать обе формы деятельности, причем в различных пропорциях, учитывая при этом решаемую задачу, целесообразность применения тех или иных приемов и методов, а также оперативную обстановку. Применение гласных и негласных методов в значительной мере находится на усмотрении компетентного должностного лица и его начальника.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Задачи оперативно-розыскной деятельности таможенных органов: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noProof/>
          <w:sz w:val="28"/>
          <w:szCs w:val="28"/>
        </w:rPr>
        <w:t>1)</w:t>
      </w:r>
      <w:r w:rsidRPr="00742729">
        <w:rPr>
          <w:sz w:val="28"/>
          <w:szCs w:val="28"/>
        </w:rPr>
        <w:t xml:space="preserve"> выявление, предупреждение, пресечение и раскрытие преступлений, отнесенных к компетенции таможенных органов, преступлений в сфере таможенного дела, а также выявление лиц, их подготавливающих, совершающих или совершивших;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noProof/>
          <w:sz w:val="28"/>
          <w:szCs w:val="28"/>
        </w:rPr>
        <w:t>2)</w:t>
      </w:r>
      <w:r w:rsidRPr="00742729">
        <w:rPr>
          <w:sz w:val="28"/>
          <w:szCs w:val="28"/>
        </w:rPr>
        <w:t xml:space="preserve"> получение упреждающей оперативной информации об обстановке в зоне таможенной деятельности для принятия правильных решений с целью защиты экономических интересов Российской Федерации;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noProof/>
          <w:sz w:val="28"/>
          <w:szCs w:val="28"/>
        </w:rPr>
        <w:t>3)</w:t>
      </w:r>
      <w:r w:rsidRPr="00742729">
        <w:rPr>
          <w:sz w:val="28"/>
          <w:szCs w:val="28"/>
        </w:rPr>
        <w:t xml:space="preserve"> оказание помощи органам расследования, прокуратуры и суда в сборе доказательств по уголовному делу, выполнение их поручений;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noProof/>
          <w:sz w:val="28"/>
          <w:szCs w:val="28"/>
        </w:rPr>
        <w:t>4)</w:t>
      </w:r>
      <w:r w:rsidRPr="00742729">
        <w:rPr>
          <w:sz w:val="28"/>
          <w:szCs w:val="28"/>
        </w:rPr>
        <w:t xml:space="preserve"> розыск лиц, скрывающихся от органов расследования и суда и уклоняющихся от уголовного наказания за преступления, а также розыск без вести пропавших;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noProof/>
          <w:sz w:val="28"/>
          <w:szCs w:val="28"/>
        </w:rPr>
        <w:t>5)</w:t>
      </w:r>
      <w:r w:rsidRPr="00742729">
        <w:rPr>
          <w:sz w:val="28"/>
          <w:szCs w:val="28"/>
        </w:rPr>
        <w:t xml:space="preserve"> добывание информации о событиях или действиях, создающих угрозу экономической или экологической безопасности РФ;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noProof/>
          <w:sz w:val="28"/>
          <w:szCs w:val="28"/>
        </w:rPr>
        <w:t>6)</w:t>
      </w:r>
      <w:r w:rsidRPr="00742729">
        <w:rPr>
          <w:sz w:val="28"/>
          <w:szCs w:val="28"/>
        </w:rPr>
        <w:t xml:space="preserve"> участие в совместных оперативно-розыскных мероприятиях, проводимых ФСБ, МВД, ФПС и другими компетентными органами в интересах обеспечения экономической безопасности Российской Федерации;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noProof/>
          <w:sz w:val="28"/>
          <w:szCs w:val="28"/>
        </w:rPr>
        <w:t>7)</w:t>
      </w:r>
      <w:r w:rsidRPr="00742729">
        <w:rPr>
          <w:sz w:val="28"/>
          <w:szCs w:val="28"/>
        </w:rPr>
        <w:t xml:space="preserve"> оказание помощи международным таможенным организациям, иностранным таможенным органам и полиции в борьбе с контрабандными операциями и по другим вопросам, предусмотренным международными договорами РФ;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noProof/>
          <w:sz w:val="28"/>
          <w:szCs w:val="28"/>
        </w:rPr>
        <w:t>8)</w:t>
      </w:r>
      <w:r w:rsidRPr="00742729">
        <w:rPr>
          <w:sz w:val="28"/>
          <w:szCs w:val="28"/>
        </w:rPr>
        <w:t xml:space="preserve"> обеспечение собственной безопасности объектов таможенной инфраструктуры;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noProof/>
          <w:sz w:val="28"/>
          <w:szCs w:val="28"/>
        </w:rPr>
        <w:t>9)</w:t>
      </w:r>
      <w:r w:rsidRPr="00742729">
        <w:rPr>
          <w:sz w:val="28"/>
          <w:szCs w:val="28"/>
        </w:rPr>
        <w:t xml:space="preserve"> обеспечение безопасности сотрудников таможенных органов, членов их семей, их имущества, а также лиц, оказывающих таможенным органам конфиденциальную помощь;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noProof/>
          <w:sz w:val="28"/>
          <w:szCs w:val="28"/>
        </w:rPr>
        <w:t>10)</w:t>
      </w:r>
      <w:r w:rsidRPr="00742729">
        <w:rPr>
          <w:sz w:val="28"/>
          <w:szCs w:val="28"/>
        </w:rPr>
        <w:t xml:space="preserve"> выявление, предупреждение и пресечение фактов коррупции и других должностных преступлений, совершаемых сотрудниками таможенных органов.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Оперативно-розыскные подразделения, решая поставленные задачи, должны тесно взаимодействовать со всеми структурными подразделениями таможенных органов.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Указанные задачи оперативно-розыскные подразделения решают на основе всесторонней оценки оперативной обстановки.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Оперативная обстановка</w:t>
      </w:r>
      <w:r w:rsidRPr="00742729">
        <w:rPr>
          <w:noProof/>
          <w:sz w:val="28"/>
          <w:szCs w:val="28"/>
        </w:rPr>
        <w:t xml:space="preserve"> -</w:t>
      </w:r>
      <w:r w:rsidRPr="00742729">
        <w:rPr>
          <w:sz w:val="28"/>
          <w:szCs w:val="28"/>
        </w:rPr>
        <w:t xml:space="preserve"> это совокупность условий, прямо или косвенно влияющих на деятельность конкретного оперативно-розыскного подразделения или оперативного работника в пределах их территориальной и функциональной ответственности</w:t>
      </w:r>
      <w:r w:rsidRPr="00742729">
        <w:rPr>
          <w:i/>
          <w:iCs/>
          <w:sz w:val="28"/>
          <w:szCs w:val="28"/>
        </w:rPr>
        <w:t>.</w:t>
      </w:r>
      <w:r w:rsidRPr="00742729">
        <w:rPr>
          <w:sz w:val="28"/>
          <w:szCs w:val="28"/>
        </w:rPr>
        <w:t xml:space="preserve"> Она включает в себя: пространственные и временные характеристики; особенности географической и социально-политической среды; определенные черты правопорядка, средства и методы его поддержания; количество и качество используемых сил и средств, специфику решаемых оперативных задач и т.д.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К основным элементам оперативной обстановки относятся: преступная деятельность участников внешнеэкономических связей, объекты их посягательств, преступные элементы и антиобщественные социальные процессы; общегосударственные меры обеспечения экономической безопасности, деятельность оперативно-розыскных подразделений таможенных органов; среда, в которой она осуществляется.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Знание всех элементов оперативной обстановки, характера их внутренних и внешних взаимосвязей, влияние каждого из них на оперативную обстановку в целом и на деятельность оперативных подразделений в частности имеет большое значение для правильной ее оценки.</w:t>
      </w:r>
    </w:p>
    <w:p w:rsidR="00742729" w:rsidRDefault="00742729" w:rsidP="0074272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434A0" w:rsidRPr="00742729" w:rsidRDefault="007434A0" w:rsidP="0074272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42729">
        <w:rPr>
          <w:b/>
          <w:bCs/>
          <w:sz w:val="28"/>
          <w:szCs w:val="28"/>
        </w:rPr>
        <w:br w:type="page"/>
        <w:t>Г</w:t>
      </w:r>
      <w:r w:rsidR="00742729">
        <w:rPr>
          <w:b/>
          <w:bCs/>
          <w:sz w:val="28"/>
          <w:szCs w:val="28"/>
        </w:rPr>
        <w:t>ЛАВА</w:t>
      </w:r>
      <w:r w:rsidRPr="00742729">
        <w:rPr>
          <w:b/>
          <w:bCs/>
          <w:sz w:val="28"/>
          <w:szCs w:val="28"/>
        </w:rPr>
        <w:t xml:space="preserve"> 2</w:t>
      </w:r>
      <w:r w:rsidR="00742729">
        <w:rPr>
          <w:b/>
          <w:bCs/>
          <w:sz w:val="28"/>
          <w:szCs w:val="28"/>
        </w:rPr>
        <w:t xml:space="preserve">. </w:t>
      </w:r>
      <w:r w:rsidRPr="00742729">
        <w:rPr>
          <w:b/>
          <w:bCs/>
          <w:sz w:val="28"/>
          <w:szCs w:val="28"/>
        </w:rPr>
        <w:t>ПРАВООХРАНИТЕЛЬНАЯ ДЕЯТЕЛЬНОСТЬ ТАМОЖЕННЫХ ОРГАНОВ РОССИИ НА СОВРЕМЕННОМ ЭТАПЕ</w:t>
      </w:r>
    </w:p>
    <w:p w:rsidR="007434A0" w:rsidRPr="00742729" w:rsidRDefault="007434A0" w:rsidP="0074272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434A0" w:rsidRPr="00742729" w:rsidRDefault="002E30DE" w:rsidP="00742729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742729">
        <w:rPr>
          <w:b/>
          <w:bCs/>
          <w:i/>
          <w:iCs/>
          <w:sz w:val="28"/>
          <w:szCs w:val="28"/>
        </w:rPr>
        <w:t>§</w:t>
      </w:r>
      <w:r w:rsidR="007434A0" w:rsidRPr="00742729">
        <w:rPr>
          <w:b/>
          <w:bCs/>
          <w:i/>
          <w:iCs/>
          <w:sz w:val="28"/>
          <w:szCs w:val="28"/>
        </w:rPr>
        <w:t>1. Борьба с контрабандой и обеспечение экономической безопасности</w:t>
      </w:r>
    </w:p>
    <w:p w:rsidR="007434A0" w:rsidRPr="00742729" w:rsidRDefault="007434A0" w:rsidP="00742729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7434A0" w:rsidRPr="00742729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 xml:space="preserve">Значительная доля нарушения таможенных правил приходится на экспортные операции с другими видами стратегически важных и сырьевых материалов - цветными металлами, лесом и лесоматериалами. На эти группы товаров падает наибольший объем изъятых товаров. Значительное число правонарушений приносят физические лица при перемещении автомобилей как при въезде, так и при выезде из страны. </w:t>
      </w:r>
      <w:r w:rsidR="00A30191" w:rsidRPr="00742729">
        <w:rPr>
          <w:sz w:val="28"/>
          <w:szCs w:val="28"/>
        </w:rPr>
        <w:t>В</w:t>
      </w:r>
      <w:r w:rsidRPr="00742729">
        <w:rPr>
          <w:sz w:val="28"/>
          <w:szCs w:val="28"/>
        </w:rPr>
        <w:t>ысоки показатели незаконно перемещаемых валютных ценностей. Несмотря на превалирование экспорта над импортом количественные и качественные показатели таможенных правонарушений при импорте значительно превышают соответству</w:t>
      </w:r>
      <w:r w:rsidR="00A30191" w:rsidRPr="00742729">
        <w:rPr>
          <w:sz w:val="28"/>
          <w:szCs w:val="28"/>
        </w:rPr>
        <w:t xml:space="preserve">ющие показатели при экспортных </w:t>
      </w:r>
      <w:r w:rsidRPr="00742729">
        <w:rPr>
          <w:sz w:val="28"/>
          <w:szCs w:val="28"/>
        </w:rPr>
        <w:t>операциях, что объясняется, либерализацией экспорта при одновременном ужесточении мер регулирования импорта</w:t>
      </w:r>
      <w:r w:rsidR="00DD1D3D" w:rsidRPr="00742729">
        <w:rPr>
          <w:sz w:val="28"/>
          <w:szCs w:val="28"/>
        </w:rPr>
        <w:t>.</w:t>
      </w:r>
      <w:r w:rsidR="00DD1D3D" w:rsidRPr="00742729">
        <w:rPr>
          <w:sz w:val="28"/>
          <w:szCs w:val="28"/>
          <w:vertAlign w:val="superscript"/>
        </w:rPr>
        <w:t xml:space="preserve"> (12)</w:t>
      </w:r>
      <w:r w:rsidRPr="00742729">
        <w:rPr>
          <w:sz w:val="28"/>
          <w:szCs w:val="28"/>
        </w:rPr>
        <w:t xml:space="preserve"> </w:t>
      </w:r>
    </w:p>
    <w:p w:rsidR="007434A0" w:rsidRPr="00742729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Основные позиции по импорту занимают продукты питания, алкогольная продукция и автомобили. Таможенными органами Российской Федерации в ходе контроля лиц, транспортных средств и грузов, следующих через таможенную границу, обнаруживаются и задерживаются наркотики, ампулы и таблетки сильнодействующих психотропных веществ, химические продукты, служащие основным сырьем нелегального производства наркотиков. Одной из самых серьезных остается проблема организации эффективной борьбы с незаконным оборотом оружия, “благодатной почвой” для которого являются незатухающие военные конфликты в “горячих точках” и криминализация обстановки в стране.</w:t>
      </w:r>
      <w:r w:rsidR="00BA2906" w:rsidRPr="00742729">
        <w:rPr>
          <w:sz w:val="28"/>
          <w:szCs w:val="28"/>
        </w:rPr>
        <w:t xml:space="preserve"> </w:t>
      </w:r>
      <w:r w:rsidRPr="00742729">
        <w:rPr>
          <w:sz w:val="28"/>
          <w:szCs w:val="28"/>
        </w:rPr>
        <w:t>Российскими таможенниками ежегодно пресекаются сотни попыток незаконного перемещения через границу различных видов оружия и боеприпасов.</w:t>
      </w:r>
    </w:p>
    <w:p w:rsidR="007434A0" w:rsidRPr="00742729" w:rsidRDefault="007434A0" w:rsidP="00742729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742729">
        <w:rPr>
          <w:b/>
          <w:bCs/>
          <w:i/>
          <w:iCs/>
          <w:sz w:val="28"/>
          <w:szCs w:val="28"/>
        </w:rPr>
        <w:br w:type="page"/>
      </w:r>
      <w:r w:rsidR="00DD1D3D" w:rsidRPr="00742729">
        <w:rPr>
          <w:b/>
          <w:bCs/>
          <w:i/>
          <w:iCs/>
          <w:sz w:val="28"/>
          <w:szCs w:val="28"/>
        </w:rPr>
        <w:t>§</w:t>
      </w:r>
      <w:r w:rsidRPr="00742729">
        <w:rPr>
          <w:b/>
          <w:bCs/>
          <w:i/>
          <w:iCs/>
          <w:sz w:val="28"/>
          <w:szCs w:val="28"/>
        </w:rPr>
        <w:t>2. Взаимодействие с правоохранительными органами России и зарубежных стран</w:t>
      </w:r>
    </w:p>
    <w:p w:rsidR="007434A0" w:rsidRPr="00742729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</w:p>
    <w:p w:rsidR="007434A0" w:rsidRPr="00742729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Таможенные органы Российской Федерации в целях решения задач таможенного дела взаимодействуют с иными правоохранительными органами и другими государственными органами, предприятиями, учреждениями, организациями и гражданами.</w:t>
      </w:r>
    </w:p>
    <w:p w:rsidR="007434A0" w:rsidRPr="00742729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Государственные органы и их должностные лица обязаны оказывать содействие таможенным органам Российской Федерации в решении возложенных на них задач, в том числе путем создания надлежащих условий для этого.</w:t>
      </w:r>
    </w:p>
    <w:p w:rsidR="007434A0" w:rsidRPr="00742729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Взаимодействие с МВД РФ, ФСБ РФ направлено на предупреждение, раскрытие и расследование преступлений в сфере внешнеэкономической деятельности, пресечение незаконного вывоза и ввоза в РФ оружия, наркотиков, валюты и культурных ценностей, выявление причин и условий, способствующих совершению подобных правонарушений.</w:t>
      </w:r>
    </w:p>
    <w:p w:rsidR="007434A0" w:rsidRPr="00742729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МВД РФ и его подразделения на местах проводят оперативно-розыскные и иные мероприятия в среде потребителей и сбытчиков наркотиков, спекулянтов валютой и культурными ценностями, лиц, занятых в сфере обслуживания иностранных граждан, а также в организациях и предприятиях, осуществляющих экспортно-импортные операции; принимают участие в выявлении, пресечении, раскрытии и расследовании преступлений в данной сфере; ведут учет культурных ценностей, задержанным по делам о контрабанде, а также сбытчиков наркотиков, располагающих межрегиональными связями.</w:t>
      </w:r>
    </w:p>
    <w:p w:rsidR="007434A0" w:rsidRPr="00742729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Информируют органы ФСБ и таможенные учреждения о лицах, подозреваемых в причастности совершения контрабандных сделок, незаконных внешнеэкономических операций, фактах их подготовки и совершения; о появлении в незаконном обороте на внутреннем рынке наркотиков иностранного производства; о выявленных признаках, указывающих на подготовку</w:t>
      </w:r>
      <w:r w:rsidR="00742729">
        <w:rPr>
          <w:sz w:val="28"/>
          <w:szCs w:val="28"/>
        </w:rPr>
        <w:t xml:space="preserve"> </w:t>
      </w:r>
      <w:r w:rsidRPr="00742729">
        <w:rPr>
          <w:sz w:val="28"/>
          <w:szCs w:val="28"/>
        </w:rPr>
        <w:t>или совершение особо опасных государственных</w:t>
      </w:r>
      <w:r w:rsidR="00742729">
        <w:rPr>
          <w:sz w:val="28"/>
          <w:szCs w:val="28"/>
        </w:rPr>
        <w:t xml:space="preserve"> </w:t>
      </w:r>
      <w:r w:rsidRPr="00742729">
        <w:rPr>
          <w:sz w:val="28"/>
          <w:szCs w:val="28"/>
        </w:rPr>
        <w:t>преступлений или деятельность,</w:t>
      </w:r>
      <w:r w:rsidR="00742729">
        <w:rPr>
          <w:sz w:val="28"/>
          <w:szCs w:val="28"/>
        </w:rPr>
        <w:t xml:space="preserve"> </w:t>
      </w:r>
      <w:r w:rsidRPr="00742729">
        <w:rPr>
          <w:sz w:val="28"/>
          <w:szCs w:val="28"/>
        </w:rPr>
        <w:t>противоречащую интересам обеспечения государственной</w:t>
      </w:r>
      <w:r w:rsidR="00742729">
        <w:rPr>
          <w:sz w:val="28"/>
          <w:szCs w:val="28"/>
        </w:rPr>
        <w:t xml:space="preserve"> </w:t>
      </w:r>
      <w:r w:rsidRPr="00742729">
        <w:rPr>
          <w:sz w:val="28"/>
          <w:szCs w:val="28"/>
        </w:rPr>
        <w:t>безопасности, со стороны участников внешнеэкономических связей или лиц, подозреваемых в причастности к контрабанде; о фактах, новых формах и методах незаконного перемещения через государственную границу предметов, запрещенных к ввозу, вывозу или транзиту; о случаях хищений культурных ценностей из музеев, частных коллекций, церквей и иных мест с подробным описанием и фотографиями похищенного.</w:t>
      </w:r>
      <w:r w:rsidR="00DD1D3D" w:rsidRPr="00742729">
        <w:rPr>
          <w:sz w:val="28"/>
          <w:szCs w:val="28"/>
        </w:rPr>
        <w:t xml:space="preserve"> </w:t>
      </w:r>
      <w:r w:rsidR="00DD1D3D" w:rsidRPr="00742729">
        <w:rPr>
          <w:sz w:val="28"/>
          <w:szCs w:val="28"/>
          <w:vertAlign w:val="superscript"/>
        </w:rPr>
        <w:t>(14)</w:t>
      </w:r>
    </w:p>
    <w:p w:rsidR="007434A0" w:rsidRPr="00742729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Федеральная служба безопасности оказывает содействие в организации контроля за объектами оперативной заинтересованности органов внутренних дел, ориентируют о возможных каналах поступления наркотиков в РФ, фактах контрабанды в другие страны, связях лиц, привлекаемых к уголовной ответственности за подобные правонарушения.</w:t>
      </w:r>
    </w:p>
    <w:p w:rsidR="007434A0" w:rsidRPr="00742729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Таможенные органы представляют возможность изучать материал сотрудникам МВД и МБ о ввозе, вывозе товаров, участвуют совместно в оперативно-розыскных мероприятиях. Сообщают органам МВД и ФСБ о фактах задержания предметов, запрещенных к ввозу или вывозу, лиц задержанных за перевозку наркотиков, выявленных в ходе таможенного контроля каналах сбыта на территории РФ оружия, наркотиков, способах их маскировки при перевозке.</w:t>
      </w:r>
    </w:p>
    <w:p w:rsidR="007434A0" w:rsidRPr="00742729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Взаимодействие таможенных органов с органами МВД и ФСБ при проведении мероприятий по предупреждению, раскрытию и расследованию преступлений в данной сфере осуществляется на основе совместных планов.</w:t>
      </w:r>
    </w:p>
    <w:p w:rsidR="007434A0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Координация взаимодействия при решении вопросов организации борьбы с преступностью в данной сфере возлагается на специально создаваемые совместные рабочие группы.</w:t>
      </w:r>
      <w:r w:rsidR="00742729">
        <w:rPr>
          <w:sz w:val="28"/>
          <w:szCs w:val="28"/>
        </w:rPr>
        <w:t xml:space="preserve"> </w:t>
      </w:r>
      <w:r w:rsidRPr="00742729">
        <w:rPr>
          <w:sz w:val="28"/>
          <w:szCs w:val="28"/>
        </w:rPr>
        <w:t>Благоприятную перспективу в борьбе с таможенными правонарушениями оказывает развитие сотрудничества с таможенными органами зарубежных стран.</w:t>
      </w:r>
    </w:p>
    <w:p w:rsidR="007434A0" w:rsidRPr="00742729" w:rsidRDefault="00742729" w:rsidP="0074272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434A0" w:rsidRPr="00742729">
        <w:rPr>
          <w:b/>
          <w:bCs/>
          <w:sz w:val="28"/>
          <w:szCs w:val="28"/>
        </w:rPr>
        <w:t>ЗАКЛЮЧЕНИЕ</w:t>
      </w:r>
    </w:p>
    <w:p w:rsidR="007434A0" w:rsidRPr="00742729" w:rsidRDefault="007434A0" w:rsidP="00742729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7434A0" w:rsidRPr="00742729" w:rsidRDefault="00661F1A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К</w:t>
      </w:r>
      <w:r w:rsidR="007434A0" w:rsidRPr="00742729">
        <w:rPr>
          <w:sz w:val="28"/>
          <w:szCs w:val="28"/>
        </w:rPr>
        <w:t>онтрабанда и другие экономические преступления и коммерческие правонарушения, порожденные стремлением заинтересованных лиц обойти установленный порядок перемещения товаров через границу, уходят корнями в далекое прошлое, а арсенал ухищрений и изощренных тайных методов и приемов их применения неисчерпаем и постоянно пополняется.</w:t>
      </w:r>
    </w:p>
    <w:p w:rsidR="007434A0" w:rsidRPr="00742729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Поэтому, основным резервом эффективности правоохранительной деятельности таможенных органов является ускоренное освоение и внедрение методов оперативно-розыскной деятельности.</w:t>
      </w:r>
    </w:p>
    <w:p w:rsidR="007434A0" w:rsidRPr="00742729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Однако реализация закрепленных за таможенными органами правоохранительного статуса и права на оперативно-розыскную деятельность встречается с проблемами, решение которых потребует времени и совместных усилий родственных правоохранительных структур.</w:t>
      </w:r>
    </w:p>
    <w:p w:rsidR="007434A0" w:rsidRPr="00742729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В сфере внешнеэкономической деятельности пересекаются интересы многих специальных органов и служб страны.</w:t>
      </w:r>
    </w:p>
    <w:p w:rsidR="007434A0" w:rsidRPr="00742729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В России у истоков организации борьбы с контрабандой стояла служба таможенно-пограничной (погранично-таможенной) стражи.</w:t>
      </w:r>
    </w:p>
    <w:p w:rsidR="007434A0" w:rsidRPr="00742729" w:rsidRDefault="00661F1A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В</w:t>
      </w:r>
      <w:r w:rsidR="007434A0" w:rsidRPr="00742729">
        <w:rPr>
          <w:sz w:val="28"/>
          <w:szCs w:val="28"/>
        </w:rPr>
        <w:t xml:space="preserve"> советский период нашей истории объективно сложилось так, что ведущая роль в борьбе с контрабандой и некоторыми другими видами посягательств на государственные экономические интересы перешла к органам госбезопасности и пограничным войскам. Ведя борьбу с этими видами преступлений, органы госбезопасности одновременно выявляли и пресекали факты использования иностранными разведками в своих целях контрабандистов и валютчиков, перехватывали нелегальные каналы осуществления ими разведывательно-подрывных операций. Пограничники помимо осуществления своей главной функции охраны государственных рубежей, выявления и пресечения попыток нарушения неприкосновенности границ всегда решали и задачи выявления и пресечения фактов перемещения через Государственную границу любых видов контрабанды.</w:t>
      </w:r>
    </w:p>
    <w:p w:rsidR="007434A0" w:rsidRPr="00742729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Сотрудники подразделений таможенной службы, прежде не являвшейся самостоятельной структурой, выполняли свои профессиональные обязанности в тесном взаимодействии с пограничниками и с сотрудниками местных органов госбезопасности. Место расположения подразделений таможенной службы совпадало с дислокацией КПП погранвойск.</w:t>
      </w:r>
    </w:p>
    <w:p w:rsidR="007434A0" w:rsidRPr="00742729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С появлением органов Государственного таможенного комитета как новой самостоятельной структуры с мощными экономическими рычагами воздействия, и с приданными им правоохранительными функциями, произошло объективно неизбежное изменение расстановки сил в обеспечении экономической безопасности страны.</w:t>
      </w:r>
      <w:r w:rsidR="00DD1D3D" w:rsidRPr="00742729">
        <w:rPr>
          <w:sz w:val="28"/>
          <w:szCs w:val="28"/>
        </w:rPr>
        <w:t xml:space="preserve"> </w:t>
      </w:r>
      <w:r w:rsidR="00DD1D3D" w:rsidRPr="00742729">
        <w:rPr>
          <w:sz w:val="28"/>
          <w:szCs w:val="28"/>
          <w:vertAlign w:val="superscript"/>
        </w:rPr>
        <w:t>(13)</w:t>
      </w:r>
    </w:p>
    <w:p w:rsidR="007434A0" w:rsidRPr="00742729" w:rsidRDefault="007434A0" w:rsidP="00742729">
      <w:pPr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С резким изменением самого механизма внешнеэкономической деятельности масштабы и опасность контрабанды и других экономических преступлений неизмеримо возросли. Значительная тяжесть борьбы с ними легла на плечи таможенных органов.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Основной итог деятельности таможенных органов РФ - это завершение процесса интегрирования таможенной службы в правоохранительную систему страны. Определились и оформились основные направления участия таможенной службы в укреплении экономических основ государства, регулировании внешнеэкономического оборота, обеспечении экономической безопасности Державы.</w:t>
      </w:r>
      <w:r w:rsidR="00742729">
        <w:rPr>
          <w:sz w:val="28"/>
          <w:szCs w:val="28"/>
        </w:rPr>
        <w:t xml:space="preserve"> </w:t>
      </w:r>
      <w:r w:rsidRPr="00742729">
        <w:rPr>
          <w:sz w:val="28"/>
          <w:szCs w:val="28"/>
        </w:rPr>
        <w:t>Не мало сделано таможенной службой по линии борьбы с контрабандой и нарушениями таможенных правил. Создана единая целостная, вертикальная система правоохранительных подразделений. Таможня имеет свою охрану, службу собственной безопасности, создается таможенная авиация и флот. Таможенные органы РФ получили статус военизированной организации и стали субъектом оп</w:t>
      </w:r>
      <w:r w:rsidR="00ED055D" w:rsidRPr="00742729">
        <w:rPr>
          <w:sz w:val="28"/>
          <w:szCs w:val="28"/>
        </w:rPr>
        <w:t>еративно-розыскной деятельности,</w:t>
      </w:r>
      <w:r w:rsidRPr="00742729">
        <w:rPr>
          <w:sz w:val="28"/>
          <w:szCs w:val="28"/>
        </w:rPr>
        <w:t xml:space="preserve"> фактически заново создали весь фискальный блок, а именно механизмы, структуру по взиманию таможенных налогов и перечислению их в бюджет.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42729">
        <w:rPr>
          <w:b/>
          <w:bCs/>
          <w:sz w:val="28"/>
          <w:szCs w:val="28"/>
        </w:rPr>
        <w:br w:type="page"/>
        <w:t>СПИСОК ИСПОЛЬЗОВАННОЙ ЛИТЕРАТУРЫ:</w:t>
      </w:r>
    </w:p>
    <w:p w:rsidR="007434A0" w:rsidRPr="00742729" w:rsidRDefault="007434A0" w:rsidP="007427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3929" w:rsidRPr="00742729" w:rsidRDefault="00183929" w:rsidP="00742729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Указ Президента РФ “О неотложных мерах по усилению таможенного контроля на государственной границе РФ”, СЗА - М., 1993 г., с.16.</w:t>
      </w:r>
    </w:p>
    <w:p w:rsidR="00EC2DF8" w:rsidRPr="00742729" w:rsidRDefault="007434A0" w:rsidP="00742729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Конституция Российской Федерации, 1993 г. (ст.2</w:t>
      </w:r>
      <w:r w:rsidR="00EC2DF8" w:rsidRPr="00742729">
        <w:rPr>
          <w:sz w:val="28"/>
          <w:szCs w:val="28"/>
        </w:rPr>
        <w:t>,22,23,55</w:t>
      </w:r>
      <w:r w:rsidRPr="00742729">
        <w:rPr>
          <w:sz w:val="28"/>
          <w:szCs w:val="28"/>
        </w:rPr>
        <w:t>)</w:t>
      </w:r>
    </w:p>
    <w:p w:rsidR="00EC2DF8" w:rsidRPr="00742729" w:rsidRDefault="00EC2DF8" w:rsidP="00742729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Гуценко К.Ф. “Правоохранительные органы”. Учебник для ВУЗов. - М. Издательство “Зерцало”. 2000 г. с. 5-8.</w:t>
      </w:r>
    </w:p>
    <w:p w:rsidR="00EC2DF8" w:rsidRPr="00742729" w:rsidRDefault="00EC2DF8" w:rsidP="00742729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Закон РСФСР от 05.03.92 г. “О безопасности”, Ведомости Съезда народных депутатов и Верховного Совета РФ. 1992г. № 15.</w:t>
      </w:r>
    </w:p>
    <w:p w:rsidR="00EC2DF8" w:rsidRPr="00742729" w:rsidRDefault="00EC2DF8" w:rsidP="00742729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Уголовно-процессуальный кодекс РСФСР, 1960 г. Ст. 133,184,102,141</w:t>
      </w:r>
      <w:r w:rsidR="0045425D" w:rsidRPr="00742729">
        <w:rPr>
          <w:sz w:val="28"/>
          <w:szCs w:val="28"/>
        </w:rPr>
        <w:t>,</w:t>
      </w:r>
      <w:r w:rsidRPr="00742729">
        <w:rPr>
          <w:sz w:val="28"/>
          <w:szCs w:val="28"/>
        </w:rPr>
        <w:t>307.</w:t>
      </w:r>
    </w:p>
    <w:p w:rsidR="00EC2DF8" w:rsidRPr="00742729" w:rsidRDefault="00EC2DF8" w:rsidP="00742729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42729">
        <w:rPr>
          <w:sz w:val="28"/>
          <w:szCs w:val="28"/>
        </w:rPr>
        <w:t xml:space="preserve">Габригидзе Б.Н. “Таможенные органы РФ”. - М. “Государство и право”. - 1995 г. № 3. С. 16-20. </w:t>
      </w:r>
    </w:p>
    <w:p w:rsidR="00EC2DF8" w:rsidRPr="00742729" w:rsidRDefault="00EC2DF8" w:rsidP="00742729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Таможенный кодекс Российской Федерации, 1993 г.</w:t>
      </w:r>
    </w:p>
    <w:p w:rsidR="00EC2DF8" w:rsidRPr="00742729" w:rsidRDefault="00EC2DF8" w:rsidP="00742729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Таможенное законодательство. СЗА -М., 1994 г. с. 5.</w:t>
      </w:r>
    </w:p>
    <w:p w:rsidR="00EC2DF8" w:rsidRPr="00742729" w:rsidRDefault="00EC2DF8" w:rsidP="00742729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42729">
        <w:rPr>
          <w:sz w:val="28"/>
          <w:szCs w:val="28"/>
        </w:rPr>
        <w:t xml:space="preserve">Ведомости Съезда народных депутатов РФ и Верховного Совета РФ. </w:t>
      </w:r>
      <w:r w:rsidRPr="00742729">
        <w:rPr>
          <w:noProof/>
          <w:sz w:val="28"/>
          <w:szCs w:val="28"/>
        </w:rPr>
        <w:t>1992.</w:t>
      </w:r>
      <w:r w:rsidR="00742729">
        <w:rPr>
          <w:noProof/>
          <w:sz w:val="28"/>
          <w:szCs w:val="28"/>
        </w:rPr>
        <w:t xml:space="preserve"> </w:t>
      </w:r>
      <w:r w:rsidRPr="00742729">
        <w:rPr>
          <w:noProof/>
          <w:sz w:val="28"/>
          <w:szCs w:val="28"/>
        </w:rPr>
        <w:t>№17.</w:t>
      </w:r>
      <w:r w:rsidRPr="00742729">
        <w:rPr>
          <w:sz w:val="28"/>
          <w:szCs w:val="28"/>
        </w:rPr>
        <w:t xml:space="preserve"> С.</w:t>
      </w:r>
      <w:r w:rsidRPr="00742729">
        <w:rPr>
          <w:noProof/>
          <w:sz w:val="28"/>
          <w:szCs w:val="28"/>
        </w:rPr>
        <w:t xml:space="preserve"> 888 </w:t>
      </w:r>
      <w:r w:rsidRPr="00742729">
        <w:rPr>
          <w:sz w:val="28"/>
          <w:szCs w:val="28"/>
        </w:rPr>
        <w:t>ч.3 ст.1 Закон “О частной детективной и охранной деятельности в Российской Федерации”</w:t>
      </w:r>
    </w:p>
    <w:p w:rsidR="00B94C99" w:rsidRPr="00742729" w:rsidRDefault="00B94C99" w:rsidP="00742729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Федеральный закон от 12.08.95 г. “Об оперативно-розыскной деятельности”, Собрание законодательств РФ. 1995 г.</w:t>
      </w:r>
    </w:p>
    <w:p w:rsidR="00B94C99" w:rsidRPr="00742729" w:rsidRDefault="00B94C99" w:rsidP="00742729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Федеральный закон от 03.04.95 г. “Об органах федеральной службы безопасности в РФ”, Собрание законодательства РФ. 1995 г. № 15.</w:t>
      </w:r>
    </w:p>
    <w:p w:rsidR="00B94C99" w:rsidRPr="00742729" w:rsidRDefault="00B94C99" w:rsidP="00742729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Приказ ГТК РФ № 313 от 09.08.93 г. “ Об утверждении новых норм протокола и постановления по делу о нарушении таможенных правил”.</w:t>
      </w:r>
    </w:p>
    <w:p w:rsidR="007434A0" w:rsidRPr="00742729" w:rsidRDefault="007434A0" w:rsidP="00742729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Закон РФ от 24.06.1993 г. “О федеральных органах налоговой полиции”, Ведомости Съезда народных депутатов РФ и Верховного Совета РФ. 1993 г. № 29.</w:t>
      </w:r>
    </w:p>
    <w:p w:rsidR="007434A0" w:rsidRPr="00742729" w:rsidRDefault="007434A0" w:rsidP="00742729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42729">
        <w:rPr>
          <w:sz w:val="28"/>
          <w:szCs w:val="28"/>
        </w:rPr>
        <w:t>Приказ ГТК РФ “Об утверждении общих положений о таможенных органах РФ”. Таможенный вестник. 1996 г. № 2, с.4.</w:t>
      </w:r>
      <w:bookmarkStart w:id="0" w:name="_GoBack"/>
      <w:bookmarkEnd w:id="0"/>
    </w:p>
    <w:sectPr w:rsidR="007434A0" w:rsidRPr="00742729" w:rsidSect="00742729">
      <w:footerReference w:type="even" r:id="rId7"/>
      <w:pgSz w:w="11907" w:h="16840" w:code="9"/>
      <w:pgMar w:top="1134" w:right="851" w:bottom="1134" w:left="1701" w:header="1134" w:footer="1134" w:gutter="0"/>
      <w:pgNumType w:start="0"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964" w:rsidRDefault="003B7964" w:rsidP="008F1892">
      <w:r>
        <w:separator/>
      </w:r>
    </w:p>
  </w:endnote>
  <w:endnote w:type="continuationSeparator" w:id="0">
    <w:p w:rsidR="003B7964" w:rsidRDefault="003B7964" w:rsidP="008F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CEB" w:rsidRDefault="00F91CEB" w:rsidP="007434A0">
    <w:pPr>
      <w:pStyle w:val="a3"/>
      <w:framePr w:wrap="around" w:vAnchor="text" w:hAnchor="margin" w:xAlign="right" w:y="1"/>
      <w:rPr>
        <w:rStyle w:val="a5"/>
      </w:rPr>
    </w:pPr>
  </w:p>
  <w:p w:rsidR="00F91CEB" w:rsidRDefault="00F91CEB" w:rsidP="007434A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964" w:rsidRDefault="003B7964" w:rsidP="008F1892">
      <w:r>
        <w:separator/>
      </w:r>
    </w:p>
  </w:footnote>
  <w:footnote w:type="continuationSeparator" w:id="0">
    <w:p w:rsidR="003B7964" w:rsidRDefault="003B7964" w:rsidP="008F1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913D6"/>
    <w:multiLevelType w:val="singleLevel"/>
    <w:tmpl w:val="7B3288C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57CE"/>
    <w:rsid w:val="0008197A"/>
    <w:rsid w:val="000860D6"/>
    <w:rsid w:val="00104C4F"/>
    <w:rsid w:val="00165180"/>
    <w:rsid w:val="00177C55"/>
    <w:rsid w:val="00183929"/>
    <w:rsid w:val="00191351"/>
    <w:rsid w:val="001E2B11"/>
    <w:rsid w:val="002A15C1"/>
    <w:rsid w:val="002D4448"/>
    <w:rsid w:val="002E30DE"/>
    <w:rsid w:val="003167C8"/>
    <w:rsid w:val="003202B3"/>
    <w:rsid w:val="00340C89"/>
    <w:rsid w:val="003B7964"/>
    <w:rsid w:val="003E40EF"/>
    <w:rsid w:val="003F70D4"/>
    <w:rsid w:val="00432EE1"/>
    <w:rsid w:val="0045425D"/>
    <w:rsid w:val="004663AD"/>
    <w:rsid w:val="005B07F8"/>
    <w:rsid w:val="005B2991"/>
    <w:rsid w:val="00661F1A"/>
    <w:rsid w:val="006814BB"/>
    <w:rsid w:val="006857CE"/>
    <w:rsid w:val="006F2384"/>
    <w:rsid w:val="00742729"/>
    <w:rsid w:val="007434A0"/>
    <w:rsid w:val="007506A5"/>
    <w:rsid w:val="007D47D7"/>
    <w:rsid w:val="00826165"/>
    <w:rsid w:val="008A41AE"/>
    <w:rsid w:val="008D1624"/>
    <w:rsid w:val="008F1892"/>
    <w:rsid w:val="00970B9A"/>
    <w:rsid w:val="009828F7"/>
    <w:rsid w:val="00A27648"/>
    <w:rsid w:val="00A30191"/>
    <w:rsid w:val="00AA5790"/>
    <w:rsid w:val="00B76813"/>
    <w:rsid w:val="00B94C99"/>
    <w:rsid w:val="00BA04F7"/>
    <w:rsid w:val="00BA2906"/>
    <w:rsid w:val="00BD1305"/>
    <w:rsid w:val="00C17CAE"/>
    <w:rsid w:val="00C43628"/>
    <w:rsid w:val="00CC37F9"/>
    <w:rsid w:val="00CD7C06"/>
    <w:rsid w:val="00D45AB2"/>
    <w:rsid w:val="00D46AC3"/>
    <w:rsid w:val="00D60746"/>
    <w:rsid w:val="00D81ED4"/>
    <w:rsid w:val="00DA7832"/>
    <w:rsid w:val="00DA7CC2"/>
    <w:rsid w:val="00DB5403"/>
    <w:rsid w:val="00DB5F86"/>
    <w:rsid w:val="00DD1D3D"/>
    <w:rsid w:val="00DE5ACC"/>
    <w:rsid w:val="00EA1C81"/>
    <w:rsid w:val="00EA5AF1"/>
    <w:rsid w:val="00EC2DF8"/>
    <w:rsid w:val="00ED055D"/>
    <w:rsid w:val="00F54A1C"/>
    <w:rsid w:val="00F91CEB"/>
    <w:rsid w:val="00FB4F9A"/>
    <w:rsid w:val="00FE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69F114-3A99-41E6-BEB7-80EC8FEF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4A0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34A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sid w:val="007434A0"/>
    <w:rPr>
      <w:rFonts w:cs="Times New Roman"/>
    </w:rPr>
  </w:style>
  <w:style w:type="table" w:styleId="a6">
    <w:name w:val="Table Grid"/>
    <w:basedOn w:val="a1"/>
    <w:uiPriority w:val="59"/>
    <w:rsid w:val="007434A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D44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2D444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7786</Words>
  <Characters>44384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Г Л А В Л Е Н И Е</vt:lpstr>
    </vt:vector>
  </TitlesOfParts>
  <Company>Microsoft</Company>
  <LinksUpToDate>false</LinksUpToDate>
  <CharactersWithSpaces>52066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Г Л А В Л Е Н И Е</dc:title>
  <dc:subject/>
  <dc:creator>Пользователь MS Windows XP</dc:creator>
  <cp:keywords/>
  <dc:description/>
  <cp:lastModifiedBy>admin</cp:lastModifiedBy>
  <cp:revision>2</cp:revision>
  <cp:lastPrinted>2008-03-11T19:26:00Z</cp:lastPrinted>
  <dcterms:created xsi:type="dcterms:W3CDTF">2014-02-20T21:05:00Z</dcterms:created>
  <dcterms:modified xsi:type="dcterms:W3CDTF">2014-02-20T21:05:00Z</dcterms:modified>
</cp:coreProperties>
</file>