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F8" w:rsidRPr="004345F8" w:rsidRDefault="004345F8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/>
          <w:sz w:val="28"/>
          <w:szCs w:val="28"/>
          <w:lang w:val="en-US"/>
        </w:rPr>
      </w:pPr>
      <w:bookmarkStart w:id="0" w:name="_Toc227318154"/>
      <w:bookmarkStart w:id="1" w:name="_Toc164134844"/>
    </w:p>
    <w:p w:rsidR="004345F8" w:rsidRPr="004345F8" w:rsidRDefault="004345F8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/>
          <w:sz w:val="28"/>
          <w:szCs w:val="28"/>
          <w:lang w:val="en-US"/>
        </w:rPr>
      </w:pPr>
    </w:p>
    <w:p w:rsidR="004345F8" w:rsidRPr="004345F8" w:rsidRDefault="004345F8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/>
          <w:sz w:val="28"/>
          <w:szCs w:val="28"/>
          <w:lang w:val="en-US"/>
        </w:rPr>
      </w:pPr>
    </w:p>
    <w:p w:rsidR="004345F8" w:rsidRPr="004345F8" w:rsidRDefault="004345F8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4345F8" w:rsidRDefault="004345F8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/>
          <w:sz w:val="28"/>
          <w:szCs w:val="28"/>
          <w:lang w:val="en-US"/>
        </w:rPr>
      </w:pPr>
    </w:p>
    <w:p w:rsidR="004345F8" w:rsidRDefault="004345F8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/>
          <w:sz w:val="28"/>
          <w:szCs w:val="28"/>
          <w:lang w:val="en-US"/>
        </w:rPr>
      </w:pPr>
    </w:p>
    <w:p w:rsidR="004345F8" w:rsidRDefault="004345F8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/>
          <w:sz w:val="28"/>
          <w:szCs w:val="28"/>
          <w:lang w:val="en-US"/>
        </w:rPr>
      </w:pPr>
    </w:p>
    <w:p w:rsidR="004345F8" w:rsidRDefault="004345F8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/>
          <w:sz w:val="28"/>
          <w:szCs w:val="28"/>
          <w:lang w:val="en-US"/>
        </w:rPr>
      </w:pPr>
    </w:p>
    <w:p w:rsidR="004345F8" w:rsidRDefault="004345F8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/>
          <w:sz w:val="28"/>
          <w:szCs w:val="28"/>
          <w:lang w:val="en-US"/>
        </w:rPr>
      </w:pPr>
    </w:p>
    <w:p w:rsidR="004345F8" w:rsidRPr="004345F8" w:rsidRDefault="004345F8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/>
          <w:sz w:val="28"/>
          <w:szCs w:val="28"/>
          <w:lang w:val="en-US"/>
        </w:rPr>
      </w:pP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4345F8">
        <w:rPr>
          <w:b/>
          <w:color w:val="000000"/>
          <w:sz w:val="28"/>
          <w:szCs w:val="28"/>
        </w:rPr>
        <w:t>ПРАВОСЛАВНАЯ ЦЕРКОВЬ И ПЕЧАТНОЕ ДЕЛО НА БЕЛОРУССКИХ ЗЕМЛЯХ в 1917</w:t>
      </w:r>
      <w:r w:rsidR="004345F8">
        <w:rPr>
          <w:b/>
          <w:color w:val="000000"/>
          <w:sz w:val="28"/>
          <w:szCs w:val="28"/>
        </w:rPr>
        <w:t>–</w:t>
      </w:r>
      <w:r w:rsidR="004345F8" w:rsidRPr="004345F8">
        <w:rPr>
          <w:b/>
          <w:color w:val="000000"/>
          <w:sz w:val="28"/>
          <w:szCs w:val="28"/>
        </w:rPr>
        <w:t>1941</w:t>
      </w:r>
      <w:r w:rsidR="004345F8">
        <w:rPr>
          <w:b/>
          <w:color w:val="000000"/>
          <w:sz w:val="28"/>
          <w:szCs w:val="28"/>
        </w:rPr>
        <w:t> </w:t>
      </w:r>
      <w:r w:rsidR="004345F8" w:rsidRPr="004345F8">
        <w:rPr>
          <w:b/>
          <w:color w:val="000000"/>
          <w:sz w:val="28"/>
          <w:szCs w:val="28"/>
        </w:rPr>
        <w:t>гг</w:t>
      </w:r>
      <w:r w:rsidRPr="004345F8">
        <w:rPr>
          <w:b/>
          <w:color w:val="000000"/>
          <w:sz w:val="28"/>
          <w:szCs w:val="28"/>
        </w:rPr>
        <w:t>.</w:t>
      </w:r>
      <w:bookmarkEnd w:id="0"/>
      <w:bookmarkEnd w:id="1"/>
    </w:p>
    <w:p w:rsidR="00C67B61" w:rsidRPr="008008D6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4345F8" w:rsidRPr="008008D6" w:rsidRDefault="004345F8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67B61" w:rsidRPr="004345F8" w:rsidRDefault="004345F8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2" w:name="_Toc164134845"/>
      <w:bookmarkStart w:id="3" w:name="_Toc227318155"/>
      <w:r>
        <w:rPr>
          <w:b/>
          <w:color w:val="000000"/>
          <w:sz w:val="28"/>
          <w:szCs w:val="28"/>
        </w:rPr>
        <w:br w:type="page"/>
      </w:r>
      <w:r w:rsidR="00C67B61" w:rsidRPr="004345F8">
        <w:rPr>
          <w:b/>
          <w:color w:val="000000"/>
          <w:sz w:val="28"/>
          <w:szCs w:val="28"/>
        </w:rPr>
        <w:t>1. Политика власти по отношению к православной церкви в 1917</w:t>
      </w:r>
      <w:r>
        <w:rPr>
          <w:b/>
          <w:color w:val="000000"/>
          <w:sz w:val="28"/>
          <w:szCs w:val="28"/>
        </w:rPr>
        <w:t>–</w:t>
      </w:r>
      <w:r w:rsidRPr="004345F8">
        <w:rPr>
          <w:b/>
          <w:color w:val="000000"/>
          <w:sz w:val="28"/>
          <w:szCs w:val="28"/>
        </w:rPr>
        <w:t>1918</w:t>
      </w:r>
      <w:r>
        <w:rPr>
          <w:b/>
          <w:color w:val="000000"/>
          <w:sz w:val="28"/>
          <w:szCs w:val="28"/>
        </w:rPr>
        <w:t> </w:t>
      </w:r>
      <w:r w:rsidRPr="004345F8">
        <w:rPr>
          <w:b/>
          <w:color w:val="000000"/>
          <w:sz w:val="28"/>
          <w:szCs w:val="28"/>
        </w:rPr>
        <w:t>гг</w:t>
      </w:r>
      <w:r w:rsidR="00C67B61" w:rsidRPr="004345F8">
        <w:rPr>
          <w:b/>
          <w:color w:val="000000"/>
          <w:sz w:val="28"/>
          <w:szCs w:val="28"/>
        </w:rPr>
        <w:t>.</w:t>
      </w:r>
      <w:bookmarkEnd w:id="2"/>
      <w:bookmarkEnd w:id="3"/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 xml:space="preserve">28 октября, </w:t>
      </w:r>
      <w:r w:rsidR="004345F8">
        <w:rPr>
          <w:color w:val="000000"/>
          <w:sz w:val="28"/>
          <w:szCs w:val="28"/>
        </w:rPr>
        <w:t>т.е.</w:t>
      </w:r>
      <w:r w:rsidRPr="004345F8">
        <w:rPr>
          <w:color w:val="000000"/>
          <w:sz w:val="28"/>
          <w:szCs w:val="28"/>
        </w:rPr>
        <w:t xml:space="preserve"> через 3 дня после низложения Временного правительства и победы октябрьской революции, православная церковь в лице Поместного Собора ярко выразила свое негативное отношение к советской власти. Как отразились на состоянии церкви события 1917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и первой мировой войны писал владыка Понтелеймон, епископ двинский: «Никогда еще Российская православная церковь не переживала большего разлада и отхода от ее самых простых и святых задач, как теперь. Безверие и распущенность почти беспрепятственно ломают церковную жизнь</w:t>
      </w:r>
      <w:r w:rsidR="004345F8">
        <w:rPr>
          <w:color w:val="000000"/>
          <w:sz w:val="28"/>
          <w:szCs w:val="28"/>
        </w:rPr>
        <w:t>…</w:t>
      </w:r>
      <w:r w:rsidRPr="004345F8">
        <w:rPr>
          <w:color w:val="000000"/>
          <w:sz w:val="28"/>
          <w:szCs w:val="28"/>
        </w:rPr>
        <w:t>». Поместный Собор принял решение о восстановлении патриаршей формы правления церковью. 5 ноября 1917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патриархом, путем жребия, был избран Тихон (Белавин). Сразу же после избрания Тихон резко отрицательно обрушился на советское правительство и лично подписал 16 антисоветских воззваний.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Чтобы воспрепятствовать развитию революции церковь развернула широкую антисоветскую пропаганду.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В начале 1918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 xml:space="preserve">. патриарх Тихон выступил с посланием к верующим, в котором, обращаясь к советскому правительству, требовал прекратить революционные действия как «дело сатанинское», угрожал «огнем геенским» и «проклятием потомства». Только в армии Деникина находилась почти треть православного епископата во главе с Антонием Храповицким </w:t>
      </w:r>
      <w:r w:rsidR="004345F8">
        <w:rPr>
          <w:color w:val="000000"/>
          <w:sz w:val="28"/>
          <w:szCs w:val="28"/>
        </w:rPr>
        <w:t>–</w:t>
      </w:r>
      <w:r w:rsidR="004345F8" w:rsidRPr="004345F8">
        <w:rPr>
          <w:color w:val="000000"/>
          <w:sz w:val="28"/>
          <w:szCs w:val="28"/>
        </w:rPr>
        <w:t xml:space="preserve"> </w:t>
      </w:r>
      <w:r w:rsidRPr="004345F8">
        <w:rPr>
          <w:color w:val="000000"/>
          <w:sz w:val="28"/>
          <w:szCs w:val="28"/>
        </w:rPr>
        <w:t>одним из идейных руководителей Поместного Собора 1917</w:t>
      </w:r>
      <w:r w:rsidR="004345F8">
        <w:rPr>
          <w:color w:val="000000"/>
          <w:sz w:val="28"/>
          <w:szCs w:val="28"/>
        </w:rPr>
        <w:t>–</w:t>
      </w:r>
      <w:r w:rsidR="004345F8" w:rsidRPr="004345F8">
        <w:rPr>
          <w:color w:val="000000"/>
          <w:sz w:val="28"/>
          <w:szCs w:val="28"/>
        </w:rPr>
        <w:t>1918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гг</w:t>
      </w:r>
      <w:r w:rsidRPr="004345F8">
        <w:rPr>
          <w:color w:val="000000"/>
          <w:sz w:val="28"/>
          <w:szCs w:val="28"/>
        </w:rPr>
        <w:t>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Православные священнослужители враждебно отнеслись к проведению законодательных актов советского государства, предполагавших национализацию церковно-монашеских земель, передачу духовных учебных заведений в ведение наркомпроса и др.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Особое же их недовольство вызвал ленинский декрет «Об отделении церкви от государства и школы от церкви». Принятый декрет подтверждал верность в принципиальном положении «церковной политики» советского государства, проводимой с октября 1917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 xml:space="preserve">. Церковь освобождалась от общества. Менялась и обстановка в обществе, тогда как раньше по словам </w:t>
      </w:r>
      <w:r w:rsidR="004345F8" w:rsidRPr="004345F8">
        <w:rPr>
          <w:color w:val="000000"/>
          <w:sz w:val="28"/>
          <w:szCs w:val="28"/>
        </w:rPr>
        <w:t>В.И.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Ленина</w:t>
      </w:r>
      <w:r w:rsidRPr="004345F8">
        <w:rPr>
          <w:color w:val="000000"/>
          <w:sz w:val="28"/>
          <w:szCs w:val="28"/>
        </w:rPr>
        <w:t xml:space="preserve"> «церковь была в крепостной зависимости от государства, а русские граждане были в крепостной зависимости у государственной церкви, когда существовали и применялись средневековые, инквизиторские законы, преследование за веру или за неверие, насиловавшие совесть человека…» [14, </w:t>
      </w:r>
      <w:r w:rsidR="004345F8" w:rsidRPr="004345F8">
        <w:rPr>
          <w:color w:val="000000"/>
          <w:sz w:val="28"/>
          <w:szCs w:val="28"/>
        </w:rPr>
        <w:t>с.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1</w:t>
      </w:r>
      <w:r w:rsidRPr="004345F8">
        <w:rPr>
          <w:color w:val="000000"/>
          <w:sz w:val="28"/>
          <w:szCs w:val="28"/>
        </w:rPr>
        <w:t xml:space="preserve">45]. «Государству», </w:t>
      </w:r>
      <w:r w:rsidR="004345F8">
        <w:rPr>
          <w:color w:val="000000"/>
          <w:sz w:val="28"/>
          <w:szCs w:val="28"/>
        </w:rPr>
        <w:t xml:space="preserve">– </w:t>
      </w:r>
      <w:r w:rsidRPr="004345F8">
        <w:rPr>
          <w:color w:val="000000"/>
          <w:sz w:val="28"/>
          <w:szCs w:val="28"/>
        </w:rPr>
        <w:t xml:space="preserve">по словам Ленина, «не должно быть дела до религии, религиозные общества не должны быть связаны с государственной властью… Полное отделение церкви от государства </w:t>
      </w:r>
      <w:r w:rsidR="004345F8">
        <w:rPr>
          <w:color w:val="000000"/>
          <w:sz w:val="28"/>
          <w:szCs w:val="28"/>
        </w:rPr>
        <w:t>–</w:t>
      </w:r>
      <w:r w:rsidR="004345F8" w:rsidRPr="004345F8">
        <w:rPr>
          <w:color w:val="000000"/>
          <w:sz w:val="28"/>
          <w:szCs w:val="28"/>
        </w:rPr>
        <w:t xml:space="preserve"> </w:t>
      </w:r>
      <w:r w:rsidRPr="004345F8">
        <w:rPr>
          <w:color w:val="000000"/>
          <w:sz w:val="28"/>
          <w:szCs w:val="28"/>
        </w:rPr>
        <w:t xml:space="preserve">вот то требование, которое предъявляет социалистический пролетариат к современному государству и современной церкви» [14, </w:t>
      </w:r>
      <w:r w:rsidR="004345F8" w:rsidRPr="004345F8">
        <w:rPr>
          <w:color w:val="000000"/>
          <w:sz w:val="28"/>
          <w:szCs w:val="28"/>
        </w:rPr>
        <w:t>с.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1</w:t>
      </w:r>
      <w:r w:rsidRPr="004345F8">
        <w:rPr>
          <w:color w:val="000000"/>
          <w:sz w:val="28"/>
          <w:szCs w:val="28"/>
        </w:rPr>
        <w:t xml:space="preserve">44]. Декрет отменял всякую дискриминацию граждан в связи с их отношением к религии, провозглашал светскость государства и школы, устранял ранее существовавшее деление религиозных организаций на «господствующие», «терпимые» и «гонимые» </w:t>
      </w:r>
      <w:r w:rsidR="004345F8">
        <w:rPr>
          <w:color w:val="000000"/>
          <w:sz w:val="28"/>
          <w:szCs w:val="28"/>
        </w:rPr>
        <w:t>–</w:t>
      </w:r>
      <w:r w:rsidR="004345F8" w:rsidRPr="004345F8">
        <w:rPr>
          <w:color w:val="000000"/>
          <w:sz w:val="28"/>
          <w:szCs w:val="28"/>
        </w:rPr>
        <w:t xml:space="preserve"> </w:t>
      </w:r>
      <w:r w:rsidRPr="004345F8">
        <w:rPr>
          <w:color w:val="000000"/>
          <w:sz w:val="28"/>
          <w:szCs w:val="28"/>
        </w:rPr>
        <w:t>все они становились равноправными «частными обществами», создавал правовые, организационные и материальные условия, когда каждый гражданин мог свободно определить свое отношение к религии и поступать сообразно своим убеждениям.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Советская атеистическая литература последующих десятилетий следующим образом определяла значение «свободы совести»: «Свобода совести может быть в широком смысле слова кратко определена как осознанная необходимость проявления совести… Понимание свободы совести сводится к свободе определения отношения к религии и соответственно выбора мировоззрения и нравственных позиций». Муссировался тезис о том, что «любая религия угнетает массы, защищает эксплуататорский строй». Отсюда делались выводы, что церковь в царской России полностью поддерживала государство, преследовала свободомыслие и атеизм.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 xml:space="preserve">И послание патриарха Тихона: «Патриарх Московский и всея Руси в послании… обнажил меч духовный против извергов рода человеческого </w:t>
      </w:r>
      <w:r w:rsidR="004345F8">
        <w:rPr>
          <w:color w:val="000000"/>
          <w:sz w:val="28"/>
          <w:szCs w:val="28"/>
        </w:rPr>
        <w:t>–</w:t>
      </w:r>
      <w:r w:rsidR="004345F8" w:rsidRPr="004345F8">
        <w:rPr>
          <w:color w:val="000000"/>
          <w:sz w:val="28"/>
          <w:szCs w:val="28"/>
        </w:rPr>
        <w:t xml:space="preserve"> </w:t>
      </w:r>
      <w:r w:rsidRPr="004345F8">
        <w:rPr>
          <w:color w:val="000000"/>
          <w:sz w:val="28"/>
          <w:szCs w:val="28"/>
        </w:rPr>
        <w:t>большевиков и предал их анафеме. Глава православной церкви российской заклинает всех верных чад ее не вступать с этими извергами в какое-либо общение», и декрет «О свободе совести, церковных и религиозных обществах» сразу же оказались в центре внимания Поместного собора. В постановлении собора декрет был расценен как «злостное покушение на весь строй жизни православной церкви и акт открытого против нее гонения». Под страхом отлучения от церкви верующим запрещалось какое-либо участие в проведении этого декрета в жизнь. В воззвании же к «православному народу» верующие призывались объединяться вокруг храмов «составлять» союзы для защиты «заветных святынь», и, если придется, то и «кровь свою пролить и удостоится венца мученического, чем допустить веру православную врагам на поругание».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 xml:space="preserve">В январе </w:t>
      </w:r>
      <w:r w:rsidR="004345F8">
        <w:rPr>
          <w:color w:val="000000"/>
          <w:sz w:val="28"/>
          <w:szCs w:val="28"/>
        </w:rPr>
        <w:t>–</w:t>
      </w:r>
      <w:r w:rsidR="004345F8" w:rsidRPr="004345F8">
        <w:rPr>
          <w:color w:val="000000"/>
          <w:sz w:val="28"/>
          <w:szCs w:val="28"/>
        </w:rPr>
        <w:t xml:space="preserve"> </w:t>
      </w:r>
      <w:r w:rsidRPr="004345F8">
        <w:rPr>
          <w:color w:val="000000"/>
          <w:sz w:val="28"/>
          <w:szCs w:val="28"/>
        </w:rPr>
        <w:t>апреле 1918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по всей РСФСР прокатилась волна сопротивления попыткам ввести декрет в жизнь. Организовывались массовые крестные ходы и богослужения на площадях и в общественных местах в поддержку церкви. Кое-где совершались акты насилия в отношении представителей органов власти. Православная церковь демонстрировала политическое неповиновение и отказывалась исполнять требования государства. Ко всему добавлялось недовольство многомиллионного крестьянства. Мешало проведению декрета и отсутствие на местах подготовленных работников и специальных государственных органов, занимавшихся церковной политикой.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8 мая 1918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 xml:space="preserve">. по предложению Наркомюста Совнарком распустил межведомственную комиссию и поручил проведение декрета «особому отделу Наркомюста» во главе с </w:t>
      </w:r>
      <w:r w:rsidR="004345F8" w:rsidRPr="004345F8">
        <w:rPr>
          <w:color w:val="000000"/>
          <w:sz w:val="28"/>
          <w:szCs w:val="28"/>
        </w:rPr>
        <w:t>П.А.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Красиковым</w:t>
      </w:r>
      <w:r w:rsidRPr="004345F8">
        <w:rPr>
          <w:color w:val="000000"/>
          <w:sz w:val="28"/>
          <w:szCs w:val="28"/>
        </w:rPr>
        <w:t>. Этот отдел получил порядковый номер VIII (с 1922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 xml:space="preserve">. </w:t>
      </w:r>
      <w:r w:rsidR="004345F8">
        <w:rPr>
          <w:color w:val="000000"/>
          <w:sz w:val="28"/>
          <w:szCs w:val="28"/>
        </w:rPr>
        <w:t>–</w:t>
      </w:r>
      <w:r w:rsidR="004345F8" w:rsidRPr="004345F8">
        <w:rPr>
          <w:color w:val="000000"/>
          <w:sz w:val="28"/>
          <w:szCs w:val="28"/>
        </w:rPr>
        <w:t xml:space="preserve"> </w:t>
      </w:r>
      <w:r w:rsidRPr="004345F8">
        <w:rPr>
          <w:color w:val="000000"/>
          <w:sz w:val="28"/>
          <w:szCs w:val="28"/>
        </w:rPr>
        <w:t>V), и за ним закрепилось наименование «ликвидационный».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 xml:space="preserve">Гонения против духовенства проводились по особым указаниям </w:t>
      </w:r>
      <w:r w:rsidR="004345F8" w:rsidRPr="004345F8">
        <w:rPr>
          <w:color w:val="000000"/>
          <w:sz w:val="28"/>
          <w:szCs w:val="28"/>
        </w:rPr>
        <w:t>В.И.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Ленина</w:t>
      </w:r>
      <w:r w:rsidRPr="004345F8">
        <w:rPr>
          <w:color w:val="000000"/>
          <w:sz w:val="28"/>
          <w:szCs w:val="28"/>
        </w:rPr>
        <w:t xml:space="preserve">. Так, приказом народного комиссара по военным делам от 16 января </w:t>
      </w:r>
      <w:r w:rsidR="004345F8" w:rsidRPr="004345F8">
        <w:rPr>
          <w:color w:val="000000"/>
          <w:sz w:val="28"/>
          <w:szCs w:val="28"/>
        </w:rPr>
        <w:t>1918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«О расформировании всех управлений духовного ведомства» предписывалось уволить всех священников независимо от вероисповедания, которые находились на службе военного ведомства. Декретом СНК от 12 января 1921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., подписанным Ленином «О порядке предоставления работы служителям религиозных культов» для них были установлены ограничения. Им не предоставлялись должности в советских учреждениях, оплата же работы оставшимся значительно снижалась.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На V Всероссийском съезде советов в июле 1918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был принят проект Конституции РСФСР.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Статья о свободе совести была принята в следующей редакции: «В целях обеспечения за трудящимися действительной свободы совести церковь отделяется от государства и школа от церкви, а свобода религиозной и антирелигиозной пропаганды признается за всеми гражданами».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В принятой съездом конституции были и другие статьи, касающиеся «религиозного вопроса». Так, предусматривалась возможность предоставлять «убежище» иностранным гражданам, преследуемым за религиозные убеждения, вводились ограничения политических прав в отношении служителей культа.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С принятием конституции основные положения декрета об отделении церкви от государства стали нормой конституционного права, а VIII отдел был призван, наряду с проведением декрета в жизнь, обеспечивать и контролировать соблюдение статьи 13 конституции РСФСР «о свободе совести».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Многочисленные запросы с мест требовали выработки документа, определявшего единообразие в действиях центральных и местных органов власти при реализации государственной «церковной политики». Таким документом стала инструкция «О порядке проведения в жизнь декрета «Об отделении церкви от государства и школы от церкви», опубликованная 30 августа 1918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в газете «Известия». Инструкция затрагивала практически все возникавшие перед органами власти на местах вопросы по проведению в жизнь декрета, давала необходимый материал для их разрешения.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Церковь осудила данную инструкцию.</w:t>
      </w:r>
      <w:r w:rsidR="004345F8">
        <w:rPr>
          <w:color w:val="000000"/>
          <w:sz w:val="28"/>
          <w:szCs w:val="28"/>
        </w:rPr>
        <w:t xml:space="preserve"> </w:t>
      </w:r>
      <w:r w:rsidRPr="004345F8">
        <w:rPr>
          <w:color w:val="000000"/>
          <w:sz w:val="28"/>
          <w:szCs w:val="28"/>
        </w:rPr>
        <w:t xml:space="preserve">В конце сентября церковный собор был распущен. Епархиальный дом, где в течение года он заседал, </w:t>
      </w:r>
      <w:r w:rsidR="004345F8">
        <w:rPr>
          <w:color w:val="000000"/>
          <w:sz w:val="28"/>
          <w:szCs w:val="28"/>
        </w:rPr>
        <w:t>–</w:t>
      </w:r>
      <w:r w:rsidR="004345F8" w:rsidRPr="004345F8">
        <w:rPr>
          <w:color w:val="000000"/>
          <w:sz w:val="28"/>
          <w:szCs w:val="28"/>
        </w:rPr>
        <w:t xml:space="preserve"> </w:t>
      </w:r>
      <w:r w:rsidRPr="004345F8">
        <w:rPr>
          <w:color w:val="000000"/>
          <w:sz w:val="28"/>
          <w:szCs w:val="28"/>
        </w:rPr>
        <w:t>опечатан. Хранившиеся там документы материалы изъяты.</w:t>
      </w:r>
      <w:r w:rsidR="004345F8">
        <w:rPr>
          <w:color w:val="000000"/>
          <w:sz w:val="28"/>
          <w:szCs w:val="28"/>
        </w:rPr>
        <w:t xml:space="preserve"> </w:t>
      </w:r>
      <w:r w:rsidRPr="004345F8">
        <w:rPr>
          <w:color w:val="000000"/>
          <w:sz w:val="28"/>
          <w:szCs w:val="28"/>
        </w:rPr>
        <w:t>К осени 1918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многие из членов собора примкнули к «белому движению». Созданные на «белой» территории церковные структуры выполняли роль политических организаций, воспитывая паству в православном духе. Здесь же декрет об отделении церкви от государства был отменен.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Таким образом, атеистическое наступление нового политического руководства страны в годы гражданской войны и интервенции носило ярко выраженный репрессивный характер. Лидеры большевиков предполагали стремительными административными методами на протяжении одного-двух лет покончить с религиозностью населения. Основной пропагандистский удар комиссары стремились нанести по авторитету духовенства. Однако активное очернение в сочетании с политическими гонениями священнослужителей в действительности никоим образом не умаляли влияния Православной Церкви на верующих. У клириков создавался ореол мученичества, весьма почитаемый в христианстве. Насадить социализм «штурмовыми методами не удалось. «Богоборство» и «попоедство» не привели партию к решению одной из главных задач Программы.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7B61" w:rsidRPr="004345F8" w:rsidRDefault="004345F8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4" w:name="_Toc164134846"/>
      <w:bookmarkStart w:id="5" w:name="_Toc227318156"/>
      <w:r>
        <w:rPr>
          <w:b/>
          <w:color w:val="000000"/>
          <w:sz w:val="28"/>
          <w:szCs w:val="28"/>
        </w:rPr>
        <w:t>2</w:t>
      </w:r>
      <w:r w:rsidR="00C67B61" w:rsidRPr="004345F8">
        <w:rPr>
          <w:b/>
          <w:color w:val="000000"/>
          <w:sz w:val="28"/>
          <w:szCs w:val="28"/>
        </w:rPr>
        <w:t>. Отношение советской власти к православной церкви в 20</w:t>
      </w:r>
      <w:r>
        <w:rPr>
          <w:b/>
          <w:color w:val="000000"/>
          <w:sz w:val="28"/>
          <w:szCs w:val="28"/>
        </w:rPr>
        <w:t>-</w:t>
      </w:r>
      <w:r w:rsidRPr="004345F8">
        <w:rPr>
          <w:b/>
          <w:color w:val="000000"/>
          <w:sz w:val="28"/>
          <w:szCs w:val="28"/>
        </w:rPr>
        <w:t>е</w:t>
      </w:r>
      <w:r w:rsidR="00C67B61" w:rsidRPr="004345F8">
        <w:rPr>
          <w:b/>
          <w:color w:val="000000"/>
          <w:sz w:val="28"/>
          <w:szCs w:val="28"/>
        </w:rPr>
        <w:t xml:space="preserve"> гг. XX</w:t>
      </w:r>
      <w:r>
        <w:rPr>
          <w:b/>
          <w:color w:val="000000"/>
          <w:sz w:val="28"/>
          <w:szCs w:val="28"/>
        </w:rPr>
        <w:t> </w:t>
      </w:r>
      <w:r w:rsidRPr="004345F8">
        <w:rPr>
          <w:b/>
          <w:color w:val="000000"/>
          <w:sz w:val="28"/>
          <w:szCs w:val="28"/>
        </w:rPr>
        <w:t>в</w:t>
      </w:r>
      <w:r w:rsidR="00C67B61" w:rsidRPr="004345F8">
        <w:rPr>
          <w:b/>
          <w:color w:val="000000"/>
          <w:sz w:val="28"/>
          <w:szCs w:val="28"/>
        </w:rPr>
        <w:t>.</w:t>
      </w:r>
      <w:bookmarkEnd w:id="4"/>
      <w:bookmarkEnd w:id="5"/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С 18 по 23 марта 1919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 xml:space="preserve">. в Москве проходил VIII съезд РКП(б). Основное место в работе съезда заняло обсуждение и принятие новой программы партии, разработанной под руководством </w:t>
      </w:r>
      <w:r w:rsidR="004345F8" w:rsidRPr="004345F8">
        <w:rPr>
          <w:color w:val="000000"/>
          <w:sz w:val="28"/>
          <w:szCs w:val="28"/>
        </w:rPr>
        <w:t>В.И.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Ленина</w:t>
      </w:r>
      <w:r w:rsidRPr="004345F8">
        <w:rPr>
          <w:color w:val="000000"/>
          <w:sz w:val="28"/>
          <w:szCs w:val="28"/>
        </w:rPr>
        <w:t>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В программе содержался раздел «В области религиозных отношений». Он гласил: «Партия стремится к полному разрушению связи между эксплуататорскими классами и организацией религиозной пропаганды, содействуя фактическому освобождению трудящихся от религиозных предрассудков и организуя самую широкую научно-просветительную и антирелигиозную пропаганду». Этот раздел четко определял основное направление «религиозной политики» советской власти и подтверждал ранее разработанные нормативно-правовые акты, определявшие отношение государства к церкви.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Партия рассматривала антирелигиозную пропаганду как одно из важных направлений своей деятельности по коммунистическому воспитанию народа. В условиях НЭПа усиливается влияние так называемой «буржуазной идеологии», в том числе религии</w:t>
      </w:r>
      <w:r w:rsidR="004345F8">
        <w:rPr>
          <w:color w:val="000000"/>
          <w:sz w:val="28"/>
          <w:szCs w:val="28"/>
        </w:rPr>
        <w:t xml:space="preserve"> </w:t>
      </w:r>
      <w:r w:rsidRPr="004345F8">
        <w:rPr>
          <w:color w:val="000000"/>
          <w:sz w:val="28"/>
          <w:szCs w:val="28"/>
        </w:rPr>
        <w:t xml:space="preserve">на общество. В связи с этим пленум ЦК РКП(б) выработал общие директивы о постановке антирелигиозной пропаганды: «1. Не принимать в партию, даже в кандидаты, тех, кто выполняет какие-либо обязанности священнослужителей любого из культов… Перед членами партии, поставить ультимативное требование прекратить связь с церковью… 2. Не принимать в партию интеллигентных выходцев из буржуазной среды, если они не выразят полного согласия с </w:t>
      </w:r>
      <w:r w:rsidR="004345F8" w:rsidRPr="004345F8">
        <w:rPr>
          <w:color w:val="000000"/>
          <w:sz w:val="28"/>
          <w:szCs w:val="28"/>
        </w:rPr>
        <w:t>п.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1</w:t>
      </w:r>
      <w:r w:rsidRPr="004345F8">
        <w:rPr>
          <w:color w:val="000000"/>
          <w:sz w:val="28"/>
          <w:szCs w:val="28"/>
        </w:rPr>
        <w:t>3 программы… 5. Допускать в отдельных случаях… участие в партии верующих, если они своей революционной борьбой… доказывали свою преданность коммунизму. 7. …на место религиозного миропонимания поставить стройную коммунистическую научную систему, обнимающую и объясняющую вопросы, ответы на которые до сих пор крестьянская рабочая масса искала в религии…11. …По отношению к тем религиозным группам и сектам, которые… являются прогрессивными и несут в себе зачатки коммунистического взгляда, быть особенно внимательными…».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 xml:space="preserve">Усилению нажима государства на церковь способствовала и политика в отношении церковного имущества. Сущность ее определена в письме </w:t>
      </w:r>
      <w:r w:rsidR="004345F8" w:rsidRPr="004345F8">
        <w:rPr>
          <w:color w:val="000000"/>
          <w:sz w:val="28"/>
          <w:szCs w:val="28"/>
        </w:rPr>
        <w:t>В.И.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Ленина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В.М.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Молотову</w:t>
      </w:r>
      <w:r w:rsidRPr="004345F8">
        <w:rPr>
          <w:color w:val="000000"/>
          <w:sz w:val="28"/>
          <w:szCs w:val="28"/>
        </w:rPr>
        <w:t xml:space="preserve"> для членов Политбюро ЦК РКП(б) 19 марта 1922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 xml:space="preserve">.: «…Нам во чтобы то ни стало необходимо провести изъятие церковных ценностей самым решительным и самым быстрым образом, чем мы можем обеспечить себе фонд в несколько сотен миллионов золотых рублей… Без этого фонда никакая государственная работа совершенно немыслима» [15, </w:t>
      </w:r>
      <w:r w:rsidR="004345F8" w:rsidRPr="004345F8">
        <w:rPr>
          <w:color w:val="000000"/>
          <w:sz w:val="28"/>
          <w:szCs w:val="28"/>
        </w:rPr>
        <w:t>с.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3</w:t>
      </w:r>
      <w:r w:rsidRPr="004345F8">
        <w:rPr>
          <w:color w:val="000000"/>
          <w:sz w:val="28"/>
          <w:szCs w:val="28"/>
        </w:rPr>
        <w:t>].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Разграбление религиозных храмов начинает осуществляться на основе декрета ВЦИК «О порядке конфискаций церковных ценностей, которые находятся в пользовании групп верующих», инструкции ВЦИК и Народного комиссариата юстиции к декрету от 23 февраля 1922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Речь шла о конфискации из церковного имущества всех ценных вещей из золота, серебра и камней. Следуя указаниям Москвы, 1 марта 1922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 xml:space="preserve">. Президиум ЦИК БССР образовал специальную комиссию во главе с руководителем ЦИК </w:t>
      </w:r>
      <w:r w:rsidR="004345F8" w:rsidRPr="004345F8">
        <w:rPr>
          <w:color w:val="000000"/>
          <w:sz w:val="28"/>
          <w:szCs w:val="28"/>
        </w:rPr>
        <w:t>А.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Червяковым</w:t>
      </w:r>
      <w:r w:rsidRPr="004345F8">
        <w:rPr>
          <w:color w:val="000000"/>
          <w:sz w:val="28"/>
          <w:szCs w:val="28"/>
        </w:rPr>
        <w:t>. Несмотря на инструкции, которые позволяли конфисковывать вещи, не связанные с религиозными ценностям, фактически начался открытый разбой православных храмов. Конфисковывали кресты, подсвечники, иконы, другие духовные вещи, которые затрагивали интересы самого культа.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Декрет ВЦИК без сомнения вызвал справедливое недовольство у верующих. Против декрета выступил и патриарх Тихон. В обращении к православным 28 февраля 1922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 xml:space="preserve">. он заявил: «Мы не можем одобрить изъятия из храмов, хоть и через добровольное пожертвование, освещенных вещей, использование которых не для богослужебных целей запрещается законами Вселенской церкви…». В отношении же всякого сопротивления проводимой политике конфискации имущества в вышеупомянутом письме </w:t>
      </w:r>
      <w:r w:rsidR="004345F8" w:rsidRPr="004345F8">
        <w:rPr>
          <w:color w:val="000000"/>
          <w:sz w:val="28"/>
          <w:szCs w:val="28"/>
        </w:rPr>
        <w:t>В.И.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Ленина</w:t>
      </w:r>
      <w:r w:rsidRPr="004345F8">
        <w:rPr>
          <w:color w:val="000000"/>
          <w:sz w:val="28"/>
          <w:szCs w:val="28"/>
        </w:rPr>
        <w:t xml:space="preserve"> отмечалось: «…мы должны именно теперь дать самое решительное и беспощадное сражение черносотенному духовенству и подавить его сопротивление с такой жестокостью, чтобы они не забыли этого в течение нескольких десятилетий» [15, </w:t>
      </w:r>
      <w:r w:rsidR="004345F8" w:rsidRPr="004345F8">
        <w:rPr>
          <w:color w:val="000000"/>
          <w:sz w:val="28"/>
          <w:szCs w:val="28"/>
        </w:rPr>
        <w:t>с.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1</w:t>
      </w:r>
      <w:r w:rsidRPr="004345F8">
        <w:rPr>
          <w:color w:val="000000"/>
          <w:sz w:val="28"/>
          <w:szCs w:val="28"/>
        </w:rPr>
        <w:t>92].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Раскол русской православной церкви связан с обновленческим движением.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Об определенных изменениях в «религиозном вопросе» свидетельствовали итоги проведенного НКВД в 1920</w:t>
      </w:r>
      <w:r w:rsidR="004345F8">
        <w:rPr>
          <w:color w:val="000000"/>
          <w:sz w:val="28"/>
          <w:szCs w:val="28"/>
        </w:rPr>
        <w:t>–</w:t>
      </w:r>
      <w:r w:rsidR="004345F8" w:rsidRPr="004345F8">
        <w:rPr>
          <w:color w:val="000000"/>
          <w:sz w:val="28"/>
          <w:szCs w:val="28"/>
        </w:rPr>
        <w:t>2</w:t>
      </w:r>
      <w:r w:rsidRPr="004345F8">
        <w:rPr>
          <w:color w:val="000000"/>
          <w:sz w:val="28"/>
          <w:szCs w:val="28"/>
        </w:rPr>
        <w:t>1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гг</w:t>
      </w:r>
      <w:r w:rsidRPr="004345F8">
        <w:rPr>
          <w:color w:val="000000"/>
          <w:sz w:val="28"/>
          <w:szCs w:val="28"/>
        </w:rPr>
        <w:t xml:space="preserve">. анкетировании губисполкомов. Они показали, что, с одной стороны, население в целом поддерживает «церковную политику» Совнаркома, а с другой </w:t>
      </w:r>
      <w:r w:rsidR="004345F8">
        <w:rPr>
          <w:color w:val="000000"/>
          <w:sz w:val="28"/>
          <w:szCs w:val="28"/>
        </w:rPr>
        <w:t>–</w:t>
      </w:r>
      <w:r w:rsidR="004345F8" w:rsidRPr="004345F8">
        <w:rPr>
          <w:color w:val="000000"/>
          <w:sz w:val="28"/>
          <w:szCs w:val="28"/>
        </w:rPr>
        <w:t xml:space="preserve"> </w:t>
      </w:r>
      <w:r w:rsidRPr="004345F8">
        <w:rPr>
          <w:color w:val="000000"/>
          <w:sz w:val="28"/>
          <w:szCs w:val="28"/>
        </w:rPr>
        <w:t>необходимо последовательное обновление и развитие юридических норм, касающихся прав, обязанностей, характера деятельности религиозных обществ.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Работу по созданию новой, более лояльной организации к советской власти начало проводить созданное на базе Всероссийской Чрезвычайной комиссии Объединенное государственное политическое управление (ОГПУ) (6.02.1922).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О необходимости взять под контроль деятельность конфессий отмечал в декабре 1920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 xml:space="preserve">. </w:t>
      </w:r>
      <w:r w:rsidR="004345F8" w:rsidRPr="004345F8">
        <w:rPr>
          <w:color w:val="000000"/>
          <w:sz w:val="28"/>
          <w:szCs w:val="28"/>
        </w:rPr>
        <w:t>Ф.Э.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Дзержинский</w:t>
      </w:r>
      <w:r w:rsidRPr="004345F8">
        <w:rPr>
          <w:color w:val="000000"/>
          <w:sz w:val="28"/>
          <w:szCs w:val="28"/>
        </w:rPr>
        <w:t>: «Церковную политику развала должна вести ВЧК, а не кто-либо другой. Официальные или полуофициальные сношения партии с попами недопустимы… Лавировать может только ВЧК для единственной цели разложения попов. Связь, какая бы то ни было с попами других органов бросит на партию тень».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22 марта 1922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ЦК РКП(б) постановил создать в учреждениях, на предприятиях, в Вузах «Бюро содействия» органам ГПУ. Это постановление содействовало развертыванию осведомительной работы среди духовенства и верующих для принятия властями необходимых им решений.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ОГПУ начинает налаживать контакты с образованной Петроградской группой прогрессивного духовенства, которая стала центром обновленческого движения. 24 марта 1922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группа издала декларацию, в которой говорилось об отграничении от священнослужителей, которые проводили антибольшевистскую политику. 16 мая 1922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 xml:space="preserve">. обновленцы объявили о создании своего органа управления русской православной церковью </w:t>
      </w:r>
      <w:r w:rsidR="004345F8">
        <w:rPr>
          <w:color w:val="000000"/>
          <w:sz w:val="28"/>
          <w:szCs w:val="28"/>
        </w:rPr>
        <w:t>–</w:t>
      </w:r>
      <w:r w:rsidR="004345F8" w:rsidRPr="004345F8">
        <w:rPr>
          <w:color w:val="000000"/>
          <w:sz w:val="28"/>
          <w:szCs w:val="28"/>
        </w:rPr>
        <w:t xml:space="preserve"> </w:t>
      </w:r>
      <w:r w:rsidRPr="004345F8">
        <w:rPr>
          <w:color w:val="000000"/>
          <w:sz w:val="28"/>
          <w:szCs w:val="28"/>
        </w:rPr>
        <w:t>Высшего Церковного Управления (ВЦУ). 19 мая 1922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патриарх Тихон был заключен в Донской монастырь и с этого момента началась официальная деятельность ВЦУ.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 xml:space="preserve">Обновленцы, обратились с письмом в епархии, в котором предлагалось порвать с «тихоновщиной» и перейти в «живую церковь». Прежние церковные каноны, которые считались «устаревшими» отменялись, упрощались богослужения, закрывались монастыри, священнослужителям разрешалось жениться второй раз. «Живую церковь» возглавил епископ Антонин, его наместником был протоиерей </w:t>
      </w:r>
      <w:r w:rsidR="004345F8" w:rsidRPr="004345F8">
        <w:rPr>
          <w:color w:val="000000"/>
          <w:sz w:val="28"/>
          <w:szCs w:val="28"/>
        </w:rPr>
        <w:t>В.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Красницкий</w:t>
      </w:r>
      <w:r w:rsidRPr="004345F8">
        <w:rPr>
          <w:color w:val="000000"/>
          <w:sz w:val="28"/>
          <w:szCs w:val="28"/>
        </w:rPr>
        <w:t>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Те священнослужители, которые сохраняли преданность патриарху, подвергались репрессиям. Начинает готовится большой судебный процесс, который проходил с 10 июня по 5 июля 1922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 xml:space="preserve">. К ответственности было привлечено 86 человек. Несмотря на отсутствие доказательств, 10 человек были приговорены к расстрелу, 36 </w:t>
      </w:r>
      <w:r w:rsidR="004345F8">
        <w:rPr>
          <w:color w:val="000000"/>
          <w:sz w:val="28"/>
          <w:szCs w:val="28"/>
        </w:rPr>
        <w:t>–</w:t>
      </w:r>
      <w:r w:rsidR="004345F8" w:rsidRPr="004345F8">
        <w:rPr>
          <w:color w:val="000000"/>
          <w:sz w:val="28"/>
          <w:szCs w:val="28"/>
        </w:rPr>
        <w:t xml:space="preserve"> </w:t>
      </w:r>
      <w:r w:rsidRPr="004345F8">
        <w:rPr>
          <w:color w:val="000000"/>
          <w:sz w:val="28"/>
          <w:szCs w:val="28"/>
        </w:rPr>
        <w:t>к тюремному заключению. В ночь с 12 на 13 августа 4 человека были расстреляны (митрополит Вениамин, архимандрит Сергий, профессора Новицкий и Ковшаров).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23 июля 1922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в Минском Свято-Духовом кафедральном соборе прошел съезд духовенства Минской епархии. Он провозгласил автономию Белорусской православной церкви. Было принято решение о возведении Мелхиседека в сан митрополита с титулом «Минский и Белорусский». Мелхиседек негативно относился к советской власти и последовательно придерживался принципов неизменности православной церкви и религии. Это подтверждает отрывок из «речи архибискупа Минского и Слуцкого Мелхиседека Ю. Пилсудскому», занявшему Минск, 9 сентября 1919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.: «Верим, твердо надеемся и ждем, что возрожденная Польша, в страданиях получившая свою вольность, через крест воскресшая, несет православной церкви и всему православному населению не скорбь, а утешение, не слезы и страдания, а ту золотую вольность, дивной</w:t>
      </w:r>
      <w:r w:rsidR="004345F8">
        <w:rPr>
          <w:color w:val="000000"/>
          <w:sz w:val="28"/>
          <w:szCs w:val="28"/>
        </w:rPr>
        <w:t xml:space="preserve"> </w:t>
      </w:r>
      <w:r w:rsidRPr="004345F8">
        <w:rPr>
          <w:color w:val="000000"/>
          <w:sz w:val="28"/>
          <w:szCs w:val="28"/>
        </w:rPr>
        <w:t>«шалью» которой обернулась сама». ГПУ Беларуси</w:t>
      </w:r>
      <w:r w:rsidR="004345F8">
        <w:rPr>
          <w:color w:val="000000"/>
          <w:sz w:val="28"/>
          <w:szCs w:val="28"/>
        </w:rPr>
        <w:t xml:space="preserve"> </w:t>
      </w:r>
      <w:r w:rsidRPr="004345F8">
        <w:rPr>
          <w:color w:val="000000"/>
          <w:sz w:val="28"/>
          <w:szCs w:val="28"/>
        </w:rPr>
        <w:t xml:space="preserve">информировало Москву: «Вопрос об автономии белорусской церкви проведен в жизнь» [84, </w:t>
      </w:r>
      <w:r w:rsidR="004345F8" w:rsidRPr="004345F8">
        <w:rPr>
          <w:color w:val="000000"/>
          <w:sz w:val="28"/>
          <w:szCs w:val="28"/>
        </w:rPr>
        <w:t>с.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2</w:t>
      </w:r>
      <w:r w:rsidRPr="004345F8">
        <w:rPr>
          <w:color w:val="000000"/>
          <w:sz w:val="28"/>
          <w:szCs w:val="28"/>
        </w:rPr>
        <w:t>1].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 xml:space="preserve">В связи с принятием акта автономии собрание духовенства </w:t>
      </w:r>
      <w:r w:rsidR="004345F8" w:rsidRPr="004345F8">
        <w:rPr>
          <w:color w:val="000000"/>
          <w:sz w:val="28"/>
          <w:szCs w:val="28"/>
        </w:rPr>
        <w:t>г.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Минска</w:t>
      </w:r>
      <w:r w:rsidRPr="004345F8">
        <w:rPr>
          <w:color w:val="000000"/>
          <w:sz w:val="28"/>
          <w:szCs w:val="28"/>
        </w:rPr>
        <w:t xml:space="preserve"> образовывает по примеру ВЦУ новую управленческую структуру. Вместо епархиального управления формируется Церковное управление Беларуси (ЦУБ).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В это время органы ГПУ прикладывают немалые усилия по активизации «церковно-революционного движения» в Беларуси. 17 августа 1922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ГПУ Беларуси отправляет районам распоряжение о необходимости выявить «подходящих к работе священнослужителей, организовать их в группы и всячески стимулировать присоединение к ним остального духовенства». С помощью вербовки осведомителей из числа духовенства изучались настроения священнослужителей.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Являясь высшим управляющим органом, Церковное Управление Беларуси проводило работу по недопущению движения обновленцев</w:t>
      </w:r>
      <w:r w:rsidR="004345F8">
        <w:rPr>
          <w:color w:val="000000"/>
          <w:sz w:val="28"/>
          <w:szCs w:val="28"/>
        </w:rPr>
        <w:t xml:space="preserve"> </w:t>
      </w:r>
      <w:r w:rsidRPr="004345F8">
        <w:rPr>
          <w:color w:val="000000"/>
          <w:sz w:val="28"/>
          <w:szCs w:val="28"/>
        </w:rPr>
        <w:t>в Минской епархии. Не способствовал распространению революционного движения и авторитет Мелхиседека среди духовенства, которое не шло за «реформаторами». Высшее церковное управление, которое не было довольно работой ЦУБ несколько раз вносила предложение о ликвидации автономии. В ноябре 1922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 xml:space="preserve">. Мелхиседек под давлением ВЦУ был вынужден пойти на образование новой управленческой структуры православной церкви </w:t>
      </w:r>
      <w:r w:rsidR="004345F8">
        <w:rPr>
          <w:color w:val="000000"/>
          <w:sz w:val="28"/>
          <w:szCs w:val="28"/>
        </w:rPr>
        <w:t>–</w:t>
      </w:r>
      <w:r w:rsidR="004345F8" w:rsidRPr="004345F8">
        <w:rPr>
          <w:color w:val="000000"/>
          <w:sz w:val="28"/>
          <w:szCs w:val="28"/>
        </w:rPr>
        <w:t xml:space="preserve"> </w:t>
      </w:r>
      <w:r w:rsidRPr="004345F8">
        <w:rPr>
          <w:color w:val="000000"/>
          <w:sz w:val="28"/>
          <w:szCs w:val="28"/>
        </w:rPr>
        <w:t>Белорусского епархиального управления (БЕУ). С первых же дней своей деятельности БЕУ всячески тормозило работу по расширению движения обновленцев.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24 августа 1922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 xml:space="preserve">. в Москве прошел съезд новой группы обновленцев </w:t>
      </w:r>
      <w:r w:rsidR="004345F8">
        <w:rPr>
          <w:color w:val="000000"/>
          <w:sz w:val="28"/>
          <w:szCs w:val="28"/>
        </w:rPr>
        <w:t>–</w:t>
      </w:r>
      <w:r w:rsidR="004345F8" w:rsidRPr="004345F8">
        <w:rPr>
          <w:color w:val="000000"/>
          <w:sz w:val="28"/>
          <w:szCs w:val="28"/>
        </w:rPr>
        <w:t xml:space="preserve"> </w:t>
      </w:r>
      <w:r w:rsidRPr="004345F8">
        <w:rPr>
          <w:color w:val="000000"/>
          <w:sz w:val="28"/>
          <w:szCs w:val="28"/>
        </w:rPr>
        <w:t>Союза церковного возрождения во главе с епископом Антонином. Эта группа ставила своей целью преодолеть разрыв между обновленческим духовенством и верующими. В начале октября 1922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 xml:space="preserve">. была образована еще одна группа </w:t>
      </w:r>
      <w:r w:rsidR="004345F8">
        <w:rPr>
          <w:color w:val="000000"/>
          <w:sz w:val="28"/>
          <w:szCs w:val="28"/>
        </w:rPr>
        <w:t>–</w:t>
      </w:r>
      <w:r w:rsidR="004345F8" w:rsidRPr="004345F8">
        <w:rPr>
          <w:color w:val="000000"/>
          <w:sz w:val="28"/>
          <w:szCs w:val="28"/>
        </w:rPr>
        <w:t xml:space="preserve"> </w:t>
      </w:r>
      <w:r w:rsidRPr="004345F8">
        <w:rPr>
          <w:color w:val="000000"/>
          <w:sz w:val="28"/>
          <w:szCs w:val="28"/>
        </w:rPr>
        <w:t xml:space="preserve">Союз товариществ староапостольской церкви, которую возглавил </w:t>
      </w:r>
      <w:r w:rsidR="004345F8" w:rsidRPr="004345F8">
        <w:rPr>
          <w:color w:val="000000"/>
          <w:sz w:val="28"/>
          <w:szCs w:val="28"/>
        </w:rPr>
        <w:t>А.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Введенский</w:t>
      </w:r>
      <w:r w:rsidRPr="004345F8">
        <w:rPr>
          <w:color w:val="000000"/>
          <w:sz w:val="28"/>
          <w:szCs w:val="28"/>
        </w:rPr>
        <w:t>. Она стояла на позициях установления идей «христианского социализма» в обществе.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В это время и впредь в Беларуси обновленческое движение представляла в основном «Живая церковь».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Начало 1923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охарактеризовалось активизацией обновленческого движения, что было связано с подготовкой Поместного собора, который должен был объединить конкурирующие реформаторские течения. 10 апреля 1923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 xml:space="preserve">. Мелхиседека вызвали в ГПУ БССР и под расписку сообщили о необходимости его выезда в Москву. От Минской епархии в соборе приняли участие 3 человека: священнослужитель </w:t>
      </w:r>
      <w:r w:rsidR="004345F8" w:rsidRPr="004345F8">
        <w:rPr>
          <w:color w:val="000000"/>
          <w:sz w:val="28"/>
          <w:szCs w:val="28"/>
        </w:rPr>
        <w:t>В.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Никольский</w:t>
      </w:r>
      <w:r w:rsidRPr="004345F8">
        <w:rPr>
          <w:color w:val="000000"/>
          <w:sz w:val="28"/>
          <w:szCs w:val="28"/>
        </w:rPr>
        <w:t xml:space="preserve"> и </w:t>
      </w:r>
      <w:r w:rsidR="004345F8" w:rsidRPr="004345F8">
        <w:rPr>
          <w:color w:val="000000"/>
          <w:sz w:val="28"/>
          <w:szCs w:val="28"/>
        </w:rPr>
        <w:t>В.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Соколов</w:t>
      </w:r>
      <w:r w:rsidRPr="004345F8">
        <w:rPr>
          <w:color w:val="000000"/>
          <w:sz w:val="28"/>
          <w:szCs w:val="28"/>
        </w:rPr>
        <w:t xml:space="preserve">, член епархиального управления, вместо Мелхиседека на собор поехал епископ Мозырьский Иоан </w:t>
      </w:r>
      <w:r w:rsidR="004345F8">
        <w:rPr>
          <w:color w:val="000000"/>
          <w:sz w:val="28"/>
          <w:szCs w:val="28"/>
        </w:rPr>
        <w:t>–</w:t>
      </w:r>
      <w:r w:rsidR="004345F8" w:rsidRPr="004345F8">
        <w:rPr>
          <w:color w:val="000000"/>
          <w:sz w:val="28"/>
          <w:szCs w:val="28"/>
        </w:rPr>
        <w:t xml:space="preserve"> </w:t>
      </w:r>
      <w:r w:rsidRPr="004345F8">
        <w:rPr>
          <w:color w:val="000000"/>
          <w:sz w:val="28"/>
          <w:szCs w:val="28"/>
        </w:rPr>
        <w:t>обновленец.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Собор открылся 29 апреля 1923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По его итогам было узаконено равенство женатого и неженатого духовенства, священнослужителям было разрешено вступать в брак второй раз, вводился новый григорианский календарь. Губительным для обновленцев явилось постановление о лишении Тихона сана и монашества, которое было воспринято с негодованием большинством верующих.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Руководящим органом православной церкви стал Высший церковный совет во главе с митрополитом Антонином. Лидер</w:t>
      </w:r>
      <w:r w:rsidR="004345F8">
        <w:rPr>
          <w:color w:val="000000"/>
          <w:sz w:val="28"/>
          <w:szCs w:val="28"/>
        </w:rPr>
        <w:t xml:space="preserve"> </w:t>
      </w:r>
      <w:r w:rsidRPr="004345F8">
        <w:rPr>
          <w:color w:val="000000"/>
          <w:sz w:val="28"/>
          <w:szCs w:val="28"/>
        </w:rPr>
        <w:t xml:space="preserve">Союза товариществ староапостольской церкви </w:t>
      </w:r>
      <w:r w:rsidR="004345F8" w:rsidRPr="004345F8">
        <w:rPr>
          <w:color w:val="000000"/>
          <w:sz w:val="28"/>
          <w:szCs w:val="28"/>
        </w:rPr>
        <w:t>А.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Введенский</w:t>
      </w:r>
      <w:r w:rsidRPr="004345F8">
        <w:rPr>
          <w:color w:val="000000"/>
          <w:sz w:val="28"/>
          <w:szCs w:val="28"/>
        </w:rPr>
        <w:t xml:space="preserve"> занял лидирующее положение в руководстве обновленческой церковью.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После Собора борьба между обновленцами и «тихоновцами» в БССР обострилась. Подобное было вызвано освобождением патриарха Тихона из тюрьмы ОГПУ, которое произошло 27 июня 1923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в связи с его раскаянием в «антисоветской деятельности».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В первом же своем послании к церкви 28 июня 1923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 xml:space="preserve">. Тихон заявил о не легитимности обновленческого собора и его решениях. Для того чтобы склонить минское духовенство на сторону обновленцев в Минск неоднократно приезжал </w:t>
      </w:r>
      <w:r w:rsidR="004345F8" w:rsidRPr="004345F8">
        <w:rPr>
          <w:color w:val="000000"/>
          <w:sz w:val="28"/>
          <w:szCs w:val="28"/>
        </w:rPr>
        <w:t>А.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Введенский</w:t>
      </w:r>
      <w:r w:rsidRPr="004345F8">
        <w:rPr>
          <w:color w:val="000000"/>
          <w:sz w:val="28"/>
          <w:szCs w:val="28"/>
        </w:rPr>
        <w:t>. 6 августа 1923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он выступил с лекцией «Раскаяние патриарха и судьба Церкви». Однако верующие восприняли обращение и приезд Введенского очень враждебно. В целом же посещение минской епархии одним из влиятельнейших руководителей обновленцев показало, что духовенство епархии поддерживает патриарха Тихона и епископа Мелхиседека.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 xml:space="preserve">После возвращения архиепископа </w:t>
      </w:r>
      <w:r w:rsidR="004345F8" w:rsidRPr="004345F8">
        <w:rPr>
          <w:color w:val="000000"/>
          <w:sz w:val="28"/>
          <w:szCs w:val="28"/>
        </w:rPr>
        <w:t>А.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Введенского</w:t>
      </w:r>
      <w:r w:rsidRPr="004345F8">
        <w:rPr>
          <w:color w:val="000000"/>
          <w:sz w:val="28"/>
          <w:szCs w:val="28"/>
        </w:rPr>
        <w:t xml:space="preserve"> в Москву противостояние с обновленцами в минской епархии усилилось.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В приходах Минской епархии прошли собрания верующих, на которых было высказано недоверие ее руководителю Сергию. Верующие выступали за возвращение в епархию Мелхиседека.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После того как авторитет Сергия был окончательно утерян во главе Минской кафедры стал другой влиятельный обновленец Тихон.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С осени 1923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центральные органы власти и спецслужбы СССР начинают примирение между тихоновцами и обновленцами под руководством послушного священного Синода. С этим связано решение Москвы о возвращении Мелхиседека в Беларусь, который прибыл в Минск 24 ноября 1923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После возвращения в Беларусь политика митрополита стала более жесткой в отношении обновленцев. Были сняты с занимаемых должностей наиболее активные представители «революционеров».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21 декабря 1923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в Минске прошло совещание обновленческих епархиальных управлений Беларуси. На ней было заявлено о необходимости взять дело организации белорусской церковной жизни в «свои руки, не считаясь совсем с самовольной Минской митрополией и епископом Мелхиседеком».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 xml:space="preserve">15 апреля </w:t>
      </w:r>
      <w:r w:rsidR="004345F8" w:rsidRPr="004345F8">
        <w:rPr>
          <w:color w:val="000000"/>
          <w:sz w:val="28"/>
          <w:szCs w:val="28"/>
        </w:rPr>
        <w:t>1924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Могилевское епархиальное управление заявило о проведении в Могилеве белорусского съезда православного духовенства и прихожан.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I Белорусский областной церковный съезд, который потом назвали Собором, состоялся 18</w:t>
      </w:r>
      <w:r w:rsidR="004345F8">
        <w:rPr>
          <w:color w:val="000000"/>
          <w:sz w:val="28"/>
          <w:szCs w:val="28"/>
        </w:rPr>
        <w:t>–</w:t>
      </w:r>
      <w:r w:rsidR="004345F8" w:rsidRPr="004345F8">
        <w:rPr>
          <w:color w:val="000000"/>
          <w:sz w:val="28"/>
          <w:szCs w:val="28"/>
        </w:rPr>
        <w:t>2</w:t>
      </w:r>
      <w:r w:rsidRPr="004345F8">
        <w:rPr>
          <w:color w:val="000000"/>
          <w:sz w:val="28"/>
          <w:szCs w:val="28"/>
        </w:rPr>
        <w:t>0 мая 1924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в Могилеве. В его работе принимали участие 42 человек, из которых только один являлся «тихоновцем». Главенствовал на Соборе епископ Смоленский Алексей. Ни митрополит Мелхиседек, ни его окружение на собор не явились.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Результатом работы собора явилось образование белорусского православного синода во главе с митрополитом и окружных управлений, которые объявлялись единой церковной властью на всей территории БССР. Синод и митрополит Серафим полностью подчинялись обновленческому ВЦУ в Москве и работали в Могилеве. Однако, скоро, Серафим перешел в лагерь «тихоновцев» нанеся значительный удар, как по образованному синоду, так и по движению обновленцев. В октябре 1924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на специальном пленуме синода митрополитом был избран Владимир.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В подчинении Священного синода находилось 3 епархии: Витебская, Могилевская и Велижско-Высочанская. Они находились в тяжелом финансовом положении.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В Минской епархии руководство осуществляло Белорусское епархиальное управление, которое вело работу против «Живой церкви».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Несмотря на образование обновленческого синода БЕУ расширила свои функции по руководству церковными делами на территории всей укрупненной Беларуси. В связи с этим власти приняли меры по ликвидации этой структуры. В сентябре 1924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НКВД предложил БЕУ самораспуститься. Одновременно большая часть членов была арестована по подготовленному ГПУ Беларуси делу об утаивании церковных ценностей.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7 апреля 1925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умер Тихон. Против Мелхиседека и его приверженцев проходят открытые процессы, которые должны были дискредитировать «тихоновцев».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8 августа 1925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бюро ЦК КП(б</w:t>
      </w:r>
      <w:r w:rsidR="004345F8" w:rsidRPr="004345F8">
        <w:rPr>
          <w:color w:val="000000"/>
          <w:sz w:val="28"/>
          <w:szCs w:val="28"/>
        </w:rPr>
        <w:t>)</w:t>
      </w:r>
      <w:r w:rsidR="004345F8">
        <w:rPr>
          <w:color w:val="000000"/>
          <w:sz w:val="28"/>
          <w:szCs w:val="28"/>
        </w:rPr>
        <w:t xml:space="preserve"> </w:t>
      </w:r>
      <w:r w:rsidR="004345F8" w:rsidRPr="004345F8">
        <w:rPr>
          <w:color w:val="000000"/>
          <w:sz w:val="28"/>
          <w:szCs w:val="28"/>
        </w:rPr>
        <w:t>Б</w:t>
      </w:r>
      <w:r w:rsidRPr="004345F8">
        <w:rPr>
          <w:color w:val="000000"/>
          <w:sz w:val="28"/>
          <w:szCs w:val="28"/>
        </w:rPr>
        <w:t xml:space="preserve"> приняло решение о созыве собора обновленцев. Однако «тихоновцы» проигнорировали собор, который проходил в Могилеве 21</w:t>
      </w:r>
      <w:r w:rsidR="004345F8">
        <w:rPr>
          <w:color w:val="000000"/>
          <w:sz w:val="28"/>
          <w:szCs w:val="28"/>
        </w:rPr>
        <w:t>–</w:t>
      </w:r>
      <w:r w:rsidR="004345F8" w:rsidRPr="004345F8">
        <w:rPr>
          <w:color w:val="000000"/>
          <w:sz w:val="28"/>
          <w:szCs w:val="28"/>
        </w:rPr>
        <w:t>1</w:t>
      </w:r>
      <w:r w:rsidRPr="004345F8">
        <w:rPr>
          <w:color w:val="000000"/>
          <w:sz w:val="28"/>
          <w:szCs w:val="28"/>
        </w:rPr>
        <w:t>6 сентября 1925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На соборе руководителем обновленческого белорусского синода был избран Иосиф, который перед тем был назначен архиепископом Могилевским.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Мелхиседек сохранял вражду с обновленцами и не шел ни на какие компромиссы как с «прогрессивным» течением, так и с ГПУ. В ноябре 1925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 xml:space="preserve">. митрополит был вызван в Москву, где был арестован и сослан в Красноярск. В мае </w:t>
      </w:r>
      <w:r w:rsidR="004345F8" w:rsidRPr="004345F8">
        <w:rPr>
          <w:color w:val="000000"/>
          <w:sz w:val="28"/>
          <w:szCs w:val="28"/>
        </w:rPr>
        <w:t>1931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при загадочных обстоятельствах он умер в Москве.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В феврале 1926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Минскую кафедру возглавил Даниил. Новый епископ направил свои усилия на создание обновленческих приходов в сельской местности. В марте 1927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обновленцам был передан Петропавловский собор в Минске.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По распоряжению VI отделения ОГПУ от 20 июня 1927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начинает готовиться акция по аресту членов церковноприходских советов «тихоновской» ориентации. В ночь с 12 на 13 декабря 1927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было арестовано 257 человек. С арестованными проводилась работа «по вербовке осведомителей из лиц, которые пользовались авторитетом и доверием, как среди верующих, так и духовенства».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В итоге, деятельность силовых структур в отношении тихоновцев содействовала усилению обновленческого течения. На 1 января 1927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в БССР насчитывалось 6 обновленческих православных епархий. На протяжении года в республике были образованы еще 2 епископские кафедры обновленце в Гомеле и Мозыре.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9 августа 1927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в Минске собрался съезд представителей белорусской православной церкви, который провозгласил автокефалию белорусской церкви и образовал самостоятельную управленческую структуру. На 1 января 1928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в Гомельской округе было 24 автокефальных прихода.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С конца 20</w:t>
      </w:r>
      <w:r w:rsidR="004345F8">
        <w:rPr>
          <w:color w:val="000000"/>
          <w:sz w:val="28"/>
          <w:szCs w:val="28"/>
        </w:rPr>
        <w:t>-</w:t>
      </w:r>
      <w:r w:rsidR="004345F8" w:rsidRPr="004345F8">
        <w:rPr>
          <w:color w:val="000000"/>
          <w:sz w:val="28"/>
          <w:szCs w:val="28"/>
        </w:rPr>
        <w:t>х</w:t>
      </w:r>
      <w:r w:rsidRPr="004345F8">
        <w:rPr>
          <w:color w:val="000000"/>
          <w:sz w:val="28"/>
          <w:szCs w:val="28"/>
        </w:rPr>
        <w:t xml:space="preserve"> гг. XX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в</w:t>
      </w:r>
      <w:r w:rsidRPr="004345F8">
        <w:rPr>
          <w:color w:val="000000"/>
          <w:sz w:val="28"/>
          <w:szCs w:val="28"/>
        </w:rPr>
        <w:t>. власти постепенно начинают отходить от политики поддержки обновленцев.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Годом «великого перелома» становится 1929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 xml:space="preserve">., когда окончательно сворачивается НЭП и начинается коллективизация. Все больше в общественную мысль укореняется идея обострения классовой борьбы в процессе построения социализма. В этом отношении представители церкви выступали активной контрреволюционной силой, которая выступала против государства. </w:t>
      </w:r>
      <w:r w:rsidR="004345F8" w:rsidRPr="004345F8">
        <w:rPr>
          <w:color w:val="000000"/>
          <w:sz w:val="28"/>
          <w:szCs w:val="28"/>
        </w:rPr>
        <w:t>И.В.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Сталин</w:t>
      </w:r>
      <w:r w:rsidRPr="004345F8">
        <w:rPr>
          <w:color w:val="000000"/>
          <w:sz w:val="28"/>
          <w:szCs w:val="28"/>
        </w:rPr>
        <w:t xml:space="preserve"> требовал усиления антирелигиозной пропаганды.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Перелом в антирелигиозной политике ознаменовало постановление ЦИК РСФСР «О религиозных объединениях» от 8 апреля 1929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Оно запрещало всякую церковную деятельность за стенами храмов. Религиозным объединениям запрещалось проводить специальные детские, юношеские, женские молитвенные и другие собрания, создавать религиозные кружки. За пределами церквей деятельность духовенства ограничивалась посещением больных и умирающих.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С приходом 30</w:t>
      </w:r>
      <w:r w:rsidR="004345F8">
        <w:rPr>
          <w:color w:val="000000"/>
          <w:sz w:val="28"/>
          <w:szCs w:val="28"/>
        </w:rPr>
        <w:t>-</w:t>
      </w:r>
      <w:r w:rsidR="004345F8" w:rsidRPr="004345F8">
        <w:rPr>
          <w:color w:val="000000"/>
          <w:sz w:val="28"/>
          <w:szCs w:val="28"/>
        </w:rPr>
        <w:t>х</w:t>
      </w:r>
      <w:r w:rsidRPr="004345F8">
        <w:rPr>
          <w:color w:val="000000"/>
          <w:sz w:val="28"/>
          <w:szCs w:val="28"/>
        </w:rPr>
        <w:t xml:space="preserve"> гг. обстановка в стране накалилась до предела. Это не могло не отразиться и на «церковной политике» государства.</w:t>
      </w:r>
    </w:p>
    <w:p w:rsidR="008008D6" w:rsidRPr="008008D6" w:rsidRDefault="008008D6" w:rsidP="0080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8008D6">
        <w:rPr>
          <w:color w:val="FFFFFF"/>
          <w:sz w:val="28"/>
          <w:szCs w:val="28"/>
        </w:rPr>
        <w:t>православный советский атеистический воспитание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6" w:name="_Toc164134847"/>
      <w:bookmarkStart w:id="7" w:name="_Toc227318157"/>
      <w:r w:rsidRPr="004345F8">
        <w:rPr>
          <w:b/>
          <w:color w:val="000000"/>
          <w:sz w:val="28"/>
          <w:szCs w:val="28"/>
        </w:rPr>
        <w:t>3. Атеистическое воспитание населения в 30</w:t>
      </w:r>
      <w:r w:rsidR="004345F8">
        <w:rPr>
          <w:b/>
          <w:color w:val="000000"/>
          <w:sz w:val="28"/>
          <w:szCs w:val="28"/>
        </w:rPr>
        <w:t>-</w:t>
      </w:r>
      <w:r w:rsidR="004345F8" w:rsidRPr="004345F8">
        <w:rPr>
          <w:b/>
          <w:color w:val="000000"/>
          <w:sz w:val="28"/>
          <w:szCs w:val="28"/>
        </w:rPr>
        <w:t>е</w:t>
      </w:r>
      <w:r w:rsidRPr="004345F8">
        <w:rPr>
          <w:b/>
          <w:color w:val="000000"/>
          <w:sz w:val="28"/>
          <w:szCs w:val="28"/>
        </w:rPr>
        <w:t xml:space="preserve"> гг. XX</w:t>
      </w:r>
      <w:r w:rsidR="004345F8">
        <w:rPr>
          <w:b/>
          <w:color w:val="000000"/>
          <w:sz w:val="28"/>
          <w:szCs w:val="28"/>
        </w:rPr>
        <w:t> </w:t>
      </w:r>
      <w:r w:rsidR="004345F8" w:rsidRPr="004345F8">
        <w:rPr>
          <w:b/>
          <w:color w:val="000000"/>
          <w:sz w:val="28"/>
          <w:szCs w:val="28"/>
        </w:rPr>
        <w:t>в</w:t>
      </w:r>
      <w:r w:rsidRPr="004345F8">
        <w:rPr>
          <w:b/>
          <w:color w:val="000000"/>
          <w:sz w:val="28"/>
          <w:szCs w:val="28"/>
        </w:rPr>
        <w:t>. и перед Великой Отечественной войной, формы, методы и результаты</w:t>
      </w:r>
      <w:bookmarkEnd w:id="6"/>
      <w:bookmarkEnd w:id="7"/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Начало 30</w:t>
      </w:r>
      <w:r w:rsidR="004345F8">
        <w:rPr>
          <w:color w:val="000000"/>
          <w:sz w:val="28"/>
          <w:szCs w:val="28"/>
        </w:rPr>
        <w:t>-</w:t>
      </w:r>
      <w:r w:rsidR="004345F8" w:rsidRPr="004345F8">
        <w:rPr>
          <w:color w:val="000000"/>
          <w:sz w:val="28"/>
          <w:szCs w:val="28"/>
        </w:rPr>
        <w:t>х</w:t>
      </w:r>
      <w:r w:rsidRPr="004345F8">
        <w:rPr>
          <w:color w:val="000000"/>
          <w:sz w:val="28"/>
          <w:szCs w:val="28"/>
        </w:rPr>
        <w:t xml:space="preserve"> гг. ознаменовалось новой кампанией разграбления церквей. Она началась с конфискации колоколов согласно директиве главы СНК СССР </w:t>
      </w:r>
      <w:r w:rsidR="004345F8" w:rsidRPr="004345F8">
        <w:rPr>
          <w:color w:val="000000"/>
          <w:sz w:val="28"/>
          <w:szCs w:val="28"/>
        </w:rPr>
        <w:t>А.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Рыкова</w:t>
      </w:r>
      <w:r w:rsidRPr="004345F8">
        <w:rPr>
          <w:color w:val="000000"/>
          <w:sz w:val="28"/>
          <w:szCs w:val="28"/>
        </w:rPr>
        <w:t xml:space="preserve"> 8 октября 1930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 xml:space="preserve">. </w:t>
      </w:r>
      <w:r w:rsidR="004345F8" w:rsidRPr="004345F8">
        <w:rPr>
          <w:color w:val="000000"/>
          <w:sz w:val="28"/>
          <w:szCs w:val="28"/>
        </w:rPr>
        <w:t>А.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Рыков</w:t>
      </w:r>
      <w:r w:rsidRPr="004345F8">
        <w:rPr>
          <w:color w:val="000000"/>
          <w:sz w:val="28"/>
          <w:szCs w:val="28"/>
        </w:rPr>
        <w:t xml:space="preserve"> поставил задачу как можно быстрее осуществить намеченное, т</w:t>
      </w:r>
      <w:r w:rsidR="004345F8">
        <w:rPr>
          <w:color w:val="000000"/>
          <w:sz w:val="28"/>
          <w:szCs w:val="28"/>
        </w:rPr>
        <w:t>. </w:t>
      </w:r>
      <w:r w:rsidR="004345F8" w:rsidRPr="004345F8">
        <w:rPr>
          <w:color w:val="000000"/>
          <w:sz w:val="28"/>
          <w:szCs w:val="28"/>
        </w:rPr>
        <w:t>к</w:t>
      </w:r>
      <w:r w:rsidRPr="004345F8">
        <w:rPr>
          <w:color w:val="000000"/>
          <w:sz w:val="28"/>
          <w:szCs w:val="28"/>
        </w:rPr>
        <w:t>. было решено использовать изъятые колокола «для чеканки мелкой разменной монеты, которая до того времени чеканилась из импортной меди, не придавая этому политического значения и излишней огласки». В большинстве мест отмена перезвона и конфискация колоколов происходила без сопротивления верующих и духовенства. С целью нагнетания «церковной» истерии в начале 30</w:t>
      </w:r>
      <w:r w:rsidR="004345F8">
        <w:rPr>
          <w:color w:val="000000"/>
          <w:sz w:val="28"/>
          <w:szCs w:val="28"/>
        </w:rPr>
        <w:t>-</w:t>
      </w:r>
      <w:r w:rsidR="004345F8" w:rsidRPr="004345F8">
        <w:rPr>
          <w:color w:val="000000"/>
          <w:sz w:val="28"/>
          <w:szCs w:val="28"/>
        </w:rPr>
        <w:t>х</w:t>
      </w:r>
      <w:r w:rsidRPr="004345F8">
        <w:rPr>
          <w:color w:val="000000"/>
          <w:sz w:val="28"/>
          <w:szCs w:val="28"/>
        </w:rPr>
        <w:t xml:space="preserve"> гг. органы ГПУ сфабриковали громкое дело под названием «О контрреволюционной церковно-повстанческой организации в Могилевском, Слуцком… и др. районах БССР». Кроме срыва хозяйственно-политических компаний, раскрытые организации обвинялись в подготовке восстания против советской власти весной 1933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По делу проходило 79 человек.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Политика репрессий священников и верующих сопровождалась закрытием храмов. Только на протяжении 1930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по «просьбе населения» были закрыты 573 церкви. Они перестраивались в культурно-просветительские учреждения, а после соответствующего постановления СНК БССР (август 1934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.), использовались как склады и зернохранилища. На 20 декабря 1936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в Беларуси была закрыта 1371 церковь. Осталось только 74 духовных храма.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 xml:space="preserve">Кроме закрытия храмов власти становятся на путь вандализма </w:t>
      </w:r>
      <w:r w:rsidR="004345F8">
        <w:rPr>
          <w:color w:val="000000"/>
          <w:sz w:val="28"/>
          <w:szCs w:val="28"/>
        </w:rPr>
        <w:t>–</w:t>
      </w:r>
      <w:r w:rsidR="004345F8" w:rsidRPr="004345F8">
        <w:rPr>
          <w:color w:val="000000"/>
          <w:sz w:val="28"/>
          <w:szCs w:val="28"/>
        </w:rPr>
        <w:t xml:space="preserve"> </w:t>
      </w:r>
      <w:r w:rsidRPr="004345F8">
        <w:rPr>
          <w:color w:val="000000"/>
          <w:sz w:val="28"/>
          <w:szCs w:val="28"/>
        </w:rPr>
        <w:t>разбурения храмов. С лица Беларуси исчезали шедевры архитектуры. Делалось это с целью избавления белорусского народа от своей национально-религиозной истории, народных традиций, воспитания новых поколений людей-безбожников.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Разрушающей силой в системе глумления над церковью явилась деятельность Союза Воинствующих Безбожников, которая развернулась в стране с 1925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Если на 1 января 1930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в рядах СВБ БССР насчитывалось 42 тыс. чел., то в 1932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217 тыс., которые были объединены в 3 тыс. ячеек.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5 мая 1932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СВБ БССР объявил свою пятилетку. В 118 пунктах программы намечались меры полного уничтожения религии во все государстве.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Однако программа явно не была выполнена. Об этом свидетельствовала проведенная 6 января 1937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всесоюзная перепись населения. Она показала, что среди населения в возрасте от 16 лет, верующих насчитывалось 5</w:t>
      </w:r>
      <w:r w:rsidR="004345F8" w:rsidRPr="004345F8">
        <w:rPr>
          <w:color w:val="000000"/>
          <w:sz w:val="28"/>
          <w:szCs w:val="28"/>
        </w:rPr>
        <w:t>7</w:t>
      </w:r>
      <w:r w:rsidR="004345F8">
        <w:rPr>
          <w:color w:val="000000"/>
          <w:sz w:val="28"/>
          <w:szCs w:val="28"/>
        </w:rPr>
        <w:t>%</w:t>
      </w:r>
      <w:r w:rsidRPr="004345F8">
        <w:rPr>
          <w:color w:val="000000"/>
          <w:sz w:val="28"/>
          <w:szCs w:val="28"/>
        </w:rPr>
        <w:t xml:space="preserve"> (56</w:t>
      </w:r>
      <w:r w:rsidR="004345F8">
        <w:rPr>
          <w:color w:val="000000"/>
          <w:sz w:val="28"/>
          <w:szCs w:val="28"/>
        </w:rPr>
        <w:t xml:space="preserve"> </w:t>
      </w:r>
      <w:r w:rsidRPr="004345F8">
        <w:rPr>
          <w:color w:val="000000"/>
          <w:sz w:val="28"/>
          <w:szCs w:val="28"/>
        </w:rPr>
        <w:t>млн. чел.). Кроме того, значительно поредели ряды самого СВБ, что привело к расколу многих его первичных организаций.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28 октября 1938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бюро ЦК КП(б</w:t>
      </w:r>
      <w:r w:rsidR="004345F8" w:rsidRPr="004345F8">
        <w:rPr>
          <w:color w:val="000000"/>
          <w:sz w:val="28"/>
          <w:szCs w:val="28"/>
        </w:rPr>
        <w:t>)</w:t>
      </w:r>
      <w:r w:rsidR="004345F8">
        <w:rPr>
          <w:color w:val="000000"/>
          <w:sz w:val="28"/>
          <w:szCs w:val="28"/>
        </w:rPr>
        <w:t xml:space="preserve"> </w:t>
      </w:r>
      <w:r w:rsidR="004345F8" w:rsidRPr="004345F8">
        <w:rPr>
          <w:color w:val="000000"/>
          <w:sz w:val="28"/>
          <w:szCs w:val="28"/>
        </w:rPr>
        <w:t>Б</w:t>
      </w:r>
      <w:r w:rsidRPr="004345F8">
        <w:rPr>
          <w:color w:val="000000"/>
          <w:sz w:val="28"/>
          <w:szCs w:val="28"/>
        </w:rPr>
        <w:t>, рассмотрев вопрос «О усилении антирелигиозной пропаганды и агитации в Беларуси» приняло меры, направленные на усиление деятельности Оргбюро (создано в октябре 1937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.) ЦС СВБ БССР. Для организации антирелигиозной работы в школах и домах соцкультуры при Наркомате образования и отделах народного образования вводились должности штатных инструкторов, методистов-антирелигиозников. На начало 1940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насчитывалось 2857 ячеек, которые объединяли 90 913 человек. В марте 1940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была создана лекторская группа ЦС СВБ БССР в составе 75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чел</w:t>
      </w:r>
      <w:r w:rsidRPr="004345F8">
        <w:rPr>
          <w:color w:val="000000"/>
          <w:sz w:val="28"/>
          <w:szCs w:val="28"/>
        </w:rPr>
        <w:t>. Она объединяла лучшие интеллектуальные из числа ученых, преподавателей вузов и др.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ЦК КП(б</w:t>
      </w:r>
      <w:r w:rsidR="004345F8" w:rsidRPr="004345F8">
        <w:rPr>
          <w:color w:val="000000"/>
          <w:sz w:val="28"/>
          <w:szCs w:val="28"/>
        </w:rPr>
        <w:t>)</w:t>
      </w:r>
      <w:r w:rsidR="004345F8">
        <w:rPr>
          <w:color w:val="000000"/>
          <w:sz w:val="28"/>
          <w:szCs w:val="28"/>
        </w:rPr>
        <w:t xml:space="preserve"> </w:t>
      </w:r>
      <w:r w:rsidR="004345F8" w:rsidRPr="004345F8">
        <w:rPr>
          <w:color w:val="000000"/>
          <w:sz w:val="28"/>
          <w:szCs w:val="28"/>
        </w:rPr>
        <w:t>Б</w:t>
      </w:r>
      <w:r w:rsidRPr="004345F8">
        <w:rPr>
          <w:color w:val="000000"/>
          <w:sz w:val="28"/>
          <w:szCs w:val="28"/>
        </w:rPr>
        <w:t xml:space="preserve"> в 1937</w:t>
      </w:r>
      <w:r w:rsidR="004345F8">
        <w:rPr>
          <w:color w:val="000000"/>
          <w:sz w:val="28"/>
          <w:szCs w:val="28"/>
        </w:rPr>
        <w:t>–</w:t>
      </w:r>
      <w:r w:rsidR="004345F8" w:rsidRPr="004345F8">
        <w:rPr>
          <w:color w:val="000000"/>
          <w:sz w:val="28"/>
          <w:szCs w:val="28"/>
        </w:rPr>
        <w:t>1941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гг</w:t>
      </w:r>
      <w:r w:rsidRPr="004345F8">
        <w:rPr>
          <w:color w:val="000000"/>
          <w:sz w:val="28"/>
          <w:szCs w:val="28"/>
        </w:rPr>
        <w:t>. усилила работу по подготовке атеистов путем проведения семинаров и курсов. За это время по 320 часовой программе прошло 103 слушателя.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Об усилении враждебной деятельности священнослужителей констатировалось в постановлении бюро ЦК КП(б</w:t>
      </w:r>
      <w:r w:rsidR="004345F8" w:rsidRPr="004345F8">
        <w:rPr>
          <w:color w:val="000000"/>
          <w:sz w:val="28"/>
          <w:szCs w:val="28"/>
        </w:rPr>
        <w:t>)</w:t>
      </w:r>
      <w:r w:rsidR="004345F8">
        <w:rPr>
          <w:color w:val="000000"/>
          <w:sz w:val="28"/>
          <w:szCs w:val="28"/>
        </w:rPr>
        <w:t xml:space="preserve"> </w:t>
      </w:r>
      <w:r w:rsidR="004345F8" w:rsidRPr="004345F8">
        <w:rPr>
          <w:color w:val="000000"/>
          <w:sz w:val="28"/>
          <w:szCs w:val="28"/>
        </w:rPr>
        <w:t>Б</w:t>
      </w:r>
      <w:r w:rsidRPr="004345F8">
        <w:rPr>
          <w:color w:val="000000"/>
          <w:sz w:val="28"/>
          <w:szCs w:val="28"/>
        </w:rPr>
        <w:t xml:space="preserve"> «О положении антирелигиозной пропаганды в Беларуси» (7 октября 1937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.). Представители духовенства обвинялись в том, что «враждебно» толковали Конституцию, собирали средства и подписи среди населения для открытия старых и строительства новых церквей.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Это постановление способствовало активизации органов НКВД по «раскрытию» шпионских организаций, в которых участвовали представители духовенства. В июле-сентябре 1937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с целью расплаты над оставшимися деятелями БАПЦ было сфабриковано дело «Белорусская автокефальная церковь». Всего по этому делу было арестовано более 200 человек. Руководителем организации был объявлен епископ Филарет. «Участников» организации обвиняли в «контрреволюционной агитации». 25 октября 1937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к высшей мере наказания было приговорено 11 членов «организации».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В марте 1938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была раскрыта «шпио</w:t>
      </w:r>
      <w:r w:rsidR="004345F8">
        <w:rPr>
          <w:color w:val="000000"/>
          <w:sz w:val="28"/>
          <w:szCs w:val="28"/>
        </w:rPr>
        <w:t>н</w:t>
      </w:r>
      <w:r w:rsidRPr="004345F8">
        <w:rPr>
          <w:color w:val="000000"/>
          <w:sz w:val="28"/>
          <w:szCs w:val="28"/>
        </w:rPr>
        <w:t xml:space="preserve">но-повстанческая организация» под руководством митрополита </w:t>
      </w:r>
      <w:r w:rsidR="004345F8" w:rsidRPr="004345F8">
        <w:rPr>
          <w:color w:val="000000"/>
          <w:sz w:val="28"/>
          <w:szCs w:val="28"/>
        </w:rPr>
        <w:t>П.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Блинова</w:t>
      </w:r>
      <w:r w:rsidRPr="004345F8">
        <w:rPr>
          <w:color w:val="000000"/>
          <w:sz w:val="28"/>
          <w:szCs w:val="28"/>
        </w:rPr>
        <w:t xml:space="preserve"> по обвинению в контрреволюционной деятельности и пропаганде. 15 мая 1938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 xml:space="preserve">. </w:t>
      </w:r>
      <w:r w:rsidR="004345F8" w:rsidRPr="004345F8">
        <w:rPr>
          <w:color w:val="000000"/>
          <w:sz w:val="28"/>
          <w:szCs w:val="28"/>
        </w:rPr>
        <w:t>П.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Блинов</w:t>
      </w:r>
      <w:r w:rsidRPr="004345F8">
        <w:rPr>
          <w:color w:val="000000"/>
          <w:sz w:val="28"/>
          <w:szCs w:val="28"/>
        </w:rPr>
        <w:t xml:space="preserve"> был расстрелян.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Таким образом, результатом контрреволюционной политики против православной церкви явилось то, что к началу 40</w:t>
      </w:r>
      <w:r w:rsidR="004345F8">
        <w:rPr>
          <w:color w:val="000000"/>
          <w:sz w:val="28"/>
          <w:szCs w:val="28"/>
        </w:rPr>
        <w:t>-</w:t>
      </w:r>
      <w:r w:rsidR="004345F8" w:rsidRPr="004345F8">
        <w:rPr>
          <w:color w:val="000000"/>
          <w:sz w:val="28"/>
          <w:szCs w:val="28"/>
        </w:rPr>
        <w:t>х</w:t>
      </w:r>
      <w:r w:rsidRPr="004345F8">
        <w:rPr>
          <w:color w:val="000000"/>
          <w:sz w:val="28"/>
          <w:szCs w:val="28"/>
        </w:rPr>
        <w:t xml:space="preserve"> гг. в восточной части Беларуси насильственно были закрыты все церкви. Осталось только 2 храма. Около 2000 духовных лиц стали жертвами гулаговских лагерей или были приговорены к высшей мере наказания и расстреляны на месте. Однако полностью уничтожить религию как общественное явление советской власти так и не удалось. Более того, разразившаяся вскоре Великая отечественная война вызвала усиление религиозности и «поворот» власти в «религиозной политике».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8" w:name="_Toc227318158"/>
      <w:r w:rsidRPr="004345F8">
        <w:rPr>
          <w:b/>
          <w:color w:val="000000"/>
          <w:sz w:val="28"/>
          <w:szCs w:val="28"/>
        </w:rPr>
        <w:t>4. Православная церковь в социокультурном развитии западно</w:t>
      </w:r>
      <w:r w:rsidR="004345F8">
        <w:rPr>
          <w:b/>
          <w:color w:val="000000"/>
          <w:sz w:val="28"/>
          <w:szCs w:val="28"/>
        </w:rPr>
        <w:t>-</w:t>
      </w:r>
      <w:r w:rsidRPr="004345F8">
        <w:rPr>
          <w:b/>
          <w:color w:val="000000"/>
          <w:sz w:val="28"/>
          <w:szCs w:val="28"/>
        </w:rPr>
        <w:t>белорусских земель в 20</w:t>
      </w:r>
      <w:r w:rsidR="004345F8">
        <w:rPr>
          <w:b/>
          <w:color w:val="000000"/>
          <w:sz w:val="28"/>
          <w:szCs w:val="28"/>
        </w:rPr>
        <w:t>–</w:t>
      </w:r>
      <w:r w:rsidR="004345F8" w:rsidRPr="004345F8">
        <w:rPr>
          <w:b/>
          <w:color w:val="000000"/>
          <w:sz w:val="28"/>
          <w:szCs w:val="28"/>
        </w:rPr>
        <w:t>3</w:t>
      </w:r>
      <w:r w:rsidRPr="004345F8">
        <w:rPr>
          <w:b/>
          <w:color w:val="000000"/>
          <w:sz w:val="28"/>
          <w:szCs w:val="28"/>
        </w:rPr>
        <w:t>0</w:t>
      </w:r>
      <w:r w:rsidR="004345F8">
        <w:rPr>
          <w:b/>
          <w:color w:val="000000"/>
          <w:sz w:val="28"/>
          <w:szCs w:val="28"/>
        </w:rPr>
        <w:t>-</w:t>
      </w:r>
      <w:r w:rsidR="004345F8" w:rsidRPr="004345F8">
        <w:rPr>
          <w:b/>
          <w:color w:val="000000"/>
          <w:sz w:val="28"/>
          <w:szCs w:val="28"/>
        </w:rPr>
        <w:t>е</w:t>
      </w:r>
      <w:r w:rsidRPr="004345F8">
        <w:rPr>
          <w:b/>
          <w:color w:val="000000"/>
          <w:sz w:val="28"/>
          <w:szCs w:val="28"/>
        </w:rPr>
        <w:t xml:space="preserve"> гг. XX</w:t>
      </w:r>
      <w:r w:rsidR="004345F8">
        <w:rPr>
          <w:b/>
          <w:color w:val="000000"/>
          <w:sz w:val="28"/>
          <w:szCs w:val="28"/>
        </w:rPr>
        <w:t> </w:t>
      </w:r>
      <w:r w:rsidR="004345F8" w:rsidRPr="004345F8">
        <w:rPr>
          <w:b/>
          <w:color w:val="000000"/>
          <w:sz w:val="28"/>
          <w:szCs w:val="28"/>
        </w:rPr>
        <w:t>в</w:t>
      </w:r>
      <w:r w:rsidRPr="004345F8">
        <w:rPr>
          <w:b/>
          <w:color w:val="000000"/>
          <w:sz w:val="28"/>
          <w:szCs w:val="28"/>
        </w:rPr>
        <w:t>.</w:t>
      </w:r>
      <w:bookmarkEnd w:id="8"/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В то время как православный клир был более многочисленным на «кресах всходних», он внес куда менее заметный вклад в дело возрождения. На то было несколько причин. Одна из них состоит в том, что большинство православных священников сохраняло лояльные отношения к польским властям. Этот факт во многом объясняется тем, что православная церковь была традиционно тесно связана с госаппаратом.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 xml:space="preserve">Вторая </w:t>
      </w:r>
      <w:r w:rsidR="004345F8">
        <w:rPr>
          <w:color w:val="000000"/>
          <w:sz w:val="28"/>
          <w:szCs w:val="28"/>
        </w:rPr>
        <w:t>–</w:t>
      </w:r>
      <w:r w:rsidR="004345F8" w:rsidRPr="004345F8">
        <w:rPr>
          <w:color w:val="000000"/>
          <w:sz w:val="28"/>
          <w:szCs w:val="28"/>
        </w:rPr>
        <w:t xml:space="preserve"> </w:t>
      </w:r>
      <w:r w:rsidRPr="004345F8">
        <w:rPr>
          <w:color w:val="000000"/>
          <w:sz w:val="28"/>
          <w:szCs w:val="28"/>
        </w:rPr>
        <w:t xml:space="preserve">традиция. Католическое духовенство еще в начале века (центр </w:t>
      </w:r>
      <w:r w:rsidR="004345F8">
        <w:rPr>
          <w:color w:val="000000"/>
          <w:sz w:val="28"/>
          <w:szCs w:val="28"/>
        </w:rPr>
        <w:t>–</w:t>
      </w:r>
      <w:r w:rsidR="004345F8" w:rsidRPr="004345F8">
        <w:rPr>
          <w:color w:val="000000"/>
          <w:sz w:val="28"/>
          <w:szCs w:val="28"/>
        </w:rPr>
        <w:t xml:space="preserve"> </w:t>
      </w:r>
      <w:r w:rsidRPr="004345F8">
        <w:rPr>
          <w:color w:val="000000"/>
          <w:sz w:val="28"/>
          <w:szCs w:val="28"/>
        </w:rPr>
        <w:t xml:space="preserve">Петербургская </w:t>
      </w:r>
      <w:r w:rsidR="001D3E84" w:rsidRPr="004345F8">
        <w:rPr>
          <w:color w:val="000000"/>
          <w:sz w:val="28"/>
          <w:szCs w:val="28"/>
        </w:rPr>
        <w:t>католическая</w:t>
      </w:r>
      <w:r w:rsidRPr="004345F8">
        <w:rPr>
          <w:color w:val="000000"/>
          <w:sz w:val="28"/>
          <w:szCs w:val="28"/>
        </w:rPr>
        <w:t xml:space="preserve"> академия) активно выступало за реформирование костела, что было связано с упоминавшимся выше притоком в ряды интеллигенции свежих крестьянских сил.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 xml:space="preserve">Третья </w:t>
      </w:r>
      <w:r w:rsidR="004345F8">
        <w:rPr>
          <w:color w:val="000000"/>
          <w:sz w:val="28"/>
          <w:szCs w:val="28"/>
        </w:rPr>
        <w:t>–</w:t>
      </w:r>
      <w:r w:rsidR="004345F8" w:rsidRPr="004345F8">
        <w:rPr>
          <w:color w:val="000000"/>
          <w:sz w:val="28"/>
          <w:szCs w:val="28"/>
        </w:rPr>
        <w:t xml:space="preserve"> </w:t>
      </w:r>
      <w:r w:rsidRPr="004345F8">
        <w:rPr>
          <w:color w:val="000000"/>
          <w:sz w:val="28"/>
          <w:szCs w:val="28"/>
        </w:rPr>
        <w:t>возможности, которые предоставляло государство, в котором господствующей религией был католицизм. Хотя польское правительство противилось белоруссизации, но официально католицизм поддерживался, в том числе и ассигнованиями на Виленскую католическую семинарию, которая, в конечном счете, выпустила из своих стен ярых сторонников реформ.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У православного духовенства на территории Польши таких условий не было. Однако, и в православной среде были и те, кто, выступал за проведение реформы, отвечающей нуждам широких народных масс и росту национального самосознания, за налаживание духовных и национальных связей с народом, за белоруссизацию церкви. Среди них: светский общественный деятель, публицист, журналист Всеволод Бильдюкевич, сенатор, кандидат богословских наук Вячеслав Богданович, настоятель Снипишского прихода и преподаватель закона божьего в Виленской белорусской гимназии Александр Ковш, ставший впоследствии редактором правосланого журнала «Беларуская зарнiца» (1928</w:t>
      </w:r>
      <w:r w:rsidR="004345F8">
        <w:rPr>
          <w:color w:val="000000"/>
          <w:sz w:val="28"/>
          <w:szCs w:val="28"/>
        </w:rPr>
        <w:t>–</w:t>
      </w:r>
      <w:r w:rsidR="004345F8" w:rsidRPr="004345F8">
        <w:rPr>
          <w:color w:val="000000"/>
          <w:sz w:val="28"/>
          <w:szCs w:val="28"/>
        </w:rPr>
        <w:t>1</w:t>
      </w:r>
      <w:r w:rsidRPr="004345F8">
        <w:rPr>
          <w:color w:val="000000"/>
          <w:sz w:val="28"/>
          <w:szCs w:val="28"/>
        </w:rPr>
        <w:t>929), священник, один из инициаторов создания в Вильно Святотроицкого белорусского православного товарищества и ТБШ Михаил Плис (1858</w:t>
      </w:r>
      <w:r w:rsidR="004345F8">
        <w:rPr>
          <w:color w:val="000000"/>
          <w:sz w:val="28"/>
          <w:szCs w:val="28"/>
        </w:rPr>
        <w:t>–</w:t>
      </w:r>
      <w:r w:rsidR="004345F8" w:rsidRPr="004345F8">
        <w:rPr>
          <w:color w:val="000000"/>
          <w:sz w:val="28"/>
          <w:szCs w:val="28"/>
        </w:rPr>
        <w:t>1</w:t>
      </w:r>
      <w:r w:rsidRPr="004345F8">
        <w:rPr>
          <w:color w:val="000000"/>
          <w:sz w:val="28"/>
          <w:szCs w:val="28"/>
        </w:rPr>
        <w:t>924), один из основателей Белорусского научного товарищества, священник Михаил Голенкевич (1852?</w:t>
      </w:r>
      <w:r w:rsidR="004345F8">
        <w:rPr>
          <w:color w:val="000000"/>
          <w:sz w:val="28"/>
          <w:szCs w:val="28"/>
        </w:rPr>
        <w:t xml:space="preserve"> – </w:t>
      </w:r>
      <w:r w:rsidR="004345F8" w:rsidRPr="004345F8">
        <w:rPr>
          <w:color w:val="000000"/>
          <w:sz w:val="28"/>
          <w:szCs w:val="28"/>
        </w:rPr>
        <w:t>1924</w:t>
      </w:r>
      <w:r w:rsidRPr="004345F8">
        <w:rPr>
          <w:color w:val="000000"/>
          <w:sz w:val="28"/>
          <w:szCs w:val="28"/>
        </w:rPr>
        <w:t xml:space="preserve">), а также </w:t>
      </w:r>
      <w:r w:rsidR="004345F8" w:rsidRPr="004345F8">
        <w:rPr>
          <w:color w:val="000000"/>
          <w:sz w:val="28"/>
          <w:szCs w:val="28"/>
        </w:rPr>
        <w:t>Т.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Верниковский</w:t>
      </w:r>
      <w:r w:rsidRPr="004345F8">
        <w:rPr>
          <w:color w:val="000000"/>
          <w:sz w:val="28"/>
          <w:szCs w:val="28"/>
        </w:rPr>
        <w:t xml:space="preserve">, </w:t>
      </w:r>
      <w:r w:rsidR="004345F8" w:rsidRPr="004345F8">
        <w:rPr>
          <w:color w:val="000000"/>
          <w:sz w:val="28"/>
          <w:szCs w:val="28"/>
        </w:rPr>
        <w:t>С.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Сарока</w:t>
      </w:r>
      <w:r w:rsidRPr="004345F8">
        <w:rPr>
          <w:color w:val="000000"/>
          <w:sz w:val="28"/>
          <w:szCs w:val="28"/>
        </w:rPr>
        <w:t xml:space="preserve">, </w:t>
      </w:r>
      <w:r w:rsidR="004345F8" w:rsidRPr="004345F8">
        <w:rPr>
          <w:color w:val="000000"/>
          <w:sz w:val="28"/>
          <w:szCs w:val="28"/>
        </w:rPr>
        <w:t>М.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Маскалик</w:t>
      </w:r>
      <w:r w:rsidRPr="004345F8">
        <w:rPr>
          <w:color w:val="000000"/>
          <w:sz w:val="28"/>
          <w:szCs w:val="28"/>
        </w:rPr>
        <w:t xml:space="preserve">, </w:t>
      </w:r>
      <w:r w:rsidR="004345F8" w:rsidRPr="004345F8">
        <w:rPr>
          <w:color w:val="000000"/>
          <w:sz w:val="28"/>
          <w:szCs w:val="28"/>
        </w:rPr>
        <w:t>С.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Широкий</w:t>
      </w:r>
      <w:r w:rsidRPr="004345F8">
        <w:rPr>
          <w:color w:val="000000"/>
          <w:sz w:val="28"/>
          <w:szCs w:val="28"/>
        </w:rPr>
        <w:t xml:space="preserve">, </w:t>
      </w:r>
      <w:r w:rsidR="004345F8" w:rsidRPr="004345F8">
        <w:rPr>
          <w:color w:val="000000"/>
          <w:sz w:val="28"/>
          <w:szCs w:val="28"/>
        </w:rPr>
        <w:t>В.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Шутович</w:t>
      </w:r>
      <w:r w:rsidRPr="004345F8">
        <w:rPr>
          <w:color w:val="000000"/>
          <w:sz w:val="28"/>
          <w:szCs w:val="28"/>
        </w:rPr>
        <w:t xml:space="preserve">, </w:t>
      </w:r>
      <w:r w:rsidR="004345F8" w:rsidRPr="004345F8">
        <w:rPr>
          <w:color w:val="000000"/>
          <w:sz w:val="28"/>
          <w:szCs w:val="28"/>
        </w:rPr>
        <w:t>А.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Шышко</w:t>
      </w:r>
      <w:r w:rsidRPr="004345F8">
        <w:rPr>
          <w:color w:val="000000"/>
          <w:sz w:val="28"/>
          <w:szCs w:val="28"/>
        </w:rPr>
        <w:t>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 xml:space="preserve">По мнению исследователей </w:t>
      </w:r>
      <w:r w:rsidR="004345F8" w:rsidRPr="004345F8">
        <w:rPr>
          <w:color w:val="000000"/>
          <w:sz w:val="28"/>
          <w:szCs w:val="28"/>
        </w:rPr>
        <w:t>Ю.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Лабынцева</w:t>
      </w:r>
      <w:r w:rsidRPr="004345F8">
        <w:rPr>
          <w:color w:val="000000"/>
          <w:sz w:val="28"/>
          <w:szCs w:val="28"/>
        </w:rPr>
        <w:t xml:space="preserve"> и </w:t>
      </w:r>
      <w:r w:rsidR="004345F8" w:rsidRPr="004345F8">
        <w:rPr>
          <w:color w:val="000000"/>
          <w:sz w:val="28"/>
          <w:szCs w:val="28"/>
        </w:rPr>
        <w:t>Л.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Щавинской</w:t>
      </w:r>
      <w:r w:rsidRPr="004345F8">
        <w:rPr>
          <w:color w:val="000000"/>
          <w:sz w:val="28"/>
          <w:szCs w:val="28"/>
        </w:rPr>
        <w:t>, «белоруссизация православной церкви в Польше сводилась в основном к попытке использования белорусского языка в религиозном обучении, при произнесении проповедей в церкви, выпуске различных церковных изданий».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Первые попытки проповедования на белорусском относились к 1926</w:t>
      </w:r>
      <w:r w:rsidR="004345F8">
        <w:rPr>
          <w:color w:val="000000"/>
          <w:sz w:val="28"/>
          <w:szCs w:val="28"/>
        </w:rPr>
        <w:t>–</w:t>
      </w:r>
      <w:r w:rsidR="004345F8" w:rsidRPr="004345F8">
        <w:rPr>
          <w:color w:val="000000"/>
          <w:sz w:val="28"/>
          <w:szCs w:val="28"/>
        </w:rPr>
        <w:t>2</w:t>
      </w:r>
      <w:r w:rsidRPr="004345F8">
        <w:rPr>
          <w:color w:val="000000"/>
          <w:sz w:val="28"/>
          <w:szCs w:val="28"/>
        </w:rPr>
        <w:t>7 годам и носили беспорядочный характер. Несмотря на то, что вопрос участия православного духовенства в общественной и культурной жизни края, в издательской деятельности в целом стал, наконец, предметом специальных исследований деятельность в сфере именно периодической печати все еще остается недостаточно изученной.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В феврале 1925 года стало издаваться церковно-народное периодическое издание «Праваслаўны Беларус».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 xml:space="preserve">Редактором был </w:t>
      </w:r>
      <w:r w:rsidR="004345F8" w:rsidRPr="004345F8">
        <w:rPr>
          <w:color w:val="000000"/>
          <w:sz w:val="28"/>
          <w:szCs w:val="28"/>
        </w:rPr>
        <w:t>Я.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Пачопка</w:t>
      </w:r>
      <w:r w:rsidRPr="004345F8">
        <w:rPr>
          <w:color w:val="000000"/>
          <w:sz w:val="28"/>
          <w:szCs w:val="28"/>
        </w:rPr>
        <w:t xml:space="preserve">, художественным оформителем </w:t>
      </w:r>
      <w:r w:rsidR="004345F8" w:rsidRPr="004345F8">
        <w:rPr>
          <w:color w:val="000000"/>
          <w:sz w:val="28"/>
          <w:szCs w:val="28"/>
        </w:rPr>
        <w:t>Я.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Драздович</w:t>
      </w:r>
      <w:r w:rsidRPr="004345F8">
        <w:rPr>
          <w:color w:val="000000"/>
          <w:sz w:val="28"/>
          <w:szCs w:val="28"/>
        </w:rPr>
        <w:t>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Несмотря на то, что оно выходило в Варшаве, его можно с полным правом отнести к группе западно</w:t>
      </w:r>
      <w:r w:rsidR="001D3E84">
        <w:rPr>
          <w:color w:val="000000"/>
          <w:sz w:val="28"/>
          <w:szCs w:val="28"/>
        </w:rPr>
        <w:t>-</w:t>
      </w:r>
      <w:r w:rsidRPr="004345F8">
        <w:rPr>
          <w:color w:val="000000"/>
          <w:sz w:val="28"/>
          <w:szCs w:val="28"/>
        </w:rPr>
        <w:t>белорусских изданий, т</w:t>
      </w:r>
      <w:r w:rsidR="004345F8">
        <w:rPr>
          <w:color w:val="000000"/>
          <w:sz w:val="28"/>
          <w:szCs w:val="28"/>
        </w:rPr>
        <w:t>.</w:t>
      </w:r>
      <w:r w:rsidR="004345F8" w:rsidRPr="004345F8">
        <w:rPr>
          <w:color w:val="000000"/>
          <w:sz w:val="28"/>
          <w:szCs w:val="28"/>
        </w:rPr>
        <w:t>к</w:t>
      </w:r>
      <w:r w:rsidRPr="004345F8">
        <w:rPr>
          <w:color w:val="000000"/>
          <w:sz w:val="28"/>
          <w:szCs w:val="28"/>
        </w:rPr>
        <w:t>. на его страницах уделялось много внимания проблеме использования белорусского языка в церкви, школе и печатались статьи западно</w:t>
      </w:r>
      <w:r w:rsidR="001D3E84">
        <w:rPr>
          <w:color w:val="000000"/>
          <w:sz w:val="28"/>
          <w:szCs w:val="28"/>
        </w:rPr>
        <w:t>-</w:t>
      </w:r>
      <w:r w:rsidRPr="004345F8">
        <w:rPr>
          <w:color w:val="000000"/>
          <w:sz w:val="28"/>
          <w:szCs w:val="28"/>
        </w:rPr>
        <w:t>белорусских авторов. За статьи, критиковавшие правительственную политику против белоруссизации церкви газета была закрыта в декабре 1925 года.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 xml:space="preserve">И только 1 октября 1927 года благодаря усилиям протоиерея </w:t>
      </w:r>
      <w:r w:rsidR="004345F8" w:rsidRPr="004345F8">
        <w:rPr>
          <w:color w:val="000000"/>
          <w:sz w:val="28"/>
          <w:szCs w:val="28"/>
        </w:rPr>
        <w:t>Л.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Голода</w:t>
      </w:r>
      <w:r w:rsidRPr="004345F8">
        <w:rPr>
          <w:color w:val="000000"/>
          <w:sz w:val="28"/>
          <w:szCs w:val="28"/>
        </w:rPr>
        <w:t xml:space="preserve"> в Вильно вышло в свет издание «Праваслаўная Беларусь». Журнал Православного белорусского демократического объединения отстаивал права белорусского народа на самоопределение, бесплатное начальное образование и, главное, </w:t>
      </w:r>
      <w:r w:rsidR="004345F8">
        <w:rPr>
          <w:color w:val="000000"/>
          <w:sz w:val="28"/>
          <w:szCs w:val="28"/>
        </w:rPr>
        <w:t>–</w:t>
      </w:r>
      <w:r w:rsidR="004345F8" w:rsidRPr="004345F8">
        <w:rPr>
          <w:color w:val="000000"/>
          <w:sz w:val="28"/>
          <w:szCs w:val="28"/>
        </w:rPr>
        <w:t xml:space="preserve"> </w:t>
      </w:r>
      <w:r w:rsidRPr="004345F8">
        <w:rPr>
          <w:color w:val="000000"/>
          <w:sz w:val="28"/>
          <w:szCs w:val="28"/>
        </w:rPr>
        <w:t>право пользоваться родным языком в церкви. На страницах журнала помещались материалы о деятельности Громады, а так же Белорусского сеймового клуба, информация о ходе предвыборной кампании. Некоторые номера издания были конфискованы, а в 1928 году оно и вовсе перестало существовать.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О роли Громады в деле культурного возрождения белорусского народа за последнее десятилетие вышло много новых публикаций.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 xml:space="preserve">Громада, возникшая в 1925 году по инициативе левой фракции БПК во главе с </w:t>
      </w:r>
      <w:r w:rsidR="004345F8" w:rsidRPr="004345F8">
        <w:rPr>
          <w:color w:val="000000"/>
          <w:sz w:val="28"/>
          <w:szCs w:val="28"/>
        </w:rPr>
        <w:t>Б.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Тарашкевичем</w:t>
      </w:r>
      <w:r w:rsidRPr="004345F8">
        <w:rPr>
          <w:color w:val="000000"/>
          <w:sz w:val="28"/>
          <w:szCs w:val="28"/>
        </w:rPr>
        <w:t>, за короткий срок выросла в самую крупную революционно-демократическую организацию в Европе. Насчитывая, по различным оценкам, от 100 до150 тысяч членов, она к началу 1927 года фактически установила контроль над многими районами края.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Программа Громады носила радикальный характер.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 xml:space="preserve">Этот и некоторые другие факты из истории её деятельности послужили поводом, вслед за монархической виленской газетой «Sіowo» в лице главного редактора </w:t>
      </w:r>
      <w:r w:rsidR="004345F8" w:rsidRPr="004345F8">
        <w:rPr>
          <w:color w:val="000000"/>
          <w:sz w:val="28"/>
          <w:szCs w:val="28"/>
        </w:rPr>
        <w:t>В.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Студницкого</w:t>
      </w:r>
      <w:r w:rsidRPr="004345F8">
        <w:rPr>
          <w:color w:val="000000"/>
          <w:sz w:val="28"/>
          <w:szCs w:val="28"/>
        </w:rPr>
        <w:t xml:space="preserve"> оценить её как «экспазітуру, прыкрыццё КПЗБ».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 xml:space="preserve">Организация оказала огромное влияние на все стороны общественной и культурной жизни города и деревни. Не безосновательно, пристально следивший за положением дел на белорусских землях, полномоченный НКИД </w:t>
      </w:r>
      <w:r w:rsidR="004345F8" w:rsidRPr="004345F8">
        <w:rPr>
          <w:color w:val="000000"/>
          <w:sz w:val="28"/>
          <w:szCs w:val="28"/>
        </w:rPr>
        <w:t>А.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Ульянов</w:t>
      </w:r>
      <w:r w:rsidRPr="004345F8">
        <w:rPr>
          <w:color w:val="000000"/>
          <w:sz w:val="28"/>
          <w:szCs w:val="28"/>
        </w:rPr>
        <w:t xml:space="preserve"> писал, что интеллигенция идет за Громадой, за исключением разве что Новогрудчины, «где орудует сам Рагуля», и далее: «Белорусские культурные организации, несмотря на всевозможные выходки со стороны польских властей, продолжают свою работу». С удовлетворением отметил </w:t>
      </w:r>
      <w:r w:rsidR="004345F8" w:rsidRPr="004345F8">
        <w:rPr>
          <w:color w:val="000000"/>
          <w:sz w:val="28"/>
          <w:szCs w:val="28"/>
        </w:rPr>
        <w:t>А.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Ульянов</w:t>
      </w:r>
      <w:r w:rsidRPr="004345F8">
        <w:rPr>
          <w:color w:val="000000"/>
          <w:sz w:val="28"/>
          <w:szCs w:val="28"/>
        </w:rPr>
        <w:t>, что в большинстве культурно-просветительских организаций «все руководство находится в руках Громады, которая осуществляет это достаточно твёрдо».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Помимо прочих начинаний данная организация, явилась инициатором рождения новой волны левой прессы. Только в течение 3</w:t>
      </w:r>
      <w:r w:rsidR="004345F8">
        <w:rPr>
          <w:color w:val="000000"/>
          <w:sz w:val="28"/>
          <w:szCs w:val="28"/>
        </w:rPr>
        <w:t>-</w:t>
      </w:r>
      <w:r w:rsidR="004345F8" w:rsidRPr="004345F8">
        <w:rPr>
          <w:color w:val="000000"/>
          <w:sz w:val="28"/>
          <w:szCs w:val="28"/>
        </w:rPr>
        <w:t>х</w:t>
      </w:r>
      <w:r w:rsidRPr="004345F8">
        <w:rPr>
          <w:color w:val="000000"/>
          <w:sz w:val="28"/>
          <w:szCs w:val="28"/>
        </w:rPr>
        <w:t xml:space="preserve"> месяцев: с июня по август 1926 года, появилось 8 наименований изданий, инспирированных громадовским движением. Громадовские газеты «Жыццё беларуса», «Беларуская нiва» и «Беларуская справа» выходили раз в неделю тиражом от 2 до 3 тысяч экземпляров, «Народная справа» и «Наша справа» выходили дважды в неделю тиражом 5 тыс. Общий тираж газет в начале 1927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превышал 10 тыс. экземпляров.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Ликвидация Громады в 1927 году повлекла за собой не только кризис в издательском деле, но и в белорусском общественно-политическом и национально-освободительном движении в целом.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 xml:space="preserve">Образно говоря, «стадо оказалось без поводыря». Проба Антона Луцкевича и Радослава Островского создать массовую организацию, альтернативную Громаде в лице Центрасаюза с согласия правительства окончилась совершенным провалом. Еженедельник «Наперад» </w:t>
      </w:r>
      <w:r w:rsidR="004345F8">
        <w:rPr>
          <w:color w:val="000000"/>
          <w:sz w:val="28"/>
          <w:szCs w:val="28"/>
        </w:rPr>
        <w:t>–</w:t>
      </w:r>
      <w:r w:rsidR="004345F8" w:rsidRPr="004345F8">
        <w:rPr>
          <w:color w:val="000000"/>
          <w:sz w:val="28"/>
          <w:szCs w:val="28"/>
        </w:rPr>
        <w:t xml:space="preserve"> </w:t>
      </w:r>
      <w:r w:rsidRPr="004345F8">
        <w:rPr>
          <w:color w:val="000000"/>
          <w:sz w:val="28"/>
          <w:szCs w:val="28"/>
        </w:rPr>
        <w:t xml:space="preserve">орган Центрасаюза не пользовался популярностью в белорусских политических кругах, обвинялся в пропольской пропаганде. Однако, по мнению польского историка </w:t>
      </w:r>
      <w:r w:rsidR="004345F8" w:rsidRPr="004345F8">
        <w:rPr>
          <w:color w:val="000000"/>
          <w:sz w:val="28"/>
          <w:szCs w:val="28"/>
        </w:rPr>
        <w:t>Е.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Мироновича</w:t>
      </w:r>
      <w:r w:rsidRPr="004345F8">
        <w:rPr>
          <w:color w:val="000000"/>
          <w:sz w:val="28"/>
          <w:szCs w:val="28"/>
        </w:rPr>
        <w:t>, подобный вывод (о прогосударственной направленности) на основе печатных материалов, помещавшихся в газете сделать трудно. А конфискации некоторых номеров скорее свидетельствуют об обратном. Гнев со стороны Советского Союза и предвзятое отношение со стороны советских историков во многом был вызван тем, что в печатном органе Центрасаюза большое внимание уделялось теме преследований интеллигенции в БССР.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Коммунистической партии Западной Беларуси суждено было сыграть весьма значительную роль в белорусском возрождении.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Она на определённом этапе поддерживала Громаду и ТБШ, активно занималась издательской деятельностью, способствовала налаживанию научных и культурных контактов за рубежом. Сегодня в исторической науке роль КПЗБ в национально-освободительном движении оценивается не однозначно и не подлежит сомнению, что многое было сделано в духовной и культурной сфере жизни белорусов благодаря усилиям её активных членов.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В результате принятого в 1924 году курса на увеличение в партийной прессе удельного числа изданий на белорусском языке, уже к концу года были достигнуты определенные успехи. В результате большая часть белорусских изданий того периода либо принадлежала партии, либо контролировалось ею. В изданиях КПЗБ помещались актуальные и злободневные статьи, которые не брались печатать другие редакции: о полонизации административными методами, проблеме языка в церкви… Основным партийным органом была газета «Чырвоны сцяг». Несмотря на сложности подпольной работы, в газетах КПЗБ помещалась достаточно точная информация с городов и деревень. Своевременности появления новостей и репортажей с мест события способствовала централизованная структура построения партии, разветвленная сеть корреспондентов и просто заинтересованных лиц.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Прокоммунистическая пресса не только идеологически, но и материально поддерживалась КП(б</w:t>
      </w:r>
      <w:r w:rsidR="004345F8" w:rsidRPr="004345F8">
        <w:rPr>
          <w:color w:val="000000"/>
          <w:sz w:val="28"/>
          <w:szCs w:val="28"/>
        </w:rPr>
        <w:t>)</w:t>
      </w:r>
      <w:r w:rsidR="004345F8">
        <w:rPr>
          <w:color w:val="000000"/>
          <w:sz w:val="28"/>
          <w:szCs w:val="28"/>
        </w:rPr>
        <w:t xml:space="preserve"> </w:t>
      </w:r>
      <w:r w:rsidR="004345F8" w:rsidRPr="004345F8">
        <w:rPr>
          <w:color w:val="000000"/>
          <w:sz w:val="28"/>
          <w:szCs w:val="28"/>
        </w:rPr>
        <w:t>Б</w:t>
      </w:r>
      <w:r w:rsidRPr="004345F8">
        <w:rPr>
          <w:color w:val="000000"/>
          <w:sz w:val="28"/>
          <w:szCs w:val="28"/>
        </w:rPr>
        <w:t>, а так же минским Бюро помощи Компартии Западной Беларуси. В 1924 году Бюро приняло решение ежемесячно выделять 4 тыс. рублей на издательскую деятельность в Западной Беларуси и 500 рублей на содержание Виленской гимназии.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В 30</w:t>
      </w:r>
      <w:r w:rsidR="004345F8">
        <w:rPr>
          <w:color w:val="000000"/>
          <w:sz w:val="28"/>
          <w:szCs w:val="28"/>
        </w:rPr>
        <w:t>-</w:t>
      </w:r>
      <w:r w:rsidR="004345F8" w:rsidRPr="004345F8">
        <w:rPr>
          <w:color w:val="000000"/>
          <w:sz w:val="28"/>
          <w:szCs w:val="28"/>
        </w:rPr>
        <w:t>е</w:t>
      </w:r>
      <w:r w:rsidRPr="004345F8">
        <w:rPr>
          <w:color w:val="000000"/>
          <w:sz w:val="28"/>
          <w:szCs w:val="28"/>
        </w:rPr>
        <w:t xml:space="preserve"> годы КПЗБ субсидировала «Летапiс ТБШ» </w:t>
      </w:r>
      <w:r w:rsidR="004345F8" w:rsidRPr="004345F8">
        <w:rPr>
          <w:color w:val="000000"/>
          <w:sz w:val="28"/>
          <w:szCs w:val="28"/>
        </w:rPr>
        <w:t>(«Беларускi летапiс»</w:t>
      </w:r>
      <w:r w:rsidRPr="004345F8">
        <w:rPr>
          <w:color w:val="000000"/>
          <w:sz w:val="28"/>
          <w:szCs w:val="28"/>
        </w:rPr>
        <w:t>). Сами коммунистические подпольные газеты, однако, не всегда соответствовали современным полиграфическим требованиям. Часто листовки и газеты печатали на гектографах, пишущих машинках, писали от руки. В среднем тираж коммунистических газет колебался где-то на уровне 3</w:t>
      </w:r>
      <w:r w:rsidR="004345F8">
        <w:rPr>
          <w:color w:val="000000"/>
          <w:sz w:val="28"/>
          <w:szCs w:val="28"/>
        </w:rPr>
        <w:t>–</w:t>
      </w:r>
      <w:r w:rsidR="004345F8" w:rsidRPr="004345F8">
        <w:rPr>
          <w:color w:val="000000"/>
          <w:sz w:val="28"/>
          <w:szCs w:val="28"/>
        </w:rPr>
        <w:t>6</w:t>
      </w:r>
      <w:r w:rsidRPr="004345F8">
        <w:rPr>
          <w:color w:val="000000"/>
          <w:sz w:val="28"/>
          <w:szCs w:val="28"/>
        </w:rPr>
        <w:t xml:space="preserve"> тысяч экземпляров.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 xml:space="preserve">Коммунистическая пресса была призвана показать на примере Советской Беларуси притягательность социалистического государственного устройства, где учитывались интересы всех наций. Поэтому именно против изданий славянских меньшинств и коммунистических в первую очередь были направлены атаки властей, усматривавших в белорусских газетных статьях, призывавших народ к борьбе за автономию, независимость, самоопределение прямую угрозу целостности государства. Не случайно, в 1924 году из 99 депутатских запросов Отдела прессы Министерства внутренних дел 56 интерпелляций приходилось на Украинский клуб, 18 </w:t>
      </w:r>
      <w:r w:rsidR="004345F8">
        <w:rPr>
          <w:color w:val="000000"/>
          <w:sz w:val="28"/>
          <w:szCs w:val="28"/>
        </w:rPr>
        <w:t>–</w:t>
      </w:r>
      <w:r w:rsidR="004345F8" w:rsidRPr="004345F8">
        <w:rPr>
          <w:color w:val="000000"/>
          <w:sz w:val="28"/>
          <w:szCs w:val="28"/>
        </w:rPr>
        <w:t xml:space="preserve"> </w:t>
      </w:r>
      <w:r w:rsidRPr="004345F8">
        <w:rPr>
          <w:color w:val="000000"/>
          <w:sz w:val="28"/>
          <w:szCs w:val="28"/>
        </w:rPr>
        <w:t xml:space="preserve">на коммунистическую фракцию, 8 принадлежало Белорусскому клубу, 6 </w:t>
      </w:r>
      <w:r w:rsidR="004345F8">
        <w:rPr>
          <w:color w:val="000000"/>
          <w:sz w:val="28"/>
          <w:szCs w:val="28"/>
        </w:rPr>
        <w:t>–</w:t>
      </w:r>
      <w:r w:rsidR="004345F8" w:rsidRPr="004345F8">
        <w:rPr>
          <w:color w:val="000000"/>
          <w:sz w:val="28"/>
          <w:szCs w:val="28"/>
        </w:rPr>
        <w:t xml:space="preserve"> </w:t>
      </w:r>
      <w:r w:rsidRPr="004345F8">
        <w:rPr>
          <w:color w:val="000000"/>
          <w:sz w:val="28"/>
          <w:szCs w:val="28"/>
        </w:rPr>
        <w:t>еврейскому.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Наряду с использованием нелегальных газет, выходивших в подпольных типографиях (ни одна из которых, кстати, так и не была найдена полицией), коммунисты широко использовали легальные средства массовой информации.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 xml:space="preserve">Состояние дел существенно изменилось в период, когда </w:t>
      </w:r>
      <w:r w:rsidR="004345F8" w:rsidRPr="004345F8">
        <w:rPr>
          <w:color w:val="000000"/>
          <w:sz w:val="28"/>
          <w:szCs w:val="28"/>
        </w:rPr>
        <w:t>Ю.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Пилсудский</w:t>
      </w:r>
      <w:r w:rsidRPr="004345F8">
        <w:rPr>
          <w:color w:val="000000"/>
          <w:sz w:val="28"/>
          <w:szCs w:val="28"/>
        </w:rPr>
        <w:t xml:space="preserve"> выбрал линию на сближение с СССР. В 1933 году в Вильно было позволено издавать легальную коммунистическую прессу «Беларускую газету», «Асву», альманах «Лiтаратурная старонка».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Но период потепления отношений длился не долго. И вышеперечисленные газеты были закрыты уже в 1934 году.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Межвоенное возрождение было прервано искусственно. В Речи Посполитой с течением времени, особенно после майского переворота, все изощреннее становились методы борьбы с самим белорусским возрождением и с его представителями. Установление авторитарного режима, а затем события 1939 года окончательно разрушили надежды на свободное развитие национальной культуры.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 xml:space="preserve">В Советской Беларуси компания по разоблачению т.н. </w:t>
      </w:r>
      <w:r w:rsidR="001D3E84" w:rsidRPr="004345F8">
        <w:rPr>
          <w:color w:val="000000"/>
          <w:sz w:val="28"/>
          <w:szCs w:val="28"/>
        </w:rPr>
        <w:t>национал демократизма</w:t>
      </w:r>
      <w:r w:rsidRPr="004345F8">
        <w:rPr>
          <w:color w:val="000000"/>
          <w:sz w:val="28"/>
          <w:szCs w:val="28"/>
        </w:rPr>
        <w:t xml:space="preserve"> и сфальсифицированное дело «Союза освобождения Беларуси» фактически положили конец политике белоруссизации.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Таким образом, правительства обоих стран не могли допустить расцвета культурной и духовной жизни национальных меньшинств на окраинах. Демонстрация благих намерений в решении национального вопроса так и осталась только декорацией истинных намерений.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Усиление позиций НЭПа, укрепление крестьян экономически и неурожай 1924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>. способствовали сведению религиозной деятельности в 1925</w:t>
      </w:r>
      <w:r w:rsidR="004345F8">
        <w:rPr>
          <w:color w:val="000000"/>
          <w:sz w:val="28"/>
          <w:szCs w:val="28"/>
        </w:rPr>
        <w:t>–</w:t>
      </w:r>
      <w:r w:rsidR="004345F8" w:rsidRPr="004345F8">
        <w:rPr>
          <w:color w:val="000000"/>
          <w:sz w:val="28"/>
          <w:szCs w:val="28"/>
        </w:rPr>
        <w:t>1</w:t>
      </w:r>
      <w:r w:rsidRPr="004345F8">
        <w:rPr>
          <w:color w:val="000000"/>
          <w:sz w:val="28"/>
          <w:szCs w:val="28"/>
        </w:rPr>
        <w:t>926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гг</w:t>
      </w:r>
      <w:r w:rsidRPr="004345F8">
        <w:rPr>
          <w:color w:val="000000"/>
          <w:sz w:val="28"/>
          <w:szCs w:val="28"/>
        </w:rPr>
        <w:t>. к минимуму. Применялись наиболее мягкие формы работы, точечные удары по наиболее опасным участкам. Однако такое позиционное противостояние привело к усилению влияния религиозных организаций, и в условиях сложной внешнеполитической ситуации с начала 1927</w:t>
      </w:r>
      <w:r w:rsidR="004345F8">
        <w:rPr>
          <w:color w:val="000000"/>
          <w:sz w:val="28"/>
          <w:szCs w:val="28"/>
        </w:rPr>
        <w:t> </w:t>
      </w:r>
      <w:r w:rsidR="004345F8" w:rsidRPr="004345F8">
        <w:rPr>
          <w:color w:val="000000"/>
          <w:sz w:val="28"/>
          <w:szCs w:val="28"/>
        </w:rPr>
        <w:t>г</w:t>
      </w:r>
      <w:r w:rsidRPr="004345F8">
        <w:rPr>
          <w:color w:val="000000"/>
          <w:sz w:val="28"/>
          <w:szCs w:val="28"/>
        </w:rPr>
        <w:t xml:space="preserve">. в БССР церковный вопрос вновь поднимается чрезвычайно остро. Духовенство, заняв антисоветскую позицию, начало практически открыто проводить контрреволюционную пропаганду, нацеленную на свержение существующего режима. Возникла ситуация, когда, с одной стороны, резкая антицерковная атака подрывала авторитет партии и Советов, мешала проведению экономических преобразований, достижению согласия и спокойствия в обществе, с другой </w:t>
      </w:r>
      <w:r w:rsidR="004345F8">
        <w:rPr>
          <w:color w:val="000000"/>
          <w:sz w:val="28"/>
          <w:szCs w:val="28"/>
        </w:rPr>
        <w:t>–</w:t>
      </w:r>
      <w:r w:rsidR="004345F8" w:rsidRPr="004345F8">
        <w:rPr>
          <w:color w:val="000000"/>
          <w:sz w:val="28"/>
          <w:szCs w:val="28"/>
        </w:rPr>
        <w:t xml:space="preserve"> </w:t>
      </w:r>
      <w:r w:rsidRPr="004345F8">
        <w:rPr>
          <w:color w:val="000000"/>
          <w:sz w:val="28"/>
          <w:szCs w:val="28"/>
        </w:rPr>
        <w:t>неприменение быстрых мер противодействия внешним и внутренним антисоветским силам могло привести к изменению политического руководства страны.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Что касается свободы слова, она никогда в межвоенное двадцатилетие не была полной и безоговорочной. В роли «дозатора свободы слова» выступало государство.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Само влияние периодической прессы на широкую общественность было ограничено так же в силу низкого уровня грамотности потенциальных потребителей прессы. Но, не смотря на это, уникальность межвоенного возрождения как раз и состоит в том, что ему удалось втянуть на свою орбиту огромное количество людей из «низов».</w:t>
      </w:r>
    </w:p>
    <w:p w:rsidR="00C67B61" w:rsidRPr="004345F8" w:rsidRDefault="00C67B61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45F8">
        <w:rPr>
          <w:color w:val="000000"/>
          <w:sz w:val="28"/>
          <w:szCs w:val="28"/>
        </w:rPr>
        <w:t>Современная историческая наука стоит на пути более детального и глубинного изучения сложного и противоречивого межвоенного двадцатилетия.</w:t>
      </w:r>
    </w:p>
    <w:p w:rsidR="00BC6665" w:rsidRDefault="00BC6665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3E84" w:rsidRPr="004345F8" w:rsidRDefault="001D3E84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6665" w:rsidRPr="004345F8" w:rsidRDefault="002536DB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345F8">
        <w:rPr>
          <w:color w:val="000000"/>
          <w:sz w:val="28"/>
        </w:rPr>
        <w:br w:type="page"/>
      </w:r>
      <w:r w:rsidRPr="004345F8">
        <w:rPr>
          <w:b/>
          <w:color w:val="000000"/>
          <w:sz w:val="28"/>
          <w:szCs w:val="28"/>
        </w:rPr>
        <w:t>Список использованных источников</w:t>
      </w:r>
    </w:p>
    <w:p w:rsidR="002536DB" w:rsidRPr="004345F8" w:rsidRDefault="002536DB" w:rsidP="0043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28F1" w:rsidRPr="004345F8" w:rsidRDefault="009628F1" w:rsidP="001D3E84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1. Праграма i арганiзацыйны статут Беларускай сялянска-рабочай Грамады [Тэкст]. – Вiльна, 1926. 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p w:rsidR="009628F1" w:rsidRPr="004345F8" w:rsidRDefault="009628F1" w:rsidP="001D3E84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5F8">
        <w:rPr>
          <w:rFonts w:ascii="Times New Roman" w:hAnsi="Times New Roman" w:cs="Times New Roman"/>
          <w:color w:val="000000"/>
          <w:sz w:val="28"/>
          <w:szCs w:val="28"/>
        </w:rPr>
        <w:t>2. Постановление Пленума ЦК РКП(б) по вопросу о нарушениях пункта 13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>Программы и о постановке антирелигиозной пропаганды [Текст]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КПСС в резолюциях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и решениях съездов, конференций и пленумов ЦК. 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Т.2. 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>Изд. 8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>. – 1984. – 492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628F1" w:rsidRPr="004345F8" w:rsidRDefault="009628F1" w:rsidP="001D3E84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5F8">
        <w:rPr>
          <w:rFonts w:ascii="Times New Roman" w:hAnsi="Times New Roman" w:cs="Times New Roman"/>
          <w:color w:val="000000"/>
          <w:sz w:val="28"/>
          <w:szCs w:val="28"/>
        </w:rPr>
        <w:t>3. Русская православная церковь и коммунистическое государство. 1917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1941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. Документы и фотоматериалы. 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М.: Академкнига, 1996. 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>480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628F1" w:rsidRPr="004345F8" w:rsidRDefault="009628F1" w:rsidP="001D3E84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5F8">
        <w:rPr>
          <w:rFonts w:ascii="Times New Roman" w:hAnsi="Times New Roman" w:cs="Times New Roman"/>
          <w:color w:val="000000"/>
          <w:sz w:val="28"/>
          <w:szCs w:val="28"/>
        </w:rPr>
        <w:t>4. VIII съезд РКП(б). Программа РКП(б). Раздел «В области религиозных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>отношений» [Текст]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КПСС в резолюциях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и решениях съездов, конференций и пленумов ЦК. 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Т.4. 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>Изд. 8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>. – 1984. – 507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628F1" w:rsidRPr="004345F8" w:rsidRDefault="009628F1" w:rsidP="001D3E84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5F8">
        <w:rPr>
          <w:rFonts w:ascii="Times New Roman" w:hAnsi="Times New Roman" w:cs="Times New Roman"/>
          <w:color w:val="000000"/>
          <w:sz w:val="28"/>
          <w:szCs w:val="28"/>
        </w:rPr>
        <w:t>5. Адамушка, У.І. Палітычныя рэпрэсіі 20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– 50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гг. на Беларусі [Тэкст]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[навуковае выданне]. 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>Мн.: Беларусь, 1994. – 158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628F1" w:rsidRPr="004345F8" w:rsidRDefault="009628F1" w:rsidP="001D3E84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6. Беларусь на мяжы тысячагоддзяу [Тэкст]. 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>Мн.: Беларуская энцыклапедыя, 2000. – 432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628F1" w:rsidRPr="004345F8" w:rsidRDefault="009628F1" w:rsidP="001D3E84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7. Зайкоўскі, 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Э.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Роля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канфесійнага фактару ў нацыянальнай свядомасці беларусаў [Тэкст] / Э. Зайкоускi Кн. 2. – Мінск, 1992. – 390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628F1" w:rsidRPr="004345F8" w:rsidRDefault="009628F1" w:rsidP="001D3E84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8. Канфесіі на Беларусі (канец ХVIII 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XX ст.) [Тэкст] / Пад рэд. У.I. Навiцкага. – Мн.: Экаперспектыва, 1998. 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>340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628F1" w:rsidRPr="004345F8" w:rsidRDefault="009628F1" w:rsidP="001D3E84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9. Клейн, 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Западная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Белоруссия: от иллюзий к реальности [Текст] / 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Клейн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Неман. – 1989. 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>. – С.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125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>33.</w:t>
      </w:r>
    </w:p>
    <w:p w:rsidR="009628F1" w:rsidRPr="004345F8" w:rsidRDefault="009628F1" w:rsidP="001D3E84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10. Конан, У. Пакутнікі за веру і бацькаўшчыну [Тэкст] / 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У.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Конан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Мінск 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>Мюнхен 1999. – 794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628F1" w:rsidRPr="004345F8" w:rsidRDefault="009628F1" w:rsidP="001D3E84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11. Корзун, 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М.С.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Русская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православная церковь. 1917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1945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годы [Текст] / 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М.С.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Корзун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>Мн.: Художественная литература, 1987. – 270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628F1" w:rsidRPr="004345F8" w:rsidRDefault="009628F1" w:rsidP="001D3E84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12. Кротаў, 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Гульня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ў незалежнасць [Тэкст] / А. Кротаў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Беларуская мiнуўшчына. – 1995. 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>. – С.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>4.</w:t>
      </w:r>
    </w:p>
    <w:p w:rsidR="009628F1" w:rsidRPr="004345F8" w:rsidRDefault="009628F1" w:rsidP="001D3E84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13. Круглов, 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А.А.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и религия [Текст] / 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А.А.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Круглов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>Мн.: Политиздат, 1984. – 275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C67B61" w:rsidRPr="004345F8" w:rsidRDefault="00C67B61" w:rsidP="001D3E84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14. Ленин, 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В.И.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Социализм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и религия [Текст] / 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В.И.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Ленин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Полное собрание сочинений. 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Т. 12. – 1969. 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145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7B61" w:rsidRPr="004345F8" w:rsidRDefault="00C67B61" w:rsidP="001D3E84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15. Ленин, 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В.И.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Письмо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В.М.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Молотову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для членов Политбюро ЦК РКП(б) 19 марта 1922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. [Текст] / 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В.И.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Ленин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Известия ЦК КПСС. 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1990. 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>. – С.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345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7B61" w:rsidRPr="004345F8" w:rsidRDefault="009628F1" w:rsidP="001D3E84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5F8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C67B61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. Лабынцев, 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Ю.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Щавинская</w:t>
      </w:r>
      <w:r w:rsidR="00C67B61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Л.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Православная</w:t>
      </w:r>
      <w:r w:rsidR="00C67B61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литература Польши (1918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67B61" w:rsidRPr="004345F8">
        <w:rPr>
          <w:rFonts w:ascii="Times New Roman" w:hAnsi="Times New Roman" w:cs="Times New Roman"/>
          <w:color w:val="000000"/>
          <w:sz w:val="28"/>
          <w:szCs w:val="28"/>
        </w:rPr>
        <w:t>939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гг</w:t>
      </w:r>
      <w:r w:rsidR="00C67B61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.) [Текст] / 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Ю.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Лабынцев</w:t>
      </w:r>
      <w:r w:rsidR="00C67B61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Л.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Щавинская</w:t>
      </w:r>
      <w:r w:rsidR="00C67B61" w:rsidRPr="004345F8">
        <w:rPr>
          <w:rFonts w:ascii="Times New Roman" w:hAnsi="Times New Roman" w:cs="Times New Roman"/>
          <w:color w:val="000000"/>
          <w:sz w:val="28"/>
          <w:szCs w:val="28"/>
        </w:rPr>
        <w:t>. – Мн.: Книжный дом, 2001 – 411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C67B61" w:rsidRPr="004345F8" w:rsidRDefault="009628F1" w:rsidP="001D3E84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5F8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C67B61" w:rsidRPr="004345F8">
        <w:rPr>
          <w:rFonts w:ascii="Times New Roman" w:hAnsi="Times New Roman" w:cs="Times New Roman"/>
          <w:color w:val="000000"/>
          <w:sz w:val="28"/>
          <w:szCs w:val="28"/>
        </w:rPr>
        <w:t>. Ліс, А. Праваслаўны беларус [Тэкст] / А. Лiс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="00C67B61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Энцыклапедыя гісторыі Беларусі: У 6 т. – Т.5. Мн.: БелЭн., 1999. – С.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557</w:t>
      </w:r>
      <w:r w:rsidR="00C67B61" w:rsidRPr="004345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7B61" w:rsidRPr="004345F8" w:rsidRDefault="009628F1" w:rsidP="001D3E84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5F8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C67B61" w:rsidRPr="004345F8">
        <w:rPr>
          <w:rFonts w:ascii="Times New Roman" w:hAnsi="Times New Roman" w:cs="Times New Roman"/>
          <w:color w:val="000000"/>
          <w:sz w:val="28"/>
          <w:szCs w:val="28"/>
        </w:rPr>
        <w:t>. Лiс, А. Бранiслаў Тарашкевiч [Тэкст] / А. Лiс. – Мн.: Навука, 1966. – 245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C67B61" w:rsidRPr="004345F8" w:rsidRDefault="009628F1" w:rsidP="001D3E84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5F8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C67B61" w:rsidRPr="004345F8">
        <w:rPr>
          <w:rFonts w:ascii="Times New Roman" w:hAnsi="Times New Roman" w:cs="Times New Roman"/>
          <w:color w:val="000000"/>
          <w:sz w:val="28"/>
          <w:szCs w:val="28"/>
        </w:rPr>
        <w:t>. Навіцкі, У.I. Палітыка расколу рускай праваслаунай царквы у Беларусі (1920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гг</w:t>
      </w:r>
      <w:r w:rsidR="00C67B61" w:rsidRPr="004345F8">
        <w:rPr>
          <w:rFonts w:ascii="Times New Roman" w:hAnsi="Times New Roman" w:cs="Times New Roman"/>
          <w:color w:val="000000"/>
          <w:sz w:val="28"/>
          <w:szCs w:val="28"/>
        </w:rPr>
        <w:t>.) [Тэкст] / У.I. Навiцкi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="00C67B61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Беларускi гiстарычны чаоспiс. 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B61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2003 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67B61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B61" w:rsidRPr="004345F8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67B61" w:rsidRPr="004345F8">
        <w:rPr>
          <w:rFonts w:ascii="Times New Roman" w:hAnsi="Times New Roman" w:cs="Times New Roman"/>
          <w:color w:val="000000"/>
          <w:sz w:val="28"/>
          <w:szCs w:val="28"/>
        </w:rPr>
        <w:t>8.</w:t>
      </w:r>
    </w:p>
    <w:p w:rsidR="00C67B61" w:rsidRPr="004345F8" w:rsidRDefault="009628F1" w:rsidP="001D3E84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5F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67B61" w:rsidRPr="004345F8">
        <w:rPr>
          <w:rFonts w:ascii="Times New Roman" w:hAnsi="Times New Roman" w:cs="Times New Roman"/>
          <w:color w:val="000000"/>
          <w:sz w:val="28"/>
          <w:szCs w:val="28"/>
        </w:rPr>
        <w:t>. Навіцкі, У.I. Палітыка расколу рускай праваслаунай царквы у Беларусі (1920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гг</w:t>
      </w:r>
      <w:r w:rsidR="00C67B61" w:rsidRPr="004345F8">
        <w:rPr>
          <w:rFonts w:ascii="Times New Roman" w:hAnsi="Times New Roman" w:cs="Times New Roman"/>
          <w:color w:val="000000"/>
          <w:sz w:val="28"/>
          <w:szCs w:val="28"/>
        </w:rPr>
        <w:t>.) [Тэкст] / У.I. Навiцкi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="00C67B61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Беларускi гiстарычны чаоспiс. 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B61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2003 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67B61" w:rsidRPr="004345F8">
        <w:rPr>
          <w:rFonts w:ascii="Times New Roman" w:hAnsi="Times New Roman" w:cs="Times New Roman"/>
          <w:color w:val="000000"/>
          <w:sz w:val="28"/>
          <w:szCs w:val="28"/>
        </w:rPr>
        <w:t>. – С.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67B61" w:rsidRPr="004345F8">
        <w:rPr>
          <w:rFonts w:ascii="Times New Roman" w:hAnsi="Times New Roman" w:cs="Times New Roman"/>
          <w:color w:val="000000"/>
          <w:sz w:val="28"/>
          <w:szCs w:val="28"/>
        </w:rPr>
        <w:t>4.</w:t>
      </w:r>
    </w:p>
    <w:p w:rsidR="00C67B61" w:rsidRPr="004345F8" w:rsidRDefault="009628F1" w:rsidP="001D3E84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5F8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C67B61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. Одинцов, 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М.И.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Государство</w:t>
      </w:r>
      <w:r w:rsidR="00C67B61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и церковь [Текст] / 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М.И.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Одинцов</w:t>
      </w:r>
      <w:r w:rsidR="00C67B61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B61" w:rsidRPr="004345F8">
        <w:rPr>
          <w:rFonts w:ascii="Times New Roman" w:hAnsi="Times New Roman" w:cs="Times New Roman"/>
          <w:color w:val="000000"/>
          <w:sz w:val="28"/>
          <w:szCs w:val="28"/>
        </w:rPr>
        <w:t>М.: Академкнига, 1994. – 455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C67B61" w:rsidRPr="004345F8" w:rsidRDefault="009628F1" w:rsidP="001D3E84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5F8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C67B61" w:rsidRPr="004345F8">
        <w:rPr>
          <w:rFonts w:ascii="Times New Roman" w:hAnsi="Times New Roman" w:cs="Times New Roman"/>
          <w:color w:val="000000"/>
          <w:sz w:val="28"/>
          <w:szCs w:val="28"/>
        </w:rPr>
        <w:t>. Православие и современность [Текст]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67B61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[научное издание]. – М.: Художественная литература, 1988. – 315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C67B61" w:rsidRDefault="009628F1" w:rsidP="001D3E84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5F8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C67B61" w:rsidRPr="004345F8">
        <w:rPr>
          <w:rFonts w:ascii="Times New Roman" w:hAnsi="Times New Roman" w:cs="Times New Roman"/>
          <w:color w:val="000000"/>
          <w:sz w:val="28"/>
          <w:szCs w:val="28"/>
        </w:rPr>
        <w:t>. Процька, Т. Пакутнiк за веру i Бацькаушчыну: Мiтрапалiт Мельхiсэдэк [Тэкст]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67B61" w:rsidRPr="00434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Процька</w:t>
      </w:r>
      <w:r w:rsidR="00C67B61" w:rsidRPr="004345F8">
        <w:rPr>
          <w:rFonts w:ascii="Times New Roman" w:hAnsi="Times New Roman" w:cs="Times New Roman"/>
          <w:color w:val="000000"/>
          <w:sz w:val="28"/>
          <w:szCs w:val="28"/>
        </w:rPr>
        <w:t>. – Мн.: Тэхналогiя, 1996. – 303</w:t>
      </w:r>
      <w:r w:rsidR="004345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45F8" w:rsidRPr="004345F8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1D3E84" w:rsidRDefault="001D3E84" w:rsidP="001D3E84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3E84" w:rsidRDefault="001D3E84" w:rsidP="001D3E84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3E84" w:rsidRPr="001D3E84" w:rsidRDefault="001D3E84" w:rsidP="001D3E84">
      <w:pPr>
        <w:pStyle w:val="a7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FFFFFF"/>
          <w:sz w:val="28"/>
          <w:szCs w:val="28"/>
          <w:lang w:val="en-US"/>
        </w:rPr>
      </w:pPr>
      <w:bookmarkStart w:id="9" w:name="_GoBack"/>
      <w:bookmarkEnd w:id="9"/>
    </w:p>
    <w:sectPr w:rsidR="001D3E84" w:rsidRPr="001D3E84" w:rsidSect="004345F8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0E3" w:rsidRDefault="00FA30E3">
      <w:r>
        <w:separator/>
      </w:r>
    </w:p>
  </w:endnote>
  <w:endnote w:type="continuationSeparator" w:id="0">
    <w:p w:rsidR="00FA30E3" w:rsidRDefault="00FA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0E3" w:rsidRDefault="00FA30E3">
      <w:r>
        <w:separator/>
      </w:r>
    </w:p>
  </w:footnote>
  <w:footnote w:type="continuationSeparator" w:id="0">
    <w:p w:rsidR="00FA30E3" w:rsidRDefault="00FA3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DB" w:rsidRDefault="002536DB" w:rsidP="00F728B4">
    <w:pPr>
      <w:pStyle w:val="a4"/>
      <w:framePr w:wrap="around" w:vAnchor="text" w:hAnchor="margin" w:xAlign="right" w:y="1"/>
      <w:rPr>
        <w:rStyle w:val="a6"/>
      </w:rPr>
    </w:pPr>
  </w:p>
  <w:p w:rsidR="002536DB" w:rsidRDefault="002536DB" w:rsidP="002536D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5F8" w:rsidRPr="004345F8" w:rsidRDefault="004345F8" w:rsidP="004345F8">
    <w:pPr>
      <w:pStyle w:val="a4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5F8" w:rsidRPr="004345F8" w:rsidRDefault="004345F8" w:rsidP="004345F8">
    <w:pPr>
      <w:pStyle w:val="a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7710C"/>
    <w:multiLevelType w:val="hybridMultilevel"/>
    <w:tmpl w:val="6F8271D0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">
    <w:nsid w:val="13793884"/>
    <w:multiLevelType w:val="hybridMultilevel"/>
    <w:tmpl w:val="BCBC084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2">
    <w:nsid w:val="21C23550"/>
    <w:multiLevelType w:val="hybridMultilevel"/>
    <w:tmpl w:val="FE4E7D3E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3">
    <w:nsid w:val="28CE27DE"/>
    <w:multiLevelType w:val="hybridMultilevel"/>
    <w:tmpl w:val="381A9858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4">
    <w:nsid w:val="488B5380"/>
    <w:multiLevelType w:val="hybridMultilevel"/>
    <w:tmpl w:val="53927E5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5">
    <w:nsid w:val="6E2D0E75"/>
    <w:multiLevelType w:val="hybridMultilevel"/>
    <w:tmpl w:val="B07CF3EA"/>
    <w:lvl w:ilvl="0" w:tplc="62F4BC0E">
      <w:start w:val="1"/>
      <w:numFmt w:val="bullet"/>
      <w:lvlText w:val=""/>
      <w:lvlJc w:val="left"/>
      <w:pPr>
        <w:tabs>
          <w:tab w:val="num" w:pos="2705"/>
        </w:tabs>
        <w:ind w:left="2705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665"/>
    <w:rsid w:val="001D3E84"/>
    <w:rsid w:val="002536DB"/>
    <w:rsid w:val="004345F8"/>
    <w:rsid w:val="005275E9"/>
    <w:rsid w:val="006C0F3C"/>
    <w:rsid w:val="007142D9"/>
    <w:rsid w:val="008008D6"/>
    <w:rsid w:val="009628F1"/>
    <w:rsid w:val="00BC6665"/>
    <w:rsid w:val="00C167DA"/>
    <w:rsid w:val="00C67B61"/>
    <w:rsid w:val="00F728B4"/>
    <w:rsid w:val="00FA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6CEBBF-51E8-45AE-AAD7-29E51474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7B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C6665"/>
    <w:pPr>
      <w:keepNext/>
      <w:suppressAutoHyphens/>
      <w:spacing w:before="240" w:after="24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BC6665"/>
    <w:pPr>
      <w:overflowPunct w:val="0"/>
      <w:autoSpaceDE w:val="0"/>
      <w:autoSpaceDN w:val="0"/>
      <w:adjustRightInd w:val="0"/>
    </w:pPr>
    <w:rPr>
      <w:rFonts w:ascii="MS Sans Serif" w:hAnsi="MS Sans Serif"/>
      <w:sz w:val="20"/>
      <w:szCs w:val="20"/>
      <w:lang w:val="en-US"/>
    </w:rPr>
  </w:style>
  <w:style w:type="paragraph" w:styleId="21">
    <w:name w:val="toc 2"/>
    <w:basedOn w:val="a"/>
    <w:next w:val="a"/>
    <w:autoRedefine/>
    <w:uiPriority w:val="99"/>
    <w:semiHidden/>
    <w:rsid w:val="00BC6665"/>
    <w:pPr>
      <w:overflowPunct w:val="0"/>
      <w:autoSpaceDE w:val="0"/>
      <w:autoSpaceDN w:val="0"/>
      <w:adjustRightInd w:val="0"/>
      <w:ind w:left="200"/>
    </w:pPr>
    <w:rPr>
      <w:rFonts w:ascii="MS Sans Serif" w:hAnsi="MS Sans Serif"/>
      <w:sz w:val="20"/>
      <w:szCs w:val="20"/>
      <w:lang w:val="en-US"/>
    </w:rPr>
  </w:style>
  <w:style w:type="character" w:styleId="a3">
    <w:name w:val="Hyperlink"/>
    <w:uiPriority w:val="99"/>
    <w:rsid w:val="00BC666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536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2536DB"/>
    <w:rPr>
      <w:rFonts w:cs="Times New Roman"/>
    </w:rPr>
  </w:style>
  <w:style w:type="paragraph" w:styleId="a7">
    <w:name w:val="Plain Text"/>
    <w:basedOn w:val="a"/>
    <w:link w:val="a8"/>
    <w:uiPriority w:val="99"/>
    <w:rsid w:val="00C67B6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rsid w:val="004345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345F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6892</Words>
  <Characters>39287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Пожарная безопасность</vt:lpstr>
    </vt:vector>
  </TitlesOfParts>
  <Company>Microsoft</Company>
  <LinksUpToDate>false</LinksUpToDate>
  <CharactersWithSpaces>46087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безопасность</dc:title>
  <dc:subject/>
  <dc:creator>WinStyle</dc:creator>
  <cp:keywords/>
  <dc:description/>
  <cp:lastModifiedBy>admin</cp:lastModifiedBy>
  <cp:revision>2</cp:revision>
  <dcterms:created xsi:type="dcterms:W3CDTF">2014-03-23T22:10:00Z</dcterms:created>
  <dcterms:modified xsi:type="dcterms:W3CDTF">2014-03-23T22:10:00Z</dcterms:modified>
</cp:coreProperties>
</file>