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52" w:rsidRPr="00E235AF" w:rsidRDefault="00F02D52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Аннотация</w:t>
      </w:r>
    </w:p>
    <w:p w:rsidR="00F02D52" w:rsidRPr="00E235AF" w:rsidRDefault="00F02D52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F02D52" w:rsidRPr="00E235AF" w:rsidRDefault="00F02D52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Данное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исследование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посвящено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вопросам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договора.</w:t>
      </w:r>
    </w:p>
    <w:p w:rsidR="00F02D52" w:rsidRPr="00E235AF" w:rsidRDefault="00F02D52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проведён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сравнительный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анализ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понятий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перемещения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рассмотрены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проблемы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регулировании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отношений.</w:t>
      </w:r>
    </w:p>
    <w:p w:rsidR="00F02D52" w:rsidRPr="00E235AF" w:rsidRDefault="00F02D52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Особое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значение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уделено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правомочиям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договора.</w:t>
      </w:r>
    </w:p>
    <w:p w:rsidR="00A04460" w:rsidRPr="00E235AF" w:rsidRDefault="00A04460" w:rsidP="00E235AF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 w:rsidRPr="00E235AF">
        <w:rPr>
          <w:b w:val="0"/>
          <w:szCs w:val="28"/>
        </w:rPr>
        <w:t>Работа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выполнена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на</w:t>
      </w:r>
      <w:r w:rsidR="00E235AF">
        <w:rPr>
          <w:b w:val="0"/>
          <w:szCs w:val="28"/>
        </w:rPr>
        <w:t xml:space="preserve"> </w:t>
      </w:r>
      <w:r w:rsidR="00CA4EBF" w:rsidRPr="00E235AF">
        <w:rPr>
          <w:b w:val="0"/>
          <w:szCs w:val="28"/>
        </w:rPr>
        <w:t>4</w:t>
      </w:r>
      <w:r w:rsidRPr="00E235AF">
        <w:rPr>
          <w:b w:val="0"/>
          <w:szCs w:val="28"/>
        </w:rPr>
        <w:t>0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страницах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с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использованием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34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источников</w:t>
      </w:r>
      <w:r w:rsidR="00E235AF">
        <w:rPr>
          <w:b w:val="0"/>
          <w:szCs w:val="28"/>
        </w:rPr>
        <w:t xml:space="preserve"> </w:t>
      </w:r>
      <w:r w:rsidRPr="00E235AF">
        <w:rPr>
          <w:b w:val="0"/>
          <w:szCs w:val="28"/>
        </w:rPr>
        <w:t>литературы.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A04460" w:rsidRPr="00E235AF" w:rsidRDefault="00E235A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04460" w:rsidRPr="00E235AF">
        <w:rPr>
          <w:sz w:val="28"/>
        </w:rPr>
        <w:t>Содержание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E235AF" w:rsidRDefault="00CA4EB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Введение</w:t>
      </w:r>
    </w:p>
    <w:p w:rsidR="00CA4EBF" w:rsidRPr="00E235AF" w:rsidRDefault="00CA4EB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1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Общая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характеристика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порядка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</w:p>
    <w:p w:rsidR="00CA4EBF" w:rsidRPr="00E235AF" w:rsidRDefault="00CA4EBF" w:rsidP="00E235AF">
      <w:pPr>
        <w:shd w:val="clear" w:color="auto" w:fill="FFFFFF"/>
        <w:tabs>
          <w:tab w:val="left" w:pos="73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1.1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Понятие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</w:p>
    <w:p w:rsidR="00CA4EBF" w:rsidRPr="00E235AF" w:rsidRDefault="00CA4EB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1.2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Виды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</w:p>
    <w:p w:rsidR="00CA4EBF" w:rsidRPr="00E235AF" w:rsidRDefault="00CA4EBF" w:rsidP="00E235AF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235AF">
        <w:rPr>
          <w:rFonts w:ascii="Times New Roman" w:hAnsi="Times New Roman"/>
          <w:b w:val="0"/>
          <w:sz w:val="28"/>
          <w:szCs w:val="28"/>
        </w:rPr>
        <w:t>2</w:t>
      </w:r>
      <w:r w:rsidR="00E235AF">
        <w:rPr>
          <w:rFonts w:ascii="Times New Roman" w:hAnsi="Times New Roman"/>
          <w:b w:val="0"/>
          <w:sz w:val="28"/>
          <w:szCs w:val="28"/>
        </w:rPr>
        <w:t xml:space="preserve">. </w:t>
      </w:r>
      <w:r w:rsidRPr="00E235AF">
        <w:rPr>
          <w:rFonts w:ascii="Times New Roman" w:hAnsi="Times New Roman"/>
          <w:b w:val="0"/>
          <w:sz w:val="28"/>
          <w:szCs w:val="28"/>
        </w:rPr>
        <w:t>Особенности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изменения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трудового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договора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в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отдельных</w:t>
      </w:r>
      <w:r w:rsidR="00E235AF">
        <w:rPr>
          <w:rFonts w:ascii="Times New Roman" w:hAnsi="Times New Roman"/>
          <w:b w:val="0"/>
          <w:sz w:val="28"/>
          <w:szCs w:val="28"/>
        </w:rPr>
        <w:t xml:space="preserve"> </w:t>
      </w:r>
      <w:r w:rsidRPr="00E235AF">
        <w:rPr>
          <w:rFonts w:ascii="Times New Roman" w:hAnsi="Times New Roman"/>
          <w:b w:val="0"/>
          <w:sz w:val="28"/>
          <w:szCs w:val="28"/>
        </w:rPr>
        <w:t>случаях</w:t>
      </w:r>
    </w:p>
    <w:p w:rsidR="00CA4EBF" w:rsidRPr="00E235AF" w:rsidRDefault="00CA4EBF" w:rsidP="00E235A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235AF">
        <w:rPr>
          <w:rFonts w:ascii="Times New Roman" w:hAnsi="Times New Roman"/>
          <w:sz w:val="28"/>
          <w:szCs w:val="28"/>
        </w:rPr>
        <w:t>2.1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Проблемные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аспекты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применения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норм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о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переводе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работника</w:t>
      </w:r>
    </w:p>
    <w:p w:rsidR="00CA4EBF" w:rsidRPr="00E235AF" w:rsidRDefault="00CA4EBF" w:rsidP="00E235AF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E235AF">
        <w:rPr>
          <w:rFonts w:ascii="Times New Roman" w:hAnsi="Times New Roman"/>
          <w:sz w:val="28"/>
          <w:szCs w:val="28"/>
        </w:rPr>
        <w:t>2.2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Перевод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работника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на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другую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работу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в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соответствии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с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медицинским</w:t>
      </w:r>
      <w:r w:rsidR="00E235AF">
        <w:rPr>
          <w:rFonts w:ascii="Times New Roman" w:hAnsi="Times New Roman"/>
          <w:sz w:val="28"/>
          <w:szCs w:val="28"/>
        </w:rPr>
        <w:t xml:space="preserve"> </w:t>
      </w:r>
      <w:r w:rsidRPr="00E235AF">
        <w:rPr>
          <w:rFonts w:ascii="Times New Roman" w:hAnsi="Times New Roman"/>
          <w:sz w:val="28"/>
          <w:szCs w:val="28"/>
        </w:rPr>
        <w:t>заключением</w:t>
      </w:r>
    </w:p>
    <w:p w:rsidR="00CA4EBF" w:rsidRPr="00E235AF" w:rsidRDefault="00CA4EBF" w:rsidP="00E235AF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. </w:t>
      </w:r>
      <w:r w:rsidRPr="00E235AF">
        <w:rPr>
          <w:sz w:val="28"/>
          <w:szCs w:val="28"/>
        </w:rPr>
        <w:t>Проблемы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регулирования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bCs/>
          <w:color w:val="000080"/>
          <w:sz w:val="28"/>
          <w:szCs w:val="28"/>
        </w:rPr>
        <w:t xml:space="preserve"> </w:t>
      </w:r>
      <w:r w:rsidRPr="00E235AF">
        <w:rPr>
          <w:bCs/>
          <w:color w:val="000000"/>
          <w:sz w:val="28"/>
          <w:szCs w:val="28"/>
        </w:rPr>
        <w:t>и</w:t>
      </w:r>
      <w:r w:rsidR="00E235AF">
        <w:rPr>
          <w:bCs/>
          <w:color w:val="000000"/>
          <w:sz w:val="28"/>
          <w:szCs w:val="28"/>
        </w:rPr>
        <w:t xml:space="preserve"> </w:t>
      </w:r>
      <w:r w:rsidRPr="00E235AF">
        <w:rPr>
          <w:bCs/>
          <w:color w:val="000000"/>
          <w:sz w:val="28"/>
          <w:szCs w:val="28"/>
        </w:rPr>
        <w:t>международный</w:t>
      </w:r>
      <w:r w:rsidR="00E235AF">
        <w:rPr>
          <w:bCs/>
          <w:color w:val="000000"/>
          <w:sz w:val="28"/>
          <w:szCs w:val="28"/>
        </w:rPr>
        <w:t xml:space="preserve"> </w:t>
      </w:r>
      <w:r w:rsidRPr="00E235AF">
        <w:rPr>
          <w:bCs/>
          <w:color w:val="000000"/>
          <w:sz w:val="28"/>
          <w:szCs w:val="28"/>
        </w:rPr>
        <w:t>опыт</w:t>
      </w:r>
    </w:p>
    <w:p w:rsidR="00CA4EBF" w:rsidRPr="00E235AF" w:rsidRDefault="00CA4EBF" w:rsidP="00E235AF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3.1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Правовые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последствия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неправомерного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</w:p>
    <w:p w:rsidR="00CA4EBF" w:rsidRPr="00E235AF" w:rsidRDefault="00CA4EBF" w:rsidP="00E235AF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3.2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Порядок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странах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Запада</w:t>
      </w:r>
    </w:p>
    <w:p w:rsidR="00CA4EBF" w:rsidRPr="00E235AF" w:rsidRDefault="00CA4EB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3.3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Актуальные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проблемы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совершенствования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области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</w:p>
    <w:p w:rsidR="00CA4EBF" w:rsidRPr="00E235AF" w:rsidRDefault="00CA4EBF" w:rsidP="00E235AF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Заключение</w:t>
      </w:r>
    </w:p>
    <w:p w:rsidR="00CA4EBF" w:rsidRPr="00E235AF" w:rsidRDefault="00CA4EB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Список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источников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BD5637" w:rsidRPr="00E235AF" w:rsidRDefault="00E235A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5637" w:rsidRPr="00E235AF">
        <w:rPr>
          <w:sz w:val="28"/>
        </w:rPr>
        <w:t>Введение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Особого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внимания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себе,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переходе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рыночной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экономике,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проблема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ресурсов,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вызванная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низкой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недостаточной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эффективностью.</w:t>
      </w:r>
      <w:r w:rsidR="00E235AF">
        <w:rPr>
          <w:sz w:val="28"/>
        </w:rPr>
        <w:t xml:space="preserve"> 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несомненный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интерес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представляют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затрагивают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жизненные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интересы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десятков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миллионов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тружеников,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предприятиях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различных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собственности.</w:t>
      </w:r>
    </w:p>
    <w:p w:rsidR="00BD5637" w:rsidRPr="00E235AF" w:rsidRDefault="00BD5637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мнению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проф.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Лебедева,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считает,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проблема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необоснованно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«раздутая»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теории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рынка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потенциальной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безработицы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теряет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речь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идет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учетом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запросов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меняющихся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жесткой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конкуренции.</w:t>
      </w:r>
      <w:r w:rsidR="00E235AF">
        <w:rPr>
          <w:rFonts w:ascii="Times New Roman" w:hAnsi="Times New Roman"/>
          <w:sz w:val="28"/>
        </w:rPr>
        <w:t xml:space="preserve"> </w:t>
      </w:r>
    </w:p>
    <w:p w:rsidR="00BD5637" w:rsidRPr="00E235AF" w:rsidRDefault="00BD5637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наш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взгляд,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институт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послужить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средств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</w:p>
    <w:p w:rsidR="00BD5637" w:rsidRPr="00E235AF" w:rsidRDefault="00BD5637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Актуальность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ряд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проблем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разграничению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перемещение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рабочее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место.</w:t>
      </w:r>
      <w:r w:rsidR="00E235AF">
        <w:rPr>
          <w:rFonts w:ascii="Times New Roman" w:hAnsi="Times New Roman"/>
          <w:sz w:val="28"/>
        </w:rPr>
        <w:t xml:space="preserve"> 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Цель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–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овладеть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знаниями,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необходимыми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правильного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положений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актов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области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договора.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35AF">
        <w:rPr>
          <w:color w:val="000000"/>
          <w:sz w:val="28"/>
          <w:szCs w:val="28"/>
        </w:rPr>
        <w:t>В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связи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с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изложенным,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целью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работы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является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изучение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правовых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оснований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изменения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содержания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трудового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договора,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последствий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неправомерного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его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изменения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рассмотрение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международного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опыта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в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изучаемой</w:t>
      </w:r>
      <w:r w:rsidR="00E235AF">
        <w:rPr>
          <w:color w:val="000000"/>
          <w:sz w:val="28"/>
          <w:szCs w:val="28"/>
        </w:rPr>
        <w:t xml:space="preserve"> </w:t>
      </w:r>
      <w:r w:rsidRPr="00E235AF">
        <w:rPr>
          <w:color w:val="000000"/>
          <w:sz w:val="28"/>
          <w:szCs w:val="28"/>
        </w:rPr>
        <w:t>области.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достижения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цели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поставлены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задачи: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-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понятие,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виды,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Федерации;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-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проанализировать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оценку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законодательству,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регулирующему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работника;</w:t>
      </w:r>
    </w:p>
    <w:p w:rsidR="00BD5637" w:rsidRPr="00E235AF" w:rsidRDefault="00E235A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D5637" w:rsidRPr="00E235AF">
        <w:rPr>
          <w:sz w:val="28"/>
        </w:rPr>
        <w:t>-</w:t>
      </w:r>
      <w:r>
        <w:rPr>
          <w:sz w:val="28"/>
        </w:rPr>
        <w:t xml:space="preserve"> </w:t>
      </w:r>
      <w:r w:rsidR="00BD5637" w:rsidRPr="00E235AF">
        <w:rPr>
          <w:sz w:val="28"/>
        </w:rPr>
        <w:t>внести</w:t>
      </w:r>
      <w:r>
        <w:rPr>
          <w:sz w:val="28"/>
        </w:rPr>
        <w:t xml:space="preserve"> </w:t>
      </w:r>
      <w:r w:rsidR="00BD5637" w:rsidRPr="00E235AF">
        <w:rPr>
          <w:sz w:val="28"/>
        </w:rPr>
        <w:t>конкретные</w:t>
      </w:r>
      <w:r>
        <w:rPr>
          <w:sz w:val="28"/>
        </w:rPr>
        <w:t xml:space="preserve"> </w:t>
      </w:r>
      <w:r w:rsidR="00BD5637" w:rsidRPr="00E235AF">
        <w:rPr>
          <w:sz w:val="28"/>
        </w:rPr>
        <w:t>предложения</w:t>
      </w:r>
      <w:r>
        <w:rPr>
          <w:sz w:val="28"/>
        </w:rPr>
        <w:t xml:space="preserve"> </w:t>
      </w:r>
      <w:r w:rsidR="00BD5637" w:rsidRPr="00E235AF">
        <w:rPr>
          <w:sz w:val="28"/>
        </w:rPr>
        <w:t>по</w:t>
      </w:r>
      <w:r>
        <w:rPr>
          <w:sz w:val="28"/>
        </w:rPr>
        <w:t xml:space="preserve"> </w:t>
      </w:r>
      <w:r w:rsidR="00BD5637" w:rsidRPr="00E235AF">
        <w:rPr>
          <w:sz w:val="28"/>
        </w:rPr>
        <w:t>совершенствованию</w:t>
      </w:r>
      <w:r>
        <w:rPr>
          <w:sz w:val="28"/>
        </w:rPr>
        <w:t xml:space="preserve"> </w:t>
      </w:r>
      <w:r w:rsidR="00BD5637" w:rsidRPr="00E235AF">
        <w:rPr>
          <w:sz w:val="28"/>
        </w:rPr>
        <w:t>действующего</w:t>
      </w:r>
      <w:r>
        <w:rPr>
          <w:sz w:val="28"/>
        </w:rPr>
        <w:t xml:space="preserve"> </w:t>
      </w:r>
      <w:r w:rsidR="00BD5637" w:rsidRPr="00E235AF">
        <w:rPr>
          <w:sz w:val="28"/>
        </w:rPr>
        <w:t>законодательства,</w:t>
      </w:r>
      <w:r>
        <w:rPr>
          <w:sz w:val="28"/>
        </w:rPr>
        <w:t xml:space="preserve"> </w:t>
      </w:r>
      <w:r w:rsidR="00BD5637" w:rsidRPr="00E235AF">
        <w:rPr>
          <w:sz w:val="28"/>
        </w:rPr>
        <w:t>регулирующего</w:t>
      </w:r>
      <w:r>
        <w:rPr>
          <w:sz w:val="28"/>
        </w:rPr>
        <w:t xml:space="preserve"> </w:t>
      </w:r>
      <w:r w:rsidR="00BD5637" w:rsidRPr="00E235AF">
        <w:rPr>
          <w:sz w:val="28"/>
        </w:rPr>
        <w:t>изменение</w:t>
      </w:r>
      <w:r>
        <w:rPr>
          <w:sz w:val="28"/>
        </w:rPr>
        <w:t xml:space="preserve"> </w:t>
      </w:r>
      <w:r w:rsidR="00BD5637" w:rsidRPr="00E235AF">
        <w:rPr>
          <w:sz w:val="28"/>
        </w:rPr>
        <w:t>трудового</w:t>
      </w:r>
      <w:r>
        <w:rPr>
          <w:sz w:val="28"/>
        </w:rPr>
        <w:t xml:space="preserve"> </w:t>
      </w:r>
      <w:r w:rsidR="00BD5637" w:rsidRPr="00E235AF">
        <w:rPr>
          <w:sz w:val="28"/>
        </w:rPr>
        <w:t>договора.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Предметом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служат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общественные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возникающие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работу.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Объектом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закрепленные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нормативных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актах,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</w:t>
      </w:r>
      <w:r w:rsidR="00E235AF">
        <w:rPr>
          <w:sz w:val="28"/>
        </w:rPr>
        <w:t xml:space="preserve"> </w:t>
      </w:r>
      <w:r w:rsidRPr="00E235AF">
        <w:rPr>
          <w:sz w:val="28"/>
        </w:rPr>
        <w:t>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воздействия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сфере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Теоретической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курсовой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явились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И.С.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Викторова,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К.Н.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Гусова,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И.Я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Киселева,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Курушина,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М.И.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Кучма,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В.Ф.</w:t>
      </w:r>
      <w:r w:rsidR="00E235AF">
        <w:rPr>
          <w:sz w:val="28"/>
        </w:rPr>
        <w:t xml:space="preserve"> </w:t>
      </w:r>
      <w:r w:rsidRPr="00E235AF">
        <w:rPr>
          <w:sz w:val="28"/>
        </w:rPr>
        <w:t>Лазарева,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Р.З.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Лившица,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В.И.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Миронова,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Ю.П.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Орловского,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С.В.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Передрина,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И.О.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Снигирева,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Толкуновой,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Шепелевой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др.</w:t>
      </w:r>
      <w:r w:rsidR="00E235AF">
        <w:rPr>
          <w:sz w:val="28"/>
        </w:rPr>
        <w:t xml:space="preserve"> </w:t>
      </w:r>
      <w:r w:rsidRPr="00E235AF">
        <w:rPr>
          <w:sz w:val="28"/>
        </w:rPr>
        <w:t>Кроме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учебная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литература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административному,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статистические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материалы,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информационные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ресурсы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Интернета.</w:t>
      </w:r>
      <w:r w:rsidR="00E235AF">
        <w:rPr>
          <w:sz w:val="28"/>
        </w:rPr>
        <w:t xml:space="preserve"> 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Нормативно-правовую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составили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акты,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нормативные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СССР</w:t>
      </w:r>
      <w:r w:rsidR="00E235AF">
        <w:rPr>
          <w:sz w:val="28"/>
        </w:rPr>
        <w:t xml:space="preserve"> </w:t>
      </w:r>
      <w:r w:rsidRPr="00E235AF">
        <w:rPr>
          <w:sz w:val="28"/>
        </w:rPr>
        <w:t>(как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действующие,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утратившие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юридическую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силу).</w:t>
      </w:r>
    </w:p>
    <w:p w:rsidR="00BD5637" w:rsidRPr="00E235AF" w:rsidRDefault="00BD5637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Методологическую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курсовой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составляют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общенаучные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</w:t>
      </w:r>
      <w:r w:rsidR="00E235AF">
        <w:rPr>
          <w:sz w:val="28"/>
        </w:rPr>
        <w:t>-</w:t>
      </w:r>
      <w:r w:rsidRPr="00E235AF">
        <w:rPr>
          <w:sz w:val="28"/>
        </w:rPr>
        <w:t>научные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способы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исследования: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формально-логический,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сравнительно-правовой,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структурно-системный,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аналитический.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анализе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практике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исследовании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понятий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изучаемой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области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использовались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формально-юридический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метод.</w:t>
      </w:r>
      <w:r w:rsidR="00E235AF">
        <w:rPr>
          <w:sz w:val="28"/>
          <w:szCs w:val="28"/>
        </w:rPr>
        <w:t xml:space="preserve"> 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Нормам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отведена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важная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миссия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-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гарантом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широкого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комплекса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провозглашенных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социально-экономических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наделен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участник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процесса.</w:t>
      </w:r>
      <w:r w:rsidR="00E235AF">
        <w:rPr>
          <w:sz w:val="28"/>
        </w:rPr>
        <w:t xml:space="preserve"> 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принадлежит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первостепенная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обеспечении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конкретизирует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сфере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охраны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восстановления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нарушения.</w:t>
      </w:r>
      <w:r w:rsidR="00E235AF">
        <w:rPr>
          <w:sz w:val="28"/>
        </w:rPr>
        <w:t xml:space="preserve"> 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политике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приоритет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учиться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прививать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сознании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людей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помочь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нарушенное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убедить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способен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защищать,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воспитывать,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общественные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отношения.</w:t>
      </w:r>
    </w:p>
    <w:p w:rsidR="00BD5637" w:rsidRPr="00E235AF" w:rsidRDefault="00BD5637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Структура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обусловлена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целью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задачами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настоящего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исследования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состоит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введения,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трёх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глав,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списка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источников.</w:t>
      </w:r>
      <w:r w:rsidR="00E235AF">
        <w:rPr>
          <w:sz w:val="28"/>
          <w:szCs w:val="28"/>
        </w:rPr>
        <w:t xml:space="preserve"> </w:t>
      </w:r>
    </w:p>
    <w:p w:rsidR="00BD5637" w:rsidRPr="00E235AF" w:rsidRDefault="00BD5637" w:rsidP="00E23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Общие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теме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представлены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заключительной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части.</w:t>
      </w:r>
    </w:p>
    <w:p w:rsidR="00A04460" w:rsidRPr="00E235AF" w:rsidRDefault="00E235AF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04460" w:rsidRPr="00E235AF">
        <w:rPr>
          <w:sz w:val="28"/>
        </w:rPr>
        <w:t>1</w:t>
      </w:r>
      <w:r>
        <w:rPr>
          <w:sz w:val="28"/>
        </w:rPr>
        <w:t xml:space="preserve">. </w:t>
      </w:r>
      <w:r w:rsidR="00A04460" w:rsidRPr="00E235AF">
        <w:rPr>
          <w:sz w:val="28"/>
        </w:rPr>
        <w:t>Общая</w:t>
      </w:r>
      <w:r>
        <w:rPr>
          <w:sz w:val="28"/>
        </w:rPr>
        <w:t xml:space="preserve"> </w:t>
      </w:r>
      <w:r w:rsidR="00A04460" w:rsidRPr="00E235AF">
        <w:rPr>
          <w:sz w:val="28"/>
        </w:rPr>
        <w:t>характеристика</w:t>
      </w:r>
      <w:r>
        <w:rPr>
          <w:sz w:val="28"/>
        </w:rPr>
        <w:t xml:space="preserve"> </w:t>
      </w:r>
      <w:r w:rsidR="00A04460" w:rsidRPr="00E235AF">
        <w:rPr>
          <w:sz w:val="28"/>
        </w:rPr>
        <w:t>порядка</w:t>
      </w:r>
      <w:r>
        <w:rPr>
          <w:sz w:val="28"/>
        </w:rPr>
        <w:t xml:space="preserve"> </w:t>
      </w:r>
      <w:r w:rsidR="00A04460" w:rsidRPr="00E235AF">
        <w:rPr>
          <w:sz w:val="28"/>
        </w:rPr>
        <w:t>изменения</w:t>
      </w:r>
      <w:r>
        <w:rPr>
          <w:sz w:val="28"/>
        </w:rPr>
        <w:t xml:space="preserve"> </w:t>
      </w:r>
      <w:r w:rsidR="00A04460" w:rsidRPr="00E235AF">
        <w:rPr>
          <w:sz w:val="28"/>
        </w:rPr>
        <w:t>трудового</w:t>
      </w:r>
      <w:r>
        <w:rPr>
          <w:sz w:val="28"/>
        </w:rPr>
        <w:t xml:space="preserve"> </w:t>
      </w:r>
      <w:r w:rsidR="00A04460" w:rsidRPr="00E235AF">
        <w:rPr>
          <w:sz w:val="28"/>
        </w:rPr>
        <w:t>договора</w:t>
      </w:r>
    </w:p>
    <w:p w:rsidR="00A04460" w:rsidRPr="00E235AF" w:rsidRDefault="00A04460" w:rsidP="00E235AF">
      <w:pPr>
        <w:shd w:val="clear" w:color="auto" w:fill="FFFFFF"/>
        <w:tabs>
          <w:tab w:val="left" w:pos="735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A04460" w:rsidRPr="00E235AF" w:rsidRDefault="00A04460" w:rsidP="00E235AF">
      <w:pPr>
        <w:shd w:val="clear" w:color="auto" w:fill="FFFFFF"/>
        <w:tabs>
          <w:tab w:val="left" w:pos="735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1.1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Понятие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(ч.1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ст.37)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каждый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заниматься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любой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деятельностью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выбору.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принципы,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общепризнанные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играют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основополагающую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формировании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непосредственного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отношений.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ч.</w:t>
      </w:r>
      <w:r w:rsidR="00E235AF">
        <w:rPr>
          <w:sz w:val="28"/>
        </w:rPr>
        <w:t xml:space="preserve"> </w:t>
      </w:r>
      <w:r w:rsidRPr="00E235AF">
        <w:rPr>
          <w:sz w:val="28"/>
        </w:rPr>
        <w:t>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72.1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трудится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(если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договоре),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продолжении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удовлетворение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влечет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п.5</w:t>
      </w:r>
      <w:r w:rsidR="00E235AF">
        <w:rPr>
          <w:sz w:val="28"/>
        </w:rPr>
        <w:t xml:space="preserve"> </w:t>
      </w:r>
      <w:r w:rsidRPr="00E235AF">
        <w:rPr>
          <w:sz w:val="28"/>
        </w:rPr>
        <w:t>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ст.77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только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Сказанное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считать: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1)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продолжении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работодателя;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2)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договоре;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3)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переход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работы;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iCs/>
          <w:sz w:val="28"/>
        </w:rPr>
      </w:pPr>
      <w:r w:rsidRPr="00E235AF">
        <w:rPr>
          <w:sz w:val="28"/>
        </w:rPr>
        <w:t>4)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переезд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Доказанность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каждого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перечисленных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Pr="00E235AF">
        <w:rPr>
          <w:rStyle w:val="ab"/>
          <w:sz w:val="28"/>
        </w:rPr>
        <w:footnoteReference w:id="1"/>
      </w:r>
      <w:r w:rsidRPr="00E235AF">
        <w:rPr>
          <w:sz w:val="28"/>
        </w:rPr>
        <w:t>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15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понимается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профессии,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</w:t>
      </w:r>
      <w:r w:rsidR="00E235AF">
        <w:rPr>
          <w:sz w:val="28"/>
        </w:rPr>
        <w:t xml:space="preserve"> </w:t>
      </w:r>
      <w:r w:rsidRPr="00E235AF">
        <w:rPr>
          <w:sz w:val="28"/>
        </w:rPr>
        <w:t>штатным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расписанием,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конкретный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вид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поручаемой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Специальность,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профессия,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родовым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Поэтому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профессия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обозначают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занятий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гражданина.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Например,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юриста,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профессия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токаря.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отражает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степень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подготовленности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гражданина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родовым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занятиям,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примеру,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токарь</w:t>
      </w:r>
      <w:r w:rsidR="00E235AF">
        <w:rPr>
          <w:sz w:val="28"/>
        </w:rPr>
        <w:t xml:space="preserve"> </w:t>
      </w:r>
      <w:r w:rsidRPr="00E235AF">
        <w:rPr>
          <w:sz w:val="28"/>
        </w:rPr>
        <w:t>5-го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разряда.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Квалификация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свидетельствовать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различных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квалификационных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навыков,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слесаря-сборщика.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выполняемую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служащими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занятие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предполагает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квалификационных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навыков,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руководителя,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специалиста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персонала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технического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обслуживания.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профессии,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поручаемой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Каждое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Подобные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предполагают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требующим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переходе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происходит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случаях,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руководители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пользуются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действия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квалифицировать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требующий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Переход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будет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осуществлён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выразил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п.5</w:t>
      </w:r>
      <w:r w:rsidR="00E235AF">
        <w:rPr>
          <w:sz w:val="28"/>
        </w:rPr>
        <w:t xml:space="preserve"> </w:t>
      </w:r>
      <w:r w:rsidRPr="00E235AF">
        <w:rPr>
          <w:sz w:val="28"/>
        </w:rPr>
        <w:t>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ст.77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согласился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принять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Естественно,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выразить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своё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просьбой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принятии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организации.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откомандирован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организацию.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Направление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командировку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работодателя.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подчиниться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распоряжению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полномочного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представителя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направлении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командировку,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исключением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направление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командировку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состояться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направлении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командировку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считается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потому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исключением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установленных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законом.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Следовательно,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</w:t>
      </w:r>
      <w:r w:rsidRPr="00E235AF">
        <w:rPr>
          <w:rStyle w:val="ab"/>
          <w:sz w:val="28"/>
        </w:rPr>
        <w:footnoteReference w:id="2"/>
      </w:r>
      <w:r w:rsidRPr="00E235AF">
        <w:rPr>
          <w:sz w:val="28"/>
        </w:rPr>
        <w:t>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признается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переезд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вместе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населённый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пункт.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осуществлён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исходит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получения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обязательным,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добровольном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считаться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законным.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общему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добровольного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волеизъявления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волеизъявление,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исходя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сложившейся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подтверждено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заявлением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действиями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добровольному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числится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продолжении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считается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вместе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Пленума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Верховного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17.03.2004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(далее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филиалы,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представительства,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отделы,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цеха,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участки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т.д.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считается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пределами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административно-территориальных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границ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населенного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пункта.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инициативе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Это: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катастрофы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природного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техногенного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производственной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аварии,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несчастного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производстве,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пожара,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наводнения,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голода,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землетрясения,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эпидемии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эпизоотии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ставящих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угрозу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жизнь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жизненные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переведен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предотвращения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устранения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последствий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больше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месяца;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простоя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(временной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приостановки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экономического,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технологического,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технического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организационного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характера),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предотвращения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уничтожения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порчи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имущества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вызваны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чрезвычайными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обстоятельствами.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требующую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низкой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квалификации,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подтверждается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положением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например,</w:t>
      </w:r>
      <w:r w:rsidR="00E235AF">
        <w:rPr>
          <w:rFonts w:ascii="Times New Roman" w:hAnsi="Times New Roman"/>
          <w:sz w:val="28"/>
        </w:rPr>
        <w:t xml:space="preserve"> </w:t>
      </w:r>
      <w:r w:rsidR="00CA3672" w:rsidRPr="00E235AF">
        <w:rPr>
          <w:rFonts w:ascii="Times New Roman" w:hAnsi="Times New Roman"/>
          <w:sz w:val="28"/>
        </w:rPr>
        <w:t>г</w:t>
      </w:r>
      <w:r w:rsidRPr="00E235AF">
        <w:rPr>
          <w:rFonts w:ascii="Times New Roman" w:hAnsi="Times New Roman"/>
          <w:sz w:val="28"/>
        </w:rPr>
        <w:t>ражданка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продавцом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магазина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ФГУП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УОХ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Чистые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пруды"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ВГСХА</w:t>
      </w:r>
      <w:r w:rsidRPr="00E235AF">
        <w:rPr>
          <w:rStyle w:val="ab"/>
          <w:rFonts w:ascii="Times New Roman" w:hAnsi="Times New Roman" w:cs="Arial"/>
          <w:sz w:val="28"/>
        </w:rPr>
        <w:footnoteReference w:id="3"/>
      </w:r>
      <w:r w:rsidRPr="00E235AF">
        <w:rPr>
          <w:rFonts w:ascii="Times New Roman" w:hAnsi="Times New Roman"/>
          <w:sz w:val="28"/>
        </w:rPr>
        <w:t>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приказа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предприятию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деятельность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магазина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приостановлена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нарушением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пожарной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безопасности.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Приказом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переведена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менеджера.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приказом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19.04.2007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уволена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"а"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согласившись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увольнением,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обратилась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признании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незаконным,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восстановлении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оплате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вынужденного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прогула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компенсации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морального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вреда.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Ленинского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районного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03.09.2007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удовлетворении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отказано.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коллегия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гражданским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делам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областного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отменила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вынесла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восстановлении-Д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взыскала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компенсацию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морального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размере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1000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руб.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вынужденного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прогула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возвращено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районный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"а"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расторгнут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однократного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грубого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нарушения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обязанностей,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прогула.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Ленинский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районный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отказывая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удовлетворении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исковых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требований-Д,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нарушил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материального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ссылаясь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Напомним,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переведен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катастрофы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природного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техногенного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обстоятельств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ссылаться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неправомерно</w:t>
      </w:r>
      <w:r w:rsidRPr="00E235AF">
        <w:rPr>
          <w:rStyle w:val="ab"/>
          <w:rFonts w:ascii="Times New Roman" w:hAnsi="Times New Roman" w:cs="Arial"/>
          <w:sz w:val="28"/>
        </w:rPr>
        <w:footnoteReference w:id="4"/>
      </w:r>
      <w:r w:rsidRPr="00E235AF">
        <w:rPr>
          <w:rFonts w:ascii="Times New Roman" w:hAnsi="Times New Roman"/>
          <w:sz w:val="28"/>
        </w:rPr>
        <w:t>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обязывает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обосновывать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сказано,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доказать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обстоятельств,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связывает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Еще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немаловажным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моментом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лишь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противопоказана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состоянию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2).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судебная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привлечение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дисциплинарной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ответственности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19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судьи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сделали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вывод,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совершенном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соблюдением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признается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нарушением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дисциплины,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невыход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прогулом.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нельзя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наказать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случаях: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возникновении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опасности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жизни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вследствие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нарушения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охраны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законами),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устранения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опасности;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тяжелых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вредными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опасными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положениях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абз.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219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220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перемещением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рабочее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поручение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механизме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агрегате,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влечет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договора.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Законным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путем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фактического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инспекция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вынесения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выразил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любое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потребовать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предоставления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возникновении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добровольного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ссылаться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свидетельские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показания,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ст.72.1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установлена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Несоблюдение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практически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представителей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возникновении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рассматриваемой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ситуации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доказать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Pr="00E235AF">
        <w:rPr>
          <w:rStyle w:val="ab"/>
          <w:sz w:val="28"/>
        </w:rPr>
        <w:footnoteReference w:id="5"/>
      </w:r>
      <w:r w:rsidRPr="00E235AF">
        <w:rPr>
          <w:sz w:val="28"/>
        </w:rPr>
        <w:t>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Таким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образом,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поручение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механизме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агрегате,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влечет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</w:p>
    <w:p w:rsidR="00A04460" w:rsidRPr="00E235AF" w:rsidRDefault="00A0446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A04460" w:rsidRPr="00E235AF" w:rsidRDefault="00B74DE5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04460" w:rsidRPr="00E235AF">
        <w:rPr>
          <w:sz w:val="28"/>
        </w:rPr>
        <w:t>1.2</w:t>
      </w:r>
      <w:r w:rsidR="00E235AF">
        <w:rPr>
          <w:sz w:val="28"/>
        </w:rPr>
        <w:t xml:space="preserve"> </w:t>
      </w:r>
      <w:r w:rsidR="00A04460" w:rsidRPr="00E235AF">
        <w:rPr>
          <w:sz w:val="28"/>
        </w:rPr>
        <w:t>Виды</w:t>
      </w:r>
      <w:r w:rsidR="00E235AF">
        <w:rPr>
          <w:sz w:val="28"/>
        </w:rPr>
        <w:t xml:space="preserve"> </w:t>
      </w:r>
      <w:r w:rsidR="00A04460" w:rsidRPr="00E235AF">
        <w:rPr>
          <w:sz w:val="28"/>
        </w:rPr>
        <w:t>переводов</w:t>
      </w:r>
      <w:r w:rsidR="00E235AF">
        <w:rPr>
          <w:sz w:val="28"/>
        </w:rPr>
        <w:t xml:space="preserve"> </w:t>
      </w:r>
      <w:r w:rsidR="00A04460"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="00A04460"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="00A04460" w:rsidRPr="00E235AF">
        <w:rPr>
          <w:sz w:val="28"/>
        </w:rPr>
        <w:t>работу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рынка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потенциальной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безработицы,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сохранении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любой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учетом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запросов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меняющихся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жесткой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конкуренции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технологического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институт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послужитьодним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средств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сохранения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классификации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критерий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выделить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переводы.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Постоянный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поручение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инспекция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только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добровольного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волеизъявления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предъявить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незаконным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предоставлении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изложенным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названных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занимает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промежуточное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положение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потребовать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предоставления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Постоянные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нескольких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подвидов: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1)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подобной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ситуации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меняются,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Поэтому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требуется.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Достаточно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имеющийся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После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становится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составной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Затем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издан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приказ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(распоряжение)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очередь,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рассматриваемом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вносятся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только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касающиеся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работника;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2)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переезд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населенный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пункт.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перевод.</w:t>
      </w:r>
      <w:r w:rsidR="00E235AF">
        <w:rPr>
          <w:sz w:val="28"/>
        </w:rPr>
        <w:t xml:space="preserve"> </w:t>
      </w:r>
      <w:r w:rsidRPr="00E235AF">
        <w:rPr>
          <w:sz w:val="28"/>
        </w:rPr>
        <w:t>Хотя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подобной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ситуации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требуется.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Ведь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остаются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прежними,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нахождения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достаточно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заключив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нахождения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местонахождения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рассматриваемой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ситуации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Естественно,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издать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приказ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(распоряжение)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местность;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3)поступление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работодатель.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возникнуть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аналогичные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Поэтому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Данное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состояться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юридически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значимых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обстоятельств: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а)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работодателю;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б)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принять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подтверждается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работника;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в)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волеизъявления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подтверждается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Поскольку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влечет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обязанность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ч.</w:t>
      </w:r>
      <w:r w:rsidR="00E235AF">
        <w:rPr>
          <w:sz w:val="28"/>
        </w:rPr>
        <w:t xml:space="preserve"> </w:t>
      </w:r>
      <w:r w:rsidRPr="00E235AF">
        <w:rPr>
          <w:sz w:val="28"/>
        </w:rPr>
        <w:t>4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64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запрещается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отказывать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приглашенным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месяца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дня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пропущен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уважительной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восстановлен.</w:t>
      </w:r>
      <w:r w:rsidR="00E235AF">
        <w:rPr>
          <w:sz w:val="28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Такой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напрашивается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ч.</w:t>
      </w:r>
      <w:r w:rsidR="00E235AF">
        <w:rPr>
          <w:sz w:val="28"/>
        </w:rPr>
        <w:t xml:space="preserve"> </w:t>
      </w:r>
      <w:r w:rsidRPr="00E235AF">
        <w:rPr>
          <w:sz w:val="28"/>
        </w:rPr>
        <w:t>4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трудоустройстве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аннулируется,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приступил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установленный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срок.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Наличие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уважительных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гражданину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обязательств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трудоустройству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после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истечения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установленного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пропущен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уважительным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причинам</w:t>
      </w:r>
      <w:r w:rsidRPr="00E235AF">
        <w:rPr>
          <w:rStyle w:val="ab"/>
          <w:sz w:val="28"/>
        </w:rPr>
        <w:footnoteReference w:id="6"/>
      </w:r>
      <w:r w:rsidRPr="00E235AF">
        <w:rPr>
          <w:sz w:val="28"/>
        </w:rPr>
        <w:t>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вносятся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записи: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работодателю;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4)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достаточно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дополнительное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становится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составной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измениться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случаях,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руководители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пользуются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подобной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ситуации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работодателем.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Временные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разделить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отдельные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подвиды: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1)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переводе.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полномочным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представителем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превышать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(ч.1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72.2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РФ).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отсутствующего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сохраняется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выхода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заявлению;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2)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="008142A5" w:rsidRPr="00E235AF">
        <w:rPr>
          <w:sz w:val="28"/>
        </w:rPr>
        <w:t>Т</w:t>
      </w:r>
      <w:r w:rsidRPr="00E235AF">
        <w:rPr>
          <w:sz w:val="28"/>
        </w:rPr>
        <w:t>руд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оплачен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выполняемой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среднего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заработка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работе.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Следовательно,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</w:t>
      </w:r>
      <w:r w:rsidR="008142A5" w:rsidRPr="00E235AF">
        <w:rPr>
          <w:sz w:val="28"/>
        </w:rPr>
        <w:t>ботника</w:t>
      </w:r>
      <w:r w:rsidR="00E235AF">
        <w:rPr>
          <w:sz w:val="28"/>
        </w:rPr>
        <w:t xml:space="preserve"> </w:t>
      </w:r>
      <w:r w:rsidR="008142A5"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="008142A5"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случаях,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исчерпывающим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образом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действующим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законодательством</w:t>
      </w:r>
      <w:r w:rsidRPr="00E235AF">
        <w:rPr>
          <w:rStyle w:val="ab"/>
          <w:sz w:val="28"/>
        </w:rPr>
        <w:footnoteReference w:id="7"/>
      </w:r>
      <w:r w:rsidRPr="00E235AF">
        <w:rPr>
          <w:sz w:val="28"/>
        </w:rPr>
        <w:t>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применять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положения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№29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№105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упразднении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ч.2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ст.2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№29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исчерпывающий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перечень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считаются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трудом.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относятся: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а)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всякая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выполняемая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приговору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будет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надзором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властей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лицо,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выполняющее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будет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передано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распоряжение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лиц,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компаний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обществ;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б)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всякая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служба,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выполняемая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силу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службе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применяемая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чисто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характера;</w:t>
      </w:r>
      <w:r w:rsidR="00E235AF">
        <w:rPr>
          <w:sz w:val="28"/>
        </w:rPr>
        <w:t xml:space="preserve"> </w:t>
      </w:r>
      <w:r w:rsidRPr="00E235AF">
        <w:rPr>
          <w:sz w:val="28"/>
        </w:rPr>
        <w:t>в)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всякая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выполняемая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чрезвычайных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войны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бедствия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либо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угрозы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бедствия,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пожаров,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наводнений,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голода,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землетрясения,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эпидемий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эпизоотий,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нашествия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вредных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животных,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насекомых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паразитов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растений,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ставят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угрозу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либо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поставить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угрозу</w:t>
      </w:r>
      <w:r w:rsidR="00E235AF">
        <w:rPr>
          <w:sz w:val="28"/>
        </w:rPr>
        <w:t xml:space="preserve"> </w:t>
      </w:r>
      <w:r w:rsidRPr="00E235AF">
        <w:rPr>
          <w:sz w:val="28"/>
        </w:rPr>
        <w:t>жизнь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жизненные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населения.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исходя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положений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предусмотренный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ч.2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72.2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обусловленную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предотвращения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простоя</w:t>
      </w:r>
      <w:r w:rsidR="00E235AF">
        <w:rPr>
          <w:sz w:val="28"/>
        </w:rPr>
        <w:t xml:space="preserve"> </w:t>
      </w:r>
      <w:r w:rsidRPr="00E235AF">
        <w:rPr>
          <w:sz w:val="28"/>
        </w:rPr>
        <w:t>(временной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приостановки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экономического,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технологического,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технического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организационного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характера),</w:t>
      </w:r>
      <w:r w:rsidR="00E235AF">
        <w:rPr>
          <w:sz w:val="28"/>
        </w:rPr>
        <w:t xml:space="preserve"> </w:t>
      </w:r>
      <w:r w:rsidRPr="00E235AF">
        <w:rPr>
          <w:sz w:val="28"/>
        </w:rPr>
        <w:t>уничтожения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порчи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имущества,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отсутствующего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обоснованным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было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вызвано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чрезвычайными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(подп.</w:t>
      </w:r>
      <w:r w:rsidR="00E235AF">
        <w:rPr>
          <w:sz w:val="28"/>
        </w:rPr>
        <w:t xml:space="preserve"> </w:t>
      </w:r>
      <w:r w:rsidRPr="00E235AF">
        <w:rPr>
          <w:sz w:val="28"/>
        </w:rPr>
        <w:t>«</w:t>
      </w:r>
      <w:r w:rsidR="00E235AF">
        <w:rPr>
          <w:sz w:val="28"/>
        </w:rPr>
        <w:t xml:space="preserve"> </w:t>
      </w:r>
      <w:r w:rsidRPr="00E235AF">
        <w:rPr>
          <w:sz w:val="28"/>
        </w:rPr>
        <w:t>д.»</w:t>
      </w:r>
      <w:r w:rsidR="00E235AF">
        <w:rPr>
          <w:sz w:val="28"/>
        </w:rPr>
        <w:t xml:space="preserve"> </w:t>
      </w:r>
      <w:r w:rsidRPr="00E235AF">
        <w:rPr>
          <w:sz w:val="28"/>
        </w:rPr>
        <w:t>п.4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ч.4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ст.4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РФ),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непринятие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указанных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мер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могло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привести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катастрофе,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производственной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аварии,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стихийному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бедствию,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несчастному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случаю.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Другие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виды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работ,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осуществляемые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привлечение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труду.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попадающих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</w:t>
      </w:r>
      <w:r w:rsidR="008142A5" w:rsidRPr="00E235AF">
        <w:rPr>
          <w:sz w:val="28"/>
        </w:rPr>
        <w:t>еделение</w:t>
      </w:r>
      <w:r w:rsidR="00E235AF">
        <w:rPr>
          <w:sz w:val="28"/>
        </w:rPr>
        <w:t xml:space="preserve"> </w:t>
      </w:r>
      <w:r w:rsidR="008142A5" w:rsidRPr="00E235AF">
        <w:rPr>
          <w:sz w:val="28"/>
        </w:rPr>
        <w:t>принудительного</w:t>
      </w:r>
      <w:r w:rsidR="00E235AF">
        <w:rPr>
          <w:sz w:val="28"/>
        </w:rPr>
        <w:t xml:space="preserve"> </w:t>
      </w:r>
      <w:r w:rsidR="008142A5" w:rsidRPr="00E235AF">
        <w:rPr>
          <w:sz w:val="28"/>
        </w:rPr>
        <w:t>труда.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Поэтому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учитывать,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рассматриваемый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носит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временный,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чрезвычайный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характер;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3)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осуществляемые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работодателю.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месяца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например,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аренде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транспортного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средства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водителем,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согласованию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работником.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Переводы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классифицированы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зависимости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могут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касаться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числе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более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низкой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квалификации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произведено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затрагивать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перечисленных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дополнительным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договору.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осуществлен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руководитель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пользуется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прежним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Таким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образом,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влияет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оформление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работу.</w:t>
      </w:r>
      <w:r w:rsidR="00E235AF">
        <w:rPr>
          <w:sz w:val="28"/>
        </w:rPr>
        <w:t xml:space="preserve"> </w:t>
      </w:r>
    </w:p>
    <w:p w:rsidR="008142A5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2"/>
        </w:rPr>
      </w:pPr>
      <w:r w:rsidRPr="00E235AF">
        <w:rPr>
          <w:sz w:val="28"/>
          <w:szCs w:val="22"/>
        </w:rPr>
        <w:t>Могут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быть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применены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иные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критерии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классификации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переводов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работу.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Например,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зависимости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того,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кто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выступил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инициатором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перевода.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большинстве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случаев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осуществляется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инициативе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работодателя,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представители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которого</w:t>
      </w:r>
      <w:r w:rsidR="00E235AF">
        <w:rPr>
          <w:sz w:val="28"/>
          <w:szCs w:val="22"/>
        </w:rPr>
        <w:t xml:space="preserve"> </w:t>
      </w:r>
      <w:r w:rsidR="008142A5" w:rsidRPr="00E235AF">
        <w:rPr>
          <w:sz w:val="28"/>
          <w:szCs w:val="22"/>
        </w:rPr>
        <w:t>осуществляют</w:t>
      </w:r>
      <w:r w:rsidR="00E235AF">
        <w:rPr>
          <w:sz w:val="28"/>
          <w:szCs w:val="22"/>
        </w:rPr>
        <w:t xml:space="preserve"> </w:t>
      </w:r>
      <w:r w:rsidR="008142A5" w:rsidRPr="00E235AF">
        <w:rPr>
          <w:sz w:val="28"/>
          <w:szCs w:val="22"/>
        </w:rPr>
        <w:t>управление</w:t>
      </w:r>
      <w:r w:rsidR="00E235AF">
        <w:rPr>
          <w:sz w:val="28"/>
          <w:szCs w:val="22"/>
        </w:rPr>
        <w:t xml:space="preserve"> </w:t>
      </w:r>
      <w:r w:rsidR="008142A5" w:rsidRPr="00E235AF">
        <w:rPr>
          <w:sz w:val="28"/>
          <w:szCs w:val="22"/>
        </w:rPr>
        <w:t>трудом.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22"/>
        </w:rPr>
        <w:t>Однако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работник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основании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медицинского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заключения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может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инициировать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другую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работу,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которая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не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противопоказана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ему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состоянию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здоровья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(ст.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73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ТК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РФ)</w:t>
      </w:r>
      <w:r w:rsidRPr="00E235AF">
        <w:rPr>
          <w:rStyle w:val="ab"/>
          <w:sz w:val="28"/>
          <w:szCs w:val="22"/>
        </w:rPr>
        <w:footnoteReference w:id="8"/>
      </w:r>
      <w:r w:rsidRPr="00E235AF">
        <w:rPr>
          <w:sz w:val="28"/>
          <w:szCs w:val="22"/>
        </w:rPr>
        <w:t>.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При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наличии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подходящей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работы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у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представителей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работодателя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силу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ст.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73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ТК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РФ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возникает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обязанность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осуществлению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работника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соответствии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медицинским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заключением.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22"/>
        </w:rPr>
        <w:t>Переводы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медицинским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показателям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могут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быть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классифицированы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по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кругу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субъектов,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в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отношении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которых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может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быть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осуществлен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такой</w:t>
      </w:r>
      <w:r w:rsidR="00E235AF">
        <w:rPr>
          <w:sz w:val="28"/>
          <w:szCs w:val="22"/>
        </w:rPr>
        <w:t xml:space="preserve"> </w:t>
      </w:r>
      <w:r w:rsidRPr="00E235AF">
        <w:rPr>
          <w:sz w:val="28"/>
          <w:szCs w:val="22"/>
        </w:rPr>
        <w:t>перевод.</w:t>
      </w:r>
      <w:r w:rsidR="00E235AF">
        <w:rPr>
          <w:sz w:val="28"/>
          <w:szCs w:val="22"/>
        </w:rPr>
        <w:t xml:space="preserve"> </w:t>
      </w:r>
    </w:p>
    <w:p w:rsidR="00A04460" w:rsidRPr="00E235AF" w:rsidRDefault="00A04460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ч.3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ст.72.2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допускающий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инициативе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обусловленную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производственной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руководствоваться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актами.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совершенном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соблюдением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нарушением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дисциплины,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невыход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уважительных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причин</w:t>
      </w:r>
      <w:r w:rsidR="00E235AF">
        <w:rPr>
          <w:sz w:val="28"/>
        </w:rPr>
        <w:t xml:space="preserve"> </w:t>
      </w:r>
      <w:r w:rsidRPr="00E235AF">
        <w:rPr>
          <w:sz w:val="28"/>
        </w:rPr>
        <w:t>-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прогулом.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следует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учитывать,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220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привлекаться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дисциплинарной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ответственности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возникновения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опасности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жизни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здоровья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вследствие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нарушения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охране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исключением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предусмотренных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федеральными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законами,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устранения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опасности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либо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тяжелых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вредными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(или)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опасными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предусмотренными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договором.</w:t>
      </w:r>
    </w:p>
    <w:p w:rsidR="008142A5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содержит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запрещающих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воспользоваться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вызванных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вследствие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чрезвычайных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обстоятельств,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порядке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выше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обоснованным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19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Пленума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Верховного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17.03.2004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кодекса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Федерации").</w:t>
      </w:r>
      <w:r w:rsidR="00E235AF">
        <w:rPr>
          <w:rFonts w:ascii="Times New Roman" w:hAnsi="Times New Roman"/>
          <w:sz w:val="28"/>
          <w:szCs w:val="22"/>
        </w:rPr>
        <w:t xml:space="preserve"> </w:t>
      </w:r>
    </w:p>
    <w:p w:rsidR="00A04460" w:rsidRPr="00E235AF" w:rsidRDefault="00A04460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  <w:szCs w:val="22"/>
        </w:rPr>
        <w:t>Естественно,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рассмотренный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перечень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критериев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классификации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перевода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на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другую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работу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не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может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быть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исчерпывающим.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В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науке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и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на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практике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могут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появиться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и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иные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виды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переводов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на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другую</w:t>
      </w:r>
      <w:r w:rsidR="00E235AF">
        <w:rPr>
          <w:rFonts w:ascii="Times New Roman" w:hAnsi="Times New Roman"/>
          <w:sz w:val="28"/>
          <w:szCs w:val="22"/>
        </w:rPr>
        <w:t xml:space="preserve"> </w:t>
      </w:r>
      <w:r w:rsidRPr="00E235AF">
        <w:rPr>
          <w:rFonts w:ascii="Times New Roman" w:hAnsi="Times New Roman"/>
          <w:sz w:val="28"/>
          <w:szCs w:val="22"/>
        </w:rPr>
        <w:t>работу.</w:t>
      </w:r>
      <w:r w:rsidR="00E235AF">
        <w:rPr>
          <w:rFonts w:ascii="Times New Roman" w:hAnsi="Times New Roman"/>
          <w:sz w:val="28"/>
          <w:szCs w:val="22"/>
        </w:rPr>
        <w:t xml:space="preserve"> </w:t>
      </w:r>
    </w:p>
    <w:p w:rsidR="00B74DE5" w:rsidRDefault="00B74DE5" w:rsidP="00E235A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32"/>
        </w:rPr>
      </w:pPr>
    </w:p>
    <w:p w:rsidR="003C6D04" w:rsidRPr="00E235AF" w:rsidRDefault="00B74DE5" w:rsidP="00E235A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32"/>
        </w:rPr>
      </w:pPr>
      <w:r>
        <w:rPr>
          <w:rFonts w:ascii="Times New Roman" w:hAnsi="Times New Roman"/>
          <w:b w:val="0"/>
          <w:sz w:val="28"/>
          <w:szCs w:val="32"/>
        </w:rPr>
        <w:br w:type="page"/>
      </w:r>
      <w:r w:rsidR="003C6D04" w:rsidRPr="00E235AF">
        <w:rPr>
          <w:rFonts w:ascii="Times New Roman" w:hAnsi="Times New Roman"/>
          <w:b w:val="0"/>
          <w:sz w:val="28"/>
          <w:szCs w:val="32"/>
        </w:rPr>
        <w:t>2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Особенности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изменения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трудового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договора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в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отдельных</w:t>
      </w:r>
      <w:r w:rsidR="00E235AF">
        <w:rPr>
          <w:rFonts w:ascii="Times New Roman" w:hAnsi="Times New Roman"/>
          <w:b w:val="0"/>
          <w:sz w:val="28"/>
          <w:szCs w:val="32"/>
        </w:rPr>
        <w:t xml:space="preserve"> </w:t>
      </w:r>
      <w:r w:rsidR="003C6D04" w:rsidRPr="00E235AF">
        <w:rPr>
          <w:rFonts w:ascii="Times New Roman" w:hAnsi="Times New Roman"/>
          <w:b w:val="0"/>
          <w:sz w:val="28"/>
          <w:szCs w:val="32"/>
        </w:rPr>
        <w:t>случаях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2.1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Проблемные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аспекты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применения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работника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традиционно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вызывает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значительные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практике.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Напомним,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регулирование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относительно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недавно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претерпело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серьезные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принятием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30.06.2006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Упомянутый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дополнил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кодекса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числе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договора".</w:t>
      </w:r>
    </w:p>
    <w:p w:rsidR="00EC03D3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Внесенные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поправки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числе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учитывать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правоприменителям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Неправильное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игнорирование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чревато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ощутимыми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финансовыми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потерями</w:t>
      </w:r>
      <w:r w:rsidRPr="00E235AF">
        <w:rPr>
          <w:rStyle w:val="ab"/>
          <w:rFonts w:ascii="Times New Roman" w:hAnsi="Times New Roman"/>
          <w:sz w:val="28"/>
        </w:rPr>
        <w:footnoteReference w:id="9"/>
      </w:r>
      <w:r w:rsidRPr="00E235AF">
        <w:rPr>
          <w:rFonts w:ascii="Times New Roman" w:hAnsi="Times New Roman"/>
          <w:sz w:val="28"/>
        </w:rPr>
        <w:t>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234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несет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материальную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ответственность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незаконное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</w:t>
      </w:r>
      <w:r w:rsidR="00EC03D3" w:rsidRPr="00E235AF">
        <w:rPr>
          <w:rFonts w:ascii="Times New Roman" w:hAnsi="Times New Roman"/>
          <w:sz w:val="28"/>
        </w:rPr>
        <w:t>аботника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возможности</w:t>
      </w:r>
      <w:r w:rsidR="00E235AF">
        <w:rPr>
          <w:rFonts w:ascii="Times New Roman" w:hAnsi="Times New Roman"/>
          <w:sz w:val="28"/>
        </w:rPr>
        <w:t xml:space="preserve"> </w:t>
      </w:r>
      <w:r w:rsidR="00EC03D3" w:rsidRPr="00E235AF">
        <w:rPr>
          <w:rFonts w:ascii="Times New Roman" w:hAnsi="Times New Roman"/>
          <w:sz w:val="28"/>
        </w:rPr>
        <w:t>трудиться.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словами,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возместить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неполученный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заработок,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числе,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получен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результате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незаконного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  <w:r w:rsidR="00E235AF">
        <w:rPr>
          <w:rFonts w:ascii="Times New Roman" w:hAnsi="Times New Roman"/>
          <w:sz w:val="28"/>
        </w:rPr>
        <w:t xml:space="preserve"> 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Вопрос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конкретный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незаконным,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настоящее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хотя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внесения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поправок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рассматриваться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комиссиями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спорам,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создаваемыми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локальном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уровне.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391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индивидуальные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споры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заявлениям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подлежат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непосредственно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минуя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КТС.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Точнее,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="00F13AF7" w:rsidRPr="00E235AF">
        <w:rPr>
          <w:rFonts w:ascii="Times New Roman" w:hAnsi="Times New Roman"/>
          <w:sz w:val="28"/>
        </w:rPr>
        <w:t>занимается</w:t>
      </w:r>
      <w:r w:rsidR="00E235AF">
        <w:rPr>
          <w:rFonts w:ascii="Times New Roman" w:hAnsi="Times New Roman"/>
          <w:sz w:val="28"/>
        </w:rPr>
        <w:t xml:space="preserve"> </w:t>
      </w:r>
      <w:r w:rsidR="00F13AF7" w:rsidRPr="00E235AF">
        <w:rPr>
          <w:rFonts w:ascii="Times New Roman" w:hAnsi="Times New Roman"/>
          <w:sz w:val="28"/>
        </w:rPr>
        <w:t>суд.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учитывать,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хотя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посвящена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="00F13AF7" w:rsidRPr="00E235AF">
        <w:rPr>
          <w:rFonts w:ascii="Times New Roman" w:hAnsi="Times New Roman"/>
          <w:sz w:val="28"/>
        </w:rPr>
        <w:t>РФ</w:t>
      </w:r>
      <w:r w:rsidRPr="00E235AF">
        <w:rPr>
          <w:rFonts w:ascii="Times New Roman" w:hAnsi="Times New Roman"/>
          <w:sz w:val="28"/>
        </w:rPr>
        <w:t>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содержатся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некоторых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главах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"Прекращение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41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"Особенности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регулирования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женщин,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лиц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семейными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обязанностями",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"Другие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гарантии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компенсации").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Рассмотрим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наиболее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сложные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Прежде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внимание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нашло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отражение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обновленной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30.06.2006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90-ФЗ).</w:t>
      </w:r>
      <w:r w:rsidR="00E235AF">
        <w:rPr>
          <w:rFonts w:ascii="Times New Roman" w:hAnsi="Times New Roman"/>
          <w:sz w:val="28"/>
        </w:rPr>
        <w:t xml:space="preserve"> 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охватывалось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поручение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специальности,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квалификации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т.е.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видно,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определялся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широко.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позволяло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рассматривать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качестве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следовательно,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оформлять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режиме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размере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др.</w:t>
      </w:r>
      <w:r w:rsidRPr="00E235AF">
        <w:rPr>
          <w:rStyle w:val="ab"/>
          <w:rFonts w:ascii="Times New Roman" w:hAnsi="Times New Roman"/>
          <w:sz w:val="28"/>
        </w:rPr>
        <w:footnoteReference w:id="10"/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Законом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скорректировано.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появилась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определила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образом: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"...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продолжении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вместе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работодателем".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Следовательно,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действующей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меняется: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работника;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договоре;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договоре.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Значит,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теперь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никаких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рассматривать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режима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размера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учитывать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затронувшие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"Содержание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текста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вслед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исчезло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содержания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(дополнительные)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договора.</w:t>
      </w:r>
      <w:r w:rsidR="00E235AF">
        <w:rPr>
          <w:rFonts w:ascii="Times New Roman" w:hAnsi="Times New Roman"/>
          <w:sz w:val="28"/>
        </w:rPr>
        <w:t xml:space="preserve"> 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конструкции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"существенные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цивилистической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своей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оказалось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невозможным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соответствовало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началам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Один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казусов,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порожденных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использованием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конструкции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"существенные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заключался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следующем.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перечислены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(перечень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исчерпывающий).</w:t>
      </w:r>
      <w:r w:rsidR="00E235AF">
        <w:rPr>
          <w:rFonts w:ascii="Times New Roman" w:hAnsi="Times New Roman"/>
          <w:sz w:val="28"/>
        </w:rPr>
        <w:t xml:space="preserve"> 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Все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непротиворечив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нормативным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актам,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социально-партнерским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актам,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относились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дополнительным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речь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идет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испытании,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неразглашении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охраняемой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тайны,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отработать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после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производилось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средств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др.</w:t>
      </w:r>
      <w:r w:rsidR="00E235AF">
        <w:rPr>
          <w:rFonts w:ascii="Times New Roman" w:hAnsi="Times New Roman"/>
          <w:sz w:val="28"/>
        </w:rPr>
        <w:t xml:space="preserve"> 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результате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исходя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следовало,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отнесенного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рассматриваться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прочих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дополнительных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включенных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совершенно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очевидно,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конструкция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"существенные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предопределяет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отнесение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подлежат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включению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целесообразность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отражения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признана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самими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второй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группы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существенно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группы.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настоящее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благодаря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внесенным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делятся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обязательные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дополнительные.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абсолютно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сказано,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двух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значит,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неурегулированные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разногласия,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возникшие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КТС,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спорами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Pr="00E235AF">
        <w:rPr>
          <w:rStyle w:val="ab"/>
          <w:rFonts w:ascii="Times New Roman" w:hAnsi="Times New Roman"/>
          <w:sz w:val="28"/>
        </w:rPr>
        <w:footnoteReference w:id="11"/>
      </w:r>
      <w:r w:rsidRPr="00E235AF">
        <w:rPr>
          <w:rFonts w:ascii="Times New Roman" w:hAnsi="Times New Roman"/>
          <w:sz w:val="28"/>
        </w:rPr>
        <w:t>.</w:t>
      </w:r>
    </w:p>
    <w:p w:rsidR="00F13AF7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внимание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30.06.2006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устранил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внутреннее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противоречие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ред.)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относительно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первоначальной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известная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путаница,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заключающаяся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определять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следовало,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будет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квалифицироваться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перемещение.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неуказания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вступало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противоречие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Федеральный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30.06.2006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разрешил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конфликт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закреплено,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обособленного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местонахождения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лишь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Пленума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17.03.2004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кодекса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территория,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пределами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административно-территориальных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границ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населенного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пункта.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образовавшая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организация-работодатель,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указывать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необязательно.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прийти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ухудшает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положение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сравнению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57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включено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ситуации,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обязательным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находится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квалифицироваться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расположенное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расцениваться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перемещение,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требующее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предварительного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Другой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обращающий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себя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внимание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момент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соотношение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Закрепленная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фраза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числе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работу..."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позволяет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заключить,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охватывается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договора".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(поскольку,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видели,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организации).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менее,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ситуации,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(будь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понимать,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РФ).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принципами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свободы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вырабатываются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предопределяет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словами,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одностороннем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порядке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некоторые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правила,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отнесен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осуществляемый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РФ).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Особое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среди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занимает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работодателю,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производимый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просьбе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регламентирован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отдельной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частью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случайно,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представляет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собой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традиционный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Значит,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производимых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правоотношение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прекращается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правоотношение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Законодатель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сузил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сфера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применения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расширена.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Появившаяся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вида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переводов: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месяца),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производимые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РФ);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период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осуществляемые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вид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абсолютная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новелла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РФ).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Вследствие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внесенных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наиболее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важные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моменты,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Применительно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осуществляемым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отметить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следующее.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отмечено,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регулируются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устанавливающей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последнем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истекает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выходом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осуществляться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охватываются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осуществлении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относительно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вопросы.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Например,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достигли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целесообразности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вакантную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вышестоящую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просьбе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настаивает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отсрочке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неделю,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чтобы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подготовить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переводимому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замену,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возражает,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состоится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будет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места.</w:t>
      </w:r>
      <w:r w:rsidRPr="00E235AF">
        <w:rPr>
          <w:rStyle w:val="ab"/>
          <w:rFonts w:ascii="Times New Roman" w:hAnsi="Times New Roman"/>
          <w:sz w:val="28"/>
        </w:rPr>
        <w:footnoteReference w:id="12"/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Следует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учитывать,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достигли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собой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какой-то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определенный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впоследствии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волеизъявлением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досрочно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действие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желанию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лишь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очевидно,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желает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продолжать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вправе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обратиться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просьбой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досрочном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предоставлении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предоставить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досрочно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прежнюю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будет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отработать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истечения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прекратить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возникнуть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ситуация,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инициатором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досрочного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возражает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досрочного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предоставления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вправе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выхода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прежнюю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действия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еще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истек.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вправе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расторгнуть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ситуации.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совершенно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очевидно,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экономического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неравенства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отношений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методов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воздействия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больше,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устанавливать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испытание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приеме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практически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позволяет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обойти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запрет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неуспешной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истечении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вернуть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обратно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прежнюю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возникновения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конфликта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ситуации,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пожелает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вернуться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выполнению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вакансия,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переводил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останется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незаполненной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решение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вопроса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однозначным.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представляется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сегодняшний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день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недостаточно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проработанной,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создает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лазейки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обхода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императивных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многочисленных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злоупотреблений.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Кроме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окончании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прежняя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предоставлена,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потребовал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предоставления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продолжает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работать,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утрачивает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считается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постоянным.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Эта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безусловно,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неудачна,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информировать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наступающем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истечении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самым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фактически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лишается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свободу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своевременное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получение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сведений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трансформации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постоянный.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Отдельная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посвящена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нуждающегося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заключению.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правил,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ранее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содержащихся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временную,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нуждающегося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перевести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имеющуюся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противопоказанную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состоянию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соблюдаться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условия: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выданного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порядке,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нормативно-правовыми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актами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Федерации;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перевод;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наличие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противопоказанной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состоянию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Отсутствие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хотя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показаниям.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Фрагмент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документа.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Статья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49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законодательства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охране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граждан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22.07.1993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N5487-1.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Экспертизавременной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лечащими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государственной,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муниципальной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систем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здравоохранения,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единолично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выдают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гражданам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листки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30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дней,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больший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листки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выдаются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врачебной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комиссией,</w:t>
      </w:r>
      <w:r w:rsidR="00E235AF">
        <w:rPr>
          <w:rFonts w:ascii="Times New Roman" w:hAnsi="Times New Roman"/>
          <w:sz w:val="28"/>
        </w:rPr>
        <w:t xml:space="preserve"> </w:t>
      </w:r>
      <w:r w:rsidR="00AF497F" w:rsidRPr="00E235AF">
        <w:rPr>
          <w:rFonts w:ascii="Times New Roman" w:hAnsi="Times New Roman"/>
          <w:sz w:val="28"/>
        </w:rPr>
        <w:t>назначаемой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руководителем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учреждения.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оформлении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листка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сведения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диагнозе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заболевания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целью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соблюдения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врачебной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тайны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вносятся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пациента,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указывается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(заболевание,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травма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причина)</w:t>
      </w:r>
      <w:r w:rsidRPr="00E235AF">
        <w:rPr>
          <w:rStyle w:val="ab"/>
          <w:rFonts w:ascii="Times New Roman" w:hAnsi="Times New Roman"/>
          <w:sz w:val="28"/>
        </w:rPr>
        <w:footnoteReference w:id="13"/>
      </w:r>
      <w:r w:rsidRPr="00E235AF">
        <w:rPr>
          <w:rFonts w:ascii="Times New Roman" w:hAnsi="Times New Roman"/>
          <w:sz w:val="28"/>
        </w:rPr>
        <w:t>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специальные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гарантии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подлежащих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результате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размер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изменится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уменьшения.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Так,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182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нижеоплачиваемую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показаниям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средний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течение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дня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увечьем,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профессиональным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заболеванием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повреждением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здоровья,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работой,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стойкой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утраты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профессиональной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трудоспособности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выздоровления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отказывается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имеющуюся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вакансии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возможности: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1.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четырех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месяцев,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весь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отстранить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(должности).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заработная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плата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начисляется,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законами,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коллективным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соглашениями,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Отметим,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настоящее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предусматривают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сохранения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заработной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период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отстранения.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запрещает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гарантию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коллективном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2.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четырех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месяцев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прекращается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работы.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книжке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производятся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записи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зависимости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увольнения):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"Уволен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выданным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порядке,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нормативными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правовыми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актами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кодекса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Федерации";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"Уволен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выданным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порядке,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установленном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федеральными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нормативными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правовыми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актами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кодекса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Российской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Федерации".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Дополнительные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положения,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показаниям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руководящих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предусмотрены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73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</w:p>
    <w:p w:rsidR="00AF497F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Эти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касаются,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частности,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руководителей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(филиалов,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представительств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обособленных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подразделений),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заместителей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главных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бухгалтеров.</w:t>
      </w:r>
      <w:r w:rsidR="00E235AF">
        <w:rPr>
          <w:rFonts w:ascii="Times New Roman" w:hAnsi="Times New Roman"/>
          <w:sz w:val="28"/>
        </w:rPr>
        <w:t xml:space="preserve"> </w:t>
      </w:r>
    </w:p>
    <w:p w:rsidR="003C6D04" w:rsidRPr="00E235AF" w:rsidRDefault="003C6D04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работниками,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нуждающимися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медицинским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отказе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прекращается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соответствии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77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который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руководящий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нуждается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данном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имеет.</w:t>
      </w:r>
    </w:p>
    <w:p w:rsidR="003C6D04" w:rsidRPr="00E235AF" w:rsidRDefault="003C6D04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2"/>
        </w:rPr>
      </w:pPr>
    </w:p>
    <w:p w:rsidR="00CD0BBA" w:rsidRPr="00E235AF" w:rsidRDefault="00B74DE5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CD0BBA" w:rsidRPr="00E235AF">
        <w:rPr>
          <w:sz w:val="28"/>
          <w:szCs w:val="32"/>
        </w:rPr>
        <w:t>3</w:t>
      </w:r>
      <w:r>
        <w:rPr>
          <w:sz w:val="28"/>
          <w:szCs w:val="32"/>
        </w:rPr>
        <w:t>.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Проблемы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правового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регулирования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изменения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трудового</w:t>
      </w:r>
      <w:r w:rsidR="00E235AF">
        <w:rPr>
          <w:sz w:val="28"/>
          <w:szCs w:val="32"/>
        </w:rPr>
        <w:t xml:space="preserve"> </w:t>
      </w:r>
      <w:r w:rsidR="00CD0BBA" w:rsidRPr="00E235AF">
        <w:rPr>
          <w:sz w:val="28"/>
          <w:szCs w:val="32"/>
        </w:rPr>
        <w:t>договора</w:t>
      </w:r>
      <w:r w:rsidR="00E235AF">
        <w:rPr>
          <w:bCs/>
          <w:color w:val="000080"/>
          <w:sz w:val="28"/>
          <w:szCs w:val="32"/>
        </w:rPr>
        <w:t xml:space="preserve"> </w:t>
      </w:r>
      <w:r w:rsidR="00CD0BBA" w:rsidRPr="00E235AF">
        <w:rPr>
          <w:bCs/>
          <w:color w:val="000000"/>
          <w:sz w:val="28"/>
          <w:szCs w:val="32"/>
        </w:rPr>
        <w:t>и</w:t>
      </w:r>
      <w:r w:rsidR="00E235AF">
        <w:rPr>
          <w:bCs/>
          <w:color w:val="000000"/>
          <w:sz w:val="28"/>
          <w:szCs w:val="32"/>
        </w:rPr>
        <w:t xml:space="preserve"> </w:t>
      </w:r>
      <w:r w:rsidR="00CD0BBA" w:rsidRPr="00E235AF">
        <w:rPr>
          <w:bCs/>
          <w:color w:val="000000"/>
          <w:sz w:val="28"/>
          <w:szCs w:val="32"/>
        </w:rPr>
        <w:t>международный</w:t>
      </w:r>
      <w:r w:rsidR="00E235AF">
        <w:rPr>
          <w:bCs/>
          <w:color w:val="000000"/>
          <w:sz w:val="28"/>
          <w:szCs w:val="32"/>
        </w:rPr>
        <w:t xml:space="preserve"> </w:t>
      </w:r>
      <w:r w:rsidR="00CD0BBA" w:rsidRPr="00E235AF">
        <w:rPr>
          <w:bCs/>
          <w:color w:val="000000"/>
          <w:sz w:val="28"/>
          <w:szCs w:val="32"/>
        </w:rPr>
        <w:t>опыт</w:t>
      </w:r>
      <w:r w:rsidR="00E235AF">
        <w:rPr>
          <w:sz w:val="28"/>
          <w:szCs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3.1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Правовые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последствия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неправомерного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Споры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возникают,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инициативе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Предметом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доказывания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положениях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конкретного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соблюдать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нормы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предоставить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какие-либо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льготы,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отказывается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признать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выполнить.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может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вынести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пользу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требующего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обязательств,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если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установит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юридически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значимые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факты.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доказывания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подобных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лежит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составляют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требований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обязательств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договору.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время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может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возложить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представлению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Основным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видом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индивидуальный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отсутствие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письменного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-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приказы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приеме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последующих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функции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коллективный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локальные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нормативные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акты,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содержания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можно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сделать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наличии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сроках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обязательства.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юридических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выносит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обязывающее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требования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восстановить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незаконно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переведённого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практике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нередко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пытаются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расширительно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толковать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понятие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одного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оснований,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дающих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перевести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последнего.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Поэтому,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разрешая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законности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необходимостью,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выяснять,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самом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деле.</w:t>
      </w:r>
      <w:r w:rsidR="00E235AF">
        <w:rPr>
          <w:sz w:val="28"/>
          <w:szCs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Так,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резюмируя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результаты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решений</w:t>
      </w:r>
      <w:r w:rsidRPr="00E235AF">
        <w:rPr>
          <w:rStyle w:val="ab"/>
          <w:sz w:val="28"/>
          <w:szCs w:val="28"/>
        </w:rPr>
        <w:footnoteReference w:id="14"/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Б.,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Верховный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констатировал,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обусловленную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договором,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исключением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общего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положения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возможен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лишь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(работника)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вытекает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конституционного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принципа,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каждый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гражданин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свободно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выбирает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свободно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соглашается,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распоряжаться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своими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способностями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выбирать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профессию,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занятий.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Б.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принят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ПМК-5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треста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«Союзспецгазремстрой»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4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качестве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машиниста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крана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трубоукладчика.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Затем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переведен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5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согласия),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позже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-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(уже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согласия).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Через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некоторое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время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прогул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уважительных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причин.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мотивировано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тем,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выполнил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приказ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течение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месяца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приступил,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совершив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прогул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уважительных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причин.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Считая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незаконным,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предъявил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восстановлении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утверждал,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давал,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поэтому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приказ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издан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нарушением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находится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расстоянии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500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км.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5,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истец).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Ответчик,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возражая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против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произведен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необходимостью,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требует.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Судебная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принявшая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своему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инстанции,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восстановлении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удовлетворила.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Рассмотрев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кассационной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жалобе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ответчика,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Верховного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оставила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Она,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частности,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установила,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конкретно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место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-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ПМК-5,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4.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произведен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без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т.е.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нарушением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Ссылка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ответчика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истца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вызван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необходимостью,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подтвердилась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материалами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Истца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перевели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ремонтных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(ремонт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крана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трубоукладчика)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несмотря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участке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имеются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специально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занимающиеся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ремонтом.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Представитель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ответчика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отрицал,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ПМК-5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ремонтная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служба,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осуществляет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ремонт.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Поэтому,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хотя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приказе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администрации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истца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участок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N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указано,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вызван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необходимостью,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вопрос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обоснованности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исследовать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фактические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обстоятельства,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осуществлен,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всесторонне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оценить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практике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наибольшую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представляет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разграничение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Неверная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классификация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ведет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ошибочным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действиям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следствие,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проигрышу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Показательным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представляется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следующее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дело</w:t>
      </w:r>
      <w:r w:rsidRPr="00E235AF">
        <w:rPr>
          <w:rStyle w:val="ab"/>
          <w:sz w:val="28"/>
          <w:szCs w:val="28"/>
        </w:rPr>
        <w:footnoteReference w:id="15"/>
      </w:r>
      <w:r w:rsidRPr="00E235AF">
        <w:rPr>
          <w:sz w:val="28"/>
          <w:szCs w:val="28"/>
        </w:rPr>
        <w:t>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АООТ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«Эльфа»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принято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экономической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нестабильностью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создать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вязальный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30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машин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двухсменным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режимом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использовался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предложено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перейти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отказывало.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осуществлял,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мотивируя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необходимостью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54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поставлены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выбором: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перейти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двухсменный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режим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создаваемый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отказаться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уволенными.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обратились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полагая,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соответствуют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законодательству.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инстанции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усмотрел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нарушений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придя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произведено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обязательных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надомников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учетом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действующего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рассматривая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кассационном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порядке,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пыталась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ответить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главный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вопрос: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ситуации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место: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перемещение,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работу?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своем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квалифицировала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ситуацию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пришла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исходя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изменились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только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произошли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функции,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поскольку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переводились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разряд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предприятия.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качестве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функции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обстоятельство,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действующим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законодательством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поручаемую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надомникам,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могут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выполнять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проживающие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вместе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ними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члены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семьи,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исключено.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Кроме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проверено,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выполняющие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дому,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многие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являются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ограниченно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трудоспособными,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осуществлять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двухсменном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режиме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названном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отмечено,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экономическая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нестабильность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нерентабельная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себе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могут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служить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произведены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организации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которые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обеспечивают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рентабельную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этими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могут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связаны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работников.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Таким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образом,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неправильное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разграничение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понятий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перемещения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привело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тому,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неправильно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определил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предмет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доказывания,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бремя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доказывания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рассмотрении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первую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очередь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надлежало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проверить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наличие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имелось.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Кроме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фактом,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имеющим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существенное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юридическое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значение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правильного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разрешения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отсутствие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противопоказаний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состоянию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здоровья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Большинство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надомников,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состоявших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отношениях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АООТ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«Эльфа»,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инвалидность,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инвалиды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могут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привлекаться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ночной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только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если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запрещена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медицинскими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рекомендациями.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Следовательно,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инвалидов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многосменном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режиме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предполагающем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ночное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время,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возможно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только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инвалида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отсутствии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противопоказаний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состоянию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здоровья,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ночное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время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рассматриваемом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получено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отсутствие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медицинских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противопоказаний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проверялось.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организации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технологии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допускается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существенных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продолжении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специальности,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квалификации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должности.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Инициатором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выступает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работодатель,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уведомить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письменной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форме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позднее,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месяца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введения.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рассмотрении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определённых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сторонами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следует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виду,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возможность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возникает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любой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ситуации,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лишь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когда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вызваны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именно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организации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производства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(применительно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функции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конкретного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работника).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Если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прежние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могут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сохранены,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продолжение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условиях,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письменной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форме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предложить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имеющуюся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соответствующую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квалификации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состоянию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здоровья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отсутствия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предлагается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вакантная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нижестоящая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должность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нижеоплачиваемая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следует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учитывать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квалификацию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состояние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здоровья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Если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устраивает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либо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подобной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наличии,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прекращается.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Прекращение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этому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возможно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лишь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случае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действительного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организации,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требует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работодателя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внимательного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отношения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подобным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ситуациям.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Например</w:t>
      </w:r>
      <w:r w:rsidRPr="00E235AF">
        <w:rPr>
          <w:rStyle w:val="ab"/>
          <w:sz w:val="28"/>
          <w:szCs w:val="28"/>
        </w:rPr>
        <w:footnoteReference w:id="16"/>
      </w:r>
      <w:r w:rsidRPr="00E235AF">
        <w:rPr>
          <w:sz w:val="28"/>
          <w:szCs w:val="28"/>
        </w:rPr>
        <w:t>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президиум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Московского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городского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отменил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В.,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работавшего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одном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заводов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механиком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контролировать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только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механического,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энергетического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оборудования.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сопоставлении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старой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инструкций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усмотрел,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механику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вменены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дополнительные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обязанности,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связанные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обслуживанием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энергетического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оборудования.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заводе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сохранен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отдел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главного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энергетика,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одного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факта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сокращения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числа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сотрудников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отдела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недостаточно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необходимости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изменить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механика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цеха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включением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функции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обязанностей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энергетика.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Показательным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определение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Верховного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</w:t>
      </w:r>
      <w:r w:rsidRPr="00E235AF">
        <w:rPr>
          <w:rStyle w:val="ab"/>
          <w:sz w:val="28"/>
          <w:szCs w:val="28"/>
        </w:rPr>
        <w:footnoteReference w:id="17"/>
      </w:r>
      <w:r w:rsidRPr="00E235AF">
        <w:rPr>
          <w:sz w:val="28"/>
          <w:szCs w:val="28"/>
        </w:rPr>
        <w:t>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Истец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более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10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лет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водителем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автобуса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пассажирском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автотранспортном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(ПАТП).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Приказом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предприятию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прекращены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отношения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п.7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ст.77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обратился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восстановлении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прежней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взыскании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заработной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платы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время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вынужденного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прогула.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уволен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существенных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выразившимся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переводе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водителем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автобуса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методу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фиксированной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выручки.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дня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отказывался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продолжения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методу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фиксированной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выручки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работал,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все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остальные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водители,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течение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трех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лет.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Рассматривая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коллегия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гражданским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Верховного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судебные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постановления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отменила,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следующее.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соответствуют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нормам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материального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п.6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ст.29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КЗоТ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прекращения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является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продолжения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существенных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видно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материалов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отказывался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водителя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автобуса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продолжал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ее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выполнять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вплоть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Более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того,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согласился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новыми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связанными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порядка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платы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проезд.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подтверждено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контракта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выполнением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условиях,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числе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соответствии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договором,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день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увольнения.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Данное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обстоятельство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оспаривалось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ответчиком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нашло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подтверждение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материалах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дела,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признал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установленным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Признавая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увольнение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правильным,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установил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указал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решении,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какие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же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существенные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условия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водителя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автобуса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изменились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связи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установлением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новой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системы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оплаты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проезда,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числе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после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даты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заключения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истцом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контракта.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таких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обстоятельствах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нельзя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признать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правильным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вывод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обоснованности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прекращения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трудовых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отношений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основаниям,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предусмотренным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п.7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ст.77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ТК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РФ.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Предметом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доказывания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возникновении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отстранении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становятся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обстоятельства,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подтверждающие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опровергающие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обоснованность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причин,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изложенных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письменном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документе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отстранении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работника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процессе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рассмотрения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подобного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принимаются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внимание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прежде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всего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письменные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однако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исключена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возможность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использования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других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видов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доказательств,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включая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свидетельские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показания.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235AF">
        <w:rPr>
          <w:sz w:val="28"/>
          <w:szCs w:val="28"/>
        </w:rPr>
        <w:t>Судебная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практика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показывает</w:t>
      </w:r>
      <w:r w:rsidRPr="00E235AF">
        <w:rPr>
          <w:rStyle w:val="ab"/>
          <w:sz w:val="28"/>
          <w:szCs w:val="28"/>
        </w:rPr>
        <w:footnoteReference w:id="18"/>
      </w:r>
      <w:r w:rsidRPr="00E235AF">
        <w:rPr>
          <w:sz w:val="28"/>
          <w:szCs w:val="28"/>
        </w:rPr>
        <w:t>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что,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рассматривая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споры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законности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отстранения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суды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всегда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проверяют,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действительно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предложение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отстранении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работы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исходило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уполномоченного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органа,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было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ли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надлежаще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оформлено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в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зависимости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от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этого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насколько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обязательно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упомянутое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предложение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для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исполнения</w:t>
      </w:r>
      <w:r w:rsidR="00E235AF">
        <w:rPr>
          <w:sz w:val="28"/>
          <w:szCs w:val="28"/>
        </w:rPr>
        <w:t xml:space="preserve"> </w:t>
      </w:r>
      <w:r w:rsidRPr="00E235AF">
        <w:rPr>
          <w:sz w:val="28"/>
          <w:szCs w:val="28"/>
        </w:rPr>
        <w:t>администрацией.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3.2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Запада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Прогрессивный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путь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развития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контексте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сложившихся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учетом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позитивного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опыта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развитых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нашли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многие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проблемные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вопросы,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стоящие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ныне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важнейшую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играет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правоведение.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Сравнительное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правоведение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теоретические,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чисто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практические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задачи,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поскольку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нацелено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поиск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подходов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решений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совершенствования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изучения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позитивного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опыта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зарубежных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Причем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оценка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зарубежного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опыта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базироваться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сложившихся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особенностях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традициях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отношений.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Современный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сравнительно-правовой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метод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уйти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простого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копирования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автоматического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перенесения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отдельных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конструкций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зарубежного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выявить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наиболее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прогрессивные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модели,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стандартам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приемлемые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России.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Расширение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границ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Союза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(ЕС)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включения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членов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развитие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экономического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сотрудничества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нынешнем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этапе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обуславливают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особым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вниманием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подходить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оценке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общеевропейского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целесообразность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сближения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гармонизации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подобно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участием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Объединенных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Наций,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(МОТ),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Европы.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Соответственно,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состояние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развитие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государствах-участниках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др.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противоречить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принятым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рамках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актам,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содержащим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основополагающие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задан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высокий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уровень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включая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область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современных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изучения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позитивного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зарубежного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опыта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сфере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включая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сравнительно-правовом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аспекте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Европы.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Запада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общепризнанным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нанимателя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перевести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вопреки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Pr="00E235AF">
        <w:rPr>
          <w:rStyle w:val="ab"/>
          <w:sz w:val="28"/>
        </w:rPr>
        <w:footnoteReference w:id="19"/>
      </w:r>
      <w:r w:rsidRPr="00E235AF">
        <w:rPr>
          <w:sz w:val="28"/>
        </w:rPr>
        <w:t>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Возможность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обусловлена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директивной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властью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предпринимателя,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включает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совершенствовать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производства,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отсюда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правомочие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вносить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всех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компонентов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деятельности.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образом,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добившись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новацию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контракта,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предприниматель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вправе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любой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момент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</w:t>
      </w:r>
      <w:r w:rsidR="001E4100" w:rsidRPr="00E235AF">
        <w:rPr>
          <w:sz w:val="28"/>
        </w:rPr>
        <w:t>ные</w:t>
      </w:r>
      <w:r w:rsidR="00E235AF">
        <w:rPr>
          <w:sz w:val="28"/>
        </w:rPr>
        <w:t xml:space="preserve"> </w:t>
      </w:r>
      <w:r w:rsidR="001E4100" w:rsidRPr="00E235AF">
        <w:rPr>
          <w:sz w:val="28"/>
        </w:rPr>
        <w:t>условия</w:t>
      </w:r>
      <w:r w:rsidR="00E235AF">
        <w:rPr>
          <w:sz w:val="28"/>
        </w:rPr>
        <w:t xml:space="preserve"> </w:t>
      </w:r>
      <w:r w:rsidR="001E4100"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="001E4100" w:rsidRPr="00E235AF">
        <w:rPr>
          <w:sz w:val="28"/>
        </w:rPr>
        <w:t>договора.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правилу,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сокращению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заработной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платы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(а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определяют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каждом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конкретном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случае),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считается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нанимателем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(по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терминологии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работника).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Таким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образом,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связанные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реализацией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равнозначные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требуют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Одностороннее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нанимателем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расторжения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ущерба.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расторжение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инициативе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предпринимателя,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отказался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продолжения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изменившимися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условиями.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большинстве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считают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обоснованным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обусловлено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требованиями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производства,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техническим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прогрессом.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касается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большинстве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чрезвычайных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обстоятельствах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невозможности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предпринимателю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нанесен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непоправимый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вред.</w:t>
      </w:r>
      <w:r w:rsidR="00E235AF">
        <w:rPr>
          <w:sz w:val="28"/>
        </w:rPr>
        <w:t xml:space="preserve"> </w:t>
      </w:r>
    </w:p>
    <w:p w:rsidR="00CD0BBA" w:rsidRPr="00E235AF" w:rsidRDefault="001E4100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</w:t>
      </w:r>
      <w:r w:rsidR="00CD0BBA" w:rsidRPr="00E235AF">
        <w:rPr>
          <w:sz w:val="28"/>
        </w:rPr>
        <w:t>редприниматели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зачастую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провоцируют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увольнению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собственному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желанию,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проводя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реорганизацию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производства,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ведущую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переводу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другую,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устраивающую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даже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унижающую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ухудшающую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материальное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положение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психологический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комфорт.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рассматривается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нарушение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со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нанимателя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дает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работнику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объявить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увольнении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собственному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желанию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потребовать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через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суд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возмещения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ущерба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незаконное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увольнение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плюс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компенсации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морального</w:t>
      </w:r>
      <w:r w:rsidR="00E235AF">
        <w:rPr>
          <w:sz w:val="28"/>
        </w:rPr>
        <w:t xml:space="preserve"> </w:t>
      </w:r>
      <w:r w:rsidR="00CD0BBA" w:rsidRPr="00E235AF">
        <w:rPr>
          <w:sz w:val="28"/>
        </w:rPr>
        <w:t>вреда.</w:t>
      </w:r>
    </w:p>
    <w:p w:rsidR="001E4100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результате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сравнительно-правового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выявить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значительное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сходство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обусловленное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них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отражение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основополагающие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(фундаментальные)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сфере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отношений,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равенства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возможностей,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запрещения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дискриминации,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запрещения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труда;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особенности,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присущие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каждого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рассматриваемых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государств,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непреодолимой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преградой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позитивного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опыта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реформирования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современное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понимание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нашло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закрепление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социальной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хартии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(1961г.,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редакции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1996г)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Хартии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ЕС</w:t>
      </w:r>
      <w:r w:rsidR="00E235AF">
        <w:rPr>
          <w:sz w:val="28"/>
        </w:rPr>
        <w:t xml:space="preserve"> </w:t>
      </w:r>
      <w:r w:rsidRPr="00E235AF">
        <w:rPr>
          <w:sz w:val="28"/>
        </w:rPr>
        <w:t>(2000г.).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включая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получил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выражение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признание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общепризнанным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(ч.1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ст.17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ч.1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РФ).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принципа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выражается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предметом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разъяснений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отличие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понятия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нашло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закрепление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понимании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формальное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определение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найма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услуг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содержится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уложении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1811г.,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кодексе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1804г.,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котором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сохранилась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лишь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статья</w:t>
      </w:r>
      <w:r w:rsidR="00E235AF">
        <w:rPr>
          <w:sz w:val="28"/>
        </w:rPr>
        <w:t xml:space="preserve"> </w:t>
      </w:r>
      <w:r w:rsidRPr="00E235AF">
        <w:rPr>
          <w:sz w:val="28"/>
        </w:rPr>
        <w:t>1780,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посвященная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силу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(ст.</w:t>
      </w:r>
      <w:r w:rsidRPr="00E235AF">
        <w:rPr>
          <w:sz w:val="28"/>
          <w:lang w:val="en-US"/>
        </w:rPr>
        <w:t>L</w:t>
      </w:r>
      <w:r w:rsidRPr="00E235AF">
        <w:rPr>
          <w:sz w:val="28"/>
        </w:rPr>
        <w:t>.121-1)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договору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применяются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всех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гражданско-правовых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нормы,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однако,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носит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субсидиарный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характер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значительной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степени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ограничено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конституционными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положениями,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практикой;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уложении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закреплены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служащих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(Закон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служащих),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(Промысловое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уложение),</w:t>
      </w:r>
      <w:r w:rsidR="00E235AF">
        <w:rPr>
          <w:sz w:val="28"/>
        </w:rPr>
        <w:t xml:space="preserve"> </w:t>
      </w:r>
      <w:r w:rsidRPr="00E235AF">
        <w:rPr>
          <w:sz w:val="28"/>
        </w:rPr>
        <w:t>журналистов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(Закон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журналистах),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домашних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(Закон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домашних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работниках),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актерах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(Закон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актерской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деятельности)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др.,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влиянием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тенденция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унификации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числе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договоре.</w:t>
      </w:r>
    </w:p>
    <w:p w:rsidR="001E4100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выявлении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природы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выделены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признаки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(критерии)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разграничения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смежных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гражданско-правовых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области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деятельности,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особенности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современном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этапе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развития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показана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схожесть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подходов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рассматриваемых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государс</w:t>
      </w:r>
      <w:r w:rsidR="001E4100" w:rsidRPr="00E235AF">
        <w:rPr>
          <w:sz w:val="28"/>
          <w:szCs w:val="18"/>
        </w:rPr>
        <w:t>твах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разграничению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гражданско-правовых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договоров;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указанное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разграничение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осуществляется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преимущественно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использованием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критерия,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характеризующего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возникшее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правоотношение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«правового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подчинения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работодателю»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(индивидуальной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субординации).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закреплена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</w:t>
      </w:r>
      <w:r w:rsidR="001E4100" w:rsidRPr="00E235AF">
        <w:rPr>
          <w:sz w:val="28"/>
          <w:szCs w:val="18"/>
        </w:rPr>
        <w:t>язанность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подчиняться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внутреннему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распорядку,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устанавливаемому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обеспечении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предусмотренных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коллективным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соглашениями,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договором.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Обосновывается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появление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требующих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более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творческого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подхода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выполняемым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обязанностям,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характеризующихся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«автономией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работника»,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разработка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концепций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управления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персоналом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компьютерных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технологий),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изменяют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природы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отношений,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наемного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характера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труда.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свидетельствует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экономическая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зависимость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связанность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указаниями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контролем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процессе</w:t>
      </w:r>
      <w:r w:rsidR="00E235AF">
        <w:rPr>
          <w:sz w:val="28"/>
        </w:rPr>
        <w:t xml:space="preserve"> </w:t>
      </w:r>
      <w:r w:rsidRPr="00E235AF">
        <w:rPr>
          <w:sz w:val="28"/>
          <w:szCs w:val="18"/>
        </w:rPr>
        <w:t>труда,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возможность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своей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властью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привлечь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виновном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нарушении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установленного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внутреннего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распорядка)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дисциплинарной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ответственности,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вплоть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увольнения,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случае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нанесения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ущерба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имуществу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-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привлечь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материальной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ответственности.</w:t>
      </w:r>
    </w:p>
    <w:p w:rsidR="001E4100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18"/>
        </w:rPr>
      </w:pPr>
      <w:r w:rsidRPr="00E235AF">
        <w:rPr>
          <w:sz w:val="28"/>
          <w:szCs w:val="18"/>
        </w:rPr>
        <w:t>Тенденция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разграничения,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превращение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наемного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«автономного»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получила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выражение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странах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Европы,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включая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Францию,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появилась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система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«дополнительных»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критериев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совокупность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показателей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(фактических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обстоятельств),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прямо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1E4100" w:rsidRPr="00E235AF">
        <w:rPr>
          <w:sz w:val="28"/>
          <w:szCs w:val="18"/>
        </w:rPr>
        <w:t>ли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косвенно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свидетельствующих</w:t>
      </w:r>
      <w:r w:rsidR="00B74DE5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существовании«правового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подчинения»,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характеризующего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отношение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традиционном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смысле.</w:t>
      </w:r>
      <w:r w:rsidR="00E235AF">
        <w:rPr>
          <w:sz w:val="28"/>
          <w:szCs w:val="18"/>
        </w:rPr>
        <w:t xml:space="preserve"> </w:t>
      </w:r>
    </w:p>
    <w:p w:rsidR="001E4100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связи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предлагается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использовать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данный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позитивный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опыт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законотворческой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правоприменительной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деятельности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предотвращения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принятия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федеральных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исключающих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действие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категории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либо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профессиональные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группы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лиц.</w:t>
      </w:r>
      <w:r w:rsidR="00E235AF">
        <w:rPr>
          <w:sz w:val="28"/>
        </w:rPr>
        <w:t xml:space="preserve"> </w:t>
      </w:r>
    </w:p>
    <w:p w:rsidR="001E4100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Определяется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важнейшее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возрастающее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значение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норм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рассматриваемых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функциональная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роль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механизме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регулирования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возникновения,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изменения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прекращения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отношений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позиций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современного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современном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этапе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выделяется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важное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значение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индивидуализации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обязанностей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сторон,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неукоснительном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действии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правила: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должен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содержать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ухудшающих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сравнению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коллективным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соглашениями.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shd w:val="clear" w:color="auto" w:fill="FFFFFF"/>
        <w:tabs>
          <w:tab w:val="left" w:pos="173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сравнительно-правового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анализа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«содержания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понимания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данной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категории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судебной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практике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обосновывается</w:t>
      </w:r>
      <w:r w:rsidR="00E235AF">
        <w:rPr>
          <w:sz w:val="28"/>
        </w:rPr>
        <w:t xml:space="preserve"> </w:t>
      </w:r>
      <w:r w:rsidRPr="00E235AF">
        <w:rPr>
          <w:sz w:val="28"/>
          <w:szCs w:val="18"/>
        </w:rPr>
        <w:t>вывод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легальное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закрепление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РФ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«содержания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(ст.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57),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обязательных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(называемых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«существенными»)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может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оцениваться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позиции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практической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полезности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данной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новеллы.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отличие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перечень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отсутствует,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представители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науки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вынуждены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обосновывать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соответственно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выделять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базовые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(элементы)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возникающего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правоотношения.</w:t>
      </w:r>
    </w:p>
    <w:p w:rsidR="001E4100" w:rsidRPr="00E235AF" w:rsidRDefault="00CD0BBA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18"/>
        </w:rPr>
      </w:pPr>
      <w:r w:rsidRPr="00E235AF">
        <w:rPr>
          <w:sz w:val="28"/>
          <w:szCs w:val="18"/>
        </w:rPr>
        <w:t>Выявлены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особенности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значение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отдельных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из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выделены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«срочный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«заемном»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труде»,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обоснована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необходимость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дальнейшего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ограничения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сферы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применения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срочного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использованием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позитивного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опыта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(особенно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Франции)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путем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сокращения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необоснованно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большого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случаев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заключения;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сделан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невозможности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введения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категории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«заемного»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комплексного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пересмотра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развития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системы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надлежащих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агентств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занятости,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соответствующих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международным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правовым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стандартам,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подобно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ныне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действуют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странах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Западной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Европы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особенно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позитивно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опыт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может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использован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Россией.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Доказывается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значительно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возросшее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применение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странах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Европы,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включая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Австрию,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нетипичных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типичных,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гибких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форм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занятости,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помощью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срочных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«заемном»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труде;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определенная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тенденция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–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характерно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отличает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худшую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сторону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области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срочного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силу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действующего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либо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умолчания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«заемному»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труду.</w:t>
      </w:r>
      <w:r w:rsidR="00E235AF">
        <w:rPr>
          <w:sz w:val="28"/>
          <w:szCs w:val="18"/>
        </w:rPr>
        <w:t xml:space="preserve"> </w:t>
      </w:r>
    </w:p>
    <w:p w:rsidR="00CD0BBA" w:rsidRPr="00E235AF" w:rsidRDefault="00CD0BBA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проведенного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сравнительного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анализа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обосновывается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большинстве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стран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Европы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рамках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числе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вырабатываются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механизмы,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ограничивающие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применение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указанных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нетипичных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учетом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стандартов,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закре</w:t>
      </w:r>
      <w:r w:rsidR="001E4100" w:rsidRPr="00E235AF">
        <w:rPr>
          <w:sz w:val="28"/>
          <w:szCs w:val="18"/>
        </w:rPr>
        <w:t>пленных</w:t>
      </w:r>
      <w:r w:rsidR="00E235AF">
        <w:rPr>
          <w:sz w:val="28"/>
          <w:szCs w:val="18"/>
        </w:rPr>
        <w:t xml:space="preserve"> </w:t>
      </w:r>
      <w:r w:rsidR="001E4100"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международном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уровне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общеевропейских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стандартов</w:t>
      </w:r>
      <w:r w:rsidRPr="00E235AF">
        <w:rPr>
          <w:rStyle w:val="ab"/>
          <w:sz w:val="28"/>
          <w:szCs w:val="18"/>
        </w:rPr>
        <w:footnoteReference w:id="20"/>
      </w:r>
      <w:r w:rsidRPr="00E235AF">
        <w:rPr>
          <w:sz w:val="28"/>
          <w:szCs w:val="18"/>
        </w:rPr>
        <w:t>.</w:t>
      </w:r>
      <w:r w:rsidR="00E235AF">
        <w:rPr>
          <w:sz w:val="28"/>
        </w:rPr>
        <w:t xml:space="preserve"> </w:t>
      </w:r>
      <w:r w:rsidRPr="00E235AF">
        <w:rPr>
          <w:sz w:val="28"/>
          <w:szCs w:val="18"/>
        </w:rPr>
        <w:t>Обосновывается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Австрии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Франции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уровне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создана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обширная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система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правовых,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организационных,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финансовых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гарантий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социальных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«заемных»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работников.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Особое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системе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занимают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нормы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«заемного»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«агентства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временной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занятости»,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направленные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обеспечение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наибольшей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защиты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«заемного»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отношениях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работодателем-агентством,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организацией-</w:t>
      </w:r>
      <w:r w:rsidRPr="00E235AF">
        <w:rPr>
          <w:sz w:val="28"/>
        </w:rPr>
        <w:t>пользователем.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Особые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требования,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предъявляемые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«заемном»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труде,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установленные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гарантийные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механизмы,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связанные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расторжением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трансформации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неопределенный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предприятием-пользователем,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основу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вывод,</w:t>
      </w:r>
      <w:r w:rsidR="00E235AF">
        <w:rPr>
          <w:sz w:val="28"/>
        </w:rPr>
        <w:t xml:space="preserve"> </w:t>
      </w:r>
      <w:r w:rsidRPr="00E235AF">
        <w:rPr>
          <w:sz w:val="28"/>
        </w:rPr>
        <w:t>оценивающий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средство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ограничения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сферы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использования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«заемного»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труда.</w:t>
      </w:r>
      <w:r w:rsidR="00E235AF">
        <w:rPr>
          <w:sz w:val="28"/>
        </w:rPr>
        <w:t xml:space="preserve"> </w:t>
      </w:r>
    </w:p>
    <w:p w:rsidR="00CD0BBA" w:rsidRPr="00E235AF" w:rsidRDefault="00CD0BBA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сравнительно-правового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анализа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Австрии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Франции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сделан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порядок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значительные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особенности,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позволяющие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констатировать,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большей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степени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защищает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злоупотреблений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работодателя.</w:t>
      </w:r>
      <w:r w:rsidR="00E235AF">
        <w:rPr>
          <w:sz w:val="28"/>
        </w:rPr>
        <w:t xml:space="preserve"> </w:t>
      </w: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обосновывается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корректировки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некоторых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регламентирующих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(ст.ст.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73,</w:t>
      </w:r>
      <w:r w:rsidR="00E235AF">
        <w:rPr>
          <w:sz w:val="28"/>
        </w:rPr>
        <w:t xml:space="preserve"> </w:t>
      </w:r>
      <w:r w:rsidRPr="00E235AF">
        <w:rPr>
          <w:sz w:val="28"/>
        </w:rPr>
        <w:t>74,</w:t>
      </w:r>
      <w:r w:rsidR="00E235AF">
        <w:rPr>
          <w:sz w:val="28"/>
        </w:rPr>
        <w:t xml:space="preserve"> </w:t>
      </w:r>
      <w:r w:rsidRPr="00E235AF">
        <w:rPr>
          <w:sz w:val="28"/>
        </w:rPr>
        <w:t>75),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приведения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(конвенциями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МОТ)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европейскими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стандартами.</w:t>
      </w:r>
      <w:r w:rsidR="00E235AF">
        <w:rPr>
          <w:sz w:val="28"/>
        </w:rPr>
        <w:t xml:space="preserve"> </w:t>
      </w:r>
    </w:p>
    <w:p w:rsidR="00B74DE5" w:rsidRDefault="00B74DE5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3.3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Актуальные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проблемы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совершенствования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области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</w:p>
    <w:p w:rsidR="00025819" w:rsidRPr="00E235AF" w:rsidRDefault="00025819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025819" w:rsidRPr="00E235AF" w:rsidRDefault="00025819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72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четких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понятий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неккоректно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сформулировано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понятие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как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поручение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подразделении,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наименование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57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является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существенным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быть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одностороннем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порядке,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иначе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будет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Серьёзный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изъян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ч.2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предусматривающая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увольнение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п.8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ст.77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подходящей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предоставления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её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нуждающемуся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медицинским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заключением.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последняя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закрепляет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законах,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регулирующих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расторжение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также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отсутствует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названное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основание.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Сказанное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означает,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прекращение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</w:t>
      </w:r>
      <w:r w:rsidR="00E235AF">
        <w:rPr>
          <w:sz w:val="28"/>
        </w:rPr>
        <w:t xml:space="preserve"> </w:t>
      </w:r>
      <w:r w:rsidRPr="00E235AF">
        <w:rPr>
          <w:sz w:val="28"/>
        </w:rPr>
        <w:t>будет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неправомерным</w:t>
      </w:r>
      <w:r w:rsidRPr="00E235AF">
        <w:rPr>
          <w:rStyle w:val="ab"/>
          <w:sz w:val="28"/>
        </w:rPr>
        <w:footnoteReference w:id="21"/>
      </w:r>
      <w:r w:rsidRPr="00E235AF">
        <w:rPr>
          <w:sz w:val="28"/>
        </w:rPr>
        <w:t>.</w:t>
      </w:r>
      <w:r w:rsidR="00E235AF">
        <w:rPr>
          <w:sz w:val="28"/>
        </w:rPr>
        <w:t xml:space="preserve"> </w:t>
      </w: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Ещё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один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досадный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пробел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возник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результате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введения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Федеральным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30</w:t>
      </w:r>
      <w:r w:rsidR="00E235AF">
        <w:rPr>
          <w:sz w:val="28"/>
        </w:rPr>
        <w:t xml:space="preserve"> </w:t>
      </w:r>
      <w:r w:rsidRPr="00E235AF">
        <w:rPr>
          <w:sz w:val="28"/>
        </w:rPr>
        <w:t>июня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</w:t>
      </w:r>
      <w:r w:rsidR="00E235AF">
        <w:rPr>
          <w:sz w:val="28"/>
        </w:rPr>
        <w:t xml:space="preserve"> </w:t>
      </w:r>
      <w:r w:rsidRPr="00E235AF">
        <w:rPr>
          <w:sz w:val="28"/>
        </w:rPr>
        <w:t>90-ФЗ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правил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(ст.72.2).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Теперь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сторон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допускаются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достаточно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длительные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сроки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одного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замещения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отсутствующего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выхода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(что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составлять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более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года,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например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период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отсутствия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женщины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отпусками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беременности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родам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уходу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ребенком).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Зачастую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(особенно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вышестоящую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должность)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заинтересованы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поскольку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положительное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карьерного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роста.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Кроме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того,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правильное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отражение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стажа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иметь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значение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назначения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пенсии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льготных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условиях.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связи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ст.66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необходимо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предусмотреть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книжку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записи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только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постоянном,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временном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переводе.</w:t>
      </w:r>
      <w:r w:rsidR="00E235AF">
        <w:rPr>
          <w:sz w:val="28"/>
        </w:rPr>
        <w:t xml:space="preserve"> </w:t>
      </w:r>
      <w:r w:rsidRPr="00E235AF">
        <w:rPr>
          <w:sz w:val="28"/>
        </w:rPr>
        <w:t>Для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текста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ч.4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ст.66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достаточно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исключить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слово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постоянную».</w:t>
      </w:r>
      <w:r w:rsidRPr="00E235AF">
        <w:rPr>
          <w:rStyle w:val="ab"/>
          <w:sz w:val="28"/>
        </w:rPr>
        <w:footnoteReference w:id="22"/>
      </w:r>
      <w:r w:rsidR="00E235AF">
        <w:rPr>
          <w:sz w:val="28"/>
        </w:rPr>
        <w:t xml:space="preserve"> </w:t>
      </w: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практике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возникает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ряд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проблем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разграничению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понятий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-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перемещение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рабочее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Новый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кодекс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проблему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определяет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статье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72.1,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гласит,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понимается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постоянное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временное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изменение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функции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структурного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подразделения,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работает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необходимо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иметь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виду: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структурное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подразделение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было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указано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Здесь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необходимо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иметь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продолжается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Иногда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бывают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местность,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вместе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работодателем.</w:t>
      </w:r>
      <w:r w:rsidR="00E235AF">
        <w:rPr>
          <w:sz w:val="28"/>
        </w:rPr>
        <w:t xml:space="preserve"> </w:t>
      </w:r>
      <w:r w:rsidRPr="00E235AF">
        <w:rPr>
          <w:sz w:val="28"/>
          <w:szCs w:val="18"/>
        </w:rPr>
        <w:t>Есть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интересное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правило,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нужно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знать,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допускается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только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письменного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согласия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конечно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исключения.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исключения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предусмотрены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статье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72.2,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которая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называется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"Временные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работу".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Прежде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рассмотреть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исключения,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временный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хотелось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обратить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внимание,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требует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согласия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перемещение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рабочее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здесь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необходимо,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конечно,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учитывать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вещь,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перемещением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может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иметься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перемещение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рабочее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структурное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подразделение,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расположенное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местности,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поручение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механизме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агрегате,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все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возможно,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если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влечет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собой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изменений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определенных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сторонами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Для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чтобы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защитить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интересы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очень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желательно,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чтобы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определенном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рабочем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структурном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подразделении,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механизме,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агрегате,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было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прописано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конкретно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обязательное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условие.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практике,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сожалению,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очень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часто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имеют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тогда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работодатель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переводит,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точнее,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перемещает,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другую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работу,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рабочее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место,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другое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структурное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подразделение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без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письменного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согласия.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Федерация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независимых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профсоюзов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борется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такими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нарушениями</w:t>
      </w:r>
      <w:r w:rsidRPr="00E235AF">
        <w:rPr>
          <w:sz w:val="28"/>
        </w:rPr>
        <w:t>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Федерация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независимых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профсоюзов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вбирает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себя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ряд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членских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организаций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лице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общероссийских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профессиональных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союзов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более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сорока),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территориальных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профсоюзных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объединений,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организаций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профсоюзов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всех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субъектах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Российской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Федерации.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Они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помощью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соответствующих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инспекторов,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которые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работают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основании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типовых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положений,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утверждаемых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ФНПР,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своих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положений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инспекциях,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выполняют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функции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общественному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контролю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соблюдением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законодательства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актов,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содержащих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нормы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(коллективных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соглашений),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частности,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соблюдением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условий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трудовых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договоров.</w:t>
      </w:r>
      <w:r w:rsidR="00E235AF">
        <w:rPr>
          <w:sz w:val="28"/>
        </w:rPr>
        <w:t xml:space="preserve"> </w:t>
      </w:r>
      <w:r w:rsidRPr="00E235AF">
        <w:rPr>
          <w:sz w:val="28"/>
          <w:szCs w:val="18"/>
        </w:rPr>
        <w:t>Если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видит,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проставлен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пункт,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случае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работник,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конечно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же,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должен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обратиться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специалисту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отдела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департамента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кадров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тем,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чтобы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содержание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трудового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договора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прописали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именно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эти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условия.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Тогда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они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будут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являться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обязательными.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сожалению,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профсоюзы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объединяют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всех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работающих,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особенно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среднем,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малом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бизнесе.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отсюда,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конечно,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возникает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незащищенность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с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точки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зрения</w:t>
      </w:r>
      <w:r w:rsidR="00E235AF">
        <w:rPr>
          <w:sz w:val="28"/>
          <w:szCs w:val="18"/>
        </w:rPr>
        <w:t xml:space="preserve"> </w:t>
      </w:r>
      <w:r w:rsidRPr="00E235AF">
        <w:rPr>
          <w:sz w:val="28"/>
          <w:szCs w:val="18"/>
        </w:rPr>
        <w:t>права.</w:t>
      </w:r>
    </w:p>
    <w:p w:rsidR="00025819" w:rsidRPr="00E235AF" w:rsidRDefault="00025819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025819" w:rsidRPr="00E235AF" w:rsidRDefault="00B74DE5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819" w:rsidRPr="00E235AF">
        <w:rPr>
          <w:sz w:val="28"/>
        </w:rPr>
        <w:t>Заключение</w:t>
      </w:r>
    </w:p>
    <w:p w:rsidR="00025819" w:rsidRPr="00E235AF" w:rsidRDefault="00025819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Рассмотрев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данную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тему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курсовой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«Правовые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договора»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отметить,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договора,</w:t>
      </w:r>
      <w:r w:rsidR="00E235AF">
        <w:rPr>
          <w:sz w:val="28"/>
        </w:rPr>
        <w:t xml:space="preserve"> </w:t>
      </w:r>
      <w:r w:rsidRPr="00E235AF">
        <w:rPr>
          <w:sz w:val="28"/>
        </w:rPr>
        <w:t>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равно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постоянную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либо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вместе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организацией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допускается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только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Однако</w:t>
      </w:r>
      <w:r w:rsidR="00E235AF">
        <w:rPr>
          <w:sz w:val="28"/>
        </w:rPr>
        <w:t xml:space="preserve"> </w:t>
      </w:r>
      <w:r w:rsidRPr="00E235AF">
        <w:rPr>
          <w:sz w:val="28"/>
        </w:rPr>
        <w:t>ч.2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3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ст.72.2</w:t>
      </w:r>
      <w:r w:rsidR="00E235AF">
        <w:rPr>
          <w:sz w:val="28"/>
        </w:rPr>
        <w:t xml:space="preserve"> </w:t>
      </w:r>
      <w:r w:rsidRPr="00E235AF">
        <w:rPr>
          <w:sz w:val="28"/>
        </w:rPr>
        <w:t>ТК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предусмотрены</w:t>
      </w:r>
      <w:r w:rsidR="00E235AF">
        <w:rPr>
          <w:sz w:val="28"/>
        </w:rPr>
        <w:t xml:space="preserve"> </w:t>
      </w:r>
      <w:r w:rsidRPr="00E235AF">
        <w:rPr>
          <w:sz w:val="28"/>
        </w:rPr>
        <w:t>случаи,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когда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возможен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инициативе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Это:</w:t>
      </w:r>
      <w:r w:rsidR="00E235AF">
        <w:rPr>
          <w:sz w:val="28"/>
        </w:rPr>
        <w:t xml:space="preserve"> 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катастрофы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природного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техногенного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производственной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аварии,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несчастного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производстве,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пожара,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наводнения,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голода,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землетрясения,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эпидемии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эпизоотии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ставящих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угрозу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жизнь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жизненные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населения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части.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может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переведен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исключительно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предотвращения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устранения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последствий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срок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больше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месяца;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сотрудника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обусловленную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простоя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(временной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приостановки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причинам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экономического,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технологического,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технического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организационного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характера),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необходимости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предотвращения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уничтожения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порчи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имущества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либо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замещения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отсутствующего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все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вызваны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чрезвычайными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обстоятельствами.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требующую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низкой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квалификации,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допускается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согласия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подтверждается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положением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18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Постановления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2.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Законом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N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90-ФЗ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понятие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"перевод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работу"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скорректировано.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появилась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72.1,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определила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следующим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образом: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"...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постоянное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(если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продолжении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местность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вместе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работодателем".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Следовательно,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действующей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редакции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имеет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место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случаях,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когда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меняется: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работника;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договоре;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или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трудовая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котором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работает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условии,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указано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договоре.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Значит,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теперь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никаких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оснований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рассматривать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режима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работы,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размера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зарплаты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др.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настоящее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благодаря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внесенным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изменениям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делятся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обязательные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дополнительные.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этом,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прежде,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абсолютно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любого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должно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производиться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письменному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Однако,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уже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было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сказано,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является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двух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-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функции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(или)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структурного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подразделения.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значит,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неурегулированные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разногласия,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возникшие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связи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изменением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условий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договора,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могут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быть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рассмотрены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суде,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КТС,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являются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спорами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другую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</w:p>
    <w:p w:rsidR="00025819" w:rsidRPr="00E235AF" w:rsidRDefault="00025819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совершенно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очевидно,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силу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экономического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неравенства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трудовых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отношений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методов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воздействия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значительно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больше,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Поскольку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закон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закрепляет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право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работодателя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работником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устанавливать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ему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испытание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только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приеме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(но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переводе),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практически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норма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ч.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1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ст.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72.2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ТК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РФ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временных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переводах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позволяет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обойти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этот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запрет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путем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заключения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между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сторонами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соглашения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о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временном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переводе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на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такую</w:t>
      </w:r>
      <w:r w:rsidR="00E235AF">
        <w:rPr>
          <w:rFonts w:ascii="Times New Roman" w:hAnsi="Times New Roman"/>
          <w:sz w:val="28"/>
        </w:rPr>
        <w:t xml:space="preserve"> </w:t>
      </w:r>
      <w:r w:rsidRPr="00E235AF">
        <w:rPr>
          <w:rFonts w:ascii="Times New Roman" w:hAnsi="Times New Roman"/>
          <w:sz w:val="28"/>
        </w:rPr>
        <w:t>работу.</w:t>
      </w:r>
    </w:p>
    <w:p w:rsidR="00025819" w:rsidRPr="00E235AF" w:rsidRDefault="00E235AF" w:rsidP="00E235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образом,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72.2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представляется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сегодняшний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недостаточно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проработанной,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поскольку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лазейки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обхода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императивных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многочисленных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злоупотреблений.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Кроме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72.2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РФ,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окончании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перевода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прежняя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работнику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предоставлена,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потребовал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работать,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условие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временном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характере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перевода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утрачивает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перевод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считается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постоянным.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норма,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безусловно,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неудачна,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поскольку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работодателя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информировать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наступающем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истечении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перевода.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самым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фактически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лишается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свободу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своевременное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трансформации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перевода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025819" w:rsidRPr="00E235AF">
        <w:rPr>
          <w:rFonts w:ascii="Times New Roman" w:hAnsi="Times New Roman"/>
          <w:sz w:val="28"/>
        </w:rPr>
        <w:t>постоянный.</w:t>
      </w:r>
    </w:p>
    <w:p w:rsidR="00025819" w:rsidRPr="00E235AF" w:rsidRDefault="00025819" w:rsidP="00E235AF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 w:rsidRPr="00E235AF">
        <w:rPr>
          <w:sz w:val="28"/>
        </w:rPr>
        <w:t>Подводя</w:t>
      </w:r>
      <w:r w:rsidR="00E235AF">
        <w:rPr>
          <w:sz w:val="28"/>
        </w:rPr>
        <w:t xml:space="preserve"> </w:t>
      </w:r>
      <w:r w:rsidRPr="00E235AF">
        <w:rPr>
          <w:sz w:val="28"/>
        </w:rPr>
        <w:t>итоги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исследования,</w:t>
      </w:r>
      <w:r w:rsidR="00E235AF">
        <w:rPr>
          <w:sz w:val="28"/>
        </w:rPr>
        <w:t xml:space="preserve"> </w:t>
      </w:r>
      <w:r w:rsidRPr="00E235AF">
        <w:rPr>
          <w:sz w:val="28"/>
        </w:rPr>
        <w:t>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можем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отметить,</w:t>
      </w:r>
      <w:r w:rsidR="00E235AF">
        <w:rPr>
          <w:sz w:val="28"/>
        </w:rPr>
        <w:t xml:space="preserve"> </w:t>
      </w:r>
      <w:r w:rsidRPr="00E235AF">
        <w:rPr>
          <w:sz w:val="28"/>
        </w:rPr>
        <w:t>что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сожалению,</w:t>
      </w:r>
      <w:r w:rsidR="00E235AF">
        <w:rPr>
          <w:sz w:val="28"/>
        </w:rPr>
        <w:t xml:space="preserve"> </w:t>
      </w:r>
      <w:r w:rsidRPr="00E235AF">
        <w:rPr>
          <w:sz w:val="28"/>
        </w:rPr>
        <w:t>очень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работодатель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переводит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перемещает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другую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работу,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структурное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подразделение,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другое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рабочее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место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без</w:t>
      </w:r>
      <w:r w:rsidR="00E235AF">
        <w:rPr>
          <w:sz w:val="28"/>
        </w:rPr>
        <w:t xml:space="preserve"> </w:t>
      </w:r>
      <w:r w:rsidRPr="00E235AF">
        <w:rPr>
          <w:sz w:val="28"/>
        </w:rPr>
        <w:t>его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письменного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согласия.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независимых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профсоюзов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борется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такими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нарушениями.</w:t>
      </w:r>
      <w:r w:rsidR="00E235AF">
        <w:rPr>
          <w:sz w:val="28"/>
        </w:rPr>
        <w:t xml:space="preserve"> </w:t>
      </w:r>
      <w:r w:rsidRPr="00E235AF">
        <w:rPr>
          <w:sz w:val="28"/>
        </w:rPr>
        <w:t>Они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помощью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соответствующих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инспекторов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выполняют</w:t>
      </w:r>
      <w:r w:rsidR="00E235AF">
        <w:rPr>
          <w:sz w:val="28"/>
        </w:rPr>
        <w:t xml:space="preserve"> </w:t>
      </w:r>
      <w:r w:rsidRPr="00E235AF">
        <w:rPr>
          <w:sz w:val="28"/>
        </w:rPr>
        <w:t>функции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общественному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контролю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соблюдением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содержащих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(коллективных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соглашений),</w:t>
      </w:r>
      <w:r w:rsidR="00E235AF">
        <w:rPr>
          <w:sz w:val="28"/>
        </w:rPr>
        <w:t xml:space="preserve"> </w:t>
      </w:r>
      <w:r w:rsidRPr="00E235AF">
        <w:rPr>
          <w:sz w:val="28"/>
        </w:rPr>
        <w:t>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частности,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соблюдением</w:t>
      </w:r>
      <w:r w:rsidR="00E235AF">
        <w:rPr>
          <w:sz w:val="28"/>
        </w:rPr>
        <w:t xml:space="preserve"> </w:t>
      </w:r>
      <w:r w:rsidRPr="00E235AF">
        <w:rPr>
          <w:sz w:val="28"/>
        </w:rPr>
        <w:t>условий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договоров.</w:t>
      </w:r>
    </w:p>
    <w:p w:rsidR="00025819" w:rsidRPr="00E235AF" w:rsidRDefault="00B74DE5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819" w:rsidRPr="00E235AF">
        <w:rPr>
          <w:sz w:val="28"/>
        </w:rPr>
        <w:t>Список</w:t>
      </w:r>
      <w:r w:rsidR="00E235AF">
        <w:rPr>
          <w:sz w:val="28"/>
        </w:rPr>
        <w:t xml:space="preserve"> </w:t>
      </w:r>
      <w:r w:rsidR="00025819" w:rsidRPr="00E235AF">
        <w:rPr>
          <w:sz w:val="28"/>
        </w:rPr>
        <w:t>использованных</w:t>
      </w:r>
      <w:r w:rsidR="00E235AF">
        <w:rPr>
          <w:sz w:val="28"/>
        </w:rPr>
        <w:t xml:space="preserve"> </w:t>
      </w:r>
      <w:r w:rsidR="00025819" w:rsidRPr="00E235AF">
        <w:rPr>
          <w:sz w:val="28"/>
        </w:rPr>
        <w:t>источников</w:t>
      </w:r>
    </w:p>
    <w:p w:rsidR="00025819" w:rsidRPr="00E235AF" w:rsidRDefault="00025819" w:rsidP="00E235AF">
      <w:pPr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</w:rPr>
      </w:pPr>
    </w:p>
    <w:p w:rsidR="00025819" w:rsidRPr="00E235AF" w:rsidRDefault="00025819" w:rsidP="00B74DE5">
      <w:pPr>
        <w:tabs>
          <w:tab w:val="left" w:pos="13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Нормативные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1.1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основных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конвенция.</w:t>
      </w:r>
      <w:r w:rsidR="00E235AF">
        <w:rPr>
          <w:sz w:val="28"/>
        </w:rPr>
        <w:t xml:space="preserve"> </w:t>
      </w:r>
      <w:r w:rsidRPr="00E235AF">
        <w:rPr>
          <w:sz w:val="28"/>
        </w:rPr>
        <w:t>//Собр.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Законодательства.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Рос.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Федерации.-1998.-№20.-Ст.</w:t>
      </w:r>
      <w:r w:rsidR="00E235AF">
        <w:rPr>
          <w:sz w:val="28"/>
        </w:rPr>
        <w:t xml:space="preserve"> </w:t>
      </w:r>
      <w:r w:rsidRPr="00E235AF">
        <w:rPr>
          <w:sz w:val="28"/>
        </w:rPr>
        <w:t>2143.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1.2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Декларация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свобод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декларация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22.11.1991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Ведомости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РСФСР.-</w:t>
      </w:r>
      <w:r w:rsidR="00E235AF">
        <w:rPr>
          <w:sz w:val="28"/>
        </w:rPr>
        <w:t xml:space="preserve"> </w:t>
      </w:r>
      <w:r w:rsidRPr="00E235AF">
        <w:rPr>
          <w:sz w:val="28"/>
        </w:rPr>
        <w:t>1991.-№52.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1.3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пакт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политических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пакт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16.12.1966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Бюллетень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РФ.-</w:t>
      </w:r>
      <w:r w:rsidR="00E235AF">
        <w:rPr>
          <w:sz w:val="28"/>
        </w:rPr>
        <w:t xml:space="preserve"> </w:t>
      </w:r>
      <w:r w:rsidRPr="00E235AF">
        <w:rPr>
          <w:sz w:val="28"/>
        </w:rPr>
        <w:t>1994.-</w:t>
      </w:r>
      <w:r w:rsidR="00E235AF">
        <w:rPr>
          <w:sz w:val="28"/>
        </w:rPr>
        <w:t xml:space="preserve"> </w:t>
      </w:r>
      <w:r w:rsidRPr="00E235AF">
        <w:rPr>
          <w:sz w:val="28"/>
        </w:rPr>
        <w:t>№12.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1.4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принудительном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или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обязательном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труде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1930г.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№29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М: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Дело,2000.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1.5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</w:t>
      </w:r>
      <w:r w:rsidR="00E235AF">
        <w:rPr>
          <w:sz w:val="28"/>
        </w:rPr>
        <w:t xml:space="preserve"> </w:t>
      </w:r>
      <w:r w:rsidRPr="00E235AF">
        <w:rPr>
          <w:sz w:val="28"/>
        </w:rPr>
        <w:t>охране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заработной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платы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1949г.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№95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М: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Дело,</w:t>
      </w:r>
      <w:r w:rsidR="00E235AF">
        <w:rPr>
          <w:sz w:val="28"/>
        </w:rPr>
        <w:t xml:space="preserve"> </w:t>
      </w:r>
      <w:r w:rsidRPr="00E235AF">
        <w:rPr>
          <w:sz w:val="28"/>
        </w:rPr>
        <w:t>2000.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1.6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дискриминации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области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занятий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конвенция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МОТ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1958г.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№111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акты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правах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М: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Дело,2000.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1.7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Конституция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12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декабря</w:t>
      </w:r>
      <w:r w:rsidR="00E235AF">
        <w:rPr>
          <w:sz w:val="28"/>
        </w:rPr>
        <w:t xml:space="preserve"> </w:t>
      </w:r>
      <w:r w:rsidRPr="00E235AF">
        <w:rPr>
          <w:sz w:val="28"/>
        </w:rPr>
        <w:t>1993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газета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25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декабря</w:t>
      </w:r>
      <w:r w:rsidR="00E235AF">
        <w:rPr>
          <w:sz w:val="28"/>
        </w:rPr>
        <w:t xml:space="preserve"> </w:t>
      </w:r>
      <w:r w:rsidRPr="00E235AF">
        <w:rPr>
          <w:sz w:val="28"/>
        </w:rPr>
        <w:t>1993</w:t>
      </w:r>
      <w:r w:rsidR="00E235AF">
        <w:rPr>
          <w:sz w:val="28"/>
        </w:rPr>
        <w:t xml:space="preserve"> </w:t>
      </w:r>
      <w:r w:rsidRPr="00E235AF">
        <w:rPr>
          <w:sz w:val="28"/>
        </w:rPr>
        <w:t>-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№237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С.80</w:t>
      </w:r>
    </w:p>
    <w:p w:rsidR="00025819" w:rsidRPr="00E235AF" w:rsidRDefault="00025819" w:rsidP="00B74DE5">
      <w:pPr>
        <w:tabs>
          <w:tab w:val="left" w:pos="1800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</w:t>
      </w:r>
      <w:r w:rsidR="00B74DE5">
        <w:rPr>
          <w:sz w:val="28"/>
        </w:rPr>
        <w:t>.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Специальная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литература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2.1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Гайдукова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Л.Н.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Практический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комментарий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Федеральному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закону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30.06.2006</w:t>
      </w:r>
      <w:r w:rsidR="00E235AF">
        <w:rPr>
          <w:sz w:val="28"/>
        </w:rPr>
        <w:t xml:space="preserve"> </w:t>
      </w:r>
      <w:r w:rsidRPr="00E235AF">
        <w:rPr>
          <w:sz w:val="28"/>
        </w:rPr>
        <w:t>№90-ФЗ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Л.Н.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Гайдукова,</w:t>
      </w:r>
      <w:r w:rsidR="00E235AF">
        <w:rPr>
          <w:sz w:val="28"/>
        </w:rPr>
        <w:t xml:space="preserve"> </w:t>
      </w:r>
      <w:r w:rsidRPr="00E235AF">
        <w:rPr>
          <w:sz w:val="28"/>
        </w:rPr>
        <w:t>С.Е.Чанов,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М.В.Пресняков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др.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Справочная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система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«Консультант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Плюс».-2007.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2.2</w:t>
      </w:r>
      <w:r w:rsidR="00E235AF">
        <w:rPr>
          <w:sz w:val="28"/>
        </w:rPr>
        <w:t xml:space="preserve"> </w:t>
      </w:r>
      <w:r w:rsidRPr="00E235AF">
        <w:rPr>
          <w:sz w:val="28"/>
        </w:rPr>
        <w:t>Гуев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Постатейный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комментарий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Трудовому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кодексу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комментарий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А.Н.Гуев.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М: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Дело,2003.-436с.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2.3</w:t>
      </w:r>
      <w:r w:rsidR="00E235AF">
        <w:rPr>
          <w:sz w:val="28"/>
        </w:rPr>
        <w:t xml:space="preserve"> </w:t>
      </w:r>
      <w:r w:rsidRPr="00E235AF">
        <w:rPr>
          <w:sz w:val="28"/>
        </w:rPr>
        <w:t>Киселев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И.Я.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зарубежных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стран.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Международные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нормы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труда.</w:t>
      </w:r>
      <w:r w:rsidR="00E235AF">
        <w:rPr>
          <w:sz w:val="28"/>
        </w:rPr>
        <w:t xml:space="preserve"> </w:t>
      </w:r>
      <w:r w:rsidRPr="00E235AF">
        <w:rPr>
          <w:sz w:val="28"/>
        </w:rPr>
        <w:t>М.:</w:t>
      </w:r>
      <w:r w:rsidR="00E235AF">
        <w:rPr>
          <w:sz w:val="28"/>
        </w:rPr>
        <w:t xml:space="preserve"> </w:t>
      </w:r>
      <w:r w:rsidRPr="00E235AF">
        <w:rPr>
          <w:sz w:val="28"/>
        </w:rPr>
        <w:t>Эксмо,2005.-</w:t>
      </w:r>
      <w:r w:rsidR="00E235AF">
        <w:rPr>
          <w:sz w:val="28"/>
        </w:rPr>
        <w:t xml:space="preserve"> </w:t>
      </w:r>
      <w:r w:rsidRPr="00E235AF">
        <w:rPr>
          <w:sz w:val="28"/>
        </w:rPr>
        <w:t>С.134.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2.4</w:t>
      </w:r>
      <w:r w:rsidR="00E235AF">
        <w:rPr>
          <w:sz w:val="28"/>
        </w:rPr>
        <w:t xml:space="preserve"> </w:t>
      </w:r>
      <w:r w:rsidRPr="00E235AF">
        <w:rPr>
          <w:sz w:val="28"/>
        </w:rPr>
        <w:t>Миронов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В.И.Трудовое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право.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Учебник.</w:t>
      </w:r>
      <w:r w:rsidR="00E235AF">
        <w:rPr>
          <w:sz w:val="28"/>
        </w:rPr>
        <w:t xml:space="preserve"> </w:t>
      </w:r>
      <w:r w:rsidRPr="00E235AF">
        <w:rPr>
          <w:sz w:val="28"/>
        </w:rPr>
        <w:t>«Питер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Пресс»,</w:t>
      </w:r>
      <w:r w:rsidR="00E235AF">
        <w:rPr>
          <w:sz w:val="28"/>
        </w:rPr>
        <w:t xml:space="preserve"> </w:t>
      </w:r>
      <w:r w:rsidRPr="00E235AF">
        <w:rPr>
          <w:sz w:val="28"/>
        </w:rPr>
        <w:t>2009.-</w:t>
      </w:r>
      <w:r w:rsidR="00E235AF">
        <w:rPr>
          <w:sz w:val="28"/>
        </w:rPr>
        <w:t xml:space="preserve"> </w:t>
      </w:r>
      <w:r w:rsidRPr="00E235AF">
        <w:rPr>
          <w:sz w:val="28"/>
        </w:rPr>
        <w:t>С.864.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2.5</w:t>
      </w:r>
      <w:r w:rsidR="00E235AF">
        <w:rPr>
          <w:sz w:val="28"/>
        </w:rPr>
        <w:t xml:space="preserve"> </w:t>
      </w:r>
      <w:r w:rsidRPr="00E235AF">
        <w:rPr>
          <w:sz w:val="28"/>
        </w:rPr>
        <w:t>Маврина</w:t>
      </w:r>
      <w:r w:rsidR="00E235AF">
        <w:rPr>
          <w:sz w:val="28"/>
        </w:rPr>
        <w:t xml:space="preserve"> </w:t>
      </w:r>
      <w:r w:rsidRPr="00E235AF">
        <w:rPr>
          <w:sz w:val="28"/>
        </w:rPr>
        <w:t>С.П.,</w:t>
      </w:r>
      <w:r w:rsidR="00E235AF">
        <w:rPr>
          <w:sz w:val="28"/>
        </w:rPr>
        <w:t xml:space="preserve"> </w:t>
      </w:r>
      <w:r w:rsidRPr="00E235AF">
        <w:rPr>
          <w:sz w:val="28"/>
        </w:rPr>
        <w:t>Хохлова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Е.Б.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России:</w:t>
      </w:r>
      <w:r w:rsidR="00E235AF">
        <w:rPr>
          <w:sz w:val="28"/>
        </w:rPr>
        <w:t xml:space="preserve"> </w:t>
      </w:r>
      <w:r w:rsidRPr="00E235AF">
        <w:rPr>
          <w:sz w:val="28"/>
        </w:rPr>
        <w:t>Учебник.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М.:</w:t>
      </w:r>
      <w:r w:rsidR="00E235AF">
        <w:rPr>
          <w:sz w:val="28"/>
        </w:rPr>
        <w:t xml:space="preserve"> </w:t>
      </w:r>
      <w:r w:rsidRPr="00E235AF">
        <w:rPr>
          <w:sz w:val="28"/>
        </w:rPr>
        <w:t>Юристъ,2003.-</w:t>
      </w:r>
      <w:r w:rsidR="00E235AF">
        <w:rPr>
          <w:sz w:val="28"/>
        </w:rPr>
        <w:t xml:space="preserve"> </w:t>
      </w:r>
      <w:r w:rsidRPr="00E235AF">
        <w:rPr>
          <w:sz w:val="28"/>
        </w:rPr>
        <w:t>560с.</w:t>
      </w:r>
      <w:r w:rsidR="00E235AF">
        <w:rPr>
          <w:sz w:val="28"/>
        </w:rPr>
        <w:t xml:space="preserve"> </w:t>
      </w:r>
    </w:p>
    <w:p w:rsidR="00025819" w:rsidRPr="00E235AF" w:rsidRDefault="00025819" w:rsidP="00B74DE5">
      <w:pPr>
        <w:tabs>
          <w:tab w:val="left" w:pos="2910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</w:t>
      </w:r>
      <w:r w:rsidR="00B74DE5">
        <w:rPr>
          <w:sz w:val="28"/>
        </w:rPr>
        <w:t>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Периодические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издания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3.1</w:t>
      </w:r>
      <w:r w:rsidR="00E235AF">
        <w:rPr>
          <w:sz w:val="28"/>
        </w:rPr>
        <w:t xml:space="preserve"> </w:t>
      </w:r>
      <w:r w:rsidRPr="00E235AF">
        <w:rPr>
          <w:sz w:val="28"/>
        </w:rPr>
        <w:t>Абрамова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О.В.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О.В.</w:t>
      </w:r>
      <w:r w:rsidR="00E235AF">
        <w:rPr>
          <w:sz w:val="28"/>
        </w:rPr>
        <w:t xml:space="preserve"> </w:t>
      </w:r>
      <w:r w:rsidRPr="00E235AF">
        <w:rPr>
          <w:sz w:val="28"/>
        </w:rPr>
        <w:t>Абрамова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2005.-</w:t>
      </w:r>
      <w:r w:rsidR="00E235AF">
        <w:rPr>
          <w:sz w:val="28"/>
        </w:rPr>
        <w:t xml:space="preserve"> </w:t>
      </w:r>
      <w:r w:rsidRPr="00E235AF">
        <w:rPr>
          <w:sz w:val="28"/>
        </w:rPr>
        <w:t>№1.-</w:t>
      </w:r>
      <w:r w:rsidR="00E235AF">
        <w:rPr>
          <w:sz w:val="28"/>
        </w:rPr>
        <w:t xml:space="preserve"> </w:t>
      </w:r>
      <w:r w:rsidRPr="00E235AF">
        <w:rPr>
          <w:sz w:val="28"/>
        </w:rPr>
        <w:t>С.44.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3.2</w:t>
      </w:r>
      <w:r w:rsidR="00E235AF">
        <w:rPr>
          <w:sz w:val="28"/>
        </w:rPr>
        <w:t xml:space="preserve"> </w:t>
      </w:r>
      <w:r w:rsidRPr="00E235AF">
        <w:rPr>
          <w:sz w:val="28"/>
        </w:rPr>
        <w:t>Анисимов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Л.Н.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Подведомственность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подсудность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гражданских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дел,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индивидуальные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споры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Л.Н.Анисимов,</w:t>
      </w:r>
      <w:r w:rsidR="00E235AF">
        <w:rPr>
          <w:sz w:val="28"/>
        </w:rPr>
        <w:t xml:space="preserve"> </w:t>
      </w:r>
      <w:r w:rsidRPr="00E235AF">
        <w:rPr>
          <w:sz w:val="28"/>
        </w:rPr>
        <w:t>В.М.Бакун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право.-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2006.-</w:t>
      </w:r>
      <w:r w:rsidR="00E235AF">
        <w:rPr>
          <w:sz w:val="28"/>
        </w:rPr>
        <w:t xml:space="preserve"> </w:t>
      </w:r>
      <w:r w:rsidRPr="00E235AF">
        <w:rPr>
          <w:sz w:val="28"/>
        </w:rPr>
        <w:t>№9.-</w:t>
      </w:r>
      <w:r w:rsidR="00E235AF">
        <w:rPr>
          <w:sz w:val="28"/>
        </w:rPr>
        <w:t xml:space="preserve"> </w:t>
      </w:r>
      <w:r w:rsidRPr="00E235AF">
        <w:rPr>
          <w:sz w:val="28"/>
        </w:rPr>
        <w:t>С.20-27.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3.3</w:t>
      </w:r>
      <w:r w:rsidR="00E235AF">
        <w:rPr>
          <w:sz w:val="28"/>
        </w:rPr>
        <w:t xml:space="preserve"> </w:t>
      </w:r>
      <w:r w:rsidRPr="00E235AF">
        <w:rPr>
          <w:sz w:val="28"/>
        </w:rPr>
        <w:t>Бюллетень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социального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Федерации.-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2006.-№8.</w:t>
      </w:r>
      <w:r w:rsidR="00E235AF">
        <w:rPr>
          <w:sz w:val="28"/>
        </w:rPr>
        <w:t xml:space="preserve"> </w:t>
      </w:r>
      <w:r w:rsidRPr="00E235AF">
        <w:rPr>
          <w:sz w:val="28"/>
        </w:rPr>
        <w:t>С.33.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3.4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Бердычевский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В.С.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концепции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формирования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специализированных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процессуального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м-лы</w:t>
      </w:r>
      <w:r w:rsidR="00E235AF">
        <w:rPr>
          <w:sz w:val="28"/>
        </w:rPr>
        <w:t xml:space="preserve"> </w:t>
      </w:r>
      <w:r w:rsidRPr="00E235AF">
        <w:rPr>
          <w:sz w:val="28"/>
        </w:rPr>
        <w:t>науч.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практ.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Конференции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В.С.</w:t>
      </w:r>
      <w:r w:rsidR="00E235AF">
        <w:rPr>
          <w:sz w:val="28"/>
        </w:rPr>
        <w:t xml:space="preserve"> </w:t>
      </w:r>
      <w:r w:rsidRPr="00E235AF">
        <w:rPr>
          <w:sz w:val="28"/>
        </w:rPr>
        <w:t>Бердычевский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Проблемы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граждан.-</w:t>
      </w:r>
      <w:r w:rsidR="00E235AF">
        <w:rPr>
          <w:sz w:val="28"/>
        </w:rPr>
        <w:t xml:space="preserve"> </w:t>
      </w:r>
      <w:r w:rsidRPr="00E235AF">
        <w:rPr>
          <w:sz w:val="28"/>
        </w:rPr>
        <w:t>М.:</w:t>
      </w:r>
      <w:r w:rsidR="00E235AF">
        <w:rPr>
          <w:sz w:val="28"/>
        </w:rPr>
        <w:t xml:space="preserve"> </w:t>
      </w:r>
      <w:r w:rsidRPr="00E235AF">
        <w:rPr>
          <w:sz w:val="28"/>
        </w:rPr>
        <w:t>2004.-</w:t>
      </w:r>
      <w:r w:rsidR="00E235AF">
        <w:rPr>
          <w:sz w:val="28"/>
        </w:rPr>
        <w:t xml:space="preserve"> </w:t>
      </w:r>
      <w:r w:rsidRPr="00E235AF">
        <w:rPr>
          <w:sz w:val="28"/>
        </w:rPr>
        <w:t>С.205-219.</w:t>
      </w:r>
      <w:r w:rsidR="00E235AF">
        <w:rPr>
          <w:sz w:val="28"/>
        </w:rPr>
        <w:t xml:space="preserve"> 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3.5</w:t>
      </w:r>
      <w:r w:rsidR="00E235AF">
        <w:rPr>
          <w:sz w:val="28"/>
        </w:rPr>
        <w:t xml:space="preserve"> </w:t>
      </w:r>
      <w:r w:rsidRPr="00E235AF">
        <w:rPr>
          <w:sz w:val="28"/>
        </w:rPr>
        <w:t>Бонда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А.К.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споры:</w:t>
      </w:r>
      <w:r w:rsidR="00E235AF">
        <w:rPr>
          <w:sz w:val="28"/>
        </w:rPr>
        <w:t xml:space="preserve"> </w:t>
      </w:r>
      <w:r w:rsidRPr="00E235AF">
        <w:rPr>
          <w:sz w:val="28"/>
        </w:rPr>
        <w:t>неурегулированные</w:t>
      </w:r>
      <w:r w:rsidR="00E235AF">
        <w:rPr>
          <w:sz w:val="28"/>
        </w:rPr>
        <w:t xml:space="preserve"> </w:t>
      </w:r>
      <w:r w:rsidRPr="00E235AF">
        <w:rPr>
          <w:sz w:val="28"/>
        </w:rPr>
        <w:t>вопросы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законодательства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А.К.Бонда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Законодательство.</w:t>
      </w:r>
      <w:r w:rsidR="00E235AF">
        <w:rPr>
          <w:sz w:val="28"/>
        </w:rPr>
        <w:t xml:space="preserve"> </w:t>
      </w:r>
      <w:r w:rsidRPr="00E235AF">
        <w:rPr>
          <w:sz w:val="28"/>
        </w:rPr>
        <w:t>-2006.-№8.-С.18.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3.6</w:t>
      </w:r>
      <w:r w:rsidR="00E235AF">
        <w:rPr>
          <w:sz w:val="28"/>
        </w:rPr>
        <w:t xml:space="preserve"> </w:t>
      </w:r>
      <w:r w:rsidRPr="00E235AF">
        <w:rPr>
          <w:sz w:val="28"/>
        </w:rPr>
        <w:t>Вальковой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А.Ф.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Роль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специализированных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органов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рассмотрению</w:t>
      </w:r>
      <w:r w:rsidR="00E235AF">
        <w:rPr>
          <w:sz w:val="28"/>
        </w:rPr>
        <w:t xml:space="preserve"> </w:t>
      </w:r>
      <w:r w:rsidRPr="00E235AF">
        <w:rPr>
          <w:sz w:val="28"/>
        </w:rPr>
        <w:t>индивидуальных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коллективных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споров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работников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</w:t>
      </w:r>
      <w:r w:rsidR="00E235AF">
        <w:rPr>
          <w:sz w:val="28"/>
        </w:rPr>
        <w:t xml:space="preserve"> </w:t>
      </w:r>
      <w:r w:rsidRPr="00E235AF">
        <w:rPr>
          <w:sz w:val="28"/>
        </w:rPr>
        <w:t>/</w:t>
      </w:r>
      <w:r w:rsidR="00E235AF">
        <w:rPr>
          <w:sz w:val="28"/>
        </w:rPr>
        <w:t xml:space="preserve"> </w:t>
      </w:r>
      <w:r w:rsidRPr="00E235AF">
        <w:rPr>
          <w:sz w:val="28"/>
        </w:rPr>
        <w:t>А.Ф.Вальковой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Проблемы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защиты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трудовых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</w:t>
      </w:r>
      <w:r w:rsidR="00E235AF">
        <w:rPr>
          <w:sz w:val="28"/>
        </w:rPr>
        <w:t xml:space="preserve"> </w:t>
      </w:r>
      <w:r w:rsidRPr="00E235AF">
        <w:rPr>
          <w:sz w:val="28"/>
        </w:rPr>
        <w:t>граждан.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2006.-С.159,160.</w:t>
      </w:r>
    </w:p>
    <w:p w:rsidR="00025819" w:rsidRPr="00E235AF" w:rsidRDefault="00025819" w:rsidP="00B74DE5">
      <w:pPr>
        <w:tabs>
          <w:tab w:val="left" w:pos="223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4</w:t>
      </w:r>
      <w:r w:rsidR="00B74DE5">
        <w:rPr>
          <w:sz w:val="28"/>
        </w:rPr>
        <w:t>.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практика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4.1.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постановление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Пленума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17</w:t>
      </w:r>
      <w:r w:rsidR="00E235AF">
        <w:rPr>
          <w:sz w:val="28"/>
        </w:rPr>
        <w:t xml:space="preserve"> </w:t>
      </w:r>
      <w:r w:rsidRPr="00E235AF">
        <w:rPr>
          <w:sz w:val="28"/>
        </w:rPr>
        <w:t>марта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2004г.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газета.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2004.-№72.-8</w:t>
      </w:r>
      <w:r w:rsidR="00E235AF">
        <w:rPr>
          <w:sz w:val="28"/>
        </w:rPr>
        <w:t xml:space="preserve"> </w:t>
      </w:r>
      <w:r w:rsidRPr="00E235AF">
        <w:rPr>
          <w:sz w:val="28"/>
        </w:rPr>
        <w:t>апреля.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4.2.</w:t>
      </w:r>
      <w:r w:rsidR="00E235AF">
        <w:rPr>
          <w:sz w:val="28"/>
        </w:rPr>
        <w:t xml:space="preserve"> </w:t>
      </w:r>
      <w:r w:rsidRPr="00E235AF">
        <w:rPr>
          <w:sz w:val="28"/>
        </w:rPr>
        <w:t>О</w:t>
      </w:r>
      <w:r w:rsidR="00E235AF">
        <w:rPr>
          <w:sz w:val="28"/>
        </w:rPr>
        <w:t xml:space="preserve"> </w:t>
      </w:r>
      <w:r w:rsidRPr="00E235AF">
        <w:rPr>
          <w:sz w:val="28"/>
        </w:rPr>
        <w:t>внесение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изменений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и</w:t>
      </w:r>
      <w:r w:rsidR="00E235AF">
        <w:rPr>
          <w:sz w:val="28"/>
        </w:rPr>
        <w:t xml:space="preserve"> </w:t>
      </w:r>
      <w:r w:rsidRPr="00E235AF">
        <w:rPr>
          <w:sz w:val="28"/>
        </w:rPr>
        <w:t>дополнений</w:t>
      </w:r>
      <w:r w:rsidR="00E235AF">
        <w:rPr>
          <w:sz w:val="28"/>
        </w:rPr>
        <w:t xml:space="preserve"> </w:t>
      </w:r>
      <w:r w:rsidRPr="00E235AF">
        <w:rPr>
          <w:sz w:val="28"/>
        </w:rPr>
        <w:t>в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Постановление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Пленума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17</w:t>
      </w:r>
      <w:r w:rsidR="00E235AF">
        <w:rPr>
          <w:sz w:val="28"/>
        </w:rPr>
        <w:t xml:space="preserve"> </w:t>
      </w:r>
      <w:r w:rsidRPr="00E235AF">
        <w:rPr>
          <w:sz w:val="28"/>
        </w:rPr>
        <w:t>марта</w:t>
      </w:r>
      <w:r w:rsidR="00E235AF">
        <w:rPr>
          <w:sz w:val="28"/>
        </w:rPr>
        <w:t xml:space="preserve"> </w:t>
      </w:r>
      <w:r w:rsidRPr="00E235AF">
        <w:rPr>
          <w:sz w:val="28"/>
        </w:rPr>
        <w:t>2004г.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№2</w:t>
      </w:r>
      <w:r w:rsidR="00E235AF">
        <w:rPr>
          <w:sz w:val="28"/>
        </w:rPr>
        <w:t xml:space="preserve"> </w:t>
      </w:r>
      <w:r w:rsidRPr="00E235AF">
        <w:rPr>
          <w:sz w:val="28"/>
        </w:rPr>
        <w:t>«О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применении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судами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Трудового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кодекса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Федерации»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постановление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Пленума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28</w:t>
      </w:r>
      <w:r w:rsidR="00E235AF">
        <w:rPr>
          <w:sz w:val="28"/>
        </w:rPr>
        <w:t xml:space="preserve"> </w:t>
      </w:r>
      <w:r w:rsidRPr="00E235AF">
        <w:rPr>
          <w:sz w:val="28"/>
        </w:rPr>
        <w:t>декабря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2006г.</w:t>
      </w:r>
      <w:r w:rsidR="00E235AF">
        <w:rPr>
          <w:sz w:val="28"/>
        </w:rPr>
        <w:t xml:space="preserve"> </w:t>
      </w:r>
      <w:r w:rsidRPr="00E235AF">
        <w:rPr>
          <w:sz w:val="28"/>
        </w:rPr>
        <w:t>№63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Справочная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правовая</w:t>
      </w:r>
      <w:r w:rsidR="00E235AF">
        <w:rPr>
          <w:sz w:val="28"/>
        </w:rPr>
        <w:t xml:space="preserve"> </w:t>
      </w:r>
      <w:r w:rsidRPr="00E235AF">
        <w:rPr>
          <w:sz w:val="28"/>
        </w:rPr>
        <w:t>система</w:t>
      </w:r>
      <w:r w:rsidR="00E235AF">
        <w:rPr>
          <w:sz w:val="28"/>
        </w:rPr>
        <w:t xml:space="preserve"> </w:t>
      </w:r>
      <w:r w:rsidRPr="00E235AF">
        <w:rPr>
          <w:sz w:val="28"/>
        </w:rPr>
        <w:t>«Консультант</w:t>
      </w:r>
      <w:r w:rsidR="00E235AF">
        <w:rPr>
          <w:sz w:val="28"/>
        </w:rPr>
        <w:t xml:space="preserve"> </w:t>
      </w:r>
      <w:r w:rsidRPr="00E235AF">
        <w:rPr>
          <w:sz w:val="28"/>
        </w:rPr>
        <w:t>Плюс».</w:t>
      </w:r>
      <w:r w:rsidR="00E235AF">
        <w:rPr>
          <w:sz w:val="28"/>
        </w:rPr>
        <w:t xml:space="preserve"> </w:t>
      </w:r>
      <w:r w:rsidRPr="00E235AF">
        <w:rPr>
          <w:sz w:val="28"/>
        </w:rPr>
        <w:t>–</w:t>
      </w:r>
      <w:r w:rsidR="00E235AF">
        <w:rPr>
          <w:sz w:val="28"/>
        </w:rPr>
        <w:t xml:space="preserve"> </w:t>
      </w:r>
      <w:r w:rsidRPr="00E235AF">
        <w:rPr>
          <w:sz w:val="28"/>
        </w:rPr>
        <w:t>2007.</w:t>
      </w:r>
      <w:r w:rsidR="00E235AF">
        <w:rPr>
          <w:sz w:val="28"/>
        </w:rPr>
        <w:t xml:space="preserve"> 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4.3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Постановление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</w:t>
      </w:r>
      <w:r w:rsidR="00E235AF">
        <w:rPr>
          <w:sz w:val="28"/>
        </w:rPr>
        <w:t xml:space="preserve"> </w:t>
      </w:r>
      <w:r w:rsidRPr="00E235AF">
        <w:rPr>
          <w:sz w:val="28"/>
        </w:rPr>
        <w:t>от</w:t>
      </w:r>
      <w:r w:rsidR="00E235AF">
        <w:rPr>
          <w:sz w:val="28"/>
        </w:rPr>
        <w:t xml:space="preserve"> </w:t>
      </w:r>
      <w:r w:rsidRPr="00E235AF">
        <w:rPr>
          <w:sz w:val="28"/>
        </w:rPr>
        <w:t>29.01.2004</w:t>
      </w:r>
      <w:r w:rsidR="00E235AF">
        <w:rPr>
          <w:sz w:val="28"/>
        </w:rPr>
        <w:t xml:space="preserve"> </w:t>
      </w:r>
      <w:r w:rsidRPr="00E235AF">
        <w:rPr>
          <w:sz w:val="28"/>
        </w:rPr>
        <w:t>№63178/00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постановление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Бюллетень</w:t>
      </w:r>
      <w:r w:rsidR="00E235AF">
        <w:rPr>
          <w:sz w:val="28"/>
        </w:rPr>
        <w:t xml:space="preserve"> </w:t>
      </w:r>
      <w:r w:rsidRPr="00E235AF">
        <w:rPr>
          <w:sz w:val="28"/>
        </w:rPr>
        <w:t>Европейского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по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правам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человека.-2005.-№6.-С.3.</w:t>
      </w:r>
      <w:r w:rsidR="00E235AF">
        <w:rPr>
          <w:sz w:val="28"/>
        </w:rPr>
        <w:t xml:space="preserve"> </w:t>
      </w:r>
    </w:p>
    <w:p w:rsidR="00025819" w:rsidRPr="00E235AF" w:rsidRDefault="00025819" w:rsidP="00B74DE5">
      <w:pPr>
        <w:autoSpaceDE w:val="0"/>
        <w:autoSpaceDN w:val="0"/>
        <w:adjustRightInd w:val="0"/>
        <w:snapToGrid/>
        <w:spacing w:line="360" w:lineRule="auto"/>
        <w:jc w:val="both"/>
        <w:rPr>
          <w:sz w:val="28"/>
        </w:rPr>
      </w:pPr>
      <w:r w:rsidRPr="00E235AF">
        <w:rPr>
          <w:sz w:val="28"/>
        </w:rPr>
        <w:t>4.4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Обзор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судебной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практики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Российской</w:t>
      </w:r>
      <w:r w:rsidR="00E235AF">
        <w:rPr>
          <w:sz w:val="28"/>
        </w:rPr>
        <w:t xml:space="preserve"> </w:t>
      </w:r>
      <w:r w:rsidRPr="00E235AF">
        <w:rPr>
          <w:sz w:val="28"/>
        </w:rPr>
        <w:t>Федерации</w:t>
      </w:r>
      <w:r w:rsidR="00E235AF">
        <w:rPr>
          <w:sz w:val="28"/>
        </w:rPr>
        <w:t xml:space="preserve"> </w:t>
      </w:r>
      <w:r w:rsidRPr="00E235AF">
        <w:rPr>
          <w:sz w:val="28"/>
        </w:rPr>
        <w:t>за</w:t>
      </w:r>
      <w:r w:rsidR="00E235AF">
        <w:rPr>
          <w:sz w:val="28"/>
        </w:rPr>
        <w:t xml:space="preserve"> </w:t>
      </w:r>
      <w:r w:rsidRPr="00E235AF">
        <w:rPr>
          <w:sz w:val="28"/>
        </w:rPr>
        <w:t>четвертый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квартал</w:t>
      </w:r>
      <w:r w:rsidR="00E235AF">
        <w:rPr>
          <w:sz w:val="28"/>
        </w:rPr>
        <w:t xml:space="preserve"> </w:t>
      </w:r>
      <w:r w:rsidRPr="00E235AF">
        <w:rPr>
          <w:sz w:val="28"/>
        </w:rPr>
        <w:t>2006</w:t>
      </w:r>
      <w:r w:rsidR="00E235AF">
        <w:rPr>
          <w:sz w:val="28"/>
        </w:rPr>
        <w:t xml:space="preserve"> </w:t>
      </w:r>
      <w:r w:rsidRPr="00E235AF">
        <w:rPr>
          <w:sz w:val="28"/>
        </w:rPr>
        <w:t>года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[Текст]:</w:t>
      </w:r>
      <w:r w:rsidR="00E235AF">
        <w:rPr>
          <w:sz w:val="28"/>
        </w:rPr>
        <w:t xml:space="preserve"> </w:t>
      </w:r>
      <w:r w:rsidRPr="00E235AF">
        <w:rPr>
          <w:sz w:val="28"/>
        </w:rPr>
        <w:t>обзор</w:t>
      </w:r>
      <w:r w:rsidR="00E235AF">
        <w:rPr>
          <w:sz w:val="28"/>
        </w:rPr>
        <w:t xml:space="preserve"> </w:t>
      </w:r>
      <w:r w:rsidRPr="00E235AF">
        <w:rPr>
          <w:sz w:val="28"/>
        </w:rPr>
        <w:t>//</w:t>
      </w:r>
      <w:r w:rsidR="00E235AF">
        <w:rPr>
          <w:sz w:val="28"/>
        </w:rPr>
        <w:t xml:space="preserve"> </w:t>
      </w:r>
      <w:r w:rsidRPr="00E235AF">
        <w:rPr>
          <w:sz w:val="28"/>
        </w:rPr>
        <w:t>официальный</w:t>
      </w:r>
      <w:r w:rsidR="00E235AF">
        <w:rPr>
          <w:sz w:val="28"/>
        </w:rPr>
        <w:t xml:space="preserve"> </w:t>
      </w:r>
      <w:r w:rsidRPr="00E235AF">
        <w:rPr>
          <w:sz w:val="28"/>
        </w:rPr>
        <w:t>сайт</w:t>
      </w:r>
      <w:r w:rsidR="00E235AF">
        <w:rPr>
          <w:sz w:val="28"/>
        </w:rPr>
        <w:t xml:space="preserve"> </w:t>
      </w:r>
      <w:r w:rsidRPr="00E235AF">
        <w:rPr>
          <w:sz w:val="28"/>
        </w:rPr>
        <w:t>Верховного</w:t>
      </w:r>
      <w:r w:rsidR="00E235AF">
        <w:rPr>
          <w:sz w:val="28"/>
        </w:rPr>
        <w:t xml:space="preserve"> </w:t>
      </w:r>
      <w:r w:rsidRPr="00E235AF">
        <w:rPr>
          <w:sz w:val="28"/>
        </w:rPr>
        <w:t>Суда</w:t>
      </w:r>
      <w:r w:rsidR="00E235AF">
        <w:rPr>
          <w:sz w:val="28"/>
        </w:rPr>
        <w:t xml:space="preserve"> </w:t>
      </w:r>
      <w:r w:rsidRPr="00E235AF">
        <w:rPr>
          <w:sz w:val="28"/>
        </w:rPr>
        <w:t>РФ.-</w:t>
      </w:r>
      <w:r w:rsidR="00E235AF">
        <w:rPr>
          <w:sz w:val="28"/>
        </w:rPr>
        <w:t xml:space="preserve"> </w:t>
      </w:r>
      <w:r w:rsidRPr="00E235AF">
        <w:rPr>
          <w:sz w:val="28"/>
        </w:rPr>
        <w:t>2007.</w:t>
      </w:r>
      <w:bookmarkStart w:id="0" w:name="_GoBack"/>
      <w:bookmarkEnd w:id="0"/>
    </w:p>
    <w:sectPr w:rsidR="00025819" w:rsidRPr="00E235AF" w:rsidSect="00E235AF">
      <w:headerReference w:type="default" r:id="rId6"/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A7" w:rsidRDefault="002E05A7" w:rsidP="00F02D52">
      <w:pPr>
        <w:autoSpaceDE w:val="0"/>
        <w:autoSpaceDN w:val="0"/>
        <w:adjustRightInd w:val="0"/>
        <w:snapToGrid/>
      </w:pPr>
      <w:r>
        <w:separator/>
      </w:r>
    </w:p>
  </w:endnote>
  <w:endnote w:type="continuationSeparator" w:id="0">
    <w:p w:rsidR="002E05A7" w:rsidRDefault="002E05A7" w:rsidP="00F02D52">
      <w:pPr>
        <w:autoSpaceDE w:val="0"/>
        <w:autoSpaceDN w:val="0"/>
        <w:adjustRightInd w:val="0"/>
        <w:snapToGrid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D3" w:rsidRDefault="00A670D3" w:rsidP="00E235AF">
    <w:pPr>
      <w:pStyle w:val="a5"/>
      <w:framePr w:wrap="around" w:vAnchor="text" w:hAnchor="margin" w:xAlign="right" w:y="1"/>
      <w:rPr>
        <w:rStyle w:val="ac"/>
      </w:rPr>
    </w:pPr>
  </w:p>
  <w:p w:rsidR="00A670D3" w:rsidRDefault="00A670D3" w:rsidP="00E235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A7" w:rsidRDefault="002E05A7" w:rsidP="00F02D52">
      <w:pPr>
        <w:autoSpaceDE w:val="0"/>
        <w:autoSpaceDN w:val="0"/>
        <w:adjustRightInd w:val="0"/>
        <w:snapToGrid/>
      </w:pPr>
      <w:r>
        <w:separator/>
      </w:r>
    </w:p>
  </w:footnote>
  <w:footnote w:type="continuationSeparator" w:id="0">
    <w:p w:rsidR="002E05A7" w:rsidRDefault="002E05A7" w:rsidP="00F02D52">
      <w:pPr>
        <w:autoSpaceDE w:val="0"/>
        <w:autoSpaceDN w:val="0"/>
        <w:adjustRightInd w:val="0"/>
        <w:snapToGrid/>
      </w:pPr>
      <w:r>
        <w:continuationSeparator/>
      </w:r>
    </w:p>
  </w:footnote>
  <w:footnote w:id="1">
    <w:p w:rsidR="002E05A7" w:rsidRDefault="00A670D3">
      <w:pPr>
        <w:pStyle w:val="a9"/>
      </w:pPr>
      <w:r>
        <w:rPr>
          <w:rStyle w:val="ab"/>
        </w:rPr>
        <w:footnoteRef/>
      </w:r>
      <w:r>
        <w:t xml:space="preserve"> Миронов В.И. Трудовое право: Учебник для вузов. - СПб.: Питер,2009.- 864с.</w:t>
      </w:r>
    </w:p>
  </w:footnote>
  <w:footnote w:id="2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Миронов В.И. Трудовое право: Учебник для вузов. – СПб.: Питер,2009.- 864с.</w:t>
      </w:r>
    </w:p>
  </w:footnote>
  <w:footnote w:id="3">
    <w:p w:rsidR="002E05A7" w:rsidRDefault="00A670D3">
      <w:pPr>
        <w:pStyle w:val="a9"/>
      </w:pPr>
      <w:r>
        <w:rPr>
          <w:rStyle w:val="ab"/>
        </w:rPr>
        <w:footnoteRef/>
      </w:r>
      <w:r>
        <w:t xml:space="preserve"> </w:t>
      </w:r>
      <w:r w:rsidRPr="00A04460">
        <w:t>Обзор</w:t>
      </w:r>
      <w:r>
        <w:t xml:space="preserve"> </w:t>
      </w:r>
      <w:r w:rsidRPr="00A04460">
        <w:t>кассационной</w:t>
      </w:r>
      <w:r>
        <w:t xml:space="preserve"> </w:t>
      </w:r>
      <w:r w:rsidRPr="00A04460">
        <w:t>практики</w:t>
      </w:r>
      <w:r>
        <w:t xml:space="preserve"> </w:t>
      </w:r>
      <w:r w:rsidRPr="00A04460">
        <w:t>за</w:t>
      </w:r>
      <w:r>
        <w:t xml:space="preserve"> </w:t>
      </w:r>
      <w:r w:rsidRPr="00A04460">
        <w:t>2007г.</w:t>
      </w:r>
      <w:r>
        <w:t xml:space="preserve"> </w:t>
      </w:r>
      <w:r w:rsidRPr="00A04460">
        <w:t>по</w:t>
      </w:r>
      <w:r>
        <w:t xml:space="preserve"> </w:t>
      </w:r>
      <w:r w:rsidRPr="00A04460">
        <w:t>гражданским</w:t>
      </w:r>
      <w:r>
        <w:t xml:space="preserve"> </w:t>
      </w:r>
      <w:r w:rsidRPr="00A04460">
        <w:t>делам,</w:t>
      </w:r>
      <w:r>
        <w:t xml:space="preserve"> </w:t>
      </w:r>
      <w:r w:rsidRPr="00A04460">
        <w:t>утвержденный</w:t>
      </w:r>
      <w:r>
        <w:t xml:space="preserve"> </w:t>
      </w:r>
      <w:r w:rsidRPr="00A04460">
        <w:t>на</w:t>
      </w:r>
      <w:r>
        <w:t xml:space="preserve"> </w:t>
      </w:r>
      <w:r w:rsidRPr="00A04460">
        <w:t>заседании</w:t>
      </w:r>
      <w:r>
        <w:t xml:space="preserve"> </w:t>
      </w:r>
      <w:r w:rsidRPr="00A04460">
        <w:t>Президиума</w:t>
      </w:r>
      <w:r>
        <w:t xml:space="preserve"> </w:t>
      </w:r>
      <w:r w:rsidRPr="00A04460">
        <w:t>Кировского</w:t>
      </w:r>
      <w:r>
        <w:t xml:space="preserve"> </w:t>
      </w:r>
      <w:r w:rsidRPr="00A04460">
        <w:t>областного</w:t>
      </w:r>
      <w:r>
        <w:t xml:space="preserve"> </w:t>
      </w:r>
      <w:r w:rsidRPr="00A04460">
        <w:t>суда</w:t>
      </w:r>
      <w:r>
        <w:t xml:space="preserve"> </w:t>
      </w:r>
      <w:r w:rsidRPr="00A04460">
        <w:t>12.03.2008</w:t>
      </w:r>
      <w:r>
        <w:t>г.</w:t>
      </w:r>
    </w:p>
  </w:footnote>
  <w:footnote w:id="4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«Кадровая служба и управление персоналом предприятия»,2008, №9.</w:t>
      </w:r>
    </w:p>
  </w:footnote>
  <w:footnote w:id="5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Забрамная. Е. «ЭЖ-Юрист».2008, №1.</w:t>
      </w:r>
    </w:p>
  </w:footnote>
  <w:footnote w:id="6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Миронов В.И. Учебник для вузов. – СПб.: Питер,2009. – 864с.</w:t>
      </w:r>
    </w:p>
  </w:footnote>
  <w:footnote w:id="7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Миронов В.И: Учебник для вузов. – СПб.: Питер,2009. – 864с.</w:t>
      </w:r>
    </w:p>
  </w:footnote>
  <w:footnote w:id="8">
    <w:p w:rsidR="002E05A7" w:rsidRDefault="00A670D3" w:rsidP="00A04460">
      <w:pPr>
        <w:pStyle w:val="a9"/>
      </w:pPr>
      <w:r>
        <w:rPr>
          <w:rStyle w:val="ab"/>
        </w:rPr>
        <w:footnoteRef/>
      </w:r>
      <w:r>
        <w:t xml:space="preserve"> Гуев А.Н. Постатейный комментарий к Трудовому кодексу Российской Федерации. – М: Дело, 2003.- 436с.</w:t>
      </w:r>
    </w:p>
  </w:footnote>
  <w:footnote w:id="9">
    <w:p w:rsidR="002E05A7" w:rsidRDefault="00A670D3" w:rsidP="003C6D04">
      <w:pPr>
        <w:pStyle w:val="a9"/>
      </w:pPr>
      <w:r>
        <w:rPr>
          <w:rStyle w:val="ab"/>
        </w:rPr>
        <w:footnoteRef/>
      </w:r>
      <w:r>
        <w:t xml:space="preserve"> Забрамная Е. «ЭЖ-Юрист», 2008г. №1</w:t>
      </w:r>
    </w:p>
  </w:footnote>
  <w:footnote w:id="10">
    <w:p w:rsidR="002E05A7" w:rsidRDefault="00A670D3" w:rsidP="003C6D04">
      <w:pPr>
        <w:pStyle w:val="a9"/>
      </w:pPr>
      <w:r>
        <w:rPr>
          <w:rStyle w:val="ab"/>
        </w:rPr>
        <w:footnoteRef/>
      </w:r>
      <w:r>
        <w:t xml:space="preserve"> Забрамная Е. «ЭЖ-Юрист», 2008г. №1.</w:t>
      </w:r>
    </w:p>
  </w:footnote>
  <w:footnote w:id="11">
    <w:p w:rsidR="002E05A7" w:rsidRDefault="00A670D3" w:rsidP="003C6D04">
      <w:pPr>
        <w:pStyle w:val="a9"/>
      </w:pPr>
      <w:r>
        <w:rPr>
          <w:rStyle w:val="ab"/>
        </w:rPr>
        <w:footnoteRef/>
      </w:r>
      <w:r>
        <w:t xml:space="preserve"> Архипов В.В. «Адвокат»,2007г. №2.</w:t>
      </w:r>
    </w:p>
  </w:footnote>
  <w:footnote w:id="12">
    <w:p w:rsidR="002E05A7" w:rsidRDefault="00A670D3" w:rsidP="003C6D04">
      <w:pPr>
        <w:pStyle w:val="a9"/>
      </w:pPr>
      <w:r>
        <w:rPr>
          <w:rStyle w:val="ab"/>
        </w:rPr>
        <w:footnoteRef/>
      </w:r>
      <w:r>
        <w:t xml:space="preserve"> Архипов В.В «Адвокат», 2007г. №2.</w:t>
      </w:r>
    </w:p>
  </w:footnote>
  <w:footnote w:id="13">
    <w:p w:rsidR="002E05A7" w:rsidRDefault="00A670D3" w:rsidP="003C6D04">
      <w:pPr>
        <w:pStyle w:val="a9"/>
      </w:pPr>
      <w:r>
        <w:rPr>
          <w:rStyle w:val="ab"/>
        </w:rPr>
        <w:footnoteRef/>
      </w:r>
      <w:r>
        <w:t>Гулидов П.В. «Кадровая служба и управление персоналом предприятия», 2008г, №9.</w:t>
      </w:r>
    </w:p>
  </w:footnote>
  <w:footnote w:id="14">
    <w:p w:rsidR="002E05A7" w:rsidRDefault="00A670D3" w:rsidP="00CD0BBA">
      <w:pPr>
        <w:pStyle w:val="a9"/>
      </w:pPr>
      <w:r w:rsidRPr="00B74DE5">
        <w:rPr>
          <w:rStyle w:val="ab"/>
        </w:rPr>
        <w:footnoteRef/>
      </w:r>
      <w:r w:rsidRPr="00B74DE5">
        <w:t xml:space="preserve"> Котко Е.А. Содержание (условия) трудового договора и способы их изменения //Налоговый вестник. №9, 2008.</w:t>
      </w:r>
    </w:p>
  </w:footnote>
  <w:footnote w:id="15">
    <w:p w:rsidR="002E05A7" w:rsidRDefault="00A670D3" w:rsidP="00CD0BBA">
      <w:pPr>
        <w:pStyle w:val="a9"/>
        <w:ind w:right="-180"/>
        <w:jc w:val="both"/>
      </w:pPr>
      <w:r w:rsidRPr="00CD0BBA">
        <w:rPr>
          <w:rStyle w:val="ab"/>
        </w:rPr>
        <w:footnoteRef/>
      </w:r>
      <w:r>
        <w:t xml:space="preserve"> </w:t>
      </w:r>
      <w:r w:rsidRPr="00CD0BBA">
        <w:t>Обзор</w:t>
      </w:r>
      <w:r>
        <w:t xml:space="preserve"> </w:t>
      </w:r>
      <w:r w:rsidRPr="00CD0BBA">
        <w:t>законодательства</w:t>
      </w:r>
      <w:r>
        <w:t xml:space="preserve"> </w:t>
      </w:r>
      <w:r w:rsidRPr="00CD0BBA">
        <w:t>и</w:t>
      </w:r>
      <w:r>
        <w:t xml:space="preserve"> </w:t>
      </w:r>
      <w:r w:rsidRPr="00CD0BBA">
        <w:t>судебной</w:t>
      </w:r>
      <w:r>
        <w:t xml:space="preserve"> </w:t>
      </w:r>
      <w:r w:rsidRPr="00CD0BBA">
        <w:t>практики</w:t>
      </w:r>
      <w:r>
        <w:t xml:space="preserve"> </w:t>
      </w:r>
      <w:r w:rsidRPr="00CD0BBA">
        <w:t>Верховного</w:t>
      </w:r>
      <w:r>
        <w:t xml:space="preserve"> </w:t>
      </w:r>
      <w:r w:rsidRPr="00CD0BBA">
        <w:t>Суда</w:t>
      </w:r>
      <w:r>
        <w:t xml:space="preserve"> </w:t>
      </w:r>
      <w:r w:rsidRPr="00CD0BBA">
        <w:t>РФ</w:t>
      </w:r>
      <w:r>
        <w:t xml:space="preserve"> </w:t>
      </w:r>
      <w:r w:rsidRPr="00CD0BBA">
        <w:t>за</w:t>
      </w:r>
      <w:r>
        <w:t xml:space="preserve"> </w:t>
      </w:r>
      <w:r w:rsidRPr="00CD0BBA">
        <w:t>четвертый</w:t>
      </w:r>
      <w:r>
        <w:t xml:space="preserve"> </w:t>
      </w:r>
      <w:r w:rsidRPr="00CD0BBA">
        <w:t>квартал</w:t>
      </w:r>
      <w:r>
        <w:t xml:space="preserve"> </w:t>
      </w:r>
      <w:r w:rsidRPr="00CD0BBA">
        <w:t>2007</w:t>
      </w:r>
      <w:r>
        <w:t xml:space="preserve"> </w:t>
      </w:r>
      <w:r w:rsidRPr="00CD0BBA">
        <w:t>г.</w:t>
      </w:r>
      <w:r>
        <w:t xml:space="preserve"> </w:t>
      </w:r>
      <w:r w:rsidRPr="00CD0BBA">
        <w:t>(утв.</w:t>
      </w:r>
      <w:r>
        <w:t xml:space="preserve"> </w:t>
      </w:r>
      <w:r w:rsidRPr="00CD0BBA">
        <w:t>постановлением</w:t>
      </w:r>
      <w:r>
        <w:t xml:space="preserve"> </w:t>
      </w:r>
      <w:r w:rsidRPr="00CD0BBA">
        <w:t>Президиума</w:t>
      </w:r>
      <w:r>
        <w:t xml:space="preserve"> </w:t>
      </w:r>
      <w:r w:rsidRPr="00CD0BBA">
        <w:t>Верховного</w:t>
      </w:r>
      <w:r>
        <w:t xml:space="preserve"> </w:t>
      </w:r>
      <w:r w:rsidRPr="00CD0BBA">
        <w:t>Суда</w:t>
      </w:r>
      <w:r>
        <w:t xml:space="preserve"> </w:t>
      </w:r>
      <w:r w:rsidRPr="00CD0BBA">
        <w:t>РФ</w:t>
      </w:r>
      <w:r>
        <w:t xml:space="preserve"> </w:t>
      </w:r>
      <w:r w:rsidRPr="00CD0BBA">
        <w:t>от</w:t>
      </w:r>
      <w:r>
        <w:t xml:space="preserve"> </w:t>
      </w:r>
      <w:r w:rsidRPr="00CD0BBA">
        <w:t>1</w:t>
      </w:r>
      <w:r>
        <w:t xml:space="preserve"> </w:t>
      </w:r>
      <w:r w:rsidRPr="00CD0BBA">
        <w:t>марта</w:t>
      </w:r>
      <w:r>
        <w:t xml:space="preserve"> </w:t>
      </w:r>
      <w:r w:rsidRPr="00CD0BBA">
        <w:t>2008</w:t>
      </w:r>
      <w:r>
        <w:t xml:space="preserve"> </w:t>
      </w:r>
      <w:r w:rsidRPr="00CD0BBA">
        <w:t>г.</w:t>
      </w:r>
    </w:p>
  </w:footnote>
  <w:footnote w:id="16">
    <w:p w:rsidR="002E05A7" w:rsidRDefault="00A670D3" w:rsidP="00CD0BBA">
      <w:pPr>
        <w:pStyle w:val="a9"/>
        <w:ind w:right="-180"/>
        <w:jc w:val="both"/>
      </w:pPr>
      <w:r w:rsidRPr="00CD0BBA">
        <w:rPr>
          <w:rStyle w:val="ab"/>
        </w:rPr>
        <w:footnoteRef/>
      </w:r>
      <w:r>
        <w:t xml:space="preserve"> </w:t>
      </w:r>
      <w:r w:rsidRPr="00CD0BBA">
        <w:t>Обзор</w:t>
      </w:r>
      <w:r>
        <w:t xml:space="preserve"> </w:t>
      </w:r>
      <w:r w:rsidRPr="00CD0BBA">
        <w:t>законодательства</w:t>
      </w:r>
      <w:r>
        <w:t xml:space="preserve"> </w:t>
      </w:r>
      <w:r w:rsidRPr="00CD0BBA">
        <w:t>и</w:t>
      </w:r>
      <w:r>
        <w:t xml:space="preserve"> </w:t>
      </w:r>
      <w:r w:rsidRPr="00CD0BBA">
        <w:t>судебной</w:t>
      </w:r>
      <w:r>
        <w:t xml:space="preserve"> </w:t>
      </w:r>
      <w:r w:rsidRPr="00CD0BBA">
        <w:t>практики</w:t>
      </w:r>
      <w:r>
        <w:t xml:space="preserve"> </w:t>
      </w:r>
      <w:r w:rsidRPr="00CD0BBA">
        <w:t>Верховного</w:t>
      </w:r>
      <w:r>
        <w:t xml:space="preserve"> </w:t>
      </w:r>
      <w:r w:rsidRPr="00CD0BBA">
        <w:t>Суда</w:t>
      </w:r>
      <w:r>
        <w:t xml:space="preserve"> </w:t>
      </w:r>
      <w:r w:rsidRPr="00CD0BBA">
        <w:t>РФ</w:t>
      </w:r>
      <w:r>
        <w:t xml:space="preserve"> </w:t>
      </w:r>
      <w:r w:rsidRPr="00CD0BBA">
        <w:t>за</w:t>
      </w:r>
      <w:r>
        <w:t xml:space="preserve"> </w:t>
      </w:r>
      <w:r w:rsidRPr="00CD0BBA">
        <w:t>четвертый</w:t>
      </w:r>
      <w:r>
        <w:t xml:space="preserve"> </w:t>
      </w:r>
      <w:r w:rsidRPr="00CD0BBA">
        <w:t>квартал</w:t>
      </w:r>
      <w:r>
        <w:t xml:space="preserve"> </w:t>
      </w:r>
      <w:r w:rsidRPr="00CD0BBA">
        <w:t>2007</w:t>
      </w:r>
      <w:r>
        <w:t xml:space="preserve"> </w:t>
      </w:r>
      <w:r w:rsidRPr="00CD0BBA">
        <w:t>г.</w:t>
      </w:r>
      <w:r>
        <w:t xml:space="preserve"> </w:t>
      </w:r>
      <w:r w:rsidRPr="00CD0BBA">
        <w:t>(утв.</w:t>
      </w:r>
      <w:r>
        <w:t xml:space="preserve"> </w:t>
      </w:r>
      <w:r w:rsidRPr="00CD0BBA">
        <w:t>постановлением</w:t>
      </w:r>
      <w:r>
        <w:t xml:space="preserve"> </w:t>
      </w:r>
      <w:r w:rsidRPr="00CD0BBA">
        <w:t>Президиума</w:t>
      </w:r>
      <w:r>
        <w:t xml:space="preserve"> </w:t>
      </w:r>
      <w:r w:rsidRPr="00CD0BBA">
        <w:t>Верховного</w:t>
      </w:r>
      <w:r>
        <w:t xml:space="preserve"> </w:t>
      </w:r>
      <w:r w:rsidRPr="00CD0BBA">
        <w:t>Суда</w:t>
      </w:r>
      <w:r>
        <w:t xml:space="preserve"> </w:t>
      </w:r>
      <w:r w:rsidRPr="00CD0BBA">
        <w:t>РФ</w:t>
      </w:r>
      <w:r>
        <w:t xml:space="preserve"> </w:t>
      </w:r>
      <w:r w:rsidRPr="00CD0BBA">
        <w:t>от</w:t>
      </w:r>
      <w:r>
        <w:t xml:space="preserve"> </w:t>
      </w:r>
      <w:r w:rsidRPr="00CD0BBA">
        <w:t>1</w:t>
      </w:r>
      <w:r>
        <w:t xml:space="preserve"> </w:t>
      </w:r>
      <w:r w:rsidRPr="00CD0BBA">
        <w:t>марта</w:t>
      </w:r>
      <w:r>
        <w:t xml:space="preserve"> </w:t>
      </w:r>
      <w:r w:rsidRPr="00CD0BBA">
        <w:t>2008</w:t>
      </w:r>
      <w:r>
        <w:t xml:space="preserve"> </w:t>
      </w:r>
      <w:r w:rsidRPr="00CD0BBA">
        <w:t>г.</w:t>
      </w:r>
    </w:p>
  </w:footnote>
  <w:footnote w:id="17">
    <w:p w:rsidR="002E05A7" w:rsidRDefault="00A670D3" w:rsidP="00CD0BBA">
      <w:pPr>
        <w:pStyle w:val="a9"/>
      </w:pPr>
      <w:r w:rsidRPr="00CD0BBA">
        <w:rPr>
          <w:rStyle w:val="ab"/>
        </w:rPr>
        <w:footnoteRef/>
      </w:r>
      <w:r>
        <w:t xml:space="preserve"> </w:t>
      </w:r>
      <w:r w:rsidRPr="00CD0BBA">
        <w:t>Котко</w:t>
      </w:r>
      <w:r>
        <w:t xml:space="preserve"> </w:t>
      </w:r>
      <w:r w:rsidRPr="00CD0BBA">
        <w:t>Е.А.</w:t>
      </w:r>
      <w:r>
        <w:t xml:space="preserve"> </w:t>
      </w:r>
      <w:r w:rsidRPr="00CD0BBA">
        <w:t>Содержание</w:t>
      </w:r>
      <w:r>
        <w:t xml:space="preserve"> </w:t>
      </w:r>
      <w:r w:rsidRPr="00CD0BBA">
        <w:t>(условия)</w:t>
      </w:r>
      <w:r>
        <w:t xml:space="preserve"> </w:t>
      </w:r>
      <w:r w:rsidRPr="00CD0BBA">
        <w:t>трудового</w:t>
      </w:r>
      <w:r>
        <w:t xml:space="preserve"> </w:t>
      </w:r>
      <w:r w:rsidRPr="00CD0BBA">
        <w:t>договора</w:t>
      </w:r>
      <w:r>
        <w:t xml:space="preserve"> </w:t>
      </w:r>
      <w:r w:rsidRPr="00CD0BBA">
        <w:t>и</w:t>
      </w:r>
      <w:r>
        <w:t xml:space="preserve"> </w:t>
      </w:r>
      <w:r w:rsidRPr="00CD0BBA">
        <w:t>способы</w:t>
      </w:r>
      <w:r>
        <w:t xml:space="preserve"> </w:t>
      </w:r>
      <w:r w:rsidRPr="00CD0BBA">
        <w:t>их</w:t>
      </w:r>
      <w:r>
        <w:t xml:space="preserve"> </w:t>
      </w:r>
      <w:r w:rsidRPr="00CD0BBA">
        <w:t>изменения</w:t>
      </w:r>
      <w:r>
        <w:t xml:space="preserve"> </w:t>
      </w:r>
      <w:r w:rsidRPr="00CD0BBA">
        <w:t>//Налоговый</w:t>
      </w:r>
      <w:r>
        <w:t xml:space="preserve"> </w:t>
      </w:r>
      <w:r w:rsidRPr="00CD0BBA">
        <w:t>вестник.</w:t>
      </w:r>
      <w:r>
        <w:t xml:space="preserve"> </w:t>
      </w:r>
      <w:r w:rsidRPr="00CD0BBA">
        <w:t>№9,</w:t>
      </w:r>
      <w:r>
        <w:t xml:space="preserve"> </w:t>
      </w:r>
      <w:r w:rsidRPr="00CD0BBA">
        <w:t>2008</w:t>
      </w:r>
      <w:r>
        <w:t>.</w:t>
      </w:r>
    </w:p>
  </w:footnote>
  <w:footnote w:id="18">
    <w:p w:rsidR="002E05A7" w:rsidRDefault="00A670D3" w:rsidP="00CD0BBA">
      <w:pPr>
        <w:pStyle w:val="ConsNonformat"/>
        <w:tabs>
          <w:tab w:val="left" w:pos="284"/>
          <w:tab w:val="left" w:pos="426"/>
        </w:tabs>
        <w:ind w:right="-180"/>
        <w:jc w:val="both"/>
      </w:pPr>
      <w:r w:rsidRPr="00CD0BBA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Верховного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Суда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14.01.2006г.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применении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норм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ТК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судом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первой</w:t>
      </w:r>
      <w:r>
        <w:rPr>
          <w:rFonts w:ascii="Times New Roman" w:hAnsi="Times New Roman"/>
        </w:rPr>
        <w:t xml:space="preserve"> </w:t>
      </w:r>
      <w:r w:rsidRPr="00CD0BBA">
        <w:rPr>
          <w:rFonts w:ascii="Times New Roman" w:hAnsi="Times New Roman"/>
        </w:rPr>
        <w:t>инстанции»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//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СЗ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РФ.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–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2006.</w:t>
      </w:r>
      <w:r>
        <w:rPr>
          <w:rFonts w:ascii="Times New Roman" w:hAnsi="Times New Roman"/>
          <w:spacing w:val="-4"/>
        </w:rPr>
        <w:t xml:space="preserve"> </w:t>
      </w:r>
      <w:r w:rsidRPr="00CD0BBA">
        <w:rPr>
          <w:rFonts w:ascii="Times New Roman" w:hAnsi="Times New Roman"/>
          <w:spacing w:val="-4"/>
        </w:rPr>
        <w:t>-№1.-С.18.</w:t>
      </w:r>
    </w:p>
  </w:footnote>
  <w:footnote w:id="19">
    <w:p w:rsidR="002E05A7" w:rsidRDefault="00A670D3" w:rsidP="00CD0BBA">
      <w:pPr>
        <w:pStyle w:val="a9"/>
      </w:pPr>
      <w:r>
        <w:rPr>
          <w:rStyle w:val="ab"/>
        </w:rPr>
        <w:footnoteRef/>
      </w:r>
      <w:r>
        <w:t xml:space="preserve"> Киселева И.Я, «Сравнительное и международное трудовое право».- М.: Дело,1999. – 728с.</w:t>
      </w:r>
    </w:p>
  </w:footnote>
  <w:footnote w:id="20">
    <w:p w:rsidR="002E05A7" w:rsidRDefault="00A670D3" w:rsidP="00CD0BBA">
      <w:pPr>
        <w:pStyle w:val="a9"/>
      </w:pPr>
      <w:r>
        <w:rPr>
          <w:rStyle w:val="ab"/>
        </w:rPr>
        <w:footnoteRef/>
      </w:r>
      <w:r>
        <w:t xml:space="preserve"> Киселев И.Я. Сравнительное и международное трудовое право. Учебник.- М.: Дело,1999г. Стр-728.</w:t>
      </w:r>
    </w:p>
  </w:footnote>
  <w:footnote w:id="21">
    <w:p w:rsidR="002E05A7" w:rsidRDefault="00A670D3" w:rsidP="00025819">
      <w:pPr>
        <w:pStyle w:val="a9"/>
      </w:pPr>
      <w:r>
        <w:rPr>
          <w:rStyle w:val="ab"/>
        </w:rPr>
        <w:footnoteRef/>
      </w:r>
      <w:r>
        <w:t xml:space="preserve"> Научно-практический журнал «Юрист» - 2008г. №4. Стр-23</w:t>
      </w:r>
    </w:p>
  </w:footnote>
  <w:footnote w:id="22">
    <w:p w:rsidR="002E05A7" w:rsidRDefault="00A670D3" w:rsidP="00025819">
      <w:pPr>
        <w:pStyle w:val="a9"/>
      </w:pPr>
      <w:r>
        <w:rPr>
          <w:rStyle w:val="ab"/>
        </w:rPr>
        <w:footnoteRef/>
      </w:r>
      <w:r>
        <w:t xml:space="preserve"> Научно-практический журнал «Юрист»- 2006г. № 7. Стр-10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D3" w:rsidRDefault="001665FF">
    <w:pPr>
      <w:pStyle w:val="a3"/>
      <w:jc w:val="right"/>
    </w:pPr>
    <w:r>
      <w:rPr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37"/>
    <w:rsid w:val="00025819"/>
    <w:rsid w:val="001665FF"/>
    <w:rsid w:val="001E4100"/>
    <w:rsid w:val="002E05A7"/>
    <w:rsid w:val="003C6D04"/>
    <w:rsid w:val="00433A5C"/>
    <w:rsid w:val="00480CA8"/>
    <w:rsid w:val="004A46C9"/>
    <w:rsid w:val="00504901"/>
    <w:rsid w:val="00813B73"/>
    <w:rsid w:val="008142A5"/>
    <w:rsid w:val="008E4DE6"/>
    <w:rsid w:val="00A04460"/>
    <w:rsid w:val="00A12C02"/>
    <w:rsid w:val="00A670D3"/>
    <w:rsid w:val="00AF497F"/>
    <w:rsid w:val="00B17E6E"/>
    <w:rsid w:val="00B74DE5"/>
    <w:rsid w:val="00B95D12"/>
    <w:rsid w:val="00BD5637"/>
    <w:rsid w:val="00CA3672"/>
    <w:rsid w:val="00CA4EBF"/>
    <w:rsid w:val="00CD0BBA"/>
    <w:rsid w:val="00E235AF"/>
    <w:rsid w:val="00EC03D3"/>
    <w:rsid w:val="00F02D52"/>
    <w:rsid w:val="00F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CC3CEA-7C2E-4BB2-A8C2-ACDE9BB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37"/>
    <w:pPr>
      <w:widowControl w:val="0"/>
      <w:snapToGri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56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02D52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4">
    <w:name w:val="Верхний колонтитул Знак"/>
    <w:link w:val="a3"/>
    <w:uiPriority w:val="99"/>
    <w:locked/>
    <w:rsid w:val="00F02D52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F02D52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6">
    <w:name w:val="Нижний колонтитул Знак"/>
    <w:link w:val="a5"/>
    <w:uiPriority w:val="99"/>
    <w:semiHidden/>
    <w:locked/>
    <w:rsid w:val="00F02D52"/>
    <w:rPr>
      <w:rFonts w:ascii="Times New Roman" w:hAnsi="Times New Roman" w:cs="Times New Roman"/>
    </w:rPr>
  </w:style>
  <w:style w:type="paragraph" w:styleId="a7">
    <w:name w:val="Title"/>
    <w:basedOn w:val="a"/>
    <w:link w:val="a8"/>
    <w:uiPriority w:val="99"/>
    <w:qFormat/>
    <w:rsid w:val="00A04460"/>
    <w:pPr>
      <w:widowControl/>
      <w:snapToGrid/>
      <w:jc w:val="center"/>
    </w:pPr>
    <w:rPr>
      <w:b/>
      <w:sz w:val="28"/>
    </w:rPr>
  </w:style>
  <w:style w:type="character" w:customStyle="1" w:styleId="a8">
    <w:name w:val="Название Знак"/>
    <w:link w:val="a7"/>
    <w:uiPriority w:val="99"/>
    <w:locked/>
    <w:rsid w:val="00A04460"/>
    <w:rPr>
      <w:rFonts w:ascii="Times New Roman" w:hAnsi="Times New Roman" w:cs="Times New Roman"/>
      <w:b/>
      <w:sz w:val="28"/>
    </w:rPr>
  </w:style>
  <w:style w:type="paragraph" w:styleId="a9">
    <w:name w:val="footnote text"/>
    <w:basedOn w:val="a"/>
    <w:link w:val="aa"/>
    <w:uiPriority w:val="99"/>
    <w:semiHidden/>
    <w:rsid w:val="00A04460"/>
    <w:pPr>
      <w:autoSpaceDE w:val="0"/>
      <w:autoSpaceDN w:val="0"/>
      <w:adjustRightInd w:val="0"/>
      <w:snapToGrid/>
    </w:pPr>
  </w:style>
  <w:style w:type="character" w:customStyle="1" w:styleId="aa">
    <w:name w:val="Текст сноски Знак"/>
    <w:link w:val="a9"/>
    <w:uiPriority w:val="99"/>
    <w:semiHidden/>
    <w:locked/>
    <w:rsid w:val="00A04460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A0446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3C6D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CD0BBA"/>
    <w:pPr>
      <w:widowControl w:val="0"/>
    </w:pPr>
    <w:rPr>
      <w:rFonts w:ascii="Courier New" w:hAnsi="Courier New"/>
    </w:rPr>
  </w:style>
  <w:style w:type="character" w:styleId="ac">
    <w:name w:val="page number"/>
    <w:uiPriority w:val="99"/>
    <w:rsid w:val="00E23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14225</Words>
  <Characters>81086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95121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Admin</dc:creator>
  <cp:keywords/>
  <dc:description/>
  <cp:lastModifiedBy>admin</cp:lastModifiedBy>
  <cp:revision>2</cp:revision>
  <cp:lastPrinted>2009-01-19T10:56:00Z</cp:lastPrinted>
  <dcterms:created xsi:type="dcterms:W3CDTF">2014-03-06T22:11:00Z</dcterms:created>
  <dcterms:modified xsi:type="dcterms:W3CDTF">2014-03-06T22:11:00Z</dcterms:modified>
</cp:coreProperties>
</file>