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338" w:rsidRDefault="009A3338" w:rsidP="00666D38">
      <w:pPr>
        <w:spacing w:line="480" w:lineRule="auto"/>
        <w:ind w:firstLine="567"/>
        <w:jc w:val="center"/>
        <w:rPr>
          <w:sz w:val="28"/>
          <w:szCs w:val="28"/>
        </w:rPr>
      </w:pPr>
    </w:p>
    <w:p w:rsidR="00666D38" w:rsidRPr="009046DC" w:rsidRDefault="00666D38" w:rsidP="00666D38">
      <w:pPr>
        <w:spacing w:line="480" w:lineRule="auto"/>
        <w:ind w:firstLine="567"/>
        <w:jc w:val="center"/>
        <w:rPr>
          <w:sz w:val="28"/>
          <w:szCs w:val="28"/>
        </w:rPr>
      </w:pPr>
      <w:r w:rsidRPr="009046DC">
        <w:rPr>
          <w:sz w:val="28"/>
          <w:szCs w:val="28"/>
        </w:rPr>
        <w:t>Министерство образования Республики Беларусь</w:t>
      </w:r>
    </w:p>
    <w:p w:rsidR="00666D38" w:rsidRPr="009046DC" w:rsidRDefault="00666D38" w:rsidP="00666D38">
      <w:pPr>
        <w:spacing w:line="480" w:lineRule="auto"/>
        <w:ind w:firstLine="567"/>
        <w:jc w:val="center"/>
        <w:rPr>
          <w:sz w:val="28"/>
          <w:szCs w:val="28"/>
        </w:rPr>
      </w:pPr>
      <w:r w:rsidRPr="009046DC">
        <w:rPr>
          <w:sz w:val="28"/>
          <w:szCs w:val="28"/>
        </w:rPr>
        <w:t>Белорусский национальный технический университет</w:t>
      </w:r>
    </w:p>
    <w:p w:rsidR="00666D38" w:rsidRPr="009046DC" w:rsidRDefault="00666D38" w:rsidP="00666D38">
      <w:pPr>
        <w:spacing w:line="480" w:lineRule="auto"/>
        <w:ind w:firstLine="567"/>
        <w:jc w:val="center"/>
        <w:rPr>
          <w:sz w:val="28"/>
          <w:szCs w:val="28"/>
        </w:rPr>
      </w:pPr>
      <w:r w:rsidRPr="009046DC">
        <w:rPr>
          <w:sz w:val="28"/>
          <w:szCs w:val="28"/>
        </w:rPr>
        <w:t>Факультет технологий управления и гуманитаризации</w:t>
      </w:r>
    </w:p>
    <w:p w:rsidR="00666D38" w:rsidRPr="009046DC" w:rsidRDefault="00666D38" w:rsidP="00666D38">
      <w:pPr>
        <w:spacing w:line="480" w:lineRule="auto"/>
        <w:ind w:firstLine="567"/>
        <w:jc w:val="center"/>
        <w:rPr>
          <w:sz w:val="28"/>
          <w:szCs w:val="28"/>
        </w:rPr>
      </w:pPr>
      <w:r w:rsidRPr="009046DC">
        <w:rPr>
          <w:sz w:val="28"/>
          <w:szCs w:val="28"/>
        </w:rPr>
        <w:t>Кафедра “Таможенное дело”</w:t>
      </w:r>
    </w:p>
    <w:p w:rsidR="00666D38" w:rsidRPr="009046DC" w:rsidRDefault="00666D38" w:rsidP="00666D38">
      <w:pPr>
        <w:spacing w:line="480" w:lineRule="auto"/>
        <w:rPr>
          <w:sz w:val="28"/>
          <w:szCs w:val="28"/>
        </w:rPr>
      </w:pPr>
    </w:p>
    <w:p w:rsidR="00666D38" w:rsidRPr="009046DC" w:rsidRDefault="00666D38" w:rsidP="00666D38">
      <w:pPr>
        <w:spacing w:line="360" w:lineRule="auto"/>
        <w:ind w:firstLine="567"/>
        <w:jc w:val="center"/>
        <w:rPr>
          <w:sz w:val="28"/>
          <w:szCs w:val="28"/>
        </w:rPr>
      </w:pPr>
      <w:r w:rsidRPr="009046DC">
        <w:rPr>
          <w:sz w:val="28"/>
          <w:szCs w:val="28"/>
        </w:rPr>
        <w:t>Курсовая работа</w:t>
      </w:r>
    </w:p>
    <w:p w:rsidR="00666D38" w:rsidRPr="009046DC" w:rsidRDefault="00F2302A" w:rsidP="00666D38">
      <w:pPr>
        <w:spacing w:line="360" w:lineRule="auto"/>
        <w:ind w:firstLine="567"/>
        <w:jc w:val="center"/>
        <w:rPr>
          <w:sz w:val="28"/>
          <w:szCs w:val="28"/>
        </w:rPr>
      </w:pPr>
      <w:r w:rsidRPr="009046DC">
        <w:rPr>
          <w:sz w:val="28"/>
          <w:szCs w:val="28"/>
        </w:rPr>
        <w:t>По дисциплине “Хозяйственное</w:t>
      </w:r>
      <w:r w:rsidR="00666D38" w:rsidRPr="009046DC">
        <w:rPr>
          <w:sz w:val="28"/>
          <w:szCs w:val="28"/>
        </w:rPr>
        <w:t xml:space="preserve"> право”</w:t>
      </w:r>
    </w:p>
    <w:p w:rsidR="00666D38" w:rsidRPr="009046DC" w:rsidRDefault="00B66A06" w:rsidP="00666D38">
      <w:pPr>
        <w:spacing w:line="360" w:lineRule="auto"/>
        <w:ind w:firstLine="567"/>
        <w:jc w:val="center"/>
        <w:rPr>
          <w:sz w:val="28"/>
          <w:szCs w:val="28"/>
        </w:rPr>
      </w:pPr>
      <w:r w:rsidRPr="009046DC">
        <w:rPr>
          <w:sz w:val="28"/>
          <w:szCs w:val="28"/>
        </w:rPr>
        <w:t>Тема: «Правовое положение свободных экономических зон»</w:t>
      </w:r>
    </w:p>
    <w:p w:rsidR="00666D38" w:rsidRPr="009046DC" w:rsidRDefault="00666D38" w:rsidP="00666D38">
      <w:pPr>
        <w:spacing w:line="360" w:lineRule="auto"/>
        <w:ind w:firstLine="567"/>
        <w:jc w:val="center"/>
        <w:rPr>
          <w:sz w:val="28"/>
          <w:szCs w:val="28"/>
        </w:rPr>
      </w:pPr>
    </w:p>
    <w:p w:rsidR="00CA4296" w:rsidRPr="009046DC" w:rsidRDefault="0058554F" w:rsidP="0058554F">
      <w:pPr>
        <w:pStyle w:val="1"/>
        <w:rPr>
          <w:rFonts w:ascii="Times New Roman" w:hAnsi="Times New Roman" w:cs="Times New Roman"/>
          <w:noProof/>
          <w:sz w:val="28"/>
          <w:szCs w:val="28"/>
        </w:rPr>
      </w:pPr>
      <w:r w:rsidRPr="009046DC">
        <w:rPr>
          <w:rFonts w:ascii="Times New Roman" w:hAnsi="Times New Roman" w:cs="Times New Roman"/>
          <w:sz w:val="28"/>
          <w:szCs w:val="28"/>
        </w:rPr>
        <w:t>Содержание</w:t>
      </w:r>
      <w:r w:rsidR="00630B1A" w:rsidRPr="009046DC">
        <w:rPr>
          <w:rFonts w:ascii="Times New Roman" w:hAnsi="Times New Roman" w:cs="Times New Roman"/>
          <w:sz w:val="28"/>
          <w:szCs w:val="28"/>
        </w:rPr>
        <w:fldChar w:fldCharType="begin"/>
      </w:r>
      <w:r w:rsidR="00630B1A" w:rsidRPr="009046DC">
        <w:rPr>
          <w:rFonts w:ascii="Times New Roman" w:hAnsi="Times New Roman" w:cs="Times New Roman"/>
          <w:sz w:val="28"/>
          <w:szCs w:val="28"/>
        </w:rPr>
        <w:instrText xml:space="preserve"> TOC \o "1-3" \h \z \u </w:instrText>
      </w:r>
      <w:r w:rsidR="00630B1A" w:rsidRPr="009046DC">
        <w:rPr>
          <w:rFonts w:ascii="Times New Roman" w:hAnsi="Times New Roman" w:cs="Times New Roman"/>
          <w:sz w:val="28"/>
          <w:szCs w:val="28"/>
        </w:rPr>
        <w:fldChar w:fldCharType="separate"/>
      </w:r>
    </w:p>
    <w:p w:rsidR="00CA4296" w:rsidRPr="009046DC" w:rsidRDefault="00574A8A">
      <w:pPr>
        <w:pStyle w:val="1"/>
        <w:rPr>
          <w:rFonts w:ascii="Times New Roman" w:hAnsi="Times New Roman" w:cs="Times New Roman"/>
          <w:b w:val="0"/>
          <w:bCs w:val="0"/>
          <w:caps w:val="0"/>
          <w:noProof/>
          <w:sz w:val="28"/>
          <w:szCs w:val="28"/>
        </w:rPr>
      </w:pPr>
      <w:hyperlink w:anchor="_Toc217690259" w:history="1">
        <w:r w:rsidR="00CA4296" w:rsidRPr="009046DC">
          <w:rPr>
            <w:rStyle w:val="a7"/>
            <w:rFonts w:ascii="Times New Roman" w:hAnsi="Times New Roman" w:cs="Times New Roman"/>
            <w:noProof/>
            <w:color w:val="auto"/>
            <w:sz w:val="28"/>
            <w:szCs w:val="28"/>
            <w:u w:val="none"/>
          </w:rPr>
          <w:t>Введение</w:t>
        </w:r>
        <w:r w:rsidR="00CA4296" w:rsidRPr="009046DC">
          <w:rPr>
            <w:rFonts w:ascii="Times New Roman" w:hAnsi="Times New Roman" w:cs="Times New Roman"/>
            <w:noProof/>
            <w:webHidden/>
            <w:sz w:val="28"/>
            <w:szCs w:val="28"/>
          </w:rPr>
          <w:tab/>
        </w:r>
        <w:r w:rsidR="00CA4296" w:rsidRPr="009046DC">
          <w:rPr>
            <w:rFonts w:ascii="Times New Roman" w:hAnsi="Times New Roman" w:cs="Times New Roman"/>
            <w:noProof/>
            <w:webHidden/>
            <w:sz w:val="28"/>
            <w:szCs w:val="28"/>
          </w:rPr>
          <w:fldChar w:fldCharType="begin"/>
        </w:r>
        <w:r w:rsidR="00CA4296" w:rsidRPr="009046DC">
          <w:rPr>
            <w:rFonts w:ascii="Times New Roman" w:hAnsi="Times New Roman" w:cs="Times New Roman"/>
            <w:noProof/>
            <w:webHidden/>
            <w:sz w:val="28"/>
            <w:szCs w:val="28"/>
          </w:rPr>
          <w:instrText xml:space="preserve"> PAGEREF _Toc217690259 \h </w:instrText>
        </w:r>
        <w:r w:rsidR="00CA4296" w:rsidRPr="009046DC">
          <w:rPr>
            <w:rFonts w:ascii="Times New Roman" w:hAnsi="Times New Roman" w:cs="Times New Roman"/>
            <w:noProof/>
            <w:webHidden/>
            <w:sz w:val="28"/>
            <w:szCs w:val="28"/>
          </w:rPr>
        </w:r>
        <w:r w:rsidR="00CA4296" w:rsidRPr="009046DC">
          <w:rPr>
            <w:rFonts w:ascii="Times New Roman" w:hAnsi="Times New Roman" w:cs="Times New Roman"/>
            <w:noProof/>
            <w:webHidden/>
            <w:sz w:val="28"/>
            <w:szCs w:val="28"/>
          </w:rPr>
          <w:fldChar w:fldCharType="separate"/>
        </w:r>
        <w:r w:rsidR="00DC00F4">
          <w:rPr>
            <w:rFonts w:ascii="Times New Roman" w:hAnsi="Times New Roman" w:cs="Times New Roman"/>
            <w:noProof/>
            <w:webHidden/>
            <w:sz w:val="28"/>
            <w:szCs w:val="28"/>
          </w:rPr>
          <w:t>4</w:t>
        </w:r>
        <w:r w:rsidR="00CA4296" w:rsidRPr="009046DC">
          <w:rPr>
            <w:rFonts w:ascii="Times New Roman" w:hAnsi="Times New Roman" w:cs="Times New Roman"/>
            <w:noProof/>
            <w:webHidden/>
            <w:sz w:val="28"/>
            <w:szCs w:val="28"/>
          </w:rPr>
          <w:fldChar w:fldCharType="end"/>
        </w:r>
      </w:hyperlink>
    </w:p>
    <w:p w:rsidR="00CA4296" w:rsidRPr="009046DC" w:rsidRDefault="00574A8A" w:rsidP="00CA4296">
      <w:pPr>
        <w:pStyle w:val="1"/>
        <w:jc w:val="left"/>
        <w:rPr>
          <w:rFonts w:ascii="Times New Roman" w:hAnsi="Times New Roman" w:cs="Times New Roman"/>
          <w:b w:val="0"/>
          <w:bCs w:val="0"/>
          <w:caps w:val="0"/>
          <w:noProof/>
          <w:sz w:val="28"/>
          <w:szCs w:val="28"/>
        </w:rPr>
      </w:pPr>
      <w:hyperlink w:anchor="_Toc217690260" w:history="1">
        <w:r w:rsidR="00CA4296" w:rsidRPr="009046DC">
          <w:rPr>
            <w:rStyle w:val="a7"/>
            <w:rFonts w:ascii="Times New Roman" w:hAnsi="Times New Roman" w:cs="Times New Roman"/>
            <w:noProof/>
            <w:color w:val="auto"/>
            <w:sz w:val="28"/>
            <w:szCs w:val="28"/>
            <w:u w:val="none"/>
          </w:rPr>
          <w:t>1 Понятие свободных экономических зон. Основные положения</w:t>
        </w:r>
        <w:r w:rsidR="00CA4296" w:rsidRPr="009046DC">
          <w:rPr>
            <w:rFonts w:ascii="Times New Roman" w:hAnsi="Times New Roman" w:cs="Times New Roman"/>
            <w:noProof/>
            <w:webHidden/>
            <w:sz w:val="28"/>
            <w:szCs w:val="28"/>
          </w:rPr>
          <w:tab/>
        </w:r>
        <w:r w:rsidR="00CA4296" w:rsidRPr="009046DC">
          <w:rPr>
            <w:rFonts w:ascii="Times New Roman" w:hAnsi="Times New Roman" w:cs="Times New Roman"/>
            <w:noProof/>
            <w:webHidden/>
            <w:sz w:val="28"/>
            <w:szCs w:val="28"/>
          </w:rPr>
          <w:fldChar w:fldCharType="begin"/>
        </w:r>
        <w:r w:rsidR="00CA4296" w:rsidRPr="009046DC">
          <w:rPr>
            <w:rFonts w:ascii="Times New Roman" w:hAnsi="Times New Roman" w:cs="Times New Roman"/>
            <w:noProof/>
            <w:webHidden/>
            <w:sz w:val="28"/>
            <w:szCs w:val="28"/>
          </w:rPr>
          <w:instrText xml:space="preserve"> PAGEREF _Toc217690260 \h </w:instrText>
        </w:r>
        <w:r w:rsidR="00CA4296" w:rsidRPr="009046DC">
          <w:rPr>
            <w:rFonts w:ascii="Times New Roman" w:hAnsi="Times New Roman" w:cs="Times New Roman"/>
            <w:noProof/>
            <w:webHidden/>
            <w:sz w:val="28"/>
            <w:szCs w:val="28"/>
          </w:rPr>
        </w:r>
        <w:r w:rsidR="00CA4296" w:rsidRPr="009046DC">
          <w:rPr>
            <w:rFonts w:ascii="Times New Roman" w:hAnsi="Times New Roman" w:cs="Times New Roman"/>
            <w:noProof/>
            <w:webHidden/>
            <w:sz w:val="28"/>
            <w:szCs w:val="28"/>
          </w:rPr>
          <w:fldChar w:fldCharType="separate"/>
        </w:r>
        <w:r w:rsidR="00DC00F4">
          <w:rPr>
            <w:rFonts w:ascii="Times New Roman" w:hAnsi="Times New Roman" w:cs="Times New Roman"/>
            <w:noProof/>
            <w:webHidden/>
            <w:sz w:val="28"/>
            <w:szCs w:val="28"/>
          </w:rPr>
          <w:t>6</w:t>
        </w:r>
        <w:r w:rsidR="00CA4296" w:rsidRPr="009046DC">
          <w:rPr>
            <w:rFonts w:ascii="Times New Roman" w:hAnsi="Times New Roman" w:cs="Times New Roman"/>
            <w:noProof/>
            <w:webHidden/>
            <w:sz w:val="28"/>
            <w:szCs w:val="28"/>
          </w:rPr>
          <w:fldChar w:fldCharType="end"/>
        </w:r>
      </w:hyperlink>
    </w:p>
    <w:p w:rsidR="00CA4296" w:rsidRPr="009046DC" w:rsidRDefault="00574A8A">
      <w:pPr>
        <w:pStyle w:val="1"/>
        <w:rPr>
          <w:rFonts w:ascii="Times New Roman" w:hAnsi="Times New Roman" w:cs="Times New Roman"/>
          <w:b w:val="0"/>
          <w:bCs w:val="0"/>
          <w:caps w:val="0"/>
          <w:noProof/>
          <w:sz w:val="28"/>
          <w:szCs w:val="28"/>
        </w:rPr>
      </w:pPr>
      <w:hyperlink w:anchor="_Toc217690261" w:history="1">
        <w:r w:rsidR="00CA4296" w:rsidRPr="009046DC">
          <w:rPr>
            <w:rStyle w:val="a7"/>
            <w:rFonts w:ascii="Times New Roman" w:hAnsi="Times New Roman" w:cs="Times New Roman"/>
            <w:noProof/>
            <w:color w:val="auto"/>
            <w:sz w:val="28"/>
            <w:szCs w:val="28"/>
            <w:u w:val="none"/>
          </w:rPr>
          <w:t>2 Резиденты свободных экономических зон</w:t>
        </w:r>
        <w:r w:rsidR="00CA4296" w:rsidRPr="009046DC">
          <w:rPr>
            <w:rFonts w:ascii="Times New Roman" w:hAnsi="Times New Roman" w:cs="Times New Roman"/>
            <w:noProof/>
            <w:webHidden/>
            <w:sz w:val="28"/>
            <w:szCs w:val="28"/>
          </w:rPr>
          <w:tab/>
        </w:r>
        <w:r w:rsidR="00CA4296" w:rsidRPr="009046DC">
          <w:rPr>
            <w:rFonts w:ascii="Times New Roman" w:hAnsi="Times New Roman" w:cs="Times New Roman"/>
            <w:noProof/>
            <w:webHidden/>
            <w:sz w:val="28"/>
            <w:szCs w:val="28"/>
          </w:rPr>
          <w:fldChar w:fldCharType="begin"/>
        </w:r>
        <w:r w:rsidR="00CA4296" w:rsidRPr="009046DC">
          <w:rPr>
            <w:rFonts w:ascii="Times New Roman" w:hAnsi="Times New Roman" w:cs="Times New Roman"/>
            <w:noProof/>
            <w:webHidden/>
            <w:sz w:val="28"/>
            <w:szCs w:val="28"/>
          </w:rPr>
          <w:instrText xml:space="preserve"> PAGEREF _Toc217690261 \h </w:instrText>
        </w:r>
        <w:r w:rsidR="00CA4296" w:rsidRPr="009046DC">
          <w:rPr>
            <w:rFonts w:ascii="Times New Roman" w:hAnsi="Times New Roman" w:cs="Times New Roman"/>
            <w:noProof/>
            <w:webHidden/>
            <w:sz w:val="28"/>
            <w:szCs w:val="28"/>
          </w:rPr>
        </w:r>
        <w:r w:rsidR="00CA4296" w:rsidRPr="009046DC">
          <w:rPr>
            <w:rFonts w:ascii="Times New Roman" w:hAnsi="Times New Roman" w:cs="Times New Roman"/>
            <w:noProof/>
            <w:webHidden/>
            <w:sz w:val="28"/>
            <w:szCs w:val="28"/>
          </w:rPr>
          <w:fldChar w:fldCharType="separate"/>
        </w:r>
        <w:r w:rsidR="00DC00F4">
          <w:rPr>
            <w:rFonts w:ascii="Times New Roman" w:hAnsi="Times New Roman" w:cs="Times New Roman"/>
            <w:noProof/>
            <w:webHidden/>
            <w:sz w:val="28"/>
            <w:szCs w:val="28"/>
          </w:rPr>
          <w:t>15</w:t>
        </w:r>
        <w:r w:rsidR="00CA4296" w:rsidRPr="009046DC">
          <w:rPr>
            <w:rFonts w:ascii="Times New Roman" w:hAnsi="Times New Roman" w:cs="Times New Roman"/>
            <w:noProof/>
            <w:webHidden/>
            <w:sz w:val="28"/>
            <w:szCs w:val="28"/>
          </w:rPr>
          <w:fldChar w:fldCharType="end"/>
        </w:r>
      </w:hyperlink>
    </w:p>
    <w:p w:rsidR="00CA4296" w:rsidRPr="009046DC" w:rsidRDefault="00574A8A">
      <w:pPr>
        <w:pStyle w:val="1"/>
        <w:tabs>
          <w:tab w:val="left" w:pos="480"/>
        </w:tabs>
        <w:rPr>
          <w:rFonts w:ascii="Times New Roman" w:hAnsi="Times New Roman" w:cs="Times New Roman"/>
          <w:b w:val="0"/>
          <w:bCs w:val="0"/>
          <w:caps w:val="0"/>
          <w:noProof/>
          <w:sz w:val="28"/>
          <w:szCs w:val="28"/>
        </w:rPr>
      </w:pPr>
      <w:hyperlink w:anchor="_Toc217690262" w:history="1">
        <w:r w:rsidR="00CA4296" w:rsidRPr="009046DC">
          <w:rPr>
            <w:rStyle w:val="a7"/>
            <w:rFonts w:ascii="Times New Roman" w:hAnsi="Times New Roman" w:cs="Times New Roman"/>
            <w:noProof/>
            <w:color w:val="auto"/>
            <w:sz w:val="28"/>
            <w:szCs w:val="28"/>
            <w:u w:val="none"/>
          </w:rPr>
          <w:t>3 Правовой режим свободных экономических зон</w:t>
        </w:r>
        <w:r w:rsidR="00CA4296" w:rsidRPr="009046DC">
          <w:rPr>
            <w:rFonts w:ascii="Times New Roman" w:hAnsi="Times New Roman" w:cs="Times New Roman"/>
            <w:noProof/>
            <w:webHidden/>
            <w:sz w:val="28"/>
            <w:szCs w:val="28"/>
          </w:rPr>
          <w:tab/>
        </w:r>
        <w:r w:rsidR="00CA4296" w:rsidRPr="009046DC">
          <w:rPr>
            <w:rFonts w:ascii="Times New Roman" w:hAnsi="Times New Roman" w:cs="Times New Roman"/>
            <w:noProof/>
            <w:webHidden/>
            <w:sz w:val="28"/>
            <w:szCs w:val="28"/>
          </w:rPr>
          <w:fldChar w:fldCharType="begin"/>
        </w:r>
        <w:r w:rsidR="00CA4296" w:rsidRPr="009046DC">
          <w:rPr>
            <w:rFonts w:ascii="Times New Roman" w:hAnsi="Times New Roman" w:cs="Times New Roman"/>
            <w:noProof/>
            <w:webHidden/>
            <w:sz w:val="28"/>
            <w:szCs w:val="28"/>
          </w:rPr>
          <w:instrText xml:space="preserve"> PAGEREF _Toc217690262 \h </w:instrText>
        </w:r>
        <w:r w:rsidR="00CA4296" w:rsidRPr="009046DC">
          <w:rPr>
            <w:rFonts w:ascii="Times New Roman" w:hAnsi="Times New Roman" w:cs="Times New Roman"/>
            <w:noProof/>
            <w:webHidden/>
            <w:sz w:val="28"/>
            <w:szCs w:val="28"/>
          </w:rPr>
        </w:r>
        <w:r w:rsidR="00CA4296" w:rsidRPr="009046DC">
          <w:rPr>
            <w:rFonts w:ascii="Times New Roman" w:hAnsi="Times New Roman" w:cs="Times New Roman"/>
            <w:noProof/>
            <w:webHidden/>
            <w:sz w:val="28"/>
            <w:szCs w:val="28"/>
          </w:rPr>
          <w:fldChar w:fldCharType="separate"/>
        </w:r>
        <w:r w:rsidR="00DC00F4">
          <w:rPr>
            <w:rFonts w:ascii="Times New Roman" w:hAnsi="Times New Roman" w:cs="Times New Roman"/>
            <w:noProof/>
            <w:webHidden/>
            <w:sz w:val="28"/>
            <w:szCs w:val="28"/>
          </w:rPr>
          <w:t>23</w:t>
        </w:r>
        <w:r w:rsidR="00CA4296" w:rsidRPr="009046DC">
          <w:rPr>
            <w:rFonts w:ascii="Times New Roman" w:hAnsi="Times New Roman" w:cs="Times New Roman"/>
            <w:noProof/>
            <w:webHidden/>
            <w:sz w:val="28"/>
            <w:szCs w:val="28"/>
          </w:rPr>
          <w:fldChar w:fldCharType="end"/>
        </w:r>
      </w:hyperlink>
    </w:p>
    <w:p w:rsidR="00CA4296" w:rsidRPr="009046DC" w:rsidRDefault="00574A8A">
      <w:pPr>
        <w:pStyle w:val="1"/>
        <w:tabs>
          <w:tab w:val="left" w:pos="480"/>
        </w:tabs>
        <w:rPr>
          <w:rFonts w:ascii="Times New Roman" w:hAnsi="Times New Roman" w:cs="Times New Roman"/>
          <w:b w:val="0"/>
          <w:bCs w:val="0"/>
          <w:caps w:val="0"/>
          <w:noProof/>
          <w:sz w:val="28"/>
          <w:szCs w:val="28"/>
        </w:rPr>
      </w:pPr>
      <w:hyperlink w:anchor="_Toc217690263" w:history="1">
        <w:r w:rsidR="00CA4296" w:rsidRPr="009046DC">
          <w:rPr>
            <w:rStyle w:val="a7"/>
            <w:rFonts w:ascii="Times New Roman" w:hAnsi="Times New Roman" w:cs="Times New Roman"/>
            <w:noProof/>
            <w:color w:val="auto"/>
            <w:sz w:val="28"/>
            <w:szCs w:val="28"/>
            <w:u w:val="none"/>
          </w:rPr>
          <w:t>4 Система государственных гарантий инвесторам</w:t>
        </w:r>
        <w:r w:rsidR="00CA4296" w:rsidRPr="009046DC">
          <w:rPr>
            <w:rFonts w:ascii="Times New Roman" w:hAnsi="Times New Roman" w:cs="Times New Roman"/>
            <w:noProof/>
            <w:webHidden/>
            <w:sz w:val="28"/>
            <w:szCs w:val="28"/>
          </w:rPr>
          <w:tab/>
        </w:r>
        <w:r w:rsidR="00CA4296" w:rsidRPr="009046DC">
          <w:rPr>
            <w:rFonts w:ascii="Times New Roman" w:hAnsi="Times New Roman" w:cs="Times New Roman"/>
            <w:noProof/>
            <w:webHidden/>
            <w:sz w:val="28"/>
            <w:szCs w:val="28"/>
          </w:rPr>
          <w:fldChar w:fldCharType="begin"/>
        </w:r>
        <w:r w:rsidR="00CA4296" w:rsidRPr="009046DC">
          <w:rPr>
            <w:rFonts w:ascii="Times New Roman" w:hAnsi="Times New Roman" w:cs="Times New Roman"/>
            <w:noProof/>
            <w:webHidden/>
            <w:sz w:val="28"/>
            <w:szCs w:val="28"/>
          </w:rPr>
          <w:instrText xml:space="preserve"> PAGEREF _Toc217690263 \h </w:instrText>
        </w:r>
        <w:r w:rsidR="00CA4296" w:rsidRPr="009046DC">
          <w:rPr>
            <w:rFonts w:ascii="Times New Roman" w:hAnsi="Times New Roman" w:cs="Times New Roman"/>
            <w:noProof/>
            <w:webHidden/>
            <w:sz w:val="28"/>
            <w:szCs w:val="28"/>
          </w:rPr>
        </w:r>
        <w:r w:rsidR="00CA4296" w:rsidRPr="009046DC">
          <w:rPr>
            <w:rFonts w:ascii="Times New Roman" w:hAnsi="Times New Roman" w:cs="Times New Roman"/>
            <w:noProof/>
            <w:webHidden/>
            <w:sz w:val="28"/>
            <w:szCs w:val="28"/>
          </w:rPr>
          <w:fldChar w:fldCharType="separate"/>
        </w:r>
        <w:r w:rsidR="00DC00F4">
          <w:rPr>
            <w:rFonts w:ascii="Times New Roman" w:hAnsi="Times New Roman" w:cs="Times New Roman"/>
            <w:noProof/>
            <w:webHidden/>
            <w:sz w:val="28"/>
            <w:szCs w:val="28"/>
          </w:rPr>
          <w:t>32</w:t>
        </w:r>
        <w:r w:rsidR="00CA4296" w:rsidRPr="009046DC">
          <w:rPr>
            <w:rFonts w:ascii="Times New Roman" w:hAnsi="Times New Roman" w:cs="Times New Roman"/>
            <w:noProof/>
            <w:webHidden/>
            <w:sz w:val="28"/>
            <w:szCs w:val="28"/>
          </w:rPr>
          <w:fldChar w:fldCharType="end"/>
        </w:r>
      </w:hyperlink>
    </w:p>
    <w:p w:rsidR="00CA4296" w:rsidRPr="009046DC" w:rsidRDefault="00574A8A" w:rsidP="00CA4296">
      <w:pPr>
        <w:pStyle w:val="1"/>
        <w:jc w:val="left"/>
        <w:rPr>
          <w:rFonts w:ascii="Times New Roman" w:hAnsi="Times New Roman" w:cs="Times New Roman"/>
          <w:b w:val="0"/>
          <w:bCs w:val="0"/>
          <w:caps w:val="0"/>
          <w:noProof/>
          <w:sz w:val="28"/>
          <w:szCs w:val="28"/>
        </w:rPr>
      </w:pPr>
      <w:hyperlink w:anchor="_Toc217690264" w:history="1">
        <w:r w:rsidR="00CA4296" w:rsidRPr="009046DC">
          <w:rPr>
            <w:rStyle w:val="a7"/>
            <w:rFonts w:ascii="Times New Roman" w:hAnsi="Times New Roman" w:cs="Times New Roman"/>
            <w:noProof/>
            <w:color w:val="auto"/>
            <w:sz w:val="28"/>
            <w:szCs w:val="28"/>
            <w:u w:val="none"/>
          </w:rPr>
          <w:t>5 Деятельность свободных экономических зон на территории Республики Беларусь</w:t>
        </w:r>
        <w:r w:rsidR="00CA4296" w:rsidRPr="009046DC">
          <w:rPr>
            <w:rFonts w:ascii="Times New Roman" w:hAnsi="Times New Roman" w:cs="Times New Roman"/>
            <w:noProof/>
            <w:webHidden/>
            <w:sz w:val="28"/>
            <w:szCs w:val="28"/>
          </w:rPr>
          <w:tab/>
        </w:r>
        <w:r w:rsidR="00CA4296" w:rsidRPr="009046DC">
          <w:rPr>
            <w:rFonts w:ascii="Times New Roman" w:hAnsi="Times New Roman" w:cs="Times New Roman"/>
            <w:noProof/>
            <w:webHidden/>
            <w:sz w:val="28"/>
            <w:szCs w:val="28"/>
          </w:rPr>
          <w:fldChar w:fldCharType="begin"/>
        </w:r>
        <w:r w:rsidR="00CA4296" w:rsidRPr="009046DC">
          <w:rPr>
            <w:rFonts w:ascii="Times New Roman" w:hAnsi="Times New Roman" w:cs="Times New Roman"/>
            <w:noProof/>
            <w:webHidden/>
            <w:sz w:val="28"/>
            <w:szCs w:val="28"/>
          </w:rPr>
          <w:instrText xml:space="preserve"> PAGEREF _Toc217690264 \h </w:instrText>
        </w:r>
        <w:r w:rsidR="00CA4296" w:rsidRPr="009046DC">
          <w:rPr>
            <w:rFonts w:ascii="Times New Roman" w:hAnsi="Times New Roman" w:cs="Times New Roman"/>
            <w:noProof/>
            <w:webHidden/>
            <w:sz w:val="28"/>
            <w:szCs w:val="28"/>
          </w:rPr>
        </w:r>
        <w:r w:rsidR="00CA4296" w:rsidRPr="009046DC">
          <w:rPr>
            <w:rFonts w:ascii="Times New Roman" w:hAnsi="Times New Roman" w:cs="Times New Roman"/>
            <w:noProof/>
            <w:webHidden/>
            <w:sz w:val="28"/>
            <w:szCs w:val="28"/>
          </w:rPr>
          <w:fldChar w:fldCharType="separate"/>
        </w:r>
        <w:r w:rsidR="00DC00F4">
          <w:rPr>
            <w:rFonts w:ascii="Times New Roman" w:hAnsi="Times New Roman" w:cs="Times New Roman"/>
            <w:noProof/>
            <w:webHidden/>
            <w:sz w:val="28"/>
            <w:szCs w:val="28"/>
          </w:rPr>
          <w:t>35</w:t>
        </w:r>
        <w:r w:rsidR="00CA4296" w:rsidRPr="009046DC">
          <w:rPr>
            <w:rFonts w:ascii="Times New Roman" w:hAnsi="Times New Roman" w:cs="Times New Roman"/>
            <w:noProof/>
            <w:webHidden/>
            <w:sz w:val="28"/>
            <w:szCs w:val="28"/>
          </w:rPr>
          <w:fldChar w:fldCharType="end"/>
        </w:r>
      </w:hyperlink>
    </w:p>
    <w:p w:rsidR="00CA4296" w:rsidRPr="009046DC" w:rsidRDefault="00574A8A">
      <w:pPr>
        <w:pStyle w:val="1"/>
        <w:rPr>
          <w:rFonts w:ascii="Times New Roman" w:hAnsi="Times New Roman" w:cs="Times New Roman"/>
          <w:b w:val="0"/>
          <w:bCs w:val="0"/>
          <w:caps w:val="0"/>
          <w:noProof/>
          <w:sz w:val="28"/>
          <w:szCs w:val="28"/>
        </w:rPr>
      </w:pPr>
      <w:hyperlink w:anchor="_Toc217690265" w:history="1">
        <w:r w:rsidR="00CA4296" w:rsidRPr="009046DC">
          <w:rPr>
            <w:rStyle w:val="a7"/>
            <w:rFonts w:ascii="Times New Roman" w:hAnsi="Times New Roman" w:cs="Times New Roman"/>
            <w:noProof/>
            <w:color w:val="auto"/>
            <w:sz w:val="28"/>
            <w:szCs w:val="28"/>
            <w:u w:val="none"/>
          </w:rPr>
          <w:t>Заключение</w:t>
        </w:r>
        <w:r w:rsidR="00CA4296" w:rsidRPr="009046DC">
          <w:rPr>
            <w:rFonts w:ascii="Times New Roman" w:hAnsi="Times New Roman" w:cs="Times New Roman"/>
            <w:noProof/>
            <w:webHidden/>
            <w:sz w:val="28"/>
            <w:szCs w:val="28"/>
          </w:rPr>
          <w:tab/>
        </w:r>
        <w:r w:rsidR="00CA4296" w:rsidRPr="009046DC">
          <w:rPr>
            <w:rFonts w:ascii="Times New Roman" w:hAnsi="Times New Roman" w:cs="Times New Roman"/>
            <w:noProof/>
            <w:webHidden/>
            <w:sz w:val="28"/>
            <w:szCs w:val="28"/>
          </w:rPr>
          <w:fldChar w:fldCharType="begin"/>
        </w:r>
        <w:r w:rsidR="00CA4296" w:rsidRPr="009046DC">
          <w:rPr>
            <w:rFonts w:ascii="Times New Roman" w:hAnsi="Times New Roman" w:cs="Times New Roman"/>
            <w:noProof/>
            <w:webHidden/>
            <w:sz w:val="28"/>
            <w:szCs w:val="28"/>
          </w:rPr>
          <w:instrText xml:space="preserve"> PAGEREF _Toc217690265 \h </w:instrText>
        </w:r>
        <w:r w:rsidR="00CA4296" w:rsidRPr="009046DC">
          <w:rPr>
            <w:rFonts w:ascii="Times New Roman" w:hAnsi="Times New Roman" w:cs="Times New Roman"/>
            <w:noProof/>
            <w:webHidden/>
            <w:sz w:val="28"/>
            <w:szCs w:val="28"/>
          </w:rPr>
        </w:r>
        <w:r w:rsidR="00CA4296" w:rsidRPr="009046DC">
          <w:rPr>
            <w:rFonts w:ascii="Times New Roman" w:hAnsi="Times New Roman" w:cs="Times New Roman"/>
            <w:noProof/>
            <w:webHidden/>
            <w:sz w:val="28"/>
            <w:szCs w:val="28"/>
          </w:rPr>
          <w:fldChar w:fldCharType="separate"/>
        </w:r>
        <w:r w:rsidR="00DC00F4">
          <w:rPr>
            <w:rFonts w:ascii="Times New Roman" w:hAnsi="Times New Roman" w:cs="Times New Roman"/>
            <w:noProof/>
            <w:webHidden/>
            <w:sz w:val="28"/>
            <w:szCs w:val="28"/>
          </w:rPr>
          <w:t>39</w:t>
        </w:r>
        <w:r w:rsidR="00CA4296" w:rsidRPr="009046DC">
          <w:rPr>
            <w:rFonts w:ascii="Times New Roman" w:hAnsi="Times New Roman" w:cs="Times New Roman"/>
            <w:noProof/>
            <w:webHidden/>
            <w:sz w:val="28"/>
            <w:szCs w:val="28"/>
          </w:rPr>
          <w:fldChar w:fldCharType="end"/>
        </w:r>
      </w:hyperlink>
    </w:p>
    <w:p w:rsidR="00CA4296" w:rsidRPr="009046DC" w:rsidRDefault="00574A8A">
      <w:pPr>
        <w:pStyle w:val="1"/>
        <w:rPr>
          <w:rFonts w:ascii="Times New Roman" w:hAnsi="Times New Roman" w:cs="Times New Roman"/>
          <w:b w:val="0"/>
          <w:bCs w:val="0"/>
          <w:caps w:val="0"/>
          <w:noProof/>
          <w:sz w:val="28"/>
          <w:szCs w:val="28"/>
        </w:rPr>
      </w:pPr>
      <w:hyperlink w:anchor="_Toc217690266" w:history="1">
        <w:r w:rsidR="00CA4296" w:rsidRPr="009046DC">
          <w:rPr>
            <w:rStyle w:val="a7"/>
            <w:rFonts w:ascii="Times New Roman" w:hAnsi="Times New Roman" w:cs="Times New Roman"/>
            <w:noProof/>
            <w:color w:val="auto"/>
            <w:sz w:val="28"/>
            <w:szCs w:val="28"/>
            <w:u w:val="none"/>
          </w:rPr>
          <w:t>Список используемых источников:</w:t>
        </w:r>
        <w:r w:rsidR="00CA4296" w:rsidRPr="009046DC">
          <w:rPr>
            <w:rFonts w:ascii="Times New Roman" w:hAnsi="Times New Roman" w:cs="Times New Roman"/>
            <w:noProof/>
            <w:webHidden/>
            <w:sz w:val="28"/>
            <w:szCs w:val="28"/>
          </w:rPr>
          <w:tab/>
        </w:r>
        <w:r w:rsidR="00CA4296" w:rsidRPr="009046DC">
          <w:rPr>
            <w:rFonts w:ascii="Times New Roman" w:hAnsi="Times New Roman" w:cs="Times New Roman"/>
            <w:noProof/>
            <w:webHidden/>
            <w:sz w:val="28"/>
            <w:szCs w:val="28"/>
          </w:rPr>
          <w:fldChar w:fldCharType="begin"/>
        </w:r>
        <w:r w:rsidR="00CA4296" w:rsidRPr="009046DC">
          <w:rPr>
            <w:rFonts w:ascii="Times New Roman" w:hAnsi="Times New Roman" w:cs="Times New Roman"/>
            <w:noProof/>
            <w:webHidden/>
            <w:sz w:val="28"/>
            <w:szCs w:val="28"/>
          </w:rPr>
          <w:instrText xml:space="preserve"> PAGEREF _Toc217690266 \h </w:instrText>
        </w:r>
        <w:r w:rsidR="00CA4296" w:rsidRPr="009046DC">
          <w:rPr>
            <w:rFonts w:ascii="Times New Roman" w:hAnsi="Times New Roman" w:cs="Times New Roman"/>
            <w:noProof/>
            <w:webHidden/>
            <w:sz w:val="28"/>
            <w:szCs w:val="28"/>
          </w:rPr>
        </w:r>
        <w:r w:rsidR="00CA4296" w:rsidRPr="009046DC">
          <w:rPr>
            <w:rFonts w:ascii="Times New Roman" w:hAnsi="Times New Roman" w:cs="Times New Roman"/>
            <w:noProof/>
            <w:webHidden/>
            <w:sz w:val="28"/>
            <w:szCs w:val="28"/>
          </w:rPr>
          <w:fldChar w:fldCharType="separate"/>
        </w:r>
        <w:r w:rsidR="00DC00F4">
          <w:rPr>
            <w:rFonts w:ascii="Times New Roman" w:hAnsi="Times New Roman" w:cs="Times New Roman"/>
            <w:noProof/>
            <w:webHidden/>
            <w:sz w:val="28"/>
            <w:szCs w:val="28"/>
          </w:rPr>
          <w:t>41</w:t>
        </w:r>
        <w:r w:rsidR="00CA4296" w:rsidRPr="009046DC">
          <w:rPr>
            <w:rFonts w:ascii="Times New Roman" w:hAnsi="Times New Roman" w:cs="Times New Roman"/>
            <w:noProof/>
            <w:webHidden/>
            <w:sz w:val="28"/>
            <w:szCs w:val="28"/>
          </w:rPr>
          <w:fldChar w:fldCharType="end"/>
        </w:r>
      </w:hyperlink>
    </w:p>
    <w:p w:rsidR="00225065" w:rsidRPr="009046DC" w:rsidRDefault="00630B1A" w:rsidP="00225065">
      <w:pPr>
        <w:spacing w:line="360" w:lineRule="auto"/>
        <w:ind w:firstLine="709"/>
        <w:jc w:val="both"/>
        <w:outlineLvl w:val="0"/>
        <w:rPr>
          <w:b/>
          <w:sz w:val="28"/>
          <w:szCs w:val="28"/>
        </w:rPr>
      </w:pPr>
      <w:r w:rsidRPr="009046DC">
        <w:rPr>
          <w:b/>
          <w:bCs/>
          <w:caps/>
          <w:sz w:val="28"/>
          <w:szCs w:val="28"/>
        </w:rPr>
        <w:fldChar w:fldCharType="end"/>
      </w:r>
      <w:r w:rsidR="00225065" w:rsidRPr="009046DC">
        <w:rPr>
          <w:sz w:val="28"/>
          <w:szCs w:val="28"/>
        </w:rPr>
        <w:br w:type="page"/>
      </w:r>
      <w:bookmarkStart w:id="0" w:name="_Toc217690259"/>
      <w:r w:rsidR="00225065" w:rsidRPr="009046DC">
        <w:rPr>
          <w:b/>
          <w:sz w:val="28"/>
          <w:szCs w:val="28"/>
        </w:rPr>
        <w:t>Введение</w:t>
      </w:r>
      <w:bookmarkEnd w:id="0"/>
    </w:p>
    <w:p w:rsidR="00225065" w:rsidRPr="009046DC" w:rsidRDefault="00225065" w:rsidP="00225065">
      <w:pPr>
        <w:spacing w:line="360" w:lineRule="auto"/>
        <w:ind w:firstLine="709"/>
        <w:jc w:val="both"/>
        <w:rPr>
          <w:sz w:val="28"/>
          <w:szCs w:val="28"/>
        </w:rPr>
      </w:pPr>
    </w:p>
    <w:p w:rsidR="009973C4" w:rsidRPr="009046DC" w:rsidRDefault="009973C4" w:rsidP="00225065">
      <w:pPr>
        <w:spacing w:line="360" w:lineRule="auto"/>
        <w:ind w:firstLine="709"/>
        <w:jc w:val="both"/>
        <w:rPr>
          <w:sz w:val="28"/>
          <w:szCs w:val="28"/>
        </w:rPr>
      </w:pPr>
    </w:p>
    <w:p w:rsidR="00225065" w:rsidRPr="009046DC" w:rsidRDefault="00225065" w:rsidP="00225065">
      <w:pPr>
        <w:spacing w:line="360" w:lineRule="auto"/>
        <w:ind w:firstLine="709"/>
        <w:jc w:val="both"/>
        <w:rPr>
          <w:sz w:val="28"/>
          <w:szCs w:val="28"/>
        </w:rPr>
      </w:pPr>
      <w:r w:rsidRPr="009046DC">
        <w:rPr>
          <w:sz w:val="28"/>
          <w:szCs w:val="28"/>
        </w:rPr>
        <w:t xml:space="preserve">В практике международных экономических отношений в последнее время все больше и больше распространяются свободные экономические зоны. Пройдя долгий путь развития, они были созданы в многочисленных странах мира, в том числе и в  Республике Беларусь. </w:t>
      </w:r>
    </w:p>
    <w:p w:rsidR="00225065" w:rsidRPr="009046DC" w:rsidRDefault="00225065" w:rsidP="00225065">
      <w:pPr>
        <w:spacing w:line="360" w:lineRule="auto"/>
        <w:ind w:firstLine="709"/>
        <w:jc w:val="both"/>
        <w:rPr>
          <w:sz w:val="28"/>
          <w:szCs w:val="28"/>
        </w:rPr>
      </w:pPr>
      <w:r w:rsidRPr="009046DC">
        <w:rPr>
          <w:sz w:val="28"/>
          <w:szCs w:val="28"/>
        </w:rPr>
        <w:t>Развитие свободных экономических зон в наше время в период создания рыночной экономики является актуальным вопросом и поэтому вызывает такое внимание со стороны законодательства. Создано большое количество нормативных правовых актов регулирующих создание, деятельность, ликвидацию свободных экономических зон.</w:t>
      </w:r>
    </w:p>
    <w:p w:rsidR="00225065" w:rsidRPr="009046DC" w:rsidRDefault="00225065" w:rsidP="00225065">
      <w:pPr>
        <w:spacing w:line="360" w:lineRule="auto"/>
        <w:ind w:firstLine="709"/>
        <w:jc w:val="both"/>
        <w:rPr>
          <w:sz w:val="28"/>
          <w:szCs w:val="28"/>
        </w:rPr>
      </w:pPr>
      <w:r w:rsidRPr="009046DC">
        <w:rPr>
          <w:sz w:val="28"/>
          <w:szCs w:val="28"/>
        </w:rPr>
        <w:t xml:space="preserve"> Экономическое положение Республики Беларусь характеризуется отсутствием достаточных финансовых и валютных ресурсов, недостатком зарубежных рынков сбыта, снижением эффективности производства, повышением уровня цен и другими явлениями, которые свидетельствуют о сложности проведения перестроечных процессов. Средств государственного бюджета и кредитных возможностей собственной банковской системы явно недостаточно и поэтому особо актуально встает вопрос привлечения в республику иностранных инвестиций для перспективных крупномасштабных программ. Практика государств со сложившейся рыночной экономикой свидетельствует, что иностранные капиталовложения способны компенсировать недостачу внутренних инвестиций и принести стране значительные экономические выгоды, включая передачу технологий, создание рабочих мест, развитие экспорта.</w:t>
      </w:r>
    </w:p>
    <w:p w:rsidR="00225065" w:rsidRPr="009046DC" w:rsidRDefault="00225065" w:rsidP="00225065">
      <w:pPr>
        <w:spacing w:line="360" w:lineRule="auto"/>
        <w:ind w:firstLine="709"/>
        <w:jc w:val="both"/>
        <w:rPr>
          <w:sz w:val="28"/>
          <w:szCs w:val="28"/>
        </w:rPr>
      </w:pPr>
      <w:r w:rsidRPr="009046DC">
        <w:rPr>
          <w:sz w:val="28"/>
          <w:szCs w:val="28"/>
        </w:rPr>
        <w:t xml:space="preserve">Однако, несмотря на потенциал для притока иностранного капитала: выгодное географическое положение, наличие квалифицированной рабочей силы, неплохого научного потенциала, незначительная внешняя задолженность, темпы притока иностранных инвестиций в национальную экономику явно низкие, по причине отсутствия в стране благоприятного инвестиционного климата. </w:t>
      </w:r>
    </w:p>
    <w:p w:rsidR="00225065" w:rsidRPr="009046DC" w:rsidRDefault="00225065" w:rsidP="00CA4296">
      <w:pPr>
        <w:spacing w:line="360" w:lineRule="auto"/>
        <w:ind w:firstLine="709"/>
        <w:jc w:val="both"/>
        <w:rPr>
          <w:sz w:val="28"/>
          <w:szCs w:val="28"/>
        </w:rPr>
      </w:pPr>
      <w:r w:rsidRPr="009046DC">
        <w:rPr>
          <w:sz w:val="28"/>
          <w:szCs w:val="28"/>
        </w:rPr>
        <w:t>Для преодоления инвестиционного кризиса требуется принятия особых, нестандартных решений, способных принципиально повлиять на улучшение положения в данной сфере. Одним из таких решений и является созда</w:t>
      </w:r>
      <w:r w:rsidR="00913AEE" w:rsidRPr="009046DC">
        <w:rPr>
          <w:sz w:val="28"/>
          <w:szCs w:val="28"/>
        </w:rPr>
        <w:t>ние свободных экономических зон. Они предусматривают особые правовой режим, порядок регистрации и ликвидации, систему государственных гарантий инвесторам.</w:t>
      </w:r>
      <w:r w:rsidRPr="009046DC">
        <w:rPr>
          <w:sz w:val="28"/>
          <w:szCs w:val="28"/>
        </w:rPr>
        <w:t xml:space="preserve"> Мировой опыт подтверждает, что свободные экономические зоны являются эффективной мерой для привлечения в страну иностранных инвестиций и создания льготных условий их функционирования.</w:t>
      </w:r>
    </w:p>
    <w:p w:rsidR="00225065" w:rsidRPr="009046DC" w:rsidRDefault="00225065" w:rsidP="00CA4296">
      <w:pPr>
        <w:pStyle w:val="a3"/>
        <w:spacing w:line="360" w:lineRule="auto"/>
        <w:jc w:val="both"/>
        <w:outlineLvl w:val="0"/>
        <w:rPr>
          <w:rFonts w:ascii="Times New Roman" w:hAnsi="Times New Roman" w:cs="Times New Roman"/>
          <w:b/>
          <w:sz w:val="28"/>
          <w:szCs w:val="28"/>
        </w:rPr>
      </w:pPr>
      <w:r w:rsidRPr="009046DC">
        <w:rPr>
          <w:rFonts w:ascii="Times New Roman" w:hAnsi="Times New Roman" w:cs="Times New Roman"/>
          <w:b/>
          <w:sz w:val="28"/>
          <w:szCs w:val="28"/>
        </w:rPr>
        <w:br w:type="page"/>
      </w:r>
      <w:bookmarkStart w:id="1" w:name="_Toc217690260"/>
      <w:r w:rsidRPr="009046DC">
        <w:rPr>
          <w:rFonts w:ascii="Times New Roman" w:hAnsi="Times New Roman" w:cs="Times New Roman"/>
          <w:b/>
          <w:sz w:val="28"/>
          <w:szCs w:val="28"/>
        </w:rPr>
        <w:t>1 Понятие свободных экономических зон. Основные положения</w:t>
      </w:r>
      <w:bookmarkEnd w:id="1"/>
    </w:p>
    <w:p w:rsidR="00225065" w:rsidRPr="009046DC" w:rsidRDefault="00225065" w:rsidP="00225065">
      <w:pPr>
        <w:pStyle w:val="a3"/>
        <w:spacing w:line="360" w:lineRule="auto"/>
        <w:ind w:firstLine="709"/>
        <w:jc w:val="both"/>
        <w:rPr>
          <w:rFonts w:ascii="Times New Roman" w:hAnsi="Times New Roman" w:cs="Times New Roman"/>
          <w:sz w:val="28"/>
          <w:szCs w:val="28"/>
        </w:rPr>
      </w:pPr>
    </w:p>
    <w:p w:rsidR="00225065" w:rsidRPr="009046DC" w:rsidRDefault="00225065" w:rsidP="00225065">
      <w:pPr>
        <w:pStyle w:val="a3"/>
        <w:spacing w:line="360" w:lineRule="auto"/>
        <w:ind w:firstLine="709"/>
        <w:jc w:val="both"/>
        <w:rPr>
          <w:rFonts w:ascii="Times New Roman" w:hAnsi="Times New Roman" w:cs="Times New Roman"/>
          <w:sz w:val="28"/>
          <w:szCs w:val="28"/>
        </w:rPr>
      </w:pPr>
    </w:p>
    <w:p w:rsidR="00225065" w:rsidRPr="009046DC" w:rsidRDefault="00225065" w:rsidP="00225065">
      <w:pPr>
        <w:pStyle w:val="a3"/>
        <w:spacing w:line="360" w:lineRule="auto"/>
        <w:ind w:firstLine="709"/>
        <w:jc w:val="both"/>
        <w:rPr>
          <w:rFonts w:ascii="Times New Roman" w:hAnsi="Times New Roman" w:cs="Times New Roman"/>
          <w:sz w:val="28"/>
          <w:szCs w:val="28"/>
        </w:rPr>
      </w:pPr>
      <w:r w:rsidRPr="009046DC">
        <w:rPr>
          <w:rFonts w:ascii="Times New Roman" w:hAnsi="Times New Roman" w:cs="Times New Roman"/>
          <w:sz w:val="28"/>
          <w:szCs w:val="28"/>
        </w:rPr>
        <w:t xml:space="preserve">Свободные экономические зоны – это экономические образование с огромной популярностью в мире. На сегодняшний день в мире действует более 4000 различных видов свободных экономических зон (далее – СЭЗ). Отличаются они друг от друга по целям развития и хозяйственной специализации. Однако общей чертой СЭЗ является создание благоприятных условий для осуществления различных внешнеэкономических операций. Впервые они появились в Западной Европе. Теперь они распространились по всему миру. </w:t>
      </w:r>
    </w:p>
    <w:p w:rsidR="00225065" w:rsidRPr="009046DC" w:rsidRDefault="00225065" w:rsidP="00225065">
      <w:pPr>
        <w:pStyle w:val="a3"/>
        <w:spacing w:line="360" w:lineRule="auto"/>
        <w:ind w:firstLine="709"/>
        <w:jc w:val="both"/>
        <w:rPr>
          <w:rFonts w:ascii="Times New Roman" w:hAnsi="Times New Roman" w:cs="Times New Roman"/>
          <w:sz w:val="28"/>
          <w:szCs w:val="28"/>
        </w:rPr>
      </w:pPr>
      <w:r w:rsidRPr="009046DC">
        <w:rPr>
          <w:rFonts w:ascii="Times New Roman" w:hAnsi="Times New Roman" w:cs="Times New Roman"/>
          <w:sz w:val="28"/>
          <w:szCs w:val="28"/>
        </w:rPr>
        <w:t>Свободные экономические зоны – участки территории государства, имеющие льготный режим для деятельности иностранного частного капитала и выраженную внешнеэкономическую направленность.</w:t>
      </w:r>
    </w:p>
    <w:p w:rsidR="00225065" w:rsidRPr="009046DC" w:rsidRDefault="00225065" w:rsidP="00225065">
      <w:pPr>
        <w:pStyle w:val="a3"/>
        <w:spacing w:line="360" w:lineRule="auto"/>
        <w:ind w:firstLine="709"/>
        <w:jc w:val="both"/>
        <w:rPr>
          <w:rFonts w:ascii="Times New Roman" w:hAnsi="Times New Roman" w:cs="Times New Roman"/>
          <w:sz w:val="28"/>
          <w:szCs w:val="28"/>
        </w:rPr>
      </w:pPr>
      <w:r w:rsidRPr="009046DC">
        <w:rPr>
          <w:rFonts w:ascii="Times New Roman" w:hAnsi="Times New Roman" w:cs="Times New Roman"/>
          <w:sz w:val="28"/>
          <w:szCs w:val="28"/>
        </w:rPr>
        <w:t xml:space="preserve">СЭЗ создаются для привлечения иностранных инвестиций и увеличения валютных поступлений в госбюджет. Они располагаются, как правило, возле границ, важных международных узлов. СЭЗ различаются по размерам, специализации, характеру правового регулирования, названиям, специализируются на торговых, производственных, научно-технических, финансовых операциях. Соответственно в СЭЗ устанавливается система правового регулирования, стимулирующая приток иностранных инвестиций в той или иной вид предпринимательства. </w:t>
      </w:r>
    </w:p>
    <w:p w:rsidR="00225065" w:rsidRPr="009046DC" w:rsidRDefault="00225065" w:rsidP="00225065">
      <w:pPr>
        <w:pStyle w:val="a4"/>
        <w:spacing w:before="0" w:beforeAutospacing="0" w:after="0" w:afterAutospacing="0" w:line="360" w:lineRule="auto"/>
        <w:ind w:firstLine="709"/>
        <w:jc w:val="both"/>
        <w:rPr>
          <w:sz w:val="28"/>
          <w:szCs w:val="28"/>
        </w:rPr>
      </w:pPr>
      <w:r w:rsidRPr="009046DC">
        <w:rPr>
          <w:sz w:val="28"/>
          <w:szCs w:val="28"/>
        </w:rPr>
        <w:t>Самый богатый опыт по работе с СЭЗ накоплен в Европе. СЭЗ в Европе используются в качестве инструмента региональной политики. В этих зонах действуют различные формы льгот: налоговые, таможенные, экспортно-импортные, банковские и другие. Существует достаточно большое число разновидностей СЭЗ в Европе. Деление зон на виды обусловлено различными видами деятельности, осуществляемыми в этих СЭЗ, хотя нередки случаи, когда в зоне осуществляются сразу несколько видов хозяйственной деятельности. Основными видами СЭЗ, распространенными в Европе, являются: таможенные склады; свободные таможенные зоны; объединенные зоны; зоны, ориентированные на экспорт; особые экономические зоны; зоны оживления; зоны свободной банковской активности; зоны свободной страховой активности; отрасле-специфичные зоны.</w:t>
      </w:r>
    </w:p>
    <w:p w:rsidR="00225065" w:rsidRPr="009046DC" w:rsidRDefault="00225065" w:rsidP="00225065">
      <w:pPr>
        <w:pStyle w:val="a4"/>
        <w:spacing w:before="0" w:beforeAutospacing="0" w:after="0" w:afterAutospacing="0" w:line="360" w:lineRule="auto"/>
        <w:ind w:firstLine="709"/>
        <w:jc w:val="both"/>
        <w:rPr>
          <w:sz w:val="28"/>
          <w:szCs w:val="28"/>
        </w:rPr>
      </w:pPr>
      <w:r w:rsidRPr="009046DC">
        <w:rPr>
          <w:sz w:val="28"/>
          <w:szCs w:val="28"/>
        </w:rPr>
        <w:t>Наиболее распространенными являются следующие виды СЭЗ:</w:t>
      </w:r>
    </w:p>
    <w:p w:rsidR="00225065" w:rsidRPr="009046DC" w:rsidRDefault="00225065" w:rsidP="00225065">
      <w:pPr>
        <w:pStyle w:val="a4"/>
        <w:numPr>
          <w:ilvl w:val="0"/>
          <w:numId w:val="4"/>
        </w:numPr>
        <w:tabs>
          <w:tab w:val="clear" w:pos="1381"/>
          <w:tab w:val="num" w:pos="900"/>
        </w:tabs>
        <w:spacing w:before="0" w:beforeAutospacing="0" w:after="0" w:afterAutospacing="0" w:line="360" w:lineRule="auto"/>
        <w:ind w:left="0" w:firstLine="709"/>
        <w:jc w:val="both"/>
        <w:rPr>
          <w:sz w:val="28"/>
          <w:szCs w:val="28"/>
        </w:rPr>
      </w:pPr>
      <w:r w:rsidRPr="009046DC">
        <w:rPr>
          <w:sz w:val="28"/>
          <w:szCs w:val="28"/>
        </w:rPr>
        <w:t>Свободные таможенные зоны. Признаком такой зоны является концентрация отраслей промышленности и наличие таможенных облегчений, что создает условия для распределения товаров внутри и вне этой зоны.</w:t>
      </w:r>
    </w:p>
    <w:p w:rsidR="00225065" w:rsidRPr="009046DC" w:rsidRDefault="00225065" w:rsidP="00225065">
      <w:pPr>
        <w:pStyle w:val="a4"/>
        <w:numPr>
          <w:ilvl w:val="0"/>
          <w:numId w:val="4"/>
        </w:numPr>
        <w:tabs>
          <w:tab w:val="clear" w:pos="1381"/>
          <w:tab w:val="num" w:pos="900"/>
        </w:tabs>
        <w:spacing w:before="0" w:beforeAutospacing="0" w:after="0" w:afterAutospacing="0" w:line="360" w:lineRule="auto"/>
        <w:ind w:left="0" w:firstLine="709"/>
        <w:jc w:val="both"/>
        <w:rPr>
          <w:sz w:val="28"/>
          <w:szCs w:val="28"/>
        </w:rPr>
      </w:pPr>
      <w:r w:rsidRPr="009046DC">
        <w:rPr>
          <w:sz w:val="28"/>
          <w:szCs w:val="28"/>
        </w:rPr>
        <w:t>Объединенные зоны. Признаками этих зон выступают чистая торговая деятельность, промышленное производство, внешняя торговля. Наблюдается также развитие сферы услуг.</w:t>
      </w:r>
    </w:p>
    <w:p w:rsidR="00225065" w:rsidRPr="009046DC" w:rsidRDefault="00225065" w:rsidP="00225065">
      <w:pPr>
        <w:pStyle w:val="a4"/>
        <w:numPr>
          <w:ilvl w:val="0"/>
          <w:numId w:val="4"/>
        </w:numPr>
        <w:tabs>
          <w:tab w:val="clear" w:pos="1381"/>
          <w:tab w:val="num" w:pos="900"/>
        </w:tabs>
        <w:spacing w:before="0" w:beforeAutospacing="0" w:after="0" w:afterAutospacing="0" w:line="360" w:lineRule="auto"/>
        <w:ind w:left="0" w:firstLine="709"/>
        <w:jc w:val="both"/>
        <w:rPr>
          <w:sz w:val="28"/>
          <w:szCs w:val="28"/>
        </w:rPr>
      </w:pPr>
      <w:r w:rsidRPr="009046DC">
        <w:rPr>
          <w:sz w:val="28"/>
          <w:szCs w:val="28"/>
        </w:rPr>
        <w:t>Экспортно-ориентированные зоны. Идея создания таких зон основана на международном разделении труда. Эти зоны создаются, прежде всего, для производства иностранными инвесторами продукции, которая затем экспортируется в другие страны. В том случае, когда не удается реализовать всю продукцию за рубеж, разрешается ее продажа на внутреннем рынке.</w:t>
      </w:r>
    </w:p>
    <w:p w:rsidR="00225065" w:rsidRPr="009046DC" w:rsidRDefault="00225065" w:rsidP="00225065">
      <w:pPr>
        <w:pStyle w:val="a4"/>
        <w:numPr>
          <w:ilvl w:val="0"/>
          <w:numId w:val="4"/>
        </w:numPr>
        <w:tabs>
          <w:tab w:val="clear" w:pos="1381"/>
          <w:tab w:val="num" w:pos="900"/>
        </w:tabs>
        <w:spacing w:before="0" w:beforeAutospacing="0" w:after="0" w:afterAutospacing="0" w:line="360" w:lineRule="auto"/>
        <w:ind w:left="0" w:firstLine="709"/>
        <w:jc w:val="both"/>
        <w:rPr>
          <w:sz w:val="28"/>
          <w:szCs w:val="28"/>
        </w:rPr>
      </w:pPr>
      <w:r w:rsidRPr="009046DC">
        <w:rPr>
          <w:sz w:val="28"/>
          <w:szCs w:val="28"/>
        </w:rPr>
        <w:t>Особые экономические зоны. В них наблюдается наличие признаков, присущих всем зонам: чистая торговая деятельность, промышленное производства, сфера услуг, внешняя торговля, пространственные ограничения. Такие зоны, как правило, ориентированы на развитие внешней торговли.</w:t>
      </w:r>
    </w:p>
    <w:p w:rsidR="00225065" w:rsidRPr="009046DC" w:rsidRDefault="00225065" w:rsidP="00225065">
      <w:pPr>
        <w:pStyle w:val="a4"/>
        <w:numPr>
          <w:ilvl w:val="0"/>
          <w:numId w:val="4"/>
        </w:numPr>
        <w:tabs>
          <w:tab w:val="clear" w:pos="1381"/>
          <w:tab w:val="num" w:pos="900"/>
        </w:tabs>
        <w:spacing w:before="0" w:beforeAutospacing="0" w:after="0" w:afterAutospacing="0" w:line="360" w:lineRule="auto"/>
        <w:ind w:left="0" w:firstLine="709"/>
        <w:jc w:val="both"/>
        <w:rPr>
          <w:sz w:val="28"/>
          <w:szCs w:val="28"/>
        </w:rPr>
      </w:pPr>
      <w:r w:rsidRPr="009046DC">
        <w:rPr>
          <w:sz w:val="28"/>
          <w:szCs w:val="28"/>
        </w:rPr>
        <w:t>Зоны оживления. Пользуются популярностью в некоторых странах в качестве средства экономической стимуляции развития старых регионов.</w:t>
      </w:r>
    </w:p>
    <w:p w:rsidR="00225065" w:rsidRPr="009046DC" w:rsidRDefault="00225065" w:rsidP="00225065">
      <w:pPr>
        <w:pStyle w:val="a4"/>
        <w:spacing w:before="0" w:beforeAutospacing="0" w:after="0" w:afterAutospacing="0" w:line="360" w:lineRule="auto"/>
        <w:ind w:firstLine="709"/>
        <w:jc w:val="both"/>
        <w:rPr>
          <w:sz w:val="28"/>
          <w:szCs w:val="28"/>
        </w:rPr>
      </w:pPr>
      <w:r w:rsidRPr="009046DC">
        <w:rPr>
          <w:sz w:val="28"/>
          <w:szCs w:val="28"/>
        </w:rPr>
        <w:t>Правовую основу функционирования СЭЗ в нашем государстве заложил Закон «О свободных экономических зонах» принятый в декабре 1998 года. Он определил правовые и организационные аспекты создания, деятельности и ликвидации свободных экономических зон на территории Республики Беларусь, а также основные понятия, касающиеся СЭЗ.</w:t>
      </w:r>
    </w:p>
    <w:p w:rsidR="00225065" w:rsidRPr="009046DC" w:rsidRDefault="00225065" w:rsidP="00225065">
      <w:pPr>
        <w:pStyle w:val="a4"/>
        <w:tabs>
          <w:tab w:val="num" w:pos="900"/>
        </w:tabs>
        <w:spacing w:before="0" w:beforeAutospacing="0" w:after="0" w:afterAutospacing="0" w:line="360" w:lineRule="auto"/>
        <w:ind w:firstLine="709"/>
        <w:jc w:val="both"/>
        <w:rPr>
          <w:sz w:val="28"/>
          <w:szCs w:val="28"/>
        </w:rPr>
      </w:pPr>
      <w:r w:rsidRPr="009046DC">
        <w:rPr>
          <w:sz w:val="28"/>
          <w:szCs w:val="28"/>
        </w:rPr>
        <w:t>В соответствии с статьей 1 под свободной экономической зоной понимается часть территории Республики Беларусь с точно определенными границами и специальным правовым режимом, устанавливающим более благоприятные, чем обычные, условия осуществления предпринимательской и иной хозяйственной деятельности.</w:t>
      </w:r>
      <w:r w:rsidRPr="009046DC">
        <w:rPr>
          <w:rStyle w:val="a6"/>
          <w:sz w:val="28"/>
          <w:szCs w:val="28"/>
        </w:rPr>
        <w:footnoteReference w:id="1"/>
      </w:r>
    </w:p>
    <w:p w:rsidR="00225065" w:rsidRPr="009046DC" w:rsidRDefault="00225065" w:rsidP="00225065">
      <w:pPr>
        <w:pStyle w:val="a4"/>
        <w:spacing w:before="0" w:beforeAutospacing="0" w:after="0" w:afterAutospacing="0" w:line="360" w:lineRule="auto"/>
        <w:ind w:firstLine="709"/>
        <w:jc w:val="both"/>
        <w:rPr>
          <w:sz w:val="28"/>
          <w:szCs w:val="28"/>
        </w:rPr>
      </w:pPr>
      <w:r w:rsidRPr="009046DC">
        <w:rPr>
          <w:sz w:val="28"/>
          <w:szCs w:val="28"/>
          <w:lang w:val="pl-PL"/>
        </w:rPr>
        <w:t xml:space="preserve">На территории Республики Беларусь могут создаваться СЭЗ разных функциональных типов. Цели и задачи каждой из СЭЗ определяются в зависимости от функционального типа СЭЗ, устанавливаемого соответствующим положением о СЭЗ. </w:t>
      </w:r>
    </w:p>
    <w:p w:rsidR="00225065" w:rsidRPr="009046DC" w:rsidRDefault="00225065" w:rsidP="00225065">
      <w:pPr>
        <w:pStyle w:val="newncpi"/>
        <w:spacing w:line="360" w:lineRule="auto"/>
        <w:ind w:firstLine="709"/>
        <w:rPr>
          <w:sz w:val="28"/>
          <w:szCs w:val="28"/>
        </w:rPr>
      </w:pPr>
      <w:r w:rsidRPr="009046DC">
        <w:rPr>
          <w:sz w:val="28"/>
          <w:szCs w:val="28"/>
        </w:rPr>
        <w:t>Основными целями создания СЭЗ являются:</w:t>
      </w:r>
    </w:p>
    <w:p w:rsidR="00225065" w:rsidRPr="009046DC" w:rsidRDefault="00225065" w:rsidP="00225065">
      <w:pPr>
        <w:pStyle w:val="a3"/>
        <w:numPr>
          <w:ilvl w:val="0"/>
          <w:numId w:val="2"/>
        </w:numPr>
        <w:tabs>
          <w:tab w:val="clear" w:pos="1741"/>
          <w:tab w:val="num" w:pos="900"/>
        </w:tabs>
        <w:spacing w:line="360" w:lineRule="auto"/>
        <w:ind w:left="0"/>
        <w:jc w:val="both"/>
        <w:rPr>
          <w:rFonts w:ascii="Times New Roman" w:hAnsi="Times New Roman" w:cs="Times New Roman"/>
          <w:sz w:val="28"/>
          <w:szCs w:val="28"/>
        </w:rPr>
      </w:pPr>
      <w:r w:rsidRPr="009046DC">
        <w:rPr>
          <w:rFonts w:ascii="Times New Roman" w:hAnsi="Times New Roman" w:cs="Times New Roman"/>
          <w:sz w:val="28"/>
          <w:szCs w:val="28"/>
        </w:rPr>
        <w:t>более глубокое включение национального рынка в мировую систему хозяйствования;</w:t>
      </w:r>
    </w:p>
    <w:p w:rsidR="00225065" w:rsidRPr="009046DC" w:rsidRDefault="00225065" w:rsidP="00225065">
      <w:pPr>
        <w:pStyle w:val="a3"/>
        <w:numPr>
          <w:ilvl w:val="0"/>
          <w:numId w:val="2"/>
        </w:numPr>
        <w:tabs>
          <w:tab w:val="clear" w:pos="1741"/>
          <w:tab w:val="num" w:pos="900"/>
        </w:tabs>
        <w:spacing w:line="360" w:lineRule="auto"/>
        <w:ind w:left="0"/>
        <w:jc w:val="both"/>
        <w:rPr>
          <w:rFonts w:ascii="Times New Roman" w:hAnsi="Times New Roman" w:cs="Times New Roman"/>
          <w:sz w:val="28"/>
          <w:szCs w:val="28"/>
        </w:rPr>
      </w:pPr>
      <w:r w:rsidRPr="009046DC">
        <w:rPr>
          <w:rFonts w:ascii="Times New Roman" w:hAnsi="Times New Roman" w:cs="Times New Roman"/>
          <w:sz w:val="28"/>
          <w:szCs w:val="28"/>
        </w:rPr>
        <w:t>создания благоприятных условий для инвестиций и развития отдельных регионов и экономики Республики Беларусь;</w:t>
      </w:r>
    </w:p>
    <w:p w:rsidR="00225065" w:rsidRPr="009046DC" w:rsidRDefault="00225065" w:rsidP="00225065">
      <w:pPr>
        <w:pStyle w:val="a3"/>
        <w:numPr>
          <w:ilvl w:val="0"/>
          <w:numId w:val="2"/>
        </w:numPr>
        <w:tabs>
          <w:tab w:val="clear" w:pos="1741"/>
          <w:tab w:val="num" w:pos="900"/>
        </w:tabs>
        <w:spacing w:line="360" w:lineRule="auto"/>
        <w:ind w:left="0"/>
        <w:jc w:val="both"/>
        <w:rPr>
          <w:rFonts w:ascii="Times New Roman" w:hAnsi="Times New Roman" w:cs="Times New Roman"/>
          <w:sz w:val="28"/>
          <w:szCs w:val="28"/>
        </w:rPr>
      </w:pPr>
      <w:r w:rsidRPr="009046DC">
        <w:rPr>
          <w:rFonts w:ascii="Times New Roman" w:hAnsi="Times New Roman" w:cs="Times New Roman"/>
          <w:sz w:val="28"/>
          <w:szCs w:val="28"/>
        </w:rPr>
        <w:t>внедрения наиболее прогрессивных ресурсосберегающих малоотходных и безотходных технологий;</w:t>
      </w:r>
    </w:p>
    <w:p w:rsidR="00225065" w:rsidRPr="009046DC" w:rsidRDefault="00225065" w:rsidP="00225065">
      <w:pPr>
        <w:pStyle w:val="a3"/>
        <w:numPr>
          <w:ilvl w:val="0"/>
          <w:numId w:val="2"/>
        </w:numPr>
        <w:tabs>
          <w:tab w:val="clear" w:pos="1741"/>
          <w:tab w:val="num" w:pos="900"/>
        </w:tabs>
        <w:spacing w:line="360" w:lineRule="auto"/>
        <w:ind w:left="0"/>
        <w:jc w:val="both"/>
        <w:rPr>
          <w:rFonts w:ascii="Times New Roman" w:hAnsi="Times New Roman" w:cs="Times New Roman"/>
          <w:sz w:val="28"/>
          <w:szCs w:val="28"/>
        </w:rPr>
      </w:pPr>
      <w:r w:rsidRPr="009046DC">
        <w:rPr>
          <w:rFonts w:ascii="Times New Roman" w:hAnsi="Times New Roman" w:cs="Times New Roman"/>
          <w:sz w:val="28"/>
          <w:szCs w:val="28"/>
        </w:rPr>
        <w:t xml:space="preserve"> использование преимущества международного разделения труда для расширения выпуска экспортной продукции;</w:t>
      </w:r>
    </w:p>
    <w:p w:rsidR="00225065" w:rsidRPr="009046DC" w:rsidRDefault="00225065" w:rsidP="00225065">
      <w:pPr>
        <w:pStyle w:val="a3"/>
        <w:numPr>
          <w:ilvl w:val="0"/>
          <w:numId w:val="2"/>
        </w:numPr>
        <w:tabs>
          <w:tab w:val="clear" w:pos="1741"/>
          <w:tab w:val="num" w:pos="900"/>
        </w:tabs>
        <w:spacing w:line="360" w:lineRule="auto"/>
        <w:ind w:left="0"/>
        <w:jc w:val="both"/>
        <w:rPr>
          <w:rFonts w:ascii="Times New Roman" w:hAnsi="Times New Roman" w:cs="Times New Roman"/>
          <w:sz w:val="28"/>
          <w:szCs w:val="28"/>
        </w:rPr>
      </w:pPr>
      <w:r w:rsidRPr="009046DC">
        <w:rPr>
          <w:rFonts w:ascii="Times New Roman" w:hAnsi="Times New Roman" w:cs="Times New Roman"/>
          <w:sz w:val="28"/>
          <w:szCs w:val="28"/>
        </w:rPr>
        <w:t xml:space="preserve"> привлечение передовых по отношению к национальным технологий;</w:t>
      </w:r>
    </w:p>
    <w:p w:rsidR="00225065" w:rsidRPr="009046DC" w:rsidRDefault="00225065" w:rsidP="00225065">
      <w:pPr>
        <w:pStyle w:val="a3"/>
        <w:numPr>
          <w:ilvl w:val="0"/>
          <w:numId w:val="2"/>
        </w:numPr>
        <w:tabs>
          <w:tab w:val="clear" w:pos="1741"/>
          <w:tab w:val="num" w:pos="900"/>
        </w:tabs>
        <w:spacing w:line="360" w:lineRule="auto"/>
        <w:ind w:left="0"/>
        <w:jc w:val="both"/>
        <w:rPr>
          <w:rFonts w:ascii="Times New Roman" w:hAnsi="Times New Roman" w:cs="Times New Roman"/>
          <w:sz w:val="28"/>
          <w:szCs w:val="28"/>
        </w:rPr>
      </w:pPr>
      <w:r w:rsidRPr="009046DC">
        <w:rPr>
          <w:rFonts w:ascii="Times New Roman" w:hAnsi="Times New Roman" w:cs="Times New Roman"/>
          <w:sz w:val="28"/>
          <w:szCs w:val="28"/>
        </w:rPr>
        <w:t xml:space="preserve"> активизация экономики путем приведения иностранного капитала;</w:t>
      </w:r>
    </w:p>
    <w:p w:rsidR="00225065" w:rsidRPr="009046DC" w:rsidRDefault="00225065" w:rsidP="00225065">
      <w:pPr>
        <w:pStyle w:val="a3"/>
        <w:numPr>
          <w:ilvl w:val="0"/>
          <w:numId w:val="2"/>
        </w:numPr>
        <w:tabs>
          <w:tab w:val="clear" w:pos="1741"/>
          <w:tab w:val="num" w:pos="900"/>
        </w:tabs>
        <w:spacing w:line="360" w:lineRule="auto"/>
        <w:ind w:left="0"/>
        <w:jc w:val="both"/>
        <w:rPr>
          <w:rFonts w:ascii="Times New Roman" w:hAnsi="Times New Roman" w:cs="Times New Roman"/>
          <w:sz w:val="28"/>
          <w:szCs w:val="28"/>
        </w:rPr>
      </w:pPr>
      <w:r w:rsidRPr="009046DC">
        <w:rPr>
          <w:rFonts w:ascii="Times New Roman" w:hAnsi="Times New Roman" w:cs="Times New Roman"/>
          <w:sz w:val="28"/>
          <w:szCs w:val="28"/>
        </w:rPr>
        <w:t xml:space="preserve"> поступление валютных активов и таким образом увеличение валютных запасов;</w:t>
      </w:r>
    </w:p>
    <w:p w:rsidR="00225065" w:rsidRPr="009046DC" w:rsidRDefault="00225065" w:rsidP="00225065">
      <w:pPr>
        <w:pStyle w:val="a3"/>
        <w:numPr>
          <w:ilvl w:val="0"/>
          <w:numId w:val="2"/>
        </w:numPr>
        <w:tabs>
          <w:tab w:val="clear" w:pos="1741"/>
          <w:tab w:val="num" w:pos="900"/>
        </w:tabs>
        <w:spacing w:line="360" w:lineRule="auto"/>
        <w:ind w:left="0"/>
        <w:jc w:val="both"/>
        <w:rPr>
          <w:rFonts w:ascii="Times New Roman" w:hAnsi="Times New Roman" w:cs="Times New Roman"/>
          <w:sz w:val="28"/>
          <w:szCs w:val="28"/>
        </w:rPr>
      </w:pPr>
      <w:r w:rsidRPr="009046DC">
        <w:rPr>
          <w:rFonts w:ascii="Times New Roman" w:hAnsi="Times New Roman" w:cs="Times New Roman"/>
          <w:sz w:val="28"/>
          <w:szCs w:val="28"/>
        </w:rPr>
        <w:t xml:space="preserve"> насыщение внутреннего потребительского рынка высококачественными товарами;</w:t>
      </w:r>
    </w:p>
    <w:p w:rsidR="00225065" w:rsidRPr="009046DC" w:rsidRDefault="00225065" w:rsidP="00225065">
      <w:pPr>
        <w:pStyle w:val="a3"/>
        <w:numPr>
          <w:ilvl w:val="0"/>
          <w:numId w:val="2"/>
        </w:numPr>
        <w:tabs>
          <w:tab w:val="clear" w:pos="1741"/>
          <w:tab w:val="num" w:pos="900"/>
        </w:tabs>
        <w:spacing w:line="360" w:lineRule="auto"/>
        <w:ind w:left="0"/>
        <w:jc w:val="both"/>
        <w:rPr>
          <w:rFonts w:ascii="Times New Roman" w:hAnsi="Times New Roman" w:cs="Times New Roman"/>
          <w:sz w:val="28"/>
          <w:szCs w:val="28"/>
        </w:rPr>
      </w:pPr>
      <w:r w:rsidRPr="009046DC">
        <w:rPr>
          <w:rFonts w:ascii="Times New Roman" w:hAnsi="Times New Roman" w:cs="Times New Roman"/>
          <w:sz w:val="28"/>
          <w:szCs w:val="28"/>
        </w:rPr>
        <w:t xml:space="preserve"> повышение уровня занятости населения и качества рабочей силы;</w:t>
      </w:r>
    </w:p>
    <w:p w:rsidR="00225065" w:rsidRPr="009046DC" w:rsidRDefault="00225065" w:rsidP="00225065">
      <w:pPr>
        <w:pStyle w:val="a3"/>
        <w:numPr>
          <w:ilvl w:val="0"/>
          <w:numId w:val="2"/>
        </w:numPr>
        <w:tabs>
          <w:tab w:val="clear" w:pos="1741"/>
          <w:tab w:val="num" w:pos="900"/>
        </w:tabs>
        <w:spacing w:line="360" w:lineRule="auto"/>
        <w:ind w:left="0"/>
        <w:jc w:val="both"/>
        <w:rPr>
          <w:rFonts w:ascii="Times New Roman" w:hAnsi="Times New Roman" w:cs="Times New Roman"/>
          <w:sz w:val="28"/>
          <w:szCs w:val="28"/>
        </w:rPr>
      </w:pPr>
      <w:r w:rsidRPr="009046DC">
        <w:rPr>
          <w:rFonts w:ascii="Times New Roman" w:hAnsi="Times New Roman" w:cs="Times New Roman"/>
          <w:sz w:val="28"/>
          <w:szCs w:val="28"/>
        </w:rPr>
        <w:t xml:space="preserve"> обучение, подготовка и перепрофилирование квалифицированных научных работников, специалистов и управленческих кадров;</w:t>
      </w:r>
    </w:p>
    <w:p w:rsidR="00225065" w:rsidRPr="009046DC" w:rsidRDefault="00225065" w:rsidP="00225065">
      <w:pPr>
        <w:pStyle w:val="a3"/>
        <w:numPr>
          <w:ilvl w:val="0"/>
          <w:numId w:val="2"/>
        </w:numPr>
        <w:tabs>
          <w:tab w:val="clear" w:pos="1741"/>
          <w:tab w:val="num" w:pos="900"/>
        </w:tabs>
        <w:spacing w:line="360" w:lineRule="auto"/>
        <w:ind w:left="0"/>
        <w:jc w:val="both"/>
        <w:rPr>
          <w:rFonts w:ascii="Times New Roman" w:hAnsi="Times New Roman" w:cs="Times New Roman"/>
          <w:sz w:val="28"/>
          <w:szCs w:val="28"/>
        </w:rPr>
      </w:pPr>
      <w:r w:rsidRPr="009046DC">
        <w:rPr>
          <w:rFonts w:ascii="Times New Roman" w:hAnsi="Times New Roman" w:cs="Times New Roman"/>
          <w:sz w:val="28"/>
          <w:szCs w:val="28"/>
        </w:rPr>
        <w:t xml:space="preserve"> создание современной рыночной инфраструктуры;</w:t>
      </w:r>
    </w:p>
    <w:p w:rsidR="00225065" w:rsidRPr="009046DC" w:rsidRDefault="00225065" w:rsidP="00225065">
      <w:pPr>
        <w:pStyle w:val="a3"/>
        <w:numPr>
          <w:ilvl w:val="0"/>
          <w:numId w:val="2"/>
        </w:numPr>
        <w:tabs>
          <w:tab w:val="clear" w:pos="1741"/>
          <w:tab w:val="num" w:pos="900"/>
        </w:tabs>
        <w:spacing w:line="360" w:lineRule="auto"/>
        <w:ind w:left="0"/>
        <w:jc w:val="both"/>
        <w:rPr>
          <w:rFonts w:ascii="Times New Roman" w:hAnsi="Times New Roman" w:cs="Times New Roman"/>
          <w:sz w:val="28"/>
          <w:szCs w:val="28"/>
        </w:rPr>
      </w:pPr>
      <w:r w:rsidRPr="009046DC">
        <w:rPr>
          <w:rFonts w:ascii="Times New Roman" w:hAnsi="Times New Roman" w:cs="Times New Roman"/>
          <w:sz w:val="28"/>
          <w:szCs w:val="28"/>
        </w:rPr>
        <w:t xml:space="preserve"> Ускорение развития «депрессивных» районов, освоение их природных ресурсов;</w:t>
      </w:r>
    </w:p>
    <w:p w:rsidR="00225065" w:rsidRPr="009046DC" w:rsidRDefault="00225065" w:rsidP="00225065">
      <w:pPr>
        <w:pStyle w:val="a3"/>
        <w:numPr>
          <w:ilvl w:val="0"/>
          <w:numId w:val="2"/>
        </w:numPr>
        <w:tabs>
          <w:tab w:val="clear" w:pos="1741"/>
          <w:tab w:val="num" w:pos="900"/>
        </w:tabs>
        <w:spacing w:line="360" w:lineRule="auto"/>
        <w:ind w:left="0"/>
        <w:jc w:val="both"/>
        <w:rPr>
          <w:rFonts w:ascii="Times New Roman" w:hAnsi="Times New Roman" w:cs="Times New Roman"/>
          <w:sz w:val="28"/>
          <w:szCs w:val="28"/>
        </w:rPr>
      </w:pPr>
      <w:r w:rsidRPr="009046DC">
        <w:rPr>
          <w:rFonts w:ascii="Times New Roman" w:hAnsi="Times New Roman" w:cs="Times New Roman"/>
          <w:sz w:val="28"/>
          <w:szCs w:val="28"/>
        </w:rPr>
        <w:t>Привлечение опыта и научно-исследовательских достижений инженерно-технических центров;</w:t>
      </w:r>
    </w:p>
    <w:p w:rsidR="00225065" w:rsidRPr="009046DC" w:rsidRDefault="00225065" w:rsidP="00225065">
      <w:pPr>
        <w:pStyle w:val="a3"/>
        <w:numPr>
          <w:ilvl w:val="0"/>
          <w:numId w:val="2"/>
        </w:numPr>
        <w:tabs>
          <w:tab w:val="clear" w:pos="1741"/>
          <w:tab w:val="num" w:pos="900"/>
        </w:tabs>
        <w:spacing w:line="360" w:lineRule="auto"/>
        <w:ind w:left="0"/>
        <w:jc w:val="both"/>
        <w:rPr>
          <w:rFonts w:ascii="Times New Roman" w:hAnsi="Times New Roman" w:cs="Times New Roman"/>
          <w:sz w:val="28"/>
          <w:szCs w:val="28"/>
        </w:rPr>
      </w:pPr>
      <w:r w:rsidRPr="009046DC">
        <w:rPr>
          <w:rFonts w:ascii="Times New Roman" w:hAnsi="Times New Roman" w:cs="Times New Roman"/>
          <w:sz w:val="28"/>
          <w:szCs w:val="28"/>
        </w:rPr>
        <w:t>Приобретение мирового опыта в области управления экономикой, международного предпринимательства.</w:t>
      </w:r>
    </w:p>
    <w:p w:rsidR="00225065" w:rsidRPr="009046DC" w:rsidRDefault="00225065" w:rsidP="00225065">
      <w:pPr>
        <w:pStyle w:val="a3"/>
        <w:tabs>
          <w:tab w:val="num" w:pos="900"/>
        </w:tabs>
        <w:spacing w:line="360" w:lineRule="auto"/>
        <w:ind w:firstLine="709"/>
        <w:jc w:val="both"/>
        <w:rPr>
          <w:rFonts w:ascii="Times New Roman" w:hAnsi="Times New Roman" w:cs="Times New Roman"/>
          <w:sz w:val="28"/>
          <w:szCs w:val="28"/>
        </w:rPr>
      </w:pPr>
      <w:r w:rsidRPr="009046DC">
        <w:rPr>
          <w:rFonts w:ascii="Times New Roman" w:hAnsi="Times New Roman" w:cs="Times New Roman"/>
          <w:sz w:val="28"/>
          <w:szCs w:val="28"/>
        </w:rPr>
        <w:t>Для  достижения этих целей на территории СЭЗ действует специальный правовой режим, представляющий собой совокупность правовых норм, устанавливающих особые порядок и условия налогообложения, валютного, таможенного и иного регулирования.</w:t>
      </w:r>
    </w:p>
    <w:p w:rsidR="00225065" w:rsidRPr="009046DC" w:rsidRDefault="00225065" w:rsidP="00225065">
      <w:pPr>
        <w:pStyle w:val="a4"/>
        <w:spacing w:before="0" w:beforeAutospacing="0" w:after="0" w:afterAutospacing="0" w:line="360" w:lineRule="auto"/>
        <w:ind w:firstLine="709"/>
        <w:jc w:val="both"/>
        <w:rPr>
          <w:sz w:val="28"/>
          <w:szCs w:val="28"/>
        </w:rPr>
      </w:pPr>
      <w:r w:rsidRPr="009046DC">
        <w:rPr>
          <w:sz w:val="28"/>
          <w:szCs w:val="28"/>
          <w:lang w:val="pl-PL"/>
        </w:rPr>
        <w:t>В СЭЗ могут развиваться производственные, научно-технологические, экспортные, торговые, туристическо-рекреационные, страховые, банковские и иные виды деятельности.</w:t>
      </w:r>
    </w:p>
    <w:p w:rsidR="00225065" w:rsidRPr="009046DC" w:rsidRDefault="00225065" w:rsidP="00225065">
      <w:pPr>
        <w:pStyle w:val="a4"/>
        <w:spacing w:before="0" w:beforeAutospacing="0" w:after="0" w:afterAutospacing="0" w:line="360" w:lineRule="auto"/>
        <w:ind w:firstLine="709"/>
        <w:jc w:val="both"/>
        <w:rPr>
          <w:sz w:val="28"/>
          <w:szCs w:val="28"/>
        </w:rPr>
      </w:pPr>
      <w:r w:rsidRPr="009046DC">
        <w:rPr>
          <w:sz w:val="28"/>
          <w:szCs w:val="28"/>
          <w:lang w:val="pl-PL"/>
        </w:rPr>
        <w:t>Осуществление отдельных видов деятельности на территории СЭЗ запрещено. Согласно Закону и нормам Положений о СЭЗ к ним относятся следующие виды:</w:t>
      </w:r>
    </w:p>
    <w:p w:rsidR="00225065" w:rsidRPr="009046DC" w:rsidRDefault="00225065" w:rsidP="00225065">
      <w:pPr>
        <w:pStyle w:val="a4"/>
        <w:spacing w:before="0" w:beforeAutospacing="0" w:after="0" w:afterAutospacing="0" w:line="360" w:lineRule="auto"/>
        <w:ind w:firstLine="709"/>
        <w:jc w:val="both"/>
        <w:rPr>
          <w:sz w:val="28"/>
          <w:szCs w:val="28"/>
        </w:rPr>
      </w:pPr>
      <w:r w:rsidRPr="009046DC">
        <w:rPr>
          <w:sz w:val="28"/>
          <w:szCs w:val="28"/>
          <w:lang w:val="pl-PL"/>
        </w:rPr>
        <w:t xml:space="preserve">- хозяйственно-коммерческая деятельность, связанная с обеспечением охраны и обороны государства, а также с производством, переработкой, хранением и продажей оружия, боеприпасов, взрывчатых веществ; </w:t>
      </w:r>
    </w:p>
    <w:p w:rsidR="00225065" w:rsidRPr="009046DC" w:rsidRDefault="00225065" w:rsidP="00225065">
      <w:pPr>
        <w:pStyle w:val="a4"/>
        <w:spacing w:before="0" w:beforeAutospacing="0" w:after="0" w:afterAutospacing="0" w:line="360" w:lineRule="auto"/>
        <w:ind w:firstLine="709"/>
        <w:jc w:val="both"/>
        <w:rPr>
          <w:sz w:val="28"/>
          <w:szCs w:val="28"/>
        </w:rPr>
      </w:pPr>
      <w:r w:rsidRPr="009046DC">
        <w:rPr>
          <w:sz w:val="28"/>
          <w:szCs w:val="28"/>
          <w:lang w:val="pl-PL"/>
        </w:rPr>
        <w:t>- производство, переработка, хранение, обеззараживание, продажа опасных и радиоактивных материалов;</w:t>
      </w:r>
    </w:p>
    <w:p w:rsidR="00225065" w:rsidRPr="009046DC" w:rsidRDefault="00225065" w:rsidP="00225065">
      <w:pPr>
        <w:pStyle w:val="a4"/>
        <w:spacing w:before="0" w:beforeAutospacing="0" w:after="0" w:afterAutospacing="0" w:line="360" w:lineRule="auto"/>
        <w:ind w:firstLine="709"/>
        <w:jc w:val="both"/>
        <w:rPr>
          <w:sz w:val="28"/>
          <w:szCs w:val="28"/>
        </w:rPr>
      </w:pPr>
      <w:r w:rsidRPr="009046DC">
        <w:rPr>
          <w:sz w:val="28"/>
          <w:szCs w:val="28"/>
          <w:lang w:val="pl-PL"/>
        </w:rPr>
        <w:t>- производство, переработка, хранение, продажа наркотиков, наркотических и иных сильнодействующих материалов;</w:t>
      </w:r>
    </w:p>
    <w:p w:rsidR="00225065" w:rsidRPr="009046DC" w:rsidRDefault="00225065" w:rsidP="00225065">
      <w:pPr>
        <w:pStyle w:val="a4"/>
        <w:spacing w:before="0" w:beforeAutospacing="0" w:after="0" w:afterAutospacing="0" w:line="360" w:lineRule="auto"/>
        <w:ind w:firstLine="709"/>
        <w:jc w:val="both"/>
        <w:rPr>
          <w:sz w:val="28"/>
          <w:szCs w:val="28"/>
        </w:rPr>
      </w:pPr>
      <w:r w:rsidRPr="009046DC">
        <w:rPr>
          <w:sz w:val="28"/>
          <w:szCs w:val="28"/>
          <w:lang w:val="pl-PL"/>
        </w:rPr>
        <w:t>- производство, переработка, хранение, продажа культур, содержащих наркотические, сильнодействующие и ядовитые вещества;</w:t>
      </w:r>
    </w:p>
    <w:p w:rsidR="00225065" w:rsidRPr="009046DC" w:rsidRDefault="00225065" w:rsidP="00225065">
      <w:pPr>
        <w:pStyle w:val="a4"/>
        <w:spacing w:before="0" w:beforeAutospacing="0" w:after="0" w:afterAutospacing="0" w:line="360" w:lineRule="auto"/>
        <w:ind w:firstLine="709"/>
        <w:jc w:val="both"/>
        <w:rPr>
          <w:sz w:val="28"/>
          <w:szCs w:val="28"/>
        </w:rPr>
      </w:pPr>
      <w:r w:rsidRPr="009046DC">
        <w:rPr>
          <w:sz w:val="28"/>
          <w:szCs w:val="28"/>
          <w:lang w:val="pl-PL"/>
        </w:rPr>
        <w:t>- производство водки, ликера и других алкогольных напитков, за исключением шампанских, игристых, сухих, полусухих, виноградных крепленых вин, пива;</w:t>
      </w:r>
    </w:p>
    <w:p w:rsidR="00225065" w:rsidRPr="009046DC" w:rsidRDefault="00225065" w:rsidP="00225065">
      <w:pPr>
        <w:pStyle w:val="a4"/>
        <w:spacing w:before="0" w:beforeAutospacing="0" w:after="0" w:afterAutospacing="0" w:line="360" w:lineRule="auto"/>
        <w:ind w:firstLine="709"/>
        <w:jc w:val="both"/>
        <w:rPr>
          <w:sz w:val="28"/>
          <w:szCs w:val="28"/>
        </w:rPr>
      </w:pPr>
      <w:r w:rsidRPr="009046DC">
        <w:rPr>
          <w:sz w:val="28"/>
          <w:szCs w:val="28"/>
          <w:lang w:val="pl-PL"/>
        </w:rPr>
        <w:t>- производство табачных изделий;</w:t>
      </w:r>
    </w:p>
    <w:p w:rsidR="00225065" w:rsidRPr="009046DC" w:rsidRDefault="00225065" w:rsidP="00225065">
      <w:pPr>
        <w:pStyle w:val="a4"/>
        <w:spacing w:before="0" w:beforeAutospacing="0" w:after="0" w:afterAutospacing="0" w:line="360" w:lineRule="auto"/>
        <w:ind w:firstLine="709"/>
        <w:jc w:val="both"/>
        <w:rPr>
          <w:sz w:val="28"/>
          <w:szCs w:val="28"/>
        </w:rPr>
      </w:pPr>
      <w:r w:rsidRPr="009046DC">
        <w:rPr>
          <w:sz w:val="28"/>
          <w:szCs w:val="28"/>
          <w:lang w:val="pl-PL"/>
        </w:rPr>
        <w:t>- производство ценных бумаг, денежных знаков и монет, почтовых марок;</w:t>
      </w:r>
    </w:p>
    <w:p w:rsidR="00225065" w:rsidRPr="009046DC" w:rsidRDefault="00225065" w:rsidP="00225065">
      <w:pPr>
        <w:pStyle w:val="a4"/>
        <w:spacing w:before="0" w:beforeAutospacing="0" w:after="0" w:afterAutospacing="0" w:line="360" w:lineRule="auto"/>
        <w:ind w:firstLine="709"/>
        <w:jc w:val="both"/>
        <w:rPr>
          <w:sz w:val="28"/>
          <w:szCs w:val="28"/>
        </w:rPr>
      </w:pPr>
      <w:r w:rsidRPr="009046DC">
        <w:rPr>
          <w:sz w:val="28"/>
          <w:szCs w:val="28"/>
          <w:lang w:val="pl-PL"/>
        </w:rPr>
        <w:t>- организация лотерей, игорный бизнес;</w:t>
      </w:r>
    </w:p>
    <w:p w:rsidR="00225065" w:rsidRPr="009046DC" w:rsidRDefault="00225065" w:rsidP="00225065">
      <w:pPr>
        <w:pStyle w:val="a4"/>
        <w:spacing w:before="0" w:beforeAutospacing="0" w:after="0" w:afterAutospacing="0" w:line="360" w:lineRule="auto"/>
        <w:ind w:firstLine="709"/>
        <w:jc w:val="both"/>
        <w:rPr>
          <w:sz w:val="28"/>
          <w:szCs w:val="28"/>
        </w:rPr>
      </w:pPr>
      <w:r w:rsidRPr="009046DC">
        <w:rPr>
          <w:sz w:val="28"/>
          <w:szCs w:val="28"/>
          <w:lang w:val="pl-PL"/>
        </w:rPr>
        <w:t xml:space="preserve">- подготовка и трансляция радио- и телепередач, за исключением технического обслуживания типографий, радио и телевидения; </w:t>
      </w:r>
    </w:p>
    <w:p w:rsidR="00225065" w:rsidRPr="009046DC" w:rsidRDefault="00225065" w:rsidP="00225065">
      <w:pPr>
        <w:pStyle w:val="a4"/>
        <w:spacing w:before="0" w:beforeAutospacing="0" w:after="0" w:afterAutospacing="0" w:line="360" w:lineRule="auto"/>
        <w:ind w:firstLine="709"/>
        <w:jc w:val="both"/>
        <w:rPr>
          <w:sz w:val="28"/>
          <w:szCs w:val="28"/>
        </w:rPr>
      </w:pPr>
      <w:r w:rsidRPr="009046DC">
        <w:rPr>
          <w:sz w:val="28"/>
          <w:szCs w:val="28"/>
          <w:lang w:val="pl-PL"/>
        </w:rPr>
        <w:t>- деятельность, связанная с вопросами внешней трудовой миграции;</w:t>
      </w:r>
    </w:p>
    <w:p w:rsidR="00225065" w:rsidRPr="009046DC" w:rsidRDefault="00225065" w:rsidP="00225065">
      <w:pPr>
        <w:pStyle w:val="a4"/>
        <w:spacing w:before="0" w:beforeAutospacing="0" w:after="0" w:afterAutospacing="0" w:line="360" w:lineRule="auto"/>
        <w:ind w:firstLine="709"/>
        <w:jc w:val="both"/>
        <w:rPr>
          <w:sz w:val="28"/>
          <w:szCs w:val="28"/>
          <w:lang w:val="pl-PL"/>
        </w:rPr>
      </w:pPr>
      <w:r w:rsidRPr="009046DC">
        <w:rPr>
          <w:sz w:val="28"/>
          <w:szCs w:val="28"/>
        </w:rPr>
        <w:t xml:space="preserve">- </w:t>
      </w:r>
      <w:r w:rsidRPr="009046DC">
        <w:rPr>
          <w:sz w:val="28"/>
          <w:szCs w:val="28"/>
          <w:lang w:val="pl-PL"/>
        </w:rPr>
        <w:t>лечение больных, страдающих опасными инфекциями, в том числе венерическими и заразными кожными болезнями, психическими болезнями в агрессивной форме;</w:t>
      </w:r>
    </w:p>
    <w:p w:rsidR="00225065" w:rsidRPr="009046DC" w:rsidRDefault="00225065" w:rsidP="00225065">
      <w:pPr>
        <w:pStyle w:val="a4"/>
        <w:spacing w:before="0" w:beforeAutospacing="0" w:after="0" w:afterAutospacing="0" w:line="360" w:lineRule="auto"/>
        <w:ind w:firstLine="709"/>
        <w:jc w:val="both"/>
        <w:rPr>
          <w:sz w:val="28"/>
          <w:szCs w:val="28"/>
          <w:lang w:val="pl-PL"/>
        </w:rPr>
      </w:pPr>
      <w:r w:rsidRPr="009046DC">
        <w:rPr>
          <w:sz w:val="28"/>
          <w:szCs w:val="28"/>
        </w:rPr>
        <w:t>-</w:t>
      </w:r>
      <w:r w:rsidRPr="009046DC">
        <w:rPr>
          <w:sz w:val="28"/>
          <w:szCs w:val="28"/>
          <w:lang w:val="pl-PL"/>
        </w:rPr>
        <w:t xml:space="preserve"> лечение животных с особо опасными болезнями;</w:t>
      </w:r>
    </w:p>
    <w:p w:rsidR="00225065" w:rsidRPr="009046DC" w:rsidRDefault="00225065" w:rsidP="00225065">
      <w:pPr>
        <w:pStyle w:val="a4"/>
        <w:spacing w:before="0" w:beforeAutospacing="0" w:after="0" w:afterAutospacing="0" w:line="360" w:lineRule="auto"/>
        <w:ind w:firstLine="709"/>
        <w:jc w:val="both"/>
        <w:rPr>
          <w:sz w:val="28"/>
          <w:szCs w:val="28"/>
          <w:lang w:val="pl-PL"/>
        </w:rPr>
      </w:pPr>
      <w:r w:rsidRPr="009046DC">
        <w:rPr>
          <w:sz w:val="28"/>
          <w:szCs w:val="28"/>
          <w:lang w:val="pl-PL"/>
        </w:rPr>
        <w:t>- некоторые другие виды деятельности.</w:t>
      </w:r>
    </w:p>
    <w:p w:rsidR="00225065" w:rsidRPr="009046DC" w:rsidRDefault="00225065" w:rsidP="00225065">
      <w:pPr>
        <w:pStyle w:val="a4"/>
        <w:spacing w:before="0" w:beforeAutospacing="0" w:after="0" w:afterAutospacing="0" w:line="360" w:lineRule="auto"/>
        <w:ind w:firstLine="709"/>
        <w:jc w:val="both"/>
        <w:rPr>
          <w:sz w:val="28"/>
          <w:szCs w:val="28"/>
        </w:rPr>
      </w:pPr>
      <w:r w:rsidRPr="009046DC">
        <w:rPr>
          <w:sz w:val="28"/>
          <w:szCs w:val="28"/>
          <w:lang w:val="pl-PL"/>
        </w:rPr>
        <w:t>Отдельные виды деятельности могут осуществляться резидентами СЭЗ только на основании специальных разрешений (лицензий).</w:t>
      </w:r>
    </w:p>
    <w:p w:rsidR="00225065" w:rsidRPr="009046DC" w:rsidRDefault="00225065" w:rsidP="00225065">
      <w:pPr>
        <w:pStyle w:val="newncpi"/>
        <w:spacing w:line="360" w:lineRule="auto"/>
        <w:ind w:firstLine="709"/>
        <w:rPr>
          <w:sz w:val="28"/>
          <w:szCs w:val="28"/>
        </w:rPr>
      </w:pPr>
      <w:r w:rsidRPr="009046DC">
        <w:rPr>
          <w:sz w:val="28"/>
          <w:szCs w:val="28"/>
        </w:rPr>
        <w:t>Инициаторами создания СЭЗ выступают местные исполнительные и распорядительные органы, которые вносят в Совет Министров предложение о создании СЭЗ. К предложению о создании СЭЗ прилагаются следующие документы:</w:t>
      </w:r>
    </w:p>
    <w:p w:rsidR="00225065" w:rsidRPr="009046DC" w:rsidRDefault="00225065" w:rsidP="00225065">
      <w:pPr>
        <w:pStyle w:val="newncpi"/>
        <w:numPr>
          <w:ilvl w:val="0"/>
          <w:numId w:val="5"/>
        </w:numPr>
        <w:tabs>
          <w:tab w:val="clear" w:pos="737"/>
          <w:tab w:val="num" w:pos="900"/>
        </w:tabs>
        <w:spacing w:line="360" w:lineRule="auto"/>
        <w:ind w:firstLine="709"/>
        <w:rPr>
          <w:sz w:val="28"/>
          <w:szCs w:val="28"/>
        </w:rPr>
      </w:pPr>
      <w:r w:rsidRPr="009046DC">
        <w:rPr>
          <w:sz w:val="28"/>
          <w:szCs w:val="28"/>
        </w:rPr>
        <w:t>план территорий и точное описание границ СЭЗ, состав земель, перечень собственников земельных участков, землевладельцев и землепользователей, расположенных в создаваемой СЭЗ;</w:t>
      </w:r>
    </w:p>
    <w:p w:rsidR="00225065" w:rsidRPr="009046DC" w:rsidRDefault="00225065" w:rsidP="00225065">
      <w:pPr>
        <w:pStyle w:val="newncpi"/>
        <w:numPr>
          <w:ilvl w:val="0"/>
          <w:numId w:val="5"/>
        </w:numPr>
        <w:tabs>
          <w:tab w:val="clear" w:pos="737"/>
          <w:tab w:val="num" w:pos="900"/>
        </w:tabs>
        <w:spacing w:line="360" w:lineRule="auto"/>
        <w:ind w:firstLine="709"/>
        <w:rPr>
          <w:sz w:val="28"/>
          <w:szCs w:val="28"/>
        </w:rPr>
      </w:pPr>
      <w:r w:rsidRPr="009046DC">
        <w:rPr>
          <w:sz w:val="28"/>
          <w:szCs w:val="28"/>
        </w:rPr>
        <w:t>решение местных исполнительных и распорядительных органов о планируемых границах СЭЗ;</w:t>
      </w:r>
    </w:p>
    <w:p w:rsidR="00225065" w:rsidRPr="009046DC" w:rsidRDefault="00225065" w:rsidP="00225065">
      <w:pPr>
        <w:pStyle w:val="newncpi"/>
        <w:numPr>
          <w:ilvl w:val="0"/>
          <w:numId w:val="5"/>
        </w:numPr>
        <w:tabs>
          <w:tab w:val="clear" w:pos="737"/>
          <w:tab w:val="num" w:pos="900"/>
        </w:tabs>
        <w:spacing w:line="360" w:lineRule="auto"/>
        <w:ind w:firstLine="709"/>
        <w:rPr>
          <w:sz w:val="28"/>
          <w:szCs w:val="28"/>
        </w:rPr>
      </w:pPr>
      <w:r w:rsidRPr="009046DC">
        <w:rPr>
          <w:sz w:val="28"/>
          <w:szCs w:val="28"/>
        </w:rPr>
        <w:t>проект Указа Президента Республики Беларусь о создании СЭЗ, в котором указываются название СЭЗ, срок, на который она создается, цели создания и задачи СЭЗ, функциональный тип СЭЗ, особенности ее специального правового режима;</w:t>
      </w:r>
    </w:p>
    <w:p w:rsidR="00225065" w:rsidRPr="009046DC" w:rsidRDefault="00225065" w:rsidP="00225065">
      <w:pPr>
        <w:pStyle w:val="newncpi"/>
        <w:numPr>
          <w:ilvl w:val="0"/>
          <w:numId w:val="5"/>
        </w:numPr>
        <w:tabs>
          <w:tab w:val="clear" w:pos="737"/>
          <w:tab w:val="num" w:pos="900"/>
        </w:tabs>
        <w:spacing w:line="360" w:lineRule="auto"/>
        <w:ind w:firstLine="709"/>
        <w:rPr>
          <w:sz w:val="28"/>
          <w:szCs w:val="28"/>
        </w:rPr>
      </w:pPr>
      <w:r w:rsidRPr="009046DC">
        <w:rPr>
          <w:sz w:val="28"/>
          <w:szCs w:val="28"/>
        </w:rPr>
        <w:t>проект положения о СЭЗ;</w:t>
      </w:r>
    </w:p>
    <w:p w:rsidR="00225065" w:rsidRPr="009046DC" w:rsidRDefault="00225065" w:rsidP="00225065">
      <w:pPr>
        <w:pStyle w:val="newncpi"/>
        <w:numPr>
          <w:ilvl w:val="0"/>
          <w:numId w:val="5"/>
        </w:numPr>
        <w:tabs>
          <w:tab w:val="clear" w:pos="737"/>
          <w:tab w:val="num" w:pos="900"/>
        </w:tabs>
        <w:spacing w:line="360" w:lineRule="auto"/>
        <w:ind w:firstLine="709"/>
        <w:rPr>
          <w:sz w:val="28"/>
          <w:szCs w:val="28"/>
        </w:rPr>
      </w:pPr>
      <w:r w:rsidRPr="009046DC">
        <w:rPr>
          <w:sz w:val="28"/>
          <w:szCs w:val="28"/>
        </w:rPr>
        <w:t>проект положения об администрации СЭЗ;</w:t>
      </w:r>
    </w:p>
    <w:p w:rsidR="00225065" w:rsidRPr="009046DC" w:rsidRDefault="00225065" w:rsidP="00225065">
      <w:pPr>
        <w:pStyle w:val="newncpi"/>
        <w:numPr>
          <w:ilvl w:val="0"/>
          <w:numId w:val="5"/>
        </w:numPr>
        <w:tabs>
          <w:tab w:val="clear" w:pos="737"/>
          <w:tab w:val="num" w:pos="900"/>
        </w:tabs>
        <w:spacing w:line="360" w:lineRule="auto"/>
        <w:ind w:firstLine="709"/>
        <w:rPr>
          <w:sz w:val="28"/>
          <w:szCs w:val="28"/>
        </w:rPr>
      </w:pPr>
      <w:r w:rsidRPr="009046DC">
        <w:rPr>
          <w:sz w:val="28"/>
          <w:szCs w:val="28"/>
        </w:rPr>
        <w:t>технико-экономическое обоснование необходимости создания СЭЗ и возможности ее существования на основе анализа социальных, экологических и экономических условий на соответствующей территории, ее обеспеченности материальными и трудовыми ресурсами, научными и другими квалифицированными кадрами, коммуникациями, а также обоснование функционального типа СЭЗ и предлагаемого правового режима в ней;</w:t>
      </w:r>
    </w:p>
    <w:p w:rsidR="00225065" w:rsidRPr="009046DC" w:rsidRDefault="00225065" w:rsidP="00225065">
      <w:pPr>
        <w:pStyle w:val="newncpi"/>
        <w:numPr>
          <w:ilvl w:val="0"/>
          <w:numId w:val="5"/>
        </w:numPr>
        <w:tabs>
          <w:tab w:val="clear" w:pos="737"/>
          <w:tab w:val="num" w:pos="900"/>
        </w:tabs>
        <w:spacing w:line="360" w:lineRule="auto"/>
        <w:ind w:firstLine="709"/>
        <w:rPr>
          <w:sz w:val="28"/>
          <w:szCs w:val="28"/>
        </w:rPr>
      </w:pPr>
      <w:r w:rsidRPr="009046DC">
        <w:rPr>
          <w:sz w:val="28"/>
          <w:szCs w:val="28"/>
        </w:rPr>
        <w:t>порядок создания СЭЗ с указанием конкретных мероприятий и лиц (органов), ответственных за их проведение, источников финансирования работ по созданию и развитию СЭЗ;</w:t>
      </w:r>
    </w:p>
    <w:p w:rsidR="00225065" w:rsidRPr="009046DC" w:rsidRDefault="00225065" w:rsidP="00225065">
      <w:pPr>
        <w:numPr>
          <w:ilvl w:val="0"/>
          <w:numId w:val="5"/>
        </w:numPr>
        <w:tabs>
          <w:tab w:val="clear" w:pos="737"/>
          <w:tab w:val="num" w:pos="900"/>
        </w:tabs>
        <w:spacing w:line="360" w:lineRule="auto"/>
        <w:ind w:firstLine="709"/>
        <w:jc w:val="both"/>
        <w:rPr>
          <w:sz w:val="28"/>
          <w:szCs w:val="28"/>
        </w:rPr>
      </w:pPr>
      <w:r w:rsidRPr="009046DC">
        <w:rPr>
          <w:sz w:val="28"/>
          <w:szCs w:val="28"/>
        </w:rPr>
        <w:t>перечень субъектов хозяйствования, действующих в планируемой СЭЗ.</w:t>
      </w:r>
    </w:p>
    <w:p w:rsidR="00225065" w:rsidRPr="009046DC" w:rsidRDefault="00225065" w:rsidP="00225065">
      <w:pPr>
        <w:spacing w:line="360" w:lineRule="auto"/>
        <w:ind w:firstLine="709"/>
        <w:jc w:val="both"/>
        <w:rPr>
          <w:sz w:val="28"/>
          <w:szCs w:val="28"/>
        </w:rPr>
      </w:pPr>
      <w:r w:rsidRPr="009046DC">
        <w:rPr>
          <w:sz w:val="28"/>
          <w:szCs w:val="28"/>
        </w:rPr>
        <w:t>Совет Министров рассматривает поступившие предложения и дает заключение о целесообразности создания СЭЗ. Окончательное рассмотрение и принятие решения о создании СЭЗ осуществляется Президентом Республики Беларусь.</w:t>
      </w:r>
    </w:p>
    <w:p w:rsidR="00225065" w:rsidRPr="009046DC" w:rsidRDefault="00225065" w:rsidP="00225065">
      <w:pPr>
        <w:spacing w:line="360" w:lineRule="auto"/>
        <w:ind w:firstLine="709"/>
        <w:jc w:val="both"/>
        <w:rPr>
          <w:sz w:val="28"/>
          <w:szCs w:val="28"/>
        </w:rPr>
      </w:pPr>
      <w:r w:rsidRPr="009046DC">
        <w:rPr>
          <w:sz w:val="28"/>
          <w:szCs w:val="28"/>
        </w:rPr>
        <w:t>В соответствии с Законом, Совет Министров утверждает положение о СЭЗ. В нем указываются название СЭЗ, срок, на который она создается, цели создания и задачи СЭЗ, особенности правового режима в данной СЭЗ, структура и компетенция органов управления и контроля в СЭЗ, порядок их взаимоотношений с другими государственными органами и субъектами хозяйствования, которые действуют в СЭЗ.</w:t>
      </w:r>
    </w:p>
    <w:p w:rsidR="00225065" w:rsidRPr="009046DC" w:rsidRDefault="00225065" w:rsidP="00225065">
      <w:pPr>
        <w:pStyle w:val="newncpi"/>
        <w:spacing w:line="360" w:lineRule="auto"/>
        <w:ind w:firstLine="709"/>
        <w:rPr>
          <w:sz w:val="28"/>
          <w:szCs w:val="28"/>
        </w:rPr>
      </w:pPr>
      <w:r w:rsidRPr="009046DC">
        <w:rPr>
          <w:sz w:val="28"/>
          <w:szCs w:val="28"/>
        </w:rPr>
        <w:t>Управление свободной экономической зоны возложено на администрацию СЭЗ, являющуюся юридическим лицом, возглавляемую главой администрации. Координация и общий контроль над деятельностью Администрации осуществляется Советом министров. В целях гармоничного сочетания республиканских и местных интересов может создаваться наблюдательный совет, в состав которого входят представители Совета Министров, местных исполнительных и распорядительных органов, а также глава Администрации СЭЗ. Глава администрации СЭЗ назначается и освобождается от должности Советом Министров Республики Беларусь по представлению местных исполнительных и распорядительных органов. В своей деятельности администрация СЭЗ подотчетна Совету Министров Республики Беларусь. При необходимости допускается создание общей администрации для нескольких СЭЗ.</w:t>
      </w:r>
    </w:p>
    <w:p w:rsidR="00225065" w:rsidRPr="009046DC" w:rsidRDefault="00225065" w:rsidP="00225065">
      <w:pPr>
        <w:spacing w:line="360" w:lineRule="auto"/>
        <w:ind w:firstLine="709"/>
        <w:jc w:val="both"/>
        <w:rPr>
          <w:sz w:val="28"/>
          <w:szCs w:val="28"/>
        </w:rPr>
      </w:pPr>
      <w:r w:rsidRPr="009046DC">
        <w:rPr>
          <w:sz w:val="28"/>
          <w:szCs w:val="28"/>
        </w:rPr>
        <w:t>Органом управления СЭЗ является администрация СЭЗ, создаваемая Правительством Республики Бела</w:t>
      </w:r>
      <w:r w:rsidR="00F639BF" w:rsidRPr="009046DC">
        <w:rPr>
          <w:sz w:val="28"/>
          <w:szCs w:val="28"/>
        </w:rPr>
        <w:t>русь, которая:</w:t>
      </w:r>
    </w:p>
    <w:p w:rsidR="00225065" w:rsidRPr="009046DC" w:rsidRDefault="00225065" w:rsidP="00225065">
      <w:pPr>
        <w:numPr>
          <w:ilvl w:val="0"/>
          <w:numId w:val="7"/>
        </w:numPr>
        <w:tabs>
          <w:tab w:val="clear" w:pos="737"/>
          <w:tab w:val="num" w:pos="900"/>
        </w:tabs>
        <w:spacing w:line="360" w:lineRule="auto"/>
        <w:ind w:firstLine="709"/>
        <w:jc w:val="both"/>
        <w:rPr>
          <w:sz w:val="28"/>
          <w:szCs w:val="28"/>
        </w:rPr>
      </w:pPr>
      <w:r w:rsidRPr="009046DC">
        <w:rPr>
          <w:sz w:val="28"/>
          <w:szCs w:val="28"/>
        </w:rPr>
        <w:t>является республиканским юридическим лицом, создается в форме учреждения, действует в соответствии с законодательством Республики Беларусь на основании устава, утверждаемого Правительством Республики Беларусь;</w:t>
      </w:r>
    </w:p>
    <w:p w:rsidR="00225065" w:rsidRPr="009046DC" w:rsidRDefault="00225065" w:rsidP="00225065">
      <w:pPr>
        <w:numPr>
          <w:ilvl w:val="0"/>
          <w:numId w:val="7"/>
        </w:numPr>
        <w:tabs>
          <w:tab w:val="clear" w:pos="737"/>
          <w:tab w:val="num" w:pos="900"/>
        </w:tabs>
        <w:spacing w:line="360" w:lineRule="auto"/>
        <w:ind w:firstLine="709"/>
        <w:jc w:val="both"/>
        <w:rPr>
          <w:sz w:val="28"/>
          <w:szCs w:val="28"/>
        </w:rPr>
      </w:pPr>
      <w:r w:rsidRPr="009046DC">
        <w:rPr>
          <w:sz w:val="28"/>
          <w:szCs w:val="28"/>
        </w:rPr>
        <w:t>в своей деятельности подотчетна Правительству Республики Беларусь, а по вопросам выполнения программ социально-экономического развития области (г. Минска) подчиняется соответствующему облисполкому (Минскому горисполкому);</w:t>
      </w:r>
    </w:p>
    <w:p w:rsidR="00225065" w:rsidRPr="009046DC" w:rsidRDefault="00225065" w:rsidP="00225065">
      <w:pPr>
        <w:numPr>
          <w:ilvl w:val="0"/>
          <w:numId w:val="7"/>
        </w:numPr>
        <w:tabs>
          <w:tab w:val="clear" w:pos="737"/>
          <w:tab w:val="num" w:pos="900"/>
        </w:tabs>
        <w:spacing w:line="360" w:lineRule="auto"/>
        <w:ind w:firstLine="709"/>
        <w:jc w:val="both"/>
        <w:rPr>
          <w:sz w:val="28"/>
          <w:szCs w:val="28"/>
        </w:rPr>
      </w:pPr>
      <w:r w:rsidRPr="009046DC">
        <w:rPr>
          <w:sz w:val="28"/>
          <w:szCs w:val="28"/>
        </w:rPr>
        <w:t>самостоятельно принимает решение о регистрации юридических лиц и индивидуальных предпринимателей в качестве резидентов СЭЗ ;</w:t>
      </w:r>
    </w:p>
    <w:p w:rsidR="00225065" w:rsidRPr="009046DC" w:rsidRDefault="00225065" w:rsidP="00225065">
      <w:pPr>
        <w:numPr>
          <w:ilvl w:val="0"/>
          <w:numId w:val="7"/>
        </w:numPr>
        <w:tabs>
          <w:tab w:val="clear" w:pos="737"/>
          <w:tab w:val="num" w:pos="900"/>
        </w:tabs>
        <w:spacing w:line="360" w:lineRule="auto"/>
        <w:ind w:firstLine="709"/>
        <w:jc w:val="both"/>
        <w:rPr>
          <w:sz w:val="28"/>
          <w:szCs w:val="28"/>
        </w:rPr>
      </w:pPr>
      <w:r w:rsidRPr="009046DC">
        <w:rPr>
          <w:sz w:val="28"/>
          <w:szCs w:val="28"/>
        </w:rPr>
        <w:t>самостоятельно принимает решение о сдаче в аренду резидентам СЭЗ государственного имущества, находящегося в оперативном управлении администрации СЭЗ;</w:t>
      </w:r>
      <w:r w:rsidR="00F639BF" w:rsidRPr="009046DC">
        <w:rPr>
          <w:rStyle w:val="a6"/>
          <w:sz w:val="28"/>
          <w:szCs w:val="28"/>
        </w:rPr>
        <w:footnoteReference w:id="2"/>
      </w:r>
    </w:p>
    <w:p w:rsidR="00225065" w:rsidRPr="009046DC" w:rsidRDefault="00225065" w:rsidP="00225065">
      <w:pPr>
        <w:tabs>
          <w:tab w:val="num" w:pos="900"/>
        </w:tabs>
        <w:spacing w:line="360" w:lineRule="auto"/>
        <w:ind w:firstLine="709"/>
        <w:jc w:val="both"/>
        <w:rPr>
          <w:sz w:val="28"/>
          <w:szCs w:val="28"/>
        </w:rPr>
      </w:pPr>
      <w:r w:rsidRPr="009046DC">
        <w:rPr>
          <w:sz w:val="28"/>
          <w:szCs w:val="28"/>
        </w:rPr>
        <w:t>Администрация СЭЗ имеет право:</w:t>
      </w:r>
    </w:p>
    <w:p w:rsidR="00225065" w:rsidRPr="009046DC" w:rsidRDefault="00225065" w:rsidP="00225065">
      <w:pPr>
        <w:numPr>
          <w:ilvl w:val="0"/>
          <w:numId w:val="3"/>
        </w:numPr>
        <w:tabs>
          <w:tab w:val="clear" w:pos="737"/>
          <w:tab w:val="num" w:pos="900"/>
        </w:tabs>
        <w:spacing w:line="360" w:lineRule="auto"/>
        <w:ind w:firstLine="709"/>
        <w:jc w:val="both"/>
        <w:rPr>
          <w:sz w:val="28"/>
          <w:szCs w:val="28"/>
        </w:rPr>
      </w:pPr>
      <w:r w:rsidRPr="009046DC">
        <w:rPr>
          <w:sz w:val="28"/>
          <w:szCs w:val="28"/>
        </w:rPr>
        <w:t xml:space="preserve"> принимать участие в разработке программ экономического и социального развития зоны;</w:t>
      </w:r>
    </w:p>
    <w:p w:rsidR="00225065" w:rsidRPr="009046DC" w:rsidRDefault="00225065" w:rsidP="00225065">
      <w:pPr>
        <w:numPr>
          <w:ilvl w:val="0"/>
          <w:numId w:val="3"/>
        </w:numPr>
        <w:tabs>
          <w:tab w:val="clear" w:pos="737"/>
          <w:tab w:val="num" w:pos="900"/>
        </w:tabs>
        <w:spacing w:line="360" w:lineRule="auto"/>
        <w:ind w:firstLine="709"/>
        <w:jc w:val="both"/>
        <w:rPr>
          <w:sz w:val="28"/>
          <w:szCs w:val="28"/>
        </w:rPr>
      </w:pPr>
      <w:r w:rsidRPr="009046DC">
        <w:rPr>
          <w:sz w:val="28"/>
          <w:szCs w:val="28"/>
        </w:rPr>
        <w:t xml:space="preserve"> осуществлять государственную регистрацию всех субъектов хозяйствования на своей территории;</w:t>
      </w:r>
    </w:p>
    <w:p w:rsidR="00225065" w:rsidRPr="009046DC" w:rsidRDefault="00225065" w:rsidP="00225065">
      <w:pPr>
        <w:numPr>
          <w:ilvl w:val="0"/>
          <w:numId w:val="3"/>
        </w:numPr>
        <w:tabs>
          <w:tab w:val="clear" w:pos="737"/>
          <w:tab w:val="num" w:pos="900"/>
        </w:tabs>
        <w:spacing w:line="360" w:lineRule="auto"/>
        <w:ind w:firstLine="709"/>
        <w:jc w:val="both"/>
        <w:rPr>
          <w:sz w:val="28"/>
          <w:szCs w:val="28"/>
        </w:rPr>
      </w:pPr>
      <w:r w:rsidRPr="009046DC">
        <w:rPr>
          <w:sz w:val="28"/>
          <w:szCs w:val="28"/>
        </w:rPr>
        <w:t xml:space="preserve"> изымать и предоставлять земельные участки, передавать их в аренду резидентам;</w:t>
      </w:r>
    </w:p>
    <w:p w:rsidR="00225065" w:rsidRPr="009046DC" w:rsidRDefault="00225065" w:rsidP="00225065">
      <w:pPr>
        <w:numPr>
          <w:ilvl w:val="0"/>
          <w:numId w:val="3"/>
        </w:numPr>
        <w:tabs>
          <w:tab w:val="clear" w:pos="737"/>
          <w:tab w:val="num" w:pos="900"/>
        </w:tabs>
        <w:spacing w:line="360" w:lineRule="auto"/>
        <w:ind w:firstLine="709"/>
        <w:jc w:val="both"/>
        <w:rPr>
          <w:sz w:val="28"/>
          <w:szCs w:val="28"/>
        </w:rPr>
      </w:pPr>
      <w:r w:rsidRPr="009046DC">
        <w:rPr>
          <w:sz w:val="28"/>
          <w:szCs w:val="28"/>
        </w:rPr>
        <w:t xml:space="preserve"> определять размер арендной платы за землю, природные ресурсы, а также помещения, здания и сооружения;</w:t>
      </w:r>
    </w:p>
    <w:p w:rsidR="00225065" w:rsidRPr="009046DC" w:rsidRDefault="00225065" w:rsidP="00225065">
      <w:pPr>
        <w:numPr>
          <w:ilvl w:val="0"/>
          <w:numId w:val="3"/>
        </w:numPr>
        <w:tabs>
          <w:tab w:val="clear" w:pos="737"/>
          <w:tab w:val="num" w:pos="900"/>
        </w:tabs>
        <w:spacing w:line="360" w:lineRule="auto"/>
        <w:ind w:firstLine="709"/>
        <w:jc w:val="both"/>
        <w:rPr>
          <w:sz w:val="28"/>
          <w:szCs w:val="28"/>
        </w:rPr>
      </w:pPr>
      <w:r w:rsidRPr="009046DC">
        <w:rPr>
          <w:sz w:val="28"/>
          <w:szCs w:val="28"/>
        </w:rPr>
        <w:t xml:space="preserve"> распределять и контролировать расходование средств на развитие инфраструктуры СЭЗ и охрану окружающей среды;</w:t>
      </w:r>
    </w:p>
    <w:p w:rsidR="00225065" w:rsidRPr="009046DC" w:rsidRDefault="00225065" w:rsidP="00225065">
      <w:pPr>
        <w:numPr>
          <w:ilvl w:val="0"/>
          <w:numId w:val="3"/>
        </w:numPr>
        <w:tabs>
          <w:tab w:val="clear" w:pos="737"/>
          <w:tab w:val="num" w:pos="900"/>
        </w:tabs>
        <w:spacing w:line="360" w:lineRule="auto"/>
        <w:ind w:firstLine="709"/>
        <w:jc w:val="both"/>
        <w:rPr>
          <w:sz w:val="28"/>
          <w:szCs w:val="28"/>
        </w:rPr>
      </w:pPr>
      <w:r w:rsidRPr="009046DC">
        <w:rPr>
          <w:sz w:val="28"/>
          <w:szCs w:val="28"/>
        </w:rPr>
        <w:t xml:space="preserve"> создавать фонд развития СЭЗ,</w:t>
      </w:r>
      <w:r w:rsidR="00F639BF" w:rsidRPr="009046DC">
        <w:rPr>
          <w:rStyle w:val="a6"/>
          <w:sz w:val="28"/>
          <w:szCs w:val="28"/>
        </w:rPr>
        <w:footnoteReference w:id="3"/>
      </w:r>
    </w:p>
    <w:p w:rsidR="00225065" w:rsidRPr="009046DC" w:rsidRDefault="00225065" w:rsidP="00225065">
      <w:pPr>
        <w:spacing w:line="360" w:lineRule="auto"/>
        <w:ind w:firstLine="709"/>
        <w:jc w:val="both"/>
        <w:rPr>
          <w:sz w:val="28"/>
          <w:szCs w:val="28"/>
        </w:rPr>
      </w:pPr>
      <w:r w:rsidRPr="009046DC">
        <w:rPr>
          <w:sz w:val="28"/>
          <w:szCs w:val="28"/>
        </w:rPr>
        <w:t>СЭЗ имеет самостоятельный бюджет финансирования создания и развития СЭЗ, в том числе производственной, транспортной и иной инфраструктуры.</w:t>
      </w:r>
    </w:p>
    <w:p w:rsidR="00225065" w:rsidRPr="009046DC" w:rsidRDefault="00225065" w:rsidP="00225065">
      <w:pPr>
        <w:spacing w:line="360" w:lineRule="auto"/>
        <w:ind w:firstLine="709"/>
        <w:jc w:val="both"/>
        <w:rPr>
          <w:sz w:val="28"/>
          <w:szCs w:val="28"/>
        </w:rPr>
      </w:pPr>
      <w:r w:rsidRPr="009046DC">
        <w:rPr>
          <w:sz w:val="28"/>
          <w:szCs w:val="28"/>
        </w:rPr>
        <w:t>В целях финансирования инфраструктуры СЭЗ создается фонд развития СЭЗ. Фонд развития СЭЗ образуется за счет следующих поступлений:</w:t>
      </w:r>
    </w:p>
    <w:p w:rsidR="00225065" w:rsidRPr="009046DC" w:rsidRDefault="00225065" w:rsidP="00225065">
      <w:pPr>
        <w:numPr>
          <w:ilvl w:val="0"/>
          <w:numId w:val="3"/>
        </w:numPr>
        <w:tabs>
          <w:tab w:val="clear" w:pos="737"/>
          <w:tab w:val="num" w:pos="900"/>
        </w:tabs>
        <w:spacing w:line="360" w:lineRule="auto"/>
        <w:ind w:firstLine="709"/>
        <w:jc w:val="both"/>
        <w:rPr>
          <w:sz w:val="28"/>
          <w:szCs w:val="28"/>
        </w:rPr>
      </w:pPr>
      <w:r w:rsidRPr="009046DC">
        <w:rPr>
          <w:sz w:val="28"/>
          <w:szCs w:val="28"/>
        </w:rPr>
        <w:t xml:space="preserve"> сбора за участие в конкурсе на право регистрации в качестве резидента СЭЗ;</w:t>
      </w:r>
    </w:p>
    <w:p w:rsidR="00225065" w:rsidRPr="009046DC" w:rsidRDefault="00225065" w:rsidP="00225065">
      <w:pPr>
        <w:numPr>
          <w:ilvl w:val="0"/>
          <w:numId w:val="3"/>
        </w:numPr>
        <w:tabs>
          <w:tab w:val="clear" w:pos="737"/>
          <w:tab w:val="num" w:pos="900"/>
        </w:tabs>
        <w:spacing w:line="360" w:lineRule="auto"/>
        <w:ind w:firstLine="709"/>
        <w:jc w:val="both"/>
        <w:rPr>
          <w:sz w:val="28"/>
          <w:szCs w:val="28"/>
        </w:rPr>
      </w:pPr>
      <w:r w:rsidRPr="009046DC">
        <w:rPr>
          <w:sz w:val="28"/>
          <w:szCs w:val="28"/>
        </w:rPr>
        <w:t xml:space="preserve"> сбора за регистрацию резидентов СЭЗ;</w:t>
      </w:r>
    </w:p>
    <w:p w:rsidR="00225065" w:rsidRPr="009046DC" w:rsidRDefault="00225065" w:rsidP="00225065">
      <w:pPr>
        <w:numPr>
          <w:ilvl w:val="0"/>
          <w:numId w:val="3"/>
        </w:numPr>
        <w:tabs>
          <w:tab w:val="clear" w:pos="737"/>
          <w:tab w:val="num" w:pos="900"/>
        </w:tabs>
        <w:spacing w:line="360" w:lineRule="auto"/>
        <w:ind w:firstLine="709"/>
        <w:jc w:val="both"/>
        <w:rPr>
          <w:sz w:val="28"/>
          <w:szCs w:val="28"/>
        </w:rPr>
      </w:pPr>
      <w:r w:rsidRPr="009046DC">
        <w:rPr>
          <w:sz w:val="28"/>
          <w:szCs w:val="28"/>
        </w:rPr>
        <w:t xml:space="preserve"> платы от сдачи в аренду государственного имущества, находящегося в оперативном управлении администрации СЭЗ;</w:t>
      </w:r>
    </w:p>
    <w:p w:rsidR="00225065" w:rsidRPr="009046DC" w:rsidRDefault="00225065" w:rsidP="00225065">
      <w:pPr>
        <w:numPr>
          <w:ilvl w:val="0"/>
          <w:numId w:val="3"/>
        </w:numPr>
        <w:tabs>
          <w:tab w:val="clear" w:pos="737"/>
          <w:tab w:val="num" w:pos="900"/>
        </w:tabs>
        <w:spacing w:line="360" w:lineRule="auto"/>
        <w:ind w:firstLine="709"/>
        <w:jc w:val="both"/>
        <w:rPr>
          <w:sz w:val="28"/>
          <w:szCs w:val="28"/>
        </w:rPr>
      </w:pPr>
      <w:r w:rsidRPr="009046DC">
        <w:rPr>
          <w:sz w:val="28"/>
          <w:szCs w:val="28"/>
        </w:rPr>
        <w:t xml:space="preserve"> добровольных поступлений и взносов резидентов в соответствии с договором об условиях деятельности в СЭЗ;</w:t>
      </w:r>
    </w:p>
    <w:p w:rsidR="00225065" w:rsidRPr="009046DC" w:rsidRDefault="00225065" w:rsidP="00225065">
      <w:pPr>
        <w:numPr>
          <w:ilvl w:val="0"/>
          <w:numId w:val="3"/>
        </w:numPr>
        <w:tabs>
          <w:tab w:val="clear" w:pos="737"/>
          <w:tab w:val="num" w:pos="900"/>
        </w:tabs>
        <w:spacing w:line="360" w:lineRule="auto"/>
        <w:ind w:firstLine="709"/>
        <w:jc w:val="both"/>
        <w:rPr>
          <w:sz w:val="28"/>
          <w:szCs w:val="28"/>
        </w:rPr>
      </w:pPr>
      <w:r w:rsidRPr="009046DC">
        <w:rPr>
          <w:sz w:val="28"/>
          <w:szCs w:val="28"/>
        </w:rPr>
        <w:t xml:space="preserve"> заемных средств.</w:t>
      </w:r>
    </w:p>
    <w:p w:rsidR="00225065" w:rsidRPr="009046DC" w:rsidRDefault="00225065" w:rsidP="00225065">
      <w:pPr>
        <w:spacing w:line="360" w:lineRule="auto"/>
        <w:ind w:firstLine="709"/>
        <w:jc w:val="both"/>
        <w:rPr>
          <w:sz w:val="28"/>
          <w:szCs w:val="28"/>
        </w:rPr>
      </w:pPr>
      <w:r w:rsidRPr="009046DC">
        <w:rPr>
          <w:sz w:val="28"/>
          <w:szCs w:val="28"/>
        </w:rPr>
        <w:t>Средства фонда могут использоваться на финансирование:</w:t>
      </w:r>
    </w:p>
    <w:p w:rsidR="00225065" w:rsidRPr="009046DC" w:rsidRDefault="00225065" w:rsidP="00225065">
      <w:pPr>
        <w:numPr>
          <w:ilvl w:val="0"/>
          <w:numId w:val="3"/>
        </w:numPr>
        <w:tabs>
          <w:tab w:val="clear" w:pos="737"/>
          <w:tab w:val="num" w:pos="900"/>
        </w:tabs>
        <w:spacing w:line="360" w:lineRule="auto"/>
        <w:ind w:firstLine="709"/>
        <w:jc w:val="both"/>
        <w:rPr>
          <w:sz w:val="28"/>
          <w:szCs w:val="28"/>
        </w:rPr>
      </w:pPr>
      <w:r w:rsidRPr="009046DC">
        <w:rPr>
          <w:sz w:val="28"/>
          <w:szCs w:val="28"/>
        </w:rPr>
        <w:t>перспективного планирования;</w:t>
      </w:r>
    </w:p>
    <w:p w:rsidR="00225065" w:rsidRPr="009046DC" w:rsidRDefault="00225065" w:rsidP="00225065">
      <w:pPr>
        <w:numPr>
          <w:ilvl w:val="0"/>
          <w:numId w:val="3"/>
        </w:numPr>
        <w:tabs>
          <w:tab w:val="clear" w:pos="737"/>
          <w:tab w:val="num" w:pos="900"/>
        </w:tabs>
        <w:spacing w:line="360" w:lineRule="auto"/>
        <w:ind w:firstLine="709"/>
        <w:jc w:val="both"/>
        <w:rPr>
          <w:sz w:val="28"/>
          <w:szCs w:val="28"/>
        </w:rPr>
      </w:pPr>
      <w:r w:rsidRPr="009046DC">
        <w:rPr>
          <w:sz w:val="28"/>
          <w:szCs w:val="28"/>
        </w:rPr>
        <w:t>разработки технико-экономического обоснования размещения объектов и производств;</w:t>
      </w:r>
    </w:p>
    <w:p w:rsidR="00225065" w:rsidRPr="009046DC" w:rsidRDefault="00225065" w:rsidP="00225065">
      <w:pPr>
        <w:numPr>
          <w:ilvl w:val="0"/>
          <w:numId w:val="3"/>
        </w:numPr>
        <w:tabs>
          <w:tab w:val="clear" w:pos="737"/>
          <w:tab w:val="num" w:pos="900"/>
        </w:tabs>
        <w:spacing w:line="360" w:lineRule="auto"/>
        <w:ind w:firstLine="709"/>
        <w:jc w:val="both"/>
        <w:rPr>
          <w:sz w:val="28"/>
          <w:szCs w:val="28"/>
        </w:rPr>
      </w:pPr>
      <w:r w:rsidRPr="009046DC">
        <w:rPr>
          <w:sz w:val="28"/>
          <w:szCs w:val="28"/>
        </w:rPr>
        <w:t xml:space="preserve"> архитектурно-планировочного решения объектов;</w:t>
      </w:r>
    </w:p>
    <w:p w:rsidR="00225065" w:rsidRPr="009046DC" w:rsidRDefault="00225065" w:rsidP="00225065">
      <w:pPr>
        <w:numPr>
          <w:ilvl w:val="0"/>
          <w:numId w:val="3"/>
        </w:numPr>
        <w:tabs>
          <w:tab w:val="clear" w:pos="737"/>
          <w:tab w:val="num" w:pos="900"/>
        </w:tabs>
        <w:spacing w:line="360" w:lineRule="auto"/>
        <w:ind w:firstLine="709"/>
        <w:jc w:val="both"/>
        <w:rPr>
          <w:sz w:val="28"/>
          <w:szCs w:val="28"/>
        </w:rPr>
      </w:pPr>
      <w:r w:rsidRPr="009046DC">
        <w:rPr>
          <w:sz w:val="28"/>
          <w:szCs w:val="28"/>
        </w:rPr>
        <w:t xml:space="preserve"> инфраструктуры;</w:t>
      </w:r>
    </w:p>
    <w:p w:rsidR="00225065" w:rsidRPr="009046DC" w:rsidRDefault="00225065" w:rsidP="00225065">
      <w:pPr>
        <w:numPr>
          <w:ilvl w:val="0"/>
          <w:numId w:val="3"/>
        </w:numPr>
        <w:tabs>
          <w:tab w:val="clear" w:pos="737"/>
          <w:tab w:val="num" w:pos="900"/>
        </w:tabs>
        <w:spacing w:line="360" w:lineRule="auto"/>
        <w:ind w:firstLine="709"/>
        <w:jc w:val="both"/>
        <w:rPr>
          <w:sz w:val="28"/>
          <w:szCs w:val="28"/>
        </w:rPr>
      </w:pPr>
      <w:r w:rsidRPr="009046DC">
        <w:rPr>
          <w:sz w:val="28"/>
          <w:szCs w:val="28"/>
        </w:rPr>
        <w:t xml:space="preserve"> мероприятий по защите окружающей среды;</w:t>
      </w:r>
    </w:p>
    <w:p w:rsidR="00225065" w:rsidRPr="009046DC" w:rsidRDefault="00225065" w:rsidP="00225065">
      <w:pPr>
        <w:numPr>
          <w:ilvl w:val="0"/>
          <w:numId w:val="3"/>
        </w:numPr>
        <w:tabs>
          <w:tab w:val="clear" w:pos="737"/>
          <w:tab w:val="num" w:pos="900"/>
        </w:tabs>
        <w:spacing w:line="360" w:lineRule="auto"/>
        <w:ind w:firstLine="709"/>
        <w:jc w:val="both"/>
        <w:rPr>
          <w:sz w:val="28"/>
          <w:szCs w:val="28"/>
        </w:rPr>
      </w:pPr>
      <w:r w:rsidRPr="009046DC">
        <w:rPr>
          <w:sz w:val="28"/>
          <w:szCs w:val="28"/>
        </w:rPr>
        <w:t xml:space="preserve"> рекламно-издательской деятельности;</w:t>
      </w:r>
    </w:p>
    <w:p w:rsidR="00225065" w:rsidRPr="009046DC" w:rsidRDefault="00225065" w:rsidP="00225065">
      <w:pPr>
        <w:numPr>
          <w:ilvl w:val="0"/>
          <w:numId w:val="3"/>
        </w:numPr>
        <w:tabs>
          <w:tab w:val="clear" w:pos="737"/>
          <w:tab w:val="num" w:pos="900"/>
        </w:tabs>
        <w:spacing w:line="360" w:lineRule="auto"/>
        <w:ind w:firstLine="709"/>
        <w:jc w:val="both"/>
        <w:rPr>
          <w:sz w:val="28"/>
          <w:szCs w:val="28"/>
        </w:rPr>
      </w:pPr>
      <w:r w:rsidRPr="009046DC">
        <w:rPr>
          <w:sz w:val="28"/>
          <w:szCs w:val="28"/>
        </w:rPr>
        <w:t xml:space="preserve"> проведения тендеров, конкурсов;</w:t>
      </w:r>
    </w:p>
    <w:p w:rsidR="00225065" w:rsidRPr="009046DC" w:rsidRDefault="00225065" w:rsidP="00225065">
      <w:pPr>
        <w:numPr>
          <w:ilvl w:val="0"/>
          <w:numId w:val="3"/>
        </w:numPr>
        <w:tabs>
          <w:tab w:val="clear" w:pos="737"/>
          <w:tab w:val="num" w:pos="900"/>
        </w:tabs>
        <w:spacing w:line="360" w:lineRule="auto"/>
        <w:ind w:firstLine="709"/>
        <w:jc w:val="both"/>
        <w:rPr>
          <w:sz w:val="28"/>
          <w:szCs w:val="28"/>
        </w:rPr>
      </w:pPr>
      <w:r w:rsidRPr="009046DC">
        <w:rPr>
          <w:sz w:val="28"/>
          <w:szCs w:val="28"/>
        </w:rPr>
        <w:t xml:space="preserve"> Мероприятий по стимулированию оплаты труда работников администрации.</w:t>
      </w:r>
    </w:p>
    <w:p w:rsidR="00225065" w:rsidRPr="009046DC" w:rsidRDefault="00225065" w:rsidP="00225065">
      <w:pPr>
        <w:pStyle w:val="newncpi"/>
        <w:spacing w:line="360" w:lineRule="auto"/>
        <w:ind w:firstLine="709"/>
        <w:rPr>
          <w:sz w:val="28"/>
          <w:szCs w:val="28"/>
        </w:rPr>
      </w:pPr>
      <w:r w:rsidRPr="009046DC">
        <w:rPr>
          <w:sz w:val="28"/>
          <w:szCs w:val="28"/>
        </w:rPr>
        <w:t>Государственный контроль за СЭЗ осуществляется Комитетом государственного контроля Республики Беларусь, а также уполномоченным на то Советом Министров Республики Беларусь республиканским органом государственного управления или специальной комиссией в порядке, установленном Советом Министров Республики Беларусь.</w:t>
      </w:r>
    </w:p>
    <w:p w:rsidR="00225065" w:rsidRPr="009046DC" w:rsidRDefault="00225065" w:rsidP="00225065">
      <w:pPr>
        <w:pStyle w:val="newncpi"/>
        <w:spacing w:line="360" w:lineRule="auto"/>
        <w:ind w:firstLine="709"/>
        <w:rPr>
          <w:sz w:val="28"/>
          <w:szCs w:val="28"/>
        </w:rPr>
      </w:pPr>
      <w:r w:rsidRPr="009046DC">
        <w:rPr>
          <w:sz w:val="28"/>
          <w:szCs w:val="28"/>
        </w:rPr>
        <w:t>Ликвидация СЭЗ осуществляется по окончании срока, на который она была создана, если он не будет продлен указом Президента Республики Беларусь. До окончания этого срока СЭЗ может быть ликвидирована по решению Президента Республики Беларусь в случаях, если:</w:t>
      </w:r>
    </w:p>
    <w:p w:rsidR="00225065" w:rsidRPr="009046DC" w:rsidRDefault="00225065" w:rsidP="00225065">
      <w:pPr>
        <w:pStyle w:val="newncpi"/>
        <w:numPr>
          <w:ilvl w:val="0"/>
          <w:numId w:val="6"/>
        </w:numPr>
        <w:tabs>
          <w:tab w:val="clear" w:pos="1446"/>
          <w:tab w:val="num" w:pos="900"/>
        </w:tabs>
        <w:spacing w:line="360" w:lineRule="auto"/>
        <w:ind w:left="0" w:firstLine="709"/>
        <w:rPr>
          <w:sz w:val="28"/>
          <w:szCs w:val="28"/>
        </w:rPr>
      </w:pPr>
      <w:r w:rsidRPr="009046DC">
        <w:rPr>
          <w:sz w:val="28"/>
          <w:szCs w:val="28"/>
        </w:rPr>
        <w:t>цели создания СЭЗ оказались недостигнутыми;</w:t>
      </w:r>
    </w:p>
    <w:p w:rsidR="00225065" w:rsidRPr="009046DC" w:rsidRDefault="00225065" w:rsidP="00225065">
      <w:pPr>
        <w:pStyle w:val="newncpi"/>
        <w:numPr>
          <w:ilvl w:val="0"/>
          <w:numId w:val="6"/>
        </w:numPr>
        <w:tabs>
          <w:tab w:val="clear" w:pos="1446"/>
          <w:tab w:val="num" w:pos="900"/>
        </w:tabs>
        <w:spacing w:line="360" w:lineRule="auto"/>
        <w:ind w:left="0" w:firstLine="709"/>
        <w:rPr>
          <w:sz w:val="28"/>
          <w:szCs w:val="28"/>
        </w:rPr>
      </w:pPr>
      <w:r w:rsidRPr="009046DC">
        <w:rPr>
          <w:sz w:val="28"/>
          <w:szCs w:val="28"/>
        </w:rPr>
        <w:t>дальнейшее существование СЭЗ противоречит экономическим и другим государственным интересам Республики Беларусь.</w:t>
      </w:r>
    </w:p>
    <w:p w:rsidR="00225065" w:rsidRPr="009046DC" w:rsidRDefault="00225065" w:rsidP="00225065">
      <w:pPr>
        <w:pStyle w:val="newncpi"/>
        <w:spacing w:line="360" w:lineRule="auto"/>
        <w:ind w:firstLine="709"/>
        <w:rPr>
          <w:sz w:val="28"/>
          <w:szCs w:val="28"/>
        </w:rPr>
      </w:pPr>
      <w:r w:rsidRPr="009046DC">
        <w:rPr>
          <w:sz w:val="28"/>
          <w:szCs w:val="28"/>
        </w:rPr>
        <w:t>Для решения имущественных и других вопросов, связанных с ликвидацией СЭЗ, урегулирования отношений между органами управления, которые действовали и действуют на территории СЭЗ, субъектами хозяйствования и другими юридическими и физическими лицами Совет Министров Республики Беларусь создает ликвидационную комиссию и утверждает порядок ликвидации СЭЗ.</w:t>
      </w:r>
    </w:p>
    <w:p w:rsidR="00630B1A" w:rsidRPr="009046DC" w:rsidRDefault="00225065" w:rsidP="00225065">
      <w:pPr>
        <w:pStyle w:val="newncpi"/>
        <w:spacing w:line="360" w:lineRule="auto"/>
        <w:ind w:firstLine="709"/>
        <w:rPr>
          <w:sz w:val="28"/>
          <w:szCs w:val="28"/>
        </w:rPr>
      </w:pPr>
      <w:r w:rsidRPr="009046DC">
        <w:rPr>
          <w:sz w:val="28"/>
          <w:szCs w:val="28"/>
        </w:rPr>
        <w:t>Субъекты хозяйствования, действовавшие в СЭЗ на момент ее ликвидации, могут прекратить свою деятельность или продолжить ее на общих основаниях без дополнительной регистрации (перерегистрации) в порядке, предусмотренном законодательством Республики Беларусь. При этом они имеют преимущественное право и предусмотренные законодательством льготы на получение статуса резидента другой СЭЗ на территории Республики Беларусь.</w:t>
      </w:r>
    </w:p>
    <w:p w:rsidR="00630B1A" w:rsidRPr="009046DC" w:rsidRDefault="00630B1A" w:rsidP="00630B1A">
      <w:pPr>
        <w:spacing w:line="360" w:lineRule="auto"/>
        <w:ind w:firstLine="709"/>
        <w:jc w:val="both"/>
        <w:outlineLvl w:val="0"/>
        <w:rPr>
          <w:b/>
          <w:sz w:val="28"/>
          <w:szCs w:val="28"/>
        </w:rPr>
      </w:pPr>
      <w:r w:rsidRPr="009046DC">
        <w:rPr>
          <w:b/>
          <w:sz w:val="28"/>
          <w:szCs w:val="28"/>
        </w:rPr>
        <w:br w:type="page"/>
      </w:r>
      <w:bookmarkStart w:id="2" w:name="_Toc217690261"/>
      <w:r w:rsidRPr="009046DC">
        <w:rPr>
          <w:b/>
          <w:sz w:val="28"/>
          <w:szCs w:val="28"/>
        </w:rPr>
        <w:t>2 Резиденты свободных экономических зон</w:t>
      </w:r>
      <w:bookmarkEnd w:id="2"/>
    </w:p>
    <w:p w:rsidR="00630B1A" w:rsidRPr="009046DC" w:rsidRDefault="00630B1A" w:rsidP="00630B1A">
      <w:pPr>
        <w:spacing w:line="360" w:lineRule="auto"/>
        <w:ind w:firstLine="709"/>
        <w:jc w:val="both"/>
        <w:rPr>
          <w:sz w:val="28"/>
          <w:szCs w:val="28"/>
        </w:rPr>
      </w:pPr>
    </w:p>
    <w:p w:rsidR="00630B1A" w:rsidRPr="009046DC" w:rsidRDefault="00630B1A" w:rsidP="00630B1A">
      <w:pPr>
        <w:spacing w:line="360" w:lineRule="auto"/>
        <w:ind w:firstLine="709"/>
        <w:jc w:val="both"/>
        <w:rPr>
          <w:sz w:val="28"/>
          <w:szCs w:val="28"/>
        </w:rPr>
      </w:pPr>
    </w:p>
    <w:p w:rsidR="00630B1A" w:rsidRPr="009046DC" w:rsidRDefault="00630B1A" w:rsidP="00630B1A">
      <w:pPr>
        <w:spacing w:line="360" w:lineRule="auto"/>
        <w:ind w:firstLine="709"/>
        <w:jc w:val="both"/>
        <w:rPr>
          <w:sz w:val="28"/>
          <w:szCs w:val="28"/>
        </w:rPr>
      </w:pPr>
      <w:r w:rsidRPr="009046DC">
        <w:rPr>
          <w:sz w:val="28"/>
          <w:szCs w:val="28"/>
        </w:rPr>
        <w:t xml:space="preserve"> Резидент СЭЗ – зарегистрированное администрацией СЭЗ юридическое или физическое лицо, на которое распространяется правовой режим, действующий в СЭЗ.</w:t>
      </w:r>
      <w:r w:rsidR="00A76801" w:rsidRPr="009046DC">
        <w:rPr>
          <w:rStyle w:val="a6"/>
          <w:sz w:val="28"/>
          <w:szCs w:val="28"/>
        </w:rPr>
        <w:footnoteReference w:id="4"/>
      </w:r>
      <w:r w:rsidRPr="009046DC">
        <w:rPr>
          <w:sz w:val="28"/>
          <w:szCs w:val="28"/>
        </w:rPr>
        <w:t xml:space="preserve"> Резидентом СЭЗ может быть белорусское и иностранное физическое или юридическое лицо, зарегистрированное администрацией.</w:t>
      </w:r>
    </w:p>
    <w:p w:rsidR="00630B1A" w:rsidRPr="009046DC" w:rsidRDefault="00630B1A" w:rsidP="00630B1A">
      <w:pPr>
        <w:spacing w:line="360" w:lineRule="auto"/>
        <w:ind w:firstLine="709"/>
        <w:jc w:val="both"/>
        <w:rPr>
          <w:sz w:val="28"/>
          <w:szCs w:val="28"/>
        </w:rPr>
      </w:pPr>
      <w:r w:rsidRPr="009046DC">
        <w:rPr>
          <w:sz w:val="28"/>
          <w:szCs w:val="28"/>
        </w:rPr>
        <w:t>В качестве резидентов СЭЗ могут быть зарегистрированы юридические лица, индивидуальные предприниматели с местом нахождения на ее территории.</w:t>
      </w:r>
    </w:p>
    <w:p w:rsidR="00630B1A" w:rsidRPr="009046DC" w:rsidRDefault="00630B1A" w:rsidP="00630B1A">
      <w:pPr>
        <w:pStyle w:val="a4"/>
        <w:spacing w:before="0" w:beforeAutospacing="0" w:after="0" w:afterAutospacing="0" w:line="360" w:lineRule="auto"/>
        <w:ind w:firstLine="709"/>
        <w:jc w:val="both"/>
        <w:rPr>
          <w:sz w:val="28"/>
          <w:szCs w:val="28"/>
        </w:rPr>
      </w:pPr>
      <w:r w:rsidRPr="009046DC">
        <w:rPr>
          <w:sz w:val="28"/>
          <w:szCs w:val="28"/>
          <w:lang w:val="pl-PL"/>
        </w:rPr>
        <w:t>Все виды государственной регистрации на территории СЭЗ, за исключением государственной регистрации банков и страховых организаций, осуществляются ее администрацией. Так, при создании, коммерческой организации с иностранными инвестициями, какой-либо дополнительной регистрации в Минском городском или областном исполнительном комитете не требуется.</w:t>
      </w:r>
    </w:p>
    <w:p w:rsidR="00630B1A" w:rsidRPr="009046DC" w:rsidRDefault="00630B1A" w:rsidP="00630B1A">
      <w:pPr>
        <w:pStyle w:val="a4"/>
        <w:spacing w:before="0" w:beforeAutospacing="0" w:after="0" w:afterAutospacing="0" w:line="360" w:lineRule="auto"/>
        <w:ind w:firstLine="709"/>
        <w:jc w:val="both"/>
        <w:rPr>
          <w:sz w:val="28"/>
          <w:szCs w:val="28"/>
        </w:rPr>
      </w:pPr>
      <w:r w:rsidRPr="009046DC">
        <w:rPr>
          <w:sz w:val="28"/>
          <w:szCs w:val="28"/>
          <w:lang w:val="pl-PL"/>
        </w:rPr>
        <w:t>Для государственной регистрации юридических лиц и индивидуальных предпринимателей в администрацию СЭЗ представляются документы, оформленные в общеустановленном порядке. Регистрация в качестве резидентов СЭЗ осуществляется администрацией на основании решения Комиссии по повышению конкурентоспособности экономики, образованной постановлением Совета Министров Республики Беларусь от 20.03.2003 г. № 382. В соответствии с Постановлением Совета Министров Республики Беларусь № 2062 от 30.12.1999 г. (с последующими изменениями и дополнениями) за регистрацию в качестве резидента СЭЗ взимается плата в размере 50 базовых величин. За государственную регистрацию взимается государственная пошлина в общеустановленном порядке.</w:t>
      </w:r>
    </w:p>
    <w:p w:rsidR="00630B1A" w:rsidRPr="009046DC" w:rsidRDefault="00630B1A" w:rsidP="00630B1A">
      <w:pPr>
        <w:pStyle w:val="a4"/>
        <w:spacing w:before="0" w:beforeAutospacing="0" w:after="0" w:afterAutospacing="0" w:line="360" w:lineRule="auto"/>
        <w:ind w:firstLine="709"/>
        <w:jc w:val="both"/>
        <w:rPr>
          <w:sz w:val="28"/>
          <w:szCs w:val="28"/>
        </w:rPr>
      </w:pPr>
      <w:r w:rsidRPr="009046DC">
        <w:rPr>
          <w:sz w:val="28"/>
          <w:szCs w:val="28"/>
          <w:lang w:val="pl-PL"/>
        </w:rPr>
        <w:t>В целом реализация инвестиционного проекта на территории СЭЗ, включая создание и регистрацию юридического лица в качестве субъекта хозяйствования на территории СЭЗ, а также регистрацию юридического лица  в качестве резидента СЭЗ, предполагает последовательность действий инвестора, которую условно можно разделить на несколько этапов:</w:t>
      </w:r>
    </w:p>
    <w:p w:rsidR="00630B1A" w:rsidRPr="009046DC" w:rsidRDefault="00630B1A" w:rsidP="00630B1A">
      <w:pPr>
        <w:pStyle w:val="a4"/>
        <w:spacing w:before="0" w:beforeAutospacing="0" w:after="0" w:afterAutospacing="0" w:line="360" w:lineRule="auto"/>
        <w:ind w:firstLine="709"/>
        <w:jc w:val="both"/>
        <w:rPr>
          <w:sz w:val="28"/>
          <w:szCs w:val="28"/>
        </w:rPr>
      </w:pPr>
      <w:r w:rsidRPr="009046DC">
        <w:rPr>
          <w:sz w:val="28"/>
          <w:szCs w:val="28"/>
          <w:lang w:val="pl-PL"/>
        </w:rPr>
        <w:t>1. Разработка инвестиционного проекта, подготовка инвестиционного предложения (резюме инвестиционного проекта). Инвестиционный проект должен отвечать следующим основным критериям:</w:t>
      </w:r>
    </w:p>
    <w:p w:rsidR="00630B1A" w:rsidRPr="009046DC" w:rsidRDefault="00630B1A" w:rsidP="00630B1A">
      <w:pPr>
        <w:pStyle w:val="a4"/>
        <w:spacing w:before="0" w:beforeAutospacing="0" w:after="0" w:afterAutospacing="0" w:line="360" w:lineRule="auto"/>
        <w:ind w:firstLine="709"/>
        <w:jc w:val="both"/>
        <w:rPr>
          <w:sz w:val="28"/>
          <w:szCs w:val="28"/>
        </w:rPr>
      </w:pPr>
      <w:r w:rsidRPr="009046DC">
        <w:rPr>
          <w:sz w:val="28"/>
          <w:szCs w:val="28"/>
          <w:lang w:val="pl-PL"/>
        </w:rPr>
        <w:t xml:space="preserve">- размер уставного фонда для юридических лиц должен быть не менее 20 тыс. долларов США; </w:t>
      </w:r>
    </w:p>
    <w:p w:rsidR="00630B1A" w:rsidRPr="009046DC" w:rsidRDefault="00630B1A" w:rsidP="00630B1A">
      <w:pPr>
        <w:pStyle w:val="a4"/>
        <w:spacing w:before="0" w:beforeAutospacing="0" w:after="0" w:afterAutospacing="0" w:line="360" w:lineRule="auto"/>
        <w:ind w:firstLine="709"/>
        <w:jc w:val="both"/>
        <w:rPr>
          <w:sz w:val="28"/>
          <w:szCs w:val="28"/>
        </w:rPr>
      </w:pPr>
      <w:r w:rsidRPr="009046DC">
        <w:rPr>
          <w:sz w:val="28"/>
          <w:szCs w:val="28"/>
          <w:lang w:val="pl-PL"/>
        </w:rPr>
        <w:t>- не менее 90 процентов импортируемого основного технологического оборудования должно быть не старше 5 лет;</w:t>
      </w:r>
    </w:p>
    <w:p w:rsidR="00630B1A" w:rsidRPr="009046DC" w:rsidRDefault="00630B1A" w:rsidP="00630B1A">
      <w:pPr>
        <w:spacing w:line="360" w:lineRule="auto"/>
        <w:ind w:firstLine="709"/>
        <w:jc w:val="both"/>
        <w:rPr>
          <w:sz w:val="28"/>
          <w:szCs w:val="28"/>
        </w:rPr>
      </w:pPr>
      <w:r w:rsidRPr="009046DC">
        <w:rPr>
          <w:sz w:val="28"/>
          <w:szCs w:val="28"/>
        </w:rPr>
        <w:t xml:space="preserve"> -Заявленный объем инвестиций в реализацию инвестиционного проекта юридического лица или индивидуального предпринимателя, претендующего на регистрацию в качестве резидента СЭЗ должен составлять сумму, эквивалентную не менее 1 млн. евро;</w:t>
      </w:r>
    </w:p>
    <w:p w:rsidR="00630B1A" w:rsidRPr="009046DC" w:rsidRDefault="00630B1A" w:rsidP="00630B1A">
      <w:pPr>
        <w:pStyle w:val="a4"/>
        <w:spacing w:before="0" w:beforeAutospacing="0" w:after="0" w:afterAutospacing="0" w:line="360" w:lineRule="auto"/>
        <w:ind w:firstLine="709"/>
        <w:jc w:val="both"/>
        <w:rPr>
          <w:sz w:val="28"/>
          <w:szCs w:val="28"/>
        </w:rPr>
      </w:pPr>
      <w:r w:rsidRPr="009046DC">
        <w:rPr>
          <w:sz w:val="28"/>
          <w:szCs w:val="28"/>
          <w:lang w:val="pl-PL"/>
        </w:rPr>
        <w:t>2. Поиск на территории СЭЗ производственных помещений и офисных помещений для размещения юридического адреса резидента СЭЗ.</w:t>
      </w:r>
    </w:p>
    <w:p w:rsidR="00630B1A" w:rsidRPr="009046DC" w:rsidRDefault="00630B1A" w:rsidP="00630B1A">
      <w:pPr>
        <w:pStyle w:val="a4"/>
        <w:spacing w:before="0" w:beforeAutospacing="0" w:after="0" w:afterAutospacing="0" w:line="360" w:lineRule="auto"/>
        <w:ind w:firstLine="709"/>
        <w:jc w:val="both"/>
        <w:rPr>
          <w:sz w:val="28"/>
          <w:szCs w:val="28"/>
        </w:rPr>
      </w:pPr>
      <w:r w:rsidRPr="009046DC">
        <w:rPr>
          <w:sz w:val="28"/>
          <w:szCs w:val="28"/>
          <w:lang w:val="pl-PL"/>
        </w:rPr>
        <w:t>3. Подготовка пакета документов для предоставления администрации, в том числе разработка бизнес-плана инвестиционного проекта. Инвестор вправе подготовить бизнес-план самостоятельно либо с привлечением сторонних специалистов.</w:t>
      </w:r>
    </w:p>
    <w:p w:rsidR="00630B1A" w:rsidRPr="009046DC" w:rsidRDefault="00630B1A" w:rsidP="00630B1A">
      <w:pPr>
        <w:pStyle w:val="a4"/>
        <w:spacing w:before="0" w:beforeAutospacing="0" w:after="0" w:afterAutospacing="0" w:line="360" w:lineRule="auto"/>
        <w:ind w:firstLine="709"/>
        <w:jc w:val="both"/>
        <w:rPr>
          <w:sz w:val="28"/>
          <w:szCs w:val="28"/>
        </w:rPr>
      </w:pPr>
      <w:r w:rsidRPr="009046DC">
        <w:rPr>
          <w:sz w:val="28"/>
          <w:szCs w:val="28"/>
          <w:lang w:val="pl-PL"/>
        </w:rPr>
        <w:t>4. Рассмотрение документов и подготовка аннотации и заключения по инвестиционному проекту администрацией СЭЗ для направления в Комиссию по повышению конкурентоспособности.</w:t>
      </w:r>
    </w:p>
    <w:p w:rsidR="00630B1A" w:rsidRPr="009046DC" w:rsidRDefault="00630B1A" w:rsidP="00630B1A">
      <w:pPr>
        <w:pStyle w:val="a4"/>
        <w:spacing w:before="0" w:beforeAutospacing="0" w:after="0" w:afterAutospacing="0" w:line="360" w:lineRule="auto"/>
        <w:ind w:firstLine="709"/>
        <w:jc w:val="both"/>
        <w:rPr>
          <w:sz w:val="28"/>
          <w:szCs w:val="28"/>
        </w:rPr>
      </w:pPr>
      <w:r w:rsidRPr="009046DC">
        <w:rPr>
          <w:sz w:val="28"/>
          <w:szCs w:val="28"/>
          <w:lang w:val="pl-PL"/>
        </w:rPr>
        <w:t>5. Государственная регистрация юридического лица на территории СЭЗ в качестве субъекта хозяйствования;  регистрация созданного юридического лица в налоговых, таможенных органах, органах статистики, Фонда социальной защиты населения, Белгосстрахе; получение удостоверения руководителя, изготовление печати и открытие банковских счетов. В связи с внесением изменений и дополнений в Декрет Президента Республики Беларусь № 11 от 16.03.1999 г. (с последующими изменениями и дополнениями) "Об упорядочении государственной регистрации и ликвидации (прекращения деятельности) субъектов хозяйствования" Администрация СЭЗ осуществляет постановку на учет зарегистрированного юридического лица в налоговых органах, органах государственной статистики, органах Фонда социальной защиты населения Министерства труда и социальной защиты, а также в организациях осуществляющих обязательное страхование, и по принципу "одно окно" выдает соответствующие документы.</w:t>
      </w:r>
    </w:p>
    <w:p w:rsidR="00630B1A" w:rsidRPr="009046DC" w:rsidRDefault="00630B1A" w:rsidP="00630B1A">
      <w:pPr>
        <w:pStyle w:val="a4"/>
        <w:spacing w:before="0" w:beforeAutospacing="0" w:after="0" w:afterAutospacing="0" w:line="360" w:lineRule="auto"/>
        <w:ind w:firstLine="709"/>
        <w:jc w:val="both"/>
        <w:rPr>
          <w:sz w:val="28"/>
          <w:szCs w:val="28"/>
        </w:rPr>
      </w:pPr>
      <w:r w:rsidRPr="009046DC">
        <w:rPr>
          <w:sz w:val="28"/>
          <w:szCs w:val="28"/>
          <w:lang w:val="pl-PL"/>
        </w:rPr>
        <w:t>6. Регистрация в качестве резидента СЭЗ и подписание договора об условиях предпринимательской деятельности в СЭЗ.</w:t>
      </w:r>
    </w:p>
    <w:p w:rsidR="00630B1A" w:rsidRPr="009046DC" w:rsidRDefault="00630B1A" w:rsidP="00630B1A">
      <w:pPr>
        <w:pStyle w:val="a4"/>
        <w:spacing w:before="0" w:beforeAutospacing="0" w:after="0" w:afterAutospacing="0" w:line="360" w:lineRule="auto"/>
        <w:ind w:firstLine="709"/>
        <w:jc w:val="both"/>
        <w:rPr>
          <w:sz w:val="28"/>
          <w:szCs w:val="28"/>
        </w:rPr>
      </w:pPr>
      <w:r w:rsidRPr="009046DC">
        <w:rPr>
          <w:sz w:val="28"/>
          <w:szCs w:val="28"/>
          <w:lang w:val="pl-PL"/>
        </w:rPr>
        <w:t>Официальным юридическим документом, подтверждающим регистрацию субъекта хозяйствования в качестве резидента, является свидетельство о регистрации в качестве резидента СЭЗ, выдаваемое администрацией от имени государства.</w:t>
      </w:r>
    </w:p>
    <w:p w:rsidR="00630B1A" w:rsidRPr="009046DC" w:rsidRDefault="00630B1A" w:rsidP="00630B1A">
      <w:pPr>
        <w:spacing w:line="360" w:lineRule="auto"/>
        <w:ind w:firstLine="709"/>
        <w:jc w:val="both"/>
        <w:rPr>
          <w:sz w:val="28"/>
          <w:szCs w:val="28"/>
        </w:rPr>
      </w:pPr>
      <w:r w:rsidRPr="009046DC">
        <w:rPr>
          <w:sz w:val="28"/>
          <w:szCs w:val="28"/>
        </w:rPr>
        <w:t xml:space="preserve">Перед тем, как начать подготовку к регистрации в качестве резидента СЭЗ, инвестор представляет в администрацию СЭЗ резюме инвестиционного проекта. Администрация рассматривает представленные документы и выносит заключение о целесообразности (либо ее отсутствии) дальнейшего инвестиционного сотрудничества, о чем сообщается представителю учредителей. </w:t>
      </w:r>
    </w:p>
    <w:p w:rsidR="00630B1A" w:rsidRPr="009046DC" w:rsidRDefault="00630B1A" w:rsidP="00630B1A">
      <w:pPr>
        <w:spacing w:line="360" w:lineRule="auto"/>
        <w:ind w:firstLine="709"/>
        <w:jc w:val="both"/>
        <w:rPr>
          <w:sz w:val="28"/>
          <w:szCs w:val="28"/>
        </w:rPr>
      </w:pPr>
      <w:r w:rsidRPr="009046DC">
        <w:rPr>
          <w:sz w:val="28"/>
          <w:szCs w:val="28"/>
        </w:rPr>
        <w:t xml:space="preserve"> Для участия в конкурсе на право регистрации в качестве резидента СЭЗ учредителями, инвесторами представляется следующий пакет документов. :</w:t>
      </w:r>
    </w:p>
    <w:p w:rsidR="00630B1A" w:rsidRPr="009046DC" w:rsidRDefault="00630B1A" w:rsidP="00630B1A">
      <w:pPr>
        <w:numPr>
          <w:ilvl w:val="0"/>
          <w:numId w:val="3"/>
        </w:numPr>
        <w:tabs>
          <w:tab w:val="clear" w:pos="737"/>
          <w:tab w:val="num" w:pos="900"/>
        </w:tabs>
        <w:spacing w:line="360" w:lineRule="auto"/>
        <w:ind w:firstLine="709"/>
        <w:jc w:val="both"/>
        <w:rPr>
          <w:sz w:val="28"/>
          <w:szCs w:val="28"/>
        </w:rPr>
      </w:pPr>
      <w:r w:rsidRPr="009046DC">
        <w:rPr>
          <w:sz w:val="28"/>
          <w:szCs w:val="28"/>
        </w:rPr>
        <w:t xml:space="preserve"> Заявление установленного образца с обязательным указанием адреса и контактного телефона участника или уполномоченного лица.</w:t>
      </w:r>
    </w:p>
    <w:p w:rsidR="00630B1A" w:rsidRPr="009046DC" w:rsidRDefault="00630B1A" w:rsidP="00630B1A">
      <w:pPr>
        <w:numPr>
          <w:ilvl w:val="0"/>
          <w:numId w:val="3"/>
        </w:numPr>
        <w:tabs>
          <w:tab w:val="clear" w:pos="737"/>
          <w:tab w:val="num" w:pos="900"/>
        </w:tabs>
        <w:spacing w:line="360" w:lineRule="auto"/>
        <w:ind w:firstLine="709"/>
        <w:jc w:val="both"/>
        <w:rPr>
          <w:sz w:val="28"/>
          <w:szCs w:val="28"/>
        </w:rPr>
      </w:pPr>
      <w:r w:rsidRPr="009046DC">
        <w:rPr>
          <w:sz w:val="28"/>
          <w:szCs w:val="28"/>
        </w:rPr>
        <w:t xml:space="preserve"> Аннотация к бизнес-плану с обязательным изложением в соответствии с бизнес-планом следующих аспектов:</w:t>
      </w:r>
    </w:p>
    <w:p w:rsidR="00630B1A" w:rsidRPr="009046DC" w:rsidRDefault="00630B1A" w:rsidP="00630B1A">
      <w:pPr>
        <w:numPr>
          <w:ilvl w:val="1"/>
          <w:numId w:val="3"/>
        </w:numPr>
        <w:tabs>
          <w:tab w:val="clear" w:pos="2160"/>
          <w:tab w:val="num" w:pos="1440"/>
        </w:tabs>
        <w:spacing w:line="360" w:lineRule="auto"/>
        <w:ind w:left="0" w:firstLine="709"/>
        <w:jc w:val="both"/>
        <w:rPr>
          <w:sz w:val="28"/>
          <w:szCs w:val="28"/>
        </w:rPr>
      </w:pPr>
      <w:r w:rsidRPr="009046DC">
        <w:rPr>
          <w:sz w:val="28"/>
          <w:szCs w:val="28"/>
        </w:rPr>
        <w:t xml:space="preserve"> Наименование и форма коммерческой организации, название проекта;</w:t>
      </w:r>
    </w:p>
    <w:p w:rsidR="00630B1A" w:rsidRPr="009046DC" w:rsidRDefault="00630B1A" w:rsidP="00630B1A">
      <w:pPr>
        <w:numPr>
          <w:ilvl w:val="1"/>
          <w:numId w:val="3"/>
        </w:numPr>
        <w:tabs>
          <w:tab w:val="clear" w:pos="2160"/>
          <w:tab w:val="num" w:pos="1440"/>
        </w:tabs>
        <w:spacing w:line="360" w:lineRule="auto"/>
        <w:ind w:left="0" w:firstLine="709"/>
        <w:jc w:val="both"/>
        <w:rPr>
          <w:sz w:val="28"/>
          <w:szCs w:val="28"/>
        </w:rPr>
      </w:pPr>
      <w:r w:rsidRPr="009046DC">
        <w:rPr>
          <w:sz w:val="28"/>
          <w:szCs w:val="28"/>
        </w:rPr>
        <w:t xml:space="preserve"> Форма вклада, размер, порядок и сроки формирования уставного фонда предприятия;</w:t>
      </w:r>
    </w:p>
    <w:p w:rsidR="00630B1A" w:rsidRPr="009046DC" w:rsidRDefault="00630B1A" w:rsidP="00630B1A">
      <w:pPr>
        <w:numPr>
          <w:ilvl w:val="1"/>
          <w:numId w:val="3"/>
        </w:numPr>
        <w:tabs>
          <w:tab w:val="clear" w:pos="2160"/>
          <w:tab w:val="num" w:pos="1440"/>
        </w:tabs>
        <w:spacing w:line="360" w:lineRule="auto"/>
        <w:ind w:left="0" w:firstLine="709"/>
        <w:jc w:val="both"/>
        <w:rPr>
          <w:sz w:val="28"/>
          <w:szCs w:val="28"/>
        </w:rPr>
      </w:pPr>
      <w:r w:rsidRPr="009046DC">
        <w:rPr>
          <w:sz w:val="28"/>
          <w:szCs w:val="28"/>
        </w:rPr>
        <w:t xml:space="preserve"> Планируемые размер, график внесения и форма заявленных инвестиций в проект, источники и направления использования инвестиций;</w:t>
      </w:r>
    </w:p>
    <w:p w:rsidR="00630B1A" w:rsidRPr="009046DC" w:rsidRDefault="00630B1A" w:rsidP="00630B1A">
      <w:pPr>
        <w:numPr>
          <w:ilvl w:val="1"/>
          <w:numId w:val="3"/>
        </w:numPr>
        <w:tabs>
          <w:tab w:val="clear" w:pos="2160"/>
          <w:tab w:val="num" w:pos="1440"/>
        </w:tabs>
        <w:spacing w:line="360" w:lineRule="auto"/>
        <w:ind w:left="0" w:firstLine="709"/>
        <w:jc w:val="both"/>
        <w:rPr>
          <w:sz w:val="28"/>
          <w:szCs w:val="28"/>
        </w:rPr>
      </w:pPr>
      <w:r w:rsidRPr="009046DC">
        <w:rPr>
          <w:sz w:val="28"/>
          <w:szCs w:val="28"/>
        </w:rPr>
        <w:t xml:space="preserve"> Планируемые объемы производства и реализации продукции (услуг) собственного производства на экспорт и на внутренний рынок в стоимостном или количественном выражении с перспективой на 3-5 лет;</w:t>
      </w:r>
    </w:p>
    <w:p w:rsidR="00630B1A" w:rsidRPr="009046DC" w:rsidRDefault="00630B1A" w:rsidP="00630B1A">
      <w:pPr>
        <w:numPr>
          <w:ilvl w:val="1"/>
          <w:numId w:val="3"/>
        </w:numPr>
        <w:tabs>
          <w:tab w:val="clear" w:pos="2160"/>
          <w:tab w:val="num" w:pos="1440"/>
        </w:tabs>
        <w:spacing w:line="360" w:lineRule="auto"/>
        <w:ind w:left="0" w:firstLine="709"/>
        <w:jc w:val="both"/>
        <w:rPr>
          <w:sz w:val="28"/>
          <w:szCs w:val="28"/>
        </w:rPr>
      </w:pPr>
      <w:r w:rsidRPr="009046DC">
        <w:rPr>
          <w:sz w:val="28"/>
          <w:szCs w:val="28"/>
        </w:rPr>
        <w:t xml:space="preserve"> Процентная доля стоимости импортных материалов в конечной стоимости продукции;</w:t>
      </w:r>
    </w:p>
    <w:p w:rsidR="00630B1A" w:rsidRPr="009046DC" w:rsidRDefault="00630B1A" w:rsidP="00630B1A">
      <w:pPr>
        <w:numPr>
          <w:ilvl w:val="1"/>
          <w:numId w:val="3"/>
        </w:numPr>
        <w:tabs>
          <w:tab w:val="clear" w:pos="2160"/>
          <w:tab w:val="num" w:pos="1440"/>
        </w:tabs>
        <w:spacing w:line="360" w:lineRule="auto"/>
        <w:ind w:left="0" w:firstLine="709"/>
        <w:jc w:val="both"/>
        <w:rPr>
          <w:sz w:val="28"/>
          <w:szCs w:val="28"/>
        </w:rPr>
      </w:pPr>
      <w:r w:rsidRPr="009046DC">
        <w:rPr>
          <w:sz w:val="28"/>
          <w:szCs w:val="28"/>
        </w:rPr>
        <w:t xml:space="preserve"> Соотношение планируемой экспортной выручки от реализации продукции к стоимости импортируемых материалов;</w:t>
      </w:r>
    </w:p>
    <w:p w:rsidR="00630B1A" w:rsidRPr="009046DC" w:rsidRDefault="00630B1A" w:rsidP="00630B1A">
      <w:pPr>
        <w:numPr>
          <w:ilvl w:val="1"/>
          <w:numId w:val="3"/>
        </w:numPr>
        <w:tabs>
          <w:tab w:val="clear" w:pos="2160"/>
          <w:tab w:val="num" w:pos="1440"/>
        </w:tabs>
        <w:spacing w:line="360" w:lineRule="auto"/>
        <w:ind w:left="0" w:firstLine="709"/>
        <w:jc w:val="both"/>
        <w:rPr>
          <w:sz w:val="28"/>
          <w:szCs w:val="28"/>
        </w:rPr>
      </w:pPr>
      <w:r w:rsidRPr="009046DC">
        <w:rPr>
          <w:sz w:val="28"/>
          <w:szCs w:val="28"/>
        </w:rPr>
        <w:t xml:space="preserve"> Экологическая безопасность проекта;</w:t>
      </w:r>
    </w:p>
    <w:p w:rsidR="00630B1A" w:rsidRPr="009046DC" w:rsidRDefault="00630B1A" w:rsidP="00630B1A">
      <w:pPr>
        <w:numPr>
          <w:ilvl w:val="1"/>
          <w:numId w:val="3"/>
        </w:numPr>
        <w:tabs>
          <w:tab w:val="clear" w:pos="2160"/>
          <w:tab w:val="num" w:pos="1440"/>
        </w:tabs>
        <w:spacing w:line="360" w:lineRule="auto"/>
        <w:ind w:left="0" w:firstLine="709"/>
        <w:jc w:val="both"/>
        <w:rPr>
          <w:sz w:val="28"/>
          <w:szCs w:val="28"/>
        </w:rPr>
      </w:pPr>
      <w:r w:rsidRPr="009046DC">
        <w:rPr>
          <w:sz w:val="28"/>
          <w:szCs w:val="28"/>
        </w:rPr>
        <w:t xml:space="preserve"> Планируемое количество создаваемых новых рабочих мест на начало реализации проекта и с перспективой на 3-5 лет;</w:t>
      </w:r>
    </w:p>
    <w:p w:rsidR="00630B1A" w:rsidRPr="009046DC" w:rsidRDefault="00630B1A" w:rsidP="00630B1A">
      <w:pPr>
        <w:numPr>
          <w:ilvl w:val="1"/>
          <w:numId w:val="3"/>
        </w:numPr>
        <w:tabs>
          <w:tab w:val="clear" w:pos="2160"/>
          <w:tab w:val="num" w:pos="1440"/>
        </w:tabs>
        <w:spacing w:line="360" w:lineRule="auto"/>
        <w:ind w:left="0" w:firstLine="709"/>
        <w:jc w:val="both"/>
        <w:rPr>
          <w:sz w:val="28"/>
          <w:szCs w:val="28"/>
        </w:rPr>
      </w:pPr>
      <w:r w:rsidRPr="009046DC">
        <w:rPr>
          <w:sz w:val="28"/>
          <w:szCs w:val="28"/>
        </w:rPr>
        <w:t xml:space="preserve"> Обоснование эффективности реализации проекта с учетом использования налоговых льгот, представляемых резидентам свободной экономической зоны.</w:t>
      </w:r>
    </w:p>
    <w:p w:rsidR="00630B1A" w:rsidRPr="009046DC" w:rsidRDefault="00630B1A" w:rsidP="00630B1A">
      <w:pPr>
        <w:numPr>
          <w:ilvl w:val="0"/>
          <w:numId w:val="3"/>
        </w:numPr>
        <w:tabs>
          <w:tab w:val="clear" w:pos="737"/>
          <w:tab w:val="num" w:pos="900"/>
        </w:tabs>
        <w:spacing w:line="360" w:lineRule="auto"/>
        <w:ind w:firstLine="709"/>
        <w:jc w:val="both"/>
        <w:rPr>
          <w:sz w:val="28"/>
          <w:szCs w:val="28"/>
        </w:rPr>
      </w:pPr>
      <w:r w:rsidRPr="009046DC">
        <w:rPr>
          <w:sz w:val="28"/>
          <w:szCs w:val="28"/>
        </w:rPr>
        <w:t xml:space="preserve"> Бизнес-план – технико-экономическое обоснование инвестиционного проекта с указанием характера и объема инвестиций, предполагаемой численности создаваемых рабочих мест, квалификационного состава работающих, требуемой площади земельного участка, характеристика укрупненной номенклатуры выпускаемой продукции (предоставляемых услуг).</w:t>
      </w:r>
    </w:p>
    <w:p w:rsidR="00630B1A" w:rsidRPr="009046DC" w:rsidRDefault="00630B1A" w:rsidP="00630B1A">
      <w:pPr>
        <w:spacing w:line="360" w:lineRule="auto"/>
        <w:ind w:firstLine="709"/>
        <w:jc w:val="both"/>
        <w:rPr>
          <w:sz w:val="28"/>
          <w:szCs w:val="28"/>
        </w:rPr>
      </w:pPr>
      <w:r w:rsidRPr="009046DC">
        <w:rPr>
          <w:sz w:val="28"/>
          <w:szCs w:val="28"/>
        </w:rPr>
        <w:t>Для государственной регистрации субъекта хозяйствования представляются для юридических лиц:</w:t>
      </w:r>
    </w:p>
    <w:p w:rsidR="00630B1A" w:rsidRPr="009046DC" w:rsidRDefault="00630B1A" w:rsidP="00630B1A">
      <w:pPr>
        <w:numPr>
          <w:ilvl w:val="0"/>
          <w:numId w:val="3"/>
        </w:numPr>
        <w:tabs>
          <w:tab w:val="clear" w:pos="737"/>
          <w:tab w:val="num" w:pos="900"/>
        </w:tabs>
        <w:spacing w:line="360" w:lineRule="auto"/>
        <w:ind w:firstLine="709"/>
        <w:jc w:val="both"/>
        <w:rPr>
          <w:sz w:val="28"/>
          <w:szCs w:val="28"/>
        </w:rPr>
      </w:pPr>
      <w:r w:rsidRPr="009046DC">
        <w:rPr>
          <w:sz w:val="28"/>
          <w:szCs w:val="28"/>
        </w:rPr>
        <w:t xml:space="preserve"> Заявление учредителей на имя администрации;</w:t>
      </w:r>
    </w:p>
    <w:p w:rsidR="00630B1A" w:rsidRPr="009046DC" w:rsidRDefault="00630B1A" w:rsidP="00630B1A">
      <w:pPr>
        <w:numPr>
          <w:ilvl w:val="0"/>
          <w:numId w:val="3"/>
        </w:numPr>
        <w:tabs>
          <w:tab w:val="clear" w:pos="737"/>
          <w:tab w:val="num" w:pos="900"/>
        </w:tabs>
        <w:spacing w:line="360" w:lineRule="auto"/>
        <w:ind w:firstLine="709"/>
        <w:jc w:val="both"/>
        <w:rPr>
          <w:sz w:val="28"/>
          <w:szCs w:val="28"/>
        </w:rPr>
      </w:pPr>
      <w:r w:rsidRPr="009046DC">
        <w:rPr>
          <w:sz w:val="28"/>
          <w:szCs w:val="28"/>
        </w:rPr>
        <w:t xml:space="preserve"> Нотариально заверенные копии учредительных документов;</w:t>
      </w:r>
    </w:p>
    <w:p w:rsidR="00630B1A" w:rsidRPr="009046DC" w:rsidRDefault="00630B1A" w:rsidP="00630B1A">
      <w:pPr>
        <w:numPr>
          <w:ilvl w:val="0"/>
          <w:numId w:val="3"/>
        </w:numPr>
        <w:tabs>
          <w:tab w:val="clear" w:pos="737"/>
          <w:tab w:val="num" w:pos="900"/>
        </w:tabs>
        <w:spacing w:line="360" w:lineRule="auto"/>
        <w:ind w:firstLine="709"/>
        <w:jc w:val="both"/>
        <w:rPr>
          <w:sz w:val="28"/>
          <w:szCs w:val="28"/>
        </w:rPr>
      </w:pPr>
      <w:r w:rsidRPr="009046DC">
        <w:rPr>
          <w:sz w:val="28"/>
          <w:szCs w:val="28"/>
        </w:rPr>
        <w:t xml:space="preserve"> Нотариально заверенные копии документов, подтверждающих их государственную регистрацию;</w:t>
      </w:r>
    </w:p>
    <w:p w:rsidR="00630B1A" w:rsidRPr="009046DC" w:rsidRDefault="00630B1A" w:rsidP="00630B1A">
      <w:pPr>
        <w:numPr>
          <w:ilvl w:val="0"/>
          <w:numId w:val="3"/>
        </w:numPr>
        <w:tabs>
          <w:tab w:val="clear" w:pos="737"/>
          <w:tab w:val="num" w:pos="900"/>
        </w:tabs>
        <w:spacing w:line="360" w:lineRule="auto"/>
        <w:ind w:firstLine="709"/>
        <w:jc w:val="both"/>
        <w:rPr>
          <w:sz w:val="28"/>
          <w:szCs w:val="28"/>
        </w:rPr>
      </w:pPr>
      <w:r w:rsidRPr="009046DC">
        <w:rPr>
          <w:sz w:val="28"/>
          <w:szCs w:val="28"/>
        </w:rPr>
        <w:t xml:space="preserve"> Легализованная выписка из торгового реестра страны происхождения юридического статуса в соответствии с законодательством страны их местонахождения с заверенным переводом на белорусский (русский) язык (для иностранных учредителей – юридических лиц);</w:t>
      </w:r>
    </w:p>
    <w:p w:rsidR="00630B1A" w:rsidRPr="009046DC" w:rsidRDefault="00630B1A" w:rsidP="00630B1A">
      <w:pPr>
        <w:numPr>
          <w:ilvl w:val="0"/>
          <w:numId w:val="3"/>
        </w:numPr>
        <w:tabs>
          <w:tab w:val="clear" w:pos="737"/>
          <w:tab w:val="num" w:pos="900"/>
        </w:tabs>
        <w:spacing w:line="360" w:lineRule="auto"/>
        <w:ind w:firstLine="709"/>
        <w:jc w:val="both"/>
        <w:rPr>
          <w:sz w:val="28"/>
          <w:szCs w:val="28"/>
        </w:rPr>
      </w:pPr>
      <w:r w:rsidRPr="009046DC">
        <w:rPr>
          <w:sz w:val="28"/>
          <w:szCs w:val="28"/>
        </w:rPr>
        <w:t xml:space="preserve"> Заверенная копия документа, удостоверяющая личность;</w:t>
      </w:r>
    </w:p>
    <w:p w:rsidR="00630B1A" w:rsidRPr="009046DC" w:rsidRDefault="00630B1A" w:rsidP="00630B1A">
      <w:pPr>
        <w:numPr>
          <w:ilvl w:val="0"/>
          <w:numId w:val="3"/>
        </w:numPr>
        <w:tabs>
          <w:tab w:val="clear" w:pos="737"/>
          <w:tab w:val="num" w:pos="900"/>
        </w:tabs>
        <w:spacing w:line="360" w:lineRule="auto"/>
        <w:ind w:firstLine="709"/>
        <w:jc w:val="both"/>
        <w:rPr>
          <w:sz w:val="28"/>
          <w:szCs w:val="28"/>
        </w:rPr>
      </w:pPr>
      <w:r w:rsidRPr="009046DC">
        <w:rPr>
          <w:sz w:val="28"/>
          <w:szCs w:val="28"/>
        </w:rPr>
        <w:t xml:space="preserve"> Гарантийное письмо о предоставлении юридического адреса (для создаваемого юридического лица);</w:t>
      </w:r>
    </w:p>
    <w:p w:rsidR="00630B1A" w:rsidRPr="009046DC" w:rsidRDefault="00630B1A" w:rsidP="00630B1A">
      <w:pPr>
        <w:numPr>
          <w:ilvl w:val="0"/>
          <w:numId w:val="3"/>
        </w:numPr>
        <w:tabs>
          <w:tab w:val="clear" w:pos="737"/>
          <w:tab w:val="num" w:pos="900"/>
        </w:tabs>
        <w:spacing w:line="360" w:lineRule="auto"/>
        <w:ind w:firstLine="709"/>
        <w:jc w:val="both"/>
        <w:rPr>
          <w:sz w:val="28"/>
          <w:szCs w:val="28"/>
        </w:rPr>
      </w:pPr>
      <w:r w:rsidRPr="009046DC">
        <w:rPr>
          <w:sz w:val="28"/>
          <w:szCs w:val="28"/>
        </w:rPr>
        <w:t xml:space="preserve"> Документ, подтверждающий внесение необходимой платы за регистрацию</w:t>
      </w:r>
    </w:p>
    <w:p w:rsidR="00630B1A" w:rsidRPr="009046DC" w:rsidRDefault="00630B1A" w:rsidP="00630B1A">
      <w:pPr>
        <w:spacing w:line="360" w:lineRule="auto"/>
        <w:ind w:firstLine="709"/>
        <w:jc w:val="both"/>
        <w:rPr>
          <w:sz w:val="28"/>
          <w:szCs w:val="28"/>
        </w:rPr>
      </w:pPr>
      <w:r w:rsidRPr="009046DC">
        <w:rPr>
          <w:sz w:val="28"/>
          <w:szCs w:val="28"/>
        </w:rPr>
        <w:t>Администрация в двухнедельный срок со дня подачи документов рассматривает заявленный к реализации в СЭЗ инвестиционный проект на его соответствие целям и задачам создания и деятельности СЭЗ, основным критериям, а также соответствие представленных документов законодательству Республики Беларусь.</w:t>
      </w:r>
    </w:p>
    <w:p w:rsidR="00630B1A" w:rsidRPr="009046DC" w:rsidRDefault="00630B1A" w:rsidP="00630B1A">
      <w:pPr>
        <w:spacing w:line="360" w:lineRule="auto"/>
        <w:ind w:firstLine="709"/>
        <w:jc w:val="both"/>
        <w:rPr>
          <w:sz w:val="28"/>
          <w:szCs w:val="28"/>
        </w:rPr>
      </w:pPr>
      <w:r w:rsidRPr="009046DC">
        <w:rPr>
          <w:sz w:val="28"/>
          <w:szCs w:val="28"/>
        </w:rPr>
        <w:t>По итогам рассмотрения Администрация готовит аннотацию, а также заключение по инвестиционному проекту, согласованное с облисполкомом (Минским горисполкомом), и вносит инвестиционный проект на рассмотрение Комиссии по повышению конкурентоспособности экономики.</w:t>
      </w:r>
    </w:p>
    <w:p w:rsidR="00630B1A" w:rsidRPr="009046DC" w:rsidRDefault="00630B1A" w:rsidP="00630B1A">
      <w:pPr>
        <w:spacing w:line="360" w:lineRule="auto"/>
        <w:ind w:firstLine="709"/>
        <w:jc w:val="both"/>
        <w:rPr>
          <w:sz w:val="28"/>
          <w:szCs w:val="28"/>
        </w:rPr>
      </w:pPr>
      <w:r w:rsidRPr="009046DC">
        <w:rPr>
          <w:sz w:val="28"/>
          <w:szCs w:val="28"/>
        </w:rPr>
        <w:t>Необходимым условием для регистрации юридических лиц и индивидуальных предпринимателей в качестве резидента СЭЗ является договор с администрацией СЭЗ об условиях деятельности. регистрация субъектов хозяйствования в качестве резидентов СЭЗ осуществляется на конкурсной основе.</w:t>
      </w:r>
    </w:p>
    <w:p w:rsidR="00630B1A" w:rsidRPr="009046DC" w:rsidRDefault="00630B1A" w:rsidP="00630B1A">
      <w:pPr>
        <w:spacing w:line="360" w:lineRule="auto"/>
        <w:ind w:firstLine="709"/>
        <w:jc w:val="both"/>
        <w:rPr>
          <w:sz w:val="28"/>
          <w:szCs w:val="28"/>
        </w:rPr>
      </w:pPr>
      <w:r w:rsidRPr="009046DC">
        <w:rPr>
          <w:sz w:val="28"/>
          <w:szCs w:val="28"/>
        </w:rPr>
        <w:t>Объявленный в учредительных документах резидента СЭЗ уставный фонд должен быть сформирован каждым участником не менее чем наполовину в течение первого года со дня регистрации в качестве резидента СЭЗ и в полном объеме – до истечения двух лет со дня указанной регистрации.</w:t>
      </w:r>
    </w:p>
    <w:p w:rsidR="00630B1A" w:rsidRPr="009046DC" w:rsidRDefault="00630B1A" w:rsidP="00630B1A">
      <w:pPr>
        <w:spacing w:line="360" w:lineRule="auto"/>
        <w:ind w:firstLine="709"/>
        <w:jc w:val="both"/>
        <w:rPr>
          <w:sz w:val="28"/>
          <w:szCs w:val="28"/>
        </w:rPr>
      </w:pPr>
      <w:r w:rsidRPr="009046DC">
        <w:rPr>
          <w:sz w:val="28"/>
          <w:szCs w:val="28"/>
        </w:rPr>
        <w:t>В случае нарушения сроков формирования уставного фонда субъекты хозяйствования обязаны уплатить налоги в полном объеме за тот период, на протяжении которого они пользовались льготами. При этом льготное налогообложение возобновляется только после представления аудиторского заключения о формировании уставного фонда в полном объеме.</w:t>
      </w:r>
    </w:p>
    <w:p w:rsidR="00630B1A" w:rsidRPr="009046DC" w:rsidRDefault="00630B1A" w:rsidP="00630B1A">
      <w:pPr>
        <w:spacing w:line="360" w:lineRule="auto"/>
        <w:ind w:firstLine="709"/>
        <w:jc w:val="both"/>
        <w:rPr>
          <w:sz w:val="28"/>
          <w:szCs w:val="28"/>
        </w:rPr>
      </w:pPr>
      <w:r w:rsidRPr="009046DC">
        <w:rPr>
          <w:sz w:val="28"/>
          <w:szCs w:val="28"/>
        </w:rPr>
        <w:t>Зарегистрированному резиденту Администрация СЭЗ выдает свидетельство о регистрации установленной формы. За участие в конкурсе на право регистрации в качестве резидента свободных экономических зон взимается плата.</w:t>
      </w:r>
    </w:p>
    <w:p w:rsidR="00630B1A" w:rsidRPr="009046DC" w:rsidRDefault="00630B1A" w:rsidP="00630B1A">
      <w:pPr>
        <w:spacing w:line="360" w:lineRule="auto"/>
        <w:ind w:firstLine="709"/>
        <w:jc w:val="both"/>
        <w:rPr>
          <w:sz w:val="28"/>
          <w:szCs w:val="28"/>
        </w:rPr>
      </w:pPr>
      <w:r w:rsidRPr="009046DC">
        <w:rPr>
          <w:sz w:val="28"/>
          <w:szCs w:val="28"/>
        </w:rPr>
        <w:t>На территории СЭЗ деятельность субъектов хозяйствования, не являющихся ее резидентами, осуществляется в общем порядке. Такие субъекты хозяйствования не имеют установленных действующим законодательством для резидентов СЭЗ прав и льгот.</w:t>
      </w:r>
    </w:p>
    <w:p w:rsidR="00630B1A" w:rsidRPr="009046DC" w:rsidRDefault="00630B1A" w:rsidP="00630B1A">
      <w:pPr>
        <w:spacing w:line="360" w:lineRule="auto"/>
        <w:ind w:firstLine="709"/>
        <w:jc w:val="both"/>
        <w:rPr>
          <w:sz w:val="28"/>
          <w:szCs w:val="28"/>
        </w:rPr>
      </w:pPr>
      <w:r w:rsidRPr="009046DC">
        <w:rPr>
          <w:sz w:val="28"/>
          <w:szCs w:val="28"/>
        </w:rPr>
        <w:t>Привлечение иностранного инженерно-технического и управленческого персонала резидентами СЭЗ не ограничивается.</w:t>
      </w:r>
    </w:p>
    <w:p w:rsidR="00630B1A" w:rsidRPr="009046DC" w:rsidRDefault="00630B1A" w:rsidP="00630B1A">
      <w:pPr>
        <w:tabs>
          <w:tab w:val="num" w:pos="900"/>
        </w:tabs>
        <w:spacing w:line="360" w:lineRule="auto"/>
        <w:ind w:firstLine="709"/>
        <w:jc w:val="both"/>
        <w:rPr>
          <w:sz w:val="28"/>
          <w:szCs w:val="28"/>
        </w:rPr>
      </w:pPr>
      <w:r w:rsidRPr="009046DC">
        <w:rPr>
          <w:sz w:val="28"/>
          <w:szCs w:val="28"/>
        </w:rPr>
        <w:t>Правила создания и регулирования деятельности банков</w:t>
      </w:r>
    </w:p>
    <w:p w:rsidR="00630B1A" w:rsidRPr="009046DC" w:rsidRDefault="00630B1A" w:rsidP="00630B1A">
      <w:pPr>
        <w:tabs>
          <w:tab w:val="num" w:pos="900"/>
        </w:tabs>
        <w:spacing w:line="360" w:lineRule="auto"/>
        <w:ind w:firstLine="709"/>
        <w:jc w:val="both"/>
        <w:rPr>
          <w:sz w:val="28"/>
          <w:szCs w:val="28"/>
        </w:rPr>
      </w:pPr>
      <w:r w:rsidRPr="009046DC">
        <w:rPr>
          <w:sz w:val="28"/>
          <w:szCs w:val="28"/>
        </w:rPr>
        <w:t>Банк регистрируется в качестве резидента СЭЗ после государственной регистрации в Национальном банке. Минимальный размер уставного фонда для вновь создаваемого на территории СЭЗ банка устанавливается в белорусских рублях в сумме, эквивалентной 500 000 евро. Лицензия на осуществление операций с драгоценными металлами и драгоценными камнями выдается при наличии собственных средств в размере не менее 2 500 000 евро.</w:t>
      </w:r>
    </w:p>
    <w:p w:rsidR="00630B1A" w:rsidRPr="009046DC" w:rsidRDefault="00630B1A" w:rsidP="00630B1A">
      <w:pPr>
        <w:tabs>
          <w:tab w:val="num" w:pos="900"/>
        </w:tabs>
        <w:spacing w:line="360" w:lineRule="auto"/>
        <w:ind w:firstLine="709"/>
        <w:jc w:val="both"/>
        <w:rPr>
          <w:sz w:val="28"/>
          <w:szCs w:val="28"/>
        </w:rPr>
      </w:pPr>
      <w:r w:rsidRPr="009046DC">
        <w:rPr>
          <w:sz w:val="28"/>
          <w:szCs w:val="28"/>
        </w:rPr>
        <w:t xml:space="preserve">Лишение статуса резидента СЭЗ производится по решению Администрации согласно заявлению юридического лица или индивидуального предпринимателя, являющегося резидентом СЭЗ </w:t>
      </w:r>
    </w:p>
    <w:p w:rsidR="00630B1A" w:rsidRPr="009046DC" w:rsidRDefault="00630B1A" w:rsidP="00630B1A">
      <w:pPr>
        <w:pStyle w:val="a4"/>
        <w:spacing w:before="0" w:beforeAutospacing="0" w:after="0" w:afterAutospacing="0" w:line="360" w:lineRule="auto"/>
        <w:ind w:firstLine="709"/>
        <w:jc w:val="both"/>
        <w:rPr>
          <w:sz w:val="28"/>
          <w:szCs w:val="28"/>
        </w:rPr>
      </w:pPr>
      <w:r w:rsidRPr="009046DC">
        <w:rPr>
          <w:sz w:val="28"/>
          <w:szCs w:val="28"/>
          <w:lang w:val="pl-PL"/>
        </w:rPr>
        <w:t>В случае ликвидации СЭЗ либо лишения статуса резидента СЭЗ субъекты хозяйствования прекращают свою деятельность в качестве резидента, но могут продолжать ее на общих основаниях без дополнительной государственной перерегистрации как юридического лица или индивидуального предпринимателя.</w:t>
      </w:r>
    </w:p>
    <w:p w:rsidR="00630B1A" w:rsidRPr="009046DC" w:rsidRDefault="00630B1A" w:rsidP="00630B1A">
      <w:pPr>
        <w:pStyle w:val="a4"/>
        <w:spacing w:before="0" w:beforeAutospacing="0" w:after="0" w:afterAutospacing="0" w:line="360" w:lineRule="auto"/>
        <w:ind w:firstLine="709"/>
        <w:jc w:val="both"/>
        <w:rPr>
          <w:sz w:val="28"/>
          <w:szCs w:val="28"/>
        </w:rPr>
      </w:pPr>
      <w:r w:rsidRPr="009046DC">
        <w:rPr>
          <w:sz w:val="28"/>
          <w:szCs w:val="28"/>
        </w:rPr>
        <w:t>Кроме того, в</w:t>
      </w:r>
      <w:r w:rsidRPr="009046DC">
        <w:rPr>
          <w:sz w:val="28"/>
          <w:szCs w:val="28"/>
          <w:lang w:val="pl-PL"/>
        </w:rPr>
        <w:t xml:space="preserve"> случае нарушения резидентом СЭЗ действующего законодательства Республики Беларусь, в том числе нарушения условий договора об условиях деятельности в СЭЗ или нарушения сроков формирования уставного фонда, администрация СЭЗ вправе лишить субъект хозяйствования статуса резидента СЭЗ. Данное решение может быть обжаловано в хозяйственный суд в течение месяца со дня его принятия.</w:t>
      </w:r>
    </w:p>
    <w:p w:rsidR="00630B1A" w:rsidRPr="009046DC" w:rsidRDefault="00630B1A" w:rsidP="00630B1A">
      <w:pPr>
        <w:pStyle w:val="a4"/>
        <w:spacing w:before="0" w:beforeAutospacing="0" w:after="0" w:afterAutospacing="0" w:line="360" w:lineRule="auto"/>
        <w:ind w:firstLine="709"/>
        <w:jc w:val="both"/>
        <w:rPr>
          <w:sz w:val="28"/>
          <w:szCs w:val="28"/>
        </w:rPr>
      </w:pPr>
      <w:r w:rsidRPr="009046DC">
        <w:rPr>
          <w:sz w:val="28"/>
          <w:szCs w:val="28"/>
        </w:rPr>
        <w:t>Я</w:t>
      </w:r>
      <w:r w:rsidRPr="009046DC">
        <w:rPr>
          <w:sz w:val="28"/>
          <w:szCs w:val="28"/>
          <w:lang w:val="pl-PL"/>
        </w:rPr>
        <w:t>вляясь органом, осуществляющим государственную регистрацию Администрация СЭЗ вправе по представлению органов Комитета государственного контроля, прокуратуры, внутренних дел, Комитета государственной безопасности, Министерства по налогам и сборам, Департамента финансовых расследований Комитета государственного контроля и иных уполномоченных органов, вправе принять решение о ликвидации юридического лица в случаях:</w:t>
      </w:r>
    </w:p>
    <w:p w:rsidR="00630B1A" w:rsidRPr="009046DC" w:rsidRDefault="00630B1A" w:rsidP="00630B1A">
      <w:pPr>
        <w:pStyle w:val="a4"/>
        <w:spacing w:before="0" w:beforeAutospacing="0" w:after="0" w:afterAutospacing="0" w:line="360" w:lineRule="auto"/>
        <w:ind w:firstLine="709"/>
        <w:jc w:val="both"/>
        <w:rPr>
          <w:sz w:val="28"/>
          <w:szCs w:val="28"/>
        </w:rPr>
      </w:pPr>
      <w:r w:rsidRPr="009046DC">
        <w:rPr>
          <w:sz w:val="28"/>
          <w:szCs w:val="28"/>
          <w:lang w:val="pl-PL"/>
        </w:rPr>
        <w:t>- нарушения сроков и порядка формирования минимального размера уставного фонда, предусмотренного в соответствии с законодательством;</w:t>
      </w:r>
    </w:p>
    <w:p w:rsidR="00630B1A" w:rsidRPr="009046DC" w:rsidRDefault="00630B1A" w:rsidP="00630B1A">
      <w:pPr>
        <w:pStyle w:val="a4"/>
        <w:spacing w:before="0" w:beforeAutospacing="0" w:after="0" w:afterAutospacing="0" w:line="360" w:lineRule="auto"/>
        <w:ind w:firstLine="709"/>
        <w:jc w:val="both"/>
        <w:rPr>
          <w:sz w:val="28"/>
          <w:szCs w:val="28"/>
        </w:rPr>
      </w:pPr>
      <w:r w:rsidRPr="009046DC">
        <w:rPr>
          <w:sz w:val="28"/>
          <w:szCs w:val="28"/>
          <w:lang w:val="pl-PL"/>
        </w:rPr>
        <w:t>- неосуществления предусмотренной учредительными документами предпринимательской деятельности в течение 6 месяцев подряд и ненаправление коммерческой организацией регистрирующему и налоговому органам сообщений о причинах неосуществления такой деятельности.</w:t>
      </w:r>
    </w:p>
    <w:p w:rsidR="00630B1A" w:rsidRPr="009046DC" w:rsidRDefault="00630B1A" w:rsidP="00630B1A">
      <w:pPr>
        <w:pStyle w:val="a4"/>
        <w:spacing w:before="0" w:beforeAutospacing="0" w:after="0" w:afterAutospacing="0" w:line="360" w:lineRule="auto"/>
        <w:ind w:firstLine="709"/>
        <w:jc w:val="both"/>
        <w:rPr>
          <w:sz w:val="28"/>
          <w:szCs w:val="28"/>
        </w:rPr>
      </w:pPr>
      <w:r w:rsidRPr="009046DC">
        <w:rPr>
          <w:sz w:val="28"/>
          <w:szCs w:val="28"/>
          <w:lang w:val="pl-PL"/>
        </w:rPr>
        <w:t>Объявленный в учредительных документах резидентов СЭЗ уставный фонд формируется в общеустановленном порядке. Факт формирования уставного фонда в установленных размерах подтверждается не позднее одного месяца со дня окончания соответствующего периода представлением в администрацию СЭЗ заключения аудиторской организации (аудитора), после чего администрация выдает юридическому лицу соответствующее свидетельство. Форма аудиторского заключения о фактическом формировании уставного фонда юридического лица, являющегося резидентом СЭЗ, утверждена Постановлением Министерства финансов Республики Беларусь № 68 от 29.06.2000 г.</w:t>
      </w:r>
    </w:p>
    <w:p w:rsidR="00630B1A" w:rsidRPr="009046DC" w:rsidRDefault="00630B1A" w:rsidP="00630B1A">
      <w:pPr>
        <w:tabs>
          <w:tab w:val="num" w:pos="900"/>
        </w:tabs>
        <w:spacing w:line="360" w:lineRule="auto"/>
        <w:ind w:firstLine="709"/>
        <w:jc w:val="both"/>
        <w:rPr>
          <w:sz w:val="28"/>
          <w:szCs w:val="28"/>
        </w:rPr>
      </w:pPr>
      <w:r w:rsidRPr="009046DC">
        <w:rPr>
          <w:sz w:val="28"/>
          <w:szCs w:val="28"/>
        </w:rPr>
        <w:t>Решение Администрации о лишении статуса резидента СЭЗ влечет прекращение обязательств сторон по договору об условиях деятельности в СЭЗ.</w:t>
      </w:r>
    </w:p>
    <w:p w:rsidR="00630B1A" w:rsidRPr="009046DC" w:rsidRDefault="00630B1A" w:rsidP="00630B1A">
      <w:pPr>
        <w:tabs>
          <w:tab w:val="num" w:pos="900"/>
        </w:tabs>
        <w:spacing w:line="360" w:lineRule="auto"/>
        <w:ind w:firstLine="709"/>
        <w:jc w:val="both"/>
        <w:rPr>
          <w:sz w:val="28"/>
          <w:szCs w:val="28"/>
        </w:rPr>
      </w:pPr>
      <w:r w:rsidRPr="009046DC">
        <w:rPr>
          <w:sz w:val="28"/>
          <w:szCs w:val="28"/>
        </w:rPr>
        <w:t>Решение о лишении статуса резидента СЭЗ может быть обжаловано в хозяйственный суд в месячный срок со дня его принятия.</w:t>
      </w:r>
    </w:p>
    <w:p w:rsidR="009551F3" w:rsidRPr="009046DC" w:rsidRDefault="00630B1A" w:rsidP="00630B1A">
      <w:pPr>
        <w:pStyle w:val="a4"/>
        <w:spacing w:before="0" w:beforeAutospacing="0" w:after="0" w:afterAutospacing="0" w:line="360" w:lineRule="auto"/>
        <w:ind w:firstLine="709"/>
        <w:jc w:val="both"/>
        <w:rPr>
          <w:sz w:val="28"/>
          <w:szCs w:val="28"/>
          <w:lang w:val="pl-PL"/>
        </w:rPr>
      </w:pPr>
      <w:r w:rsidRPr="009046DC">
        <w:rPr>
          <w:sz w:val="28"/>
          <w:szCs w:val="28"/>
          <w:lang w:val="pl-PL"/>
        </w:rPr>
        <w:t>Ликвидация коммерческих организаций с иностранными инвестициями в случае нарушения последними действующего законодательства допускается только в судебном порядке.</w:t>
      </w:r>
    </w:p>
    <w:p w:rsidR="009551F3" w:rsidRPr="009046DC" w:rsidRDefault="009551F3" w:rsidP="00CA3F23">
      <w:pPr>
        <w:numPr>
          <w:ilvl w:val="0"/>
          <w:numId w:val="10"/>
        </w:numPr>
        <w:tabs>
          <w:tab w:val="clear" w:pos="720"/>
          <w:tab w:val="num" w:pos="900"/>
        </w:tabs>
        <w:spacing w:line="360" w:lineRule="auto"/>
        <w:ind w:left="0" w:firstLine="720"/>
        <w:jc w:val="both"/>
        <w:outlineLvl w:val="0"/>
        <w:rPr>
          <w:b/>
          <w:sz w:val="28"/>
          <w:szCs w:val="28"/>
        </w:rPr>
      </w:pPr>
      <w:r w:rsidRPr="009046DC">
        <w:rPr>
          <w:b/>
          <w:sz w:val="28"/>
          <w:szCs w:val="28"/>
          <w:lang w:val="pl-PL"/>
        </w:rPr>
        <w:br w:type="page"/>
      </w:r>
      <w:r w:rsidR="00CA3F23" w:rsidRPr="009046DC">
        <w:rPr>
          <w:b/>
          <w:sz w:val="28"/>
          <w:szCs w:val="28"/>
        </w:rPr>
        <w:t xml:space="preserve"> </w:t>
      </w:r>
      <w:bookmarkStart w:id="3" w:name="_Toc217690262"/>
      <w:r w:rsidRPr="009046DC">
        <w:rPr>
          <w:b/>
          <w:sz w:val="28"/>
          <w:szCs w:val="28"/>
        </w:rPr>
        <w:t>Правовой режим свободных экономических зон</w:t>
      </w:r>
      <w:bookmarkEnd w:id="3"/>
    </w:p>
    <w:p w:rsidR="009551F3" w:rsidRPr="009046DC" w:rsidRDefault="009551F3" w:rsidP="009551F3">
      <w:pPr>
        <w:spacing w:line="360" w:lineRule="auto"/>
        <w:jc w:val="both"/>
        <w:rPr>
          <w:sz w:val="28"/>
          <w:szCs w:val="28"/>
        </w:rPr>
      </w:pPr>
    </w:p>
    <w:p w:rsidR="009551F3" w:rsidRPr="009046DC" w:rsidRDefault="009551F3" w:rsidP="009551F3">
      <w:pPr>
        <w:spacing w:line="360" w:lineRule="auto"/>
        <w:jc w:val="both"/>
        <w:rPr>
          <w:sz w:val="28"/>
          <w:szCs w:val="28"/>
        </w:rPr>
      </w:pPr>
    </w:p>
    <w:p w:rsidR="009551F3" w:rsidRPr="009046DC" w:rsidRDefault="009551F3" w:rsidP="009551F3">
      <w:pPr>
        <w:spacing w:line="360" w:lineRule="auto"/>
        <w:ind w:firstLine="720"/>
        <w:jc w:val="both"/>
        <w:rPr>
          <w:sz w:val="28"/>
          <w:szCs w:val="28"/>
        </w:rPr>
      </w:pPr>
      <w:r w:rsidRPr="009046DC">
        <w:rPr>
          <w:sz w:val="28"/>
          <w:szCs w:val="28"/>
        </w:rPr>
        <w:t>Для привлечения иностранных инвестиций, содействия международной интеграции, а также для достижения иных целей поставленных перед свободными экономическими зонами необходимо создание особого порядка их регулирования. На территории СЭЗ действует специальный правовой режим</w:t>
      </w:r>
      <w:r w:rsidR="006176ED" w:rsidRPr="009046DC">
        <w:rPr>
          <w:sz w:val="28"/>
          <w:szCs w:val="28"/>
        </w:rPr>
        <w:t>, представляющий</w:t>
      </w:r>
      <w:r w:rsidRPr="009046DC">
        <w:rPr>
          <w:sz w:val="28"/>
          <w:szCs w:val="28"/>
        </w:rPr>
        <w:t xml:space="preserve"> собой совокупность правовых норм, устанавливающих особый порядок и условия налогообложения, валютного, таможенного и иного регулирования в СЭЗ.</w:t>
      </w:r>
      <w:r w:rsidR="00905C4C" w:rsidRPr="009046DC">
        <w:rPr>
          <w:rStyle w:val="a6"/>
          <w:sz w:val="28"/>
          <w:szCs w:val="28"/>
        </w:rPr>
        <w:footnoteReference w:id="5"/>
      </w:r>
    </w:p>
    <w:p w:rsidR="009551F3" w:rsidRPr="009046DC" w:rsidRDefault="009551F3" w:rsidP="009551F3">
      <w:pPr>
        <w:pStyle w:val="a4"/>
        <w:spacing w:before="0" w:beforeAutospacing="0" w:after="0" w:afterAutospacing="0" w:line="360" w:lineRule="auto"/>
        <w:ind w:firstLine="709"/>
        <w:jc w:val="both"/>
        <w:rPr>
          <w:sz w:val="28"/>
          <w:szCs w:val="28"/>
        </w:rPr>
      </w:pPr>
      <w:r w:rsidRPr="009046DC">
        <w:rPr>
          <w:sz w:val="28"/>
          <w:szCs w:val="28"/>
          <w:lang w:val="pl-PL"/>
        </w:rPr>
        <w:t>Привлекательность специального правового режима СЭЗ для потенциального инвестора заключается, прежде всего, в льготном налогообложении, которое согласно ст. 16 Закона устанавливается Президентом Республики Беларусь либо по его поручению – Советом Министров Республики Беларусь, а также в установлении особого порядка и условия исчисления и уплаты налогов, сборов (пошлин), иных обязательных платежей в бюджет.</w:t>
      </w:r>
    </w:p>
    <w:p w:rsidR="009551F3" w:rsidRPr="009046DC" w:rsidRDefault="009551F3" w:rsidP="009551F3">
      <w:pPr>
        <w:spacing w:line="360" w:lineRule="auto"/>
        <w:ind w:firstLine="720"/>
        <w:jc w:val="both"/>
        <w:rPr>
          <w:sz w:val="28"/>
          <w:szCs w:val="28"/>
        </w:rPr>
      </w:pPr>
      <w:r w:rsidRPr="009046DC">
        <w:rPr>
          <w:sz w:val="28"/>
          <w:szCs w:val="28"/>
        </w:rPr>
        <w:t>В соответствии с статьей 1.10 Указа Президента Республики Беларусь № 262 «О некоторых вопросах деятельности свободных экономических зон на территории Республики Беларусь» организации, являющиеся резидентами СЭЗ Республики Беларусь, уплачивают:</w:t>
      </w:r>
    </w:p>
    <w:p w:rsidR="009551F3" w:rsidRPr="009046DC" w:rsidRDefault="009551F3" w:rsidP="009551F3">
      <w:pPr>
        <w:numPr>
          <w:ilvl w:val="0"/>
          <w:numId w:val="12"/>
        </w:numPr>
        <w:tabs>
          <w:tab w:val="clear" w:pos="1741"/>
          <w:tab w:val="num" w:pos="900"/>
        </w:tabs>
        <w:spacing w:line="360" w:lineRule="auto"/>
        <w:ind w:left="0" w:firstLine="720"/>
        <w:jc w:val="both"/>
        <w:rPr>
          <w:sz w:val="28"/>
          <w:szCs w:val="28"/>
        </w:rPr>
      </w:pPr>
      <w:r w:rsidRPr="009046DC">
        <w:rPr>
          <w:sz w:val="28"/>
          <w:szCs w:val="28"/>
        </w:rPr>
        <w:t xml:space="preserve"> налог на прибыль;</w:t>
      </w:r>
    </w:p>
    <w:p w:rsidR="009551F3" w:rsidRPr="009046DC" w:rsidRDefault="009551F3" w:rsidP="009551F3">
      <w:pPr>
        <w:pStyle w:val="a4"/>
        <w:spacing w:before="0" w:beforeAutospacing="0" w:after="0" w:afterAutospacing="0" w:line="360" w:lineRule="auto"/>
        <w:ind w:firstLine="709"/>
        <w:jc w:val="both"/>
        <w:rPr>
          <w:sz w:val="28"/>
          <w:szCs w:val="28"/>
        </w:rPr>
      </w:pPr>
      <w:r w:rsidRPr="009046DC">
        <w:rPr>
          <w:sz w:val="28"/>
          <w:szCs w:val="28"/>
          <w:lang w:val="pl-PL"/>
        </w:rPr>
        <w:t xml:space="preserve">По деятельности, на которую распространяется специальный правовой режим, налог на прибыль уплачивается резидентами СЭЗ по ставке, уменьшенной на 50%, т.е. 12 %. </w:t>
      </w:r>
      <w:r w:rsidRPr="009046DC">
        <w:rPr>
          <w:sz w:val="28"/>
          <w:szCs w:val="28"/>
        </w:rPr>
        <w:t>Кроме того, при</w:t>
      </w:r>
      <w:r w:rsidRPr="009046DC">
        <w:rPr>
          <w:sz w:val="28"/>
          <w:szCs w:val="28"/>
          <w:lang w:val="pl-PL"/>
        </w:rPr>
        <w:t>быль резидентов СЭЗ, полученная от реализации товаров (работ, услуг) собственного производства по деятельности, на которую распространяется специальный правовой режим, освобождается от обложения налогом на прибыль в течение 5 (пяти) лет с даты объявления ими прибыли.</w:t>
      </w:r>
    </w:p>
    <w:p w:rsidR="009551F3" w:rsidRPr="009046DC" w:rsidRDefault="009551F3" w:rsidP="009551F3">
      <w:pPr>
        <w:numPr>
          <w:ilvl w:val="0"/>
          <w:numId w:val="12"/>
        </w:numPr>
        <w:tabs>
          <w:tab w:val="clear" w:pos="1741"/>
          <w:tab w:val="num" w:pos="900"/>
        </w:tabs>
        <w:spacing w:line="360" w:lineRule="auto"/>
        <w:ind w:left="0" w:firstLine="720"/>
        <w:jc w:val="both"/>
        <w:rPr>
          <w:sz w:val="28"/>
          <w:szCs w:val="28"/>
        </w:rPr>
      </w:pPr>
      <w:r w:rsidRPr="009046DC">
        <w:rPr>
          <w:sz w:val="28"/>
          <w:szCs w:val="28"/>
        </w:rPr>
        <w:t xml:space="preserve"> налог на доходы;</w:t>
      </w:r>
    </w:p>
    <w:p w:rsidR="009551F3" w:rsidRPr="009046DC" w:rsidRDefault="009551F3" w:rsidP="009551F3">
      <w:pPr>
        <w:numPr>
          <w:ilvl w:val="0"/>
          <w:numId w:val="12"/>
        </w:numPr>
        <w:tabs>
          <w:tab w:val="clear" w:pos="1741"/>
          <w:tab w:val="num" w:pos="900"/>
        </w:tabs>
        <w:spacing w:line="360" w:lineRule="auto"/>
        <w:ind w:left="0" w:firstLine="720"/>
        <w:jc w:val="both"/>
        <w:rPr>
          <w:sz w:val="28"/>
          <w:szCs w:val="28"/>
        </w:rPr>
      </w:pPr>
      <w:r w:rsidRPr="009046DC">
        <w:rPr>
          <w:sz w:val="28"/>
          <w:szCs w:val="28"/>
        </w:rPr>
        <w:t xml:space="preserve"> налог на добавленную стоимость;</w:t>
      </w:r>
    </w:p>
    <w:p w:rsidR="009551F3" w:rsidRPr="009046DC" w:rsidRDefault="009551F3" w:rsidP="009551F3">
      <w:pPr>
        <w:spacing w:line="360" w:lineRule="auto"/>
        <w:ind w:firstLine="720"/>
        <w:jc w:val="both"/>
        <w:rPr>
          <w:sz w:val="28"/>
          <w:szCs w:val="28"/>
        </w:rPr>
      </w:pPr>
      <w:r w:rsidRPr="009046DC">
        <w:rPr>
          <w:sz w:val="28"/>
          <w:szCs w:val="28"/>
        </w:rPr>
        <w:t>Налог на добавленную стоимость, исчисляемый по ставкам, установленным законодательством Республики Беларусь, за исключением ставки 10 (9,09) процентов, уплачивается организациями, являющимися резидентами СЭЗ, в размере 50 процентов от подлежащей уплате суммы указанного налога с оборотов по реализации на территории Республики Беларусь товаров собственного производства, которые произведены ими на территории СЭЗ и являются импортозамещающими.</w:t>
      </w:r>
    </w:p>
    <w:p w:rsidR="009551F3" w:rsidRPr="009046DC" w:rsidRDefault="009551F3" w:rsidP="009551F3">
      <w:pPr>
        <w:numPr>
          <w:ilvl w:val="0"/>
          <w:numId w:val="12"/>
        </w:numPr>
        <w:tabs>
          <w:tab w:val="clear" w:pos="1741"/>
          <w:tab w:val="num" w:pos="900"/>
        </w:tabs>
        <w:spacing w:line="360" w:lineRule="auto"/>
        <w:ind w:left="0" w:firstLine="720"/>
        <w:jc w:val="both"/>
        <w:rPr>
          <w:sz w:val="28"/>
          <w:szCs w:val="28"/>
        </w:rPr>
      </w:pPr>
      <w:r w:rsidRPr="009046DC">
        <w:rPr>
          <w:sz w:val="28"/>
          <w:szCs w:val="28"/>
        </w:rPr>
        <w:t xml:space="preserve"> акцизы;</w:t>
      </w:r>
    </w:p>
    <w:p w:rsidR="009551F3" w:rsidRPr="009046DC" w:rsidRDefault="009551F3" w:rsidP="009551F3">
      <w:pPr>
        <w:pStyle w:val="a4"/>
        <w:spacing w:before="0" w:beforeAutospacing="0" w:after="0" w:afterAutospacing="0" w:line="360" w:lineRule="auto"/>
        <w:ind w:firstLine="709"/>
        <w:jc w:val="both"/>
        <w:rPr>
          <w:sz w:val="28"/>
          <w:szCs w:val="28"/>
        </w:rPr>
      </w:pPr>
      <w:r w:rsidRPr="009046DC">
        <w:rPr>
          <w:sz w:val="28"/>
          <w:szCs w:val="28"/>
          <w:lang w:val="pl-PL"/>
        </w:rPr>
        <w:t>Резиденты СЭЗ уплачивают акцизный налог на общих основаниях в соответствии с действующим законодательством Республики Беларусь.</w:t>
      </w:r>
    </w:p>
    <w:p w:rsidR="009551F3" w:rsidRPr="009046DC" w:rsidRDefault="009551F3" w:rsidP="009551F3">
      <w:pPr>
        <w:numPr>
          <w:ilvl w:val="0"/>
          <w:numId w:val="12"/>
        </w:numPr>
        <w:tabs>
          <w:tab w:val="clear" w:pos="1741"/>
          <w:tab w:val="num" w:pos="900"/>
        </w:tabs>
        <w:spacing w:line="360" w:lineRule="auto"/>
        <w:ind w:left="0" w:firstLine="720"/>
        <w:jc w:val="both"/>
        <w:rPr>
          <w:sz w:val="28"/>
          <w:szCs w:val="28"/>
        </w:rPr>
      </w:pPr>
      <w:r w:rsidRPr="009046DC">
        <w:rPr>
          <w:sz w:val="28"/>
          <w:szCs w:val="28"/>
        </w:rPr>
        <w:t xml:space="preserve"> налог за использование природных ресурсов (экологический налог);</w:t>
      </w:r>
    </w:p>
    <w:p w:rsidR="009551F3" w:rsidRPr="009046DC" w:rsidRDefault="009551F3" w:rsidP="009551F3">
      <w:pPr>
        <w:pStyle w:val="a4"/>
        <w:spacing w:before="0" w:beforeAutospacing="0" w:after="0" w:afterAutospacing="0" w:line="360" w:lineRule="auto"/>
        <w:ind w:firstLine="709"/>
        <w:jc w:val="both"/>
        <w:rPr>
          <w:sz w:val="28"/>
          <w:szCs w:val="28"/>
        </w:rPr>
      </w:pPr>
      <w:r w:rsidRPr="009046DC">
        <w:rPr>
          <w:sz w:val="28"/>
          <w:szCs w:val="28"/>
          <w:lang w:val="pl-PL"/>
        </w:rPr>
        <w:t>Резиденты СЭЗ уплачивают экологический налог в общеустановленном порядке, руководствуясь положениями Закона Республики Беларусь "О налоге за использование природных ресурсов (экологический налог)" от 23.12.1991 г. (с последующими изменениями и дополнениями).</w:t>
      </w:r>
    </w:p>
    <w:p w:rsidR="009551F3" w:rsidRPr="009046DC" w:rsidRDefault="009551F3" w:rsidP="009551F3">
      <w:pPr>
        <w:numPr>
          <w:ilvl w:val="0"/>
          <w:numId w:val="12"/>
        </w:numPr>
        <w:tabs>
          <w:tab w:val="clear" w:pos="1741"/>
          <w:tab w:val="num" w:pos="900"/>
        </w:tabs>
        <w:spacing w:line="360" w:lineRule="auto"/>
        <w:ind w:left="0" w:firstLine="720"/>
        <w:jc w:val="both"/>
        <w:rPr>
          <w:sz w:val="28"/>
          <w:szCs w:val="28"/>
        </w:rPr>
      </w:pPr>
      <w:r w:rsidRPr="009046DC">
        <w:rPr>
          <w:sz w:val="28"/>
          <w:szCs w:val="28"/>
        </w:rPr>
        <w:t xml:space="preserve"> земельный налог (или арендную плату за землю);</w:t>
      </w:r>
    </w:p>
    <w:p w:rsidR="009551F3" w:rsidRPr="009046DC" w:rsidRDefault="009551F3" w:rsidP="009551F3">
      <w:pPr>
        <w:pStyle w:val="a4"/>
        <w:spacing w:before="0" w:beforeAutospacing="0" w:after="0" w:afterAutospacing="0" w:line="360" w:lineRule="auto"/>
        <w:ind w:firstLine="709"/>
        <w:jc w:val="both"/>
        <w:rPr>
          <w:sz w:val="28"/>
          <w:szCs w:val="28"/>
        </w:rPr>
      </w:pPr>
      <w:r w:rsidRPr="009046DC">
        <w:rPr>
          <w:sz w:val="28"/>
          <w:szCs w:val="28"/>
          <w:lang w:val="pl-PL"/>
        </w:rPr>
        <w:t>Плата за землю взимается ежегодно в формах земельного налога или арендной платы. Размер платы за землю зависит от местоположения и качества земельного участка.</w:t>
      </w:r>
      <w:r w:rsidRPr="009046DC">
        <w:rPr>
          <w:sz w:val="28"/>
          <w:szCs w:val="28"/>
        </w:rPr>
        <w:t xml:space="preserve"> </w:t>
      </w:r>
      <w:r w:rsidRPr="009046DC">
        <w:rPr>
          <w:sz w:val="28"/>
          <w:szCs w:val="28"/>
          <w:lang w:val="pl-PL"/>
        </w:rPr>
        <w:t xml:space="preserve">Конкретный размер арендной платы за земельный участок, предоставляемый резиденту во временное пользование на условиях договора аренды, устанавливается Администрацией СЭЗ с учетом места размещения объекта, размера, вида вкладываемых инвестиций и оговаривается условиями договора о предпринимательской деятельности в СЭЗ. </w:t>
      </w:r>
    </w:p>
    <w:p w:rsidR="009551F3" w:rsidRPr="009046DC" w:rsidRDefault="009551F3" w:rsidP="009551F3">
      <w:pPr>
        <w:numPr>
          <w:ilvl w:val="0"/>
          <w:numId w:val="12"/>
        </w:numPr>
        <w:tabs>
          <w:tab w:val="clear" w:pos="1741"/>
          <w:tab w:val="num" w:pos="900"/>
        </w:tabs>
        <w:spacing w:line="360" w:lineRule="auto"/>
        <w:ind w:left="0" w:firstLine="720"/>
        <w:jc w:val="both"/>
        <w:rPr>
          <w:sz w:val="28"/>
          <w:szCs w:val="28"/>
        </w:rPr>
      </w:pPr>
      <w:r w:rsidRPr="009046DC">
        <w:rPr>
          <w:sz w:val="28"/>
          <w:szCs w:val="28"/>
        </w:rPr>
        <w:t xml:space="preserve"> государственные и патентные пошлины;</w:t>
      </w:r>
    </w:p>
    <w:p w:rsidR="009551F3" w:rsidRPr="009046DC" w:rsidRDefault="009551F3" w:rsidP="009551F3">
      <w:pPr>
        <w:numPr>
          <w:ilvl w:val="0"/>
          <w:numId w:val="12"/>
        </w:numPr>
        <w:tabs>
          <w:tab w:val="clear" w:pos="1741"/>
          <w:tab w:val="num" w:pos="900"/>
        </w:tabs>
        <w:spacing w:line="360" w:lineRule="auto"/>
        <w:ind w:left="0" w:firstLine="720"/>
        <w:jc w:val="both"/>
        <w:rPr>
          <w:sz w:val="28"/>
          <w:szCs w:val="28"/>
        </w:rPr>
      </w:pPr>
      <w:r w:rsidRPr="009046DC">
        <w:rPr>
          <w:sz w:val="28"/>
          <w:szCs w:val="28"/>
        </w:rPr>
        <w:t xml:space="preserve"> лицензионные и регистрационные сборы;</w:t>
      </w:r>
    </w:p>
    <w:p w:rsidR="009551F3" w:rsidRPr="009046DC" w:rsidRDefault="009551F3" w:rsidP="009551F3">
      <w:pPr>
        <w:numPr>
          <w:ilvl w:val="0"/>
          <w:numId w:val="12"/>
        </w:numPr>
        <w:tabs>
          <w:tab w:val="clear" w:pos="1741"/>
          <w:tab w:val="num" w:pos="900"/>
        </w:tabs>
        <w:spacing w:line="360" w:lineRule="auto"/>
        <w:ind w:left="0" w:firstLine="720"/>
        <w:jc w:val="both"/>
        <w:rPr>
          <w:sz w:val="28"/>
          <w:szCs w:val="28"/>
        </w:rPr>
      </w:pPr>
      <w:r w:rsidRPr="009046DC">
        <w:rPr>
          <w:sz w:val="28"/>
          <w:szCs w:val="28"/>
        </w:rPr>
        <w:t xml:space="preserve"> оффшорный сбор;</w:t>
      </w:r>
    </w:p>
    <w:p w:rsidR="009551F3" w:rsidRPr="009046DC" w:rsidRDefault="009551F3" w:rsidP="009551F3">
      <w:pPr>
        <w:numPr>
          <w:ilvl w:val="0"/>
          <w:numId w:val="12"/>
        </w:numPr>
        <w:tabs>
          <w:tab w:val="clear" w:pos="1741"/>
          <w:tab w:val="num" w:pos="900"/>
        </w:tabs>
        <w:spacing w:line="360" w:lineRule="auto"/>
        <w:ind w:left="0" w:firstLine="720"/>
        <w:jc w:val="both"/>
        <w:rPr>
          <w:sz w:val="28"/>
          <w:szCs w:val="28"/>
        </w:rPr>
      </w:pPr>
      <w:r w:rsidRPr="009046DC">
        <w:rPr>
          <w:sz w:val="28"/>
          <w:szCs w:val="28"/>
        </w:rPr>
        <w:t xml:space="preserve"> гербовый сбор;</w:t>
      </w:r>
    </w:p>
    <w:p w:rsidR="009551F3" w:rsidRPr="009046DC" w:rsidRDefault="009551F3" w:rsidP="009551F3">
      <w:pPr>
        <w:numPr>
          <w:ilvl w:val="0"/>
          <w:numId w:val="12"/>
        </w:numPr>
        <w:tabs>
          <w:tab w:val="clear" w:pos="1741"/>
          <w:tab w:val="num" w:pos="900"/>
        </w:tabs>
        <w:spacing w:line="360" w:lineRule="auto"/>
        <w:ind w:left="0" w:firstLine="720"/>
        <w:jc w:val="both"/>
        <w:rPr>
          <w:sz w:val="28"/>
          <w:szCs w:val="28"/>
        </w:rPr>
      </w:pPr>
      <w:r w:rsidRPr="009046DC">
        <w:rPr>
          <w:sz w:val="28"/>
          <w:szCs w:val="28"/>
        </w:rPr>
        <w:t xml:space="preserve"> сбор за использование в предпринимательской деятельности и передачу юридическим лицам и индивидуальным предпринимателям транспортных средств;</w:t>
      </w:r>
    </w:p>
    <w:p w:rsidR="009551F3" w:rsidRPr="009046DC" w:rsidRDefault="009551F3" w:rsidP="009551F3">
      <w:pPr>
        <w:numPr>
          <w:ilvl w:val="0"/>
          <w:numId w:val="12"/>
        </w:numPr>
        <w:tabs>
          <w:tab w:val="clear" w:pos="1741"/>
          <w:tab w:val="num" w:pos="900"/>
        </w:tabs>
        <w:spacing w:line="360" w:lineRule="auto"/>
        <w:ind w:left="0" w:firstLine="720"/>
        <w:jc w:val="both"/>
        <w:rPr>
          <w:sz w:val="28"/>
          <w:szCs w:val="28"/>
        </w:rPr>
      </w:pPr>
      <w:r w:rsidRPr="009046DC">
        <w:rPr>
          <w:sz w:val="28"/>
          <w:szCs w:val="28"/>
        </w:rPr>
        <w:t xml:space="preserve"> местные налоги и сборы;</w:t>
      </w:r>
    </w:p>
    <w:p w:rsidR="009551F3" w:rsidRPr="009046DC" w:rsidRDefault="009551F3" w:rsidP="009551F3">
      <w:pPr>
        <w:numPr>
          <w:ilvl w:val="0"/>
          <w:numId w:val="12"/>
        </w:numPr>
        <w:tabs>
          <w:tab w:val="clear" w:pos="1741"/>
          <w:tab w:val="num" w:pos="900"/>
        </w:tabs>
        <w:spacing w:line="360" w:lineRule="auto"/>
        <w:ind w:left="0" w:firstLine="720"/>
        <w:jc w:val="both"/>
        <w:rPr>
          <w:sz w:val="28"/>
          <w:szCs w:val="28"/>
        </w:rPr>
      </w:pPr>
      <w:r w:rsidRPr="009046DC">
        <w:rPr>
          <w:sz w:val="28"/>
          <w:szCs w:val="28"/>
        </w:rPr>
        <w:t xml:space="preserve"> плату за организацию переработки отходов и платежи за другое вредное воздействие на окружающую среду в соответствии с законодательством Республики Беларусь;</w:t>
      </w:r>
    </w:p>
    <w:p w:rsidR="009551F3" w:rsidRPr="009046DC" w:rsidRDefault="009551F3" w:rsidP="009551F3">
      <w:pPr>
        <w:numPr>
          <w:ilvl w:val="0"/>
          <w:numId w:val="12"/>
        </w:numPr>
        <w:tabs>
          <w:tab w:val="clear" w:pos="1741"/>
          <w:tab w:val="num" w:pos="900"/>
        </w:tabs>
        <w:spacing w:line="360" w:lineRule="auto"/>
        <w:ind w:left="0" w:firstLine="720"/>
        <w:jc w:val="both"/>
        <w:rPr>
          <w:sz w:val="28"/>
          <w:szCs w:val="28"/>
        </w:rPr>
      </w:pPr>
      <w:r w:rsidRPr="009046DC">
        <w:rPr>
          <w:sz w:val="28"/>
          <w:szCs w:val="28"/>
        </w:rPr>
        <w:t xml:space="preserve"> отчисления в Фонд социальной защиты населения Министерства труда и социальной защиты и государственный фонд содействия занятости:</w:t>
      </w:r>
    </w:p>
    <w:p w:rsidR="009551F3" w:rsidRPr="009046DC" w:rsidRDefault="009551F3" w:rsidP="009551F3">
      <w:pPr>
        <w:pStyle w:val="a4"/>
        <w:numPr>
          <w:ilvl w:val="1"/>
          <w:numId w:val="12"/>
        </w:numPr>
        <w:tabs>
          <w:tab w:val="clear" w:pos="2160"/>
          <w:tab w:val="num" w:pos="1440"/>
        </w:tabs>
        <w:spacing w:before="0" w:beforeAutospacing="0" w:after="0" w:afterAutospacing="0" w:line="360" w:lineRule="auto"/>
        <w:ind w:left="0" w:firstLine="1260"/>
        <w:jc w:val="both"/>
        <w:rPr>
          <w:sz w:val="28"/>
          <w:szCs w:val="28"/>
        </w:rPr>
      </w:pPr>
      <w:r w:rsidRPr="009046DC">
        <w:rPr>
          <w:sz w:val="28"/>
          <w:szCs w:val="28"/>
          <w:lang w:val="pl-PL"/>
        </w:rPr>
        <w:t>отчисления в фонд государственного социального страхования – 35 %.</w:t>
      </w:r>
    </w:p>
    <w:p w:rsidR="009551F3" w:rsidRPr="009046DC" w:rsidRDefault="009551F3" w:rsidP="009551F3">
      <w:pPr>
        <w:spacing w:line="360" w:lineRule="auto"/>
        <w:ind w:firstLine="720"/>
        <w:jc w:val="both"/>
        <w:rPr>
          <w:sz w:val="28"/>
          <w:szCs w:val="28"/>
        </w:rPr>
      </w:pPr>
      <w:r w:rsidRPr="009046DC">
        <w:rPr>
          <w:sz w:val="28"/>
          <w:szCs w:val="28"/>
          <w:lang w:val="pl-PL"/>
        </w:rPr>
        <w:t>Резиденты СЭЗ освобождается от уплаты налога на недвижимость по основным средствам, расположенным на территории СЭЗ и используемым в деятельности, на которую распространяется специальный правовой режим</w:t>
      </w:r>
      <w:r w:rsidRPr="009046DC">
        <w:rPr>
          <w:sz w:val="28"/>
          <w:szCs w:val="28"/>
        </w:rPr>
        <w:t>, в случае, если основные средства, расположены за пределами территорий соответствующих СЭЗ, то резиденты СЭЗ не освобождаются от уплаты данного налога.</w:t>
      </w:r>
    </w:p>
    <w:p w:rsidR="009551F3" w:rsidRPr="009046DC" w:rsidRDefault="009551F3" w:rsidP="009551F3">
      <w:pPr>
        <w:pStyle w:val="a4"/>
        <w:spacing w:before="0" w:beforeAutospacing="0" w:after="0" w:afterAutospacing="0" w:line="360" w:lineRule="auto"/>
        <w:ind w:firstLine="709"/>
        <w:jc w:val="both"/>
        <w:rPr>
          <w:sz w:val="28"/>
          <w:szCs w:val="28"/>
        </w:rPr>
      </w:pPr>
      <w:r w:rsidRPr="009046DC">
        <w:rPr>
          <w:sz w:val="28"/>
          <w:szCs w:val="28"/>
          <w:lang w:val="pl-PL"/>
        </w:rPr>
        <w:t>Целевые платежи не уплачиваются резидентами СЭЗ в части выручки, полученной от реализации товаров (работ, услуг), на которую распространяется специальный правовой режим.</w:t>
      </w:r>
    </w:p>
    <w:p w:rsidR="009551F3" w:rsidRPr="009046DC" w:rsidRDefault="009551F3" w:rsidP="009551F3">
      <w:pPr>
        <w:tabs>
          <w:tab w:val="num" w:pos="900"/>
        </w:tabs>
        <w:spacing w:line="360" w:lineRule="auto"/>
        <w:ind w:firstLine="720"/>
        <w:jc w:val="both"/>
        <w:rPr>
          <w:sz w:val="28"/>
          <w:szCs w:val="28"/>
        </w:rPr>
      </w:pPr>
      <w:r w:rsidRPr="009046DC">
        <w:rPr>
          <w:sz w:val="28"/>
          <w:szCs w:val="28"/>
        </w:rPr>
        <w:t>Теперь подробно остановимся на таможенном регулировании. В законе определено, что</w:t>
      </w:r>
      <w:r w:rsidRPr="009046DC">
        <w:rPr>
          <w:sz w:val="28"/>
          <w:szCs w:val="28"/>
          <w:lang w:val="pl-PL"/>
        </w:rPr>
        <w:t xml:space="preserve"> территория СЭЗ и находящиеся на ней свободные таможенные зоны (далее - СТЗ) являются частью таможенной территории Республики Беларусь</w:t>
      </w:r>
      <w:r w:rsidRPr="009046DC">
        <w:rPr>
          <w:sz w:val="28"/>
          <w:szCs w:val="28"/>
        </w:rPr>
        <w:t>, но при этом пользоваться режимом свободной таможенной зоны могут только резиденты СЭЗ.</w:t>
      </w:r>
    </w:p>
    <w:p w:rsidR="009551F3" w:rsidRPr="009046DC" w:rsidRDefault="009551F3" w:rsidP="009551F3">
      <w:pPr>
        <w:pStyle w:val="newncpi"/>
        <w:spacing w:line="360" w:lineRule="auto"/>
        <w:ind w:firstLine="709"/>
        <w:rPr>
          <w:sz w:val="28"/>
          <w:szCs w:val="28"/>
        </w:rPr>
      </w:pPr>
      <w:r w:rsidRPr="009046DC">
        <w:rPr>
          <w:sz w:val="28"/>
          <w:szCs w:val="28"/>
        </w:rPr>
        <w:t>Согласно</w:t>
      </w:r>
      <w:r w:rsidRPr="009046DC">
        <w:rPr>
          <w:sz w:val="28"/>
          <w:szCs w:val="28"/>
          <w:lang w:val="pl-PL"/>
        </w:rPr>
        <w:t xml:space="preserve"> требованиям ст. 17 Закона СЭЗ может рассматриваться как находящаяся в таможенном режиме свободной таможенной зоны</w:t>
      </w:r>
      <w:r w:rsidRPr="009046DC">
        <w:rPr>
          <w:sz w:val="28"/>
          <w:szCs w:val="28"/>
        </w:rPr>
        <w:t>.</w:t>
      </w:r>
      <w:r w:rsidRPr="009046DC">
        <w:rPr>
          <w:sz w:val="28"/>
          <w:szCs w:val="28"/>
          <w:lang w:val="pl-PL"/>
        </w:rPr>
        <w:t xml:space="preserve"> </w:t>
      </w:r>
      <w:r w:rsidRPr="009046DC">
        <w:rPr>
          <w:sz w:val="28"/>
          <w:szCs w:val="28"/>
        </w:rPr>
        <w:t>Однако территория свободной таможенной зоны может не совпадать с территорией СЭЗ и определяться внутри СЭЗ её администрацией по согласованию с Государственным таможенным комитетом Республики Беларусь.</w:t>
      </w:r>
    </w:p>
    <w:p w:rsidR="009551F3" w:rsidRPr="009046DC" w:rsidRDefault="009551F3" w:rsidP="009551F3">
      <w:pPr>
        <w:pStyle w:val="a4"/>
        <w:spacing w:before="0" w:beforeAutospacing="0" w:after="0" w:afterAutospacing="0" w:line="360" w:lineRule="auto"/>
        <w:ind w:firstLine="709"/>
        <w:jc w:val="both"/>
        <w:rPr>
          <w:sz w:val="28"/>
          <w:szCs w:val="28"/>
        </w:rPr>
      </w:pPr>
      <w:r w:rsidRPr="009046DC">
        <w:rPr>
          <w:sz w:val="28"/>
          <w:szCs w:val="28"/>
          <w:lang w:val="pl-PL"/>
        </w:rPr>
        <w:t>Налоги, таможенные платежи, за исключением сборов за таможенное оформление, не взимаются и меры экономической политики не применяются в случаях:</w:t>
      </w:r>
    </w:p>
    <w:p w:rsidR="009551F3" w:rsidRPr="009046DC" w:rsidRDefault="009551F3" w:rsidP="009551F3">
      <w:pPr>
        <w:pStyle w:val="a4"/>
        <w:numPr>
          <w:ilvl w:val="0"/>
          <w:numId w:val="14"/>
        </w:numPr>
        <w:tabs>
          <w:tab w:val="clear" w:pos="1446"/>
          <w:tab w:val="num" w:pos="900"/>
        </w:tabs>
        <w:spacing w:before="0" w:beforeAutospacing="0" w:after="0" w:afterAutospacing="0" w:line="360" w:lineRule="auto"/>
        <w:ind w:left="0"/>
        <w:jc w:val="both"/>
        <w:rPr>
          <w:sz w:val="28"/>
          <w:szCs w:val="28"/>
        </w:rPr>
      </w:pPr>
      <w:r w:rsidRPr="009046DC">
        <w:rPr>
          <w:sz w:val="28"/>
          <w:szCs w:val="28"/>
          <w:lang w:val="pl-PL"/>
        </w:rPr>
        <w:t xml:space="preserve"> ввоза иностранных и отечественных товаров на территорию СТЗ;</w:t>
      </w:r>
    </w:p>
    <w:p w:rsidR="009551F3" w:rsidRPr="009046DC" w:rsidRDefault="009551F3" w:rsidP="009551F3">
      <w:pPr>
        <w:pStyle w:val="a4"/>
        <w:numPr>
          <w:ilvl w:val="0"/>
          <w:numId w:val="14"/>
        </w:numPr>
        <w:tabs>
          <w:tab w:val="clear" w:pos="1446"/>
          <w:tab w:val="num" w:pos="900"/>
        </w:tabs>
        <w:spacing w:before="0" w:beforeAutospacing="0" w:after="0" w:afterAutospacing="0" w:line="360" w:lineRule="auto"/>
        <w:ind w:left="0"/>
        <w:jc w:val="both"/>
        <w:rPr>
          <w:sz w:val="28"/>
          <w:szCs w:val="28"/>
        </w:rPr>
      </w:pPr>
      <w:r w:rsidRPr="009046DC">
        <w:rPr>
          <w:sz w:val="28"/>
          <w:szCs w:val="28"/>
          <w:lang w:val="pl-PL"/>
        </w:rPr>
        <w:t xml:space="preserve"> вывоза с территории СЭЗ товаров, происходящих с территории СЭЗ, за пределы Республики Беларусь.</w:t>
      </w:r>
    </w:p>
    <w:p w:rsidR="009551F3" w:rsidRPr="009046DC" w:rsidRDefault="009551F3" w:rsidP="009551F3">
      <w:pPr>
        <w:pStyle w:val="a4"/>
        <w:spacing w:before="0" w:beforeAutospacing="0" w:after="0" w:afterAutospacing="0" w:line="360" w:lineRule="auto"/>
        <w:ind w:firstLine="709"/>
        <w:jc w:val="both"/>
        <w:rPr>
          <w:sz w:val="28"/>
          <w:szCs w:val="28"/>
        </w:rPr>
      </w:pPr>
      <w:r w:rsidRPr="009046DC">
        <w:rPr>
          <w:sz w:val="28"/>
          <w:szCs w:val="28"/>
          <w:lang w:val="pl-PL"/>
        </w:rPr>
        <w:t xml:space="preserve">При ввозе товаров с территории СТЗ на остальную часть таможенной территории Республики Беларусь, налоги, таможенные платежи взимаются, и меры экономической политики применяются, в зависимости от происхождения товаров. </w:t>
      </w:r>
    </w:p>
    <w:p w:rsidR="009551F3" w:rsidRPr="009046DC" w:rsidRDefault="009551F3" w:rsidP="009551F3">
      <w:pPr>
        <w:pStyle w:val="a4"/>
        <w:spacing w:before="0" w:beforeAutospacing="0" w:after="0" w:afterAutospacing="0" w:line="360" w:lineRule="auto"/>
        <w:ind w:firstLine="709"/>
        <w:jc w:val="both"/>
        <w:rPr>
          <w:sz w:val="28"/>
          <w:szCs w:val="28"/>
        </w:rPr>
      </w:pPr>
      <w:r w:rsidRPr="009046DC">
        <w:rPr>
          <w:sz w:val="28"/>
          <w:szCs w:val="28"/>
          <w:lang w:val="pl-PL"/>
        </w:rPr>
        <w:t>В СЭЗ условием предоставления льгот по освобождению от уплаты таможенных пошлин и налогов при вывозе происходящей из СЭЗ продукции собственного производства является отнесение такой продукции к импортозамещающей согласно перечню, утверждаемому Правительством Республики Беларусь.</w:t>
      </w:r>
    </w:p>
    <w:p w:rsidR="009551F3" w:rsidRPr="009046DC" w:rsidRDefault="009551F3" w:rsidP="009551F3">
      <w:pPr>
        <w:pStyle w:val="a4"/>
        <w:spacing w:before="0" w:beforeAutospacing="0" w:after="0" w:afterAutospacing="0" w:line="360" w:lineRule="auto"/>
        <w:ind w:firstLine="709"/>
        <w:jc w:val="both"/>
        <w:rPr>
          <w:sz w:val="28"/>
          <w:szCs w:val="28"/>
        </w:rPr>
      </w:pPr>
      <w:r w:rsidRPr="009046DC">
        <w:rPr>
          <w:sz w:val="28"/>
          <w:szCs w:val="28"/>
          <w:lang w:val="pl-PL"/>
        </w:rPr>
        <w:t>Порядок таможенного оформления товаров, перемещаемых через границы СТЗ, установлен Инструкцией о таможенном режиме свободной таможенной зоны, утвержденной Постановлением Государственного таможенного комитета Республики Беларусь № 67 от 23.09.2005 г. (с последующими изменениями и дополнениями).</w:t>
      </w:r>
    </w:p>
    <w:p w:rsidR="009551F3" w:rsidRPr="009046DC" w:rsidRDefault="009551F3" w:rsidP="009551F3">
      <w:pPr>
        <w:pStyle w:val="a4"/>
        <w:spacing w:before="0" w:beforeAutospacing="0" w:after="0" w:afterAutospacing="0" w:line="360" w:lineRule="auto"/>
        <w:ind w:firstLine="709"/>
        <w:jc w:val="both"/>
        <w:rPr>
          <w:sz w:val="28"/>
          <w:szCs w:val="28"/>
        </w:rPr>
      </w:pPr>
      <w:r w:rsidRPr="009046DC">
        <w:rPr>
          <w:sz w:val="28"/>
          <w:szCs w:val="28"/>
          <w:lang w:val="pl-PL"/>
        </w:rPr>
        <w:t>Согласно Инструкции таможенное оформление не требуется:</w:t>
      </w:r>
    </w:p>
    <w:p w:rsidR="009551F3" w:rsidRPr="009046DC" w:rsidRDefault="009551F3" w:rsidP="009551F3">
      <w:pPr>
        <w:pStyle w:val="a4"/>
        <w:numPr>
          <w:ilvl w:val="0"/>
          <w:numId w:val="14"/>
        </w:numPr>
        <w:tabs>
          <w:tab w:val="clear" w:pos="1446"/>
          <w:tab w:val="num" w:pos="900"/>
        </w:tabs>
        <w:spacing w:before="0" w:beforeAutospacing="0" w:after="0" w:afterAutospacing="0" w:line="360" w:lineRule="auto"/>
        <w:ind w:left="0"/>
        <w:jc w:val="both"/>
        <w:rPr>
          <w:sz w:val="28"/>
          <w:szCs w:val="28"/>
          <w:lang w:val="pl-PL"/>
        </w:rPr>
      </w:pPr>
      <w:r w:rsidRPr="009046DC">
        <w:rPr>
          <w:sz w:val="28"/>
          <w:szCs w:val="28"/>
          <w:lang w:val="pl-PL"/>
        </w:rPr>
        <w:t xml:space="preserve"> при ввозе на территорию СТЗ с остальной части таможенной территории Республики Беларусь товаров, находящихся в свободном обращении на территории Республики Беларусь, а также товаров, ввезенных из Российской Федерации, которые не подлежат таможенному оформлению;</w:t>
      </w:r>
    </w:p>
    <w:p w:rsidR="009551F3" w:rsidRPr="009046DC" w:rsidRDefault="009551F3" w:rsidP="009551F3">
      <w:pPr>
        <w:pStyle w:val="a4"/>
        <w:numPr>
          <w:ilvl w:val="0"/>
          <w:numId w:val="14"/>
        </w:numPr>
        <w:tabs>
          <w:tab w:val="clear" w:pos="1446"/>
          <w:tab w:val="num" w:pos="900"/>
        </w:tabs>
        <w:spacing w:before="0" w:beforeAutospacing="0" w:after="0" w:afterAutospacing="0" w:line="360" w:lineRule="auto"/>
        <w:ind w:left="0"/>
        <w:jc w:val="both"/>
        <w:rPr>
          <w:sz w:val="28"/>
          <w:szCs w:val="28"/>
          <w:lang w:val="pl-PL"/>
        </w:rPr>
      </w:pPr>
      <w:r w:rsidRPr="009046DC">
        <w:rPr>
          <w:sz w:val="28"/>
          <w:szCs w:val="28"/>
          <w:lang w:val="pl-PL"/>
        </w:rPr>
        <w:t xml:space="preserve"> при вывозе с территории СТЗ на остальную часть таможенной территории Республики Беларусь или в Российскую Федерацию вышеупомянутых товаров, а также товаров, полностью произведенных из них.</w:t>
      </w:r>
    </w:p>
    <w:p w:rsidR="009551F3" w:rsidRPr="009046DC" w:rsidRDefault="009551F3" w:rsidP="009551F3">
      <w:pPr>
        <w:pStyle w:val="a4"/>
        <w:spacing w:before="0" w:beforeAutospacing="0" w:after="0" w:afterAutospacing="0" w:line="360" w:lineRule="auto"/>
        <w:ind w:firstLine="709"/>
        <w:jc w:val="both"/>
        <w:rPr>
          <w:sz w:val="28"/>
          <w:szCs w:val="28"/>
        </w:rPr>
      </w:pPr>
      <w:r w:rsidRPr="009046DC">
        <w:rPr>
          <w:sz w:val="28"/>
          <w:szCs w:val="28"/>
        </w:rPr>
        <w:t>Следует отметить, что поставка товаров резидентами СЭЗ между свободными таможенными зонами не является ввозом на остальную часть таможенной территории Республики Беларусь.</w:t>
      </w:r>
    </w:p>
    <w:p w:rsidR="009551F3" w:rsidRPr="009046DC" w:rsidRDefault="009551F3" w:rsidP="009551F3">
      <w:pPr>
        <w:spacing w:line="360" w:lineRule="auto"/>
        <w:ind w:firstLine="720"/>
        <w:jc w:val="both"/>
        <w:rPr>
          <w:sz w:val="28"/>
          <w:szCs w:val="28"/>
        </w:rPr>
      </w:pPr>
      <w:r w:rsidRPr="009046DC">
        <w:rPr>
          <w:sz w:val="28"/>
          <w:szCs w:val="28"/>
        </w:rPr>
        <w:t>Товар признается происходящим с территории свободной экономической зоны, если при его изготовлении выполняются следующие условия:</w:t>
      </w:r>
    </w:p>
    <w:p w:rsidR="009551F3" w:rsidRPr="009046DC" w:rsidRDefault="009551F3" w:rsidP="009551F3">
      <w:pPr>
        <w:numPr>
          <w:ilvl w:val="0"/>
          <w:numId w:val="11"/>
        </w:numPr>
        <w:tabs>
          <w:tab w:val="clear" w:pos="1741"/>
          <w:tab w:val="num" w:pos="900"/>
        </w:tabs>
        <w:spacing w:line="360" w:lineRule="auto"/>
        <w:ind w:left="0" w:firstLine="720"/>
        <w:jc w:val="both"/>
        <w:rPr>
          <w:sz w:val="28"/>
          <w:szCs w:val="28"/>
        </w:rPr>
      </w:pPr>
      <w:r w:rsidRPr="009046DC">
        <w:rPr>
          <w:sz w:val="28"/>
          <w:szCs w:val="28"/>
        </w:rPr>
        <w:t xml:space="preserve"> товар является продукцией собственного производства;</w:t>
      </w:r>
    </w:p>
    <w:p w:rsidR="009551F3" w:rsidRPr="009046DC" w:rsidRDefault="009551F3" w:rsidP="009551F3">
      <w:pPr>
        <w:numPr>
          <w:ilvl w:val="0"/>
          <w:numId w:val="11"/>
        </w:numPr>
        <w:tabs>
          <w:tab w:val="clear" w:pos="1741"/>
          <w:tab w:val="num" w:pos="900"/>
        </w:tabs>
        <w:spacing w:line="360" w:lineRule="auto"/>
        <w:ind w:left="0" w:firstLine="720"/>
        <w:jc w:val="both"/>
        <w:rPr>
          <w:sz w:val="28"/>
          <w:szCs w:val="28"/>
        </w:rPr>
      </w:pPr>
      <w:r w:rsidRPr="009046DC">
        <w:rPr>
          <w:sz w:val="28"/>
          <w:szCs w:val="28"/>
        </w:rPr>
        <w:t xml:space="preserve"> товар полностью произведен на территории свободной экономической зоны или подвергнут достаточной обработке (переработке) в этой зоне в соответствии с одним из следующих критериев:</w:t>
      </w:r>
    </w:p>
    <w:p w:rsidR="009551F3" w:rsidRPr="009046DC" w:rsidRDefault="009551F3" w:rsidP="009551F3">
      <w:pPr>
        <w:numPr>
          <w:ilvl w:val="1"/>
          <w:numId w:val="11"/>
        </w:numPr>
        <w:tabs>
          <w:tab w:val="clear" w:pos="2160"/>
          <w:tab w:val="num" w:pos="1620"/>
        </w:tabs>
        <w:spacing w:line="360" w:lineRule="auto"/>
        <w:ind w:left="0" w:firstLine="1440"/>
        <w:jc w:val="both"/>
        <w:rPr>
          <w:sz w:val="28"/>
          <w:szCs w:val="28"/>
        </w:rPr>
      </w:pPr>
      <w:r w:rsidRPr="009046DC">
        <w:rPr>
          <w:sz w:val="28"/>
          <w:szCs w:val="28"/>
        </w:rPr>
        <w:t xml:space="preserve"> изменение товарной позиции (классификационного кода товара) по Товарной номенклатуре внешнеэкономической деятельности Республики Беларусь на уровне любого из первых четырех знаков, произошедшим в результате переработки товара;</w:t>
      </w:r>
    </w:p>
    <w:p w:rsidR="009551F3" w:rsidRPr="009046DC" w:rsidRDefault="009551F3" w:rsidP="009551F3">
      <w:pPr>
        <w:numPr>
          <w:ilvl w:val="1"/>
          <w:numId w:val="11"/>
        </w:numPr>
        <w:tabs>
          <w:tab w:val="clear" w:pos="2160"/>
          <w:tab w:val="num" w:pos="1620"/>
        </w:tabs>
        <w:spacing w:line="360" w:lineRule="auto"/>
        <w:ind w:left="0" w:firstLine="1440"/>
        <w:jc w:val="both"/>
        <w:rPr>
          <w:sz w:val="28"/>
          <w:szCs w:val="28"/>
        </w:rPr>
      </w:pPr>
      <w:r w:rsidRPr="009046DC">
        <w:rPr>
          <w:sz w:val="28"/>
          <w:szCs w:val="28"/>
        </w:rPr>
        <w:t xml:space="preserve"> выполнением условий, производственных или иных технологических операций, достаточных для того, чтобы товар считался происходящими из свободной экономической зоны, в которой эти операции имели место;</w:t>
      </w:r>
    </w:p>
    <w:p w:rsidR="009551F3" w:rsidRPr="009046DC" w:rsidRDefault="009551F3" w:rsidP="009551F3">
      <w:pPr>
        <w:numPr>
          <w:ilvl w:val="1"/>
          <w:numId w:val="11"/>
        </w:numPr>
        <w:tabs>
          <w:tab w:val="clear" w:pos="2160"/>
          <w:tab w:val="num" w:pos="1620"/>
        </w:tabs>
        <w:spacing w:line="360" w:lineRule="auto"/>
        <w:ind w:left="0" w:firstLine="1440"/>
        <w:jc w:val="both"/>
        <w:rPr>
          <w:sz w:val="28"/>
          <w:szCs w:val="28"/>
        </w:rPr>
      </w:pPr>
      <w:r w:rsidRPr="009046DC">
        <w:rPr>
          <w:sz w:val="28"/>
          <w:szCs w:val="28"/>
        </w:rPr>
        <w:t xml:space="preserve"> изменение стоимости конечного товара, когда процентная доля стоимости использованных материалов, ввозимых на территорию свободной экономической зоны, не превышает 50 процентов его цены на условиях франко-завод (</w:t>
      </w:r>
      <w:r w:rsidRPr="009046DC">
        <w:rPr>
          <w:sz w:val="28"/>
          <w:szCs w:val="28"/>
          <w:lang w:val="en-US"/>
        </w:rPr>
        <w:t>EXW</w:t>
      </w:r>
      <w:r w:rsidRPr="009046DC">
        <w:rPr>
          <w:sz w:val="28"/>
          <w:szCs w:val="28"/>
        </w:rPr>
        <w:t>) в соответствии с Международными правилами толкования торговых терминов (ИНКОТЕРМС).</w:t>
      </w:r>
    </w:p>
    <w:p w:rsidR="009551F3" w:rsidRPr="009046DC" w:rsidRDefault="009551F3" w:rsidP="009551F3">
      <w:pPr>
        <w:pStyle w:val="a4"/>
        <w:spacing w:before="0" w:beforeAutospacing="0" w:after="0" w:afterAutospacing="0" w:line="360" w:lineRule="auto"/>
        <w:ind w:firstLine="709"/>
        <w:jc w:val="both"/>
        <w:rPr>
          <w:sz w:val="28"/>
          <w:szCs w:val="28"/>
        </w:rPr>
      </w:pPr>
      <w:r w:rsidRPr="009046DC">
        <w:rPr>
          <w:sz w:val="28"/>
          <w:szCs w:val="28"/>
        </w:rPr>
        <w:t>Льготный порядок таможенного регулирования также проявляется в возможности предоставления плательщику отсрочки уплаты ввозных таможенных пошлин и налогов на срок не превышающий 100 дней с даты таможенного оформления таких товаров, без уплаты процентов за пользование ею и без обеспечения уплаты таможенных платежей, в отношении товаров, не относящихся к импортозамещающим товарам, вывозимых с территории свободной таможенной зоны в Российскую Федерацию</w:t>
      </w:r>
    </w:p>
    <w:p w:rsidR="009551F3" w:rsidRPr="009046DC" w:rsidRDefault="009551F3" w:rsidP="009551F3">
      <w:pPr>
        <w:spacing w:line="360" w:lineRule="auto"/>
        <w:ind w:firstLine="720"/>
        <w:jc w:val="both"/>
        <w:rPr>
          <w:sz w:val="28"/>
          <w:szCs w:val="28"/>
        </w:rPr>
      </w:pPr>
      <w:r w:rsidRPr="009046DC">
        <w:rPr>
          <w:sz w:val="28"/>
          <w:szCs w:val="28"/>
        </w:rPr>
        <w:t>При представлении плательщиком в установленный срок, заверенного налоговым органом Республики Беларусь подтверждения применения нулевой ставки налога на добавленную стоимость в отношении вывезенных в Российскую Федерацию товаров ввозных таможенные пошлины и налоги уплате не подлежит.</w:t>
      </w:r>
    </w:p>
    <w:p w:rsidR="009551F3" w:rsidRPr="009046DC" w:rsidRDefault="009551F3" w:rsidP="009551F3">
      <w:pPr>
        <w:spacing w:line="360" w:lineRule="auto"/>
        <w:ind w:firstLine="720"/>
        <w:jc w:val="both"/>
        <w:rPr>
          <w:sz w:val="28"/>
          <w:szCs w:val="28"/>
        </w:rPr>
      </w:pPr>
      <w:r w:rsidRPr="009046DC">
        <w:rPr>
          <w:sz w:val="28"/>
          <w:szCs w:val="28"/>
        </w:rPr>
        <w:t>Если применение нулевой ставки налога на добавленную стоимость не подтверждено в срок, не превышающий 100 дней с даты таможенного оформления таких товаров, суммы ввозных таможенных пошлин и налогов уплачиваются с взиманием процентов за фактически использованную отсрочку в размере ставки рефинансирования Национального банка.</w:t>
      </w:r>
    </w:p>
    <w:p w:rsidR="009551F3" w:rsidRPr="009046DC" w:rsidRDefault="009551F3" w:rsidP="009551F3">
      <w:pPr>
        <w:spacing w:line="360" w:lineRule="auto"/>
        <w:ind w:firstLine="720"/>
        <w:jc w:val="both"/>
        <w:rPr>
          <w:sz w:val="28"/>
          <w:szCs w:val="28"/>
        </w:rPr>
      </w:pPr>
      <w:r w:rsidRPr="009046DC">
        <w:rPr>
          <w:sz w:val="28"/>
          <w:szCs w:val="28"/>
        </w:rPr>
        <w:t>В случае представления плательщиком документа, подтверждающего применение нулевой ставки налога на добавленную стоимость, позже установленного срока, уплаченные ввозные таможенные пошлины и налоги возвращаются в порядке, определенном законодательством. При этом уплаченные проценты возмещению или возврату не подлежат.</w:t>
      </w:r>
    </w:p>
    <w:p w:rsidR="009551F3" w:rsidRPr="009046DC" w:rsidRDefault="009551F3" w:rsidP="009551F3">
      <w:pPr>
        <w:pStyle w:val="a4"/>
        <w:spacing w:before="0" w:beforeAutospacing="0" w:after="0" w:afterAutospacing="0" w:line="360" w:lineRule="auto"/>
        <w:ind w:firstLine="709"/>
        <w:jc w:val="both"/>
        <w:rPr>
          <w:sz w:val="28"/>
          <w:szCs w:val="28"/>
        </w:rPr>
      </w:pPr>
      <w:r w:rsidRPr="009046DC">
        <w:rPr>
          <w:sz w:val="28"/>
          <w:szCs w:val="28"/>
          <w:lang w:val="pl-PL"/>
        </w:rPr>
        <w:t xml:space="preserve">Основной документ, </w:t>
      </w:r>
      <w:r w:rsidRPr="009046DC">
        <w:rPr>
          <w:sz w:val="28"/>
          <w:szCs w:val="28"/>
        </w:rPr>
        <w:t xml:space="preserve">валютного регулирования </w:t>
      </w:r>
      <w:r w:rsidRPr="009046DC">
        <w:rPr>
          <w:sz w:val="28"/>
          <w:szCs w:val="28"/>
          <w:lang w:val="pl-PL"/>
        </w:rPr>
        <w:t xml:space="preserve"> Правила проведения валютных операций, утвержденные постановлением Правления Национального банка Республики Беларусь № 72 от 30.04.2004 г. (с последующими изменениями и дополнениями) (далее – Правила), действие которых носит общий характер и распространяется на валютные операции всех резидентов Республики Беларусь.</w:t>
      </w:r>
    </w:p>
    <w:p w:rsidR="009551F3" w:rsidRPr="009046DC" w:rsidRDefault="009551F3" w:rsidP="009551F3">
      <w:pPr>
        <w:pStyle w:val="a4"/>
        <w:spacing w:before="0" w:beforeAutospacing="0" w:after="0" w:afterAutospacing="0" w:line="360" w:lineRule="auto"/>
        <w:ind w:firstLine="709"/>
        <w:jc w:val="both"/>
        <w:rPr>
          <w:sz w:val="28"/>
          <w:szCs w:val="28"/>
          <w:lang w:val="pl-PL"/>
        </w:rPr>
      </w:pPr>
      <w:r w:rsidRPr="009046DC">
        <w:rPr>
          <w:sz w:val="28"/>
          <w:szCs w:val="28"/>
          <w:lang w:val="pl-PL"/>
        </w:rPr>
        <w:t>Основной особенностью осуществления расчетов с участием резидентов СЭЗ является разрешение использования иностранной валюты, ценных бумаг в иностранной валюте и (или) платежных документов в иностранной валюте между резидентами Республики Беларусь с участием резидента СЭЗ (п. 25.6 Правил).</w:t>
      </w:r>
      <w:r w:rsidR="00A849DB" w:rsidRPr="009046DC">
        <w:rPr>
          <w:rStyle w:val="a6"/>
          <w:sz w:val="28"/>
          <w:szCs w:val="28"/>
          <w:lang w:val="pl-PL"/>
        </w:rPr>
        <w:footnoteReference w:id="6"/>
      </w:r>
    </w:p>
    <w:p w:rsidR="009551F3" w:rsidRPr="009046DC" w:rsidRDefault="009551F3" w:rsidP="009551F3">
      <w:pPr>
        <w:spacing w:line="360" w:lineRule="auto"/>
        <w:ind w:firstLine="720"/>
        <w:jc w:val="both"/>
        <w:rPr>
          <w:sz w:val="28"/>
          <w:szCs w:val="28"/>
        </w:rPr>
      </w:pPr>
      <w:r w:rsidRPr="009046DC">
        <w:rPr>
          <w:sz w:val="28"/>
          <w:szCs w:val="28"/>
        </w:rPr>
        <w:t>Таким образом, расчеты между резидентами СЭЗ могут осуществляться в любой конвертируемой валюте. А также резиденты СЭЗ вправе покупать иностранную валюту без предварительного декларирования целей ее дальнейшего использования.</w:t>
      </w:r>
    </w:p>
    <w:p w:rsidR="009551F3" w:rsidRPr="009046DC" w:rsidRDefault="009551F3" w:rsidP="009551F3">
      <w:pPr>
        <w:pStyle w:val="newncpi"/>
        <w:spacing w:line="360" w:lineRule="auto"/>
        <w:ind w:firstLine="709"/>
        <w:rPr>
          <w:sz w:val="28"/>
          <w:szCs w:val="28"/>
        </w:rPr>
      </w:pPr>
      <w:r w:rsidRPr="009046DC">
        <w:rPr>
          <w:sz w:val="28"/>
          <w:szCs w:val="28"/>
        </w:rPr>
        <w:t>Кроме того, статья 20 Закона регулирует  трудовые отношения. Привлечение иностранного инженерно-технического и управленческого персонала резидентами СЭЗ не ограничивается. Однако, в СЭЗ не допускается ухудшение социально-трудовых условий работы и условий занятости для работников, являющихся гражданами Республики Беларусь, по отношению к условиям, установленным законодательством Республики Беларусь.</w:t>
      </w:r>
    </w:p>
    <w:p w:rsidR="009551F3" w:rsidRPr="009046DC" w:rsidRDefault="009551F3" w:rsidP="009551F3">
      <w:pPr>
        <w:pStyle w:val="a4"/>
        <w:spacing w:before="0" w:beforeAutospacing="0" w:after="0" w:afterAutospacing="0" w:line="360" w:lineRule="auto"/>
        <w:ind w:firstLine="709"/>
        <w:jc w:val="both"/>
        <w:rPr>
          <w:sz w:val="28"/>
          <w:szCs w:val="28"/>
        </w:rPr>
      </w:pPr>
      <w:r w:rsidRPr="009046DC">
        <w:rPr>
          <w:sz w:val="28"/>
          <w:szCs w:val="28"/>
          <w:lang w:val="pl-PL"/>
        </w:rPr>
        <w:t>Среди прочих особенностей правового режима СЭЗ можно отметить то, что на продукцию (работы, услуги) собственного производства резидентов СЭЗ «Минск», «Витебск», «Гомель-Ратон» не устанавливаются квоты и не вводится лицензирование при вывозе их за пределы Республики Беларусь, за исключением товаров, по которым Республика Беларусь имеет международные обязательства.</w:t>
      </w:r>
    </w:p>
    <w:p w:rsidR="009551F3" w:rsidRPr="009046DC" w:rsidRDefault="009551F3" w:rsidP="009551F3">
      <w:pPr>
        <w:pStyle w:val="a4"/>
        <w:spacing w:before="0" w:beforeAutospacing="0" w:after="0" w:afterAutospacing="0" w:line="360" w:lineRule="auto"/>
        <w:ind w:firstLine="709"/>
        <w:jc w:val="both"/>
        <w:rPr>
          <w:sz w:val="28"/>
          <w:szCs w:val="28"/>
        </w:rPr>
      </w:pPr>
      <w:r w:rsidRPr="009046DC">
        <w:rPr>
          <w:sz w:val="28"/>
          <w:szCs w:val="28"/>
          <w:lang w:val="pl-PL"/>
        </w:rPr>
        <w:t>В соответствии с Постановлением Совета Министров Республики Беларусь от 06.02.1998 г. № 182 "О порядке выдачи администрациями свободных экономических зон пропусков на право внеочередного въезда (входа) на территорию пунктов пропуска через Государственную границу Республики Беларусь", администрации СЭЗ имеют право выдавать пропуска на право внеочередного въезда (входа) в пункты пропуска через Государственную границу Республики Беларусь руководителям субъектов хозяйствования и физическим лицам, зарегистрированным в качестве резидентов СЭЗ (годовые, квартальные, разовые), а также членам иностранных делегаций, ведущим переговоры с субъектами хозяйствования Республики Беларусь и заинтересованным в реализации инвестиционных проектов на территории СЭЗ.  Плата за выдачу пропусков не взимается.</w:t>
      </w:r>
    </w:p>
    <w:p w:rsidR="009551F3" w:rsidRPr="009046DC" w:rsidRDefault="009551F3" w:rsidP="009551F3">
      <w:pPr>
        <w:pStyle w:val="a4"/>
        <w:spacing w:before="0" w:beforeAutospacing="0" w:after="0" w:afterAutospacing="0" w:line="360" w:lineRule="auto"/>
        <w:ind w:firstLine="709"/>
        <w:jc w:val="both"/>
        <w:rPr>
          <w:sz w:val="28"/>
          <w:szCs w:val="28"/>
        </w:rPr>
      </w:pPr>
      <w:r w:rsidRPr="009046DC">
        <w:rPr>
          <w:sz w:val="28"/>
          <w:szCs w:val="28"/>
          <w:lang w:val="pl-PL"/>
        </w:rPr>
        <w:t xml:space="preserve">Однако, специальный правовой режим распространяется не на всех резидентов СЭЗ. </w:t>
      </w:r>
      <w:r w:rsidRPr="009046DC">
        <w:rPr>
          <w:sz w:val="28"/>
          <w:szCs w:val="28"/>
        </w:rPr>
        <w:t>С</w:t>
      </w:r>
      <w:r w:rsidRPr="009046DC">
        <w:rPr>
          <w:sz w:val="28"/>
          <w:szCs w:val="28"/>
          <w:lang w:val="pl-PL"/>
        </w:rPr>
        <w:t>огласно Указу № 262 специальный правовой режим распространяется на реализацию резидентами СЭЗ:</w:t>
      </w:r>
    </w:p>
    <w:p w:rsidR="009551F3" w:rsidRPr="009046DC" w:rsidRDefault="009551F3" w:rsidP="009551F3">
      <w:pPr>
        <w:pStyle w:val="a4"/>
        <w:numPr>
          <w:ilvl w:val="0"/>
          <w:numId w:val="13"/>
        </w:numPr>
        <w:tabs>
          <w:tab w:val="clear" w:pos="2450"/>
          <w:tab w:val="num" w:pos="900"/>
        </w:tabs>
        <w:spacing w:before="0" w:beforeAutospacing="0" w:after="0" w:afterAutospacing="0" w:line="360" w:lineRule="auto"/>
        <w:ind w:left="0" w:firstLine="720"/>
        <w:jc w:val="both"/>
        <w:rPr>
          <w:sz w:val="28"/>
          <w:szCs w:val="28"/>
        </w:rPr>
      </w:pPr>
      <w:r w:rsidRPr="009046DC">
        <w:rPr>
          <w:sz w:val="28"/>
          <w:szCs w:val="28"/>
          <w:lang w:val="pl-PL"/>
        </w:rPr>
        <w:t xml:space="preserve"> за пределы Республики Беларусь иностранным юридическим и (или) физическим лицам в соответствии с заключенными между ними договорами товаров (работ, услуг) собственного производства, произведенных этими резидентами на территории СЭЗ;</w:t>
      </w:r>
    </w:p>
    <w:p w:rsidR="009551F3" w:rsidRPr="009046DC" w:rsidRDefault="009551F3" w:rsidP="009551F3">
      <w:pPr>
        <w:pStyle w:val="a4"/>
        <w:numPr>
          <w:ilvl w:val="0"/>
          <w:numId w:val="13"/>
        </w:numPr>
        <w:tabs>
          <w:tab w:val="clear" w:pos="2450"/>
          <w:tab w:val="num" w:pos="900"/>
        </w:tabs>
        <w:spacing w:before="0" w:beforeAutospacing="0" w:after="0" w:afterAutospacing="0" w:line="360" w:lineRule="auto"/>
        <w:ind w:left="0" w:firstLine="720"/>
        <w:jc w:val="both"/>
        <w:rPr>
          <w:sz w:val="28"/>
          <w:szCs w:val="28"/>
        </w:rPr>
      </w:pPr>
      <w:r w:rsidRPr="009046DC">
        <w:rPr>
          <w:sz w:val="28"/>
          <w:szCs w:val="28"/>
          <w:lang w:val="pl-PL"/>
        </w:rPr>
        <w:t xml:space="preserve"> на территории Республики Беларусь товаров собственного производства, которые произведены ими на территории СЭЗ, являются импортозамещающими в соответствии с перечнем, определенным Правительством Республики Беларусь по согласованию с Президентом Республики Беларусь;</w:t>
      </w:r>
    </w:p>
    <w:p w:rsidR="009551F3" w:rsidRPr="009046DC" w:rsidRDefault="009551F3" w:rsidP="009551F3">
      <w:pPr>
        <w:pStyle w:val="a4"/>
        <w:numPr>
          <w:ilvl w:val="0"/>
          <w:numId w:val="13"/>
        </w:numPr>
        <w:tabs>
          <w:tab w:val="clear" w:pos="2450"/>
          <w:tab w:val="num" w:pos="900"/>
        </w:tabs>
        <w:spacing w:before="0" w:beforeAutospacing="0" w:after="0" w:afterAutospacing="0" w:line="360" w:lineRule="auto"/>
        <w:ind w:left="0" w:firstLine="720"/>
        <w:jc w:val="both"/>
        <w:rPr>
          <w:sz w:val="28"/>
          <w:szCs w:val="28"/>
        </w:rPr>
      </w:pPr>
      <w:r w:rsidRPr="009046DC">
        <w:rPr>
          <w:sz w:val="28"/>
          <w:szCs w:val="28"/>
          <w:lang w:val="pl-PL"/>
        </w:rPr>
        <w:t xml:space="preserve"> товаров (работ, услуг) собственного производства, которые произведены ими на территории СЭЗ, другим резидентам СЭЗ согласно заключенным с ними договорам.</w:t>
      </w:r>
    </w:p>
    <w:p w:rsidR="009551F3" w:rsidRPr="009046DC" w:rsidRDefault="009551F3" w:rsidP="009551F3">
      <w:pPr>
        <w:pStyle w:val="a4"/>
        <w:spacing w:before="0" w:beforeAutospacing="0" w:after="0" w:afterAutospacing="0" w:line="360" w:lineRule="auto"/>
        <w:ind w:firstLine="709"/>
        <w:jc w:val="both"/>
        <w:rPr>
          <w:sz w:val="28"/>
          <w:szCs w:val="28"/>
        </w:rPr>
      </w:pPr>
      <w:r w:rsidRPr="009046DC">
        <w:rPr>
          <w:sz w:val="28"/>
          <w:szCs w:val="28"/>
        </w:rPr>
        <w:t>А также действие специального правового режима не распространяется на следующие</w:t>
      </w:r>
      <w:r w:rsidRPr="009046DC">
        <w:rPr>
          <w:sz w:val="28"/>
          <w:szCs w:val="28"/>
          <w:lang w:val="pl-PL"/>
        </w:rPr>
        <w:t xml:space="preserve"> виды деятельности: </w:t>
      </w:r>
    </w:p>
    <w:p w:rsidR="009551F3" w:rsidRPr="009046DC" w:rsidRDefault="009551F3" w:rsidP="009551F3">
      <w:pPr>
        <w:pStyle w:val="a4"/>
        <w:numPr>
          <w:ilvl w:val="0"/>
          <w:numId w:val="13"/>
        </w:numPr>
        <w:tabs>
          <w:tab w:val="clear" w:pos="2450"/>
          <w:tab w:val="num" w:pos="900"/>
        </w:tabs>
        <w:spacing w:before="0" w:beforeAutospacing="0" w:after="0" w:afterAutospacing="0" w:line="360" w:lineRule="auto"/>
        <w:ind w:left="0" w:firstLine="720"/>
        <w:jc w:val="both"/>
        <w:rPr>
          <w:sz w:val="28"/>
          <w:szCs w:val="28"/>
          <w:lang w:val="pl-PL"/>
        </w:rPr>
      </w:pPr>
      <w:r w:rsidRPr="009046DC">
        <w:rPr>
          <w:sz w:val="28"/>
          <w:szCs w:val="28"/>
        </w:rPr>
        <w:t xml:space="preserve"> </w:t>
      </w:r>
      <w:r w:rsidRPr="009046DC">
        <w:rPr>
          <w:sz w:val="28"/>
          <w:szCs w:val="28"/>
          <w:lang w:val="pl-PL"/>
        </w:rPr>
        <w:t>общественное питание, игорный бизнес, торговая и торгово-закупочная деятельность, операции с ценными бумагами;</w:t>
      </w:r>
    </w:p>
    <w:p w:rsidR="009551F3" w:rsidRPr="009046DC" w:rsidRDefault="009551F3" w:rsidP="009551F3">
      <w:pPr>
        <w:pStyle w:val="a4"/>
        <w:numPr>
          <w:ilvl w:val="0"/>
          <w:numId w:val="13"/>
        </w:numPr>
        <w:tabs>
          <w:tab w:val="clear" w:pos="2450"/>
          <w:tab w:val="num" w:pos="900"/>
        </w:tabs>
        <w:spacing w:before="0" w:beforeAutospacing="0" w:after="0" w:afterAutospacing="0" w:line="360" w:lineRule="auto"/>
        <w:ind w:left="0" w:firstLine="720"/>
        <w:jc w:val="both"/>
        <w:rPr>
          <w:sz w:val="28"/>
          <w:szCs w:val="28"/>
          <w:lang w:val="pl-PL"/>
        </w:rPr>
      </w:pPr>
      <w:r w:rsidRPr="009046DC">
        <w:rPr>
          <w:sz w:val="28"/>
          <w:szCs w:val="28"/>
          <w:lang w:val="pl-PL"/>
        </w:rPr>
        <w:t xml:space="preserve"> реализация товаров (работ, услуг), производство (выполнение, оказание) которых осуществляется с использованием основных средств и (или) труда работников резидента СЭЗ вне территории СЭЗ;</w:t>
      </w:r>
    </w:p>
    <w:p w:rsidR="009551F3" w:rsidRPr="009046DC" w:rsidRDefault="009551F3" w:rsidP="009551F3">
      <w:pPr>
        <w:pStyle w:val="a4"/>
        <w:numPr>
          <w:ilvl w:val="0"/>
          <w:numId w:val="13"/>
        </w:numPr>
        <w:tabs>
          <w:tab w:val="clear" w:pos="2450"/>
          <w:tab w:val="num" w:pos="900"/>
        </w:tabs>
        <w:spacing w:before="0" w:beforeAutospacing="0" w:after="0" w:afterAutospacing="0" w:line="360" w:lineRule="auto"/>
        <w:ind w:left="0" w:firstLine="720"/>
        <w:jc w:val="both"/>
        <w:rPr>
          <w:sz w:val="28"/>
          <w:szCs w:val="28"/>
          <w:lang w:val="pl-PL"/>
        </w:rPr>
      </w:pPr>
      <w:r w:rsidRPr="009046DC">
        <w:rPr>
          <w:sz w:val="28"/>
          <w:szCs w:val="28"/>
          <w:lang w:val="pl-PL"/>
        </w:rPr>
        <w:t xml:space="preserve"> деятельность банков, небанковских кредитно-финансовых и страховых организаций;</w:t>
      </w:r>
    </w:p>
    <w:p w:rsidR="009551F3" w:rsidRPr="009046DC" w:rsidRDefault="009551F3" w:rsidP="009551F3">
      <w:pPr>
        <w:pStyle w:val="a4"/>
        <w:numPr>
          <w:ilvl w:val="0"/>
          <w:numId w:val="13"/>
        </w:numPr>
        <w:tabs>
          <w:tab w:val="clear" w:pos="2450"/>
          <w:tab w:val="num" w:pos="900"/>
        </w:tabs>
        <w:spacing w:before="0" w:beforeAutospacing="0" w:after="0" w:afterAutospacing="0" w:line="360" w:lineRule="auto"/>
        <w:ind w:left="0" w:firstLine="720"/>
        <w:jc w:val="both"/>
        <w:rPr>
          <w:sz w:val="28"/>
          <w:szCs w:val="28"/>
          <w:lang w:val="pl-PL"/>
        </w:rPr>
      </w:pPr>
      <w:r w:rsidRPr="009046DC">
        <w:rPr>
          <w:sz w:val="28"/>
          <w:szCs w:val="28"/>
          <w:lang w:val="pl-PL"/>
        </w:rPr>
        <w:t xml:space="preserve"> реализация товаров, которые не могут быть помещены под таможенный режим свободной таможенной зоны, а также отдельные виды производств, которые не могут быть размещены в пределах свободных таможенных зон в силу установленных нормативными актами ограничений или запретов. </w:t>
      </w:r>
    </w:p>
    <w:p w:rsidR="00A049C1" w:rsidRPr="009046DC" w:rsidRDefault="009551F3" w:rsidP="009551F3">
      <w:pPr>
        <w:pStyle w:val="a4"/>
        <w:spacing w:before="0" w:beforeAutospacing="0" w:after="0" w:afterAutospacing="0" w:line="360" w:lineRule="auto"/>
        <w:ind w:firstLine="709"/>
        <w:jc w:val="both"/>
        <w:rPr>
          <w:sz w:val="28"/>
          <w:szCs w:val="28"/>
          <w:lang w:val="pl-PL"/>
        </w:rPr>
      </w:pPr>
      <w:r w:rsidRPr="009046DC">
        <w:rPr>
          <w:sz w:val="28"/>
          <w:szCs w:val="28"/>
          <w:lang w:val="pl-PL"/>
        </w:rPr>
        <w:t>Обязательным условием применения специального правового режима является получение резидентом СЭЗ сертификата продукции (работ, услуг) собственного производства. Порядок и условия отнесения продукции (работ, услуг) к продукции (работам, услугам) собственного производства определены Постановлением Совета Министров Республики Беларусь № 1817 от 17.12.2001 г., Постановлением Министерства иностранных дел, Министерства экономики и Министерства по налогам и сборам Республики Беларусь № 1/30/6 от 31.01.2002 г.</w:t>
      </w:r>
    </w:p>
    <w:p w:rsidR="00A049C1" w:rsidRPr="009046DC" w:rsidRDefault="00A049C1" w:rsidP="00A049C1">
      <w:pPr>
        <w:numPr>
          <w:ilvl w:val="0"/>
          <w:numId w:val="10"/>
        </w:numPr>
        <w:tabs>
          <w:tab w:val="clear" w:pos="720"/>
          <w:tab w:val="num" w:pos="900"/>
        </w:tabs>
        <w:spacing w:line="360" w:lineRule="auto"/>
        <w:ind w:left="0" w:firstLine="720"/>
        <w:jc w:val="both"/>
        <w:outlineLvl w:val="0"/>
        <w:rPr>
          <w:b/>
          <w:sz w:val="28"/>
          <w:szCs w:val="28"/>
        </w:rPr>
      </w:pPr>
      <w:r w:rsidRPr="009046DC">
        <w:rPr>
          <w:b/>
          <w:sz w:val="28"/>
          <w:szCs w:val="28"/>
          <w:lang w:val="pl-PL"/>
        </w:rPr>
        <w:br w:type="page"/>
      </w:r>
      <w:r w:rsidRPr="009046DC">
        <w:rPr>
          <w:b/>
          <w:sz w:val="28"/>
          <w:szCs w:val="28"/>
        </w:rPr>
        <w:t xml:space="preserve"> </w:t>
      </w:r>
      <w:bookmarkStart w:id="4" w:name="_Toc217690263"/>
      <w:r w:rsidRPr="009046DC">
        <w:rPr>
          <w:b/>
          <w:sz w:val="28"/>
          <w:szCs w:val="28"/>
        </w:rPr>
        <w:t>Система государственных гарантий инвесторам</w:t>
      </w:r>
      <w:bookmarkEnd w:id="4"/>
    </w:p>
    <w:p w:rsidR="00A049C1" w:rsidRPr="009046DC" w:rsidRDefault="00A049C1" w:rsidP="00A049C1">
      <w:pPr>
        <w:tabs>
          <w:tab w:val="left" w:pos="900"/>
        </w:tabs>
        <w:spacing w:line="360" w:lineRule="auto"/>
        <w:ind w:firstLine="720"/>
        <w:jc w:val="both"/>
        <w:rPr>
          <w:sz w:val="28"/>
          <w:szCs w:val="28"/>
        </w:rPr>
      </w:pPr>
    </w:p>
    <w:p w:rsidR="00A049C1" w:rsidRPr="009046DC" w:rsidRDefault="00A049C1" w:rsidP="00A049C1">
      <w:pPr>
        <w:tabs>
          <w:tab w:val="left" w:pos="900"/>
        </w:tabs>
        <w:spacing w:line="360" w:lineRule="auto"/>
        <w:ind w:firstLine="720"/>
        <w:jc w:val="both"/>
        <w:rPr>
          <w:sz w:val="28"/>
          <w:szCs w:val="28"/>
        </w:rPr>
      </w:pPr>
    </w:p>
    <w:p w:rsidR="00A049C1" w:rsidRPr="009046DC" w:rsidRDefault="00A049C1" w:rsidP="00A049C1">
      <w:pPr>
        <w:tabs>
          <w:tab w:val="left" w:pos="900"/>
        </w:tabs>
        <w:spacing w:line="360" w:lineRule="auto"/>
        <w:ind w:firstLine="720"/>
        <w:jc w:val="both"/>
        <w:rPr>
          <w:sz w:val="28"/>
          <w:szCs w:val="28"/>
        </w:rPr>
      </w:pPr>
      <w:r w:rsidRPr="009046DC">
        <w:rPr>
          <w:sz w:val="28"/>
          <w:szCs w:val="28"/>
        </w:rPr>
        <w:t xml:space="preserve">В законе и иных нормативных правовых актах закреплена система государственных гарантий инвесторам, которая также  способствует привлечению инвестиций. </w:t>
      </w:r>
    </w:p>
    <w:p w:rsidR="00A049C1" w:rsidRPr="009046DC" w:rsidRDefault="00A049C1" w:rsidP="00A049C1">
      <w:pPr>
        <w:tabs>
          <w:tab w:val="left" w:pos="900"/>
        </w:tabs>
        <w:spacing w:line="360" w:lineRule="auto"/>
        <w:ind w:firstLine="720"/>
        <w:jc w:val="both"/>
        <w:rPr>
          <w:sz w:val="28"/>
          <w:szCs w:val="28"/>
        </w:rPr>
      </w:pPr>
      <w:r w:rsidRPr="009046DC">
        <w:rPr>
          <w:sz w:val="28"/>
          <w:szCs w:val="28"/>
        </w:rPr>
        <w:t>В соответствии со статьей 21 Закона на территории СЭЗ:</w:t>
      </w:r>
    </w:p>
    <w:p w:rsidR="00A049C1" w:rsidRPr="009046DC" w:rsidRDefault="00A049C1" w:rsidP="00A049C1">
      <w:pPr>
        <w:numPr>
          <w:ilvl w:val="0"/>
          <w:numId w:val="15"/>
        </w:numPr>
        <w:tabs>
          <w:tab w:val="left" w:pos="900"/>
        </w:tabs>
        <w:spacing w:line="360" w:lineRule="auto"/>
        <w:ind w:left="0" w:firstLine="720"/>
        <w:jc w:val="both"/>
        <w:rPr>
          <w:sz w:val="28"/>
          <w:szCs w:val="28"/>
        </w:rPr>
      </w:pPr>
      <w:r w:rsidRPr="009046DC">
        <w:rPr>
          <w:sz w:val="28"/>
          <w:szCs w:val="28"/>
        </w:rPr>
        <w:t xml:space="preserve"> Гарантируются закрепленные законодательством Республики Беларусь права и свободы личности;</w:t>
      </w:r>
    </w:p>
    <w:p w:rsidR="00A049C1" w:rsidRPr="009046DC" w:rsidRDefault="00A049C1" w:rsidP="00A049C1">
      <w:pPr>
        <w:numPr>
          <w:ilvl w:val="0"/>
          <w:numId w:val="15"/>
        </w:numPr>
        <w:tabs>
          <w:tab w:val="left" w:pos="900"/>
        </w:tabs>
        <w:spacing w:line="360" w:lineRule="auto"/>
        <w:ind w:left="0" w:firstLine="720"/>
        <w:jc w:val="both"/>
        <w:rPr>
          <w:sz w:val="28"/>
          <w:szCs w:val="28"/>
        </w:rPr>
      </w:pPr>
      <w:r w:rsidRPr="009046DC">
        <w:rPr>
          <w:sz w:val="28"/>
          <w:szCs w:val="28"/>
        </w:rPr>
        <w:t xml:space="preserve"> Не допускаются дискриминация и другие незаконные ограничения прав субъектов хозяйствования;</w:t>
      </w:r>
    </w:p>
    <w:p w:rsidR="00A049C1" w:rsidRPr="009046DC" w:rsidRDefault="00A049C1" w:rsidP="00A049C1">
      <w:pPr>
        <w:numPr>
          <w:ilvl w:val="0"/>
          <w:numId w:val="15"/>
        </w:numPr>
        <w:tabs>
          <w:tab w:val="left" w:pos="900"/>
        </w:tabs>
        <w:spacing w:line="360" w:lineRule="auto"/>
        <w:ind w:left="0" w:firstLine="720"/>
        <w:jc w:val="both"/>
        <w:rPr>
          <w:sz w:val="28"/>
          <w:szCs w:val="28"/>
        </w:rPr>
      </w:pPr>
      <w:r w:rsidRPr="009046DC">
        <w:rPr>
          <w:sz w:val="28"/>
          <w:szCs w:val="28"/>
        </w:rPr>
        <w:t xml:space="preserve"> Не допускаются принудительные национализация, реквизиция либо аналогичные по своему действию меры, за исключением временного прекращения вывоза инвестируемой собственности с территории СЭЗ, до погашения инвестором задолженности по обязательствам.</w:t>
      </w:r>
    </w:p>
    <w:p w:rsidR="00A049C1" w:rsidRPr="009046DC" w:rsidRDefault="00A049C1" w:rsidP="00A049C1">
      <w:pPr>
        <w:tabs>
          <w:tab w:val="left" w:pos="900"/>
        </w:tabs>
        <w:spacing w:line="360" w:lineRule="auto"/>
        <w:ind w:firstLine="720"/>
        <w:jc w:val="both"/>
        <w:rPr>
          <w:sz w:val="28"/>
          <w:szCs w:val="28"/>
        </w:rPr>
      </w:pPr>
      <w:r w:rsidRPr="009046DC">
        <w:rPr>
          <w:sz w:val="28"/>
          <w:szCs w:val="28"/>
        </w:rPr>
        <w:t xml:space="preserve">На иностранных инвесторов в СЭЗ распространяется система государственных гарантий охраны инвестиций, которая предусмотрена законодательством Республики Беларусь об иностранных инвестициях. </w:t>
      </w:r>
    </w:p>
    <w:p w:rsidR="00A049C1" w:rsidRPr="009046DC" w:rsidRDefault="00A049C1" w:rsidP="00A049C1">
      <w:pPr>
        <w:tabs>
          <w:tab w:val="left" w:pos="900"/>
        </w:tabs>
        <w:spacing w:line="360" w:lineRule="auto"/>
        <w:ind w:firstLine="720"/>
        <w:jc w:val="both"/>
        <w:rPr>
          <w:sz w:val="28"/>
          <w:szCs w:val="28"/>
        </w:rPr>
      </w:pPr>
      <w:r w:rsidRPr="009046DC">
        <w:rPr>
          <w:sz w:val="28"/>
          <w:szCs w:val="28"/>
        </w:rPr>
        <w:t>Закон Республики Беларусь от 14 ноября 1991 года № 1242 «Об иностранных инвестициях на территории Республики Беларусь» устанавливает следующие гарантии для иностранных инвесторов:</w:t>
      </w:r>
    </w:p>
    <w:p w:rsidR="00A049C1" w:rsidRPr="009046DC" w:rsidRDefault="00A049C1" w:rsidP="00A049C1">
      <w:pPr>
        <w:tabs>
          <w:tab w:val="left" w:pos="900"/>
        </w:tabs>
        <w:spacing w:line="360" w:lineRule="auto"/>
        <w:ind w:firstLine="720"/>
        <w:jc w:val="both"/>
        <w:rPr>
          <w:sz w:val="28"/>
          <w:szCs w:val="28"/>
        </w:rPr>
      </w:pPr>
      <w:r w:rsidRPr="009046DC">
        <w:rPr>
          <w:sz w:val="28"/>
          <w:szCs w:val="28"/>
        </w:rPr>
        <w:t>В случае если акты законодательства Республики Беларусь, принятые после регистрации предприятия с иностранными инвестициями, ухудшают положение и условия для деятельности такого, то к инвесторам, предприятию с иностранными инвестициями и (или) иностранным инвестициям в течение пяти лет применяется законодательство, действовавшее на день регистрации предприятия с иностранными инвестициями.</w:t>
      </w:r>
    </w:p>
    <w:p w:rsidR="00A049C1" w:rsidRPr="009046DC" w:rsidRDefault="00A049C1" w:rsidP="00A049C1">
      <w:pPr>
        <w:tabs>
          <w:tab w:val="left" w:pos="900"/>
        </w:tabs>
        <w:spacing w:line="360" w:lineRule="auto"/>
        <w:ind w:firstLine="720"/>
        <w:jc w:val="both"/>
        <w:rPr>
          <w:sz w:val="28"/>
          <w:szCs w:val="28"/>
        </w:rPr>
      </w:pPr>
      <w:r w:rsidRPr="009046DC">
        <w:rPr>
          <w:sz w:val="28"/>
          <w:szCs w:val="28"/>
        </w:rPr>
        <w:t>Изменение Закона «Об иностранных инвестициях на территории Республики Беларусь» или другого законодательства Республики Беларусь, ухудшающее положение иностранных инвесторов или предприятий с иностранными инвестициями, обратной силы не имеет.</w:t>
      </w:r>
    </w:p>
    <w:p w:rsidR="00A049C1" w:rsidRPr="009046DC" w:rsidRDefault="00A049C1" w:rsidP="00A049C1">
      <w:pPr>
        <w:pStyle w:val="a4"/>
        <w:spacing w:before="0" w:beforeAutospacing="0" w:after="0" w:afterAutospacing="0" w:line="360" w:lineRule="auto"/>
        <w:ind w:firstLine="709"/>
        <w:jc w:val="both"/>
        <w:rPr>
          <w:sz w:val="28"/>
          <w:szCs w:val="28"/>
        </w:rPr>
      </w:pPr>
      <w:r w:rsidRPr="009046DC">
        <w:rPr>
          <w:sz w:val="28"/>
          <w:szCs w:val="28"/>
          <w:lang w:val="pl-PL"/>
        </w:rPr>
        <w:t>В соответствии со ст. 11 Инвестиционного кодекса инвестиции не могут быть безвозмездно национализированы, реквизированы, к ним также не могут быть применены меры, равные указанным по последствиям</w:t>
      </w:r>
      <w:r w:rsidRPr="009046DC">
        <w:rPr>
          <w:sz w:val="28"/>
          <w:szCs w:val="28"/>
        </w:rPr>
        <w:t>, кроме как по приговору или решению суда, а также по мотивам общественной необходимости (в случаях стихийных бедствий, аварий, эпидемий, эпизоотий и других обстоятельств, носящих чрезвычайный характер). Следует отметить, что инфляция, экономические нужды государства, включая дефицит государственного бюджета и его иностранный долг, не считаются мотивами общественной необходимости. Кроме того, в случае такого отчуждения необходима полная и своевременная компенсация стоимости отчужденного имущества, а также выплата процентов, исчисленных согласно курсу соответствующей валюты на Лондонском межбанковском рынке (</w:t>
      </w:r>
      <w:r w:rsidRPr="009046DC">
        <w:rPr>
          <w:sz w:val="28"/>
          <w:szCs w:val="28"/>
          <w:lang w:val="en-US"/>
        </w:rPr>
        <w:t>LIBOR</w:t>
      </w:r>
      <w:r w:rsidRPr="009046DC">
        <w:rPr>
          <w:sz w:val="28"/>
          <w:szCs w:val="28"/>
        </w:rPr>
        <w:t>) за период с даты принудительного отчуждения (или его публичного объявления) до даты фактической выплаты компенсации. Такая компенсация может переводиться за границу без ограничений. За перевод суммы компенсации за границу налоги и другие удержания не взимаются.</w:t>
      </w:r>
    </w:p>
    <w:p w:rsidR="00A049C1" w:rsidRPr="009046DC" w:rsidRDefault="00A049C1" w:rsidP="00A049C1">
      <w:pPr>
        <w:tabs>
          <w:tab w:val="left" w:pos="900"/>
        </w:tabs>
        <w:spacing w:line="360" w:lineRule="auto"/>
        <w:ind w:firstLine="720"/>
        <w:jc w:val="both"/>
        <w:rPr>
          <w:sz w:val="28"/>
          <w:szCs w:val="28"/>
        </w:rPr>
      </w:pPr>
      <w:r w:rsidRPr="009046DC">
        <w:rPr>
          <w:sz w:val="28"/>
          <w:szCs w:val="28"/>
        </w:rPr>
        <w:t>Убытки, причиненные иностранному инвестору либо предприятию с иностранными инвестициями в результате принудительного отчуждения, возмещаются органом, принявшим решение о принудительном отчуждении. При недостаточности средств у государственного органа убытки компенсируются из республиканского или местного бюджета.</w:t>
      </w:r>
    </w:p>
    <w:p w:rsidR="00A049C1" w:rsidRPr="009046DC" w:rsidRDefault="00A049C1" w:rsidP="00A049C1">
      <w:pPr>
        <w:tabs>
          <w:tab w:val="left" w:pos="900"/>
        </w:tabs>
        <w:spacing w:line="360" w:lineRule="auto"/>
        <w:ind w:firstLine="720"/>
        <w:jc w:val="both"/>
        <w:rPr>
          <w:sz w:val="28"/>
          <w:szCs w:val="28"/>
        </w:rPr>
      </w:pPr>
      <w:r w:rsidRPr="009046DC">
        <w:rPr>
          <w:sz w:val="28"/>
          <w:szCs w:val="28"/>
        </w:rPr>
        <w:t>Вмешательство в хозяйственную и иную деятельность предприятия с иностранными инвестициями со стороны государственных органов и их должностных лиц не допускается.</w:t>
      </w:r>
    </w:p>
    <w:p w:rsidR="00A049C1" w:rsidRPr="009046DC" w:rsidRDefault="00A049C1" w:rsidP="00A049C1">
      <w:pPr>
        <w:tabs>
          <w:tab w:val="left" w:pos="900"/>
        </w:tabs>
        <w:spacing w:line="360" w:lineRule="auto"/>
        <w:ind w:firstLine="720"/>
        <w:jc w:val="both"/>
        <w:rPr>
          <w:sz w:val="28"/>
          <w:szCs w:val="28"/>
        </w:rPr>
      </w:pPr>
      <w:r w:rsidRPr="009046DC">
        <w:rPr>
          <w:sz w:val="28"/>
          <w:szCs w:val="28"/>
        </w:rPr>
        <w:t>После уплаты налогов и сборов иностранным инвесторам в отношении принадлежащих им доходов, полученных от использования их инвестиций, гарантируется:</w:t>
      </w:r>
    </w:p>
    <w:p w:rsidR="00A049C1" w:rsidRPr="009046DC" w:rsidRDefault="00A049C1" w:rsidP="00A049C1">
      <w:pPr>
        <w:numPr>
          <w:ilvl w:val="0"/>
          <w:numId w:val="16"/>
        </w:numPr>
        <w:tabs>
          <w:tab w:val="left" w:pos="900"/>
        </w:tabs>
        <w:spacing w:line="360" w:lineRule="auto"/>
        <w:ind w:left="0"/>
        <w:jc w:val="both"/>
        <w:rPr>
          <w:sz w:val="28"/>
          <w:szCs w:val="28"/>
        </w:rPr>
      </w:pPr>
      <w:r w:rsidRPr="009046DC">
        <w:rPr>
          <w:sz w:val="28"/>
          <w:szCs w:val="28"/>
        </w:rPr>
        <w:t xml:space="preserve"> Использование их на цели инвестирования и реинвестирования, а также на покупку товаров на территории Республики Беларусь;</w:t>
      </w:r>
    </w:p>
    <w:p w:rsidR="00A049C1" w:rsidRPr="009046DC" w:rsidRDefault="00A049C1" w:rsidP="00A049C1">
      <w:pPr>
        <w:numPr>
          <w:ilvl w:val="0"/>
          <w:numId w:val="16"/>
        </w:numPr>
        <w:tabs>
          <w:tab w:val="left" w:pos="900"/>
        </w:tabs>
        <w:spacing w:line="360" w:lineRule="auto"/>
        <w:ind w:left="0"/>
        <w:jc w:val="both"/>
        <w:rPr>
          <w:sz w:val="28"/>
          <w:szCs w:val="28"/>
        </w:rPr>
      </w:pPr>
      <w:r w:rsidRPr="009046DC">
        <w:rPr>
          <w:sz w:val="28"/>
          <w:szCs w:val="28"/>
        </w:rPr>
        <w:t xml:space="preserve"> Использование их на покупку другой валюты на внутреннем рынке Республики Беларусь;</w:t>
      </w:r>
    </w:p>
    <w:p w:rsidR="00A049C1" w:rsidRPr="009046DC" w:rsidRDefault="00A049C1" w:rsidP="00A049C1">
      <w:pPr>
        <w:numPr>
          <w:ilvl w:val="0"/>
          <w:numId w:val="16"/>
        </w:numPr>
        <w:tabs>
          <w:tab w:val="left" w:pos="900"/>
        </w:tabs>
        <w:spacing w:line="360" w:lineRule="auto"/>
        <w:ind w:left="0"/>
        <w:jc w:val="both"/>
        <w:rPr>
          <w:sz w:val="28"/>
          <w:szCs w:val="28"/>
        </w:rPr>
      </w:pPr>
      <w:r w:rsidRPr="009046DC">
        <w:rPr>
          <w:sz w:val="28"/>
          <w:szCs w:val="28"/>
        </w:rPr>
        <w:t xml:space="preserve"> Беспрепятственный перевод доходов в валюте в страну происхождения инвестиций или в любую другую страну.</w:t>
      </w:r>
    </w:p>
    <w:p w:rsidR="00A049C1" w:rsidRPr="009046DC" w:rsidRDefault="00A049C1" w:rsidP="00A049C1">
      <w:pPr>
        <w:pStyle w:val="newncpi"/>
        <w:spacing w:line="360" w:lineRule="auto"/>
        <w:ind w:firstLine="709"/>
        <w:rPr>
          <w:sz w:val="28"/>
          <w:szCs w:val="28"/>
        </w:rPr>
      </w:pPr>
      <w:r w:rsidRPr="009046DC">
        <w:rPr>
          <w:sz w:val="28"/>
          <w:szCs w:val="28"/>
        </w:rPr>
        <w:t>Государство не несет ответственности по обязательствам резидентов СЭЗ, а резиденты – по обязательствам государства.</w:t>
      </w:r>
    </w:p>
    <w:p w:rsidR="009341BD" w:rsidRPr="009046DC" w:rsidRDefault="00120A75" w:rsidP="00732927">
      <w:pPr>
        <w:pStyle w:val="a4"/>
        <w:spacing w:before="0" w:beforeAutospacing="0" w:after="0" w:afterAutospacing="0" w:line="360" w:lineRule="auto"/>
        <w:ind w:firstLine="720"/>
        <w:jc w:val="both"/>
        <w:outlineLvl w:val="0"/>
        <w:rPr>
          <w:b/>
          <w:sz w:val="28"/>
          <w:szCs w:val="28"/>
        </w:rPr>
      </w:pPr>
      <w:r w:rsidRPr="009046DC">
        <w:rPr>
          <w:sz w:val="28"/>
          <w:szCs w:val="28"/>
        </w:rPr>
        <w:br w:type="page"/>
      </w:r>
      <w:bookmarkStart w:id="5" w:name="_Toc217690264"/>
      <w:r w:rsidR="009341BD" w:rsidRPr="009046DC">
        <w:rPr>
          <w:sz w:val="28"/>
          <w:szCs w:val="28"/>
        </w:rPr>
        <w:t xml:space="preserve">5 </w:t>
      </w:r>
      <w:r w:rsidR="009341BD" w:rsidRPr="009046DC">
        <w:rPr>
          <w:b/>
          <w:sz w:val="28"/>
          <w:szCs w:val="28"/>
        </w:rPr>
        <w:t>Деятельность свободных экономических зон на территории Республики Беларусь</w:t>
      </w:r>
      <w:bookmarkEnd w:id="5"/>
    </w:p>
    <w:p w:rsidR="009341BD" w:rsidRPr="009046DC" w:rsidRDefault="009341BD" w:rsidP="009341BD">
      <w:pPr>
        <w:pStyle w:val="a4"/>
        <w:spacing w:before="0" w:beforeAutospacing="0" w:after="0" w:afterAutospacing="0" w:line="360" w:lineRule="auto"/>
        <w:ind w:firstLine="720"/>
        <w:jc w:val="both"/>
        <w:rPr>
          <w:sz w:val="28"/>
          <w:szCs w:val="28"/>
        </w:rPr>
      </w:pPr>
    </w:p>
    <w:p w:rsidR="009341BD" w:rsidRPr="009046DC" w:rsidRDefault="009341BD" w:rsidP="009341BD">
      <w:pPr>
        <w:pStyle w:val="a4"/>
        <w:spacing w:before="0" w:beforeAutospacing="0" w:after="0" w:afterAutospacing="0" w:line="360" w:lineRule="auto"/>
        <w:ind w:firstLine="720"/>
        <w:jc w:val="both"/>
        <w:rPr>
          <w:sz w:val="28"/>
          <w:szCs w:val="28"/>
        </w:rPr>
      </w:pPr>
    </w:p>
    <w:p w:rsidR="00120A75" w:rsidRPr="009046DC" w:rsidRDefault="00120A75" w:rsidP="00120A75">
      <w:pPr>
        <w:pStyle w:val="a3"/>
        <w:spacing w:line="360" w:lineRule="auto"/>
        <w:ind w:firstLine="567"/>
        <w:jc w:val="both"/>
        <w:rPr>
          <w:rFonts w:ascii="Times New Roman" w:hAnsi="Times New Roman" w:cs="Times New Roman"/>
          <w:sz w:val="28"/>
          <w:szCs w:val="28"/>
        </w:rPr>
      </w:pPr>
      <w:r w:rsidRPr="009046DC">
        <w:rPr>
          <w:rFonts w:ascii="Times New Roman" w:hAnsi="Times New Roman" w:cs="Times New Roman"/>
          <w:sz w:val="28"/>
          <w:szCs w:val="28"/>
        </w:rPr>
        <w:t>В настоящее время в Республике Беларусь созданы и функционируют шесть свободных экономических зон. У каждой свободной экономической зоны существуют свои специфические цели, отраслевые приоритеты и другие особенности. Рассмотрим более подробно СЭЗ действующие на</w:t>
      </w:r>
      <w:r w:rsidR="007A0163" w:rsidRPr="009046DC">
        <w:rPr>
          <w:rFonts w:ascii="Times New Roman" w:hAnsi="Times New Roman" w:cs="Times New Roman"/>
          <w:sz w:val="28"/>
          <w:szCs w:val="28"/>
        </w:rPr>
        <w:t xml:space="preserve"> территории Республики Беларусь.</w:t>
      </w:r>
    </w:p>
    <w:p w:rsidR="00120A75" w:rsidRPr="009046DC" w:rsidRDefault="00120A75" w:rsidP="00120A75">
      <w:pPr>
        <w:pStyle w:val="a4"/>
        <w:spacing w:before="0" w:beforeAutospacing="0" w:after="0" w:afterAutospacing="0" w:line="360" w:lineRule="auto"/>
        <w:ind w:firstLine="567"/>
        <w:jc w:val="both"/>
        <w:rPr>
          <w:sz w:val="28"/>
          <w:szCs w:val="28"/>
        </w:rPr>
      </w:pPr>
      <w:r w:rsidRPr="009046DC">
        <w:rPr>
          <w:sz w:val="28"/>
          <w:szCs w:val="28"/>
        </w:rPr>
        <w:t xml:space="preserve">СЭЗ «Брест» была создана в 1996 году сроком на 50 лет. Ее специфическая цель - </w:t>
      </w:r>
      <w:r w:rsidRPr="009046DC">
        <w:rPr>
          <w:sz w:val="28"/>
          <w:szCs w:val="28"/>
          <w:lang w:val="pl-PL"/>
        </w:rPr>
        <w:t>внедрение в экономик</w:t>
      </w:r>
      <w:r w:rsidRPr="009046DC">
        <w:rPr>
          <w:sz w:val="28"/>
          <w:szCs w:val="28"/>
        </w:rPr>
        <w:t>у</w:t>
      </w:r>
      <w:r w:rsidRPr="009046DC">
        <w:rPr>
          <w:sz w:val="28"/>
          <w:szCs w:val="28"/>
          <w:lang w:val="pl-PL"/>
        </w:rPr>
        <w:t xml:space="preserve"> региона передовых ресурсо- и энергосберегающих технологий.</w:t>
      </w:r>
      <w:r w:rsidRPr="009046DC">
        <w:rPr>
          <w:sz w:val="28"/>
          <w:szCs w:val="28"/>
        </w:rPr>
        <w:t xml:space="preserve"> На территории СЭЗ отраслевыми приоритетами являются: фармацевтическая, автомобильная, электронная, деревообрабатывающая, пищевая, химическая и легкая промышленность. СЭЗ «Брест» является комплексной зоной и включает в себя экспортную, производственную, свободную таможенную, туристско-рекреационную, страховую и банковские зоны. Основными странами инвесторами являются Германия, Россия и Польша.</w:t>
      </w:r>
    </w:p>
    <w:p w:rsidR="00120A75" w:rsidRPr="009046DC" w:rsidRDefault="00120A75" w:rsidP="00120A75">
      <w:pPr>
        <w:pStyle w:val="a3"/>
        <w:spacing w:line="360" w:lineRule="auto"/>
        <w:ind w:firstLine="567"/>
        <w:jc w:val="both"/>
        <w:rPr>
          <w:rFonts w:ascii="Times New Roman" w:hAnsi="Times New Roman" w:cs="Times New Roman"/>
          <w:sz w:val="28"/>
          <w:szCs w:val="28"/>
        </w:rPr>
      </w:pPr>
      <w:r w:rsidRPr="009046DC">
        <w:rPr>
          <w:rFonts w:ascii="Times New Roman" w:hAnsi="Times New Roman" w:cs="Times New Roman"/>
          <w:sz w:val="28"/>
          <w:szCs w:val="28"/>
        </w:rPr>
        <w:t xml:space="preserve">СЭЗ «Минск» создана в 1998 году сроком на 30 лет с целью </w:t>
      </w:r>
      <w:r w:rsidRPr="009046DC">
        <w:rPr>
          <w:rFonts w:ascii="Times New Roman" w:hAnsi="Times New Roman" w:cs="Times New Roman"/>
          <w:sz w:val="28"/>
          <w:szCs w:val="28"/>
          <w:lang w:val="pl-PL"/>
        </w:rPr>
        <w:t>повышение загрузки аэропорта "Минск-2" и дальнейшее развитие воздушного сообщения</w:t>
      </w:r>
      <w:r w:rsidRPr="009046DC">
        <w:rPr>
          <w:rFonts w:ascii="Times New Roman" w:hAnsi="Times New Roman" w:cs="Times New Roman"/>
          <w:sz w:val="28"/>
          <w:szCs w:val="28"/>
        </w:rPr>
        <w:t>. Ее отраслевыми приоритетами являются: строительство и энергосбережение, машиностроение, упаковка, полиграфия, деловая инфраструктура, медицина, мебель и деревообработка, пищевая промышленность, бытовая химия и косметика. СЭЗ «Минск» является комплексной зоной, включающей производственные, экспортные и свободные таможенные зоны. Основные страны-инвесторы: США, Великобритания, Россия, Нидерланды и Германия.</w:t>
      </w:r>
    </w:p>
    <w:p w:rsidR="00120A75" w:rsidRPr="009046DC" w:rsidRDefault="00120A75" w:rsidP="00120A75">
      <w:pPr>
        <w:pStyle w:val="a3"/>
        <w:spacing w:line="360" w:lineRule="auto"/>
        <w:ind w:firstLine="567"/>
        <w:jc w:val="both"/>
        <w:rPr>
          <w:rFonts w:ascii="Times New Roman" w:hAnsi="Times New Roman" w:cs="Times New Roman"/>
          <w:sz w:val="28"/>
          <w:szCs w:val="28"/>
        </w:rPr>
      </w:pPr>
      <w:r w:rsidRPr="009046DC">
        <w:rPr>
          <w:rFonts w:ascii="Times New Roman" w:hAnsi="Times New Roman" w:cs="Times New Roman"/>
          <w:sz w:val="28"/>
          <w:szCs w:val="28"/>
        </w:rPr>
        <w:t xml:space="preserve">Следующая свободная экономическая зона «Витебск» была создана в 1999 году сроком на 30 лет. Специфическая цель этой СЭЗ - </w:t>
      </w:r>
      <w:r w:rsidRPr="009046DC">
        <w:rPr>
          <w:rFonts w:ascii="Times New Roman" w:hAnsi="Times New Roman" w:cs="Times New Roman"/>
          <w:sz w:val="28"/>
          <w:szCs w:val="28"/>
          <w:lang w:val="pl-PL"/>
        </w:rPr>
        <w:t>развитие и обеспечение эффективного использовани</w:t>
      </w:r>
      <w:r w:rsidRPr="009046DC">
        <w:rPr>
          <w:rFonts w:ascii="Times New Roman" w:hAnsi="Times New Roman" w:cs="Times New Roman"/>
          <w:sz w:val="28"/>
          <w:szCs w:val="28"/>
        </w:rPr>
        <w:t>я</w:t>
      </w:r>
      <w:r w:rsidRPr="009046DC">
        <w:rPr>
          <w:rFonts w:ascii="Times New Roman" w:hAnsi="Times New Roman" w:cs="Times New Roman"/>
          <w:sz w:val="28"/>
          <w:szCs w:val="28"/>
          <w:lang w:val="pl-PL"/>
        </w:rPr>
        <w:t xml:space="preserve"> имеющейся инженерной и транспортной инфраструктуры</w:t>
      </w:r>
      <w:r w:rsidRPr="009046DC">
        <w:rPr>
          <w:rFonts w:ascii="Times New Roman" w:hAnsi="Times New Roman" w:cs="Times New Roman"/>
          <w:sz w:val="28"/>
          <w:szCs w:val="28"/>
        </w:rPr>
        <w:t>. На территории СЭЗ отраслевыми приоритетами являются: производства, основанные на новых и высоких технологиях, переработка сельскохозяйственной продукции, машино- и станкостроение, нефтехимическая, пищевая, лесная, деревообрабатывающая и легкая промышленность, сфера услуг (туристический бизнес и товарная логистика). Данная зона является комплексной и включает в себя производственную, экспортную и свободную таможенные зоны. Страны-инвесторы – Германия, Польша, США, Чехия, Россия.</w:t>
      </w:r>
    </w:p>
    <w:p w:rsidR="00120A75" w:rsidRPr="009046DC" w:rsidRDefault="00120A75" w:rsidP="00120A75">
      <w:pPr>
        <w:pStyle w:val="a3"/>
        <w:spacing w:line="360" w:lineRule="auto"/>
        <w:ind w:firstLine="567"/>
        <w:jc w:val="both"/>
        <w:rPr>
          <w:rFonts w:ascii="Times New Roman" w:hAnsi="Times New Roman" w:cs="Times New Roman"/>
          <w:sz w:val="28"/>
          <w:szCs w:val="28"/>
        </w:rPr>
      </w:pPr>
      <w:r w:rsidRPr="009046DC">
        <w:rPr>
          <w:rFonts w:ascii="Times New Roman" w:hAnsi="Times New Roman" w:cs="Times New Roman"/>
          <w:sz w:val="28"/>
          <w:szCs w:val="28"/>
        </w:rPr>
        <w:t xml:space="preserve">СЭЗ «Могилев» создана в 2002 году сроком на 30 лет. Ее целью как и целью СЭЗ «Витебск» является </w:t>
      </w:r>
      <w:r w:rsidRPr="009046DC">
        <w:rPr>
          <w:rFonts w:ascii="Times New Roman" w:hAnsi="Times New Roman" w:cs="Times New Roman"/>
          <w:sz w:val="28"/>
          <w:szCs w:val="28"/>
          <w:lang w:val="pl-PL"/>
        </w:rPr>
        <w:t>развитие и обеспечение эффективного использование имеющейся инженерной и транспортной инфраструктуры</w:t>
      </w:r>
      <w:r w:rsidRPr="009046DC">
        <w:rPr>
          <w:rFonts w:ascii="Times New Roman" w:hAnsi="Times New Roman" w:cs="Times New Roman"/>
          <w:sz w:val="28"/>
          <w:szCs w:val="28"/>
        </w:rPr>
        <w:t>. Основными странами-инвесторами являются Германия, Польша, Россия. Отраслевыми приоритетами являются: машиностроение, деревообработка и автомобильный транспорт. СЭЗ «Могилев» также комплексная зона, включающая производственную, экспортную, свободную таможенную зоны.</w:t>
      </w:r>
    </w:p>
    <w:p w:rsidR="00120A75" w:rsidRPr="009046DC" w:rsidRDefault="00120A75" w:rsidP="00120A75">
      <w:pPr>
        <w:pStyle w:val="a3"/>
        <w:spacing w:line="360" w:lineRule="auto"/>
        <w:ind w:firstLine="567"/>
        <w:jc w:val="both"/>
        <w:rPr>
          <w:rFonts w:ascii="Times New Roman" w:hAnsi="Times New Roman" w:cs="Times New Roman"/>
          <w:sz w:val="28"/>
          <w:szCs w:val="28"/>
        </w:rPr>
      </w:pPr>
      <w:r w:rsidRPr="009046DC">
        <w:rPr>
          <w:rFonts w:ascii="Times New Roman" w:hAnsi="Times New Roman" w:cs="Times New Roman"/>
          <w:sz w:val="28"/>
          <w:szCs w:val="28"/>
        </w:rPr>
        <w:t>Специфическая цель создания СЭЗ «Гродноинвест» совпадает с целью создания СЭЗ «Брест». Создана СЭЗ «Гродноинвест» в 2002 годом сроком на 30 лет. Данная зона является комплексной и включает производственную, экспортную и свободную таможенную зоны. Отраслевыми ее приоритетами являются: выпуск азотных удобрений, химических волокн, запасных частей и комплектующих изделий к автомобилям, нестандартных технологических оборудований, мебели, обуви, текстильных и швейных изделий, продукции деревообработки, а также выпуск табачных изделий. Кроме того, здесь активно развивается аграрный сектор экономики. Основными странами-инвесторами являются: Польша, Израиль, США, Литва, Швеция, Россия, Дания.</w:t>
      </w:r>
    </w:p>
    <w:p w:rsidR="00120A75" w:rsidRPr="009046DC" w:rsidRDefault="00120A75" w:rsidP="00120A75">
      <w:pPr>
        <w:pStyle w:val="a3"/>
        <w:spacing w:line="360" w:lineRule="auto"/>
        <w:ind w:firstLine="567"/>
        <w:jc w:val="both"/>
        <w:rPr>
          <w:rFonts w:ascii="Times New Roman" w:hAnsi="Times New Roman" w:cs="Times New Roman"/>
          <w:sz w:val="28"/>
          <w:szCs w:val="28"/>
        </w:rPr>
      </w:pPr>
      <w:r w:rsidRPr="009046DC">
        <w:rPr>
          <w:rFonts w:ascii="Times New Roman" w:hAnsi="Times New Roman" w:cs="Times New Roman"/>
          <w:sz w:val="28"/>
          <w:szCs w:val="28"/>
        </w:rPr>
        <w:t xml:space="preserve">СЭЗ «Гомель-Ратон» с целью </w:t>
      </w:r>
      <w:r w:rsidRPr="009046DC">
        <w:rPr>
          <w:rFonts w:ascii="Times New Roman" w:hAnsi="Times New Roman" w:cs="Times New Roman"/>
          <w:sz w:val="28"/>
          <w:szCs w:val="28"/>
          <w:lang w:val="pl-PL"/>
        </w:rPr>
        <w:t>это вовлечение в производственную деятельность нетрадиционных ресурсов и источников энергии</w:t>
      </w:r>
      <w:r w:rsidRPr="009046DC">
        <w:rPr>
          <w:rFonts w:ascii="Times New Roman" w:hAnsi="Times New Roman" w:cs="Times New Roman"/>
          <w:sz w:val="28"/>
          <w:szCs w:val="28"/>
        </w:rPr>
        <w:t>. Приоритетами этой СЭЗ являются: машиностроение и металлургия, электротехническая, оптико-механическая промышленность, приборостроение, радиоэлектроника, информационные технологии, строительство и производство строительных материалов, сельское хозяйство, агропромпереработка, экология, медицина и легкая промышленность. СЭЗ «Гомель-Ратон» является комплексной зоной, включающей производственные, экспортные и свободные таможенные зоны.</w:t>
      </w:r>
    </w:p>
    <w:p w:rsidR="00120A75" w:rsidRPr="009046DC" w:rsidRDefault="00120A75" w:rsidP="00120A75">
      <w:pPr>
        <w:pStyle w:val="a4"/>
        <w:spacing w:before="0" w:beforeAutospacing="0" w:after="0" w:afterAutospacing="0" w:line="360" w:lineRule="auto"/>
        <w:ind w:firstLine="567"/>
        <w:jc w:val="both"/>
        <w:rPr>
          <w:sz w:val="28"/>
          <w:szCs w:val="28"/>
        </w:rPr>
      </w:pPr>
      <w:r w:rsidRPr="009046DC">
        <w:rPr>
          <w:sz w:val="28"/>
          <w:szCs w:val="28"/>
        </w:rPr>
        <w:t>Рассмотрим пример резидента свободной экономической зоны. В январе 2007 года ОАО "Горизонт" стало резидентом свободной экономической зоны "Минск". Это благотворно отражается на ценовой политике компании и конкурентоспособности продукции. Ведь режим свободной экономической зоны предоставляет предприятиям-резидентам возможность работать в специальных льготных условиях налогообложения. Более того, "Горизонт", на правах резидента СЭЗ, в полной мере может воспользоваться таможенными льготами - беспошлинным режимом ввоза сырья и материалов, оборудования и вывоза готовой продукции собственного производства.</w:t>
      </w:r>
    </w:p>
    <w:p w:rsidR="00120A75" w:rsidRPr="009046DC" w:rsidRDefault="00120A75" w:rsidP="00120A75">
      <w:pPr>
        <w:numPr>
          <w:ilvl w:val="0"/>
          <w:numId w:val="18"/>
        </w:numPr>
        <w:tabs>
          <w:tab w:val="clear" w:pos="720"/>
          <w:tab w:val="num" w:pos="900"/>
        </w:tabs>
        <w:spacing w:line="360" w:lineRule="auto"/>
        <w:ind w:left="0" w:firstLine="567"/>
        <w:jc w:val="both"/>
        <w:rPr>
          <w:sz w:val="28"/>
          <w:szCs w:val="28"/>
        </w:rPr>
      </w:pPr>
      <w:r w:rsidRPr="009046DC">
        <w:rPr>
          <w:sz w:val="28"/>
          <w:szCs w:val="28"/>
        </w:rPr>
        <w:t xml:space="preserve">выгодное расположение в Свободной экономической зоне "Минск"; </w:t>
      </w:r>
    </w:p>
    <w:p w:rsidR="00120A75" w:rsidRPr="009046DC" w:rsidRDefault="00120A75" w:rsidP="00120A75">
      <w:pPr>
        <w:numPr>
          <w:ilvl w:val="0"/>
          <w:numId w:val="18"/>
        </w:numPr>
        <w:tabs>
          <w:tab w:val="clear" w:pos="720"/>
          <w:tab w:val="num" w:pos="900"/>
        </w:tabs>
        <w:spacing w:line="360" w:lineRule="auto"/>
        <w:ind w:left="0" w:firstLine="567"/>
        <w:jc w:val="both"/>
        <w:rPr>
          <w:sz w:val="28"/>
          <w:szCs w:val="28"/>
        </w:rPr>
      </w:pPr>
      <w:r w:rsidRPr="009046DC">
        <w:rPr>
          <w:sz w:val="28"/>
          <w:szCs w:val="28"/>
        </w:rPr>
        <w:t xml:space="preserve">вхождение в единое таможенное пространство с Россией с ее огромным и быстрорастущим рынком, беспрепятственный выход на рынки смежных государств; </w:t>
      </w:r>
    </w:p>
    <w:p w:rsidR="00120A75" w:rsidRPr="009046DC" w:rsidRDefault="00120A75" w:rsidP="00120A75">
      <w:pPr>
        <w:numPr>
          <w:ilvl w:val="0"/>
          <w:numId w:val="18"/>
        </w:numPr>
        <w:tabs>
          <w:tab w:val="clear" w:pos="720"/>
          <w:tab w:val="num" w:pos="900"/>
        </w:tabs>
        <w:spacing w:line="360" w:lineRule="auto"/>
        <w:ind w:left="0" w:firstLine="567"/>
        <w:jc w:val="both"/>
        <w:rPr>
          <w:sz w:val="28"/>
          <w:szCs w:val="28"/>
        </w:rPr>
      </w:pPr>
      <w:r w:rsidRPr="009046DC">
        <w:rPr>
          <w:sz w:val="28"/>
          <w:szCs w:val="28"/>
        </w:rPr>
        <w:t xml:space="preserve">наличие квалифицированной и недорогой рабочей силы; </w:t>
      </w:r>
    </w:p>
    <w:p w:rsidR="00120A75" w:rsidRPr="009046DC" w:rsidRDefault="00120A75" w:rsidP="00120A75">
      <w:pPr>
        <w:numPr>
          <w:ilvl w:val="0"/>
          <w:numId w:val="18"/>
        </w:numPr>
        <w:tabs>
          <w:tab w:val="clear" w:pos="720"/>
          <w:tab w:val="num" w:pos="900"/>
        </w:tabs>
        <w:spacing w:line="360" w:lineRule="auto"/>
        <w:ind w:left="0" w:firstLine="567"/>
        <w:jc w:val="both"/>
        <w:rPr>
          <w:sz w:val="28"/>
          <w:szCs w:val="28"/>
        </w:rPr>
      </w:pPr>
      <w:r w:rsidRPr="009046DC">
        <w:rPr>
          <w:sz w:val="28"/>
          <w:szCs w:val="28"/>
        </w:rPr>
        <w:t xml:space="preserve">невысокая стоимость ресурсов производства; </w:t>
      </w:r>
    </w:p>
    <w:p w:rsidR="00120A75" w:rsidRPr="009046DC" w:rsidRDefault="00120A75" w:rsidP="00120A75">
      <w:pPr>
        <w:numPr>
          <w:ilvl w:val="0"/>
          <w:numId w:val="18"/>
        </w:numPr>
        <w:tabs>
          <w:tab w:val="clear" w:pos="720"/>
          <w:tab w:val="num" w:pos="900"/>
        </w:tabs>
        <w:spacing w:line="360" w:lineRule="auto"/>
        <w:ind w:left="0" w:firstLine="567"/>
        <w:jc w:val="both"/>
        <w:rPr>
          <w:sz w:val="28"/>
          <w:szCs w:val="28"/>
        </w:rPr>
      </w:pPr>
      <w:r w:rsidRPr="009046DC">
        <w:rPr>
          <w:sz w:val="28"/>
          <w:szCs w:val="28"/>
        </w:rPr>
        <w:t xml:space="preserve">развитая производственная, научно-техническая база, современная инфраструктура с высоким уровнем технологий; </w:t>
      </w:r>
    </w:p>
    <w:p w:rsidR="00120A75" w:rsidRPr="009046DC" w:rsidRDefault="00120A75" w:rsidP="00120A75">
      <w:pPr>
        <w:numPr>
          <w:ilvl w:val="0"/>
          <w:numId w:val="18"/>
        </w:numPr>
        <w:tabs>
          <w:tab w:val="clear" w:pos="720"/>
          <w:tab w:val="num" w:pos="900"/>
        </w:tabs>
        <w:spacing w:line="360" w:lineRule="auto"/>
        <w:ind w:left="0" w:firstLine="567"/>
        <w:jc w:val="both"/>
        <w:rPr>
          <w:sz w:val="28"/>
          <w:szCs w:val="28"/>
        </w:rPr>
      </w:pPr>
      <w:r w:rsidRPr="009046DC">
        <w:rPr>
          <w:sz w:val="28"/>
          <w:szCs w:val="28"/>
        </w:rPr>
        <w:t xml:space="preserve">льготное налогообложение и таможенное регулирование; </w:t>
      </w:r>
    </w:p>
    <w:p w:rsidR="00120A75" w:rsidRPr="009046DC" w:rsidRDefault="00120A75" w:rsidP="00120A75">
      <w:pPr>
        <w:numPr>
          <w:ilvl w:val="0"/>
          <w:numId w:val="18"/>
        </w:numPr>
        <w:tabs>
          <w:tab w:val="clear" w:pos="720"/>
          <w:tab w:val="num" w:pos="900"/>
        </w:tabs>
        <w:spacing w:line="360" w:lineRule="auto"/>
        <w:ind w:left="0" w:firstLine="567"/>
        <w:jc w:val="both"/>
        <w:rPr>
          <w:sz w:val="28"/>
          <w:szCs w:val="28"/>
        </w:rPr>
      </w:pPr>
      <w:r w:rsidRPr="009046DC">
        <w:rPr>
          <w:sz w:val="28"/>
          <w:szCs w:val="28"/>
        </w:rPr>
        <w:t xml:space="preserve">законодательная защищенность прав инвесторов. </w:t>
      </w:r>
    </w:p>
    <w:p w:rsidR="00120A75" w:rsidRPr="009046DC" w:rsidRDefault="00120A75" w:rsidP="00120A75">
      <w:pPr>
        <w:tabs>
          <w:tab w:val="num" w:pos="900"/>
        </w:tabs>
        <w:spacing w:line="360" w:lineRule="auto"/>
        <w:ind w:firstLine="567"/>
        <w:jc w:val="both"/>
        <w:rPr>
          <w:sz w:val="28"/>
          <w:szCs w:val="28"/>
        </w:rPr>
      </w:pPr>
      <w:r w:rsidRPr="009046DC">
        <w:rPr>
          <w:sz w:val="28"/>
          <w:szCs w:val="28"/>
        </w:rPr>
        <w:t xml:space="preserve">Экономические выгоды: </w:t>
      </w:r>
    </w:p>
    <w:p w:rsidR="00120A75" w:rsidRPr="009046DC" w:rsidRDefault="00120A75" w:rsidP="00120A75">
      <w:pPr>
        <w:numPr>
          <w:ilvl w:val="0"/>
          <w:numId w:val="19"/>
        </w:numPr>
        <w:tabs>
          <w:tab w:val="clear" w:pos="720"/>
          <w:tab w:val="num" w:pos="900"/>
        </w:tabs>
        <w:spacing w:line="360" w:lineRule="auto"/>
        <w:ind w:left="0" w:firstLine="567"/>
        <w:jc w:val="both"/>
        <w:rPr>
          <w:sz w:val="28"/>
          <w:szCs w:val="28"/>
        </w:rPr>
      </w:pPr>
      <w:r w:rsidRPr="009046DC">
        <w:rPr>
          <w:sz w:val="28"/>
          <w:szCs w:val="28"/>
        </w:rPr>
        <w:t xml:space="preserve">ставка налога на прибыль для предприятий-резидентов СЭЗ "Минск" уменьшена на 50%; </w:t>
      </w:r>
    </w:p>
    <w:p w:rsidR="00120A75" w:rsidRPr="009046DC" w:rsidRDefault="00120A75" w:rsidP="00120A75">
      <w:pPr>
        <w:numPr>
          <w:ilvl w:val="0"/>
          <w:numId w:val="19"/>
        </w:numPr>
        <w:tabs>
          <w:tab w:val="clear" w:pos="720"/>
          <w:tab w:val="num" w:pos="900"/>
        </w:tabs>
        <w:spacing w:line="360" w:lineRule="auto"/>
        <w:ind w:left="0" w:firstLine="567"/>
        <w:jc w:val="both"/>
        <w:rPr>
          <w:sz w:val="28"/>
          <w:szCs w:val="28"/>
        </w:rPr>
      </w:pPr>
      <w:r w:rsidRPr="009046DC">
        <w:rPr>
          <w:sz w:val="28"/>
          <w:szCs w:val="28"/>
        </w:rPr>
        <w:t xml:space="preserve">прибыль резидентов СЭЗ "Минск", полученная от реализации товаров и услуг собственного производства, освобождается от налогообложения в течение пяти лет с даты её объявления; </w:t>
      </w:r>
    </w:p>
    <w:p w:rsidR="00120A75" w:rsidRPr="009046DC" w:rsidRDefault="00120A75" w:rsidP="00120A75">
      <w:pPr>
        <w:numPr>
          <w:ilvl w:val="0"/>
          <w:numId w:val="19"/>
        </w:numPr>
        <w:tabs>
          <w:tab w:val="clear" w:pos="720"/>
          <w:tab w:val="num" w:pos="900"/>
        </w:tabs>
        <w:spacing w:line="360" w:lineRule="auto"/>
        <w:ind w:left="0" w:firstLine="567"/>
        <w:jc w:val="both"/>
        <w:rPr>
          <w:sz w:val="28"/>
          <w:szCs w:val="28"/>
        </w:rPr>
      </w:pPr>
      <w:r w:rsidRPr="009046DC">
        <w:rPr>
          <w:sz w:val="28"/>
          <w:szCs w:val="28"/>
        </w:rPr>
        <w:t xml:space="preserve">по заявлению резидента СЭЗ производственная и складская территория его предприятия определяется как свободная таможенная зона, при этом отсутствуют ввозные таможенные пошлины на импортируемое оборудование, сырье и материалы для нужд собственного производства. </w:t>
      </w:r>
    </w:p>
    <w:p w:rsidR="00120A75" w:rsidRPr="009046DC" w:rsidRDefault="00120A75" w:rsidP="00120A75">
      <w:pPr>
        <w:pStyle w:val="a3"/>
        <w:spacing w:line="360" w:lineRule="auto"/>
        <w:ind w:firstLine="567"/>
        <w:jc w:val="both"/>
        <w:rPr>
          <w:rFonts w:ascii="Times New Roman" w:hAnsi="Times New Roman" w:cs="Times New Roman"/>
          <w:sz w:val="28"/>
          <w:szCs w:val="28"/>
        </w:rPr>
      </w:pPr>
      <w:r w:rsidRPr="009046DC">
        <w:rPr>
          <w:rFonts w:ascii="Times New Roman" w:hAnsi="Times New Roman" w:cs="Times New Roman"/>
          <w:sz w:val="28"/>
          <w:szCs w:val="28"/>
        </w:rPr>
        <w:t>Включение ОАО "Горизонт" в свободную экономическую зону "Минск" делает предприятие более привлекательным и для инвесторов. На иностранных инвесторов СЭЗ распространяется система государственных гарантий охраны инвестиций, которая предусмотрена законодательством Республики Беларусь. Также государство гарантирует иностранным инвесторам СЭЗ право на возврат своей доли в имуществе предприятия по остаточной стоимости и перевод причитающихся им сумм доходов, полученных от вложенных в зону инвестиций, за пределы СЭЗ и Республики Беларусь.</w:t>
      </w:r>
    </w:p>
    <w:p w:rsidR="00120A75" w:rsidRPr="009046DC" w:rsidRDefault="00120A75" w:rsidP="009341BD">
      <w:pPr>
        <w:pStyle w:val="a4"/>
        <w:spacing w:before="0" w:beforeAutospacing="0" w:after="0" w:afterAutospacing="0" w:line="360" w:lineRule="auto"/>
        <w:ind w:firstLine="720"/>
        <w:jc w:val="both"/>
        <w:rPr>
          <w:sz w:val="28"/>
          <w:szCs w:val="28"/>
        </w:rPr>
      </w:pPr>
    </w:p>
    <w:p w:rsidR="00225065" w:rsidRPr="009046DC" w:rsidRDefault="00225065" w:rsidP="009973C4">
      <w:pPr>
        <w:spacing w:line="360" w:lineRule="auto"/>
        <w:ind w:firstLine="720"/>
        <w:outlineLvl w:val="0"/>
        <w:rPr>
          <w:b/>
          <w:sz w:val="28"/>
          <w:szCs w:val="28"/>
        </w:rPr>
      </w:pPr>
      <w:r w:rsidRPr="009046DC">
        <w:rPr>
          <w:sz w:val="28"/>
          <w:szCs w:val="28"/>
        </w:rPr>
        <w:br w:type="page"/>
      </w:r>
      <w:bookmarkStart w:id="6" w:name="_Toc217690265"/>
      <w:r w:rsidR="009973C4" w:rsidRPr="009046DC">
        <w:rPr>
          <w:b/>
          <w:sz w:val="28"/>
          <w:szCs w:val="28"/>
        </w:rPr>
        <w:t>Заключение</w:t>
      </w:r>
      <w:bookmarkEnd w:id="6"/>
    </w:p>
    <w:p w:rsidR="00225065" w:rsidRPr="009046DC" w:rsidRDefault="00225065" w:rsidP="00225065">
      <w:pPr>
        <w:spacing w:line="360" w:lineRule="auto"/>
        <w:ind w:firstLine="720"/>
        <w:jc w:val="both"/>
        <w:rPr>
          <w:sz w:val="28"/>
          <w:szCs w:val="28"/>
        </w:rPr>
      </w:pPr>
    </w:p>
    <w:p w:rsidR="009973C4" w:rsidRPr="009046DC" w:rsidRDefault="009973C4" w:rsidP="00225065">
      <w:pPr>
        <w:spacing w:line="360" w:lineRule="auto"/>
        <w:ind w:firstLine="720"/>
        <w:jc w:val="both"/>
        <w:rPr>
          <w:sz w:val="28"/>
          <w:szCs w:val="28"/>
        </w:rPr>
      </w:pPr>
    </w:p>
    <w:p w:rsidR="00225065" w:rsidRPr="009046DC" w:rsidRDefault="00225065" w:rsidP="00225065">
      <w:pPr>
        <w:spacing w:line="360" w:lineRule="auto"/>
        <w:ind w:firstLine="720"/>
        <w:jc w:val="both"/>
        <w:rPr>
          <w:sz w:val="28"/>
          <w:szCs w:val="28"/>
        </w:rPr>
      </w:pPr>
      <w:r w:rsidRPr="009046DC">
        <w:rPr>
          <w:sz w:val="28"/>
          <w:szCs w:val="28"/>
        </w:rPr>
        <w:t>Таким образом, свободную экономическую зону можно определить как относительно обособленную часть территории государства, на которой устанавливается особый правовой режим для бизнеса, включающий налоговые, таможенные, административные и гражданско-правовые льготы и гарантии, способствующий созданию благоприятного инвестиционного климата, и привлеч</w:t>
      </w:r>
      <w:r w:rsidR="009973C4" w:rsidRPr="009046DC">
        <w:rPr>
          <w:sz w:val="28"/>
          <w:szCs w:val="28"/>
        </w:rPr>
        <w:t>ения, таким образом, инвестиций, а также предусматривающую особый порядок регистрации и систему государственных гарантий инвесторам.</w:t>
      </w:r>
    </w:p>
    <w:p w:rsidR="00225065" w:rsidRPr="009046DC" w:rsidRDefault="00225065" w:rsidP="00225065">
      <w:pPr>
        <w:spacing w:line="360" w:lineRule="auto"/>
        <w:ind w:firstLine="720"/>
        <w:jc w:val="both"/>
        <w:rPr>
          <w:sz w:val="28"/>
          <w:szCs w:val="28"/>
        </w:rPr>
      </w:pPr>
      <w:r w:rsidRPr="009046DC">
        <w:rPr>
          <w:sz w:val="28"/>
          <w:szCs w:val="28"/>
        </w:rPr>
        <w:t>Не следует воспринимать создание свободной экономической как гарант экономического роста какой-либо страны, так как свободная экономическая зона является проектом с высокой степенью риска и возможно различные конечные результаты. Но в случае совместных усилий государства и частных инвесторов и в результате продуманной программы свободные экономические зоны оказывают позитивную роль на развитие государство в целом, которая проявляется в следующем:</w:t>
      </w:r>
    </w:p>
    <w:p w:rsidR="00225065" w:rsidRPr="009046DC" w:rsidRDefault="00225065" w:rsidP="00225065">
      <w:pPr>
        <w:numPr>
          <w:ilvl w:val="0"/>
          <w:numId w:val="8"/>
        </w:numPr>
        <w:tabs>
          <w:tab w:val="clear" w:pos="1741"/>
          <w:tab w:val="num" w:pos="900"/>
        </w:tabs>
        <w:spacing w:line="360" w:lineRule="auto"/>
        <w:ind w:left="0" w:firstLine="720"/>
        <w:jc w:val="both"/>
        <w:rPr>
          <w:sz w:val="28"/>
          <w:szCs w:val="28"/>
        </w:rPr>
      </w:pPr>
      <w:r w:rsidRPr="009046DC">
        <w:rPr>
          <w:sz w:val="28"/>
          <w:szCs w:val="28"/>
        </w:rPr>
        <w:t xml:space="preserve"> научно-техническом развитии отдельного региона страны;</w:t>
      </w:r>
    </w:p>
    <w:p w:rsidR="00225065" w:rsidRPr="009046DC" w:rsidRDefault="00225065" w:rsidP="00225065">
      <w:pPr>
        <w:numPr>
          <w:ilvl w:val="0"/>
          <w:numId w:val="8"/>
        </w:numPr>
        <w:tabs>
          <w:tab w:val="clear" w:pos="1741"/>
          <w:tab w:val="num" w:pos="900"/>
        </w:tabs>
        <w:spacing w:line="360" w:lineRule="auto"/>
        <w:ind w:left="0"/>
        <w:jc w:val="both"/>
        <w:rPr>
          <w:sz w:val="28"/>
          <w:szCs w:val="28"/>
        </w:rPr>
      </w:pPr>
      <w:r w:rsidRPr="009046DC">
        <w:rPr>
          <w:sz w:val="28"/>
          <w:szCs w:val="28"/>
        </w:rPr>
        <w:t xml:space="preserve"> создании новых рабочих мест;</w:t>
      </w:r>
    </w:p>
    <w:p w:rsidR="00225065" w:rsidRPr="009046DC" w:rsidRDefault="00225065" w:rsidP="00225065">
      <w:pPr>
        <w:numPr>
          <w:ilvl w:val="0"/>
          <w:numId w:val="8"/>
        </w:numPr>
        <w:tabs>
          <w:tab w:val="clear" w:pos="1741"/>
          <w:tab w:val="num" w:pos="900"/>
        </w:tabs>
        <w:spacing w:line="360" w:lineRule="auto"/>
        <w:ind w:left="0"/>
        <w:jc w:val="both"/>
        <w:rPr>
          <w:sz w:val="28"/>
          <w:szCs w:val="28"/>
        </w:rPr>
      </w:pPr>
      <w:r w:rsidRPr="009046DC">
        <w:rPr>
          <w:sz w:val="28"/>
          <w:szCs w:val="28"/>
        </w:rPr>
        <w:t xml:space="preserve"> развитии высоких технологий;</w:t>
      </w:r>
    </w:p>
    <w:p w:rsidR="00225065" w:rsidRPr="009046DC" w:rsidRDefault="00225065" w:rsidP="00225065">
      <w:pPr>
        <w:numPr>
          <w:ilvl w:val="0"/>
          <w:numId w:val="8"/>
        </w:numPr>
        <w:tabs>
          <w:tab w:val="clear" w:pos="1741"/>
          <w:tab w:val="num" w:pos="900"/>
        </w:tabs>
        <w:spacing w:line="360" w:lineRule="auto"/>
        <w:ind w:left="0"/>
        <w:jc w:val="both"/>
        <w:rPr>
          <w:sz w:val="28"/>
          <w:szCs w:val="28"/>
        </w:rPr>
      </w:pPr>
      <w:r w:rsidRPr="009046DC">
        <w:rPr>
          <w:sz w:val="28"/>
          <w:szCs w:val="28"/>
        </w:rPr>
        <w:t xml:space="preserve"> стимулировании новейших достижений науки и техники,</w:t>
      </w:r>
    </w:p>
    <w:p w:rsidR="00225065" w:rsidRPr="009046DC" w:rsidRDefault="00225065" w:rsidP="00225065">
      <w:pPr>
        <w:numPr>
          <w:ilvl w:val="0"/>
          <w:numId w:val="8"/>
        </w:numPr>
        <w:tabs>
          <w:tab w:val="clear" w:pos="1741"/>
          <w:tab w:val="num" w:pos="900"/>
        </w:tabs>
        <w:spacing w:line="360" w:lineRule="auto"/>
        <w:ind w:left="0"/>
        <w:jc w:val="both"/>
        <w:rPr>
          <w:sz w:val="28"/>
          <w:szCs w:val="28"/>
        </w:rPr>
      </w:pPr>
      <w:r w:rsidRPr="009046DC">
        <w:rPr>
          <w:sz w:val="28"/>
          <w:szCs w:val="28"/>
        </w:rPr>
        <w:t xml:space="preserve"> наращивании экспортного потенциала;</w:t>
      </w:r>
    </w:p>
    <w:p w:rsidR="00225065" w:rsidRPr="009046DC" w:rsidRDefault="00225065" w:rsidP="00225065">
      <w:pPr>
        <w:numPr>
          <w:ilvl w:val="0"/>
          <w:numId w:val="8"/>
        </w:numPr>
        <w:tabs>
          <w:tab w:val="clear" w:pos="1741"/>
          <w:tab w:val="num" w:pos="900"/>
        </w:tabs>
        <w:spacing w:line="360" w:lineRule="auto"/>
        <w:ind w:left="0"/>
        <w:jc w:val="both"/>
        <w:rPr>
          <w:sz w:val="28"/>
          <w:szCs w:val="28"/>
        </w:rPr>
      </w:pPr>
      <w:r w:rsidRPr="009046DC">
        <w:rPr>
          <w:sz w:val="28"/>
          <w:szCs w:val="28"/>
        </w:rPr>
        <w:t xml:space="preserve"> во влечении государства в мировое хозяйство;</w:t>
      </w:r>
    </w:p>
    <w:p w:rsidR="00225065" w:rsidRPr="009046DC" w:rsidRDefault="00225065" w:rsidP="00225065">
      <w:pPr>
        <w:numPr>
          <w:ilvl w:val="0"/>
          <w:numId w:val="8"/>
        </w:numPr>
        <w:tabs>
          <w:tab w:val="clear" w:pos="1741"/>
          <w:tab w:val="num" w:pos="900"/>
        </w:tabs>
        <w:spacing w:line="360" w:lineRule="auto"/>
        <w:ind w:left="0"/>
        <w:jc w:val="both"/>
        <w:rPr>
          <w:sz w:val="28"/>
          <w:szCs w:val="28"/>
        </w:rPr>
      </w:pPr>
      <w:r w:rsidRPr="009046DC">
        <w:rPr>
          <w:sz w:val="28"/>
          <w:szCs w:val="28"/>
        </w:rPr>
        <w:t xml:space="preserve"> либерализации и активизации внешнеэкономической деятельности страны.</w:t>
      </w:r>
    </w:p>
    <w:p w:rsidR="00225065" w:rsidRPr="009046DC" w:rsidRDefault="00225065" w:rsidP="00225065">
      <w:pPr>
        <w:numPr>
          <w:ilvl w:val="0"/>
          <w:numId w:val="8"/>
        </w:numPr>
        <w:tabs>
          <w:tab w:val="clear" w:pos="1741"/>
          <w:tab w:val="num" w:pos="900"/>
        </w:tabs>
        <w:spacing w:line="360" w:lineRule="auto"/>
        <w:ind w:left="0"/>
        <w:jc w:val="both"/>
        <w:rPr>
          <w:sz w:val="28"/>
          <w:szCs w:val="28"/>
        </w:rPr>
      </w:pPr>
      <w:r w:rsidRPr="009046DC">
        <w:rPr>
          <w:sz w:val="28"/>
          <w:szCs w:val="28"/>
        </w:rPr>
        <w:t xml:space="preserve"> представляя собой некий эталон прогрессивного производства, оказывают стимулирующее воздействие на развитие других регионов страны;</w:t>
      </w:r>
    </w:p>
    <w:p w:rsidR="00225065" w:rsidRPr="009046DC" w:rsidRDefault="00225065" w:rsidP="00225065">
      <w:pPr>
        <w:numPr>
          <w:ilvl w:val="0"/>
          <w:numId w:val="8"/>
        </w:numPr>
        <w:tabs>
          <w:tab w:val="clear" w:pos="1741"/>
          <w:tab w:val="num" w:pos="900"/>
        </w:tabs>
        <w:spacing w:line="360" w:lineRule="auto"/>
        <w:ind w:left="0"/>
        <w:jc w:val="both"/>
        <w:rPr>
          <w:sz w:val="28"/>
          <w:szCs w:val="28"/>
        </w:rPr>
      </w:pPr>
      <w:r w:rsidRPr="009046DC">
        <w:rPr>
          <w:sz w:val="28"/>
          <w:szCs w:val="28"/>
        </w:rPr>
        <w:t xml:space="preserve"> развитии новых форм бизнеса;</w:t>
      </w:r>
    </w:p>
    <w:p w:rsidR="00225065" w:rsidRPr="009046DC" w:rsidRDefault="00225065" w:rsidP="00225065">
      <w:pPr>
        <w:numPr>
          <w:ilvl w:val="0"/>
          <w:numId w:val="8"/>
        </w:numPr>
        <w:tabs>
          <w:tab w:val="clear" w:pos="1741"/>
          <w:tab w:val="num" w:pos="900"/>
        </w:tabs>
        <w:spacing w:line="360" w:lineRule="auto"/>
        <w:ind w:left="0"/>
        <w:jc w:val="both"/>
        <w:rPr>
          <w:sz w:val="28"/>
          <w:szCs w:val="28"/>
        </w:rPr>
      </w:pPr>
      <w:r w:rsidRPr="009046DC">
        <w:rPr>
          <w:sz w:val="28"/>
          <w:szCs w:val="28"/>
        </w:rPr>
        <w:t xml:space="preserve"> являются  важнейшим инструментом привлечения иностранных инвестиций.</w:t>
      </w:r>
    </w:p>
    <w:p w:rsidR="00225065" w:rsidRPr="009046DC" w:rsidRDefault="00225065" w:rsidP="00225065">
      <w:pPr>
        <w:spacing w:line="360" w:lineRule="auto"/>
        <w:ind w:firstLine="720"/>
        <w:jc w:val="both"/>
        <w:rPr>
          <w:sz w:val="28"/>
          <w:szCs w:val="28"/>
        </w:rPr>
      </w:pPr>
      <w:r w:rsidRPr="009046DC">
        <w:rPr>
          <w:sz w:val="28"/>
          <w:szCs w:val="28"/>
        </w:rPr>
        <w:t>В республике Беларусь свободные экономические зоны это наиболее динамично развивающиеся территории. В них ежегодно привлекаются значительные объемы инвестиций, стабильно растет объем производственной продукции. Резиденты зон имеют высокие финансовые результаты своей работы.</w:t>
      </w:r>
    </w:p>
    <w:p w:rsidR="00744563" w:rsidRPr="009046DC" w:rsidRDefault="00225065" w:rsidP="00630B1A">
      <w:pPr>
        <w:pStyle w:val="newncpi"/>
        <w:spacing w:line="360" w:lineRule="auto"/>
        <w:ind w:firstLine="709"/>
        <w:outlineLvl w:val="0"/>
        <w:rPr>
          <w:b/>
          <w:sz w:val="28"/>
          <w:szCs w:val="28"/>
        </w:rPr>
      </w:pPr>
      <w:r w:rsidRPr="009046DC">
        <w:rPr>
          <w:sz w:val="28"/>
          <w:szCs w:val="28"/>
        </w:rPr>
        <w:br w:type="page"/>
      </w:r>
      <w:bookmarkStart w:id="7" w:name="_Toc217690266"/>
      <w:r w:rsidR="009E2A48" w:rsidRPr="009046DC">
        <w:rPr>
          <w:b/>
          <w:sz w:val="28"/>
          <w:szCs w:val="28"/>
        </w:rPr>
        <w:t xml:space="preserve">Список </w:t>
      </w:r>
      <w:r w:rsidR="009973C4" w:rsidRPr="009046DC">
        <w:rPr>
          <w:b/>
          <w:sz w:val="28"/>
          <w:szCs w:val="28"/>
        </w:rPr>
        <w:t>используемых источников</w:t>
      </w:r>
      <w:r w:rsidR="009E2A48" w:rsidRPr="009046DC">
        <w:rPr>
          <w:b/>
          <w:sz w:val="28"/>
          <w:szCs w:val="28"/>
        </w:rPr>
        <w:t>:</w:t>
      </w:r>
      <w:bookmarkEnd w:id="7"/>
    </w:p>
    <w:p w:rsidR="009E2A48" w:rsidRPr="009046DC" w:rsidRDefault="009E2A48" w:rsidP="009E2A48">
      <w:pPr>
        <w:spacing w:line="360" w:lineRule="auto"/>
        <w:ind w:firstLine="720"/>
        <w:jc w:val="both"/>
        <w:rPr>
          <w:sz w:val="28"/>
          <w:szCs w:val="28"/>
        </w:rPr>
      </w:pPr>
    </w:p>
    <w:p w:rsidR="00D54102" w:rsidRPr="009046DC" w:rsidRDefault="00D54102" w:rsidP="009E2A48">
      <w:pPr>
        <w:spacing w:line="360" w:lineRule="auto"/>
        <w:ind w:firstLine="720"/>
        <w:jc w:val="both"/>
        <w:rPr>
          <w:sz w:val="28"/>
          <w:szCs w:val="28"/>
        </w:rPr>
      </w:pPr>
    </w:p>
    <w:p w:rsidR="00D54102" w:rsidRPr="009046DC" w:rsidRDefault="00D54102" w:rsidP="00D54102">
      <w:pPr>
        <w:numPr>
          <w:ilvl w:val="0"/>
          <w:numId w:val="1"/>
        </w:numPr>
        <w:tabs>
          <w:tab w:val="num" w:pos="1080"/>
        </w:tabs>
        <w:spacing w:line="360" w:lineRule="auto"/>
        <w:ind w:left="0" w:firstLine="720"/>
        <w:jc w:val="both"/>
        <w:rPr>
          <w:sz w:val="28"/>
          <w:szCs w:val="28"/>
        </w:rPr>
      </w:pPr>
      <w:r w:rsidRPr="009046DC">
        <w:rPr>
          <w:sz w:val="28"/>
          <w:szCs w:val="28"/>
        </w:rPr>
        <w:t>Конституция РБ 1994 года (с изменениями и дополнениями) в редакции Решения республиканского референдума 17 октября 2004 года;</w:t>
      </w:r>
    </w:p>
    <w:p w:rsidR="007D6D47" w:rsidRPr="009046DC" w:rsidRDefault="007D6D47" w:rsidP="007D6D47">
      <w:pPr>
        <w:numPr>
          <w:ilvl w:val="0"/>
          <w:numId w:val="1"/>
        </w:numPr>
        <w:tabs>
          <w:tab w:val="num" w:pos="1080"/>
        </w:tabs>
        <w:spacing w:line="360" w:lineRule="auto"/>
        <w:ind w:left="0" w:firstLine="720"/>
        <w:jc w:val="both"/>
        <w:rPr>
          <w:sz w:val="28"/>
          <w:szCs w:val="28"/>
        </w:rPr>
      </w:pPr>
      <w:r w:rsidRPr="009046DC">
        <w:rPr>
          <w:sz w:val="28"/>
          <w:szCs w:val="28"/>
        </w:rPr>
        <w:t>Инвестиционный кодекс Республики Беларусь от 22 июня 2001 года № 37-З (с последующими изменениями и дополнениями)</w:t>
      </w:r>
      <w:r w:rsidR="00D54102" w:rsidRPr="009046DC">
        <w:rPr>
          <w:sz w:val="28"/>
          <w:szCs w:val="28"/>
        </w:rPr>
        <w:t>;</w:t>
      </w:r>
    </w:p>
    <w:p w:rsidR="00251451" w:rsidRPr="009046DC" w:rsidRDefault="007D6D47" w:rsidP="007D6D47">
      <w:pPr>
        <w:numPr>
          <w:ilvl w:val="0"/>
          <w:numId w:val="1"/>
        </w:numPr>
        <w:tabs>
          <w:tab w:val="num" w:pos="1080"/>
        </w:tabs>
        <w:spacing w:line="360" w:lineRule="auto"/>
        <w:ind w:left="0" w:firstLine="720"/>
        <w:jc w:val="both"/>
        <w:rPr>
          <w:sz w:val="28"/>
          <w:szCs w:val="28"/>
        </w:rPr>
      </w:pPr>
      <w:r w:rsidRPr="009046DC">
        <w:rPr>
          <w:sz w:val="28"/>
          <w:szCs w:val="28"/>
        </w:rPr>
        <w:t xml:space="preserve">Таможенный кодекс Республики Беларусь </w:t>
      </w:r>
      <w:r w:rsidR="007B286F" w:rsidRPr="009046DC">
        <w:rPr>
          <w:sz w:val="28"/>
          <w:szCs w:val="28"/>
        </w:rPr>
        <w:t>от 4 января 2007 года № 204-З</w:t>
      </w:r>
      <w:r w:rsidR="00D54102" w:rsidRPr="009046DC">
        <w:rPr>
          <w:sz w:val="28"/>
          <w:szCs w:val="28"/>
        </w:rPr>
        <w:t>;</w:t>
      </w:r>
    </w:p>
    <w:p w:rsidR="00F2452F" w:rsidRPr="009046DC" w:rsidRDefault="00F2452F" w:rsidP="00CF476D">
      <w:pPr>
        <w:numPr>
          <w:ilvl w:val="0"/>
          <w:numId w:val="1"/>
        </w:numPr>
        <w:tabs>
          <w:tab w:val="num" w:pos="1080"/>
        </w:tabs>
        <w:spacing w:line="360" w:lineRule="auto"/>
        <w:ind w:left="0" w:firstLine="720"/>
        <w:jc w:val="both"/>
        <w:rPr>
          <w:sz w:val="28"/>
          <w:szCs w:val="28"/>
        </w:rPr>
      </w:pPr>
      <w:r w:rsidRPr="009046DC">
        <w:rPr>
          <w:sz w:val="28"/>
          <w:szCs w:val="28"/>
        </w:rPr>
        <w:t>Закон Республики Беларусь от 7 декабря 1998 года № 213-З «О свободных экономических зонах»;</w:t>
      </w:r>
    </w:p>
    <w:p w:rsidR="007B286F" w:rsidRPr="009046DC" w:rsidRDefault="007B286F" w:rsidP="007B286F">
      <w:pPr>
        <w:numPr>
          <w:ilvl w:val="0"/>
          <w:numId w:val="1"/>
        </w:numPr>
        <w:tabs>
          <w:tab w:val="num" w:pos="1080"/>
        </w:tabs>
        <w:spacing w:line="360" w:lineRule="auto"/>
        <w:ind w:left="0" w:firstLine="720"/>
        <w:jc w:val="both"/>
        <w:rPr>
          <w:sz w:val="28"/>
          <w:szCs w:val="28"/>
        </w:rPr>
      </w:pPr>
      <w:r w:rsidRPr="009046DC">
        <w:rPr>
          <w:sz w:val="28"/>
          <w:szCs w:val="28"/>
        </w:rPr>
        <w:t>Закон Республики Беларусь «О платежах за землю» от 18.12.1991 года (с последующими изменениями и дополнениями);</w:t>
      </w:r>
    </w:p>
    <w:p w:rsidR="007B286F" w:rsidRPr="009046DC" w:rsidRDefault="007B286F" w:rsidP="007B286F">
      <w:pPr>
        <w:numPr>
          <w:ilvl w:val="0"/>
          <w:numId w:val="1"/>
        </w:numPr>
        <w:tabs>
          <w:tab w:val="num" w:pos="1080"/>
        </w:tabs>
        <w:spacing w:line="360" w:lineRule="auto"/>
        <w:ind w:left="0" w:firstLine="720"/>
        <w:jc w:val="both"/>
        <w:rPr>
          <w:sz w:val="28"/>
          <w:szCs w:val="28"/>
        </w:rPr>
      </w:pPr>
      <w:r w:rsidRPr="009046DC">
        <w:rPr>
          <w:sz w:val="28"/>
          <w:szCs w:val="28"/>
        </w:rPr>
        <w:t xml:space="preserve"> Закон Республики Беларусь «О налоге на недвижимость» от 23.12.1991 года (с последующими изменениями и дополнениями);</w:t>
      </w:r>
    </w:p>
    <w:p w:rsidR="007B286F" w:rsidRPr="009046DC" w:rsidRDefault="007B286F" w:rsidP="007B286F">
      <w:pPr>
        <w:numPr>
          <w:ilvl w:val="0"/>
          <w:numId w:val="1"/>
        </w:numPr>
        <w:tabs>
          <w:tab w:val="num" w:pos="1080"/>
        </w:tabs>
        <w:spacing w:line="360" w:lineRule="auto"/>
        <w:ind w:left="0" w:firstLine="720"/>
        <w:jc w:val="both"/>
        <w:rPr>
          <w:sz w:val="28"/>
          <w:szCs w:val="28"/>
        </w:rPr>
      </w:pPr>
      <w:r w:rsidRPr="009046DC">
        <w:rPr>
          <w:sz w:val="28"/>
          <w:szCs w:val="28"/>
        </w:rPr>
        <w:t xml:space="preserve"> Закон Республики Беларусь «Об акцизах» от 19.12.1991 года (с последующими изменениями и дополнениями);</w:t>
      </w:r>
    </w:p>
    <w:p w:rsidR="007B286F" w:rsidRPr="009046DC" w:rsidRDefault="007B286F" w:rsidP="007B286F">
      <w:pPr>
        <w:numPr>
          <w:ilvl w:val="0"/>
          <w:numId w:val="1"/>
        </w:numPr>
        <w:tabs>
          <w:tab w:val="num" w:pos="1080"/>
        </w:tabs>
        <w:spacing w:line="360" w:lineRule="auto"/>
        <w:ind w:left="0" w:firstLine="720"/>
        <w:jc w:val="both"/>
        <w:rPr>
          <w:sz w:val="28"/>
          <w:szCs w:val="28"/>
        </w:rPr>
      </w:pPr>
      <w:r w:rsidRPr="009046DC">
        <w:rPr>
          <w:sz w:val="28"/>
          <w:szCs w:val="28"/>
        </w:rPr>
        <w:t xml:space="preserve"> Закон Республики Беларусь «О налоге за использование природных ресурсов (экологический налог)» от 13.12.1991 года (с последующим изменением и дополнением);</w:t>
      </w:r>
    </w:p>
    <w:p w:rsidR="00D54102" w:rsidRPr="009046DC" w:rsidRDefault="00D54102" w:rsidP="00D54102">
      <w:pPr>
        <w:numPr>
          <w:ilvl w:val="0"/>
          <w:numId w:val="1"/>
        </w:numPr>
        <w:tabs>
          <w:tab w:val="num" w:pos="1080"/>
        </w:tabs>
        <w:spacing w:line="360" w:lineRule="auto"/>
        <w:ind w:left="0" w:firstLine="720"/>
        <w:jc w:val="both"/>
        <w:rPr>
          <w:sz w:val="28"/>
          <w:szCs w:val="28"/>
        </w:rPr>
      </w:pPr>
      <w:r w:rsidRPr="009046DC">
        <w:rPr>
          <w:sz w:val="28"/>
          <w:szCs w:val="28"/>
        </w:rPr>
        <w:t>Закон Республики Беларусь от 14 ноября № 1242 «Об иностранных инвестициях на территории Республики Беларусь»;</w:t>
      </w:r>
    </w:p>
    <w:p w:rsidR="00D54102" w:rsidRPr="009046DC" w:rsidRDefault="00D54102" w:rsidP="00D54102">
      <w:pPr>
        <w:numPr>
          <w:ilvl w:val="0"/>
          <w:numId w:val="1"/>
        </w:numPr>
        <w:tabs>
          <w:tab w:val="num" w:pos="1080"/>
        </w:tabs>
        <w:spacing w:line="360" w:lineRule="auto"/>
        <w:ind w:left="0" w:firstLine="720"/>
        <w:jc w:val="both"/>
        <w:rPr>
          <w:sz w:val="28"/>
          <w:szCs w:val="28"/>
        </w:rPr>
      </w:pPr>
      <w:r w:rsidRPr="009046DC">
        <w:rPr>
          <w:sz w:val="28"/>
          <w:szCs w:val="28"/>
        </w:rPr>
        <w:t xml:space="preserve"> Декрет Президента Республики Беларусь № 11 от 16 марта 1999 года (с последующими изменениями и дополнениями) «Об упорядочении государственной регистрации и ликвидации (прекращения деятельности) субъектов хозяйствования»;</w:t>
      </w:r>
    </w:p>
    <w:p w:rsidR="007B286F" w:rsidRPr="009046DC" w:rsidRDefault="00D54102" w:rsidP="00CF476D">
      <w:pPr>
        <w:numPr>
          <w:ilvl w:val="0"/>
          <w:numId w:val="1"/>
        </w:numPr>
        <w:tabs>
          <w:tab w:val="num" w:pos="1080"/>
        </w:tabs>
        <w:spacing w:line="360" w:lineRule="auto"/>
        <w:ind w:left="0" w:firstLine="720"/>
        <w:jc w:val="both"/>
        <w:rPr>
          <w:sz w:val="28"/>
          <w:szCs w:val="28"/>
        </w:rPr>
      </w:pPr>
      <w:r w:rsidRPr="009046DC">
        <w:rPr>
          <w:sz w:val="28"/>
          <w:szCs w:val="28"/>
        </w:rPr>
        <w:t xml:space="preserve"> </w:t>
      </w:r>
      <w:r w:rsidR="007B286F" w:rsidRPr="009046DC">
        <w:rPr>
          <w:sz w:val="28"/>
          <w:szCs w:val="28"/>
        </w:rPr>
        <w:t>Указ Президента Республики Беларусь от 20 марта 1996 года № 114 «О свободных экономических зонах на территории Республики Беларусь»</w:t>
      </w:r>
      <w:r w:rsidRPr="009046DC">
        <w:rPr>
          <w:sz w:val="28"/>
          <w:szCs w:val="28"/>
        </w:rPr>
        <w:t>;</w:t>
      </w:r>
    </w:p>
    <w:p w:rsidR="00F2452F" w:rsidRPr="009046DC" w:rsidRDefault="00D54102" w:rsidP="00CF476D">
      <w:pPr>
        <w:numPr>
          <w:ilvl w:val="0"/>
          <w:numId w:val="1"/>
        </w:numPr>
        <w:tabs>
          <w:tab w:val="num" w:pos="1080"/>
        </w:tabs>
        <w:spacing w:line="360" w:lineRule="auto"/>
        <w:ind w:left="0" w:firstLine="720"/>
        <w:jc w:val="both"/>
        <w:rPr>
          <w:sz w:val="28"/>
          <w:szCs w:val="28"/>
        </w:rPr>
      </w:pPr>
      <w:r w:rsidRPr="009046DC">
        <w:rPr>
          <w:sz w:val="28"/>
          <w:szCs w:val="28"/>
        </w:rPr>
        <w:t xml:space="preserve"> </w:t>
      </w:r>
      <w:r w:rsidR="00F2452F" w:rsidRPr="009046DC">
        <w:rPr>
          <w:sz w:val="28"/>
          <w:szCs w:val="28"/>
        </w:rPr>
        <w:t>Указ Президента Республики Беларусь от 9 июня 2005 года № 262 «О некоторых вопросах деятельности свободных экономических зон на территории Республики Беларусь»;</w:t>
      </w:r>
    </w:p>
    <w:p w:rsidR="00276DA0" w:rsidRPr="009046DC" w:rsidRDefault="00D54102" w:rsidP="00276DA0">
      <w:pPr>
        <w:numPr>
          <w:ilvl w:val="0"/>
          <w:numId w:val="1"/>
        </w:numPr>
        <w:tabs>
          <w:tab w:val="num" w:pos="1080"/>
        </w:tabs>
        <w:spacing w:line="360" w:lineRule="auto"/>
        <w:ind w:left="0" w:firstLine="720"/>
        <w:jc w:val="both"/>
        <w:rPr>
          <w:sz w:val="28"/>
          <w:szCs w:val="28"/>
        </w:rPr>
      </w:pPr>
      <w:r w:rsidRPr="009046DC">
        <w:rPr>
          <w:sz w:val="28"/>
          <w:szCs w:val="28"/>
        </w:rPr>
        <w:t xml:space="preserve"> </w:t>
      </w:r>
      <w:r w:rsidR="00F2452F" w:rsidRPr="009046DC">
        <w:rPr>
          <w:sz w:val="28"/>
          <w:szCs w:val="28"/>
        </w:rPr>
        <w:t>Постановление Совета Министров от 21 ноября 2005 года № 1303 «О регистрировании деятельности резидентов свободных экономических зон»</w:t>
      </w:r>
      <w:r w:rsidR="00276DA0" w:rsidRPr="009046DC">
        <w:rPr>
          <w:sz w:val="28"/>
          <w:szCs w:val="28"/>
        </w:rPr>
        <w:t>;</w:t>
      </w:r>
    </w:p>
    <w:p w:rsidR="00B60E74" w:rsidRPr="009046DC" w:rsidRDefault="00D54102" w:rsidP="00B60E74">
      <w:pPr>
        <w:numPr>
          <w:ilvl w:val="0"/>
          <w:numId w:val="1"/>
        </w:numPr>
        <w:tabs>
          <w:tab w:val="num" w:pos="1080"/>
        </w:tabs>
        <w:spacing w:line="360" w:lineRule="auto"/>
        <w:ind w:left="0" w:firstLine="720"/>
        <w:jc w:val="both"/>
        <w:rPr>
          <w:sz w:val="28"/>
          <w:szCs w:val="28"/>
        </w:rPr>
      </w:pPr>
      <w:r w:rsidRPr="009046DC">
        <w:rPr>
          <w:sz w:val="28"/>
          <w:szCs w:val="28"/>
        </w:rPr>
        <w:t xml:space="preserve"> Постановление</w:t>
      </w:r>
      <w:r w:rsidR="00B60E74" w:rsidRPr="009046DC">
        <w:rPr>
          <w:sz w:val="28"/>
          <w:szCs w:val="28"/>
        </w:rPr>
        <w:t xml:space="preserve"> Совета Министров Республики Беларусь от 15</w:t>
      </w:r>
      <w:r w:rsidRPr="009046DC">
        <w:rPr>
          <w:sz w:val="28"/>
          <w:szCs w:val="28"/>
        </w:rPr>
        <w:t xml:space="preserve"> декабря </w:t>
      </w:r>
      <w:r w:rsidR="00B60E74" w:rsidRPr="009046DC">
        <w:rPr>
          <w:sz w:val="28"/>
          <w:szCs w:val="28"/>
        </w:rPr>
        <w:t>2003 г</w:t>
      </w:r>
      <w:r w:rsidRPr="009046DC">
        <w:rPr>
          <w:sz w:val="28"/>
          <w:szCs w:val="28"/>
        </w:rPr>
        <w:t>ода</w:t>
      </w:r>
      <w:r w:rsidR="00B60E74" w:rsidRPr="009046DC">
        <w:rPr>
          <w:sz w:val="28"/>
          <w:szCs w:val="28"/>
        </w:rPr>
        <w:t xml:space="preserve"> №1627 </w:t>
      </w:r>
      <w:r w:rsidRPr="009046DC">
        <w:rPr>
          <w:sz w:val="28"/>
          <w:szCs w:val="28"/>
        </w:rPr>
        <w:t>«</w:t>
      </w:r>
      <w:r w:rsidR="00B60E74" w:rsidRPr="009046DC">
        <w:rPr>
          <w:sz w:val="28"/>
          <w:szCs w:val="28"/>
        </w:rPr>
        <w:t>Об определении происхождения товара с территории свободной экономической зоны, вывозимого за пределы Республики Беларусь, на который установлена вывозная таможенная пошлина и (или) применяются меры экономической политики</w:t>
      </w:r>
      <w:r w:rsidRPr="009046DC">
        <w:rPr>
          <w:sz w:val="28"/>
          <w:szCs w:val="28"/>
        </w:rPr>
        <w:t>»</w:t>
      </w:r>
      <w:r w:rsidR="00B60E74" w:rsidRPr="009046DC">
        <w:rPr>
          <w:sz w:val="28"/>
          <w:szCs w:val="28"/>
        </w:rPr>
        <w:t xml:space="preserve"> (с последующими изменениями и дополнениями);</w:t>
      </w:r>
    </w:p>
    <w:p w:rsidR="00276DA0" w:rsidRPr="009046DC" w:rsidRDefault="00D54102" w:rsidP="00B60E74">
      <w:pPr>
        <w:numPr>
          <w:ilvl w:val="0"/>
          <w:numId w:val="1"/>
        </w:numPr>
        <w:tabs>
          <w:tab w:val="num" w:pos="1080"/>
        </w:tabs>
        <w:spacing w:line="360" w:lineRule="auto"/>
        <w:ind w:left="0" w:firstLine="720"/>
        <w:jc w:val="both"/>
        <w:rPr>
          <w:sz w:val="28"/>
          <w:szCs w:val="28"/>
        </w:rPr>
      </w:pPr>
      <w:r w:rsidRPr="009046DC">
        <w:rPr>
          <w:sz w:val="28"/>
          <w:szCs w:val="28"/>
        </w:rPr>
        <w:t xml:space="preserve"> </w:t>
      </w:r>
      <w:r w:rsidR="00B60E74" w:rsidRPr="009046DC">
        <w:rPr>
          <w:sz w:val="28"/>
          <w:szCs w:val="28"/>
        </w:rPr>
        <w:t>Постановлением Совета Министров Республики Беларусь от 16.12.2002 г</w:t>
      </w:r>
      <w:r w:rsidRPr="009046DC">
        <w:rPr>
          <w:sz w:val="28"/>
          <w:szCs w:val="28"/>
        </w:rPr>
        <w:t>ода</w:t>
      </w:r>
      <w:r w:rsidR="00B60E74" w:rsidRPr="009046DC">
        <w:rPr>
          <w:sz w:val="28"/>
          <w:szCs w:val="28"/>
        </w:rPr>
        <w:t xml:space="preserve"> №1743 "Об определении страны происхождения товаров, перемещаемых через таможенную границу Республики Беларусь";</w:t>
      </w:r>
    </w:p>
    <w:p w:rsidR="000C4683" w:rsidRPr="009046DC" w:rsidRDefault="00D54102" w:rsidP="00B60E74">
      <w:pPr>
        <w:numPr>
          <w:ilvl w:val="0"/>
          <w:numId w:val="1"/>
        </w:numPr>
        <w:tabs>
          <w:tab w:val="num" w:pos="1080"/>
        </w:tabs>
        <w:spacing w:line="360" w:lineRule="auto"/>
        <w:ind w:left="0" w:firstLine="720"/>
        <w:jc w:val="both"/>
        <w:rPr>
          <w:sz w:val="28"/>
          <w:szCs w:val="28"/>
        </w:rPr>
      </w:pPr>
      <w:r w:rsidRPr="009046DC">
        <w:rPr>
          <w:sz w:val="28"/>
          <w:szCs w:val="28"/>
        </w:rPr>
        <w:t xml:space="preserve"> </w:t>
      </w:r>
      <w:r w:rsidR="000C4683" w:rsidRPr="009046DC">
        <w:rPr>
          <w:sz w:val="28"/>
          <w:szCs w:val="28"/>
        </w:rPr>
        <w:t>Постановление Совета Министров Республики Беларусь от 20 марта 2003 года № 382</w:t>
      </w:r>
      <w:r w:rsidR="0039185B" w:rsidRPr="009046DC">
        <w:rPr>
          <w:sz w:val="28"/>
          <w:szCs w:val="28"/>
        </w:rPr>
        <w:t xml:space="preserve"> «Об образовании Комиссии по повышению конкурентоспособности»</w:t>
      </w:r>
      <w:r w:rsidRPr="009046DC">
        <w:rPr>
          <w:sz w:val="28"/>
          <w:szCs w:val="28"/>
        </w:rPr>
        <w:t>;</w:t>
      </w:r>
    </w:p>
    <w:p w:rsidR="00D92FEA" w:rsidRPr="009046DC" w:rsidRDefault="0039185B" w:rsidP="00B60E74">
      <w:pPr>
        <w:numPr>
          <w:ilvl w:val="0"/>
          <w:numId w:val="1"/>
        </w:numPr>
        <w:tabs>
          <w:tab w:val="num" w:pos="1080"/>
        </w:tabs>
        <w:spacing w:line="360" w:lineRule="auto"/>
        <w:ind w:left="0" w:firstLine="720"/>
        <w:jc w:val="both"/>
        <w:rPr>
          <w:sz w:val="28"/>
          <w:szCs w:val="28"/>
        </w:rPr>
      </w:pPr>
      <w:r w:rsidRPr="009046DC">
        <w:rPr>
          <w:sz w:val="28"/>
          <w:szCs w:val="28"/>
        </w:rPr>
        <w:t xml:space="preserve"> </w:t>
      </w:r>
      <w:r w:rsidR="00D92FEA" w:rsidRPr="009046DC">
        <w:rPr>
          <w:sz w:val="28"/>
          <w:szCs w:val="28"/>
        </w:rPr>
        <w:t>Постановления Правления Национального банка Республики Беларусь от 18 июня 2001 года № 174 «Об утверждении правил создания и регулирования деятельности банков на территории свободных экономических зон Республики Беларусь»</w:t>
      </w:r>
    </w:p>
    <w:p w:rsidR="00D92FEA" w:rsidRPr="009046DC" w:rsidRDefault="00D92FEA" w:rsidP="00B60E74">
      <w:pPr>
        <w:numPr>
          <w:ilvl w:val="0"/>
          <w:numId w:val="1"/>
        </w:numPr>
        <w:tabs>
          <w:tab w:val="num" w:pos="1080"/>
        </w:tabs>
        <w:spacing w:line="360" w:lineRule="auto"/>
        <w:ind w:left="0" w:firstLine="720"/>
        <w:jc w:val="both"/>
        <w:rPr>
          <w:sz w:val="28"/>
          <w:szCs w:val="28"/>
        </w:rPr>
      </w:pPr>
      <w:r w:rsidRPr="009046DC">
        <w:rPr>
          <w:sz w:val="28"/>
          <w:szCs w:val="28"/>
        </w:rPr>
        <w:t xml:space="preserve"> Постановление Прав</w:t>
      </w:r>
      <w:r w:rsidR="00AC44DA" w:rsidRPr="009046DC">
        <w:rPr>
          <w:sz w:val="28"/>
          <w:szCs w:val="28"/>
        </w:rPr>
        <w:t>ления</w:t>
      </w:r>
      <w:r w:rsidRPr="009046DC">
        <w:rPr>
          <w:sz w:val="28"/>
          <w:szCs w:val="28"/>
        </w:rPr>
        <w:t xml:space="preserve"> Национального банка Республики Беларусь № 72 от 30 апреля 2004 года «Об утверждении правил проведения валютных операций»</w:t>
      </w:r>
    </w:p>
    <w:p w:rsidR="00D92FEA" w:rsidRPr="009046DC" w:rsidRDefault="00D92FEA" w:rsidP="00D92FEA">
      <w:pPr>
        <w:numPr>
          <w:ilvl w:val="0"/>
          <w:numId w:val="1"/>
        </w:numPr>
        <w:tabs>
          <w:tab w:val="num" w:pos="1080"/>
        </w:tabs>
        <w:spacing w:line="360" w:lineRule="auto"/>
        <w:ind w:left="0" w:firstLine="720"/>
        <w:jc w:val="both"/>
        <w:rPr>
          <w:sz w:val="28"/>
          <w:szCs w:val="28"/>
        </w:rPr>
      </w:pPr>
      <w:r w:rsidRPr="009046DC">
        <w:rPr>
          <w:sz w:val="28"/>
          <w:szCs w:val="28"/>
        </w:rPr>
        <w:t xml:space="preserve"> Постановление Министерства финансов Республики Беларусь от 29 июня 2000 года № 68 «Об утверждении формы аудиторского заключения о фактическом формировании уставного фонда юридического лица, являющегося резидентом свободной экономической зоны»</w:t>
      </w:r>
    </w:p>
    <w:p w:rsidR="00D92FEA" w:rsidRPr="009046DC" w:rsidRDefault="007A0D60" w:rsidP="00087D33">
      <w:pPr>
        <w:numPr>
          <w:ilvl w:val="0"/>
          <w:numId w:val="1"/>
        </w:numPr>
        <w:tabs>
          <w:tab w:val="num" w:pos="1080"/>
        </w:tabs>
        <w:spacing w:line="360" w:lineRule="auto"/>
        <w:ind w:left="0" w:firstLine="720"/>
        <w:jc w:val="both"/>
        <w:rPr>
          <w:sz w:val="28"/>
          <w:szCs w:val="28"/>
        </w:rPr>
      </w:pPr>
      <w:r w:rsidRPr="009046DC">
        <w:rPr>
          <w:sz w:val="28"/>
          <w:szCs w:val="28"/>
        </w:rPr>
        <w:t xml:space="preserve"> Постановление Совета Министров Республики Беларусь от 17 декабря 2001 года № 1817 «Об утверждении Положения об отнесении продукции (работ, услуг) к продукции (работам, услугам) собственного производства»</w:t>
      </w:r>
    </w:p>
    <w:p w:rsidR="00087D33" w:rsidRPr="009046DC" w:rsidRDefault="00087D33" w:rsidP="002D48E6">
      <w:pPr>
        <w:numPr>
          <w:ilvl w:val="0"/>
          <w:numId w:val="1"/>
        </w:numPr>
        <w:tabs>
          <w:tab w:val="num" w:pos="1080"/>
        </w:tabs>
        <w:spacing w:line="360" w:lineRule="auto"/>
        <w:ind w:left="0" w:firstLine="720"/>
        <w:jc w:val="both"/>
        <w:rPr>
          <w:sz w:val="28"/>
          <w:szCs w:val="28"/>
        </w:rPr>
      </w:pPr>
      <w:r w:rsidRPr="009046DC">
        <w:rPr>
          <w:sz w:val="28"/>
          <w:szCs w:val="28"/>
        </w:rPr>
        <w:t xml:space="preserve"> Постановление Министерства иностранных дел, Министерство по налогам и сборам Республики Беларусь от 31 января 2002 года № 1/30/6 «Об утверждении Инструкции о порядке оформления и выдачи сертификатов продукции собственного производства и Инструкции о порядке оформления и выдачи сертификатов работ и услуг собственного производства»</w:t>
      </w:r>
    </w:p>
    <w:p w:rsidR="00D54102" w:rsidRPr="009046DC" w:rsidRDefault="00AC44DA" w:rsidP="00D54102">
      <w:pPr>
        <w:numPr>
          <w:ilvl w:val="0"/>
          <w:numId w:val="1"/>
        </w:numPr>
        <w:tabs>
          <w:tab w:val="num" w:pos="1080"/>
        </w:tabs>
        <w:spacing w:line="360" w:lineRule="auto"/>
        <w:ind w:left="0" w:firstLine="720"/>
        <w:jc w:val="both"/>
        <w:rPr>
          <w:sz w:val="28"/>
          <w:szCs w:val="28"/>
        </w:rPr>
      </w:pPr>
      <w:r w:rsidRPr="009046DC">
        <w:rPr>
          <w:sz w:val="28"/>
          <w:szCs w:val="28"/>
        </w:rPr>
        <w:t xml:space="preserve"> </w:t>
      </w:r>
      <w:r w:rsidR="00D54102" w:rsidRPr="009046DC">
        <w:rPr>
          <w:sz w:val="28"/>
          <w:szCs w:val="28"/>
        </w:rPr>
        <w:t>Инструкция о таможенном режиме свободной таможенной зоны, утвержденной Постановлением Государственного таможенного комитета Республики Беларусь № 67 от 23.09.2005 г. (с последующими изменениями и дополнениями).</w:t>
      </w:r>
    </w:p>
    <w:p w:rsidR="00D54102" w:rsidRPr="009046DC" w:rsidRDefault="00AC44DA" w:rsidP="00D54102">
      <w:pPr>
        <w:numPr>
          <w:ilvl w:val="0"/>
          <w:numId w:val="1"/>
        </w:numPr>
        <w:tabs>
          <w:tab w:val="num" w:pos="1080"/>
        </w:tabs>
        <w:spacing w:line="360" w:lineRule="auto"/>
        <w:ind w:left="0" w:firstLine="720"/>
        <w:jc w:val="both"/>
        <w:rPr>
          <w:sz w:val="28"/>
          <w:szCs w:val="28"/>
        </w:rPr>
      </w:pPr>
      <w:r w:rsidRPr="009046DC">
        <w:rPr>
          <w:sz w:val="28"/>
          <w:szCs w:val="28"/>
        </w:rPr>
        <w:t xml:space="preserve"> </w:t>
      </w:r>
      <w:r w:rsidR="00D54102" w:rsidRPr="009046DC">
        <w:rPr>
          <w:sz w:val="28"/>
          <w:szCs w:val="28"/>
        </w:rPr>
        <w:t xml:space="preserve">Правилами определения страны происхождения товаров, утвержденными Решением Совета глав правительств Содружества Независимых Государств от 30.11.2000 г. (с последующими изменениями и дополнениями); </w:t>
      </w:r>
    </w:p>
    <w:p w:rsidR="007D6D47" w:rsidRPr="009046DC" w:rsidRDefault="00AC44DA" w:rsidP="007D6D47">
      <w:pPr>
        <w:numPr>
          <w:ilvl w:val="0"/>
          <w:numId w:val="1"/>
        </w:numPr>
        <w:tabs>
          <w:tab w:val="num" w:pos="1080"/>
        </w:tabs>
        <w:spacing w:line="360" w:lineRule="auto"/>
        <w:ind w:left="0" w:firstLine="720"/>
        <w:jc w:val="both"/>
        <w:rPr>
          <w:sz w:val="28"/>
          <w:szCs w:val="28"/>
        </w:rPr>
      </w:pPr>
      <w:r w:rsidRPr="009046DC">
        <w:rPr>
          <w:sz w:val="28"/>
          <w:szCs w:val="28"/>
        </w:rPr>
        <w:t xml:space="preserve"> </w:t>
      </w:r>
      <w:r w:rsidR="007D6D47" w:rsidRPr="009046DC">
        <w:rPr>
          <w:sz w:val="28"/>
          <w:szCs w:val="28"/>
        </w:rPr>
        <w:t>Свободные экономические зоны: законодательные и нормативные правовые акты, регулирующие их деятельность / Министерство Финансов Республики Беларусь; (составители А.В.Козляков, Л.И.Тарарышкина) – Минск, 2006;</w:t>
      </w:r>
    </w:p>
    <w:p w:rsidR="007D6D47" w:rsidRPr="009046DC" w:rsidRDefault="00AC44DA" w:rsidP="007D6D47">
      <w:pPr>
        <w:numPr>
          <w:ilvl w:val="0"/>
          <w:numId w:val="1"/>
        </w:numPr>
        <w:tabs>
          <w:tab w:val="num" w:pos="1080"/>
        </w:tabs>
        <w:spacing w:line="360" w:lineRule="auto"/>
        <w:ind w:left="0" w:firstLine="720"/>
        <w:jc w:val="both"/>
        <w:rPr>
          <w:sz w:val="28"/>
          <w:szCs w:val="28"/>
        </w:rPr>
      </w:pPr>
      <w:r w:rsidRPr="009046DC">
        <w:rPr>
          <w:sz w:val="28"/>
          <w:szCs w:val="28"/>
        </w:rPr>
        <w:t xml:space="preserve"> </w:t>
      </w:r>
      <w:r w:rsidR="007D6D47" w:rsidRPr="009046DC">
        <w:rPr>
          <w:sz w:val="28"/>
          <w:szCs w:val="28"/>
        </w:rPr>
        <w:t>С.А.Рыбаков, Н.А.Орлова, Особые экономические зоны в России. Налоговые льготы и преимущества. Москва, Санкт-Петербург</w:t>
      </w:r>
      <w:r w:rsidR="006352DD" w:rsidRPr="009046DC">
        <w:rPr>
          <w:sz w:val="28"/>
          <w:szCs w:val="28"/>
        </w:rPr>
        <w:t>,</w:t>
      </w:r>
      <w:r w:rsidR="007D6D47" w:rsidRPr="009046DC">
        <w:rPr>
          <w:sz w:val="28"/>
          <w:szCs w:val="28"/>
        </w:rPr>
        <w:t xml:space="preserve"> 2006 «Вершина»;</w:t>
      </w:r>
    </w:p>
    <w:p w:rsidR="007D6D47" w:rsidRPr="009046DC" w:rsidRDefault="00AC44DA" w:rsidP="007D6D47">
      <w:pPr>
        <w:numPr>
          <w:ilvl w:val="0"/>
          <w:numId w:val="1"/>
        </w:numPr>
        <w:tabs>
          <w:tab w:val="num" w:pos="1080"/>
        </w:tabs>
        <w:spacing w:line="360" w:lineRule="auto"/>
        <w:ind w:left="0" w:firstLine="720"/>
        <w:jc w:val="both"/>
        <w:rPr>
          <w:sz w:val="28"/>
          <w:szCs w:val="28"/>
        </w:rPr>
      </w:pPr>
      <w:r w:rsidRPr="009046DC">
        <w:rPr>
          <w:sz w:val="28"/>
          <w:szCs w:val="28"/>
        </w:rPr>
        <w:t xml:space="preserve"> </w:t>
      </w:r>
      <w:r w:rsidR="007D6D47" w:rsidRPr="009046DC">
        <w:rPr>
          <w:sz w:val="28"/>
          <w:szCs w:val="28"/>
        </w:rPr>
        <w:t>А.В.Алехнович, Свободные экономические зоны: учебно-методическое пособие, Минск, 2007;</w:t>
      </w:r>
    </w:p>
    <w:p w:rsidR="007D6D47" w:rsidRPr="009046DC" w:rsidRDefault="00AC44DA" w:rsidP="007D6D47">
      <w:pPr>
        <w:numPr>
          <w:ilvl w:val="0"/>
          <w:numId w:val="1"/>
        </w:numPr>
        <w:tabs>
          <w:tab w:val="num" w:pos="1080"/>
        </w:tabs>
        <w:spacing w:line="360" w:lineRule="auto"/>
        <w:ind w:left="0" w:firstLine="720"/>
        <w:jc w:val="both"/>
        <w:rPr>
          <w:sz w:val="28"/>
          <w:szCs w:val="28"/>
        </w:rPr>
      </w:pPr>
      <w:r w:rsidRPr="009046DC">
        <w:rPr>
          <w:sz w:val="28"/>
          <w:szCs w:val="28"/>
        </w:rPr>
        <w:t xml:space="preserve"> </w:t>
      </w:r>
      <w:r w:rsidR="007D6D47" w:rsidRPr="009046DC">
        <w:rPr>
          <w:sz w:val="28"/>
          <w:szCs w:val="28"/>
        </w:rPr>
        <w:t>В.С.Смирнов, Свободные экономические зоны: мировой опыт и перспективы развити</w:t>
      </w:r>
      <w:r w:rsidR="006352DD" w:rsidRPr="009046DC">
        <w:rPr>
          <w:sz w:val="28"/>
          <w:szCs w:val="28"/>
        </w:rPr>
        <w:t>я в Республике Беларусь, Минск,</w:t>
      </w:r>
      <w:r w:rsidR="007D6D47" w:rsidRPr="009046DC">
        <w:rPr>
          <w:sz w:val="28"/>
          <w:szCs w:val="28"/>
        </w:rPr>
        <w:t xml:space="preserve"> 1999 год;</w:t>
      </w:r>
    </w:p>
    <w:p w:rsidR="007D6D47" w:rsidRPr="009046DC" w:rsidRDefault="009973C4" w:rsidP="007D6D47">
      <w:pPr>
        <w:numPr>
          <w:ilvl w:val="0"/>
          <w:numId w:val="1"/>
        </w:numPr>
        <w:tabs>
          <w:tab w:val="num" w:pos="1080"/>
        </w:tabs>
        <w:spacing w:line="360" w:lineRule="auto"/>
        <w:ind w:left="0" w:firstLine="720"/>
        <w:jc w:val="both"/>
        <w:rPr>
          <w:sz w:val="28"/>
          <w:szCs w:val="28"/>
        </w:rPr>
      </w:pPr>
      <w:r w:rsidRPr="009046DC">
        <w:rPr>
          <w:sz w:val="28"/>
          <w:szCs w:val="28"/>
        </w:rPr>
        <w:t xml:space="preserve"> </w:t>
      </w:r>
      <w:r w:rsidR="007D6D47" w:rsidRPr="009046DC">
        <w:rPr>
          <w:sz w:val="28"/>
          <w:szCs w:val="28"/>
        </w:rPr>
        <w:t>Я.С.Друзик, Свободные экономические зоны в системе миро</w:t>
      </w:r>
      <w:r w:rsidR="00AC44DA" w:rsidRPr="009046DC">
        <w:rPr>
          <w:sz w:val="28"/>
          <w:szCs w:val="28"/>
        </w:rPr>
        <w:t>вого хозяйства, Минск, 2000 год.</w:t>
      </w:r>
      <w:bookmarkStart w:id="8" w:name="_GoBack"/>
      <w:bookmarkEnd w:id="8"/>
    </w:p>
    <w:sectPr w:rsidR="007D6D47" w:rsidRPr="009046DC" w:rsidSect="00F2302A">
      <w:headerReference w:type="default" r:id="rId7"/>
      <w:footerReference w:type="even" r:id="rId8"/>
      <w:foot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864" w:rsidRDefault="00474864">
      <w:r>
        <w:separator/>
      </w:r>
    </w:p>
  </w:endnote>
  <w:endnote w:type="continuationSeparator" w:id="0">
    <w:p w:rsidR="00474864" w:rsidRDefault="0047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E7" w:rsidRDefault="00FE0CE7" w:rsidP="008A421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E0CE7" w:rsidRDefault="00FE0CE7" w:rsidP="00744F9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E7" w:rsidRDefault="00FE0CE7" w:rsidP="008A421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A3338">
      <w:rPr>
        <w:rStyle w:val="a9"/>
        <w:noProof/>
      </w:rPr>
      <w:t>3</w:t>
    </w:r>
    <w:r>
      <w:rPr>
        <w:rStyle w:val="a9"/>
      </w:rPr>
      <w:fldChar w:fldCharType="end"/>
    </w:r>
  </w:p>
  <w:p w:rsidR="00FE0CE7" w:rsidRDefault="00FE0CE7" w:rsidP="00744F9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864" w:rsidRDefault="00474864">
      <w:r>
        <w:separator/>
      </w:r>
    </w:p>
  </w:footnote>
  <w:footnote w:type="continuationSeparator" w:id="0">
    <w:p w:rsidR="00474864" w:rsidRDefault="00474864">
      <w:r>
        <w:continuationSeparator/>
      </w:r>
    </w:p>
  </w:footnote>
  <w:footnote w:id="1">
    <w:p w:rsidR="00FE0CE7" w:rsidRDefault="00FE0CE7" w:rsidP="00225065">
      <w:pPr>
        <w:pStyle w:val="a5"/>
      </w:pPr>
      <w:r>
        <w:rPr>
          <w:rStyle w:val="a6"/>
        </w:rPr>
        <w:footnoteRef/>
      </w:r>
      <w:r>
        <w:t xml:space="preserve">  Закон </w:t>
      </w:r>
      <w:r w:rsidR="006932B7">
        <w:t xml:space="preserve">Республики Беларусь от 7 декабря 1998 года № 213-З </w:t>
      </w:r>
      <w:r>
        <w:t>«О свободных экономических зонах »</w:t>
      </w:r>
    </w:p>
  </w:footnote>
  <w:footnote w:id="2">
    <w:p w:rsidR="00F639BF" w:rsidRDefault="00F639BF">
      <w:pPr>
        <w:pStyle w:val="a5"/>
      </w:pPr>
      <w:r>
        <w:rPr>
          <w:rStyle w:val="a6"/>
        </w:rPr>
        <w:footnoteRef/>
      </w:r>
      <w:r>
        <w:t xml:space="preserve">  П.1.4 Указа Президента Республики Беларусь от 9 июня 2005 года № 262 «О некоторых вопросах деятельности свободных экономических зон на территории Республики Беларусь» (с изменениями и дополнениями)</w:t>
      </w:r>
    </w:p>
  </w:footnote>
  <w:footnote w:id="3">
    <w:p w:rsidR="00F639BF" w:rsidRDefault="00F639BF">
      <w:pPr>
        <w:pStyle w:val="a5"/>
      </w:pPr>
      <w:r>
        <w:rPr>
          <w:rStyle w:val="a6"/>
        </w:rPr>
        <w:footnoteRef/>
      </w:r>
      <w:r>
        <w:t xml:space="preserve"> Закон Республики Беларусь от 7 декабря 1998 года № 213-З «О свободных экономических зонах»</w:t>
      </w:r>
    </w:p>
  </w:footnote>
  <w:footnote w:id="4">
    <w:p w:rsidR="00A76801" w:rsidRDefault="00A76801">
      <w:pPr>
        <w:pStyle w:val="a5"/>
      </w:pPr>
      <w:r>
        <w:rPr>
          <w:rStyle w:val="a6"/>
        </w:rPr>
        <w:footnoteRef/>
      </w:r>
      <w:r>
        <w:t xml:space="preserve">  Статья 6 Закона от 7 декабря 1998 года № 213-З «О свободных экономических зонах»</w:t>
      </w:r>
    </w:p>
  </w:footnote>
  <w:footnote w:id="5">
    <w:p w:rsidR="00905C4C" w:rsidRDefault="00905C4C">
      <w:pPr>
        <w:pStyle w:val="a5"/>
      </w:pPr>
      <w:r>
        <w:rPr>
          <w:rStyle w:val="a6"/>
        </w:rPr>
        <w:footnoteRef/>
      </w:r>
      <w:r>
        <w:t xml:space="preserve"> Статья 2 Закона Республики Беларусь от 7 декабря 1998 года № 213-З «О свободных экономических зонах</w:t>
      </w:r>
      <w:r w:rsidR="00A849DB">
        <w:t>»</w:t>
      </w:r>
    </w:p>
  </w:footnote>
  <w:footnote w:id="6">
    <w:p w:rsidR="00A849DB" w:rsidRDefault="00A849DB">
      <w:pPr>
        <w:pStyle w:val="a5"/>
      </w:pPr>
      <w:r>
        <w:rPr>
          <w:rStyle w:val="a6"/>
        </w:rPr>
        <w:footnoteRef/>
      </w:r>
      <w:r>
        <w:t xml:space="preserve"> Правила проведения валютных операций, утвержденные Постановлением Правления Национального банка Республики Беларусь № 72 от 30 апреля 2004 года (с последующими изменениями и дополнениями)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38" w:rsidRDefault="00666D38">
    <w:pPr>
      <w:pStyle w:val="aa"/>
      <w:jc w:val="right"/>
    </w:pPr>
    <w:r>
      <w:fldChar w:fldCharType="begin"/>
    </w:r>
    <w:r>
      <w:instrText xml:space="preserve"> PAGE   \* MERGEFORMAT </w:instrText>
    </w:r>
    <w:r>
      <w:fldChar w:fldCharType="separate"/>
    </w:r>
    <w:r w:rsidR="009A3338">
      <w:rPr>
        <w:noProof/>
      </w:rPr>
      <w:t>3</w:t>
    </w:r>
    <w:r>
      <w:fldChar w:fldCharType="end"/>
    </w:r>
  </w:p>
  <w:p w:rsidR="00666D38" w:rsidRDefault="00666D3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30CC"/>
    <w:multiLevelType w:val="hybridMultilevel"/>
    <w:tmpl w:val="6074B8C8"/>
    <w:lvl w:ilvl="0" w:tplc="91FA96A2">
      <w:start w:val="1"/>
      <w:numFmt w:val="bullet"/>
      <w:lvlText w:val=""/>
      <w:lvlJc w:val="left"/>
      <w:pPr>
        <w:tabs>
          <w:tab w:val="num" w:pos="2450"/>
        </w:tabs>
        <w:ind w:left="142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0E800AA"/>
    <w:multiLevelType w:val="hybridMultilevel"/>
    <w:tmpl w:val="5652FC58"/>
    <w:lvl w:ilvl="0" w:tplc="D3F61336">
      <w:start w:val="1"/>
      <w:numFmt w:val="bullet"/>
      <w:lvlText w:val=""/>
      <w:lvlJc w:val="left"/>
      <w:pPr>
        <w:tabs>
          <w:tab w:val="num" w:pos="1381"/>
        </w:tabs>
        <w:ind w:left="644" w:firstLine="720"/>
      </w:pPr>
      <w:rPr>
        <w:rFonts w:ascii="Symbol" w:hAnsi="Symbol" w:hint="default"/>
      </w:rPr>
    </w:lvl>
    <w:lvl w:ilvl="1" w:tplc="04190003" w:tentative="1">
      <w:start w:val="1"/>
      <w:numFmt w:val="bullet"/>
      <w:lvlText w:val="o"/>
      <w:lvlJc w:val="left"/>
      <w:pPr>
        <w:tabs>
          <w:tab w:val="num" w:pos="2084"/>
        </w:tabs>
        <w:ind w:left="2084" w:hanging="360"/>
      </w:pPr>
      <w:rPr>
        <w:rFonts w:ascii="Courier New" w:hAnsi="Courier New" w:cs="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cs="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cs="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2">
    <w:nsid w:val="07E512D5"/>
    <w:multiLevelType w:val="hybridMultilevel"/>
    <w:tmpl w:val="519678E6"/>
    <w:lvl w:ilvl="0" w:tplc="91FA96A2">
      <w:start w:val="1"/>
      <w:numFmt w:val="bullet"/>
      <w:lvlText w:val=""/>
      <w:lvlJc w:val="left"/>
      <w:pPr>
        <w:tabs>
          <w:tab w:val="num" w:pos="1741"/>
        </w:tabs>
        <w:ind w:left="720"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C18310E"/>
    <w:multiLevelType w:val="hybridMultilevel"/>
    <w:tmpl w:val="3AA8CC74"/>
    <w:lvl w:ilvl="0" w:tplc="D3F61336">
      <w:start w:val="1"/>
      <w:numFmt w:val="bullet"/>
      <w:lvlText w:val=""/>
      <w:lvlJc w:val="left"/>
      <w:pPr>
        <w:tabs>
          <w:tab w:val="num" w:pos="1446"/>
        </w:tabs>
        <w:ind w:left="709" w:firstLine="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D262DAC"/>
    <w:multiLevelType w:val="hybridMultilevel"/>
    <w:tmpl w:val="BBECCB9C"/>
    <w:lvl w:ilvl="0" w:tplc="D3F61336">
      <w:start w:val="1"/>
      <w:numFmt w:val="bullet"/>
      <w:lvlText w:val=""/>
      <w:lvlJc w:val="left"/>
      <w:pPr>
        <w:tabs>
          <w:tab w:val="num" w:pos="737"/>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2B908FA"/>
    <w:multiLevelType w:val="hybridMultilevel"/>
    <w:tmpl w:val="3210EA6E"/>
    <w:lvl w:ilvl="0" w:tplc="D3F61336">
      <w:start w:val="1"/>
      <w:numFmt w:val="bullet"/>
      <w:lvlText w:val=""/>
      <w:lvlJc w:val="left"/>
      <w:pPr>
        <w:tabs>
          <w:tab w:val="num" w:pos="1446"/>
        </w:tabs>
        <w:ind w:left="709" w:firstLine="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4412810"/>
    <w:multiLevelType w:val="hybridMultilevel"/>
    <w:tmpl w:val="622EF5EA"/>
    <w:lvl w:ilvl="0" w:tplc="91FA96A2">
      <w:start w:val="1"/>
      <w:numFmt w:val="bullet"/>
      <w:lvlText w:val=""/>
      <w:lvlJc w:val="left"/>
      <w:pPr>
        <w:tabs>
          <w:tab w:val="num" w:pos="1741"/>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7661EBB"/>
    <w:multiLevelType w:val="hybridMultilevel"/>
    <w:tmpl w:val="20B2D604"/>
    <w:lvl w:ilvl="0" w:tplc="91FA96A2">
      <w:start w:val="1"/>
      <w:numFmt w:val="bullet"/>
      <w:lvlText w:val=""/>
      <w:lvlJc w:val="left"/>
      <w:pPr>
        <w:tabs>
          <w:tab w:val="num" w:pos="1741"/>
        </w:tabs>
        <w:ind w:left="720"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1A83F65"/>
    <w:multiLevelType w:val="hybridMultilevel"/>
    <w:tmpl w:val="C5DACDC2"/>
    <w:lvl w:ilvl="0" w:tplc="3DEE3E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867B4F"/>
    <w:multiLevelType w:val="hybridMultilevel"/>
    <w:tmpl w:val="D48EF602"/>
    <w:lvl w:ilvl="0" w:tplc="91FA96A2">
      <w:start w:val="1"/>
      <w:numFmt w:val="bullet"/>
      <w:lvlText w:val=""/>
      <w:lvlJc w:val="left"/>
      <w:pPr>
        <w:tabs>
          <w:tab w:val="num" w:pos="1741"/>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2DD4D30"/>
    <w:multiLevelType w:val="hybridMultilevel"/>
    <w:tmpl w:val="ED6E3564"/>
    <w:lvl w:ilvl="0" w:tplc="91FA96A2">
      <w:start w:val="1"/>
      <w:numFmt w:val="bullet"/>
      <w:lvlText w:val=""/>
      <w:lvlJc w:val="left"/>
      <w:pPr>
        <w:tabs>
          <w:tab w:val="num" w:pos="1752"/>
        </w:tabs>
        <w:ind w:left="731" w:firstLine="709"/>
      </w:pPr>
      <w:rPr>
        <w:rFonts w:ascii="Symbol" w:hAnsi="Symbol" w:hint="default"/>
      </w:rPr>
    </w:lvl>
    <w:lvl w:ilvl="1" w:tplc="04190003" w:tentative="1">
      <w:start w:val="1"/>
      <w:numFmt w:val="bullet"/>
      <w:lvlText w:val="o"/>
      <w:lvlJc w:val="left"/>
      <w:pPr>
        <w:tabs>
          <w:tab w:val="num" w:pos="2171"/>
        </w:tabs>
        <w:ind w:left="2171" w:hanging="360"/>
      </w:pPr>
      <w:rPr>
        <w:rFonts w:ascii="Courier New" w:hAnsi="Courier New" w:cs="Courier New" w:hint="default"/>
      </w:rPr>
    </w:lvl>
    <w:lvl w:ilvl="2" w:tplc="04190005" w:tentative="1">
      <w:start w:val="1"/>
      <w:numFmt w:val="bullet"/>
      <w:lvlText w:val=""/>
      <w:lvlJc w:val="left"/>
      <w:pPr>
        <w:tabs>
          <w:tab w:val="num" w:pos="2891"/>
        </w:tabs>
        <w:ind w:left="2891" w:hanging="360"/>
      </w:pPr>
      <w:rPr>
        <w:rFonts w:ascii="Wingdings" w:hAnsi="Wingdings" w:hint="default"/>
      </w:rPr>
    </w:lvl>
    <w:lvl w:ilvl="3" w:tplc="04190001" w:tentative="1">
      <w:start w:val="1"/>
      <w:numFmt w:val="bullet"/>
      <w:lvlText w:val=""/>
      <w:lvlJc w:val="left"/>
      <w:pPr>
        <w:tabs>
          <w:tab w:val="num" w:pos="3611"/>
        </w:tabs>
        <w:ind w:left="3611" w:hanging="360"/>
      </w:pPr>
      <w:rPr>
        <w:rFonts w:ascii="Symbol" w:hAnsi="Symbol" w:hint="default"/>
      </w:rPr>
    </w:lvl>
    <w:lvl w:ilvl="4" w:tplc="04190003" w:tentative="1">
      <w:start w:val="1"/>
      <w:numFmt w:val="bullet"/>
      <w:lvlText w:val="o"/>
      <w:lvlJc w:val="left"/>
      <w:pPr>
        <w:tabs>
          <w:tab w:val="num" w:pos="4331"/>
        </w:tabs>
        <w:ind w:left="4331" w:hanging="360"/>
      </w:pPr>
      <w:rPr>
        <w:rFonts w:ascii="Courier New" w:hAnsi="Courier New" w:cs="Courier New" w:hint="default"/>
      </w:rPr>
    </w:lvl>
    <w:lvl w:ilvl="5" w:tplc="04190005" w:tentative="1">
      <w:start w:val="1"/>
      <w:numFmt w:val="bullet"/>
      <w:lvlText w:val=""/>
      <w:lvlJc w:val="left"/>
      <w:pPr>
        <w:tabs>
          <w:tab w:val="num" w:pos="5051"/>
        </w:tabs>
        <w:ind w:left="5051" w:hanging="360"/>
      </w:pPr>
      <w:rPr>
        <w:rFonts w:ascii="Wingdings" w:hAnsi="Wingdings" w:hint="default"/>
      </w:rPr>
    </w:lvl>
    <w:lvl w:ilvl="6" w:tplc="04190001" w:tentative="1">
      <w:start w:val="1"/>
      <w:numFmt w:val="bullet"/>
      <w:lvlText w:val=""/>
      <w:lvlJc w:val="left"/>
      <w:pPr>
        <w:tabs>
          <w:tab w:val="num" w:pos="5771"/>
        </w:tabs>
        <w:ind w:left="5771" w:hanging="360"/>
      </w:pPr>
      <w:rPr>
        <w:rFonts w:ascii="Symbol" w:hAnsi="Symbol" w:hint="default"/>
      </w:rPr>
    </w:lvl>
    <w:lvl w:ilvl="7" w:tplc="04190003" w:tentative="1">
      <w:start w:val="1"/>
      <w:numFmt w:val="bullet"/>
      <w:lvlText w:val="o"/>
      <w:lvlJc w:val="left"/>
      <w:pPr>
        <w:tabs>
          <w:tab w:val="num" w:pos="6491"/>
        </w:tabs>
        <w:ind w:left="6491" w:hanging="360"/>
      </w:pPr>
      <w:rPr>
        <w:rFonts w:ascii="Courier New" w:hAnsi="Courier New" w:cs="Courier New" w:hint="default"/>
      </w:rPr>
    </w:lvl>
    <w:lvl w:ilvl="8" w:tplc="04190005" w:tentative="1">
      <w:start w:val="1"/>
      <w:numFmt w:val="bullet"/>
      <w:lvlText w:val=""/>
      <w:lvlJc w:val="left"/>
      <w:pPr>
        <w:tabs>
          <w:tab w:val="num" w:pos="7211"/>
        </w:tabs>
        <w:ind w:left="7211" w:hanging="360"/>
      </w:pPr>
      <w:rPr>
        <w:rFonts w:ascii="Wingdings" w:hAnsi="Wingdings" w:hint="default"/>
      </w:rPr>
    </w:lvl>
  </w:abstractNum>
  <w:abstractNum w:abstractNumId="11">
    <w:nsid w:val="43420993"/>
    <w:multiLevelType w:val="hybridMultilevel"/>
    <w:tmpl w:val="9F8A02DA"/>
    <w:lvl w:ilvl="0" w:tplc="E5CEC78E">
      <w:start w:val="1"/>
      <w:numFmt w:val="decimal"/>
      <w:lvlText w:val="%1."/>
      <w:lvlJc w:val="left"/>
      <w:pPr>
        <w:tabs>
          <w:tab w:val="num" w:pos="1353"/>
        </w:tabs>
        <w:ind w:left="1353"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7A30723"/>
    <w:multiLevelType w:val="multilevel"/>
    <w:tmpl w:val="06D4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F77B1B"/>
    <w:multiLevelType w:val="hybridMultilevel"/>
    <w:tmpl w:val="09AED728"/>
    <w:lvl w:ilvl="0" w:tplc="D3F61336">
      <w:start w:val="1"/>
      <w:numFmt w:val="bullet"/>
      <w:lvlText w:val=""/>
      <w:lvlJc w:val="left"/>
      <w:pPr>
        <w:tabs>
          <w:tab w:val="num" w:pos="737"/>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4031D7D"/>
    <w:multiLevelType w:val="hybridMultilevel"/>
    <w:tmpl w:val="E09C64B8"/>
    <w:lvl w:ilvl="0" w:tplc="91FA96A2">
      <w:start w:val="1"/>
      <w:numFmt w:val="bullet"/>
      <w:lvlText w:val=""/>
      <w:lvlJc w:val="left"/>
      <w:pPr>
        <w:tabs>
          <w:tab w:val="num" w:pos="2461"/>
        </w:tabs>
        <w:ind w:left="1440"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9232FB3"/>
    <w:multiLevelType w:val="hybridMultilevel"/>
    <w:tmpl w:val="3CD0499A"/>
    <w:lvl w:ilvl="0" w:tplc="91FA96A2">
      <w:start w:val="1"/>
      <w:numFmt w:val="bullet"/>
      <w:lvlText w:val=""/>
      <w:lvlJc w:val="left"/>
      <w:pPr>
        <w:tabs>
          <w:tab w:val="num" w:pos="1741"/>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D15163C"/>
    <w:multiLevelType w:val="hybridMultilevel"/>
    <w:tmpl w:val="C1AEA1B2"/>
    <w:lvl w:ilvl="0" w:tplc="BC0A3FE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6433111"/>
    <w:multiLevelType w:val="multilevel"/>
    <w:tmpl w:val="22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2752F9"/>
    <w:multiLevelType w:val="hybridMultilevel"/>
    <w:tmpl w:val="B2A4D8E0"/>
    <w:lvl w:ilvl="0" w:tplc="D3F61336">
      <w:start w:val="1"/>
      <w:numFmt w:val="bullet"/>
      <w:lvlText w:val=""/>
      <w:lvlJc w:val="left"/>
      <w:pPr>
        <w:tabs>
          <w:tab w:val="num" w:pos="737"/>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4"/>
  </w:num>
  <w:num w:numId="4">
    <w:abstractNumId w:val="1"/>
  </w:num>
  <w:num w:numId="5">
    <w:abstractNumId w:val="18"/>
  </w:num>
  <w:num w:numId="6">
    <w:abstractNumId w:val="3"/>
  </w:num>
  <w:num w:numId="7">
    <w:abstractNumId w:val="13"/>
  </w:num>
  <w:num w:numId="8">
    <w:abstractNumId w:val="15"/>
  </w:num>
  <w:num w:numId="9">
    <w:abstractNumId w:val="8"/>
  </w:num>
  <w:num w:numId="10">
    <w:abstractNumId w:val="16"/>
  </w:num>
  <w:num w:numId="11">
    <w:abstractNumId w:val="7"/>
  </w:num>
  <w:num w:numId="12">
    <w:abstractNumId w:val="2"/>
  </w:num>
  <w:num w:numId="13">
    <w:abstractNumId w:val="0"/>
  </w:num>
  <w:num w:numId="14">
    <w:abstractNumId w:val="5"/>
  </w:num>
  <w:num w:numId="15">
    <w:abstractNumId w:val="10"/>
  </w:num>
  <w:num w:numId="16">
    <w:abstractNumId w:val="14"/>
  </w:num>
  <w:num w:numId="17">
    <w:abstractNumId w:val="6"/>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A48"/>
    <w:rsid w:val="00087D33"/>
    <w:rsid w:val="000C4683"/>
    <w:rsid w:val="000F6F64"/>
    <w:rsid w:val="00120A75"/>
    <w:rsid w:val="00183E03"/>
    <w:rsid w:val="001C1D32"/>
    <w:rsid w:val="00225065"/>
    <w:rsid w:val="00251451"/>
    <w:rsid w:val="00276DA0"/>
    <w:rsid w:val="002C3177"/>
    <w:rsid w:val="002D48E6"/>
    <w:rsid w:val="00335B39"/>
    <w:rsid w:val="0039185B"/>
    <w:rsid w:val="003E58FA"/>
    <w:rsid w:val="00464A38"/>
    <w:rsid w:val="00474864"/>
    <w:rsid w:val="00574A8A"/>
    <w:rsid w:val="0058554F"/>
    <w:rsid w:val="006176ED"/>
    <w:rsid w:val="00630B1A"/>
    <w:rsid w:val="006352DD"/>
    <w:rsid w:val="00666D38"/>
    <w:rsid w:val="006932B7"/>
    <w:rsid w:val="006A3126"/>
    <w:rsid w:val="00732927"/>
    <w:rsid w:val="00744563"/>
    <w:rsid w:val="00744F99"/>
    <w:rsid w:val="007A0163"/>
    <w:rsid w:val="007A08D7"/>
    <w:rsid w:val="007A0D60"/>
    <w:rsid w:val="007B286F"/>
    <w:rsid w:val="007D6D47"/>
    <w:rsid w:val="00840DCB"/>
    <w:rsid w:val="008717F5"/>
    <w:rsid w:val="008A421F"/>
    <w:rsid w:val="008F4669"/>
    <w:rsid w:val="009046DC"/>
    <w:rsid w:val="00905C4C"/>
    <w:rsid w:val="00911C54"/>
    <w:rsid w:val="00913AEE"/>
    <w:rsid w:val="009341BD"/>
    <w:rsid w:val="009551F3"/>
    <w:rsid w:val="009973C4"/>
    <w:rsid w:val="009A3338"/>
    <w:rsid w:val="009E2A48"/>
    <w:rsid w:val="00A049C1"/>
    <w:rsid w:val="00A76801"/>
    <w:rsid w:val="00A849DB"/>
    <w:rsid w:val="00AC44DA"/>
    <w:rsid w:val="00AF6604"/>
    <w:rsid w:val="00B03835"/>
    <w:rsid w:val="00B60E74"/>
    <w:rsid w:val="00B66A06"/>
    <w:rsid w:val="00BC1C55"/>
    <w:rsid w:val="00CA3F23"/>
    <w:rsid w:val="00CA4296"/>
    <w:rsid w:val="00CC194D"/>
    <w:rsid w:val="00CF476D"/>
    <w:rsid w:val="00D54102"/>
    <w:rsid w:val="00D92FEA"/>
    <w:rsid w:val="00DB5CC0"/>
    <w:rsid w:val="00DC00F4"/>
    <w:rsid w:val="00E16AFA"/>
    <w:rsid w:val="00F2302A"/>
    <w:rsid w:val="00F2452F"/>
    <w:rsid w:val="00F639BF"/>
    <w:rsid w:val="00FB3CD7"/>
    <w:rsid w:val="00FE0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B66653-9E01-4495-83D0-D39F4E87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25065"/>
    <w:rPr>
      <w:rFonts w:ascii="Courier New" w:hAnsi="Courier New" w:cs="Courier New"/>
      <w:sz w:val="20"/>
      <w:szCs w:val="20"/>
    </w:rPr>
  </w:style>
  <w:style w:type="paragraph" w:styleId="a4">
    <w:name w:val="Normal (Web)"/>
    <w:basedOn w:val="a"/>
    <w:rsid w:val="00225065"/>
    <w:pPr>
      <w:spacing w:before="100" w:beforeAutospacing="1" w:after="100" w:afterAutospacing="1"/>
    </w:pPr>
  </w:style>
  <w:style w:type="paragraph" w:customStyle="1" w:styleId="newncpi">
    <w:name w:val="newncpi"/>
    <w:basedOn w:val="a"/>
    <w:rsid w:val="00225065"/>
    <w:pPr>
      <w:ind w:firstLine="567"/>
      <w:jc w:val="both"/>
    </w:pPr>
  </w:style>
  <w:style w:type="paragraph" w:styleId="a5">
    <w:name w:val="footnote text"/>
    <w:basedOn w:val="a"/>
    <w:semiHidden/>
    <w:rsid w:val="00225065"/>
    <w:rPr>
      <w:sz w:val="20"/>
      <w:szCs w:val="20"/>
    </w:rPr>
  </w:style>
  <w:style w:type="character" w:styleId="a6">
    <w:name w:val="footnote reference"/>
    <w:basedOn w:val="a0"/>
    <w:semiHidden/>
    <w:rsid w:val="00225065"/>
    <w:rPr>
      <w:vertAlign w:val="superscript"/>
    </w:rPr>
  </w:style>
  <w:style w:type="paragraph" w:styleId="1">
    <w:name w:val="toc 1"/>
    <w:basedOn w:val="a"/>
    <w:next w:val="a"/>
    <w:autoRedefine/>
    <w:uiPriority w:val="39"/>
    <w:rsid w:val="0058554F"/>
    <w:pPr>
      <w:tabs>
        <w:tab w:val="right" w:leader="dot" w:pos="9345"/>
      </w:tabs>
      <w:spacing w:before="360"/>
      <w:jc w:val="center"/>
    </w:pPr>
    <w:rPr>
      <w:rFonts w:ascii="Arial" w:hAnsi="Arial" w:cs="Arial"/>
      <w:b/>
      <w:bCs/>
      <w:caps/>
    </w:rPr>
  </w:style>
  <w:style w:type="character" w:styleId="a7">
    <w:name w:val="Hyperlink"/>
    <w:basedOn w:val="a0"/>
    <w:uiPriority w:val="99"/>
    <w:rsid w:val="00630B1A"/>
    <w:rPr>
      <w:color w:val="0000FF"/>
      <w:u w:val="single"/>
    </w:rPr>
  </w:style>
  <w:style w:type="paragraph" w:styleId="2">
    <w:name w:val="toc 2"/>
    <w:basedOn w:val="a"/>
    <w:next w:val="a"/>
    <w:autoRedefine/>
    <w:semiHidden/>
    <w:rsid w:val="00630B1A"/>
    <w:pPr>
      <w:spacing w:before="240"/>
    </w:pPr>
    <w:rPr>
      <w:b/>
      <w:bCs/>
      <w:sz w:val="20"/>
      <w:szCs w:val="20"/>
    </w:rPr>
  </w:style>
  <w:style w:type="paragraph" w:styleId="3">
    <w:name w:val="toc 3"/>
    <w:basedOn w:val="a"/>
    <w:next w:val="a"/>
    <w:autoRedefine/>
    <w:semiHidden/>
    <w:rsid w:val="00630B1A"/>
    <w:pPr>
      <w:ind w:left="240"/>
    </w:pPr>
    <w:rPr>
      <w:sz w:val="20"/>
      <w:szCs w:val="20"/>
    </w:rPr>
  </w:style>
  <w:style w:type="paragraph" w:styleId="4">
    <w:name w:val="toc 4"/>
    <w:basedOn w:val="a"/>
    <w:next w:val="a"/>
    <w:autoRedefine/>
    <w:semiHidden/>
    <w:rsid w:val="00630B1A"/>
    <w:pPr>
      <w:ind w:left="480"/>
    </w:pPr>
    <w:rPr>
      <w:sz w:val="20"/>
      <w:szCs w:val="20"/>
    </w:rPr>
  </w:style>
  <w:style w:type="paragraph" w:styleId="5">
    <w:name w:val="toc 5"/>
    <w:basedOn w:val="a"/>
    <w:next w:val="a"/>
    <w:autoRedefine/>
    <w:semiHidden/>
    <w:rsid w:val="00630B1A"/>
    <w:pPr>
      <w:ind w:left="720"/>
    </w:pPr>
    <w:rPr>
      <w:sz w:val="20"/>
      <w:szCs w:val="20"/>
    </w:rPr>
  </w:style>
  <w:style w:type="paragraph" w:styleId="6">
    <w:name w:val="toc 6"/>
    <w:basedOn w:val="a"/>
    <w:next w:val="a"/>
    <w:autoRedefine/>
    <w:semiHidden/>
    <w:rsid w:val="00630B1A"/>
    <w:pPr>
      <w:ind w:left="960"/>
    </w:pPr>
    <w:rPr>
      <w:sz w:val="20"/>
      <w:szCs w:val="20"/>
    </w:rPr>
  </w:style>
  <w:style w:type="paragraph" w:styleId="7">
    <w:name w:val="toc 7"/>
    <w:basedOn w:val="a"/>
    <w:next w:val="a"/>
    <w:autoRedefine/>
    <w:semiHidden/>
    <w:rsid w:val="00630B1A"/>
    <w:pPr>
      <w:ind w:left="1200"/>
    </w:pPr>
    <w:rPr>
      <w:sz w:val="20"/>
      <w:szCs w:val="20"/>
    </w:rPr>
  </w:style>
  <w:style w:type="paragraph" w:styleId="8">
    <w:name w:val="toc 8"/>
    <w:basedOn w:val="a"/>
    <w:next w:val="a"/>
    <w:autoRedefine/>
    <w:semiHidden/>
    <w:rsid w:val="00630B1A"/>
    <w:pPr>
      <w:ind w:left="1440"/>
    </w:pPr>
    <w:rPr>
      <w:sz w:val="20"/>
      <w:szCs w:val="20"/>
    </w:rPr>
  </w:style>
  <w:style w:type="paragraph" w:styleId="9">
    <w:name w:val="toc 9"/>
    <w:basedOn w:val="a"/>
    <w:next w:val="a"/>
    <w:autoRedefine/>
    <w:semiHidden/>
    <w:rsid w:val="00630B1A"/>
    <w:pPr>
      <w:ind w:left="1680"/>
    </w:pPr>
    <w:rPr>
      <w:sz w:val="20"/>
      <w:szCs w:val="20"/>
    </w:rPr>
  </w:style>
  <w:style w:type="paragraph" w:styleId="a8">
    <w:name w:val="footer"/>
    <w:basedOn w:val="a"/>
    <w:rsid w:val="00744F99"/>
    <w:pPr>
      <w:tabs>
        <w:tab w:val="center" w:pos="4677"/>
        <w:tab w:val="right" w:pos="9355"/>
      </w:tabs>
    </w:pPr>
  </w:style>
  <w:style w:type="character" w:styleId="a9">
    <w:name w:val="page number"/>
    <w:basedOn w:val="a0"/>
    <w:rsid w:val="00744F99"/>
  </w:style>
  <w:style w:type="paragraph" w:styleId="aa">
    <w:name w:val="header"/>
    <w:basedOn w:val="a"/>
    <w:link w:val="ab"/>
    <w:uiPriority w:val="99"/>
    <w:rsid w:val="00666D38"/>
    <w:pPr>
      <w:tabs>
        <w:tab w:val="center" w:pos="4677"/>
        <w:tab w:val="right" w:pos="9355"/>
      </w:tabs>
    </w:pPr>
  </w:style>
  <w:style w:type="character" w:customStyle="1" w:styleId="ab">
    <w:name w:val="Верхний колонтитул Знак"/>
    <w:basedOn w:val="a0"/>
    <w:link w:val="aa"/>
    <w:uiPriority w:val="99"/>
    <w:rsid w:val="00666D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8864</Words>
  <Characters>50531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59277</CharactersWithSpaces>
  <SharedDoc>false</SharedDoc>
  <HLinks>
    <vt:vector size="48" baseType="variant">
      <vt:variant>
        <vt:i4>1441854</vt:i4>
      </vt:variant>
      <vt:variant>
        <vt:i4>44</vt:i4>
      </vt:variant>
      <vt:variant>
        <vt:i4>0</vt:i4>
      </vt:variant>
      <vt:variant>
        <vt:i4>5</vt:i4>
      </vt:variant>
      <vt:variant>
        <vt:lpwstr/>
      </vt:variant>
      <vt:variant>
        <vt:lpwstr>_Toc217690266</vt:lpwstr>
      </vt:variant>
      <vt:variant>
        <vt:i4>1441854</vt:i4>
      </vt:variant>
      <vt:variant>
        <vt:i4>38</vt:i4>
      </vt:variant>
      <vt:variant>
        <vt:i4>0</vt:i4>
      </vt:variant>
      <vt:variant>
        <vt:i4>5</vt:i4>
      </vt:variant>
      <vt:variant>
        <vt:lpwstr/>
      </vt:variant>
      <vt:variant>
        <vt:lpwstr>_Toc217690265</vt:lpwstr>
      </vt:variant>
      <vt:variant>
        <vt:i4>1441854</vt:i4>
      </vt:variant>
      <vt:variant>
        <vt:i4>32</vt:i4>
      </vt:variant>
      <vt:variant>
        <vt:i4>0</vt:i4>
      </vt:variant>
      <vt:variant>
        <vt:i4>5</vt:i4>
      </vt:variant>
      <vt:variant>
        <vt:lpwstr/>
      </vt:variant>
      <vt:variant>
        <vt:lpwstr>_Toc217690264</vt:lpwstr>
      </vt:variant>
      <vt:variant>
        <vt:i4>1441854</vt:i4>
      </vt:variant>
      <vt:variant>
        <vt:i4>26</vt:i4>
      </vt:variant>
      <vt:variant>
        <vt:i4>0</vt:i4>
      </vt:variant>
      <vt:variant>
        <vt:i4>5</vt:i4>
      </vt:variant>
      <vt:variant>
        <vt:lpwstr/>
      </vt:variant>
      <vt:variant>
        <vt:lpwstr>_Toc217690263</vt:lpwstr>
      </vt:variant>
      <vt:variant>
        <vt:i4>1441854</vt:i4>
      </vt:variant>
      <vt:variant>
        <vt:i4>20</vt:i4>
      </vt:variant>
      <vt:variant>
        <vt:i4>0</vt:i4>
      </vt:variant>
      <vt:variant>
        <vt:i4>5</vt:i4>
      </vt:variant>
      <vt:variant>
        <vt:lpwstr/>
      </vt:variant>
      <vt:variant>
        <vt:lpwstr>_Toc217690262</vt:lpwstr>
      </vt:variant>
      <vt:variant>
        <vt:i4>1441854</vt:i4>
      </vt:variant>
      <vt:variant>
        <vt:i4>14</vt:i4>
      </vt:variant>
      <vt:variant>
        <vt:i4>0</vt:i4>
      </vt:variant>
      <vt:variant>
        <vt:i4>5</vt:i4>
      </vt:variant>
      <vt:variant>
        <vt:lpwstr/>
      </vt:variant>
      <vt:variant>
        <vt:lpwstr>_Toc217690261</vt:lpwstr>
      </vt:variant>
      <vt:variant>
        <vt:i4>1441854</vt:i4>
      </vt:variant>
      <vt:variant>
        <vt:i4>8</vt:i4>
      </vt:variant>
      <vt:variant>
        <vt:i4>0</vt:i4>
      </vt:variant>
      <vt:variant>
        <vt:i4>5</vt:i4>
      </vt:variant>
      <vt:variant>
        <vt:lpwstr/>
      </vt:variant>
      <vt:variant>
        <vt:lpwstr>_Toc217690260</vt:lpwstr>
      </vt:variant>
      <vt:variant>
        <vt:i4>1376318</vt:i4>
      </vt:variant>
      <vt:variant>
        <vt:i4>2</vt:i4>
      </vt:variant>
      <vt:variant>
        <vt:i4>0</vt:i4>
      </vt:variant>
      <vt:variant>
        <vt:i4>5</vt:i4>
      </vt:variant>
      <vt:variant>
        <vt:lpwstr/>
      </vt:variant>
      <vt:variant>
        <vt:lpwstr>_Toc217690259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cp:lastModifiedBy>admin</cp:lastModifiedBy>
  <cp:revision>2</cp:revision>
  <cp:lastPrinted>2008-12-22T04:35:00Z</cp:lastPrinted>
  <dcterms:created xsi:type="dcterms:W3CDTF">2014-04-04T06:51:00Z</dcterms:created>
  <dcterms:modified xsi:type="dcterms:W3CDTF">2014-04-04T06:51:00Z</dcterms:modified>
</cp:coreProperties>
</file>