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45" w:rsidRPr="000063DB" w:rsidRDefault="00284F45" w:rsidP="000063DB">
      <w:pPr>
        <w:spacing w:line="360" w:lineRule="auto"/>
        <w:ind w:firstLine="709"/>
        <w:jc w:val="both"/>
        <w:rPr>
          <w:sz w:val="28"/>
          <w:szCs w:val="28"/>
        </w:rPr>
      </w:pPr>
      <w:r w:rsidRPr="000063DB">
        <w:rPr>
          <w:sz w:val="28"/>
          <w:szCs w:val="28"/>
        </w:rPr>
        <w:t>Содержание</w:t>
      </w:r>
    </w:p>
    <w:p w:rsidR="00284F45" w:rsidRPr="000063DB" w:rsidRDefault="00284F45" w:rsidP="000063DB">
      <w:pPr>
        <w:spacing w:line="360" w:lineRule="auto"/>
        <w:ind w:firstLine="709"/>
        <w:jc w:val="both"/>
        <w:rPr>
          <w:sz w:val="28"/>
          <w:szCs w:val="28"/>
        </w:rPr>
      </w:pPr>
    </w:p>
    <w:p w:rsidR="000063DB" w:rsidRPr="000063DB" w:rsidRDefault="000063DB" w:rsidP="005B4361">
      <w:pPr>
        <w:tabs>
          <w:tab w:val="left" w:pos="8388"/>
        </w:tabs>
        <w:spacing w:line="360" w:lineRule="auto"/>
        <w:jc w:val="both"/>
        <w:rPr>
          <w:sz w:val="28"/>
          <w:szCs w:val="28"/>
        </w:rPr>
      </w:pPr>
      <w:r w:rsidRPr="000063DB">
        <w:rPr>
          <w:sz w:val="28"/>
          <w:szCs w:val="28"/>
        </w:rPr>
        <w:t xml:space="preserve">Введение </w:t>
      </w:r>
    </w:p>
    <w:p w:rsidR="000063DB" w:rsidRPr="000063DB" w:rsidRDefault="000063DB" w:rsidP="005B4361">
      <w:pPr>
        <w:tabs>
          <w:tab w:val="left" w:pos="8388"/>
        </w:tabs>
        <w:spacing w:line="360" w:lineRule="auto"/>
        <w:jc w:val="both"/>
        <w:rPr>
          <w:sz w:val="28"/>
          <w:szCs w:val="28"/>
        </w:rPr>
      </w:pPr>
      <w:r w:rsidRPr="000063DB">
        <w:rPr>
          <w:sz w:val="28"/>
          <w:szCs w:val="28"/>
        </w:rPr>
        <w:t>1. Банки и банковская система России</w:t>
      </w:r>
    </w:p>
    <w:p w:rsidR="000063DB" w:rsidRPr="000063DB" w:rsidRDefault="000063DB" w:rsidP="005B4361">
      <w:pPr>
        <w:tabs>
          <w:tab w:val="left" w:pos="8388"/>
        </w:tabs>
        <w:spacing w:line="360" w:lineRule="auto"/>
        <w:jc w:val="both"/>
        <w:rPr>
          <w:sz w:val="28"/>
          <w:szCs w:val="28"/>
        </w:rPr>
      </w:pPr>
      <w:r w:rsidRPr="000063DB">
        <w:rPr>
          <w:sz w:val="28"/>
          <w:szCs w:val="28"/>
        </w:rPr>
        <w:t>2. Банковские операции как основа банковской деятельности</w:t>
      </w:r>
    </w:p>
    <w:p w:rsidR="000063DB" w:rsidRPr="000063DB" w:rsidRDefault="000063DB" w:rsidP="005B4361">
      <w:pPr>
        <w:tabs>
          <w:tab w:val="left" w:pos="8388"/>
        </w:tabs>
        <w:spacing w:line="360" w:lineRule="auto"/>
        <w:jc w:val="both"/>
        <w:rPr>
          <w:sz w:val="28"/>
          <w:szCs w:val="28"/>
        </w:rPr>
      </w:pPr>
      <w:r w:rsidRPr="000063DB">
        <w:rPr>
          <w:sz w:val="28"/>
          <w:szCs w:val="28"/>
        </w:rPr>
        <w:t xml:space="preserve">Заключение </w:t>
      </w:r>
    </w:p>
    <w:p w:rsidR="000063DB" w:rsidRPr="000063DB" w:rsidRDefault="000063DB" w:rsidP="005B4361">
      <w:pPr>
        <w:tabs>
          <w:tab w:val="left" w:pos="8388"/>
        </w:tabs>
        <w:spacing w:line="360" w:lineRule="auto"/>
        <w:jc w:val="both"/>
        <w:rPr>
          <w:sz w:val="28"/>
          <w:szCs w:val="28"/>
        </w:rPr>
      </w:pPr>
      <w:r w:rsidRPr="000063DB">
        <w:rPr>
          <w:sz w:val="28"/>
          <w:szCs w:val="28"/>
        </w:rPr>
        <w:t>Список использованных источников и литературы</w:t>
      </w:r>
    </w:p>
    <w:p w:rsidR="00284F45" w:rsidRPr="000063DB" w:rsidRDefault="00284F45" w:rsidP="000063DB">
      <w:pPr>
        <w:spacing w:line="360" w:lineRule="auto"/>
        <w:ind w:firstLine="709"/>
        <w:jc w:val="both"/>
        <w:rPr>
          <w:sz w:val="28"/>
          <w:szCs w:val="28"/>
        </w:rPr>
      </w:pPr>
    </w:p>
    <w:p w:rsidR="00284F45" w:rsidRPr="000063DB" w:rsidRDefault="00284F45" w:rsidP="000063DB">
      <w:pPr>
        <w:spacing w:line="360" w:lineRule="auto"/>
        <w:ind w:firstLine="709"/>
        <w:jc w:val="both"/>
        <w:rPr>
          <w:sz w:val="28"/>
          <w:szCs w:val="28"/>
        </w:rPr>
      </w:pPr>
    </w:p>
    <w:p w:rsidR="00562185" w:rsidRPr="000063DB" w:rsidRDefault="005B4361" w:rsidP="000063DB">
      <w:pPr>
        <w:spacing w:line="360" w:lineRule="auto"/>
        <w:ind w:firstLine="709"/>
        <w:jc w:val="both"/>
        <w:rPr>
          <w:sz w:val="28"/>
          <w:szCs w:val="28"/>
        </w:rPr>
      </w:pPr>
      <w:r>
        <w:rPr>
          <w:sz w:val="28"/>
          <w:szCs w:val="28"/>
        </w:rPr>
        <w:br w:type="page"/>
      </w:r>
      <w:r w:rsidR="00562185" w:rsidRPr="000063DB">
        <w:rPr>
          <w:sz w:val="28"/>
          <w:szCs w:val="28"/>
        </w:rPr>
        <w:t>Введение</w:t>
      </w:r>
    </w:p>
    <w:p w:rsidR="00562185" w:rsidRPr="000063DB" w:rsidRDefault="00562185" w:rsidP="000063DB">
      <w:pPr>
        <w:spacing w:line="360" w:lineRule="auto"/>
        <w:ind w:firstLine="709"/>
        <w:jc w:val="both"/>
        <w:rPr>
          <w:sz w:val="28"/>
          <w:szCs w:val="28"/>
        </w:rPr>
      </w:pPr>
    </w:p>
    <w:p w:rsidR="00562185" w:rsidRPr="000063DB" w:rsidRDefault="00562185" w:rsidP="000063DB">
      <w:pPr>
        <w:spacing w:line="360" w:lineRule="auto"/>
        <w:ind w:firstLine="709"/>
        <w:jc w:val="both"/>
        <w:rPr>
          <w:sz w:val="28"/>
          <w:szCs w:val="28"/>
        </w:rPr>
      </w:pPr>
      <w:r w:rsidRPr="000063DB">
        <w:rPr>
          <w:sz w:val="28"/>
          <w:szCs w:val="28"/>
        </w:rPr>
        <w:t>Неотъемлемой чертой современной рыночной экономики являются банки. Термин «банк» происходит от итальянского слова «</w:t>
      </w:r>
      <w:r w:rsidRPr="000063DB">
        <w:rPr>
          <w:sz w:val="28"/>
          <w:szCs w:val="28"/>
          <w:lang w:val="en-US"/>
        </w:rPr>
        <w:t>banko</w:t>
      </w:r>
      <w:r w:rsidRPr="000063DB">
        <w:rPr>
          <w:sz w:val="28"/>
          <w:szCs w:val="28"/>
        </w:rPr>
        <w:t xml:space="preserve">» (скамья менялы, денежный стол), что означает место, где средневековые менялы-итальянцы раскладывали свои монеты для обмена. </w:t>
      </w:r>
    </w:p>
    <w:p w:rsidR="00562185" w:rsidRPr="000063DB" w:rsidRDefault="00562185" w:rsidP="000063DB">
      <w:pPr>
        <w:spacing w:line="360" w:lineRule="auto"/>
        <w:ind w:firstLine="709"/>
        <w:jc w:val="both"/>
        <w:rPr>
          <w:sz w:val="28"/>
          <w:szCs w:val="28"/>
        </w:rPr>
      </w:pPr>
      <w:r w:rsidRPr="000063DB">
        <w:rPr>
          <w:sz w:val="28"/>
          <w:szCs w:val="28"/>
        </w:rPr>
        <w:t xml:space="preserve">Банки осуществляют связи между промышленностью и торговлей, сельским хозяйством и населением, находясь в центре экономической жизни, обслуживая интересы производителей. Посредствам осуществления банковской деятельности возможно расширение производства, что является необходимым условием развития общества. </w:t>
      </w:r>
    </w:p>
    <w:p w:rsidR="00562185" w:rsidRPr="000063DB" w:rsidRDefault="009D6783" w:rsidP="000063DB">
      <w:pPr>
        <w:spacing w:line="360" w:lineRule="auto"/>
        <w:ind w:firstLine="709"/>
        <w:jc w:val="both"/>
        <w:rPr>
          <w:sz w:val="28"/>
          <w:szCs w:val="28"/>
        </w:rPr>
      </w:pPr>
      <w:r w:rsidRPr="000063DB">
        <w:rPr>
          <w:sz w:val="28"/>
          <w:szCs w:val="28"/>
        </w:rPr>
        <w:t>Р</w:t>
      </w:r>
      <w:r w:rsidR="00562185" w:rsidRPr="000063DB">
        <w:rPr>
          <w:sz w:val="28"/>
          <w:szCs w:val="28"/>
        </w:rPr>
        <w:t>ол</w:t>
      </w:r>
      <w:r w:rsidRPr="000063DB">
        <w:rPr>
          <w:sz w:val="28"/>
          <w:szCs w:val="28"/>
        </w:rPr>
        <w:t>ь</w:t>
      </w:r>
      <w:r w:rsidR="00562185" w:rsidRPr="000063DB">
        <w:rPr>
          <w:sz w:val="28"/>
          <w:szCs w:val="28"/>
        </w:rPr>
        <w:t xml:space="preserve"> банков в развитии экономики </w:t>
      </w:r>
      <w:r w:rsidRPr="000063DB">
        <w:rPr>
          <w:sz w:val="28"/>
          <w:szCs w:val="28"/>
        </w:rPr>
        <w:t>являлась предметом обсуждения</w:t>
      </w:r>
      <w:r w:rsidR="00562185" w:rsidRPr="000063DB">
        <w:rPr>
          <w:sz w:val="28"/>
          <w:szCs w:val="28"/>
        </w:rPr>
        <w:t xml:space="preserve"> многих авторов. Вопросам функционирования системы коммерческих банков в экономике уделено большое внимание классиками экономической науки </w:t>
      </w:r>
      <w:r w:rsidRPr="000063DB">
        <w:rPr>
          <w:sz w:val="28"/>
          <w:szCs w:val="28"/>
        </w:rPr>
        <w:t xml:space="preserve">- </w:t>
      </w:r>
      <w:r w:rsidR="00E21E86" w:rsidRPr="000063DB">
        <w:rPr>
          <w:sz w:val="28"/>
          <w:szCs w:val="28"/>
        </w:rPr>
        <w:t xml:space="preserve">Д. </w:t>
      </w:r>
      <w:r w:rsidR="00562185" w:rsidRPr="000063DB">
        <w:rPr>
          <w:sz w:val="28"/>
          <w:szCs w:val="28"/>
        </w:rPr>
        <w:t xml:space="preserve">Кейнсом, В.И. Лениным, К. Марксом, А. Смитом, Д. Рикардо и др. </w:t>
      </w:r>
      <w:r w:rsidRPr="000063DB">
        <w:rPr>
          <w:sz w:val="28"/>
          <w:szCs w:val="28"/>
        </w:rPr>
        <w:t>С</w:t>
      </w:r>
      <w:r w:rsidR="00562185" w:rsidRPr="000063DB">
        <w:rPr>
          <w:sz w:val="28"/>
          <w:szCs w:val="28"/>
        </w:rPr>
        <w:t>оздани</w:t>
      </w:r>
      <w:r w:rsidRPr="000063DB">
        <w:rPr>
          <w:sz w:val="28"/>
          <w:szCs w:val="28"/>
        </w:rPr>
        <w:t>е</w:t>
      </w:r>
      <w:r w:rsidR="00562185" w:rsidRPr="000063DB">
        <w:rPr>
          <w:sz w:val="28"/>
          <w:szCs w:val="28"/>
        </w:rPr>
        <w:t xml:space="preserve"> и функционировани</w:t>
      </w:r>
      <w:r w:rsidRPr="000063DB">
        <w:rPr>
          <w:sz w:val="28"/>
          <w:szCs w:val="28"/>
        </w:rPr>
        <w:t>е</w:t>
      </w:r>
      <w:r w:rsidR="00562185" w:rsidRPr="000063DB">
        <w:rPr>
          <w:sz w:val="28"/>
          <w:szCs w:val="28"/>
        </w:rPr>
        <w:t xml:space="preserve"> банковской системы в России </w:t>
      </w:r>
      <w:r w:rsidRPr="000063DB">
        <w:rPr>
          <w:sz w:val="28"/>
          <w:szCs w:val="28"/>
        </w:rPr>
        <w:t>являлось предметом изучения</w:t>
      </w:r>
      <w:r w:rsidR="00562185" w:rsidRPr="000063DB">
        <w:rPr>
          <w:sz w:val="28"/>
          <w:szCs w:val="28"/>
        </w:rPr>
        <w:t xml:space="preserve"> многи</w:t>
      </w:r>
      <w:r w:rsidRPr="000063DB">
        <w:rPr>
          <w:sz w:val="28"/>
          <w:szCs w:val="28"/>
        </w:rPr>
        <w:t>х ро</w:t>
      </w:r>
      <w:r w:rsidR="00562185" w:rsidRPr="000063DB">
        <w:rPr>
          <w:sz w:val="28"/>
          <w:szCs w:val="28"/>
        </w:rPr>
        <w:t>ссийски</w:t>
      </w:r>
      <w:r w:rsidRPr="000063DB">
        <w:rPr>
          <w:sz w:val="28"/>
          <w:szCs w:val="28"/>
        </w:rPr>
        <w:t>х</w:t>
      </w:r>
      <w:r w:rsidR="00562185" w:rsidRPr="000063DB">
        <w:rPr>
          <w:sz w:val="28"/>
          <w:szCs w:val="28"/>
        </w:rPr>
        <w:t xml:space="preserve"> учены</w:t>
      </w:r>
      <w:r w:rsidRPr="000063DB">
        <w:rPr>
          <w:sz w:val="28"/>
          <w:szCs w:val="28"/>
        </w:rPr>
        <w:t>х-</w:t>
      </w:r>
      <w:r w:rsidR="00562185" w:rsidRPr="000063DB">
        <w:rPr>
          <w:sz w:val="28"/>
          <w:szCs w:val="28"/>
        </w:rPr>
        <w:t>экономист</w:t>
      </w:r>
      <w:r w:rsidRPr="000063DB">
        <w:rPr>
          <w:sz w:val="28"/>
          <w:szCs w:val="28"/>
        </w:rPr>
        <w:t>ов</w:t>
      </w:r>
      <w:r w:rsidR="00562185" w:rsidRPr="000063DB">
        <w:rPr>
          <w:sz w:val="28"/>
          <w:szCs w:val="28"/>
        </w:rPr>
        <w:t>, таки</w:t>
      </w:r>
      <w:r w:rsidRPr="000063DB">
        <w:rPr>
          <w:sz w:val="28"/>
          <w:szCs w:val="28"/>
        </w:rPr>
        <w:t>х</w:t>
      </w:r>
      <w:r w:rsidR="00562185" w:rsidRPr="000063DB">
        <w:rPr>
          <w:sz w:val="28"/>
          <w:szCs w:val="28"/>
        </w:rPr>
        <w:t xml:space="preserve"> как Алексеев А.А</w:t>
      </w:r>
      <w:r w:rsidR="00AB4D44" w:rsidRPr="000063DB">
        <w:rPr>
          <w:sz w:val="28"/>
          <w:szCs w:val="28"/>
        </w:rPr>
        <w:t xml:space="preserve">., Белоглазова Г.Н., </w:t>
      </w:r>
      <w:r w:rsidR="00562185" w:rsidRPr="000063DB">
        <w:rPr>
          <w:sz w:val="28"/>
          <w:szCs w:val="28"/>
        </w:rPr>
        <w:t>Братко</w:t>
      </w:r>
      <w:r w:rsidR="00AB4D44" w:rsidRPr="000063DB">
        <w:rPr>
          <w:sz w:val="28"/>
          <w:szCs w:val="28"/>
        </w:rPr>
        <w:t xml:space="preserve"> А.Г.</w:t>
      </w:r>
      <w:r w:rsidR="00562185" w:rsidRPr="000063DB">
        <w:rPr>
          <w:sz w:val="28"/>
          <w:szCs w:val="28"/>
        </w:rPr>
        <w:t>, Власов К.А., Ефимова Л.Г., Лаврушин О.И., Маркунцов С.А., Неляпина Ю.В., Трофимов К.Т. и др.</w:t>
      </w:r>
    </w:p>
    <w:p w:rsidR="00562185" w:rsidRPr="000063DB" w:rsidRDefault="00562185" w:rsidP="000063DB">
      <w:pPr>
        <w:spacing w:line="360" w:lineRule="auto"/>
        <w:ind w:firstLine="709"/>
        <w:jc w:val="both"/>
        <w:rPr>
          <w:sz w:val="28"/>
          <w:szCs w:val="28"/>
        </w:rPr>
      </w:pPr>
      <w:r w:rsidRPr="000063DB">
        <w:rPr>
          <w:sz w:val="28"/>
          <w:szCs w:val="28"/>
        </w:rPr>
        <w:t>Сегодня, в условиях экономического кризиса, данный вопрос наиболее значим. В результате кризиса, затронувшего практически все сферы экономики, налицо спад</w:t>
      </w:r>
      <w:r w:rsidR="009D6783" w:rsidRPr="000063DB">
        <w:rPr>
          <w:sz w:val="28"/>
          <w:szCs w:val="28"/>
        </w:rPr>
        <w:t xml:space="preserve"> производства</w:t>
      </w:r>
      <w:r w:rsidRPr="000063DB">
        <w:rPr>
          <w:sz w:val="28"/>
          <w:szCs w:val="28"/>
        </w:rPr>
        <w:t>, безработица</w:t>
      </w:r>
      <w:r w:rsidR="009D6783" w:rsidRPr="000063DB">
        <w:rPr>
          <w:sz w:val="28"/>
          <w:szCs w:val="28"/>
        </w:rPr>
        <w:t>,</w:t>
      </w:r>
      <w:r w:rsidRPr="000063DB">
        <w:rPr>
          <w:sz w:val="28"/>
          <w:szCs w:val="28"/>
        </w:rPr>
        <w:t xml:space="preserve"> неустойчивая банковская система. Эксперты строят различные прогнозы о последствиях кризиса, в том числе и об ожидании его «новой волны», вероятность и разрушительность которой также оценивается по-разному. Но очевидно одно – банковская система ослаблена. </w:t>
      </w:r>
    </w:p>
    <w:p w:rsidR="00562185" w:rsidRPr="000063DB" w:rsidRDefault="00562185" w:rsidP="000063DB">
      <w:pPr>
        <w:spacing w:line="360" w:lineRule="auto"/>
        <w:ind w:firstLine="709"/>
        <w:jc w:val="both"/>
        <w:rPr>
          <w:sz w:val="28"/>
          <w:szCs w:val="28"/>
        </w:rPr>
      </w:pPr>
      <w:r w:rsidRPr="000063DB">
        <w:rPr>
          <w:sz w:val="28"/>
          <w:szCs w:val="28"/>
        </w:rPr>
        <w:t>Сказанное свидетельствует о значимости и актуальности темы настоящей работы.</w:t>
      </w:r>
    </w:p>
    <w:p w:rsidR="00562185" w:rsidRPr="000063DB" w:rsidRDefault="00562185" w:rsidP="000063DB">
      <w:pPr>
        <w:spacing w:line="360" w:lineRule="auto"/>
        <w:ind w:firstLine="709"/>
        <w:jc w:val="both"/>
        <w:rPr>
          <w:sz w:val="28"/>
          <w:szCs w:val="28"/>
        </w:rPr>
      </w:pPr>
      <w:r w:rsidRPr="000063DB">
        <w:rPr>
          <w:sz w:val="28"/>
          <w:szCs w:val="28"/>
        </w:rPr>
        <w:t xml:space="preserve">Цель нашей курсовой работы состоит в том, чтобы на основе комплексного изучения данной темы раскрыть содержание положений в области правового регулирования банковской деятельности Российской Федерации. </w:t>
      </w:r>
    </w:p>
    <w:p w:rsidR="00562185" w:rsidRPr="000063DB" w:rsidRDefault="00562185" w:rsidP="000063DB">
      <w:pPr>
        <w:spacing w:line="360" w:lineRule="auto"/>
        <w:ind w:firstLine="709"/>
        <w:jc w:val="both"/>
        <w:rPr>
          <w:sz w:val="28"/>
          <w:szCs w:val="28"/>
        </w:rPr>
      </w:pPr>
      <w:r w:rsidRPr="000063DB">
        <w:rPr>
          <w:sz w:val="28"/>
          <w:szCs w:val="28"/>
        </w:rPr>
        <w:t>Для достижения указанной цели в работе поставлены следующие задачи:</w:t>
      </w:r>
    </w:p>
    <w:p w:rsidR="00562185" w:rsidRPr="000063DB" w:rsidRDefault="00562185" w:rsidP="000063DB">
      <w:pPr>
        <w:numPr>
          <w:ilvl w:val="0"/>
          <w:numId w:val="4"/>
        </w:numPr>
        <w:tabs>
          <w:tab w:val="clear" w:pos="1260"/>
          <w:tab w:val="num" w:pos="0"/>
        </w:tabs>
        <w:spacing w:line="360" w:lineRule="auto"/>
        <w:ind w:left="0" w:firstLine="709"/>
        <w:jc w:val="both"/>
        <w:rPr>
          <w:sz w:val="28"/>
          <w:szCs w:val="28"/>
        </w:rPr>
      </w:pPr>
      <w:r w:rsidRPr="000063DB">
        <w:rPr>
          <w:sz w:val="28"/>
          <w:szCs w:val="28"/>
        </w:rPr>
        <w:t>определить сущность банков;</w:t>
      </w:r>
    </w:p>
    <w:p w:rsidR="00562185" w:rsidRPr="000063DB" w:rsidRDefault="00562185" w:rsidP="000063DB">
      <w:pPr>
        <w:numPr>
          <w:ilvl w:val="0"/>
          <w:numId w:val="4"/>
        </w:numPr>
        <w:tabs>
          <w:tab w:val="clear" w:pos="1260"/>
          <w:tab w:val="num" w:pos="0"/>
        </w:tabs>
        <w:spacing w:line="360" w:lineRule="auto"/>
        <w:ind w:left="0" w:firstLine="709"/>
        <w:jc w:val="both"/>
        <w:rPr>
          <w:sz w:val="28"/>
          <w:szCs w:val="28"/>
        </w:rPr>
      </w:pPr>
      <w:r w:rsidRPr="000063DB">
        <w:rPr>
          <w:sz w:val="28"/>
          <w:szCs w:val="28"/>
        </w:rPr>
        <w:t>изучить историю становления определения понятия «банк»;</w:t>
      </w:r>
    </w:p>
    <w:p w:rsidR="00562185" w:rsidRPr="000063DB" w:rsidRDefault="00562185" w:rsidP="000063DB">
      <w:pPr>
        <w:numPr>
          <w:ilvl w:val="0"/>
          <w:numId w:val="4"/>
        </w:numPr>
        <w:tabs>
          <w:tab w:val="clear" w:pos="1260"/>
          <w:tab w:val="num" w:pos="0"/>
        </w:tabs>
        <w:spacing w:line="360" w:lineRule="auto"/>
        <w:ind w:left="0" w:firstLine="709"/>
        <w:jc w:val="both"/>
        <w:rPr>
          <w:sz w:val="28"/>
          <w:szCs w:val="28"/>
        </w:rPr>
      </w:pPr>
      <w:r w:rsidRPr="000063DB">
        <w:rPr>
          <w:sz w:val="28"/>
          <w:szCs w:val="28"/>
        </w:rPr>
        <w:t>выявить место банков в рыночной экономике;</w:t>
      </w:r>
    </w:p>
    <w:p w:rsidR="00562185" w:rsidRPr="000063DB" w:rsidRDefault="00562185" w:rsidP="000063DB">
      <w:pPr>
        <w:numPr>
          <w:ilvl w:val="0"/>
          <w:numId w:val="4"/>
        </w:numPr>
        <w:tabs>
          <w:tab w:val="clear" w:pos="1260"/>
          <w:tab w:val="num" w:pos="0"/>
        </w:tabs>
        <w:spacing w:line="360" w:lineRule="auto"/>
        <w:ind w:left="0" w:firstLine="709"/>
        <w:jc w:val="both"/>
        <w:rPr>
          <w:sz w:val="28"/>
          <w:szCs w:val="28"/>
        </w:rPr>
      </w:pPr>
      <w:r w:rsidRPr="000063DB">
        <w:rPr>
          <w:sz w:val="28"/>
          <w:szCs w:val="28"/>
        </w:rPr>
        <w:t>раскрыть содержание банковской деятельности;</w:t>
      </w:r>
    </w:p>
    <w:p w:rsidR="00562185" w:rsidRPr="000063DB" w:rsidRDefault="00562185" w:rsidP="000063DB">
      <w:pPr>
        <w:numPr>
          <w:ilvl w:val="0"/>
          <w:numId w:val="4"/>
        </w:numPr>
        <w:tabs>
          <w:tab w:val="clear" w:pos="1260"/>
          <w:tab w:val="num" w:pos="0"/>
        </w:tabs>
        <w:spacing w:line="360" w:lineRule="auto"/>
        <w:ind w:left="0" w:firstLine="709"/>
        <w:jc w:val="both"/>
        <w:rPr>
          <w:sz w:val="28"/>
          <w:szCs w:val="28"/>
        </w:rPr>
      </w:pPr>
      <w:r w:rsidRPr="000063DB">
        <w:rPr>
          <w:sz w:val="28"/>
          <w:szCs w:val="28"/>
        </w:rPr>
        <w:t xml:space="preserve">изучить судебную практику, касающуюся вопросов, связанных с банковской деятельностью. </w:t>
      </w:r>
    </w:p>
    <w:p w:rsidR="00562185" w:rsidRPr="000063DB" w:rsidRDefault="00562185" w:rsidP="000063DB">
      <w:pPr>
        <w:spacing w:line="360" w:lineRule="auto"/>
        <w:ind w:firstLine="709"/>
        <w:jc w:val="both"/>
        <w:rPr>
          <w:sz w:val="28"/>
          <w:szCs w:val="28"/>
        </w:rPr>
      </w:pPr>
    </w:p>
    <w:p w:rsidR="00562185" w:rsidRPr="000063DB" w:rsidRDefault="00562185" w:rsidP="000063DB">
      <w:pPr>
        <w:spacing w:line="360" w:lineRule="auto"/>
        <w:ind w:firstLine="709"/>
        <w:jc w:val="both"/>
        <w:rPr>
          <w:sz w:val="28"/>
          <w:szCs w:val="28"/>
        </w:rPr>
      </w:pPr>
    </w:p>
    <w:p w:rsidR="00903BBC" w:rsidRPr="000063DB" w:rsidRDefault="005B4361" w:rsidP="005B4361">
      <w:pPr>
        <w:spacing w:line="360" w:lineRule="auto"/>
        <w:ind w:firstLine="709"/>
        <w:jc w:val="both"/>
        <w:rPr>
          <w:sz w:val="28"/>
          <w:szCs w:val="28"/>
        </w:rPr>
      </w:pPr>
      <w:r>
        <w:rPr>
          <w:sz w:val="28"/>
          <w:szCs w:val="28"/>
        </w:rPr>
        <w:br w:type="page"/>
      </w:r>
      <w:r w:rsidRPr="005B4361">
        <w:rPr>
          <w:sz w:val="28"/>
          <w:szCs w:val="28"/>
        </w:rPr>
        <w:t>1</w:t>
      </w:r>
      <w:r>
        <w:rPr>
          <w:sz w:val="28"/>
          <w:szCs w:val="28"/>
        </w:rPr>
        <w:t xml:space="preserve">. </w:t>
      </w:r>
      <w:r w:rsidR="00FB6722" w:rsidRPr="000063DB">
        <w:rPr>
          <w:sz w:val="28"/>
          <w:szCs w:val="28"/>
        </w:rPr>
        <w:t>Банки и банковская система России</w:t>
      </w:r>
    </w:p>
    <w:p w:rsidR="00FB6722" w:rsidRPr="000063DB" w:rsidRDefault="00FB6722" w:rsidP="000063DB">
      <w:pPr>
        <w:spacing w:line="360" w:lineRule="auto"/>
        <w:ind w:firstLine="709"/>
        <w:jc w:val="both"/>
        <w:rPr>
          <w:sz w:val="28"/>
          <w:szCs w:val="28"/>
        </w:rPr>
      </w:pPr>
    </w:p>
    <w:p w:rsidR="00903BBC" w:rsidRPr="000063DB" w:rsidRDefault="001501A9" w:rsidP="000063DB">
      <w:pPr>
        <w:spacing w:line="360" w:lineRule="auto"/>
        <w:ind w:firstLine="709"/>
        <w:jc w:val="both"/>
        <w:rPr>
          <w:sz w:val="28"/>
          <w:szCs w:val="28"/>
        </w:rPr>
      </w:pPr>
      <w:r w:rsidRPr="000063DB">
        <w:rPr>
          <w:sz w:val="28"/>
          <w:szCs w:val="28"/>
        </w:rPr>
        <w:t>В</w:t>
      </w:r>
      <w:r w:rsidR="00903BBC" w:rsidRPr="000063DB">
        <w:rPr>
          <w:sz w:val="28"/>
          <w:szCs w:val="28"/>
        </w:rPr>
        <w:t>опрос о понятии банка и его основном н</w:t>
      </w:r>
      <w:r w:rsidRPr="000063DB">
        <w:rPr>
          <w:sz w:val="28"/>
          <w:szCs w:val="28"/>
        </w:rPr>
        <w:t>азначении является предметом обсуждений многих авторов</w:t>
      </w:r>
      <w:r w:rsidR="00903BBC" w:rsidRPr="000063DB">
        <w:rPr>
          <w:sz w:val="28"/>
          <w:szCs w:val="28"/>
        </w:rPr>
        <w:t>. По мнения одного из классиков политэкономии В.И. Ленина «банки являются всесильными монополистами, которые распоряжаются почти всем денежным капиталом всей совокупности капиталистов и мелких хозяев, а также большей частью средств производства и источников сырья в да</w:t>
      </w:r>
      <w:r w:rsidR="005116F4" w:rsidRPr="000063DB">
        <w:rPr>
          <w:sz w:val="28"/>
          <w:szCs w:val="28"/>
        </w:rPr>
        <w:t>нной стране и целом ряде стран»</w:t>
      </w:r>
      <w:r w:rsidR="001C7305" w:rsidRPr="000063DB">
        <w:rPr>
          <w:rStyle w:val="a5"/>
          <w:sz w:val="28"/>
          <w:szCs w:val="28"/>
        </w:rPr>
        <w:footnoteReference w:id="1"/>
      </w:r>
      <w:r w:rsidR="005116F4" w:rsidRPr="000063DB">
        <w:rPr>
          <w:sz w:val="28"/>
          <w:szCs w:val="28"/>
        </w:rPr>
        <w:t>.</w:t>
      </w:r>
      <w:r w:rsidR="00903BBC" w:rsidRPr="000063DB">
        <w:rPr>
          <w:sz w:val="28"/>
          <w:szCs w:val="28"/>
        </w:rPr>
        <w:t xml:space="preserve"> Таким образом, Ленин В.И. определяет в качестве основной функции банков управление экономикой посредством предоставления кредитов хозяйствующим субъектам. </w:t>
      </w:r>
    </w:p>
    <w:p w:rsidR="00903BBC" w:rsidRPr="000063DB" w:rsidRDefault="00903BBC" w:rsidP="000063DB">
      <w:pPr>
        <w:spacing w:line="360" w:lineRule="auto"/>
        <w:ind w:firstLine="709"/>
        <w:jc w:val="both"/>
        <w:rPr>
          <w:sz w:val="28"/>
          <w:szCs w:val="28"/>
        </w:rPr>
      </w:pPr>
      <w:r w:rsidRPr="000063DB">
        <w:rPr>
          <w:sz w:val="28"/>
          <w:szCs w:val="28"/>
        </w:rPr>
        <w:t>Согласно точки зрен</w:t>
      </w:r>
      <w:r w:rsidR="00621EC7" w:rsidRPr="000063DB">
        <w:rPr>
          <w:sz w:val="28"/>
          <w:szCs w:val="28"/>
        </w:rPr>
        <w:t>ия профессора Белоглазовой Г.Н. бан</w:t>
      </w:r>
      <w:r w:rsidRPr="000063DB">
        <w:rPr>
          <w:sz w:val="28"/>
          <w:szCs w:val="28"/>
        </w:rPr>
        <w:t>ки созданы с целью осуществления посреднической деятельности, а именно обеспечени</w:t>
      </w:r>
      <w:r w:rsidR="00621EC7" w:rsidRPr="000063DB">
        <w:rPr>
          <w:sz w:val="28"/>
          <w:szCs w:val="28"/>
        </w:rPr>
        <w:t>я</w:t>
      </w:r>
      <w:r w:rsidRPr="000063DB">
        <w:rPr>
          <w:sz w:val="28"/>
          <w:szCs w:val="28"/>
        </w:rPr>
        <w:t xml:space="preserve"> свободного движения финансовых ресурсов от агентов рынка, обладающих временно свободными денежными средствами к тем, кто в данный момент нуждается в них. Поэтому «банк» она описывает как «организацию, созданную для привлечения денежных средств и размещения их от своего имени на условиях возвратности, платности и срочности». </w:t>
      </w:r>
      <w:r w:rsidR="001C7305" w:rsidRPr="000063DB">
        <w:rPr>
          <w:rStyle w:val="a5"/>
          <w:sz w:val="28"/>
          <w:szCs w:val="28"/>
        </w:rPr>
        <w:footnoteReference w:id="2"/>
      </w:r>
    </w:p>
    <w:p w:rsidR="00903BBC" w:rsidRPr="000063DB" w:rsidRDefault="00903BBC" w:rsidP="000063DB">
      <w:pPr>
        <w:spacing w:line="360" w:lineRule="auto"/>
        <w:ind w:firstLine="709"/>
        <w:jc w:val="both"/>
        <w:rPr>
          <w:sz w:val="28"/>
          <w:szCs w:val="28"/>
        </w:rPr>
      </w:pPr>
      <w:r w:rsidRPr="000063DB">
        <w:rPr>
          <w:sz w:val="28"/>
          <w:szCs w:val="28"/>
        </w:rPr>
        <w:t>Лаврушин О.И. подчеркивает, что «главным в сущности банка, его основой, можно … считать организацию денежно-кредитного процесса и эмитирование денежных знаков…».</w:t>
      </w:r>
      <w:r w:rsidR="001C7305" w:rsidRPr="000063DB">
        <w:rPr>
          <w:rStyle w:val="a5"/>
          <w:sz w:val="28"/>
          <w:szCs w:val="28"/>
        </w:rPr>
        <w:footnoteReference w:id="3"/>
      </w:r>
    </w:p>
    <w:p w:rsidR="005116F4" w:rsidRPr="000063DB" w:rsidRDefault="00D50C16" w:rsidP="000063DB">
      <w:pPr>
        <w:spacing w:line="360" w:lineRule="auto"/>
        <w:ind w:firstLine="709"/>
        <w:jc w:val="both"/>
        <w:rPr>
          <w:sz w:val="28"/>
          <w:szCs w:val="28"/>
        </w:rPr>
      </w:pPr>
      <w:r w:rsidRPr="000063DB">
        <w:rPr>
          <w:sz w:val="28"/>
          <w:szCs w:val="28"/>
        </w:rPr>
        <w:t>Неляпина Ю.В.</w:t>
      </w:r>
      <w:r w:rsidR="00621EC7" w:rsidRPr="000063DB">
        <w:rPr>
          <w:sz w:val="28"/>
          <w:szCs w:val="28"/>
        </w:rPr>
        <w:t xml:space="preserve"> считает</w:t>
      </w:r>
      <w:r w:rsidRPr="000063DB">
        <w:rPr>
          <w:sz w:val="28"/>
          <w:szCs w:val="28"/>
        </w:rPr>
        <w:t>, что роль банков выражается в том, что он</w:t>
      </w:r>
      <w:r w:rsidR="00621EC7" w:rsidRPr="000063DB">
        <w:rPr>
          <w:sz w:val="28"/>
          <w:szCs w:val="28"/>
        </w:rPr>
        <w:t>и</w:t>
      </w:r>
      <w:r w:rsidRPr="000063DB">
        <w:rPr>
          <w:sz w:val="28"/>
          <w:szCs w:val="28"/>
        </w:rPr>
        <w:t xml:space="preserve"> обе</w:t>
      </w:r>
      <w:r w:rsidR="0050524A" w:rsidRPr="000063DB">
        <w:rPr>
          <w:sz w:val="28"/>
          <w:szCs w:val="28"/>
        </w:rPr>
        <w:t>спечива</w:t>
      </w:r>
      <w:r w:rsidR="00621EC7" w:rsidRPr="000063DB">
        <w:rPr>
          <w:sz w:val="28"/>
          <w:szCs w:val="28"/>
        </w:rPr>
        <w:t>ю</w:t>
      </w:r>
      <w:r w:rsidR="0050524A" w:rsidRPr="000063DB">
        <w:rPr>
          <w:sz w:val="28"/>
          <w:szCs w:val="28"/>
        </w:rPr>
        <w:t>т, во-первых, концентрацию свободных капиталов и ресурсов, необходимых для поддержания непрерывности ускорения производства; во-вторых, упорядочение рационализации денежного оборота. Реализуя общественное назначение, банки посредством</w:t>
      </w:r>
      <w:r w:rsidR="00370F53" w:rsidRPr="000063DB">
        <w:rPr>
          <w:sz w:val="28"/>
          <w:szCs w:val="28"/>
        </w:rPr>
        <w:t xml:space="preserve"> денежных монетарных инструментов оказывают существенное</w:t>
      </w:r>
      <w:r w:rsidR="000063DB">
        <w:rPr>
          <w:sz w:val="28"/>
          <w:szCs w:val="28"/>
        </w:rPr>
        <w:t xml:space="preserve"> </w:t>
      </w:r>
      <w:r w:rsidR="00370F53" w:rsidRPr="000063DB">
        <w:rPr>
          <w:sz w:val="28"/>
          <w:szCs w:val="28"/>
        </w:rPr>
        <w:t>влияние на состояние экономики финансов, производство и обращение товаров</w:t>
      </w:r>
      <w:r w:rsidR="005116F4" w:rsidRPr="000063DB">
        <w:rPr>
          <w:rStyle w:val="a5"/>
          <w:sz w:val="28"/>
          <w:szCs w:val="28"/>
        </w:rPr>
        <w:footnoteReference w:id="4"/>
      </w:r>
      <w:r w:rsidR="00370F53" w:rsidRPr="000063DB">
        <w:rPr>
          <w:sz w:val="28"/>
          <w:szCs w:val="28"/>
        </w:rPr>
        <w:t xml:space="preserve">. </w:t>
      </w:r>
    </w:p>
    <w:p w:rsidR="001C7305" w:rsidRPr="000063DB" w:rsidRDefault="001C7305" w:rsidP="000063DB">
      <w:pPr>
        <w:spacing w:line="360" w:lineRule="auto"/>
        <w:ind w:firstLine="709"/>
        <w:jc w:val="both"/>
        <w:rPr>
          <w:sz w:val="28"/>
          <w:szCs w:val="28"/>
        </w:rPr>
      </w:pPr>
      <w:r w:rsidRPr="000063DB">
        <w:rPr>
          <w:sz w:val="28"/>
          <w:szCs w:val="28"/>
        </w:rPr>
        <w:t>Легальное определение понятия «банк» дано в ФЗ РФ «О банках и банковской деятельности» от 2.12.1990 г. № 395-1</w:t>
      </w:r>
      <w:r w:rsidR="00AD5D4D" w:rsidRPr="000063DB">
        <w:rPr>
          <w:rStyle w:val="a5"/>
          <w:sz w:val="28"/>
          <w:szCs w:val="28"/>
        </w:rPr>
        <w:footnoteReference w:id="5"/>
      </w:r>
      <w:r w:rsidRPr="000063DB">
        <w:rPr>
          <w:sz w:val="28"/>
          <w:szCs w:val="28"/>
        </w:rPr>
        <w:t xml:space="preserve"> (далее Закон о банках), который закрепляет, что банк – это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Из анализа данной нормы можно сделать вывод, что банк – это участник рыночных отношений, которому государством предоставлено право по привлечению и размещению денежных средств других</w:t>
      </w:r>
      <w:r w:rsidR="0027422F" w:rsidRPr="000063DB">
        <w:rPr>
          <w:sz w:val="28"/>
          <w:szCs w:val="28"/>
        </w:rPr>
        <w:t xml:space="preserve"> субъектов рынка. Вместе с тем </w:t>
      </w:r>
      <w:r w:rsidRPr="000063DB">
        <w:rPr>
          <w:sz w:val="28"/>
          <w:szCs w:val="28"/>
        </w:rPr>
        <w:t>З</w:t>
      </w:r>
      <w:r w:rsidR="0027422F" w:rsidRPr="000063DB">
        <w:rPr>
          <w:sz w:val="28"/>
          <w:szCs w:val="28"/>
        </w:rPr>
        <w:t>акон о банках</w:t>
      </w:r>
      <w:r w:rsidRPr="000063DB">
        <w:rPr>
          <w:sz w:val="28"/>
          <w:szCs w:val="28"/>
        </w:rPr>
        <w:t xml:space="preserve"> определяет банк как кредитную организацию, понимая под этим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w:t>
      </w:r>
    </w:p>
    <w:p w:rsidR="00C03185" w:rsidRPr="000063DB" w:rsidRDefault="00C03185" w:rsidP="000063DB">
      <w:pPr>
        <w:spacing w:line="360" w:lineRule="auto"/>
        <w:ind w:firstLine="709"/>
        <w:jc w:val="both"/>
        <w:rPr>
          <w:sz w:val="28"/>
          <w:szCs w:val="28"/>
        </w:rPr>
      </w:pPr>
      <w:r w:rsidRPr="000063DB">
        <w:rPr>
          <w:sz w:val="28"/>
          <w:szCs w:val="28"/>
        </w:rPr>
        <w:t>В современных условиях банки представляют собой не просто случайный набор, а банковскую систему, которая, будучи одним из важнейших звеньев рыночной экономики, оказывает огромное разностороннее воздействие на жизнедеятельност</w:t>
      </w:r>
      <w:r w:rsidR="009F2D53" w:rsidRPr="000063DB">
        <w:rPr>
          <w:sz w:val="28"/>
          <w:szCs w:val="28"/>
        </w:rPr>
        <w:t>ь</w:t>
      </w:r>
      <w:r w:rsidRPr="000063DB">
        <w:rPr>
          <w:sz w:val="28"/>
          <w:szCs w:val="28"/>
        </w:rPr>
        <w:t xml:space="preserve"> общества в целом. </w:t>
      </w:r>
    </w:p>
    <w:p w:rsidR="004C7E47" w:rsidRPr="000063DB" w:rsidRDefault="004C7E47" w:rsidP="000063DB">
      <w:pPr>
        <w:spacing w:line="360" w:lineRule="auto"/>
        <w:ind w:firstLine="709"/>
        <w:jc w:val="both"/>
        <w:rPr>
          <w:sz w:val="28"/>
          <w:szCs w:val="28"/>
        </w:rPr>
      </w:pPr>
      <w:r w:rsidRPr="000063DB">
        <w:rPr>
          <w:sz w:val="28"/>
          <w:szCs w:val="28"/>
        </w:rPr>
        <w:t>Переход к рыночным отношениям в РФ предполагал реформирование всей банковской системы. Банковским законодательством СССР и России 1988–1991 гг. одноуровневая структура банковской системы была преобразована в двухуровневую. Первый уровень – банки с участием государственного капитала</w:t>
      </w:r>
      <w:r w:rsidR="00D1541A" w:rsidRPr="000063DB">
        <w:rPr>
          <w:sz w:val="28"/>
          <w:szCs w:val="28"/>
        </w:rPr>
        <w:t xml:space="preserve"> (ЦБ РФ, Сберегательный банк, ВТБ, ВТБ-24</w:t>
      </w:r>
      <w:r w:rsidR="004D566D" w:rsidRPr="000063DB">
        <w:rPr>
          <w:sz w:val="28"/>
          <w:szCs w:val="28"/>
        </w:rPr>
        <w:t>, Росси</w:t>
      </w:r>
      <w:r w:rsidR="006C612E" w:rsidRPr="000063DB">
        <w:rPr>
          <w:sz w:val="28"/>
          <w:szCs w:val="28"/>
        </w:rPr>
        <w:t>йский сельскохозяйственный банк</w:t>
      </w:r>
      <w:r w:rsidR="00D1541A" w:rsidRPr="000063DB">
        <w:rPr>
          <w:sz w:val="28"/>
          <w:szCs w:val="28"/>
        </w:rPr>
        <w:t>)</w:t>
      </w:r>
      <w:r w:rsidRPr="000063DB">
        <w:rPr>
          <w:sz w:val="28"/>
          <w:szCs w:val="28"/>
        </w:rPr>
        <w:t>, второй –</w:t>
      </w:r>
      <w:r w:rsidR="0027422F" w:rsidRPr="000063DB">
        <w:rPr>
          <w:sz w:val="28"/>
          <w:szCs w:val="28"/>
        </w:rPr>
        <w:t xml:space="preserve"> иные</w:t>
      </w:r>
      <w:r w:rsidRPr="000063DB">
        <w:rPr>
          <w:sz w:val="28"/>
          <w:szCs w:val="28"/>
        </w:rPr>
        <w:t xml:space="preserve"> </w:t>
      </w:r>
      <w:r w:rsidR="001D4850" w:rsidRPr="000063DB">
        <w:rPr>
          <w:sz w:val="28"/>
          <w:szCs w:val="28"/>
        </w:rPr>
        <w:t>кредитные организации</w:t>
      </w:r>
      <w:r w:rsidRPr="000063DB">
        <w:rPr>
          <w:sz w:val="28"/>
          <w:szCs w:val="28"/>
        </w:rPr>
        <w:t xml:space="preserve">. </w:t>
      </w:r>
      <w:r w:rsidR="00304E5C" w:rsidRPr="000063DB">
        <w:rPr>
          <w:sz w:val="28"/>
          <w:szCs w:val="28"/>
        </w:rPr>
        <w:t xml:space="preserve">Ст. 2 Закона о банках указывает, что банковская система включает в себя Банк России, кредитные организации, филиалы и представительства иностранных банков. С учетом изложенного под банковской системой РФ понимается определенные законом субъекты, имеющие исключительное право на проведение банковских операций либо представление интересов иностранных банков, которые в совокупности являются упорядоченным единством, целостностью. </w:t>
      </w:r>
    </w:p>
    <w:p w:rsidR="0027422F" w:rsidRPr="000063DB" w:rsidRDefault="00304E5C" w:rsidP="000063DB">
      <w:pPr>
        <w:spacing w:line="360" w:lineRule="auto"/>
        <w:ind w:firstLine="709"/>
        <w:jc w:val="both"/>
        <w:rPr>
          <w:sz w:val="28"/>
          <w:szCs w:val="28"/>
        </w:rPr>
      </w:pPr>
      <w:r w:rsidRPr="000063DB">
        <w:rPr>
          <w:sz w:val="28"/>
          <w:szCs w:val="28"/>
        </w:rPr>
        <w:t>В научной литературе сформировалось и иное определение банковской системы. Е</w:t>
      </w:r>
      <w:r w:rsidR="00A22C96" w:rsidRPr="000063DB">
        <w:rPr>
          <w:sz w:val="28"/>
          <w:szCs w:val="28"/>
        </w:rPr>
        <w:t>го сторонники</w:t>
      </w:r>
      <w:r w:rsidRPr="000063DB">
        <w:rPr>
          <w:sz w:val="28"/>
          <w:szCs w:val="28"/>
        </w:rPr>
        <w:t xml:space="preserve"> исходят из того, что законодательный перечень элементов банковской системы неполон. Так, по мнению С.А. Голубева банковск</w:t>
      </w:r>
      <w:r w:rsidR="001C7305" w:rsidRPr="000063DB">
        <w:rPr>
          <w:sz w:val="28"/>
          <w:szCs w:val="28"/>
        </w:rPr>
        <w:t>ую систему России составляют: Центральный Банк</w:t>
      </w:r>
      <w:r w:rsidRPr="000063DB">
        <w:rPr>
          <w:sz w:val="28"/>
          <w:szCs w:val="28"/>
        </w:rPr>
        <w:t xml:space="preserve"> РФ</w:t>
      </w:r>
      <w:r w:rsidR="00A22C96" w:rsidRPr="000063DB">
        <w:rPr>
          <w:sz w:val="28"/>
          <w:szCs w:val="28"/>
        </w:rPr>
        <w:t>,</w:t>
      </w:r>
      <w:r w:rsidR="001C7305" w:rsidRPr="000063DB">
        <w:rPr>
          <w:sz w:val="28"/>
          <w:szCs w:val="28"/>
        </w:rPr>
        <w:t xml:space="preserve"> </w:t>
      </w:r>
      <w:r w:rsidRPr="000063DB">
        <w:rPr>
          <w:sz w:val="28"/>
          <w:szCs w:val="28"/>
        </w:rPr>
        <w:t>кредитные организации-резиденты; филиалы и представительства иностранных банков; союзы и ассоциации кредитных организаций-резидентов; банковские группы; банковские инфраструктуры; банковский рынок</w:t>
      </w:r>
      <w:r w:rsidR="005116F4" w:rsidRPr="000063DB">
        <w:rPr>
          <w:rStyle w:val="a5"/>
          <w:sz w:val="28"/>
          <w:szCs w:val="28"/>
        </w:rPr>
        <w:footnoteReference w:id="6"/>
      </w:r>
      <w:r w:rsidRPr="000063DB">
        <w:rPr>
          <w:sz w:val="28"/>
          <w:szCs w:val="28"/>
        </w:rPr>
        <w:t xml:space="preserve">. </w:t>
      </w:r>
    </w:p>
    <w:p w:rsidR="00751F55" w:rsidRPr="000063DB" w:rsidRDefault="00751F55" w:rsidP="000063DB">
      <w:pPr>
        <w:spacing w:line="360" w:lineRule="auto"/>
        <w:ind w:firstLine="709"/>
        <w:jc w:val="both"/>
        <w:rPr>
          <w:sz w:val="28"/>
          <w:szCs w:val="28"/>
        </w:rPr>
      </w:pPr>
      <w:r w:rsidRPr="000063DB">
        <w:rPr>
          <w:sz w:val="28"/>
          <w:szCs w:val="28"/>
        </w:rPr>
        <w:t>Первым и головным звеном банковской системы России является Банк России, который осуществляет свою деятельность в соответствии с Федераль</w:t>
      </w:r>
      <w:r w:rsidR="007F014C" w:rsidRPr="000063DB">
        <w:rPr>
          <w:sz w:val="28"/>
          <w:szCs w:val="28"/>
        </w:rPr>
        <w:t>ным законом от 10 июля 2002 г. №</w:t>
      </w:r>
      <w:r w:rsidRPr="000063DB">
        <w:rPr>
          <w:sz w:val="28"/>
          <w:szCs w:val="28"/>
        </w:rPr>
        <w:t xml:space="preserve"> 86-ФЗ "О Центральном банке Российской Федерации (Банке России)"</w:t>
      </w:r>
      <w:r w:rsidR="0027422F" w:rsidRPr="000063DB">
        <w:rPr>
          <w:rStyle w:val="a5"/>
          <w:sz w:val="28"/>
          <w:szCs w:val="28"/>
        </w:rPr>
        <w:t xml:space="preserve"> </w:t>
      </w:r>
      <w:r w:rsidR="0027422F" w:rsidRPr="000063DB">
        <w:rPr>
          <w:rStyle w:val="a5"/>
          <w:sz w:val="28"/>
          <w:szCs w:val="28"/>
        </w:rPr>
        <w:footnoteReference w:id="7"/>
      </w:r>
      <w:r w:rsidRPr="000063DB">
        <w:rPr>
          <w:sz w:val="28"/>
          <w:szCs w:val="28"/>
        </w:rPr>
        <w:t xml:space="preserve">. С точки зрения собственности на капитал Банк России - государственный банк, так как его капитал принадлежит государству. "Уставный капитал и иное имущество Банка России являются федеральной собственностью... Банк России осуществляет полномочия по владению, пользованию и распоряжению имуществом Банка России..." - гласит ст. 2 Федерального закона "О Центральном банке Российской Федерации (Банке России)". </w:t>
      </w:r>
    </w:p>
    <w:p w:rsidR="009B4FD5" w:rsidRPr="000063DB" w:rsidRDefault="009B4FD5" w:rsidP="000063DB">
      <w:pPr>
        <w:spacing w:line="360" w:lineRule="auto"/>
        <w:ind w:firstLine="709"/>
        <w:jc w:val="both"/>
        <w:rPr>
          <w:sz w:val="28"/>
          <w:szCs w:val="28"/>
        </w:rPr>
      </w:pPr>
      <w:r w:rsidRPr="000063DB">
        <w:rPr>
          <w:sz w:val="28"/>
          <w:szCs w:val="28"/>
        </w:rPr>
        <w:t>Статьей 75 Конституции Российской Федерации</w:t>
      </w:r>
      <w:r w:rsidR="007F014C" w:rsidRPr="000063DB">
        <w:rPr>
          <w:rStyle w:val="a5"/>
          <w:sz w:val="28"/>
          <w:szCs w:val="28"/>
        </w:rPr>
        <w:footnoteReference w:id="8"/>
      </w:r>
      <w:r w:rsidRPr="000063DB">
        <w:rPr>
          <w:sz w:val="28"/>
          <w:szCs w:val="28"/>
        </w:rPr>
        <w:t xml:space="preserve">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w:t>
      </w:r>
    </w:p>
    <w:p w:rsidR="00AB3EF6" w:rsidRPr="000063DB" w:rsidRDefault="00910E9C" w:rsidP="000063DB">
      <w:pPr>
        <w:spacing w:line="360" w:lineRule="auto"/>
        <w:ind w:firstLine="709"/>
        <w:jc w:val="both"/>
        <w:rPr>
          <w:sz w:val="28"/>
          <w:szCs w:val="28"/>
        </w:rPr>
      </w:pPr>
      <w:r w:rsidRPr="000063DB">
        <w:rPr>
          <w:sz w:val="28"/>
          <w:szCs w:val="28"/>
        </w:rPr>
        <w:t>В науке высказаны различные точки зрения относительно природы статуса Банка России как федерального органа государственной власти, как органа государственного управления специальной компетенции, как федерального государственного учреждения, государственной корпорации, государственного унитарного предприятия, как юридического лица особого рода, федерального юридического лица публичного права, как коммерческой организации с особым правовым статусом</w:t>
      </w:r>
      <w:r w:rsidR="00E21636" w:rsidRPr="000063DB">
        <w:rPr>
          <w:rStyle w:val="a5"/>
          <w:sz w:val="28"/>
          <w:szCs w:val="28"/>
        </w:rPr>
        <w:footnoteReference w:id="9"/>
      </w:r>
      <w:r w:rsidRPr="000063DB">
        <w:rPr>
          <w:sz w:val="28"/>
          <w:szCs w:val="28"/>
        </w:rPr>
        <w:t xml:space="preserve">. </w:t>
      </w:r>
    </w:p>
    <w:p w:rsidR="00F01D78" w:rsidRPr="000063DB" w:rsidRDefault="00F01D78" w:rsidP="000063DB">
      <w:pPr>
        <w:spacing w:line="360" w:lineRule="auto"/>
        <w:ind w:firstLine="709"/>
        <w:jc w:val="both"/>
        <w:rPr>
          <w:sz w:val="28"/>
          <w:szCs w:val="28"/>
        </w:rPr>
      </w:pPr>
      <w:r w:rsidRPr="000063DB">
        <w:rPr>
          <w:sz w:val="28"/>
          <w:szCs w:val="28"/>
        </w:rPr>
        <w:t>Центральный</w:t>
      </w:r>
      <w:r w:rsidR="009C560A" w:rsidRPr="000063DB">
        <w:rPr>
          <w:sz w:val="28"/>
          <w:szCs w:val="28"/>
        </w:rPr>
        <w:t xml:space="preserve">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w:t>
      </w:r>
      <w:r w:rsidRPr="000063DB">
        <w:rPr>
          <w:sz w:val="28"/>
          <w:szCs w:val="28"/>
        </w:rPr>
        <w:t>. Центральный банк - это главное звено в денежно-кредитной системе и в экономике любой страны. Он монопольно осуществляет эмиссию наличных денег и организует их обращение, устанавливает правила проведения банковских операций, бухгалтерского учета и отчетности для банковской системы, осуществляет государственную регистрацию кредитных организаций, выдает и отзывает лицензии кредитных организаций, организует банковский надзор, систему расчетов и осуществляет некоторые другие функции.</w:t>
      </w:r>
    </w:p>
    <w:p w:rsidR="009C560A" w:rsidRPr="000063DB" w:rsidRDefault="00A22C96" w:rsidP="000063DB">
      <w:pPr>
        <w:spacing w:line="360" w:lineRule="auto"/>
        <w:ind w:firstLine="709"/>
        <w:jc w:val="both"/>
        <w:rPr>
          <w:sz w:val="28"/>
          <w:szCs w:val="28"/>
        </w:rPr>
      </w:pPr>
      <w:r w:rsidRPr="000063DB">
        <w:rPr>
          <w:sz w:val="28"/>
          <w:szCs w:val="28"/>
        </w:rPr>
        <w:t xml:space="preserve">К </w:t>
      </w:r>
      <w:r w:rsidR="005D5222" w:rsidRPr="000063DB">
        <w:rPr>
          <w:sz w:val="28"/>
          <w:szCs w:val="28"/>
        </w:rPr>
        <w:t>банкам первого звена так же относятся Сбербанк РФ, ВТБ</w:t>
      </w:r>
      <w:r w:rsidR="00071065" w:rsidRPr="000063DB">
        <w:rPr>
          <w:sz w:val="28"/>
          <w:szCs w:val="28"/>
        </w:rPr>
        <w:t xml:space="preserve">, ВТБ-24, РоссельхозБанк. </w:t>
      </w:r>
      <w:r w:rsidR="004B696F" w:rsidRPr="000063DB">
        <w:rPr>
          <w:sz w:val="28"/>
          <w:szCs w:val="28"/>
        </w:rPr>
        <w:t>Данные б</w:t>
      </w:r>
      <w:r w:rsidRPr="000063DB">
        <w:rPr>
          <w:sz w:val="28"/>
          <w:szCs w:val="28"/>
        </w:rPr>
        <w:t xml:space="preserve">анки являются смешанными, т.е. </w:t>
      </w:r>
      <w:r w:rsidR="004B696F" w:rsidRPr="000063DB">
        <w:rPr>
          <w:sz w:val="28"/>
          <w:szCs w:val="28"/>
        </w:rPr>
        <w:t>полугосударственными банками с участием государственного и частного капиталов.</w:t>
      </w:r>
      <w:r w:rsidR="004A003B" w:rsidRPr="000063DB">
        <w:rPr>
          <w:sz w:val="28"/>
          <w:szCs w:val="28"/>
        </w:rPr>
        <w:t xml:space="preserve"> Например, учредитель и основной акционер</w:t>
      </w:r>
      <w:r w:rsidR="004B13E9" w:rsidRPr="000063DB">
        <w:rPr>
          <w:sz w:val="28"/>
          <w:szCs w:val="28"/>
        </w:rPr>
        <w:t xml:space="preserve"> Сберегательного</w:t>
      </w:r>
      <w:r w:rsidR="004A003B" w:rsidRPr="000063DB">
        <w:rPr>
          <w:sz w:val="28"/>
          <w:szCs w:val="28"/>
        </w:rPr>
        <w:t xml:space="preserve"> Банка — Центральный банк Российской Федерации (Банк России). По</w:t>
      </w:r>
      <w:r w:rsidR="000063DB">
        <w:rPr>
          <w:sz w:val="28"/>
          <w:szCs w:val="28"/>
        </w:rPr>
        <w:t xml:space="preserve"> </w:t>
      </w:r>
      <w:r w:rsidRPr="000063DB">
        <w:rPr>
          <w:sz w:val="28"/>
          <w:szCs w:val="28"/>
        </w:rPr>
        <w:t>состоянию на 8 мая 2009 г.</w:t>
      </w:r>
      <w:r w:rsidR="004A003B" w:rsidRPr="000063DB">
        <w:rPr>
          <w:sz w:val="28"/>
          <w:szCs w:val="28"/>
        </w:rPr>
        <w:t xml:space="preserve"> ему принадлежит 60,25 % голосующих акций и 57,58% в уставном капитале Банка. Остальными акционерами Сбербанка России являются более 273 тыс</w:t>
      </w:r>
      <w:r w:rsidR="00E21636" w:rsidRPr="000063DB">
        <w:rPr>
          <w:sz w:val="28"/>
          <w:szCs w:val="28"/>
        </w:rPr>
        <w:t>яч юридических и физических лиц</w:t>
      </w:r>
      <w:r w:rsidR="004A003B" w:rsidRPr="000063DB">
        <w:rPr>
          <w:rStyle w:val="a5"/>
          <w:sz w:val="28"/>
          <w:szCs w:val="28"/>
        </w:rPr>
        <w:footnoteReference w:id="10"/>
      </w:r>
      <w:r w:rsidR="00E21636" w:rsidRPr="000063DB">
        <w:rPr>
          <w:sz w:val="28"/>
          <w:szCs w:val="28"/>
        </w:rPr>
        <w:t>.</w:t>
      </w:r>
      <w:r w:rsidR="004A003B" w:rsidRPr="000063DB">
        <w:rPr>
          <w:sz w:val="28"/>
          <w:szCs w:val="28"/>
        </w:rPr>
        <w:t xml:space="preserve"> </w:t>
      </w:r>
    </w:p>
    <w:p w:rsidR="00DD50B0" w:rsidRPr="000063DB" w:rsidRDefault="001D4850" w:rsidP="000063DB">
      <w:pPr>
        <w:spacing w:line="360" w:lineRule="auto"/>
        <w:ind w:firstLine="709"/>
        <w:jc w:val="both"/>
        <w:rPr>
          <w:sz w:val="28"/>
          <w:szCs w:val="28"/>
        </w:rPr>
      </w:pPr>
      <w:r w:rsidRPr="000063DB">
        <w:rPr>
          <w:sz w:val="28"/>
          <w:szCs w:val="28"/>
        </w:rPr>
        <w:t xml:space="preserve">Ко второму уровню </w:t>
      </w:r>
      <w:r w:rsidR="00683E35" w:rsidRPr="000063DB">
        <w:rPr>
          <w:sz w:val="28"/>
          <w:szCs w:val="28"/>
        </w:rPr>
        <w:t xml:space="preserve">банковской системы </w:t>
      </w:r>
      <w:r w:rsidRPr="000063DB">
        <w:rPr>
          <w:sz w:val="28"/>
          <w:szCs w:val="28"/>
        </w:rPr>
        <w:t>относятся к</w:t>
      </w:r>
      <w:r w:rsidR="004B13E9" w:rsidRPr="000063DB">
        <w:rPr>
          <w:sz w:val="28"/>
          <w:szCs w:val="28"/>
        </w:rPr>
        <w:t xml:space="preserve">редитные организации. </w:t>
      </w:r>
      <w:r w:rsidR="00683E35" w:rsidRPr="000063DB">
        <w:rPr>
          <w:sz w:val="28"/>
          <w:szCs w:val="28"/>
        </w:rPr>
        <w:t xml:space="preserve">Они </w:t>
      </w:r>
      <w:r w:rsidR="004B13E9" w:rsidRPr="000063DB">
        <w:rPr>
          <w:sz w:val="28"/>
          <w:szCs w:val="28"/>
        </w:rPr>
        <w:t>в свою очередь делятся на банки и небанковские кредитные организации. Кредитные организации</w:t>
      </w:r>
      <w:r w:rsidRPr="000063DB">
        <w:rPr>
          <w:sz w:val="28"/>
          <w:szCs w:val="28"/>
        </w:rPr>
        <w:t xml:space="preserve"> являются коммерческими юридическими лицами и действуют на основании своих уставов и в соответствии с выданн</w:t>
      </w:r>
      <w:r w:rsidR="00683E35" w:rsidRPr="000063DB">
        <w:rPr>
          <w:sz w:val="28"/>
          <w:szCs w:val="28"/>
        </w:rPr>
        <w:t>ыми им Банком России лицензиями</w:t>
      </w:r>
      <w:r w:rsidRPr="000063DB">
        <w:rPr>
          <w:sz w:val="28"/>
          <w:szCs w:val="28"/>
        </w:rPr>
        <w:t xml:space="preserve"> в целях извлечения прибыли. </w:t>
      </w:r>
    </w:p>
    <w:p w:rsidR="00DD50B0" w:rsidRPr="000063DB" w:rsidRDefault="00DD50B0" w:rsidP="000063DB">
      <w:pPr>
        <w:spacing w:line="360" w:lineRule="auto"/>
        <w:ind w:firstLine="709"/>
        <w:jc w:val="both"/>
        <w:rPr>
          <w:sz w:val="28"/>
          <w:szCs w:val="28"/>
        </w:rPr>
      </w:pPr>
      <w:r w:rsidRPr="000063DB">
        <w:rPr>
          <w:sz w:val="28"/>
          <w:szCs w:val="28"/>
        </w:rPr>
        <w:t xml:space="preserve">Коммерческие банки для осуществления своей коммерческой деятельности должны иметь в распоряжении определенную сумму финансовых средств. Для деятельности банков характерно то, что они, с одной стороны, привлекают из различных источников временно свободные средства, а с другой, размещают их, удовлетворяя потребности предприятий, организаций, населения, нуждающихся в денежных ресурсах. Состав и структура ресурсов коммерческого банка оказывает существенное влияние на его ликвидность и финансовые результаты деятельности в целом. </w:t>
      </w:r>
    </w:p>
    <w:p w:rsidR="00DD50B0" w:rsidRPr="000063DB" w:rsidRDefault="00DD50B0" w:rsidP="000063DB">
      <w:pPr>
        <w:spacing w:line="360" w:lineRule="auto"/>
        <w:ind w:firstLine="709"/>
        <w:jc w:val="both"/>
        <w:rPr>
          <w:sz w:val="28"/>
          <w:szCs w:val="28"/>
        </w:rPr>
      </w:pPr>
      <w:r w:rsidRPr="000063DB">
        <w:rPr>
          <w:sz w:val="28"/>
          <w:szCs w:val="28"/>
        </w:rPr>
        <w:t xml:space="preserve">Ресурсы коммерческих банков представляют собой совокупность их собственных капиталов и фондов и средства, привлеченные банками в результате проведения пассивных операций и используемые для активных операций банка. </w:t>
      </w:r>
    </w:p>
    <w:p w:rsidR="0066164C" w:rsidRPr="000063DB" w:rsidRDefault="00DD50B0" w:rsidP="000063DB">
      <w:pPr>
        <w:spacing w:line="360" w:lineRule="auto"/>
        <w:ind w:firstLine="709"/>
        <w:jc w:val="both"/>
        <w:rPr>
          <w:sz w:val="28"/>
          <w:szCs w:val="28"/>
        </w:rPr>
      </w:pPr>
      <w:r w:rsidRPr="000063DB">
        <w:rPr>
          <w:sz w:val="28"/>
          <w:szCs w:val="28"/>
        </w:rPr>
        <w:t>Собственными источниками банко</w:t>
      </w:r>
      <w:r w:rsidR="0066164C" w:rsidRPr="000063DB">
        <w:rPr>
          <w:sz w:val="28"/>
          <w:szCs w:val="28"/>
        </w:rPr>
        <w:t>вских ресурсов являются:</w:t>
      </w:r>
    </w:p>
    <w:p w:rsidR="0066164C" w:rsidRPr="000063DB" w:rsidRDefault="0066164C" w:rsidP="000063DB">
      <w:pPr>
        <w:numPr>
          <w:ilvl w:val="0"/>
          <w:numId w:val="1"/>
        </w:numPr>
        <w:tabs>
          <w:tab w:val="clear" w:pos="1260"/>
          <w:tab w:val="num" w:pos="0"/>
        </w:tabs>
        <w:spacing w:line="360" w:lineRule="auto"/>
        <w:ind w:left="0" w:firstLine="709"/>
        <w:jc w:val="both"/>
        <w:rPr>
          <w:sz w:val="28"/>
          <w:szCs w:val="28"/>
        </w:rPr>
      </w:pPr>
      <w:r w:rsidRPr="000063DB">
        <w:rPr>
          <w:sz w:val="28"/>
          <w:szCs w:val="28"/>
        </w:rPr>
        <w:t>уставный</w:t>
      </w:r>
      <w:r w:rsidR="00DD50B0" w:rsidRPr="000063DB">
        <w:rPr>
          <w:sz w:val="28"/>
          <w:szCs w:val="28"/>
        </w:rPr>
        <w:t xml:space="preserve"> капитал, образованный при создании банка</w:t>
      </w:r>
      <w:r w:rsidRPr="000063DB">
        <w:rPr>
          <w:sz w:val="28"/>
          <w:szCs w:val="28"/>
        </w:rPr>
        <w:t xml:space="preserve">; </w:t>
      </w:r>
    </w:p>
    <w:p w:rsidR="0066164C" w:rsidRPr="000063DB" w:rsidRDefault="0066164C" w:rsidP="000063DB">
      <w:pPr>
        <w:numPr>
          <w:ilvl w:val="0"/>
          <w:numId w:val="1"/>
        </w:numPr>
        <w:tabs>
          <w:tab w:val="clear" w:pos="1260"/>
          <w:tab w:val="num" w:pos="0"/>
        </w:tabs>
        <w:spacing w:line="360" w:lineRule="auto"/>
        <w:ind w:left="0" w:firstLine="709"/>
        <w:jc w:val="both"/>
        <w:rPr>
          <w:sz w:val="28"/>
          <w:szCs w:val="28"/>
        </w:rPr>
      </w:pPr>
      <w:r w:rsidRPr="000063DB">
        <w:rPr>
          <w:sz w:val="28"/>
          <w:szCs w:val="28"/>
        </w:rPr>
        <w:t>резервный фонд</w:t>
      </w:r>
      <w:r w:rsidR="00E23F91" w:rsidRPr="000063DB">
        <w:rPr>
          <w:sz w:val="28"/>
          <w:szCs w:val="28"/>
        </w:rPr>
        <w:t xml:space="preserve">, </w:t>
      </w:r>
      <w:r w:rsidR="00DA082D" w:rsidRPr="000063DB">
        <w:rPr>
          <w:sz w:val="28"/>
          <w:szCs w:val="28"/>
        </w:rPr>
        <w:t>который предназначается для возмещения убытков от активных операций банка, выплаты дивидендов по привилегированным акциям в случае недостаточности полученной прибыли и для других аналогичных целей</w:t>
      </w:r>
      <w:r w:rsidRPr="000063DB">
        <w:rPr>
          <w:sz w:val="28"/>
          <w:szCs w:val="28"/>
        </w:rPr>
        <w:t>;</w:t>
      </w:r>
    </w:p>
    <w:p w:rsidR="005E296E" w:rsidRPr="000063DB" w:rsidRDefault="005E296E" w:rsidP="000063DB">
      <w:pPr>
        <w:numPr>
          <w:ilvl w:val="0"/>
          <w:numId w:val="1"/>
        </w:numPr>
        <w:tabs>
          <w:tab w:val="clear" w:pos="1260"/>
          <w:tab w:val="num" w:pos="0"/>
        </w:tabs>
        <w:spacing w:line="360" w:lineRule="auto"/>
        <w:ind w:left="0" w:firstLine="709"/>
        <w:jc w:val="both"/>
        <w:rPr>
          <w:sz w:val="28"/>
          <w:szCs w:val="28"/>
        </w:rPr>
      </w:pPr>
      <w:r w:rsidRPr="000063DB">
        <w:rPr>
          <w:sz w:val="28"/>
          <w:szCs w:val="28"/>
        </w:rPr>
        <w:t>другие фонды, источниками формирования которых служит банковская прибыль (фонд развития банка, фонды, аккумулирующие средства для выплаты дивидендов акционерам и индексации номинала акций, фонд текущих расходов банка).</w:t>
      </w:r>
    </w:p>
    <w:p w:rsidR="005E296E" w:rsidRPr="000063DB" w:rsidRDefault="005E296E" w:rsidP="000063DB">
      <w:pPr>
        <w:spacing w:line="360" w:lineRule="auto"/>
        <w:ind w:firstLine="709"/>
        <w:jc w:val="both"/>
        <w:rPr>
          <w:sz w:val="28"/>
          <w:szCs w:val="28"/>
        </w:rPr>
      </w:pPr>
      <w:r w:rsidRPr="000063DB">
        <w:rPr>
          <w:sz w:val="28"/>
          <w:szCs w:val="28"/>
        </w:rPr>
        <w:t>Привлеченные ресурсы банка:</w:t>
      </w:r>
    </w:p>
    <w:p w:rsidR="005E296E" w:rsidRPr="000063DB" w:rsidRDefault="005E296E" w:rsidP="000063DB">
      <w:pPr>
        <w:spacing w:line="360" w:lineRule="auto"/>
        <w:ind w:firstLine="709"/>
        <w:jc w:val="both"/>
        <w:rPr>
          <w:sz w:val="28"/>
          <w:szCs w:val="28"/>
        </w:rPr>
      </w:pPr>
      <w:r w:rsidRPr="000063DB">
        <w:rPr>
          <w:sz w:val="28"/>
          <w:szCs w:val="28"/>
        </w:rPr>
        <w:t xml:space="preserve">1) средства физических лиц, привлеченные на банковские счета, и срочные депозитные счета; </w:t>
      </w:r>
    </w:p>
    <w:p w:rsidR="005E296E" w:rsidRPr="000063DB" w:rsidRDefault="005E296E" w:rsidP="000063DB">
      <w:pPr>
        <w:spacing w:line="360" w:lineRule="auto"/>
        <w:ind w:firstLine="709"/>
        <w:jc w:val="both"/>
        <w:rPr>
          <w:sz w:val="28"/>
          <w:szCs w:val="28"/>
        </w:rPr>
      </w:pPr>
      <w:r w:rsidRPr="000063DB">
        <w:rPr>
          <w:sz w:val="28"/>
          <w:szCs w:val="28"/>
        </w:rPr>
        <w:t xml:space="preserve">2) бюджетные средства местных органов управления; </w:t>
      </w:r>
    </w:p>
    <w:p w:rsidR="005E296E" w:rsidRPr="000063DB" w:rsidRDefault="005E296E" w:rsidP="000063DB">
      <w:pPr>
        <w:spacing w:line="360" w:lineRule="auto"/>
        <w:ind w:firstLine="709"/>
        <w:jc w:val="both"/>
        <w:rPr>
          <w:sz w:val="28"/>
          <w:szCs w:val="28"/>
        </w:rPr>
      </w:pPr>
      <w:r w:rsidRPr="000063DB">
        <w:rPr>
          <w:sz w:val="28"/>
          <w:szCs w:val="28"/>
        </w:rPr>
        <w:t xml:space="preserve">3) средства общественных фондов; </w:t>
      </w:r>
    </w:p>
    <w:p w:rsidR="005E296E" w:rsidRPr="000063DB" w:rsidRDefault="005E296E" w:rsidP="000063DB">
      <w:pPr>
        <w:spacing w:line="360" w:lineRule="auto"/>
        <w:ind w:firstLine="709"/>
        <w:jc w:val="both"/>
        <w:rPr>
          <w:sz w:val="28"/>
          <w:szCs w:val="28"/>
        </w:rPr>
      </w:pPr>
      <w:r w:rsidRPr="000063DB">
        <w:rPr>
          <w:sz w:val="28"/>
          <w:szCs w:val="28"/>
        </w:rPr>
        <w:t>4) ссуды, полученные от д</w:t>
      </w:r>
      <w:r w:rsidR="00AA7BC4" w:rsidRPr="000063DB">
        <w:rPr>
          <w:sz w:val="28"/>
          <w:szCs w:val="28"/>
        </w:rPr>
        <w:t>ругих банков, в том числе и от Ц</w:t>
      </w:r>
      <w:r w:rsidRPr="000063DB">
        <w:rPr>
          <w:sz w:val="28"/>
          <w:szCs w:val="28"/>
        </w:rPr>
        <w:t xml:space="preserve">ентрального банка; </w:t>
      </w:r>
    </w:p>
    <w:p w:rsidR="005E296E" w:rsidRPr="000063DB" w:rsidRDefault="005E296E" w:rsidP="000063DB">
      <w:pPr>
        <w:spacing w:line="360" w:lineRule="auto"/>
        <w:ind w:firstLine="709"/>
        <w:jc w:val="both"/>
        <w:rPr>
          <w:sz w:val="28"/>
          <w:szCs w:val="28"/>
        </w:rPr>
      </w:pPr>
      <w:r w:rsidRPr="000063DB">
        <w:rPr>
          <w:sz w:val="28"/>
          <w:szCs w:val="28"/>
        </w:rPr>
        <w:t xml:space="preserve">5) средства от выпуска облигаций; </w:t>
      </w:r>
    </w:p>
    <w:p w:rsidR="005E296E" w:rsidRPr="000063DB" w:rsidRDefault="0085298D" w:rsidP="000063DB">
      <w:pPr>
        <w:spacing w:line="360" w:lineRule="auto"/>
        <w:ind w:firstLine="709"/>
        <w:jc w:val="both"/>
        <w:rPr>
          <w:sz w:val="28"/>
          <w:szCs w:val="28"/>
        </w:rPr>
      </w:pPr>
      <w:r w:rsidRPr="000063DB">
        <w:rPr>
          <w:sz w:val="28"/>
          <w:szCs w:val="28"/>
        </w:rPr>
        <w:t>6)</w:t>
      </w:r>
      <w:r w:rsidR="005E296E" w:rsidRPr="000063DB">
        <w:rPr>
          <w:sz w:val="28"/>
          <w:szCs w:val="28"/>
        </w:rPr>
        <w:t>товарно-материальные ценности, приобретенные банком для лизинговых операций.</w:t>
      </w:r>
    </w:p>
    <w:p w:rsidR="00DD50B0" w:rsidRPr="000063DB" w:rsidRDefault="00DC0A15" w:rsidP="000063DB">
      <w:pPr>
        <w:spacing w:line="360" w:lineRule="auto"/>
        <w:ind w:firstLine="709"/>
        <w:jc w:val="both"/>
        <w:rPr>
          <w:sz w:val="28"/>
          <w:szCs w:val="28"/>
        </w:rPr>
      </w:pPr>
      <w:r w:rsidRPr="000063DB">
        <w:rPr>
          <w:sz w:val="28"/>
          <w:szCs w:val="28"/>
        </w:rPr>
        <w:t xml:space="preserve">Финансовые средства банка обеспечивают </w:t>
      </w:r>
      <w:r w:rsidR="00B1593E" w:rsidRPr="000063DB">
        <w:rPr>
          <w:sz w:val="28"/>
          <w:szCs w:val="28"/>
        </w:rPr>
        <w:t>его ликвидность. Ликвидность банка — его способность своевременно и без потерь выполнять свои обязательства перед вкладчиками, кредиторами и другими клиентами. Ликвидность ба</w:t>
      </w:r>
      <w:r w:rsidR="00FB6722" w:rsidRPr="000063DB">
        <w:rPr>
          <w:sz w:val="28"/>
          <w:szCs w:val="28"/>
        </w:rPr>
        <w:t xml:space="preserve">нка не бывает стопроцентной. В </w:t>
      </w:r>
      <w:r w:rsidR="00B1593E" w:rsidRPr="000063DB">
        <w:rPr>
          <w:sz w:val="28"/>
          <w:szCs w:val="28"/>
        </w:rPr>
        <w:t>случае несбалансированности финансовых активов и финансовых обязательств кредитной организации (в том числе вследствие несвоевременного исполнения финансовых обязательств одним или несколькими контрагентами кредитной организации) и (или) возникновения непредвиденной необходимости немедленного и единовременного исполнения кредитной организацией своих финансовых обязательств возникает риск ликвидности, т.е. риск убытков вследствие неспособности обеспечить исполнение своих обязательств в полном объеме.</w:t>
      </w:r>
    </w:p>
    <w:p w:rsidR="00AA7BC4" w:rsidRPr="000063DB" w:rsidRDefault="00AA7BC4" w:rsidP="000063DB">
      <w:pPr>
        <w:spacing w:line="360" w:lineRule="auto"/>
        <w:ind w:firstLine="709"/>
        <w:jc w:val="both"/>
        <w:rPr>
          <w:sz w:val="28"/>
          <w:szCs w:val="28"/>
        </w:rPr>
      </w:pPr>
      <w:r w:rsidRPr="000063DB">
        <w:rPr>
          <w:sz w:val="28"/>
          <w:szCs w:val="28"/>
        </w:rPr>
        <w:t>Так, например, согласно Положению «О порядке предоставления Банк</w:t>
      </w:r>
      <w:r w:rsidR="00E23F91" w:rsidRPr="000063DB">
        <w:rPr>
          <w:sz w:val="28"/>
          <w:szCs w:val="28"/>
        </w:rPr>
        <w:t>о</w:t>
      </w:r>
      <w:r w:rsidRPr="000063DB">
        <w:rPr>
          <w:sz w:val="28"/>
          <w:szCs w:val="28"/>
        </w:rPr>
        <w:t>м России кредитным организациям кредитов, обеспеченных залогом (блокировкой) ценных бумаг» от 4 августа 2003 года № 236-П</w:t>
      </w:r>
      <w:r w:rsidR="00F86D2A" w:rsidRPr="000063DB">
        <w:rPr>
          <w:rStyle w:val="a5"/>
          <w:sz w:val="28"/>
          <w:szCs w:val="28"/>
        </w:rPr>
        <w:footnoteReference w:id="11"/>
      </w:r>
      <w:r w:rsidRPr="000063DB">
        <w:rPr>
          <w:sz w:val="28"/>
          <w:szCs w:val="28"/>
        </w:rPr>
        <w:t xml:space="preserve">, кредиты Банка России предоставляются банкам в валюте Российской Федерации в целях поддержания и регулирования ликвидности банковской системы на условиях обеспеченности, срочности, возвратности и платности. </w:t>
      </w:r>
    </w:p>
    <w:p w:rsidR="00FA1618" w:rsidRPr="000063DB" w:rsidRDefault="005B2B45" w:rsidP="000063DB">
      <w:pPr>
        <w:spacing w:line="360" w:lineRule="auto"/>
        <w:ind w:firstLine="709"/>
        <w:jc w:val="both"/>
        <w:rPr>
          <w:sz w:val="28"/>
          <w:szCs w:val="28"/>
        </w:rPr>
      </w:pPr>
      <w:r w:rsidRPr="000063DB">
        <w:rPr>
          <w:sz w:val="28"/>
          <w:szCs w:val="28"/>
        </w:rPr>
        <w:t xml:space="preserve">Таким образом, </w:t>
      </w:r>
      <w:r w:rsidR="00274724" w:rsidRPr="000063DB">
        <w:rPr>
          <w:sz w:val="28"/>
          <w:szCs w:val="28"/>
        </w:rPr>
        <w:t>банк –</w:t>
      </w:r>
      <w:r w:rsidR="00FA1618" w:rsidRPr="000063DB">
        <w:rPr>
          <w:sz w:val="28"/>
          <w:szCs w:val="28"/>
        </w:rPr>
        <w:t xml:space="preserve"> вид кредитной организации, которая имеет исключительное право осуществлять в совокупности определенные виды банковских операций. Каждый банк имеет капитал, который складывается из собственных и привлеченных средств. </w:t>
      </w:r>
      <w:r w:rsidR="00FB6722" w:rsidRPr="000063DB">
        <w:rPr>
          <w:sz w:val="28"/>
          <w:szCs w:val="28"/>
        </w:rPr>
        <w:t>Каждый банк должен быть способным в любое время выполнить свои обязательства перед своими контрагентами, т.е. быть ликвидным.</w:t>
      </w:r>
      <w:r w:rsidR="00AB4D44" w:rsidRPr="000063DB">
        <w:rPr>
          <w:sz w:val="28"/>
          <w:szCs w:val="28"/>
        </w:rPr>
        <w:t xml:space="preserve"> В РФ существует двухуровневая банковская система, состоящая из банков с участием государственного капитала и иных коммерческих банков. </w:t>
      </w:r>
    </w:p>
    <w:p w:rsidR="00AA7BC4" w:rsidRPr="000063DB" w:rsidRDefault="00AA7BC4" w:rsidP="000063DB">
      <w:pPr>
        <w:spacing w:line="360" w:lineRule="auto"/>
        <w:ind w:firstLine="709"/>
        <w:jc w:val="both"/>
        <w:rPr>
          <w:sz w:val="28"/>
          <w:szCs w:val="28"/>
        </w:rPr>
      </w:pPr>
    </w:p>
    <w:p w:rsidR="00ED1543" w:rsidRPr="000063DB" w:rsidRDefault="00ED1543" w:rsidP="000063DB">
      <w:pPr>
        <w:spacing w:line="360" w:lineRule="auto"/>
        <w:ind w:firstLine="709"/>
        <w:jc w:val="both"/>
        <w:rPr>
          <w:sz w:val="28"/>
          <w:szCs w:val="28"/>
        </w:rPr>
      </w:pPr>
      <w:r w:rsidRPr="000063DB">
        <w:rPr>
          <w:sz w:val="28"/>
          <w:szCs w:val="28"/>
        </w:rPr>
        <w:t>2. Банковские операции как основа банковской деятельности</w:t>
      </w:r>
    </w:p>
    <w:p w:rsidR="00ED1543" w:rsidRPr="000063DB" w:rsidRDefault="00ED1543" w:rsidP="000063DB">
      <w:pPr>
        <w:spacing w:line="360" w:lineRule="auto"/>
        <w:ind w:firstLine="709"/>
        <w:jc w:val="both"/>
        <w:rPr>
          <w:sz w:val="28"/>
          <w:szCs w:val="28"/>
        </w:rPr>
      </w:pPr>
    </w:p>
    <w:p w:rsidR="00ED1543" w:rsidRPr="000063DB" w:rsidRDefault="00ED1543" w:rsidP="000063DB">
      <w:pPr>
        <w:spacing w:line="360" w:lineRule="auto"/>
        <w:ind w:firstLine="709"/>
        <w:jc w:val="both"/>
        <w:rPr>
          <w:sz w:val="28"/>
          <w:szCs w:val="28"/>
        </w:rPr>
      </w:pPr>
      <w:r w:rsidRPr="000063DB">
        <w:rPr>
          <w:sz w:val="28"/>
          <w:szCs w:val="28"/>
        </w:rPr>
        <w:t xml:space="preserve">Действующее законодательство Российской Федерации не содержит легального определения понятия «банковская деятельность», между тем категория «банковская деятельность» буквально пронизывает банковское законодательство РФ, используется законодателем в десятках законодательных и подзаконных нормативных актах. В частности, данный термин употребляется в Федеральном Законе «О банках и банковской деятельности», в ФЗ «О Центральном банке Российской Федерации (Банке России)», Налоговом кодексе РФ, Уголовном кодексе РФ, Кодексе об административных правонарушениях и в других законах и подзаконных нормативно-правовых актах. </w:t>
      </w:r>
    </w:p>
    <w:p w:rsidR="00ED1543" w:rsidRPr="000063DB" w:rsidRDefault="00ED1543" w:rsidP="000063DB">
      <w:pPr>
        <w:spacing w:line="360" w:lineRule="auto"/>
        <w:ind w:firstLine="709"/>
        <w:jc w:val="both"/>
        <w:rPr>
          <w:sz w:val="28"/>
          <w:szCs w:val="28"/>
        </w:rPr>
      </w:pPr>
      <w:r w:rsidRPr="000063DB">
        <w:rPr>
          <w:sz w:val="28"/>
          <w:szCs w:val="28"/>
        </w:rPr>
        <w:t>Отсутствие легального определения рассматриваемого термина, а также его межотраслевой характер (подразумевающий различные отраслевые трактовки) накладывают сложности на его как практическое, так и теоретическое использование. Российский законодатель периодически употребляет термины</w:t>
      </w:r>
      <w:r w:rsidR="0092258E" w:rsidRPr="000063DB">
        <w:rPr>
          <w:sz w:val="28"/>
          <w:szCs w:val="28"/>
        </w:rPr>
        <w:t>,</w:t>
      </w:r>
      <w:r w:rsidRPr="000063DB">
        <w:rPr>
          <w:sz w:val="28"/>
          <w:szCs w:val="28"/>
        </w:rPr>
        <w:t xml:space="preserve"> близкие по значению с понятием «банковской деятельности», но не совпадающие с ним по смыслу и содержанию (например, «деятельность кредитных организаций», «банковские услуги», «банковское дело»), что также усложняет правоприменительный процесс. Так, например, в Уголовном кодексе РФ (ст.172) законодатель использует следующий словооборот «осуществление банковской деятельности (банковских операций)», что позволяет сделать вывод о совпадении содержани</w:t>
      </w:r>
      <w:r w:rsidR="0092258E" w:rsidRPr="000063DB">
        <w:rPr>
          <w:sz w:val="28"/>
          <w:szCs w:val="28"/>
        </w:rPr>
        <w:t>я</w:t>
      </w:r>
      <w:r w:rsidRPr="000063DB">
        <w:rPr>
          <w:sz w:val="28"/>
          <w:szCs w:val="28"/>
        </w:rPr>
        <w:t xml:space="preserve"> понятий «банковская деятельность» и «банковские операции»</w:t>
      </w:r>
      <w:r w:rsidR="00E21636" w:rsidRPr="000063DB">
        <w:rPr>
          <w:rStyle w:val="a5"/>
          <w:sz w:val="28"/>
          <w:szCs w:val="28"/>
        </w:rPr>
        <w:footnoteReference w:id="12"/>
      </w:r>
      <w:r w:rsidRPr="000063DB">
        <w:rPr>
          <w:sz w:val="28"/>
          <w:szCs w:val="28"/>
        </w:rPr>
        <w:t xml:space="preserve">. </w:t>
      </w:r>
    </w:p>
    <w:p w:rsidR="00C02190" w:rsidRPr="000063DB" w:rsidRDefault="00ED1543" w:rsidP="000063DB">
      <w:pPr>
        <w:spacing w:line="360" w:lineRule="auto"/>
        <w:ind w:firstLine="709"/>
        <w:jc w:val="both"/>
        <w:rPr>
          <w:sz w:val="28"/>
          <w:szCs w:val="28"/>
        </w:rPr>
      </w:pPr>
      <w:r w:rsidRPr="000063DB">
        <w:rPr>
          <w:sz w:val="28"/>
          <w:szCs w:val="28"/>
        </w:rPr>
        <w:t xml:space="preserve">В теории банковского права дается достаточно много определений понятия «банковская деятельность». </w:t>
      </w:r>
      <w:r w:rsidR="0092258E" w:rsidRPr="000063DB">
        <w:rPr>
          <w:sz w:val="28"/>
          <w:szCs w:val="28"/>
        </w:rPr>
        <w:t xml:space="preserve">Так </w:t>
      </w:r>
      <w:r w:rsidR="00C02190" w:rsidRPr="000063DB">
        <w:rPr>
          <w:sz w:val="28"/>
          <w:szCs w:val="28"/>
        </w:rPr>
        <w:t>К.Т. Трофимов определяет банковскую деятельность как "основанную на законе либо лицензии предпринимательскую деятельность кредитных организаций на рынке финансовых и связанных с ними услуг по выполнению функций посредничества в кредите, платежах и обращении капитала"</w:t>
      </w:r>
      <w:r w:rsidR="00355E5C" w:rsidRPr="000063DB">
        <w:rPr>
          <w:rStyle w:val="a5"/>
          <w:sz w:val="28"/>
          <w:szCs w:val="28"/>
        </w:rPr>
        <w:footnoteReference w:id="13"/>
      </w:r>
      <w:r w:rsidR="00355E5C" w:rsidRPr="000063DB">
        <w:rPr>
          <w:sz w:val="28"/>
          <w:szCs w:val="28"/>
        </w:rPr>
        <w:t>.</w:t>
      </w:r>
    </w:p>
    <w:p w:rsidR="00ED1543" w:rsidRPr="000063DB" w:rsidRDefault="00ED1543" w:rsidP="000063DB">
      <w:pPr>
        <w:spacing w:line="360" w:lineRule="auto"/>
        <w:ind w:firstLine="709"/>
        <w:jc w:val="both"/>
        <w:rPr>
          <w:sz w:val="28"/>
          <w:szCs w:val="28"/>
        </w:rPr>
      </w:pPr>
      <w:r w:rsidRPr="000063DB">
        <w:rPr>
          <w:sz w:val="28"/>
          <w:szCs w:val="28"/>
        </w:rPr>
        <w:t xml:space="preserve">Г.А. Тосунян считает, что </w:t>
      </w:r>
      <w:r w:rsidR="00CF06F8" w:rsidRPr="000063DB">
        <w:rPr>
          <w:sz w:val="28"/>
          <w:szCs w:val="28"/>
        </w:rPr>
        <w:t>«</w:t>
      </w:r>
      <w:r w:rsidRPr="000063DB">
        <w:rPr>
          <w:sz w:val="28"/>
          <w:szCs w:val="28"/>
        </w:rPr>
        <w:t>под банковской деятельностью понимается предпринимательская деятельность кредитных организаций, а также деятельность Банка России (его учреждений), направленная на систематическое осуществление банковских операций</w:t>
      </w:r>
      <w:r w:rsidR="00CF06F8" w:rsidRPr="000063DB">
        <w:rPr>
          <w:sz w:val="28"/>
          <w:szCs w:val="28"/>
        </w:rPr>
        <w:t>»</w:t>
      </w:r>
      <w:r w:rsidR="00355E5C" w:rsidRPr="000063DB">
        <w:rPr>
          <w:rStyle w:val="a5"/>
          <w:sz w:val="28"/>
          <w:szCs w:val="28"/>
        </w:rPr>
        <w:footnoteReference w:id="14"/>
      </w:r>
      <w:r w:rsidRPr="000063DB">
        <w:rPr>
          <w:sz w:val="28"/>
          <w:szCs w:val="28"/>
        </w:rPr>
        <w:t>.</w:t>
      </w:r>
      <w:r w:rsidR="00355E5C" w:rsidRPr="000063DB">
        <w:rPr>
          <w:sz w:val="28"/>
          <w:szCs w:val="28"/>
        </w:rPr>
        <w:t xml:space="preserve"> </w:t>
      </w:r>
      <w:r w:rsidRPr="000063DB">
        <w:rPr>
          <w:sz w:val="28"/>
          <w:szCs w:val="28"/>
        </w:rPr>
        <w:t>А.Г. Братко п</w:t>
      </w:r>
      <w:r w:rsidR="0092258E" w:rsidRPr="000063DB">
        <w:rPr>
          <w:sz w:val="28"/>
          <w:szCs w:val="28"/>
        </w:rPr>
        <w:t>ишет</w:t>
      </w:r>
      <w:r w:rsidRPr="000063DB">
        <w:rPr>
          <w:sz w:val="28"/>
          <w:szCs w:val="28"/>
        </w:rPr>
        <w:t xml:space="preserve">, что </w:t>
      </w:r>
      <w:r w:rsidR="00F86D2A" w:rsidRPr="000063DB">
        <w:rPr>
          <w:sz w:val="28"/>
          <w:szCs w:val="28"/>
        </w:rPr>
        <w:t>«</w:t>
      </w:r>
      <w:r w:rsidRPr="000063DB">
        <w:rPr>
          <w:sz w:val="28"/>
          <w:szCs w:val="28"/>
        </w:rPr>
        <w:t>банковская деятельность - это банковские операции и сделки, а также другие действия кредитной организации, которые непосредственно направлены на развитие эффективности и повышение безопасности банковских услуг</w:t>
      </w:r>
      <w:r w:rsidR="00F86D2A" w:rsidRPr="000063DB">
        <w:rPr>
          <w:sz w:val="28"/>
          <w:szCs w:val="28"/>
        </w:rPr>
        <w:t>»</w:t>
      </w:r>
      <w:r w:rsidR="00355E5C" w:rsidRPr="000063DB">
        <w:rPr>
          <w:rStyle w:val="a5"/>
          <w:sz w:val="28"/>
          <w:szCs w:val="28"/>
        </w:rPr>
        <w:footnoteReference w:id="15"/>
      </w:r>
      <w:r w:rsidRPr="000063DB">
        <w:rPr>
          <w:sz w:val="28"/>
          <w:szCs w:val="28"/>
        </w:rPr>
        <w:t xml:space="preserve">. </w:t>
      </w:r>
    </w:p>
    <w:p w:rsidR="00ED1543" w:rsidRPr="000063DB" w:rsidRDefault="00FB6722" w:rsidP="000063DB">
      <w:pPr>
        <w:spacing w:line="360" w:lineRule="auto"/>
        <w:ind w:firstLine="709"/>
        <w:jc w:val="both"/>
        <w:rPr>
          <w:sz w:val="28"/>
          <w:szCs w:val="28"/>
        </w:rPr>
      </w:pPr>
      <w:r w:rsidRPr="000063DB">
        <w:rPr>
          <w:sz w:val="28"/>
          <w:szCs w:val="28"/>
        </w:rPr>
        <w:t>Таким образом, в узком смысле слова банковская деятельность – это разновидность предпринимательской деятельности, заключающаяся в со</w:t>
      </w:r>
      <w:r w:rsidR="00B674E2" w:rsidRPr="000063DB">
        <w:rPr>
          <w:sz w:val="28"/>
          <w:szCs w:val="28"/>
        </w:rPr>
        <w:t>вершении совокупности банковских</w:t>
      </w:r>
      <w:r w:rsidRPr="000063DB">
        <w:rPr>
          <w:sz w:val="28"/>
          <w:szCs w:val="28"/>
        </w:rPr>
        <w:t xml:space="preserve"> операций и банковских сдел</w:t>
      </w:r>
      <w:r w:rsidR="00B674E2" w:rsidRPr="000063DB">
        <w:rPr>
          <w:sz w:val="28"/>
          <w:szCs w:val="28"/>
        </w:rPr>
        <w:t>ок кредитными организа</w:t>
      </w:r>
      <w:r w:rsidRPr="000063DB">
        <w:rPr>
          <w:sz w:val="28"/>
          <w:szCs w:val="28"/>
        </w:rPr>
        <w:t xml:space="preserve">циями (или Банком России). </w:t>
      </w:r>
      <w:r w:rsidR="00C02190" w:rsidRPr="000063DB">
        <w:rPr>
          <w:sz w:val="28"/>
          <w:szCs w:val="28"/>
        </w:rPr>
        <w:t>В</w:t>
      </w:r>
      <w:r w:rsidR="00ED1543" w:rsidRPr="000063DB">
        <w:rPr>
          <w:sz w:val="28"/>
          <w:szCs w:val="28"/>
        </w:rPr>
        <w:t xml:space="preserve"> широком смысле к банковской деятельности относится не только основная, но и вспомогательная банковская деятельность.</w:t>
      </w:r>
      <w:r w:rsidR="000063DB">
        <w:rPr>
          <w:sz w:val="28"/>
          <w:szCs w:val="28"/>
        </w:rPr>
        <w:t xml:space="preserve"> </w:t>
      </w:r>
      <w:r w:rsidR="00ED1543" w:rsidRPr="000063DB">
        <w:rPr>
          <w:sz w:val="28"/>
          <w:szCs w:val="28"/>
        </w:rPr>
        <w:t xml:space="preserve">В трактовке А.Г. Братко «основная банковская деятельность – деятельность кредитной организации, которая включает банковские операции и банковские сделки. К вспомогательной банковской деятельности относится информатизация, охрана, система безопасности и другие аналогичные виды деятельности». </w:t>
      </w:r>
    </w:p>
    <w:p w:rsidR="00ED1543" w:rsidRPr="000063DB" w:rsidRDefault="00ED1543" w:rsidP="000063DB">
      <w:pPr>
        <w:spacing w:line="360" w:lineRule="auto"/>
        <w:ind w:firstLine="709"/>
        <w:jc w:val="both"/>
        <w:rPr>
          <w:sz w:val="28"/>
          <w:szCs w:val="28"/>
        </w:rPr>
      </w:pPr>
      <w:r w:rsidRPr="000063DB">
        <w:rPr>
          <w:sz w:val="28"/>
          <w:szCs w:val="28"/>
        </w:rPr>
        <w:t>В научной и учебной литературе периодически ставится вопрос о необходимости законодательного закрепления понятия «банковская деятельность». В частности, А.Г. Братко, обосновывая необходимость законодательного закрепления понятия «банковская деятельность», пишет, что «содержание понятия «банковская деятельность» помимо теоретического имеет чисто практическое и даже прикладное значение (например, для правильности бухгалтерского учета, определения финансовых результатов и налоговых платежей)»</w:t>
      </w:r>
      <w:r w:rsidR="00355E5C" w:rsidRPr="000063DB">
        <w:rPr>
          <w:rStyle w:val="a5"/>
          <w:sz w:val="28"/>
          <w:szCs w:val="28"/>
        </w:rPr>
        <w:footnoteReference w:id="16"/>
      </w:r>
      <w:r w:rsidRPr="000063DB">
        <w:rPr>
          <w:sz w:val="28"/>
          <w:szCs w:val="28"/>
        </w:rPr>
        <w:t xml:space="preserve">, также он указывает, что на практике из-за этого возникает много неясностей. </w:t>
      </w:r>
    </w:p>
    <w:p w:rsidR="00ED1543" w:rsidRPr="000063DB" w:rsidRDefault="00CF06F8" w:rsidP="000063DB">
      <w:pPr>
        <w:spacing w:line="360" w:lineRule="auto"/>
        <w:ind w:firstLine="709"/>
        <w:jc w:val="both"/>
        <w:rPr>
          <w:sz w:val="28"/>
          <w:szCs w:val="28"/>
        </w:rPr>
      </w:pPr>
      <w:r w:rsidRPr="000063DB">
        <w:rPr>
          <w:sz w:val="28"/>
          <w:szCs w:val="28"/>
        </w:rPr>
        <w:t>Н</w:t>
      </w:r>
      <w:r w:rsidR="00ED1543" w:rsidRPr="000063DB">
        <w:rPr>
          <w:sz w:val="28"/>
          <w:szCs w:val="28"/>
        </w:rPr>
        <w:t xml:space="preserve">а основании вышеизложенного можно сделать вывод, что во всех определениях базисом банковской деятельности являются банковские операции. </w:t>
      </w:r>
    </w:p>
    <w:p w:rsidR="00ED1543" w:rsidRPr="000063DB" w:rsidRDefault="00ED1543" w:rsidP="000063DB">
      <w:pPr>
        <w:spacing w:line="360" w:lineRule="auto"/>
        <w:ind w:firstLine="709"/>
        <w:jc w:val="both"/>
        <w:rPr>
          <w:sz w:val="28"/>
          <w:szCs w:val="28"/>
        </w:rPr>
      </w:pPr>
      <w:r w:rsidRPr="000063DB">
        <w:rPr>
          <w:sz w:val="28"/>
          <w:szCs w:val="28"/>
        </w:rPr>
        <w:t>Понятие «банковская операция» так же является предметом многих дискуссий. Так, например, М.М. Агарков определил банковские операции как «сделки, совершение которых составляет непосредственный предмет деятельности банка…»</w:t>
      </w:r>
      <w:r w:rsidR="00355E5C" w:rsidRPr="000063DB">
        <w:rPr>
          <w:rStyle w:val="a5"/>
          <w:sz w:val="28"/>
          <w:szCs w:val="28"/>
        </w:rPr>
        <w:footnoteReference w:id="17"/>
      </w:r>
      <w:r w:rsidRPr="000063DB">
        <w:rPr>
          <w:sz w:val="28"/>
          <w:szCs w:val="28"/>
        </w:rPr>
        <w:t>.</w:t>
      </w:r>
      <w:r w:rsidR="00BF7472" w:rsidRPr="000063DB">
        <w:rPr>
          <w:sz w:val="28"/>
          <w:szCs w:val="28"/>
        </w:rPr>
        <w:t xml:space="preserve"> </w:t>
      </w:r>
      <w:r w:rsidRPr="000063DB">
        <w:rPr>
          <w:sz w:val="28"/>
          <w:szCs w:val="28"/>
        </w:rPr>
        <w:t xml:space="preserve">О.В. Боброва определяет банковскую </w:t>
      </w:r>
      <w:r w:rsidR="0092258E" w:rsidRPr="000063DB">
        <w:rPr>
          <w:sz w:val="28"/>
          <w:szCs w:val="28"/>
        </w:rPr>
        <w:t>операцию</w:t>
      </w:r>
      <w:r w:rsidRPr="000063DB">
        <w:rPr>
          <w:sz w:val="28"/>
          <w:szCs w:val="28"/>
        </w:rPr>
        <w:t xml:space="preserve"> как </w:t>
      </w:r>
      <w:r w:rsidR="00BF7472" w:rsidRPr="000063DB">
        <w:rPr>
          <w:sz w:val="28"/>
          <w:szCs w:val="28"/>
        </w:rPr>
        <w:t>«</w:t>
      </w:r>
      <w:r w:rsidRPr="000063DB">
        <w:rPr>
          <w:sz w:val="28"/>
          <w:szCs w:val="28"/>
        </w:rPr>
        <w:t>урегулированн</w:t>
      </w:r>
      <w:r w:rsidR="0092258E" w:rsidRPr="000063DB">
        <w:rPr>
          <w:sz w:val="28"/>
          <w:szCs w:val="28"/>
        </w:rPr>
        <w:t>ые</w:t>
      </w:r>
      <w:r w:rsidRPr="000063DB">
        <w:rPr>
          <w:sz w:val="28"/>
          <w:szCs w:val="28"/>
        </w:rPr>
        <w:t xml:space="preserve"> нормами права публично-правовые отношения, одной из сторон в которых является банк или кредитная организация, реализующ</w:t>
      </w:r>
      <w:r w:rsidR="0092258E" w:rsidRPr="000063DB">
        <w:rPr>
          <w:sz w:val="28"/>
          <w:szCs w:val="28"/>
        </w:rPr>
        <w:t>ие</w:t>
      </w:r>
      <w:r w:rsidRPr="000063DB">
        <w:rPr>
          <w:sz w:val="28"/>
          <w:szCs w:val="28"/>
        </w:rPr>
        <w:t xml:space="preserve"> свою специальную правоспособность посредством гражданско-правовых сделок</w:t>
      </w:r>
      <w:r w:rsidR="00BF7472" w:rsidRPr="000063DB">
        <w:rPr>
          <w:sz w:val="28"/>
          <w:szCs w:val="28"/>
        </w:rPr>
        <w:t>»</w:t>
      </w:r>
      <w:r w:rsidR="00BF7472" w:rsidRPr="000063DB">
        <w:rPr>
          <w:rStyle w:val="a5"/>
          <w:sz w:val="28"/>
          <w:szCs w:val="28"/>
        </w:rPr>
        <w:footnoteReference w:id="18"/>
      </w:r>
      <w:r w:rsidRPr="000063DB">
        <w:rPr>
          <w:sz w:val="28"/>
          <w:szCs w:val="28"/>
        </w:rPr>
        <w:t xml:space="preserve">. </w:t>
      </w:r>
    </w:p>
    <w:p w:rsidR="00ED1543" w:rsidRPr="000063DB" w:rsidRDefault="00BF7472" w:rsidP="000063DB">
      <w:pPr>
        <w:spacing w:line="360" w:lineRule="auto"/>
        <w:ind w:firstLine="709"/>
        <w:jc w:val="both"/>
        <w:rPr>
          <w:sz w:val="28"/>
          <w:szCs w:val="28"/>
        </w:rPr>
      </w:pPr>
      <w:r w:rsidRPr="000063DB">
        <w:rPr>
          <w:sz w:val="28"/>
          <w:szCs w:val="28"/>
        </w:rPr>
        <w:t xml:space="preserve">Законодатель не дал определения дефиниции «банковская операция», лишь указал их перечень в ФЗ «О банках и банковской деятельности». </w:t>
      </w:r>
      <w:r w:rsidR="00ED1543" w:rsidRPr="000063DB">
        <w:rPr>
          <w:sz w:val="28"/>
          <w:szCs w:val="28"/>
        </w:rPr>
        <w:t>Согласно ч.1 ст.5 Закона к банковским операциям относятся:</w:t>
      </w:r>
    </w:p>
    <w:p w:rsidR="00ED1543" w:rsidRPr="000063DB" w:rsidRDefault="00ED1543" w:rsidP="000063DB">
      <w:pPr>
        <w:spacing w:line="360" w:lineRule="auto"/>
        <w:ind w:firstLine="709"/>
        <w:jc w:val="both"/>
        <w:rPr>
          <w:sz w:val="28"/>
          <w:szCs w:val="28"/>
        </w:rPr>
      </w:pPr>
      <w:r w:rsidRPr="000063DB">
        <w:rPr>
          <w:sz w:val="28"/>
          <w:szCs w:val="28"/>
        </w:rPr>
        <w:t>1) привлечение денежных средств физических и юридических лиц во вклады (до востребования и на определенный срок);</w:t>
      </w:r>
    </w:p>
    <w:p w:rsidR="00ED1543" w:rsidRPr="000063DB" w:rsidRDefault="00ED1543" w:rsidP="000063DB">
      <w:pPr>
        <w:spacing w:line="360" w:lineRule="auto"/>
        <w:ind w:firstLine="709"/>
        <w:jc w:val="both"/>
        <w:rPr>
          <w:sz w:val="28"/>
          <w:szCs w:val="28"/>
        </w:rPr>
      </w:pPr>
      <w:r w:rsidRPr="000063DB">
        <w:rPr>
          <w:sz w:val="28"/>
          <w:szCs w:val="28"/>
        </w:rPr>
        <w:t xml:space="preserve">2) размещение привлеченных денежных средств физических и юридических лиц от своего имени и за свой счет; </w:t>
      </w:r>
    </w:p>
    <w:p w:rsidR="00ED1543" w:rsidRPr="000063DB" w:rsidRDefault="00ED1543" w:rsidP="000063DB">
      <w:pPr>
        <w:spacing w:line="360" w:lineRule="auto"/>
        <w:ind w:firstLine="709"/>
        <w:jc w:val="both"/>
        <w:rPr>
          <w:sz w:val="28"/>
          <w:szCs w:val="28"/>
        </w:rPr>
      </w:pPr>
      <w:r w:rsidRPr="000063DB">
        <w:rPr>
          <w:sz w:val="28"/>
          <w:szCs w:val="28"/>
        </w:rPr>
        <w:t>3) открытие и ведение банковских счетов физических и юридических лиц;</w:t>
      </w:r>
    </w:p>
    <w:p w:rsidR="00ED1543" w:rsidRPr="000063DB" w:rsidRDefault="00ED1543" w:rsidP="000063DB">
      <w:pPr>
        <w:spacing w:line="360" w:lineRule="auto"/>
        <w:ind w:firstLine="709"/>
        <w:jc w:val="both"/>
        <w:rPr>
          <w:sz w:val="28"/>
          <w:szCs w:val="28"/>
        </w:rPr>
      </w:pPr>
      <w:r w:rsidRPr="000063DB">
        <w:rPr>
          <w:sz w:val="28"/>
          <w:szCs w:val="28"/>
        </w:rPr>
        <w:t>4) осуществление расчетов по поручению физических и юридических лиц, в том числе банков-корреспондентов, по их банковским счетам;</w:t>
      </w:r>
    </w:p>
    <w:p w:rsidR="00ED1543" w:rsidRPr="000063DB" w:rsidRDefault="00ED1543" w:rsidP="000063DB">
      <w:pPr>
        <w:spacing w:line="360" w:lineRule="auto"/>
        <w:ind w:firstLine="709"/>
        <w:jc w:val="both"/>
        <w:rPr>
          <w:sz w:val="28"/>
          <w:szCs w:val="28"/>
        </w:rPr>
      </w:pPr>
      <w:r w:rsidRPr="000063DB">
        <w:rPr>
          <w:sz w:val="28"/>
          <w:szCs w:val="28"/>
        </w:rPr>
        <w:t>5) инкассация денежных средств, векселей, платежных и расчетных документов и кассовое обслуживание физических и юридических лиц;</w:t>
      </w:r>
    </w:p>
    <w:p w:rsidR="00ED1543" w:rsidRPr="000063DB" w:rsidRDefault="00ED1543" w:rsidP="000063DB">
      <w:pPr>
        <w:spacing w:line="360" w:lineRule="auto"/>
        <w:ind w:firstLine="709"/>
        <w:jc w:val="both"/>
        <w:rPr>
          <w:sz w:val="28"/>
          <w:szCs w:val="28"/>
        </w:rPr>
      </w:pPr>
      <w:r w:rsidRPr="000063DB">
        <w:rPr>
          <w:sz w:val="28"/>
          <w:szCs w:val="28"/>
        </w:rPr>
        <w:t>6) купля-продажа иностранной валюты в наличной и безналичной формах;</w:t>
      </w:r>
    </w:p>
    <w:p w:rsidR="00ED1543" w:rsidRPr="000063DB" w:rsidRDefault="00ED1543" w:rsidP="000063DB">
      <w:pPr>
        <w:spacing w:line="360" w:lineRule="auto"/>
        <w:ind w:firstLine="709"/>
        <w:jc w:val="both"/>
        <w:rPr>
          <w:sz w:val="28"/>
          <w:szCs w:val="28"/>
        </w:rPr>
      </w:pPr>
      <w:r w:rsidRPr="000063DB">
        <w:rPr>
          <w:sz w:val="28"/>
          <w:szCs w:val="28"/>
        </w:rPr>
        <w:t>7) привлечение во вклады и размещение драгоценных металлов;</w:t>
      </w:r>
    </w:p>
    <w:p w:rsidR="00ED1543" w:rsidRPr="000063DB" w:rsidRDefault="00ED1543" w:rsidP="000063DB">
      <w:pPr>
        <w:spacing w:line="360" w:lineRule="auto"/>
        <w:ind w:firstLine="709"/>
        <w:jc w:val="both"/>
        <w:rPr>
          <w:sz w:val="28"/>
          <w:szCs w:val="28"/>
        </w:rPr>
      </w:pPr>
      <w:r w:rsidRPr="000063DB">
        <w:rPr>
          <w:sz w:val="28"/>
          <w:szCs w:val="28"/>
        </w:rPr>
        <w:t>8) выдача банковских гарантий;</w:t>
      </w:r>
    </w:p>
    <w:p w:rsidR="00ED1543" w:rsidRPr="000063DB" w:rsidRDefault="00ED1543" w:rsidP="000063DB">
      <w:pPr>
        <w:spacing w:line="360" w:lineRule="auto"/>
        <w:ind w:firstLine="709"/>
        <w:jc w:val="both"/>
        <w:rPr>
          <w:sz w:val="28"/>
          <w:szCs w:val="28"/>
        </w:rPr>
      </w:pPr>
      <w:r w:rsidRPr="000063DB">
        <w:rPr>
          <w:sz w:val="28"/>
          <w:szCs w:val="28"/>
        </w:rPr>
        <w:t>9) осуществление переводов денежных средств по поручению физических лиц без открытия банковских счетов (за исключением почтовых переводов).</w:t>
      </w:r>
    </w:p>
    <w:p w:rsidR="00ED1543" w:rsidRPr="000063DB" w:rsidRDefault="00ED1543" w:rsidP="000063DB">
      <w:pPr>
        <w:spacing w:line="360" w:lineRule="auto"/>
        <w:ind w:firstLine="709"/>
        <w:jc w:val="both"/>
        <w:rPr>
          <w:sz w:val="28"/>
          <w:szCs w:val="28"/>
        </w:rPr>
      </w:pPr>
      <w:r w:rsidRPr="000063DB">
        <w:rPr>
          <w:sz w:val="28"/>
          <w:szCs w:val="28"/>
        </w:rPr>
        <w:t>Если заключить, что это есть вся банковская деятельность, то все остальные виды деятельности, совершаемые кредитными организациями, - выходят за рамки «банковской деятельности», что является абсурдным и не соответствует логике названия Закона и его содержания.</w:t>
      </w:r>
    </w:p>
    <w:p w:rsidR="00EF2852" w:rsidRPr="000063DB" w:rsidRDefault="00D301D1" w:rsidP="000063DB">
      <w:pPr>
        <w:spacing w:line="360" w:lineRule="auto"/>
        <w:ind w:firstLine="709"/>
        <w:jc w:val="both"/>
        <w:rPr>
          <w:sz w:val="28"/>
          <w:szCs w:val="28"/>
        </w:rPr>
      </w:pPr>
      <w:r w:rsidRPr="000063DB">
        <w:rPr>
          <w:sz w:val="28"/>
          <w:szCs w:val="28"/>
        </w:rPr>
        <w:t>В зависимости от</w:t>
      </w:r>
      <w:r w:rsidR="000063DB">
        <w:rPr>
          <w:sz w:val="28"/>
          <w:szCs w:val="28"/>
        </w:rPr>
        <w:t xml:space="preserve"> </w:t>
      </w:r>
      <w:r w:rsidRPr="000063DB">
        <w:rPr>
          <w:sz w:val="28"/>
          <w:szCs w:val="28"/>
        </w:rPr>
        <w:t xml:space="preserve">влияния на формирование и размещение банковских ресурсов операции бывают </w:t>
      </w:r>
      <w:r w:rsidR="00EF2852" w:rsidRPr="000063DB">
        <w:rPr>
          <w:sz w:val="28"/>
          <w:szCs w:val="28"/>
        </w:rPr>
        <w:t>пассивные и активные. Посредством первых ба</w:t>
      </w:r>
      <w:r w:rsidRPr="000063DB">
        <w:rPr>
          <w:sz w:val="28"/>
          <w:szCs w:val="28"/>
        </w:rPr>
        <w:t xml:space="preserve">нки привлекают и концентрируют </w:t>
      </w:r>
      <w:r w:rsidR="00EF2852" w:rsidRPr="000063DB">
        <w:rPr>
          <w:sz w:val="28"/>
          <w:szCs w:val="28"/>
        </w:rPr>
        <w:t>в</w:t>
      </w:r>
      <w:r w:rsidRPr="000063DB">
        <w:rPr>
          <w:sz w:val="28"/>
          <w:szCs w:val="28"/>
        </w:rPr>
        <w:t xml:space="preserve"> </w:t>
      </w:r>
      <w:r w:rsidR="00EF2852" w:rsidRPr="000063DB">
        <w:rPr>
          <w:sz w:val="28"/>
          <w:szCs w:val="28"/>
        </w:rPr>
        <w:t>своих кассах как можно</w:t>
      </w:r>
      <w:r w:rsidR="000063DB">
        <w:rPr>
          <w:sz w:val="28"/>
          <w:szCs w:val="28"/>
        </w:rPr>
        <w:t xml:space="preserve"> </w:t>
      </w:r>
      <w:r w:rsidR="00EF2852" w:rsidRPr="000063DB">
        <w:rPr>
          <w:sz w:val="28"/>
          <w:szCs w:val="28"/>
        </w:rPr>
        <w:t>больше</w:t>
      </w:r>
      <w:r w:rsidR="000063DB">
        <w:rPr>
          <w:sz w:val="28"/>
          <w:szCs w:val="28"/>
        </w:rPr>
        <w:t xml:space="preserve"> </w:t>
      </w:r>
      <w:r w:rsidR="00EF2852" w:rsidRPr="000063DB">
        <w:rPr>
          <w:sz w:val="28"/>
          <w:szCs w:val="28"/>
        </w:rPr>
        <w:t>капиталов,</w:t>
      </w:r>
      <w:r w:rsidR="000063DB">
        <w:rPr>
          <w:sz w:val="28"/>
          <w:szCs w:val="28"/>
        </w:rPr>
        <w:t xml:space="preserve"> </w:t>
      </w:r>
      <w:r w:rsidR="00EF2852" w:rsidRPr="000063DB">
        <w:rPr>
          <w:sz w:val="28"/>
          <w:szCs w:val="28"/>
        </w:rPr>
        <w:t>то</w:t>
      </w:r>
      <w:r w:rsidR="000063DB">
        <w:rPr>
          <w:sz w:val="28"/>
          <w:szCs w:val="28"/>
        </w:rPr>
        <w:t xml:space="preserve"> </w:t>
      </w:r>
      <w:r w:rsidR="00EF2852" w:rsidRPr="000063DB">
        <w:rPr>
          <w:sz w:val="28"/>
          <w:szCs w:val="28"/>
        </w:rPr>
        <w:t>есть</w:t>
      </w:r>
      <w:r w:rsidR="000063DB">
        <w:rPr>
          <w:sz w:val="28"/>
          <w:szCs w:val="28"/>
        </w:rPr>
        <w:t xml:space="preserve"> </w:t>
      </w:r>
      <w:r w:rsidR="00EF2852" w:rsidRPr="000063DB">
        <w:rPr>
          <w:sz w:val="28"/>
          <w:szCs w:val="28"/>
        </w:rPr>
        <w:t>запасаются</w:t>
      </w:r>
      <w:r w:rsidR="000063DB">
        <w:rPr>
          <w:sz w:val="28"/>
          <w:szCs w:val="28"/>
        </w:rPr>
        <w:t xml:space="preserve"> </w:t>
      </w:r>
      <w:r w:rsidR="00EF2852" w:rsidRPr="000063DB">
        <w:rPr>
          <w:sz w:val="28"/>
          <w:szCs w:val="28"/>
        </w:rPr>
        <w:t>оборотными</w:t>
      </w:r>
      <w:r w:rsidRPr="000063DB">
        <w:rPr>
          <w:sz w:val="28"/>
          <w:szCs w:val="28"/>
        </w:rPr>
        <w:t xml:space="preserve"> </w:t>
      </w:r>
      <w:r w:rsidR="00EF2852" w:rsidRPr="000063DB">
        <w:rPr>
          <w:sz w:val="28"/>
          <w:szCs w:val="28"/>
        </w:rPr>
        <w:t>средствами, а</w:t>
      </w:r>
      <w:r w:rsidR="000063DB">
        <w:rPr>
          <w:sz w:val="28"/>
          <w:szCs w:val="28"/>
        </w:rPr>
        <w:t xml:space="preserve"> </w:t>
      </w:r>
      <w:r w:rsidR="00EF2852" w:rsidRPr="000063DB">
        <w:rPr>
          <w:sz w:val="28"/>
          <w:szCs w:val="28"/>
        </w:rPr>
        <w:t>посредством</w:t>
      </w:r>
      <w:r w:rsidR="000063DB">
        <w:rPr>
          <w:sz w:val="28"/>
          <w:szCs w:val="28"/>
        </w:rPr>
        <w:t xml:space="preserve"> </w:t>
      </w:r>
      <w:r w:rsidR="00EF2852" w:rsidRPr="000063DB">
        <w:rPr>
          <w:sz w:val="28"/>
          <w:szCs w:val="28"/>
        </w:rPr>
        <w:t>вторых</w:t>
      </w:r>
      <w:r w:rsidR="000063DB">
        <w:rPr>
          <w:sz w:val="28"/>
          <w:szCs w:val="28"/>
        </w:rPr>
        <w:t xml:space="preserve"> </w:t>
      </w:r>
      <w:r w:rsidR="00EF2852" w:rsidRPr="000063DB">
        <w:rPr>
          <w:sz w:val="28"/>
          <w:szCs w:val="28"/>
        </w:rPr>
        <w:t>—</w:t>
      </w:r>
      <w:r w:rsidR="000063DB">
        <w:rPr>
          <w:sz w:val="28"/>
          <w:szCs w:val="28"/>
        </w:rPr>
        <w:t xml:space="preserve"> </w:t>
      </w:r>
      <w:r w:rsidR="00EF2852" w:rsidRPr="000063DB">
        <w:rPr>
          <w:sz w:val="28"/>
          <w:szCs w:val="28"/>
        </w:rPr>
        <w:t>размещают</w:t>
      </w:r>
      <w:r w:rsidR="000063DB">
        <w:rPr>
          <w:sz w:val="28"/>
          <w:szCs w:val="28"/>
        </w:rPr>
        <w:t xml:space="preserve"> </w:t>
      </w:r>
      <w:r w:rsidR="00EF2852" w:rsidRPr="000063DB">
        <w:rPr>
          <w:sz w:val="28"/>
          <w:szCs w:val="28"/>
        </w:rPr>
        <w:t>эти</w:t>
      </w:r>
      <w:r w:rsidR="000063DB">
        <w:rPr>
          <w:sz w:val="28"/>
          <w:szCs w:val="28"/>
        </w:rPr>
        <w:t xml:space="preserve"> </w:t>
      </w:r>
      <w:r w:rsidR="00EF2852" w:rsidRPr="000063DB">
        <w:rPr>
          <w:sz w:val="28"/>
          <w:szCs w:val="28"/>
        </w:rPr>
        <w:t>капиталы.</w:t>
      </w:r>
      <w:r w:rsidRPr="000063DB">
        <w:rPr>
          <w:sz w:val="28"/>
          <w:szCs w:val="28"/>
        </w:rPr>
        <w:t xml:space="preserve"> К пассивным относятся: </w:t>
      </w:r>
      <w:r w:rsidR="007E2F64" w:rsidRPr="000063DB">
        <w:rPr>
          <w:sz w:val="28"/>
          <w:szCs w:val="28"/>
        </w:rPr>
        <w:t>привлечение средств на расчетные и текущие счета юридических и физических лиц; открытие срочных счетов граждан, предприятий и организаций; выпуск ценных бумаг; займы, полученные от других банков, и т. д. К активным операциям банка относятся: краткосрочное и долгосрочное кредитование производственной, социальной, инвестиционной и научной деятельности предприятий 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предприятий; ссуды, предоставляемые другим банкам.</w:t>
      </w:r>
    </w:p>
    <w:p w:rsidR="00CA1E7B" w:rsidRPr="000063DB" w:rsidRDefault="00CA1E7B" w:rsidP="000063DB">
      <w:pPr>
        <w:pStyle w:val="ConsPlusNormal"/>
        <w:widowControl/>
        <w:spacing w:line="360" w:lineRule="auto"/>
        <w:ind w:firstLine="709"/>
        <w:jc w:val="both"/>
        <w:rPr>
          <w:rFonts w:ascii="Times New Roman" w:hAnsi="Times New Roman" w:cs="Times New Roman"/>
          <w:sz w:val="28"/>
          <w:szCs w:val="28"/>
        </w:rPr>
      </w:pPr>
      <w:r w:rsidRPr="000063DB">
        <w:rPr>
          <w:rFonts w:ascii="Times New Roman" w:hAnsi="Times New Roman" w:cs="Times New Roman"/>
          <w:sz w:val="28"/>
          <w:szCs w:val="28"/>
        </w:rPr>
        <w:t>Кредитная организация помимо перечисленных выше банковских операций вправе осуществлять и банковские сделки, которые, как описывалось ранее, тоже можно рассматривать как часть банковской деятельности.</w:t>
      </w:r>
    </w:p>
    <w:p w:rsidR="00CA1E7B" w:rsidRPr="000063DB" w:rsidRDefault="000C02C2" w:rsidP="000063DB">
      <w:pPr>
        <w:pStyle w:val="ConsPlusNormal"/>
        <w:widowControl/>
        <w:spacing w:line="360" w:lineRule="auto"/>
        <w:ind w:firstLine="709"/>
        <w:jc w:val="both"/>
        <w:rPr>
          <w:rFonts w:ascii="Times New Roman" w:hAnsi="Times New Roman" w:cs="Times New Roman"/>
          <w:sz w:val="28"/>
          <w:szCs w:val="28"/>
        </w:rPr>
      </w:pPr>
      <w:r w:rsidRPr="000063DB">
        <w:rPr>
          <w:rFonts w:ascii="Times New Roman" w:hAnsi="Times New Roman" w:cs="Times New Roman"/>
          <w:sz w:val="28"/>
          <w:szCs w:val="28"/>
        </w:rPr>
        <w:t xml:space="preserve">Однако банковскую </w:t>
      </w:r>
      <w:r w:rsidR="00F451FC" w:rsidRPr="000063DB">
        <w:rPr>
          <w:rFonts w:ascii="Times New Roman" w:hAnsi="Times New Roman" w:cs="Times New Roman"/>
          <w:sz w:val="28"/>
          <w:szCs w:val="28"/>
        </w:rPr>
        <w:t xml:space="preserve">сделку </w:t>
      </w:r>
      <w:r w:rsidRPr="000063DB">
        <w:rPr>
          <w:rFonts w:ascii="Times New Roman" w:hAnsi="Times New Roman" w:cs="Times New Roman"/>
          <w:sz w:val="28"/>
          <w:szCs w:val="28"/>
        </w:rPr>
        <w:t>не следовало бы, как это делают многие авторы, смешивать с</w:t>
      </w:r>
      <w:r w:rsidR="00F451FC" w:rsidRPr="000063DB">
        <w:rPr>
          <w:rFonts w:ascii="Times New Roman" w:hAnsi="Times New Roman" w:cs="Times New Roman"/>
          <w:sz w:val="28"/>
          <w:szCs w:val="28"/>
        </w:rPr>
        <w:t xml:space="preserve"> операцией. С</w:t>
      </w:r>
      <w:r w:rsidRPr="000063DB">
        <w:rPr>
          <w:rFonts w:ascii="Times New Roman" w:hAnsi="Times New Roman" w:cs="Times New Roman"/>
          <w:sz w:val="28"/>
          <w:szCs w:val="28"/>
        </w:rPr>
        <w:t>делка совершается по взаимному соглашению сторон, и ни одна сторона не имеет права навязывать свою волю другой стороне. В отличие от этого банковская операция осуществляется только одной стороной - кредитной организацией. Она имеет императивный характер, поскольку регулируется банковским законодательством</w:t>
      </w:r>
      <w:r w:rsidR="00AD5D4D" w:rsidRPr="000063DB">
        <w:rPr>
          <w:rStyle w:val="a5"/>
          <w:rFonts w:ascii="Times New Roman" w:hAnsi="Times New Roman"/>
          <w:sz w:val="28"/>
          <w:szCs w:val="28"/>
        </w:rPr>
        <w:footnoteReference w:id="19"/>
      </w:r>
      <w:r w:rsidRPr="000063DB">
        <w:rPr>
          <w:rFonts w:ascii="Times New Roman" w:hAnsi="Times New Roman" w:cs="Times New Roman"/>
          <w:sz w:val="28"/>
          <w:szCs w:val="28"/>
        </w:rPr>
        <w:t xml:space="preserve">. Так же банковские операции регулируются только федеральными законами и нормативными актами Банка России (ч. 2 ст. 2 Федерального закона "О банках и банковской деятельности"), а сделки - нормативными актами, указанными в п. 7 </w:t>
      </w:r>
      <w:r w:rsidR="00AD5D4D" w:rsidRPr="000063DB">
        <w:rPr>
          <w:rFonts w:ascii="Times New Roman" w:hAnsi="Times New Roman" w:cs="Times New Roman"/>
          <w:sz w:val="28"/>
          <w:szCs w:val="28"/>
        </w:rPr>
        <w:t xml:space="preserve">ст. 3 Гражданского Кодекса </w:t>
      </w:r>
      <w:r w:rsidRPr="000063DB">
        <w:rPr>
          <w:rFonts w:ascii="Times New Roman" w:hAnsi="Times New Roman" w:cs="Times New Roman"/>
          <w:sz w:val="28"/>
          <w:szCs w:val="28"/>
        </w:rPr>
        <w:t>РФ</w:t>
      </w:r>
      <w:r w:rsidR="00AD5D4D" w:rsidRPr="000063DB">
        <w:rPr>
          <w:rStyle w:val="a5"/>
          <w:rFonts w:ascii="Times New Roman" w:hAnsi="Times New Roman"/>
          <w:sz w:val="28"/>
          <w:szCs w:val="28"/>
        </w:rPr>
        <w:footnoteReference w:id="20"/>
      </w:r>
      <w:r w:rsidRPr="000063DB">
        <w:rPr>
          <w:rFonts w:ascii="Times New Roman" w:hAnsi="Times New Roman" w:cs="Times New Roman"/>
          <w:sz w:val="28"/>
          <w:szCs w:val="28"/>
        </w:rPr>
        <w:t xml:space="preserve">. </w:t>
      </w:r>
    </w:p>
    <w:p w:rsidR="00EF2852" w:rsidRPr="000063DB" w:rsidRDefault="000C02C2" w:rsidP="000063DB">
      <w:pPr>
        <w:spacing w:line="360" w:lineRule="auto"/>
        <w:ind w:firstLine="709"/>
        <w:jc w:val="both"/>
        <w:rPr>
          <w:sz w:val="28"/>
          <w:szCs w:val="28"/>
        </w:rPr>
      </w:pPr>
      <w:r w:rsidRPr="000063DB">
        <w:rPr>
          <w:sz w:val="28"/>
          <w:szCs w:val="28"/>
        </w:rPr>
        <w:t>Данное</w:t>
      </w:r>
      <w:r w:rsidR="000063DB">
        <w:rPr>
          <w:sz w:val="28"/>
          <w:szCs w:val="28"/>
        </w:rPr>
        <w:t xml:space="preserve"> </w:t>
      </w:r>
      <w:r w:rsidRPr="000063DB">
        <w:rPr>
          <w:sz w:val="28"/>
          <w:szCs w:val="28"/>
        </w:rPr>
        <w:t>различие указывается также и в решениях судов. Например, в Постановлении ФАС Московского округа от 20 февраля 2006 г. по делу № КГА40/64106 отмечается, что б</w:t>
      </w:r>
      <w:r w:rsidR="00EF2852" w:rsidRPr="000063DB">
        <w:rPr>
          <w:sz w:val="28"/>
          <w:szCs w:val="28"/>
        </w:rPr>
        <w:t>анковская операция не является сделкой, которую можно оспаривать в судебном порядке</w:t>
      </w:r>
      <w:r w:rsidRPr="000063DB">
        <w:rPr>
          <w:sz w:val="28"/>
          <w:szCs w:val="28"/>
        </w:rPr>
        <w:t xml:space="preserve">. </w:t>
      </w:r>
      <w:r w:rsidR="001501A9" w:rsidRPr="000063DB">
        <w:rPr>
          <w:sz w:val="28"/>
          <w:szCs w:val="28"/>
        </w:rPr>
        <w:t>Суть дела состояла в следующем: к</w:t>
      </w:r>
      <w:r w:rsidR="00EF2852" w:rsidRPr="000063DB">
        <w:rPr>
          <w:sz w:val="28"/>
          <w:szCs w:val="28"/>
        </w:rPr>
        <w:t>онкурсный управляющий признанного банкротом банка обратился в арбитражный суд с иском о признании незаконными проведенных операций банка по списанию денежных средств со счетов юридических лиц и их зачислению на счета физических лиц, и обязании конкурсного управляющего банка осуществить действия по восстановлению положения, существовавшего до исполнения банком платежных поручений клиентов банка – юридических лиц в пользу физических лиц.</w:t>
      </w:r>
    </w:p>
    <w:p w:rsidR="00EF2852" w:rsidRPr="000063DB" w:rsidRDefault="00EF2852" w:rsidP="000063DB">
      <w:pPr>
        <w:spacing w:line="360" w:lineRule="auto"/>
        <w:ind w:firstLine="709"/>
        <w:jc w:val="both"/>
        <w:rPr>
          <w:sz w:val="28"/>
          <w:szCs w:val="28"/>
        </w:rPr>
      </w:pPr>
      <w:r w:rsidRPr="000063DB">
        <w:rPr>
          <w:sz w:val="28"/>
          <w:szCs w:val="28"/>
        </w:rPr>
        <w:t>Судами первой и апелляционной инстанций в удовлетворении исковых требований было отказано. Суды установили, что банк произвел перечисление денежных средств со счетов юридических лиц на счета физических лиц путем внутрибанковских проводок в нарушение очередности, установленной ст. 855 ГК РФ, и, вопреки изданному распоряжению председателя правления банка, минуя корреспондентский счет. Тем не менее</w:t>
      </w:r>
      <w:r w:rsidR="001501A9" w:rsidRPr="000063DB">
        <w:rPr>
          <w:sz w:val="28"/>
          <w:szCs w:val="28"/>
        </w:rPr>
        <w:t>,</w:t>
      </w:r>
      <w:r w:rsidRPr="000063DB">
        <w:rPr>
          <w:sz w:val="28"/>
          <w:szCs w:val="28"/>
        </w:rPr>
        <w:t xml:space="preserve"> суды указали, что банковская операция, в том числе внутрибанковская проводка, в силу положений ст. 153 ГК РФ не является сделкой, которую вправе оспаривать конкурсный управляющий должника, поскольку действующим законодательством не предусмотрено право конкурсного управляющего кредитной организации обращаться в суд с исковым заявлением о признании незаконными банковских проводок (операций), осуществленных кредитной организацией в течение шести месяцев, предшествовавших признанию ее банкротом. </w:t>
      </w:r>
    </w:p>
    <w:p w:rsidR="00EF2852" w:rsidRPr="000063DB" w:rsidRDefault="00EF2852" w:rsidP="000063DB">
      <w:pPr>
        <w:spacing w:line="360" w:lineRule="auto"/>
        <w:ind w:firstLine="709"/>
        <w:jc w:val="both"/>
        <w:rPr>
          <w:sz w:val="28"/>
          <w:szCs w:val="28"/>
        </w:rPr>
      </w:pPr>
      <w:r w:rsidRPr="000063DB">
        <w:rPr>
          <w:sz w:val="28"/>
          <w:szCs w:val="28"/>
        </w:rPr>
        <w:t>Суд кассационной инстанции согласился с выводами нижестоящих инстанций, указав также на правомерность отказа в требовании истца в части обязания конкурсного управляющего банка осуществить действия по восстановлению положения, существовавшего до исполнения банком платежных поручений юридических лиц в пользу физических лиц, поскольку истцом по данному требованию так же, как и ответчиком, на которого предполагается возложение указанной обязанности, выступает одно и то же лицо – конкурсный управляющий банка, что противоречит нормам арбитражно-процессуального законодательства.</w:t>
      </w:r>
    </w:p>
    <w:p w:rsidR="00FB6722" w:rsidRPr="000063DB" w:rsidRDefault="00FA1618" w:rsidP="000063DB">
      <w:pPr>
        <w:pStyle w:val="ConsPlusNormal"/>
        <w:spacing w:line="360" w:lineRule="auto"/>
        <w:ind w:firstLine="709"/>
        <w:jc w:val="both"/>
        <w:rPr>
          <w:rFonts w:ascii="Times New Roman" w:hAnsi="Times New Roman" w:cs="Times New Roman"/>
          <w:sz w:val="28"/>
          <w:szCs w:val="28"/>
        </w:rPr>
      </w:pPr>
      <w:r w:rsidRPr="000063DB">
        <w:rPr>
          <w:rFonts w:ascii="Times New Roman" w:hAnsi="Times New Roman" w:cs="Times New Roman"/>
          <w:sz w:val="28"/>
          <w:szCs w:val="28"/>
        </w:rPr>
        <w:t xml:space="preserve">Таким образом, </w:t>
      </w:r>
      <w:r w:rsidR="00FB6722" w:rsidRPr="000063DB">
        <w:rPr>
          <w:rFonts w:ascii="Times New Roman" w:hAnsi="Times New Roman" w:cs="Times New Roman"/>
          <w:sz w:val="28"/>
          <w:szCs w:val="28"/>
        </w:rPr>
        <w:t>банковская деятельность –</w:t>
      </w:r>
      <w:r w:rsidR="00B674E2" w:rsidRPr="000063DB">
        <w:rPr>
          <w:rFonts w:ascii="Times New Roman" w:hAnsi="Times New Roman" w:cs="Times New Roman"/>
          <w:sz w:val="28"/>
          <w:szCs w:val="28"/>
        </w:rPr>
        <w:t xml:space="preserve"> это разновидность предпринимательской деятельности, заключающаяся в совершении совокупности банковских операций и банковских сделок кредитными организациями (или Банком России). </w:t>
      </w:r>
      <w:r w:rsidR="00455AA8" w:rsidRPr="000063DB">
        <w:rPr>
          <w:rFonts w:ascii="Times New Roman" w:hAnsi="Times New Roman" w:cs="Times New Roman"/>
          <w:sz w:val="28"/>
          <w:szCs w:val="28"/>
        </w:rPr>
        <w:t>Я</w:t>
      </w:r>
      <w:r w:rsidR="00B674E2" w:rsidRPr="000063DB">
        <w:rPr>
          <w:rFonts w:ascii="Times New Roman" w:hAnsi="Times New Roman" w:cs="Times New Roman"/>
          <w:sz w:val="28"/>
          <w:szCs w:val="28"/>
        </w:rPr>
        <w:t>дром банковской деятельности</w:t>
      </w:r>
      <w:r w:rsidR="00455AA8" w:rsidRPr="000063DB">
        <w:rPr>
          <w:rFonts w:ascii="Times New Roman" w:hAnsi="Times New Roman" w:cs="Times New Roman"/>
          <w:sz w:val="28"/>
          <w:szCs w:val="28"/>
        </w:rPr>
        <w:t xml:space="preserve"> являются банковские операции, перечень которых приведен в </w:t>
      </w:r>
      <w:r w:rsidR="00DE356C" w:rsidRPr="000063DB">
        <w:rPr>
          <w:rFonts w:ascii="Times New Roman" w:hAnsi="Times New Roman" w:cs="Times New Roman"/>
          <w:sz w:val="28"/>
          <w:szCs w:val="28"/>
        </w:rPr>
        <w:t xml:space="preserve">ФЗ РФ «О банках и банковской деятельности». Операции бывают активными пассивными. Банковские сделки так же являются составной частью банковской деятельности, их не стоит отождествлять с банковскими операциями. </w:t>
      </w:r>
    </w:p>
    <w:p w:rsidR="00FB6722" w:rsidRPr="000063DB" w:rsidRDefault="00FB6722" w:rsidP="000063DB">
      <w:pPr>
        <w:pStyle w:val="ConsPlusNormal"/>
        <w:spacing w:line="360" w:lineRule="auto"/>
        <w:ind w:firstLine="709"/>
        <w:jc w:val="both"/>
        <w:rPr>
          <w:rFonts w:ascii="Times New Roman" w:hAnsi="Times New Roman" w:cs="Times New Roman"/>
          <w:sz w:val="28"/>
          <w:szCs w:val="28"/>
        </w:rPr>
      </w:pPr>
    </w:p>
    <w:p w:rsidR="00F451FC" w:rsidRPr="000063DB" w:rsidRDefault="00F451FC" w:rsidP="000063DB">
      <w:pPr>
        <w:pStyle w:val="ConsPlusNormal"/>
        <w:spacing w:line="360" w:lineRule="auto"/>
        <w:ind w:firstLine="709"/>
        <w:jc w:val="both"/>
        <w:rPr>
          <w:rFonts w:ascii="Times New Roman" w:hAnsi="Times New Roman" w:cs="Times New Roman"/>
          <w:sz w:val="28"/>
          <w:szCs w:val="28"/>
        </w:rPr>
      </w:pPr>
    </w:p>
    <w:p w:rsidR="00562185" w:rsidRPr="000063DB" w:rsidRDefault="005B4361" w:rsidP="000063D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62185" w:rsidRPr="000063DB">
        <w:rPr>
          <w:rFonts w:ascii="Times New Roman" w:hAnsi="Times New Roman" w:cs="Times New Roman"/>
          <w:sz w:val="28"/>
          <w:szCs w:val="28"/>
        </w:rPr>
        <w:t xml:space="preserve">Заключение </w:t>
      </w:r>
    </w:p>
    <w:p w:rsidR="00562185" w:rsidRPr="000063DB" w:rsidRDefault="00562185" w:rsidP="000063DB">
      <w:pPr>
        <w:pStyle w:val="ConsPlusNormal"/>
        <w:spacing w:line="360" w:lineRule="auto"/>
        <w:ind w:firstLine="709"/>
        <w:jc w:val="both"/>
        <w:rPr>
          <w:rFonts w:ascii="Times New Roman" w:hAnsi="Times New Roman" w:cs="Times New Roman"/>
          <w:sz w:val="28"/>
          <w:szCs w:val="28"/>
        </w:rPr>
      </w:pPr>
    </w:p>
    <w:p w:rsidR="00562185" w:rsidRPr="000063DB" w:rsidRDefault="00562185" w:rsidP="000063DB">
      <w:pPr>
        <w:pStyle w:val="ConsPlusNormal"/>
        <w:spacing w:line="360" w:lineRule="auto"/>
        <w:ind w:firstLine="709"/>
        <w:jc w:val="both"/>
        <w:rPr>
          <w:rFonts w:ascii="Times New Roman" w:hAnsi="Times New Roman" w:cs="Times New Roman"/>
          <w:sz w:val="28"/>
          <w:szCs w:val="28"/>
        </w:rPr>
      </w:pPr>
      <w:r w:rsidRPr="000063DB">
        <w:rPr>
          <w:rFonts w:ascii="Times New Roman" w:hAnsi="Times New Roman" w:cs="Times New Roman"/>
          <w:sz w:val="28"/>
          <w:szCs w:val="28"/>
        </w:rPr>
        <w:t xml:space="preserve">Банки являются необходимым элементом рыночной экономики. В условиях рынка банки являются ключевым звеном, питающим хозяйство дополнительными денежными ресурсами. Они осуществляют ряд общественно значимых задач: собирают или аккумулируют временно свободные денежные средства и превращают их в капитал, осуществляют кредитование предприятий, государства и населения. </w:t>
      </w:r>
    </w:p>
    <w:p w:rsidR="00562185" w:rsidRPr="000063DB" w:rsidRDefault="00562185" w:rsidP="000063DB">
      <w:pPr>
        <w:pStyle w:val="ConsPlusNormal"/>
        <w:spacing w:line="360" w:lineRule="auto"/>
        <w:ind w:firstLine="709"/>
        <w:jc w:val="both"/>
        <w:rPr>
          <w:rFonts w:ascii="Times New Roman" w:hAnsi="Times New Roman" w:cs="Times New Roman"/>
          <w:sz w:val="28"/>
          <w:szCs w:val="28"/>
        </w:rPr>
      </w:pPr>
      <w:r w:rsidRPr="000063DB">
        <w:rPr>
          <w:rFonts w:ascii="Times New Roman" w:hAnsi="Times New Roman" w:cs="Times New Roman"/>
          <w:sz w:val="28"/>
          <w:szCs w:val="28"/>
        </w:rPr>
        <w:t>В современных условиях развития предпринимательства, малого и среднего бизнеса кредитование</w:t>
      </w:r>
      <w:r w:rsidR="00F451FC" w:rsidRPr="000063DB">
        <w:rPr>
          <w:rFonts w:ascii="Times New Roman" w:hAnsi="Times New Roman" w:cs="Times New Roman"/>
          <w:sz w:val="28"/>
          <w:szCs w:val="28"/>
        </w:rPr>
        <w:t xml:space="preserve"> –</w:t>
      </w:r>
      <w:r w:rsidR="000063DB">
        <w:rPr>
          <w:rFonts w:ascii="Times New Roman" w:hAnsi="Times New Roman" w:cs="Times New Roman"/>
          <w:sz w:val="28"/>
          <w:szCs w:val="28"/>
        </w:rPr>
        <w:t xml:space="preserve"> </w:t>
      </w:r>
      <w:r w:rsidRPr="000063DB">
        <w:rPr>
          <w:rFonts w:ascii="Times New Roman" w:hAnsi="Times New Roman" w:cs="Times New Roman"/>
          <w:sz w:val="28"/>
          <w:szCs w:val="28"/>
        </w:rPr>
        <w:t>очень важная и актуальная функция</w:t>
      </w:r>
      <w:r w:rsidR="00F451FC" w:rsidRPr="000063DB">
        <w:rPr>
          <w:rFonts w:ascii="Times New Roman" w:hAnsi="Times New Roman" w:cs="Times New Roman"/>
          <w:sz w:val="28"/>
          <w:szCs w:val="28"/>
        </w:rPr>
        <w:t>,</w:t>
      </w:r>
      <w:r w:rsidRPr="000063DB">
        <w:rPr>
          <w:rFonts w:ascii="Times New Roman" w:hAnsi="Times New Roman" w:cs="Times New Roman"/>
          <w:sz w:val="28"/>
          <w:szCs w:val="28"/>
        </w:rPr>
        <w:t xml:space="preserve"> </w:t>
      </w:r>
      <w:r w:rsidR="00F451FC" w:rsidRPr="000063DB">
        <w:rPr>
          <w:rFonts w:ascii="Times New Roman" w:hAnsi="Times New Roman" w:cs="Times New Roman"/>
          <w:sz w:val="28"/>
          <w:szCs w:val="28"/>
        </w:rPr>
        <w:t>т</w:t>
      </w:r>
      <w:r w:rsidRPr="000063DB">
        <w:rPr>
          <w:rFonts w:ascii="Times New Roman" w:hAnsi="Times New Roman" w:cs="Times New Roman"/>
          <w:sz w:val="28"/>
          <w:szCs w:val="28"/>
        </w:rPr>
        <w:t>ак как для развития частного бизнеса в рыночной экономике требу</w:t>
      </w:r>
      <w:r w:rsidR="00F451FC" w:rsidRPr="000063DB">
        <w:rPr>
          <w:rFonts w:ascii="Times New Roman" w:hAnsi="Times New Roman" w:cs="Times New Roman"/>
          <w:sz w:val="28"/>
          <w:szCs w:val="28"/>
        </w:rPr>
        <w:t>ю</w:t>
      </w:r>
      <w:r w:rsidRPr="000063DB">
        <w:rPr>
          <w:rFonts w:ascii="Times New Roman" w:hAnsi="Times New Roman" w:cs="Times New Roman"/>
          <w:sz w:val="28"/>
          <w:szCs w:val="28"/>
        </w:rPr>
        <w:t>тся значительные денежные средства, которые можно получить либо через банк, либо путем получения иностранных инвестиций. Банк выступает в качестве финансового посредника, получая финансовые ресурсы от лиц, у которых имеется временно свободный капитал (в форме вкладов) и предоставляя их лицам, которые в них нуждаются. За счет банковских кредитов осуществляется финансирование торговли, сельского хозяйства, промышленности, а также обеспечивается расширение производства.</w:t>
      </w:r>
    </w:p>
    <w:p w:rsidR="00562185" w:rsidRPr="000063DB" w:rsidRDefault="00562185" w:rsidP="000063DB">
      <w:pPr>
        <w:spacing w:line="360" w:lineRule="auto"/>
        <w:ind w:firstLine="709"/>
        <w:jc w:val="both"/>
        <w:rPr>
          <w:sz w:val="28"/>
          <w:szCs w:val="28"/>
        </w:rPr>
      </w:pPr>
      <w:r w:rsidRPr="000063DB">
        <w:rPr>
          <w:sz w:val="28"/>
          <w:szCs w:val="28"/>
        </w:rPr>
        <w:t>На основании изложенного в работе материала можно сделать следующие выводы:</w:t>
      </w:r>
    </w:p>
    <w:p w:rsidR="00562185" w:rsidRPr="000063DB" w:rsidRDefault="00562185" w:rsidP="000063DB">
      <w:pPr>
        <w:numPr>
          <w:ilvl w:val="0"/>
          <w:numId w:val="5"/>
        </w:numPr>
        <w:tabs>
          <w:tab w:val="clear" w:pos="1429"/>
          <w:tab w:val="num" w:pos="0"/>
        </w:tabs>
        <w:spacing w:line="360" w:lineRule="auto"/>
        <w:ind w:left="0" w:firstLine="709"/>
        <w:jc w:val="both"/>
        <w:rPr>
          <w:sz w:val="28"/>
          <w:szCs w:val="28"/>
        </w:rPr>
      </w:pPr>
      <w:r w:rsidRPr="000063DB">
        <w:rPr>
          <w:sz w:val="28"/>
          <w:szCs w:val="28"/>
        </w:rPr>
        <w:t>Банки можно назвать «локомотивом» рыночной экономики. Коммерческие банки в рыночной экономике являются по своей природе коммерческими фирмами в области денежного рынка. Они привлекают ресурсы и размещают их по определенным направлениям, будучи мотивированными критериями прибыльности, увеличения капитала и надежности.</w:t>
      </w:r>
    </w:p>
    <w:p w:rsidR="00562185" w:rsidRPr="000063DB" w:rsidRDefault="00562185" w:rsidP="000063DB">
      <w:pPr>
        <w:numPr>
          <w:ilvl w:val="0"/>
          <w:numId w:val="5"/>
        </w:numPr>
        <w:spacing w:line="360" w:lineRule="auto"/>
        <w:ind w:left="0" w:firstLine="709"/>
        <w:jc w:val="both"/>
        <w:rPr>
          <w:sz w:val="28"/>
          <w:szCs w:val="28"/>
        </w:rPr>
      </w:pPr>
      <w:r w:rsidRPr="000063DB">
        <w:rPr>
          <w:sz w:val="28"/>
          <w:szCs w:val="28"/>
        </w:rPr>
        <w:t>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w:t>
      </w:r>
    </w:p>
    <w:p w:rsidR="00562185" w:rsidRPr="000063DB" w:rsidRDefault="00562185" w:rsidP="000063DB">
      <w:pPr>
        <w:numPr>
          <w:ilvl w:val="0"/>
          <w:numId w:val="5"/>
        </w:numPr>
        <w:spacing w:line="360" w:lineRule="auto"/>
        <w:ind w:left="0" w:firstLine="709"/>
        <w:jc w:val="both"/>
        <w:rPr>
          <w:sz w:val="28"/>
          <w:szCs w:val="28"/>
        </w:rPr>
      </w:pPr>
      <w:r w:rsidRPr="000063DB">
        <w:rPr>
          <w:sz w:val="28"/>
          <w:szCs w:val="28"/>
        </w:rPr>
        <w:t xml:space="preserve">В банковском законодательстве не содержится определения понятия банковской деятельности, но необходимость его закрепления имеется в целях разрешения вопросов, возникающих не только при определении правоспособности банков в процессе лицензирования банковской деятельности, ее налогообложения, но и в вопросе привлечения к уголовной ответственности. </w:t>
      </w:r>
    </w:p>
    <w:p w:rsidR="00562185" w:rsidRPr="000063DB" w:rsidRDefault="00562185" w:rsidP="000063DB">
      <w:pPr>
        <w:spacing w:line="360" w:lineRule="auto"/>
        <w:ind w:firstLine="709"/>
        <w:jc w:val="both"/>
        <w:rPr>
          <w:sz w:val="28"/>
          <w:szCs w:val="28"/>
        </w:rPr>
      </w:pPr>
      <w:r w:rsidRPr="000063DB">
        <w:rPr>
          <w:sz w:val="28"/>
          <w:szCs w:val="28"/>
        </w:rPr>
        <w:t xml:space="preserve">Отсутствие законодательного определения банковской деятельности предоставило некоторую свободу в понимании данного термина, общими чертами которой выступают следующие: банковская деятельность выступает разновидностью предпринимательской деятельности; осуществление банковской деятельности предполагает наличие лицензии Банка России. </w:t>
      </w:r>
    </w:p>
    <w:p w:rsidR="00562185" w:rsidRPr="000063DB" w:rsidRDefault="00562185" w:rsidP="000063DB">
      <w:pPr>
        <w:spacing w:line="360" w:lineRule="auto"/>
        <w:ind w:firstLine="709"/>
        <w:jc w:val="both"/>
        <w:rPr>
          <w:sz w:val="28"/>
          <w:szCs w:val="28"/>
        </w:rPr>
      </w:pPr>
      <w:r w:rsidRPr="000063DB">
        <w:rPr>
          <w:sz w:val="28"/>
          <w:szCs w:val="28"/>
        </w:rPr>
        <w:t>На основе научных разработок можно выработать следующее определение: банковская деятельность - это разновидность предпринимательской деятельности, заключающаяся в совершении совокупности банковских операций и банковских сделок кредитными организациями (или Банком России).</w:t>
      </w:r>
    </w:p>
    <w:p w:rsidR="00562185" w:rsidRPr="000063DB" w:rsidRDefault="00562185" w:rsidP="000063DB">
      <w:pPr>
        <w:spacing w:line="360" w:lineRule="auto"/>
        <w:ind w:firstLine="709"/>
        <w:jc w:val="both"/>
        <w:rPr>
          <w:sz w:val="28"/>
          <w:szCs w:val="28"/>
        </w:rPr>
      </w:pPr>
    </w:p>
    <w:p w:rsidR="00FB6722" w:rsidRPr="00AC77B0" w:rsidRDefault="004B4125" w:rsidP="000063DB">
      <w:pPr>
        <w:pStyle w:val="ConsPlusNormal"/>
        <w:spacing w:line="360" w:lineRule="auto"/>
        <w:ind w:firstLine="709"/>
        <w:jc w:val="both"/>
        <w:rPr>
          <w:rFonts w:ascii="Times New Roman" w:hAnsi="Times New Roman" w:cs="Times New Roman"/>
          <w:color w:val="FFFFFF"/>
          <w:sz w:val="28"/>
          <w:szCs w:val="28"/>
        </w:rPr>
      </w:pPr>
      <w:r>
        <w:rPr>
          <w:rFonts w:ascii="Times New Roman" w:hAnsi="Times New Roman" w:cs="Times New Roman"/>
          <w:color w:val="FFFFFF"/>
          <w:sz w:val="28"/>
          <w:szCs w:val="28"/>
        </w:rPr>
        <w:t>центральный банк россия</w:t>
      </w:r>
    </w:p>
    <w:p w:rsidR="00C0488D" w:rsidRDefault="005B4361" w:rsidP="000063D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0488D" w:rsidRPr="000063DB">
        <w:rPr>
          <w:rFonts w:ascii="Times New Roman" w:hAnsi="Times New Roman" w:cs="Times New Roman"/>
          <w:sz w:val="28"/>
          <w:szCs w:val="28"/>
        </w:rPr>
        <w:t>Список использованных источников и литературы</w:t>
      </w:r>
    </w:p>
    <w:p w:rsidR="005B4361" w:rsidRPr="000063DB" w:rsidRDefault="005B4361" w:rsidP="000063DB">
      <w:pPr>
        <w:pStyle w:val="ConsPlusNormal"/>
        <w:spacing w:line="360" w:lineRule="auto"/>
        <w:ind w:firstLine="709"/>
        <w:jc w:val="both"/>
        <w:rPr>
          <w:rFonts w:ascii="Times New Roman" w:hAnsi="Times New Roman" w:cs="Times New Roman"/>
          <w:sz w:val="28"/>
          <w:szCs w:val="28"/>
        </w:rPr>
      </w:pPr>
    </w:p>
    <w:p w:rsidR="00C0488D" w:rsidRPr="000063DB" w:rsidRDefault="00C0488D" w:rsidP="005B4361">
      <w:pPr>
        <w:numPr>
          <w:ilvl w:val="0"/>
          <w:numId w:val="6"/>
        </w:numPr>
        <w:spacing w:line="360" w:lineRule="auto"/>
        <w:ind w:left="0" w:firstLine="0"/>
        <w:jc w:val="both"/>
        <w:rPr>
          <w:sz w:val="28"/>
          <w:szCs w:val="28"/>
        </w:rPr>
      </w:pPr>
      <w:r w:rsidRPr="000063DB">
        <w:rPr>
          <w:sz w:val="28"/>
          <w:szCs w:val="28"/>
        </w:rPr>
        <w:t xml:space="preserve">Источники </w:t>
      </w:r>
    </w:p>
    <w:p w:rsidR="002D24F3" w:rsidRPr="000063DB" w:rsidRDefault="002D24F3" w:rsidP="005B4361">
      <w:pPr>
        <w:pStyle w:val="a3"/>
        <w:numPr>
          <w:ilvl w:val="1"/>
          <w:numId w:val="6"/>
        </w:numPr>
        <w:tabs>
          <w:tab w:val="clear" w:pos="1080"/>
          <w:tab w:val="num" w:pos="0"/>
        </w:tabs>
        <w:spacing w:line="360" w:lineRule="auto"/>
        <w:ind w:left="0" w:firstLine="0"/>
        <w:jc w:val="both"/>
        <w:rPr>
          <w:sz w:val="28"/>
          <w:szCs w:val="28"/>
        </w:rPr>
      </w:pPr>
      <w:r w:rsidRPr="000063DB">
        <w:rPr>
          <w:sz w:val="28"/>
          <w:szCs w:val="28"/>
        </w:rPr>
        <w:t>Конституции Российской Федерации</w:t>
      </w:r>
      <w:r w:rsidR="00017592" w:rsidRPr="000063DB">
        <w:rPr>
          <w:sz w:val="28"/>
          <w:szCs w:val="28"/>
        </w:rPr>
        <w:t xml:space="preserve"> </w:t>
      </w:r>
      <w:r w:rsidRPr="000063DB">
        <w:rPr>
          <w:sz w:val="28"/>
          <w:szCs w:val="28"/>
        </w:rPr>
        <w:t xml:space="preserve">: </w:t>
      </w:r>
      <w:r w:rsidR="00017592" w:rsidRPr="000063DB">
        <w:rPr>
          <w:sz w:val="28"/>
          <w:szCs w:val="28"/>
        </w:rPr>
        <w:t>п</w:t>
      </w:r>
      <w:r w:rsidRPr="000063DB">
        <w:rPr>
          <w:sz w:val="28"/>
          <w:szCs w:val="28"/>
        </w:rPr>
        <w:t xml:space="preserve">ринята 12 декабря 1993 г. // Российская газета. – 1997. – № 237. </w:t>
      </w:r>
    </w:p>
    <w:p w:rsidR="00AD5D4D" w:rsidRPr="000063DB" w:rsidRDefault="009F044E" w:rsidP="005B4361">
      <w:pPr>
        <w:pStyle w:val="a3"/>
        <w:tabs>
          <w:tab w:val="num" w:pos="0"/>
          <w:tab w:val="num" w:pos="540"/>
        </w:tabs>
        <w:spacing w:line="360" w:lineRule="auto"/>
        <w:jc w:val="both"/>
        <w:rPr>
          <w:sz w:val="28"/>
          <w:szCs w:val="28"/>
        </w:rPr>
      </w:pPr>
      <w:r w:rsidRPr="000063DB">
        <w:rPr>
          <w:sz w:val="28"/>
          <w:szCs w:val="28"/>
        </w:rPr>
        <w:t xml:space="preserve">1.2. </w:t>
      </w:r>
      <w:r w:rsidR="00AD5D4D" w:rsidRPr="000063DB">
        <w:rPr>
          <w:sz w:val="28"/>
          <w:szCs w:val="28"/>
        </w:rPr>
        <w:t>Гражданский кодекс Российской Федерации. Часть 1 – 4</w:t>
      </w:r>
      <w:r w:rsidR="00017592" w:rsidRPr="000063DB">
        <w:rPr>
          <w:sz w:val="28"/>
          <w:szCs w:val="28"/>
        </w:rPr>
        <w:t xml:space="preserve"> </w:t>
      </w:r>
      <w:r w:rsidR="00AD5D4D" w:rsidRPr="000063DB">
        <w:rPr>
          <w:sz w:val="28"/>
          <w:szCs w:val="28"/>
        </w:rPr>
        <w:t>: Федеральный закон от 30. 11. 1994 г. № 51-ФЗ (с изм. и доп.) // СЗ РФ. – 1994. – № 32. – Ст. 3301.</w:t>
      </w:r>
    </w:p>
    <w:p w:rsidR="00AD5D4D" w:rsidRPr="000063DB" w:rsidRDefault="00AD5D4D" w:rsidP="005B4361">
      <w:pPr>
        <w:pStyle w:val="a3"/>
        <w:tabs>
          <w:tab w:val="num" w:pos="0"/>
          <w:tab w:val="num" w:pos="540"/>
        </w:tabs>
        <w:spacing w:line="360" w:lineRule="auto"/>
        <w:jc w:val="both"/>
        <w:rPr>
          <w:sz w:val="28"/>
          <w:szCs w:val="28"/>
        </w:rPr>
      </w:pPr>
      <w:r w:rsidRPr="000063DB">
        <w:rPr>
          <w:sz w:val="28"/>
          <w:szCs w:val="28"/>
        </w:rPr>
        <w:t>1.3. О банках и банковской деятельности</w:t>
      </w:r>
      <w:r w:rsidR="00017592" w:rsidRPr="000063DB">
        <w:rPr>
          <w:sz w:val="28"/>
          <w:szCs w:val="28"/>
        </w:rPr>
        <w:t xml:space="preserve"> </w:t>
      </w:r>
      <w:r w:rsidRPr="000063DB">
        <w:rPr>
          <w:sz w:val="28"/>
          <w:szCs w:val="28"/>
        </w:rPr>
        <w:t>: Федеральный закон от 03. 02. 1996 г. № 17-ФЗ // С</w:t>
      </w:r>
      <w:r w:rsidR="00017592" w:rsidRPr="000063DB">
        <w:rPr>
          <w:sz w:val="28"/>
          <w:szCs w:val="28"/>
        </w:rPr>
        <w:t>З</w:t>
      </w:r>
      <w:r w:rsidRPr="000063DB">
        <w:rPr>
          <w:sz w:val="28"/>
          <w:szCs w:val="28"/>
        </w:rPr>
        <w:t xml:space="preserve"> РФ. – 1996. - № 6. - Ст. 492.</w:t>
      </w:r>
    </w:p>
    <w:p w:rsidR="00AD5D4D" w:rsidRPr="000063DB" w:rsidRDefault="009F044E" w:rsidP="005B4361">
      <w:pPr>
        <w:pStyle w:val="a3"/>
        <w:tabs>
          <w:tab w:val="num" w:pos="0"/>
          <w:tab w:val="num" w:pos="540"/>
        </w:tabs>
        <w:spacing w:line="360" w:lineRule="auto"/>
        <w:jc w:val="both"/>
        <w:rPr>
          <w:sz w:val="28"/>
          <w:szCs w:val="28"/>
        </w:rPr>
      </w:pPr>
      <w:r w:rsidRPr="000063DB">
        <w:rPr>
          <w:sz w:val="28"/>
          <w:szCs w:val="28"/>
        </w:rPr>
        <w:t xml:space="preserve">1.4. </w:t>
      </w:r>
      <w:r w:rsidR="00AD5D4D" w:rsidRPr="000063DB">
        <w:rPr>
          <w:sz w:val="28"/>
          <w:szCs w:val="28"/>
        </w:rPr>
        <w:t>О Центральном банке РФ (Банке Росси)</w:t>
      </w:r>
      <w:r w:rsidR="00017592" w:rsidRPr="000063DB">
        <w:rPr>
          <w:sz w:val="28"/>
          <w:szCs w:val="28"/>
        </w:rPr>
        <w:t xml:space="preserve"> </w:t>
      </w:r>
      <w:r w:rsidR="00AD5D4D" w:rsidRPr="000063DB">
        <w:rPr>
          <w:sz w:val="28"/>
          <w:szCs w:val="28"/>
        </w:rPr>
        <w:t xml:space="preserve">: Федеральный закон от 10.07.2002 </w:t>
      </w:r>
      <w:r w:rsidR="00875483" w:rsidRPr="000063DB">
        <w:rPr>
          <w:sz w:val="28"/>
          <w:szCs w:val="28"/>
        </w:rPr>
        <w:t>г. 8</w:t>
      </w:r>
      <w:r w:rsidR="00AD5D4D" w:rsidRPr="000063DB">
        <w:rPr>
          <w:sz w:val="28"/>
          <w:szCs w:val="28"/>
        </w:rPr>
        <w:t>6-ФЗ // СЗ РФ. – 2002. – № 28. – Ст. 2790</w:t>
      </w:r>
    </w:p>
    <w:p w:rsidR="00875483" w:rsidRPr="000063DB" w:rsidRDefault="009F044E" w:rsidP="005B4361">
      <w:pPr>
        <w:spacing w:line="360" w:lineRule="auto"/>
        <w:jc w:val="both"/>
        <w:rPr>
          <w:sz w:val="28"/>
          <w:szCs w:val="28"/>
        </w:rPr>
      </w:pPr>
      <w:r w:rsidRPr="000063DB">
        <w:rPr>
          <w:sz w:val="28"/>
          <w:szCs w:val="28"/>
        </w:rPr>
        <w:t>1.5. О порядке предоставления Банк</w:t>
      </w:r>
      <w:r w:rsidR="00017592" w:rsidRPr="000063DB">
        <w:rPr>
          <w:sz w:val="28"/>
          <w:szCs w:val="28"/>
        </w:rPr>
        <w:t>о</w:t>
      </w:r>
      <w:r w:rsidRPr="000063DB">
        <w:rPr>
          <w:sz w:val="28"/>
          <w:szCs w:val="28"/>
        </w:rPr>
        <w:t>м России кредитным организациям кредитов, обеспеченных залогом (блокировкой) ценных бумаг</w:t>
      </w:r>
      <w:r w:rsidR="00017592" w:rsidRPr="000063DB">
        <w:rPr>
          <w:sz w:val="28"/>
          <w:szCs w:val="28"/>
        </w:rPr>
        <w:t xml:space="preserve"> </w:t>
      </w:r>
      <w:r w:rsidRPr="000063DB">
        <w:rPr>
          <w:sz w:val="28"/>
          <w:szCs w:val="28"/>
        </w:rPr>
        <w:t>: Положение Центрального Банка РФ</w:t>
      </w:r>
      <w:r w:rsidR="00875483" w:rsidRPr="000063DB">
        <w:rPr>
          <w:sz w:val="28"/>
          <w:szCs w:val="28"/>
        </w:rPr>
        <w:t xml:space="preserve"> от 4.08.2003 г. № 236-П // Вестник Банка России. – 2003. – № 62</w:t>
      </w:r>
    </w:p>
    <w:p w:rsidR="00875483" w:rsidRPr="000063DB" w:rsidRDefault="00875483" w:rsidP="005B4361">
      <w:pPr>
        <w:spacing w:line="360" w:lineRule="auto"/>
        <w:jc w:val="both"/>
        <w:rPr>
          <w:sz w:val="28"/>
          <w:szCs w:val="28"/>
        </w:rPr>
      </w:pPr>
      <w:r w:rsidRPr="000063DB">
        <w:rPr>
          <w:sz w:val="28"/>
          <w:szCs w:val="28"/>
        </w:rPr>
        <w:t>2. Литература</w:t>
      </w:r>
    </w:p>
    <w:p w:rsidR="004879F1" w:rsidRPr="000063DB" w:rsidRDefault="004879F1" w:rsidP="005B4361">
      <w:pPr>
        <w:spacing w:line="360" w:lineRule="auto"/>
        <w:jc w:val="both"/>
        <w:rPr>
          <w:sz w:val="28"/>
          <w:szCs w:val="28"/>
        </w:rPr>
      </w:pPr>
      <w:r w:rsidRPr="000063DB">
        <w:rPr>
          <w:sz w:val="28"/>
          <w:szCs w:val="28"/>
        </w:rPr>
        <w:t xml:space="preserve">2.1. Банковское дело / </w:t>
      </w:r>
      <w:r w:rsidR="00017592" w:rsidRPr="000063DB">
        <w:rPr>
          <w:sz w:val="28"/>
          <w:szCs w:val="28"/>
        </w:rPr>
        <w:t>п</w:t>
      </w:r>
      <w:r w:rsidRPr="000063DB">
        <w:rPr>
          <w:sz w:val="28"/>
          <w:szCs w:val="28"/>
        </w:rPr>
        <w:t>од ред</w:t>
      </w:r>
      <w:r w:rsidR="00017592" w:rsidRPr="000063DB">
        <w:rPr>
          <w:sz w:val="28"/>
          <w:szCs w:val="28"/>
        </w:rPr>
        <w:t>. О.И.</w:t>
      </w:r>
      <w:r w:rsidR="000063DB">
        <w:rPr>
          <w:sz w:val="28"/>
          <w:szCs w:val="28"/>
        </w:rPr>
        <w:t xml:space="preserve"> </w:t>
      </w:r>
      <w:r w:rsidR="00017592" w:rsidRPr="000063DB">
        <w:rPr>
          <w:sz w:val="28"/>
          <w:szCs w:val="28"/>
        </w:rPr>
        <w:t xml:space="preserve">Лаврушина. </w:t>
      </w:r>
      <w:r w:rsidRPr="000063DB">
        <w:rPr>
          <w:sz w:val="28"/>
          <w:szCs w:val="28"/>
        </w:rPr>
        <w:t>- М.</w:t>
      </w:r>
      <w:r w:rsidR="00017592" w:rsidRPr="000063DB">
        <w:rPr>
          <w:sz w:val="28"/>
          <w:szCs w:val="28"/>
        </w:rPr>
        <w:t xml:space="preserve"> </w:t>
      </w:r>
      <w:r w:rsidRPr="000063DB">
        <w:rPr>
          <w:sz w:val="28"/>
          <w:szCs w:val="28"/>
        </w:rPr>
        <w:t>: Финансы и статистика, 2005.</w:t>
      </w:r>
      <w:r w:rsidR="000063DB">
        <w:rPr>
          <w:sz w:val="28"/>
          <w:szCs w:val="28"/>
        </w:rPr>
        <w:t xml:space="preserve"> </w:t>
      </w:r>
      <w:r w:rsidRPr="000063DB">
        <w:rPr>
          <w:sz w:val="28"/>
          <w:szCs w:val="28"/>
        </w:rPr>
        <w:t>– 672 с.</w:t>
      </w:r>
    </w:p>
    <w:p w:rsidR="004879F1" w:rsidRPr="000063DB" w:rsidRDefault="004879F1" w:rsidP="005B4361">
      <w:pPr>
        <w:pStyle w:val="a3"/>
        <w:spacing w:line="360" w:lineRule="auto"/>
        <w:jc w:val="both"/>
        <w:rPr>
          <w:sz w:val="28"/>
          <w:szCs w:val="28"/>
        </w:rPr>
      </w:pPr>
      <w:r w:rsidRPr="000063DB">
        <w:rPr>
          <w:sz w:val="28"/>
          <w:szCs w:val="28"/>
        </w:rPr>
        <w:t xml:space="preserve">2.2. Банковское дело / </w:t>
      </w:r>
      <w:r w:rsidR="00017592" w:rsidRPr="000063DB">
        <w:rPr>
          <w:sz w:val="28"/>
          <w:szCs w:val="28"/>
        </w:rPr>
        <w:t>п</w:t>
      </w:r>
      <w:r w:rsidRPr="000063DB">
        <w:rPr>
          <w:sz w:val="28"/>
          <w:szCs w:val="28"/>
        </w:rPr>
        <w:t xml:space="preserve">од ред. </w:t>
      </w:r>
      <w:r w:rsidR="00AB4D44" w:rsidRPr="000063DB">
        <w:rPr>
          <w:sz w:val="28"/>
          <w:szCs w:val="28"/>
        </w:rPr>
        <w:t xml:space="preserve">В.И. </w:t>
      </w:r>
      <w:r w:rsidRPr="000063DB">
        <w:rPr>
          <w:sz w:val="28"/>
          <w:szCs w:val="28"/>
        </w:rPr>
        <w:t>Колесникова</w:t>
      </w:r>
      <w:r w:rsidR="00AB4D44" w:rsidRPr="000063DB">
        <w:rPr>
          <w:sz w:val="28"/>
          <w:szCs w:val="28"/>
        </w:rPr>
        <w:t>, Л.П.</w:t>
      </w:r>
      <w:r w:rsidRPr="000063DB">
        <w:rPr>
          <w:sz w:val="28"/>
          <w:szCs w:val="28"/>
        </w:rPr>
        <w:t xml:space="preserve"> Кроливецкой</w:t>
      </w:r>
      <w:r w:rsidR="00AB4D44" w:rsidRPr="000063DB">
        <w:rPr>
          <w:sz w:val="28"/>
          <w:szCs w:val="28"/>
        </w:rPr>
        <w:t>, - СП</w:t>
      </w:r>
      <w:r w:rsidRPr="000063DB">
        <w:rPr>
          <w:sz w:val="28"/>
          <w:szCs w:val="28"/>
        </w:rPr>
        <w:t>б</w:t>
      </w:r>
      <w:r w:rsidR="00017592" w:rsidRPr="000063DB">
        <w:rPr>
          <w:sz w:val="28"/>
          <w:szCs w:val="28"/>
        </w:rPr>
        <w:t>.</w:t>
      </w:r>
      <w:r w:rsidRPr="000063DB">
        <w:rPr>
          <w:sz w:val="28"/>
          <w:szCs w:val="28"/>
        </w:rPr>
        <w:t>, 1993. – Ч. 1. – 175 с.</w:t>
      </w:r>
    </w:p>
    <w:p w:rsidR="004879F1" w:rsidRPr="000063DB" w:rsidRDefault="004879F1" w:rsidP="005B4361">
      <w:pPr>
        <w:spacing w:line="360" w:lineRule="auto"/>
        <w:jc w:val="both"/>
        <w:rPr>
          <w:sz w:val="28"/>
          <w:szCs w:val="28"/>
        </w:rPr>
      </w:pPr>
      <w:r w:rsidRPr="000063DB">
        <w:rPr>
          <w:sz w:val="28"/>
          <w:szCs w:val="28"/>
        </w:rPr>
        <w:t xml:space="preserve">2.3. Банковское право (вопросы теории и практики) / </w:t>
      </w:r>
      <w:r w:rsidR="00017592" w:rsidRPr="000063DB">
        <w:rPr>
          <w:sz w:val="28"/>
          <w:szCs w:val="28"/>
        </w:rPr>
        <w:t>п</w:t>
      </w:r>
      <w:r w:rsidRPr="000063DB">
        <w:rPr>
          <w:sz w:val="28"/>
          <w:szCs w:val="28"/>
        </w:rPr>
        <w:t>од ред. Братко А.Г. // СПС «КонсультантПлюс».</w:t>
      </w:r>
    </w:p>
    <w:p w:rsidR="004879F1" w:rsidRPr="000063DB" w:rsidRDefault="004879F1" w:rsidP="005B4361">
      <w:pPr>
        <w:spacing w:line="360" w:lineRule="auto"/>
        <w:jc w:val="both"/>
        <w:rPr>
          <w:sz w:val="28"/>
          <w:szCs w:val="28"/>
        </w:rPr>
      </w:pPr>
      <w:r w:rsidRPr="000063DB">
        <w:rPr>
          <w:sz w:val="28"/>
          <w:szCs w:val="28"/>
        </w:rPr>
        <w:t xml:space="preserve">2.4. Банковское право / </w:t>
      </w:r>
      <w:r w:rsidR="00017592" w:rsidRPr="000063DB">
        <w:rPr>
          <w:sz w:val="28"/>
          <w:szCs w:val="28"/>
        </w:rPr>
        <w:t>п</w:t>
      </w:r>
      <w:r w:rsidRPr="000063DB">
        <w:rPr>
          <w:sz w:val="28"/>
          <w:szCs w:val="28"/>
        </w:rPr>
        <w:t>од ред. Д.Г. Алексеева</w:t>
      </w:r>
      <w:r w:rsidR="00017592" w:rsidRPr="000063DB">
        <w:rPr>
          <w:sz w:val="28"/>
          <w:szCs w:val="28"/>
        </w:rPr>
        <w:t>.</w:t>
      </w:r>
      <w:r w:rsidRPr="000063DB">
        <w:rPr>
          <w:sz w:val="28"/>
          <w:szCs w:val="28"/>
        </w:rPr>
        <w:t xml:space="preserve"> - М.</w:t>
      </w:r>
      <w:r w:rsidR="00017592" w:rsidRPr="000063DB">
        <w:rPr>
          <w:sz w:val="28"/>
          <w:szCs w:val="28"/>
        </w:rPr>
        <w:t xml:space="preserve"> </w:t>
      </w:r>
      <w:r w:rsidRPr="000063DB">
        <w:rPr>
          <w:sz w:val="28"/>
          <w:szCs w:val="28"/>
        </w:rPr>
        <w:t xml:space="preserve">: Высшее образование, 2008. – 829 с. </w:t>
      </w:r>
    </w:p>
    <w:p w:rsidR="004879F1" w:rsidRPr="000063DB" w:rsidRDefault="004879F1" w:rsidP="005B4361">
      <w:pPr>
        <w:spacing w:line="360" w:lineRule="auto"/>
        <w:jc w:val="both"/>
        <w:rPr>
          <w:sz w:val="28"/>
          <w:szCs w:val="28"/>
        </w:rPr>
      </w:pPr>
      <w:r w:rsidRPr="000063DB">
        <w:rPr>
          <w:sz w:val="28"/>
          <w:szCs w:val="28"/>
        </w:rPr>
        <w:t>2.5. Власов, К.А. К вопросу о сущности банковской деятельности в Российской Федерации (правовые проблемы) / К.А. Власов // Банковс</w:t>
      </w:r>
      <w:r w:rsidR="00017592" w:rsidRPr="000063DB">
        <w:rPr>
          <w:sz w:val="28"/>
          <w:szCs w:val="28"/>
        </w:rPr>
        <w:t xml:space="preserve">кое право. – 2009 . – № 5 // </w:t>
      </w:r>
      <w:r w:rsidRPr="000063DB">
        <w:rPr>
          <w:sz w:val="28"/>
          <w:szCs w:val="28"/>
        </w:rPr>
        <w:t>СПС «КосультантПлюс».</w:t>
      </w:r>
    </w:p>
    <w:p w:rsidR="004879F1" w:rsidRPr="000063DB" w:rsidRDefault="004879F1" w:rsidP="005B4361">
      <w:pPr>
        <w:spacing w:line="360" w:lineRule="auto"/>
        <w:jc w:val="both"/>
        <w:rPr>
          <w:sz w:val="28"/>
          <w:szCs w:val="28"/>
        </w:rPr>
      </w:pPr>
      <w:r w:rsidRPr="000063DB">
        <w:rPr>
          <w:sz w:val="28"/>
          <w:szCs w:val="28"/>
        </w:rPr>
        <w:t>2.6. Ленин, В.И. Империализм как высшая стадия капитализма / В.И. Ленин // Пол</w:t>
      </w:r>
      <w:r w:rsidR="00017592" w:rsidRPr="000063DB">
        <w:rPr>
          <w:sz w:val="28"/>
          <w:szCs w:val="28"/>
        </w:rPr>
        <w:t>н</w:t>
      </w:r>
      <w:r w:rsidRPr="000063DB">
        <w:rPr>
          <w:sz w:val="28"/>
          <w:szCs w:val="28"/>
        </w:rPr>
        <w:t xml:space="preserve">. собр. соч. </w:t>
      </w:r>
      <w:r w:rsidR="00DA3B26" w:rsidRPr="000063DB">
        <w:rPr>
          <w:sz w:val="28"/>
          <w:szCs w:val="28"/>
        </w:rPr>
        <w:t>– М.: Политиздат</w:t>
      </w:r>
      <w:r w:rsidRPr="000063DB">
        <w:rPr>
          <w:sz w:val="28"/>
          <w:szCs w:val="28"/>
        </w:rPr>
        <w:t>.</w:t>
      </w:r>
      <w:r w:rsidR="00DA3B26" w:rsidRPr="000063DB">
        <w:rPr>
          <w:sz w:val="28"/>
          <w:szCs w:val="28"/>
        </w:rPr>
        <w:t xml:space="preserve"> –</w:t>
      </w:r>
      <w:r w:rsidRPr="000063DB">
        <w:rPr>
          <w:sz w:val="28"/>
          <w:szCs w:val="28"/>
        </w:rPr>
        <w:t xml:space="preserve"> </w:t>
      </w:r>
      <w:r w:rsidR="00DA3B26" w:rsidRPr="000063DB">
        <w:rPr>
          <w:sz w:val="28"/>
          <w:szCs w:val="28"/>
        </w:rPr>
        <w:t>Т.</w:t>
      </w:r>
      <w:r w:rsidRPr="000063DB">
        <w:rPr>
          <w:sz w:val="28"/>
          <w:szCs w:val="28"/>
        </w:rPr>
        <w:t>27. – 326 с.</w:t>
      </w:r>
    </w:p>
    <w:p w:rsidR="004879F1" w:rsidRPr="000063DB" w:rsidRDefault="004879F1" w:rsidP="005B4361">
      <w:pPr>
        <w:spacing w:line="360" w:lineRule="auto"/>
        <w:jc w:val="both"/>
        <w:rPr>
          <w:sz w:val="28"/>
          <w:szCs w:val="28"/>
        </w:rPr>
      </w:pPr>
      <w:r w:rsidRPr="000063DB">
        <w:rPr>
          <w:sz w:val="28"/>
          <w:szCs w:val="28"/>
        </w:rPr>
        <w:t>2.7. Маркунцов, С.А. О необходимости законодательного закрепления понятия «банковская деятельность» / С.А. Маркунцов // Финансовое право. – 2006. – № 4. – С. 35-38.</w:t>
      </w:r>
    </w:p>
    <w:p w:rsidR="004879F1" w:rsidRPr="000063DB" w:rsidRDefault="004879F1" w:rsidP="005B4361">
      <w:pPr>
        <w:pStyle w:val="a3"/>
        <w:spacing w:line="360" w:lineRule="auto"/>
        <w:jc w:val="both"/>
        <w:rPr>
          <w:sz w:val="28"/>
          <w:szCs w:val="28"/>
        </w:rPr>
      </w:pPr>
      <w:r w:rsidRPr="000063DB">
        <w:rPr>
          <w:sz w:val="28"/>
          <w:szCs w:val="28"/>
        </w:rPr>
        <w:t>2.8. Неляпина, Ю.В. Проблемы и перспективы развития банковской системы России / Ю.В. Неляпина // Банковское право. – 2009. – №4. – С. 20-22.</w:t>
      </w:r>
    </w:p>
    <w:p w:rsidR="004879F1" w:rsidRPr="000063DB" w:rsidRDefault="004879F1" w:rsidP="005B4361">
      <w:pPr>
        <w:spacing w:line="360" w:lineRule="auto"/>
        <w:jc w:val="both"/>
        <w:rPr>
          <w:sz w:val="28"/>
          <w:szCs w:val="28"/>
        </w:rPr>
      </w:pPr>
      <w:r w:rsidRPr="000063DB">
        <w:rPr>
          <w:sz w:val="28"/>
          <w:szCs w:val="28"/>
        </w:rPr>
        <w:t xml:space="preserve">2.9. О банке // </w:t>
      </w:r>
      <w:r w:rsidRPr="00947DC6">
        <w:rPr>
          <w:sz w:val="28"/>
          <w:szCs w:val="28"/>
        </w:rPr>
        <w:t>http://www.sbrf.ru/moscow/ru/about/epigraph/today/</w:t>
      </w:r>
    </w:p>
    <w:p w:rsidR="004879F1" w:rsidRPr="000063DB" w:rsidRDefault="004879F1" w:rsidP="005B4361">
      <w:pPr>
        <w:spacing w:line="360" w:lineRule="auto"/>
        <w:jc w:val="both"/>
        <w:rPr>
          <w:sz w:val="28"/>
          <w:szCs w:val="28"/>
        </w:rPr>
      </w:pPr>
      <w:r w:rsidRPr="000063DB">
        <w:rPr>
          <w:sz w:val="28"/>
          <w:szCs w:val="28"/>
        </w:rPr>
        <w:t xml:space="preserve">2.10. </w:t>
      </w:r>
      <w:r w:rsidR="00DA3B26" w:rsidRPr="000063DB">
        <w:rPr>
          <w:sz w:val="28"/>
          <w:szCs w:val="28"/>
        </w:rPr>
        <w:t>Пастушенко,</w:t>
      </w:r>
      <w:r w:rsidR="000063DB">
        <w:rPr>
          <w:sz w:val="28"/>
          <w:szCs w:val="28"/>
        </w:rPr>
        <w:t xml:space="preserve"> </w:t>
      </w:r>
      <w:r w:rsidR="00DA3B26" w:rsidRPr="000063DB">
        <w:rPr>
          <w:sz w:val="28"/>
          <w:szCs w:val="28"/>
        </w:rPr>
        <w:t xml:space="preserve">Е.Н. </w:t>
      </w:r>
      <w:r w:rsidRPr="000063DB">
        <w:rPr>
          <w:sz w:val="28"/>
          <w:szCs w:val="28"/>
        </w:rPr>
        <w:t>Финансово-правовая наука о статусе Банка России: современное состояние и перспективы развития / Е.Н. Пастушенко, Д.С. Пастушенко // СПС «КонсультантПлюс».</w:t>
      </w:r>
    </w:p>
    <w:p w:rsidR="004879F1" w:rsidRPr="000063DB" w:rsidRDefault="004879F1" w:rsidP="005B4361">
      <w:pPr>
        <w:spacing w:line="360" w:lineRule="auto"/>
        <w:jc w:val="both"/>
        <w:rPr>
          <w:sz w:val="28"/>
          <w:szCs w:val="28"/>
        </w:rPr>
      </w:pPr>
      <w:r w:rsidRPr="000063DB">
        <w:rPr>
          <w:sz w:val="28"/>
          <w:szCs w:val="28"/>
        </w:rPr>
        <w:t>2.11. Соломин, С. К. Понятие кредитной операции / С.К. Соломин // Хозяйство и право. –</w:t>
      </w:r>
      <w:r w:rsidR="00DA3B26" w:rsidRPr="000063DB">
        <w:rPr>
          <w:sz w:val="28"/>
          <w:szCs w:val="28"/>
        </w:rPr>
        <w:t xml:space="preserve"> </w:t>
      </w:r>
      <w:r w:rsidRPr="000063DB">
        <w:rPr>
          <w:sz w:val="28"/>
          <w:szCs w:val="28"/>
        </w:rPr>
        <w:t>2007. – № 8. – С. 28-33.</w:t>
      </w:r>
    </w:p>
    <w:p w:rsidR="004879F1" w:rsidRPr="000063DB" w:rsidRDefault="004879F1" w:rsidP="005B4361">
      <w:pPr>
        <w:pStyle w:val="a3"/>
        <w:spacing w:line="360" w:lineRule="auto"/>
        <w:jc w:val="both"/>
        <w:rPr>
          <w:sz w:val="28"/>
          <w:szCs w:val="28"/>
        </w:rPr>
      </w:pPr>
      <w:r w:rsidRPr="000063DB">
        <w:rPr>
          <w:sz w:val="28"/>
          <w:szCs w:val="28"/>
        </w:rPr>
        <w:t xml:space="preserve">2.12. Соломин, С.К. К проблеме определения сущности кредитной деятельности банка / С.К. Соломин // СПС </w:t>
      </w:r>
      <w:r w:rsidR="00DA3B26" w:rsidRPr="000063DB">
        <w:rPr>
          <w:sz w:val="28"/>
          <w:szCs w:val="28"/>
        </w:rPr>
        <w:t>«</w:t>
      </w:r>
      <w:r w:rsidRPr="000063DB">
        <w:rPr>
          <w:sz w:val="28"/>
          <w:szCs w:val="28"/>
        </w:rPr>
        <w:t>КонсультанстПлюс».</w:t>
      </w:r>
    </w:p>
    <w:p w:rsidR="004879F1" w:rsidRPr="000063DB" w:rsidRDefault="004879F1" w:rsidP="005B4361">
      <w:pPr>
        <w:pStyle w:val="a3"/>
        <w:spacing w:line="360" w:lineRule="auto"/>
        <w:jc w:val="both"/>
        <w:rPr>
          <w:sz w:val="28"/>
          <w:szCs w:val="28"/>
        </w:rPr>
      </w:pPr>
      <w:r w:rsidRPr="000063DB">
        <w:rPr>
          <w:sz w:val="28"/>
          <w:szCs w:val="28"/>
        </w:rPr>
        <w:t xml:space="preserve">2.13. Стоян, И.И. Организационно-правовые основы выполнения банковских операций, предоставления услуг и продуктов / И.И. Стоян // Вестник СевКавГТУ. Серия «Экономика». – 2004. – №2 (13). – </w:t>
      </w:r>
      <w:r w:rsidR="00DA3B26" w:rsidRPr="000063DB">
        <w:rPr>
          <w:sz w:val="28"/>
          <w:szCs w:val="28"/>
        </w:rPr>
        <w:t>С. 3-14.</w:t>
      </w:r>
    </w:p>
    <w:p w:rsidR="004879F1" w:rsidRPr="000063DB" w:rsidRDefault="004879F1" w:rsidP="005B4361">
      <w:pPr>
        <w:spacing w:line="360" w:lineRule="auto"/>
        <w:jc w:val="both"/>
        <w:rPr>
          <w:sz w:val="28"/>
          <w:szCs w:val="28"/>
        </w:rPr>
      </w:pPr>
      <w:r w:rsidRPr="000063DB">
        <w:rPr>
          <w:sz w:val="28"/>
          <w:szCs w:val="28"/>
        </w:rPr>
        <w:t>3. Судебная практика</w:t>
      </w:r>
    </w:p>
    <w:p w:rsidR="00AD5D4D" w:rsidRPr="000063DB" w:rsidRDefault="004879F1" w:rsidP="005B4361">
      <w:pPr>
        <w:spacing w:line="360" w:lineRule="auto"/>
        <w:jc w:val="both"/>
        <w:rPr>
          <w:sz w:val="28"/>
          <w:szCs w:val="28"/>
        </w:rPr>
      </w:pPr>
      <w:r w:rsidRPr="000063DB">
        <w:rPr>
          <w:sz w:val="28"/>
          <w:szCs w:val="28"/>
        </w:rPr>
        <w:t>3.1. Постановление ФАС Московского округа от 20 февраля 2006 г. по делу № КГА40/64106 // http://www.clj.ru/discussion/vas/120601/</w:t>
      </w:r>
    </w:p>
    <w:p w:rsidR="002D24F3" w:rsidRPr="00AC77B0" w:rsidRDefault="002D24F3" w:rsidP="000063DB">
      <w:pPr>
        <w:pStyle w:val="a3"/>
        <w:spacing w:line="360" w:lineRule="auto"/>
        <w:ind w:firstLine="709"/>
        <w:jc w:val="both"/>
        <w:rPr>
          <w:color w:val="FFFFFF"/>
          <w:sz w:val="28"/>
          <w:szCs w:val="28"/>
        </w:rPr>
      </w:pPr>
      <w:bookmarkStart w:id="0" w:name="_GoBack"/>
      <w:bookmarkEnd w:id="0"/>
    </w:p>
    <w:sectPr w:rsidR="002D24F3" w:rsidRPr="00AC77B0" w:rsidSect="000063DB">
      <w:headerReference w:type="default" r:id="rId7"/>
      <w:footnotePr>
        <w:numRestart w:val="eachPage"/>
      </w:footnotePr>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6F" w:rsidRDefault="000C506F">
      <w:r>
        <w:separator/>
      </w:r>
    </w:p>
  </w:endnote>
  <w:endnote w:type="continuationSeparator" w:id="0">
    <w:p w:rsidR="000C506F" w:rsidRDefault="000C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6F" w:rsidRDefault="000C506F">
      <w:r>
        <w:separator/>
      </w:r>
    </w:p>
  </w:footnote>
  <w:footnote w:type="continuationSeparator" w:id="0">
    <w:p w:rsidR="000C506F" w:rsidRDefault="000C506F">
      <w:r>
        <w:continuationSeparator/>
      </w:r>
    </w:p>
  </w:footnote>
  <w:footnote w:id="1">
    <w:p w:rsidR="000C506F" w:rsidRDefault="00E11AD4" w:rsidP="005B4361">
      <w:pPr>
        <w:spacing w:line="360" w:lineRule="auto"/>
        <w:jc w:val="both"/>
      </w:pPr>
      <w:r w:rsidRPr="005116F4">
        <w:rPr>
          <w:rStyle w:val="a5"/>
          <w:sz w:val="20"/>
          <w:szCs w:val="20"/>
        </w:rPr>
        <w:footnoteRef/>
      </w:r>
      <w:r w:rsidRPr="005116F4">
        <w:t xml:space="preserve"> </w:t>
      </w:r>
      <w:r w:rsidRPr="005116F4">
        <w:rPr>
          <w:sz w:val="20"/>
          <w:szCs w:val="20"/>
        </w:rPr>
        <w:t>Ленин, В.И. Империализм как высшая стадия капитализма / В.И. Ленин // Пол</w:t>
      </w:r>
      <w:r>
        <w:rPr>
          <w:sz w:val="20"/>
          <w:szCs w:val="20"/>
        </w:rPr>
        <w:t>н</w:t>
      </w:r>
      <w:r w:rsidRPr="005116F4">
        <w:rPr>
          <w:sz w:val="20"/>
          <w:szCs w:val="20"/>
        </w:rPr>
        <w:t>. собр. соч.</w:t>
      </w:r>
      <w:r>
        <w:rPr>
          <w:sz w:val="20"/>
          <w:szCs w:val="20"/>
        </w:rPr>
        <w:t>- Т</w:t>
      </w:r>
      <w:r w:rsidRPr="005116F4">
        <w:rPr>
          <w:sz w:val="20"/>
          <w:szCs w:val="20"/>
        </w:rPr>
        <w:t>. 27. – С. 27.</w:t>
      </w:r>
    </w:p>
  </w:footnote>
  <w:footnote w:id="2">
    <w:p w:rsidR="000C506F" w:rsidRDefault="00E11AD4" w:rsidP="005B4361">
      <w:pPr>
        <w:pStyle w:val="a3"/>
        <w:spacing w:line="360" w:lineRule="auto"/>
      </w:pPr>
      <w:r w:rsidRPr="005116F4">
        <w:rPr>
          <w:rStyle w:val="a5"/>
        </w:rPr>
        <w:footnoteRef/>
      </w:r>
      <w:r w:rsidRPr="005116F4">
        <w:t xml:space="preserve"> </w:t>
      </w:r>
      <w:r w:rsidRPr="00AB4D44">
        <w:t>Банковское дело / под ред. В.И. Колесникова, Л.П. Кроливецкой. – СПб., 1993. – Ч. 1. – С. 13.</w:t>
      </w:r>
    </w:p>
  </w:footnote>
  <w:footnote w:id="3">
    <w:p w:rsidR="000C506F" w:rsidRDefault="00E11AD4" w:rsidP="005B4361">
      <w:pPr>
        <w:pStyle w:val="a3"/>
        <w:spacing w:line="360" w:lineRule="auto"/>
      </w:pPr>
      <w:r w:rsidRPr="00AB4D44">
        <w:rPr>
          <w:rStyle w:val="a5"/>
        </w:rPr>
        <w:footnoteRef/>
      </w:r>
      <w:r w:rsidRPr="00AB4D44">
        <w:t xml:space="preserve"> Банковское дело / под ред О.И.  Лаврушина - М. : Финансы и статистика, 2005.  – С. 14.</w:t>
      </w:r>
    </w:p>
  </w:footnote>
  <w:footnote w:id="4">
    <w:p w:rsidR="000C506F" w:rsidRDefault="00E11AD4" w:rsidP="005B4361">
      <w:pPr>
        <w:pStyle w:val="a3"/>
        <w:spacing w:line="360" w:lineRule="auto"/>
      </w:pPr>
      <w:r>
        <w:rPr>
          <w:rStyle w:val="a5"/>
        </w:rPr>
        <w:footnoteRef/>
      </w:r>
      <w:r>
        <w:t xml:space="preserve"> </w:t>
      </w:r>
      <w:r w:rsidRPr="005116F4">
        <w:t xml:space="preserve">Неляпина, Ю.В. Проблемы и перспективы развития банковской системы России / Ю.В. Неляпина // </w:t>
      </w:r>
      <w:r w:rsidRPr="00AD5D4D">
        <w:t>Банковское право. – 2009. – №4. – С. 20.</w:t>
      </w:r>
    </w:p>
  </w:footnote>
  <w:footnote w:id="5">
    <w:p w:rsidR="000C506F" w:rsidRDefault="00E11AD4" w:rsidP="005B4361">
      <w:pPr>
        <w:pStyle w:val="a3"/>
        <w:tabs>
          <w:tab w:val="num" w:pos="1980"/>
        </w:tabs>
        <w:spacing w:line="360" w:lineRule="auto"/>
        <w:jc w:val="both"/>
      </w:pPr>
      <w:r w:rsidRPr="00AD5D4D">
        <w:rPr>
          <w:rStyle w:val="a5"/>
        </w:rPr>
        <w:footnoteRef/>
      </w:r>
      <w:r w:rsidRPr="00AD5D4D">
        <w:t xml:space="preserve"> </w:t>
      </w:r>
      <w:r>
        <w:t xml:space="preserve">СЗ </w:t>
      </w:r>
      <w:r w:rsidRPr="00AD5D4D">
        <w:t>РФ. – 1996. - № 6. - Ст. 492.</w:t>
      </w:r>
    </w:p>
  </w:footnote>
  <w:footnote w:id="6">
    <w:p w:rsidR="000C506F" w:rsidRDefault="00E11AD4" w:rsidP="005B4361">
      <w:pPr>
        <w:pStyle w:val="a3"/>
        <w:spacing w:line="360" w:lineRule="auto"/>
      </w:pPr>
      <w:r>
        <w:rPr>
          <w:rStyle w:val="a5"/>
        </w:rPr>
        <w:footnoteRef/>
      </w:r>
      <w:r>
        <w:t xml:space="preserve"> Банковское право / под ред. Д.Г. Алексеева. - М. : Высшее образование, 2008</w:t>
      </w:r>
      <w:r w:rsidRPr="00A5579A">
        <w:t xml:space="preserve">. – С. 49. </w:t>
      </w:r>
    </w:p>
  </w:footnote>
  <w:footnote w:id="7">
    <w:p w:rsidR="000C506F" w:rsidRDefault="00E11AD4" w:rsidP="005B4361">
      <w:pPr>
        <w:pStyle w:val="a3"/>
        <w:spacing w:line="360" w:lineRule="auto"/>
      </w:pPr>
      <w:r w:rsidRPr="00A5579A">
        <w:rPr>
          <w:rStyle w:val="a5"/>
        </w:rPr>
        <w:footnoteRef/>
      </w:r>
      <w:r w:rsidRPr="00A5579A">
        <w:t xml:space="preserve"> СЗ РФ. – 2002. – № 28. – Ст. 2790.</w:t>
      </w:r>
    </w:p>
  </w:footnote>
  <w:footnote w:id="8">
    <w:p w:rsidR="000C506F" w:rsidRDefault="00E11AD4" w:rsidP="005B4361">
      <w:pPr>
        <w:pStyle w:val="a3"/>
        <w:spacing w:line="360" w:lineRule="auto"/>
      </w:pPr>
      <w:r>
        <w:rPr>
          <w:rStyle w:val="a5"/>
        </w:rPr>
        <w:footnoteRef/>
      </w:r>
      <w:r>
        <w:t xml:space="preserve"> Российская газета. – 1993. – № 237.</w:t>
      </w:r>
    </w:p>
  </w:footnote>
  <w:footnote w:id="9">
    <w:p w:rsidR="000C506F" w:rsidRDefault="00E11AD4" w:rsidP="005B4361">
      <w:pPr>
        <w:pStyle w:val="a3"/>
        <w:spacing w:line="360" w:lineRule="auto"/>
      </w:pPr>
      <w:r w:rsidRPr="00E21636">
        <w:rPr>
          <w:rStyle w:val="a5"/>
        </w:rPr>
        <w:footnoteRef/>
      </w:r>
      <w:r w:rsidRPr="00E21636">
        <w:t xml:space="preserve"> Пастушенко,  Е.Н. Финансово-правовая наука о статусе Банка России: современное состояние и перспективы развития / Е.Н. Пастушен</w:t>
      </w:r>
      <w:r>
        <w:t xml:space="preserve">ко, Д.С. Пастушенко </w:t>
      </w:r>
      <w:r w:rsidRPr="00E21636">
        <w:t>// СПС «КонсультантПлюс»</w:t>
      </w:r>
      <w:r>
        <w:t>.</w:t>
      </w:r>
    </w:p>
  </w:footnote>
  <w:footnote w:id="10">
    <w:p w:rsidR="000C506F" w:rsidRDefault="00E11AD4">
      <w:pPr>
        <w:pStyle w:val="a3"/>
      </w:pPr>
      <w:r>
        <w:rPr>
          <w:rStyle w:val="a5"/>
        </w:rPr>
        <w:footnoteRef/>
      </w:r>
      <w:r>
        <w:t xml:space="preserve"> О банке // </w:t>
      </w:r>
      <w:r w:rsidRPr="004A003B">
        <w:t>http://www.sbrf.ru/moscow/ru/about/epigraph/today/</w:t>
      </w:r>
    </w:p>
  </w:footnote>
  <w:footnote w:id="11">
    <w:p w:rsidR="000C506F" w:rsidRDefault="00E11AD4">
      <w:pPr>
        <w:pStyle w:val="a3"/>
      </w:pPr>
      <w:r>
        <w:rPr>
          <w:rStyle w:val="a5"/>
        </w:rPr>
        <w:footnoteRef/>
      </w:r>
      <w:r>
        <w:t xml:space="preserve"> Вестник Банка России. – 2003. – № 62</w:t>
      </w:r>
    </w:p>
  </w:footnote>
  <w:footnote w:id="12">
    <w:p w:rsidR="000C506F" w:rsidRDefault="00E11AD4" w:rsidP="005B4361">
      <w:pPr>
        <w:pStyle w:val="a3"/>
        <w:spacing w:line="360" w:lineRule="auto"/>
      </w:pPr>
      <w:r>
        <w:rPr>
          <w:rStyle w:val="a5"/>
        </w:rPr>
        <w:footnoteRef/>
      </w:r>
      <w:r>
        <w:t xml:space="preserve"> Маркунцов, С.А. О необходимости законодательного закрепления понятия «банковская деятельность» / С.А. Маркунцов // Финансовое право. – 2006. – № 4. – С. 35.</w:t>
      </w:r>
    </w:p>
  </w:footnote>
  <w:footnote w:id="13">
    <w:p w:rsidR="000C506F" w:rsidRDefault="00E11AD4" w:rsidP="005B4361">
      <w:pPr>
        <w:pStyle w:val="a3"/>
        <w:spacing w:line="360" w:lineRule="auto"/>
      </w:pPr>
      <w:r>
        <w:rPr>
          <w:rStyle w:val="a5"/>
        </w:rPr>
        <w:footnoteRef/>
      </w:r>
      <w:r>
        <w:t xml:space="preserve"> Соломин, С</w:t>
      </w:r>
      <w:r w:rsidRPr="00355E5C">
        <w:t xml:space="preserve">.К. К проблеме определения сущности кредитной деятельности банка </w:t>
      </w:r>
      <w:r>
        <w:t xml:space="preserve">/ С.К. Соломин </w:t>
      </w:r>
      <w:r w:rsidRPr="00355E5C">
        <w:t xml:space="preserve">// СПС </w:t>
      </w:r>
      <w:r>
        <w:t>«</w:t>
      </w:r>
      <w:r w:rsidRPr="00355E5C">
        <w:t>КонсультанстПлюс»</w:t>
      </w:r>
      <w:r>
        <w:t>.</w:t>
      </w:r>
    </w:p>
  </w:footnote>
  <w:footnote w:id="14">
    <w:p w:rsidR="000C506F" w:rsidRDefault="00E11AD4" w:rsidP="005B4361">
      <w:pPr>
        <w:pStyle w:val="a3"/>
        <w:spacing w:line="360" w:lineRule="auto"/>
      </w:pPr>
      <w:r>
        <w:rPr>
          <w:rStyle w:val="a5"/>
        </w:rPr>
        <w:footnoteRef/>
      </w:r>
      <w:r>
        <w:t xml:space="preserve"> Маркунцов, С.А. О необходимости законодательного закрепления понятия «банковская деятельность» / С.А. Маркунцов // Финансовое право. – 2006. – № 4. – С. 36.</w:t>
      </w:r>
    </w:p>
  </w:footnote>
  <w:footnote w:id="15">
    <w:p w:rsidR="000C506F" w:rsidRDefault="00E11AD4" w:rsidP="005B4361">
      <w:pPr>
        <w:pStyle w:val="a3"/>
        <w:spacing w:line="360" w:lineRule="auto"/>
      </w:pPr>
      <w:r>
        <w:rPr>
          <w:rStyle w:val="a5"/>
        </w:rPr>
        <w:footnoteRef/>
      </w:r>
      <w:r>
        <w:t xml:space="preserve"> Банковское право (вопросы теории и практики) / под ред. Братко А.Г. // СПС «КонсультантПлюс».</w:t>
      </w:r>
    </w:p>
  </w:footnote>
  <w:footnote w:id="16">
    <w:p w:rsidR="000C506F" w:rsidRDefault="00E11AD4" w:rsidP="005B4361">
      <w:pPr>
        <w:pStyle w:val="a3"/>
        <w:spacing w:line="360" w:lineRule="auto"/>
      </w:pPr>
      <w:r>
        <w:rPr>
          <w:rStyle w:val="a5"/>
        </w:rPr>
        <w:footnoteRef/>
      </w:r>
      <w:r>
        <w:t xml:space="preserve"> </w:t>
      </w:r>
      <w:r w:rsidRPr="00355E5C">
        <w:t>Маркунцов, С.А. О необходимости законодательного закрепления понятия «банковская деятельность» / С.А. Маркунцов // Финансовое право. – 2006. – № 4. – С. 36.</w:t>
      </w:r>
    </w:p>
  </w:footnote>
  <w:footnote w:id="17">
    <w:p w:rsidR="000C506F" w:rsidRDefault="00E11AD4" w:rsidP="005B4361">
      <w:pPr>
        <w:pStyle w:val="a3"/>
        <w:spacing w:line="360" w:lineRule="auto"/>
      </w:pPr>
      <w:r w:rsidRPr="00355E5C">
        <w:rPr>
          <w:rStyle w:val="a5"/>
        </w:rPr>
        <w:footnoteRef/>
      </w:r>
      <w:r>
        <w:t xml:space="preserve">Стоян, И.И. Организационно-правовые основы выполнения банковских операций, предоставления услуг и продуктов / И.И. Стоян // </w:t>
      </w:r>
      <w:r w:rsidRPr="00355E5C">
        <w:t>Вестник СевКавГТУ. Серия «Экономика». – 2004. – №2 (13). – С</w:t>
      </w:r>
      <w:r>
        <w:t>. 4.</w:t>
      </w:r>
    </w:p>
  </w:footnote>
  <w:footnote w:id="18">
    <w:p w:rsidR="000C506F" w:rsidRDefault="00E11AD4" w:rsidP="00BF7472">
      <w:pPr>
        <w:pStyle w:val="a3"/>
      </w:pPr>
      <w:r>
        <w:rPr>
          <w:rStyle w:val="a5"/>
        </w:rPr>
        <w:footnoteRef/>
      </w:r>
      <w:r>
        <w:t xml:space="preserve"> Соломин, С. К. Понятие кредитной операции / С.К. Соломин // </w:t>
      </w:r>
      <w:r w:rsidRPr="00BF7472">
        <w:t>Хозяйство и право. –2007. – № 8. – С. 28-33.</w:t>
      </w:r>
    </w:p>
  </w:footnote>
  <w:footnote w:id="19">
    <w:p w:rsidR="000C506F" w:rsidRDefault="00E11AD4" w:rsidP="005B4361">
      <w:pPr>
        <w:pStyle w:val="a3"/>
        <w:spacing w:line="360" w:lineRule="auto"/>
        <w:jc w:val="both"/>
      </w:pPr>
      <w:r>
        <w:rPr>
          <w:rStyle w:val="a5"/>
        </w:rPr>
        <w:footnoteRef/>
      </w:r>
      <w:r>
        <w:t xml:space="preserve"> </w:t>
      </w:r>
      <w:r w:rsidRPr="00C0488D">
        <w:t xml:space="preserve">Власов, К.А. К вопросу о сущности банковской деятельности в Российской Федерации (правовые проблемы) </w:t>
      </w:r>
      <w:r w:rsidRPr="00AD5D4D">
        <w:t xml:space="preserve">/ К.А. Власов // Банковское право. – 2009 . – № 5. </w:t>
      </w:r>
      <w:r>
        <w:t xml:space="preserve">// </w:t>
      </w:r>
      <w:r w:rsidRPr="00AD5D4D">
        <w:t xml:space="preserve"> СПС «КосультантПлюс»</w:t>
      </w:r>
      <w:r>
        <w:t>.</w:t>
      </w:r>
    </w:p>
  </w:footnote>
  <w:footnote w:id="20">
    <w:p w:rsidR="000C506F" w:rsidRDefault="00E11AD4" w:rsidP="005B4361">
      <w:pPr>
        <w:pStyle w:val="a3"/>
        <w:tabs>
          <w:tab w:val="num" w:pos="1980"/>
        </w:tabs>
        <w:spacing w:line="360" w:lineRule="auto"/>
        <w:jc w:val="both"/>
      </w:pPr>
      <w:r w:rsidRPr="00AD5D4D">
        <w:rPr>
          <w:rStyle w:val="a5"/>
        </w:rPr>
        <w:footnoteRef/>
      </w:r>
      <w:r w:rsidRPr="00AD5D4D">
        <w:t xml:space="preserve"> Гражданский кодекс Российской Федерации. Часть 1 – 4: Федеральный закон от 30. 11. 1994 г. № 51-ФЗ (с изм. и доп.) // СЗ РФ. – 1994. – № 32. – Ст. 3301.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D4" w:rsidRDefault="00E11AD4" w:rsidP="00AC77B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5880"/>
    <w:multiLevelType w:val="hybridMultilevel"/>
    <w:tmpl w:val="E37803A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149555FF"/>
    <w:multiLevelType w:val="hybridMultilevel"/>
    <w:tmpl w:val="1D70BF44"/>
    <w:lvl w:ilvl="0" w:tplc="9FA61F1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149F43C3"/>
    <w:multiLevelType w:val="hybridMultilevel"/>
    <w:tmpl w:val="6D62BFA4"/>
    <w:lvl w:ilvl="0" w:tplc="1EB8C38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1B8314B6"/>
    <w:multiLevelType w:val="hybridMultilevel"/>
    <w:tmpl w:val="DD92D6C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4BD274D5"/>
    <w:multiLevelType w:val="hybridMultilevel"/>
    <w:tmpl w:val="359AA4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52C75BFF"/>
    <w:multiLevelType w:val="multilevel"/>
    <w:tmpl w:val="AD8C7D3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6">
    <w:nsid w:val="77BB0379"/>
    <w:multiLevelType w:val="multilevel"/>
    <w:tmpl w:val="56743706"/>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tabs>
          <w:tab w:val="num" w:pos="1845"/>
        </w:tabs>
        <w:ind w:left="1845" w:hanging="1125"/>
      </w:pPr>
      <w:rPr>
        <w:rFonts w:cs="Times New Roman" w:hint="default"/>
      </w:rPr>
    </w:lvl>
    <w:lvl w:ilvl="2">
      <w:start w:val="1"/>
      <w:numFmt w:val="decimal"/>
      <w:isLgl/>
      <w:lvlText w:val="%1.%2.%3."/>
      <w:lvlJc w:val="left"/>
      <w:pPr>
        <w:tabs>
          <w:tab w:val="num" w:pos="1845"/>
        </w:tabs>
        <w:ind w:left="1845" w:hanging="1125"/>
      </w:pPr>
      <w:rPr>
        <w:rFonts w:cs="Times New Roman" w:hint="default"/>
      </w:rPr>
    </w:lvl>
    <w:lvl w:ilvl="3">
      <w:start w:val="1"/>
      <w:numFmt w:val="decimal"/>
      <w:isLgl/>
      <w:lvlText w:val="%1.%2.%3.%4."/>
      <w:lvlJc w:val="left"/>
      <w:pPr>
        <w:tabs>
          <w:tab w:val="num" w:pos="1845"/>
        </w:tabs>
        <w:ind w:left="1845" w:hanging="1125"/>
      </w:pPr>
      <w:rPr>
        <w:rFonts w:cs="Times New Roman" w:hint="default"/>
      </w:rPr>
    </w:lvl>
    <w:lvl w:ilvl="4">
      <w:start w:val="1"/>
      <w:numFmt w:val="decimal"/>
      <w:isLgl/>
      <w:lvlText w:val="%1.%2.%3.%4.%5."/>
      <w:lvlJc w:val="left"/>
      <w:pPr>
        <w:tabs>
          <w:tab w:val="num" w:pos="1845"/>
        </w:tabs>
        <w:ind w:left="1845" w:hanging="1125"/>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7">
    <w:nsid w:val="790B732C"/>
    <w:multiLevelType w:val="hybridMultilevel"/>
    <w:tmpl w:val="50204E8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703"/>
    <w:rsid w:val="000063DB"/>
    <w:rsid w:val="00017592"/>
    <w:rsid w:val="000547FE"/>
    <w:rsid w:val="0005751F"/>
    <w:rsid w:val="00071065"/>
    <w:rsid w:val="00096BE7"/>
    <w:rsid w:val="000C02C2"/>
    <w:rsid w:val="000C506F"/>
    <w:rsid w:val="0012054F"/>
    <w:rsid w:val="001501A9"/>
    <w:rsid w:val="00152891"/>
    <w:rsid w:val="001720EB"/>
    <w:rsid w:val="00183048"/>
    <w:rsid w:val="001B03ED"/>
    <w:rsid w:val="001C3E6A"/>
    <w:rsid w:val="001C7305"/>
    <w:rsid w:val="001D4850"/>
    <w:rsid w:val="001E4FA5"/>
    <w:rsid w:val="00227B4A"/>
    <w:rsid w:val="0027422F"/>
    <w:rsid w:val="00274724"/>
    <w:rsid w:val="00284F45"/>
    <w:rsid w:val="00285F23"/>
    <w:rsid w:val="002D24F3"/>
    <w:rsid w:val="002D7F94"/>
    <w:rsid w:val="00304E5C"/>
    <w:rsid w:val="00355E5C"/>
    <w:rsid w:val="00370F53"/>
    <w:rsid w:val="003A3BE4"/>
    <w:rsid w:val="004122EC"/>
    <w:rsid w:val="00421BEE"/>
    <w:rsid w:val="00450A6D"/>
    <w:rsid w:val="00455AA8"/>
    <w:rsid w:val="004879F1"/>
    <w:rsid w:val="004A003B"/>
    <w:rsid w:val="004B13E9"/>
    <w:rsid w:val="004B4125"/>
    <w:rsid w:val="004B696F"/>
    <w:rsid w:val="004C7E47"/>
    <w:rsid w:val="004D566D"/>
    <w:rsid w:val="004E0C5D"/>
    <w:rsid w:val="0050524A"/>
    <w:rsid w:val="005116F4"/>
    <w:rsid w:val="00542AA4"/>
    <w:rsid w:val="005608FE"/>
    <w:rsid w:val="00562185"/>
    <w:rsid w:val="005624BF"/>
    <w:rsid w:val="005B2B45"/>
    <w:rsid w:val="005B4361"/>
    <w:rsid w:val="005D5222"/>
    <w:rsid w:val="005E296E"/>
    <w:rsid w:val="005F0BCB"/>
    <w:rsid w:val="00611966"/>
    <w:rsid w:val="00621EC7"/>
    <w:rsid w:val="00625E88"/>
    <w:rsid w:val="0066164C"/>
    <w:rsid w:val="006678F4"/>
    <w:rsid w:val="00675EFB"/>
    <w:rsid w:val="00683E35"/>
    <w:rsid w:val="00694931"/>
    <w:rsid w:val="006C612E"/>
    <w:rsid w:val="006F3C05"/>
    <w:rsid w:val="00705D21"/>
    <w:rsid w:val="00706F9D"/>
    <w:rsid w:val="0073740D"/>
    <w:rsid w:val="00751F55"/>
    <w:rsid w:val="007763C9"/>
    <w:rsid w:val="00786BA2"/>
    <w:rsid w:val="007B5CC9"/>
    <w:rsid w:val="007D3692"/>
    <w:rsid w:val="007D5F29"/>
    <w:rsid w:val="007E2F64"/>
    <w:rsid w:val="007F014C"/>
    <w:rsid w:val="007F73A4"/>
    <w:rsid w:val="00845082"/>
    <w:rsid w:val="0085298D"/>
    <w:rsid w:val="00875483"/>
    <w:rsid w:val="00886269"/>
    <w:rsid w:val="008A5916"/>
    <w:rsid w:val="008B6EC3"/>
    <w:rsid w:val="008D4D01"/>
    <w:rsid w:val="00903BBC"/>
    <w:rsid w:val="00910E9C"/>
    <w:rsid w:val="0092258E"/>
    <w:rsid w:val="00947DC6"/>
    <w:rsid w:val="009B4FD5"/>
    <w:rsid w:val="009C560A"/>
    <w:rsid w:val="009D52CA"/>
    <w:rsid w:val="009D6783"/>
    <w:rsid w:val="009D6EEE"/>
    <w:rsid w:val="009F044E"/>
    <w:rsid w:val="009F2D53"/>
    <w:rsid w:val="00A22C96"/>
    <w:rsid w:val="00A51B2C"/>
    <w:rsid w:val="00A5579A"/>
    <w:rsid w:val="00A66321"/>
    <w:rsid w:val="00AA7BC4"/>
    <w:rsid w:val="00AB3EF6"/>
    <w:rsid w:val="00AB4D44"/>
    <w:rsid w:val="00AC77B0"/>
    <w:rsid w:val="00AD5D4D"/>
    <w:rsid w:val="00AE79F6"/>
    <w:rsid w:val="00B12B83"/>
    <w:rsid w:val="00B1593E"/>
    <w:rsid w:val="00B3625D"/>
    <w:rsid w:val="00B5599C"/>
    <w:rsid w:val="00B674E2"/>
    <w:rsid w:val="00B90703"/>
    <w:rsid w:val="00BB3E62"/>
    <w:rsid w:val="00BD3892"/>
    <w:rsid w:val="00BF7472"/>
    <w:rsid w:val="00C02190"/>
    <w:rsid w:val="00C03185"/>
    <w:rsid w:val="00C0488D"/>
    <w:rsid w:val="00C256DD"/>
    <w:rsid w:val="00C3715F"/>
    <w:rsid w:val="00C80C4D"/>
    <w:rsid w:val="00CA1E7B"/>
    <w:rsid w:val="00CB1ABD"/>
    <w:rsid w:val="00CB377C"/>
    <w:rsid w:val="00CC10C6"/>
    <w:rsid w:val="00CF06F8"/>
    <w:rsid w:val="00D065B9"/>
    <w:rsid w:val="00D1541A"/>
    <w:rsid w:val="00D301D1"/>
    <w:rsid w:val="00D50C16"/>
    <w:rsid w:val="00D5195F"/>
    <w:rsid w:val="00D53F57"/>
    <w:rsid w:val="00D61797"/>
    <w:rsid w:val="00D8416F"/>
    <w:rsid w:val="00D9578D"/>
    <w:rsid w:val="00DA082D"/>
    <w:rsid w:val="00DA3B26"/>
    <w:rsid w:val="00DB0A3F"/>
    <w:rsid w:val="00DC0A15"/>
    <w:rsid w:val="00DD50B0"/>
    <w:rsid w:val="00DE1514"/>
    <w:rsid w:val="00DE356C"/>
    <w:rsid w:val="00E007FD"/>
    <w:rsid w:val="00E02549"/>
    <w:rsid w:val="00E04CEB"/>
    <w:rsid w:val="00E11AD4"/>
    <w:rsid w:val="00E21636"/>
    <w:rsid w:val="00E21E86"/>
    <w:rsid w:val="00E23F91"/>
    <w:rsid w:val="00E33C86"/>
    <w:rsid w:val="00E9094B"/>
    <w:rsid w:val="00EA3428"/>
    <w:rsid w:val="00EB7C9E"/>
    <w:rsid w:val="00EC10C1"/>
    <w:rsid w:val="00ED1543"/>
    <w:rsid w:val="00EF2852"/>
    <w:rsid w:val="00F01D78"/>
    <w:rsid w:val="00F451FC"/>
    <w:rsid w:val="00F86D2A"/>
    <w:rsid w:val="00F92624"/>
    <w:rsid w:val="00FA1618"/>
    <w:rsid w:val="00FB6722"/>
    <w:rsid w:val="00FE0F8F"/>
    <w:rsid w:val="00FE3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C097FB-47BE-4B30-A0FD-B94257FB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55E5C"/>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1C7305"/>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1C7305"/>
    <w:rPr>
      <w:rFonts w:cs="Times New Roman"/>
      <w:vertAlign w:val="superscript"/>
    </w:rPr>
  </w:style>
  <w:style w:type="paragraph" w:customStyle="1" w:styleId="ConsPlusNormal">
    <w:name w:val="ConsPlusNormal"/>
    <w:uiPriority w:val="99"/>
    <w:rsid w:val="007F73A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F73A4"/>
    <w:pPr>
      <w:widowControl w:val="0"/>
      <w:autoSpaceDE w:val="0"/>
      <w:autoSpaceDN w:val="0"/>
      <w:adjustRightInd w:val="0"/>
    </w:pPr>
    <w:rPr>
      <w:rFonts w:ascii="Courier New" w:hAnsi="Courier New" w:cs="Courier New"/>
    </w:rPr>
  </w:style>
  <w:style w:type="character" w:styleId="a6">
    <w:name w:val="Hyperlink"/>
    <w:uiPriority w:val="99"/>
    <w:rsid w:val="004879F1"/>
    <w:rPr>
      <w:rFonts w:cs="Times New Roman"/>
      <w:color w:val="0000FF"/>
      <w:u w:val="single"/>
    </w:rPr>
  </w:style>
  <w:style w:type="table" w:styleId="a7">
    <w:name w:val="Table Grid"/>
    <w:basedOn w:val="a1"/>
    <w:uiPriority w:val="99"/>
    <w:rsid w:val="00284F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A5579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A5579A"/>
    <w:rPr>
      <w:rFonts w:cs="Times New Roman"/>
    </w:rPr>
  </w:style>
  <w:style w:type="paragraph" w:styleId="ab">
    <w:name w:val="header"/>
    <w:basedOn w:val="a"/>
    <w:link w:val="ac"/>
    <w:uiPriority w:val="99"/>
    <w:rsid w:val="00AC77B0"/>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4248</Words>
  <Characters>24219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Термин «банк» происходит от итальянского слова «banka» (скамья менялы, денежный стол), что означает место, где средневековые менялы-итальянцы раскладывали свои монеты для обмена</vt:lpstr>
    </vt:vector>
  </TitlesOfParts>
  <Company>HP</Company>
  <LinksUpToDate>false</LinksUpToDate>
  <CharactersWithSpaces>28411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«банк» происходит от итальянского слова «banka» (скамья менялы, денежный стол), что означает место, где средневековые менялы-итальянцы раскладывали свои монеты для обмена</dc:title>
  <dc:subject/>
  <dc:creator>Тома</dc:creator>
  <cp:keywords/>
  <dc:description/>
  <cp:lastModifiedBy>admin</cp:lastModifiedBy>
  <cp:revision>2</cp:revision>
  <cp:lastPrinted>2010-03-17T18:27:00Z</cp:lastPrinted>
  <dcterms:created xsi:type="dcterms:W3CDTF">2014-03-28T02:21:00Z</dcterms:created>
  <dcterms:modified xsi:type="dcterms:W3CDTF">2014-03-28T02:21:00Z</dcterms:modified>
</cp:coreProperties>
</file>