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B25" w:rsidRPr="00BC3F35" w:rsidRDefault="00823B25" w:rsidP="00BC3F35">
      <w:pPr>
        <w:pStyle w:val="ab"/>
        <w:spacing w:before="0" w:beforeAutospacing="0" w:after="0" w:afterAutospacing="0" w:line="360" w:lineRule="auto"/>
        <w:ind w:firstLine="709"/>
        <w:jc w:val="center"/>
        <w:rPr>
          <w:rStyle w:val="ac"/>
          <w:sz w:val="28"/>
          <w:szCs w:val="28"/>
        </w:rPr>
      </w:pPr>
      <w:r w:rsidRPr="00BC3F35">
        <w:rPr>
          <w:rStyle w:val="ac"/>
          <w:sz w:val="28"/>
          <w:szCs w:val="28"/>
        </w:rPr>
        <w:t>ОГЛАВЛЕНИЕ</w:t>
      </w:r>
    </w:p>
    <w:p w:rsidR="00BC3F35" w:rsidRDefault="00BC3F35" w:rsidP="00BC3F35">
      <w:pPr>
        <w:pStyle w:val="ab"/>
        <w:spacing w:before="0" w:beforeAutospacing="0" w:after="0" w:afterAutospacing="0" w:line="360" w:lineRule="auto"/>
        <w:ind w:firstLine="709"/>
        <w:jc w:val="both"/>
        <w:rPr>
          <w:rStyle w:val="ac"/>
          <w:b w:val="0"/>
          <w:sz w:val="28"/>
        </w:rPr>
      </w:pPr>
    </w:p>
    <w:p w:rsidR="00823B25" w:rsidRPr="00BC3F35" w:rsidRDefault="00823B25" w:rsidP="00BC3F35">
      <w:pPr>
        <w:pStyle w:val="ab"/>
        <w:spacing w:before="0" w:beforeAutospacing="0" w:after="0" w:afterAutospacing="0" w:line="360" w:lineRule="auto"/>
        <w:jc w:val="both"/>
        <w:rPr>
          <w:rStyle w:val="ac"/>
          <w:b w:val="0"/>
          <w:sz w:val="28"/>
        </w:rPr>
      </w:pPr>
      <w:r w:rsidRPr="00BC3F35">
        <w:rPr>
          <w:rStyle w:val="ac"/>
          <w:b w:val="0"/>
          <w:sz w:val="28"/>
        </w:rPr>
        <w:t>ВВЕДЕНИЕ……………………………………………………………....</w:t>
      </w:r>
      <w:r w:rsidR="00B91AA7" w:rsidRPr="00BC3F35">
        <w:rPr>
          <w:rStyle w:val="ac"/>
          <w:b w:val="0"/>
          <w:sz w:val="28"/>
        </w:rPr>
        <w:t>............</w:t>
      </w:r>
      <w:r w:rsidRPr="00BC3F35">
        <w:rPr>
          <w:rStyle w:val="ac"/>
          <w:b w:val="0"/>
          <w:sz w:val="28"/>
        </w:rPr>
        <w:t>3</w:t>
      </w:r>
    </w:p>
    <w:p w:rsidR="00823B25" w:rsidRPr="00BC3F35" w:rsidRDefault="00823B25" w:rsidP="00BC3F35">
      <w:pPr>
        <w:pStyle w:val="ab"/>
        <w:spacing w:before="0" w:beforeAutospacing="0" w:after="0" w:afterAutospacing="0" w:line="360" w:lineRule="auto"/>
        <w:jc w:val="both"/>
        <w:rPr>
          <w:rStyle w:val="ac"/>
          <w:b w:val="0"/>
          <w:sz w:val="28"/>
        </w:rPr>
      </w:pPr>
      <w:r w:rsidRPr="00BC3F35">
        <w:rPr>
          <w:rStyle w:val="ac"/>
          <w:b w:val="0"/>
          <w:sz w:val="28"/>
        </w:rPr>
        <w:t>1.</w:t>
      </w:r>
      <w:r w:rsidR="003C206D" w:rsidRPr="00BC3F35">
        <w:rPr>
          <w:rStyle w:val="ac"/>
          <w:b w:val="0"/>
          <w:sz w:val="28"/>
        </w:rPr>
        <w:t xml:space="preserve"> </w:t>
      </w:r>
      <w:r w:rsidRPr="00BC3F35">
        <w:rPr>
          <w:rStyle w:val="ac"/>
          <w:b w:val="0"/>
          <w:sz w:val="28"/>
        </w:rPr>
        <w:t>ТОВАРНЫЕ И ФОНДОВЫЕ БИРЖИ. ФЬЮЧЕРСНАЯ ТОРГОВЛЯ</w:t>
      </w:r>
      <w:r w:rsidR="00B91AA7" w:rsidRPr="00BC3F35">
        <w:rPr>
          <w:rStyle w:val="ac"/>
          <w:b w:val="0"/>
          <w:sz w:val="28"/>
        </w:rPr>
        <w:t>...........</w:t>
      </w:r>
      <w:r w:rsidRPr="00BC3F35">
        <w:rPr>
          <w:rStyle w:val="ac"/>
          <w:b w:val="0"/>
          <w:sz w:val="28"/>
        </w:rPr>
        <w:t>6</w:t>
      </w:r>
    </w:p>
    <w:p w:rsidR="00823B25" w:rsidRPr="00BC3F35" w:rsidRDefault="00823B25" w:rsidP="00BC3F35">
      <w:pPr>
        <w:pStyle w:val="ab"/>
        <w:spacing w:before="0" w:beforeAutospacing="0" w:after="0" w:afterAutospacing="0" w:line="360" w:lineRule="auto"/>
        <w:jc w:val="both"/>
        <w:rPr>
          <w:rStyle w:val="ac"/>
          <w:b w:val="0"/>
          <w:sz w:val="28"/>
        </w:rPr>
      </w:pPr>
      <w:r w:rsidRPr="00BC3F35">
        <w:rPr>
          <w:rStyle w:val="ac"/>
          <w:b w:val="0"/>
          <w:sz w:val="28"/>
        </w:rPr>
        <w:t>1.1</w:t>
      </w:r>
      <w:r w:rsidR="003C206D" w:rsidRPr="00BC3F35">
        <w:rPr>
          <w:rStyle w:val="ac"/>
          <w:b w:val="0"/>
          <w:sz w:val="28"/>
        </w:rPr>
        <w:t xml:space="preserve">. </w:t>
      </w:r>
      <w:r w:rsidRPr="00BC3F35">
        <w:rPr>
          <w:rStyle w:val="ac"/>
          <w:b w:val="0"/>
          <w:sz w:val="28"/>
        </w:rPr>
        <w:t>ТОВАРНЫЕ БИРЖИ…………………………………………….….</w:t>
      </w:r>
      <w:r w:rsidR="00B91AA7" w:rsidRPr="00BC3F35">
        <w:rPr>
          <w:rStyle w:val="ac"/>
          <w:b w:val="0"/>
          <w:sz w:val="28"/>
        </w:rPr>
        <w:t>..........</w:t>
      </w:r>
      <w:r w:rsidRPr="00BC3F35">
        <w:rPr>
          <w:rStyle w:val="ac"/>
          <w:b w:val="0"/>
          <w:sz w:val="28"/>
        </w:rPr>
        <w:t>.6</w:t>
      </w:r>
    </w:p>
    <w:p w:rsidR="00823B25" w:rsidRPr="00BC3F35" w:rsidRDefault="00823B25" w:rsidP="00BC3F35">
      <w:pPr>
        <w:pStyle w:val="ab"/>
        <w:spacing w:before="0" w:beforeAutospacing="0" w:after="0" w:afterAutospacing="0" w:line="360" w:lineRule="auto"/>
        <w:jc w:val="both"/>
        <w:rPr>
          <w:rStyle w:val="ac"/>
          <w:b w:val="0"/>
          <w:sz w:val="28"/>
        </w:rPr>
      </w:pPr>
      <w:r w:rsidRPr="00BC3F35">
        <w:rPr>
          <w:rStyle w:val="ac"/>
          <w:b w:val="0"/>
          <w:sz w:val="28"/>
        </w:rPr>
        <w:t>1.2</w:t>
      </w:r>
      <w:r w:rsidR="003C206D" w:rsidRPr="00BC3F35">
        <w:rPr>
          <w:rStyle w:val="ac"/>
          <w:b w:val="0"/>
          <w:sz w:val="28"/>
        </w:rPr>
        <w:t>.</w:t>
      </w:r>
      <w:r w:rsidRPr="00BC3F35">
        <w:rPr>
          <w:rStyle w:val="ac"/>
          <w:b w:val="0"/>
          <w:sz w:val="28"/>
        </w:rPr>
        <w:t xml:space="preserve"> ФОНДОВЫЕ БИРЖИ………………………………………..……..</w:t>
      </w:r>
      <w:r w:rsidR="00B91AA7" w:rsidRPr="00BC3F35">
        <w:rPr>
          <w:rStyle w:val="ac"/>
          <w:b w:val="0"/>
          <w:sz w:val="28"/>
        </w:rPr>
        <w:t>...........</w:t>
      </w:r>
      <w:r w:rsidRPr="00BC3F35">
        <w:rPr>
          <w:rStyle w:val="ac"/>
          <w:b w:val="0"/>
          <w:sz w:val="28"/>
        </w:rPr>
        <w:t>.6</w:t>
      </w:r>
    </w:p>
    <w:p w:rsidR="00823B25" w:rsidRPr="00BC3F35" w:rsidRDefault="00823B25" w:rsidP="00BC3F35">
      <w:pPr>
        <w:pStyle w:val="ab"/>
        <w:spacing w:before="0" w:beforeAutospacing="0" w:after="0" w:afterAutospacing="0" w:line="360" w:lineRule="auto"/>
        <w:jc w:val="both"/>
        <w:rPr>
          <w:bCs/>
          <w:sz w:val="28"/>
        </w:rPr>
      </w:pPr>
      <w:r w:rsidRPr="00BC3F35">
        <w:rPr>
          <w:sz w:val="28"/>
        </w:rPr>
        <w:t>1.3</w:t>
      </w:r>
      <w:r w:rsidR="003C206D" w:rsidRPr="00BC3F35">
        <w:rPr>
          <w:sz w:val="28"/>
        </w:rPr>
        <w:t>.</w:t>
      </w:r>
      <w:r w:rsidRPr="00BC3F35">
        <w:rPr>
          <w:sz w:val="28"/>
        </w:rPr>
        <w:t xml:space="preserve"> ФЬЮЧЕРСНЫЕ БИРЖИ………………….………………………..</w:t>
      </w:r>
      <w:r w:rsidR="00B91AA7" w:rsidRPr="00BC3F35">
        <w:rPr>
          <w:sz w:val="28"/>
        </w:rPr>
        <w:t>............</w:t>
      </w:r>
      <w:r w:rsidRPr="00BC3F35">
        <w:rPr>
          <w:sz w:val="28"/>
        </w:rPr>
        <w:t>7</w:t>
      </w:r>
    </w:p>
    <w:p w:rsidR="00823B25" w:rsidRPr="00BC3F35" w:rsidRDefault="00823B25" w:rsidP="00BC3F35">
      <w:pPr>
        <w:pStyle w:val="ab"/>
        <w:spacing w:before="0" w:beforeAutospacing="0" w:after="0" w:afterAutospacing="0" w:line="360" w:lineRule="auto"/>
        <w:jc w:val="both"/>
        <w:rPr>
          <w:sz w:val="28"/>
        </w:rPr>
      </w:pPr>
      <w:r w:rsidRPr="00BC3F35">
        <w:rPr>
          <w:sz w:val="28"/>
        </w:rPr>
        <w:t>1.3.1</w:t>
      </w:r>
      <w:r w:rsidR="003C206D" w:rsidRPr="00BC3F35">
        <w:rPr>
          <w:sz w:val="28"/>
        </w:rPr>
        <w:t>.</w:t>
      </w:r>
      <w:r w:rsidRPr="00BC3F35">
        <w:rPr>
          <w:sz w:val="28"/>
        </w:rPr>
        <w:t xml:space="preserve"> ФУНКЦИИ ФЬЮЧЕРСНЫХ БИРЖ..........................................</w:t>
      </w:r>
      <w:r w:rsidR="00B91AA7" w:rsidRPr="00BC3F35">
        <w:rPr>
          <w:sz w:val="28"/>
        </w:rPr>
        <w:t>.................</w:t>
      </w:r>
      <w:r w:rsidRPr="00BC3F35">
        <w:rPr>
          <w:sz w:val="28"/>
        </w:rPr>
        <w:t>7</w:t>
      </w:r>
    </w:p>
    <w:p w:rsidR="00823B25" w:rsidRPr="00BC3F35" w:rsidRDefault="00823B25" w:rsidP="00BC3F35">
      <w:pPr>
        <w:pStyle w:val="ab"/>
        <w:spacing w:before="0" w:beforeAutospacing="0" w:after="0" w:afterAutospacing="0" w:line="360" w:lineRule="auto"/>
        <w:jc w:val="both"/>
        <w:rPr>
          <w:sz w:val="28"/>
        </w:rPr>
      </w:pPr>
      <w:r w:rsidRPr="00BC3F35">
        <w:rPr>
          <w:sz w:val="28"/>
        </w:rPr>
        <w:t>1.3.2</w:t>
      </w:r>
      <w:r w:rsidR="003C206D" w:rsidRPr="00BC3F35">
        <w:rPr>
          <w:sz w:val="28"/>
        </w:rPr>
        <w:t>.</w:t>
      </w:r>
      <w:r w:rsidRPr="00BC3F35">
        <w:rPr>
          <w:sz w:val="28"/>
        </w:rPr>
        <w:t xml:space="preserve"> ОБЕСПЕЧЕНИЕ МЕХАНИЗМА ФУНКЦИОНИРОВАНИЯ  ФЬЮЧЕРСНЫХ БИРЖ</w:t>
      </w:r>
    </w:p>
    <w:p w:rsidR="00823B25" w:rsidRPr="00BC3F35" w:rsidRDefault="00823B25" w:rsidP="00BC3F35">
      <w:pPr>
        <w:pStyle w:val="tit3"/>
        <w:spacing w:before="0" w:beforeAutospacing="0" w:after="0" w:afterAutospacing="0" w:line="360" w:lineRule="auto"/>
        <w:jc w:val="both"/>
        <w:rPr>
          <w:sz w:val="28"/>
        </w:rPr>
      </w:pPr>
      <w:r w:rsidRPr="00BC3F35">
        <w:rPr>
          <w:sz w:val="28"/>
        </w:rPr>
        <w:t>1.3.3</w:t>
      </w:r>
      <w:r w:rsidR="003C206D" w:rsidRPr="00BC3F35">
        <w:rPr>
          <w:sz w:val="28"/>
        </w:rPr>
        <w:t>.</w:t>
      </w:r>
      <w:r w:rsidRPr="00BC3F35">
        <w:rPr>
          <w:sz w:val="28"/>
        </w:rPr>
        <w:t xml:space="preserve"> СРЕДСТВА СВЯЗИ И ИНФОРМАЦИИ………………....</w:t>
      </w:r>
      <w:r w:rsidR="00B91AA7" w:rsidRPr="00BC3F35">
        <w:rPr>
          <w:sz w:val="28"/>
        </w:rPr>
        <w:t>............</w:t>
      </w:r>
      <w:r w:rsidR="00BC3F35">
        <w:rPr>
          <w:sz w:val="28"/>
        </w:rPr>
        <w:t>...</w:t>
      </w:r>
      <w:r w:rsidR="00B91AA7" w:rsidRPr="00BC3F35">
        <w:rPr>
          <w:sz w:val="28"/>
        </w:rPr>
        <w:t>....</w:t>
      </w:r>
      <w:r w:rsidRPr="00BC3F35">
        <w:rPr>
          <w:sz w:val="28"/>
        </w:rPr>
        <w:t>10</w:t>
      </w:r>
    </w:p>
    <w:p w:rsidR="00823B25" w:rsidRPr="00BC3F35" w:rsidRDefault="00823B25" w:rsidP="00BC3F35">
      <w:pPr>
        <w:pStyle w:val="tit2"/>
        <w:spacing w:before="0" w:beforeAutospacing="0" w:after="0" w:afterAutospacing="0" w:line="360" w:lineRule="auto"/>
        <w:jc w:val="both"/>
        <w:rPr>
          <w:sz w:val="28"/>
        </w:rPr>
      </w:pPr>
      <w:r w:rsidRPr="00BC3F35">
        <w:rPr>
          <w:sz w:val="28"/>
        </w:rPr>
        <w:t>1.3.4</w:t>
      </w:r>
      <w:r w:rsidR="003C206D" w:rsidRPr="00BC3F35">
        <w:rPr>
          <w:sz w:val="28"/>
        </w:rPr>
        <w:t>.</w:t>
      </w:r>
      <w:r w:rsidRPr="00BC3F35">
        <w:rPr>
          <w:sz w:val="28"/>
        </w:rPr>
        <w:t xml:space="preserve"> ПРОЦЕДУРА ТОРГОВЛИ………………………..…………..</w:t>
      </w:r>
      <w:r w:rsidR="00B91AA7" w:rsidRPr="00BC3F35">
        <w:rPr>
          <w:sz w:val="28"/>
        </w:rPr>
        <w:t>...............</w:t>
      </w:r>
      <w:r w:rsidRPr="00BC3F35">
        <w:rPr>
          <w:sz w:val="28"/>
        </w:rPr>
        <w:t>10</w:t>
      </w:r>
    </w:p>
    <w:p w:rsidR="00823B25" w:rsidRPr="00BC3F35" w:rsidRDefault="00823B25" w:rsidP="00BC3F35">
      <w:pPr>
        <w:pStyle w:val="tit3"/>
        <w:spacing w:before="0" w:beforeAutospacing="0" w:after="0" w:afterAutospacing="0" w:line="360" w:lineRule="auto"/>
        <w:jc w:val="both"/>
        <w:rPr>
          <w:sz w:val="28"/>
        </w:rPr>
      </w:pPr>
      <w:r w:rsidRPr="00BC3F35">
        <w:rPr>
          <w:sz w:val="28"/>
        </w:rPr>
        <w:t>1.3.5</w:t>
      </w:r>
      <w:r w:rsidR="003C206D" w:rsidRPr="00BC3F35">
        <w:rPr>
          <w:sz w:val="28"/>
        </w:rPr>
        <w:t>.</w:t>
      </w:r>
      <w:r w:rsidRPr="00BC3F35">
        <w:rPr>
          <w:sz w:val="28"/>
        </w:rPr>
        <w:t xml:space="preserve"> ПРАВИЛА ТОРГОВЛИ В БИРЖЕВОМ КОЛЬЦЕ………....</w:t>
      </w:r>
      <w:r w:rsidR="00B91AA7" w:rsidRPr="00BC3F35">
        <w:rPr>
          <w:sz w:val="28"/>
        </w:rPr>
        <w:t>................</w:t>
      </w:r>
      <w:r w:rsidRPr="00BC3F35">
        <w:rPr>
          <w:sz w:val="28"/>
        </w:rPr>
        <w:t>11</w:t>
      </w:r>
    </w:p>
    <w:p w:rsidR="00823B25" w:rsidRPr="00BC3F35" w:rsidRDefault="00823B25" w:rsidP="00BC3F35">
      <w:pPr>
        <w:pStyle w:val="tit3"/>
        <w:spacing w:before="0" w:beforeAutospacing="0" w:after="0" w:afterAutospacing="0" w:line="360" w:lineRule="auto"/>
        <w:jc w:val="both"/>
        <w:rPr>
          <w:sz w:val="28"/>
        </w:rPr>
      </w:pPr>
      <w:r w:rsidRPr="00BC3F35">
        <w:rPr>
          <w:sz w:val="28"/>
        </w:rPr>
        <w:t>1.3.6</w:t>
      </w:r>
      <w:r w:rsidR="003C206D" w:rsidRPr="00BC3F35">
        <w:rPr>
          <w:sz w:val="28"/>
        </w:rPr>
        <w:t>.</w:t>
      </w:r>
      <w:r w:rsidRPr="00BC3F35">
        <w:rPr>
          <w:sz w:val="28"/>
        </w:rPr>
        <w:t xml:space="preserve"> ОРГАНИЗАЦИОНН</w:t>
      </w:r>
      <w:r w:rsidR="00B91AA7" w:rsidRPr="00BC3F35">
        <w:rPr>
          <w:sz w:val="28"/>
        </w:rPr>
        <w:t>АЯ СТРУКТУРА И УПРАВЛЕНИЕ БИРЖЕЙ.....13</w:t>
      </w:r>
    </w:p>
    <w:p w:rsidR="00823B25" w:rsidRPr="00BC3F35" w:rsidRDefault="00823B25" w:rsidP="00BC3F35">
      <w:pPr>
        <w:pStyle w:val="ab"/>
        <w:spacing w:before="0" w:beforeAutospacing="0" w:after="0" w:afterAutospacing="0" w:line="360" w:lineRule="auto"/>
        <w:jc w:val="both"/>
        <w:rPr>
          <w:sz w:val="28"/>
        </w:rPr>
      </w:pPr>
      <w:r w:rsidRPr="00BC3F35">
        <w:rPr>
          <w:sz w:val="28"/>
        </w:rPr>
        <w:t>1.3.7</w:t>
      </w:r>
      <w:r w:rsidR="003C206D" w:rsidRPr="00BC3F35">
        <w:rPr>
          <w:sz w:val="28"/>
        </w:rPr>
        <w:t>.</w:t>
      </w:r>
      <w:r w:rsidRPr="00BC3F35">
        <w:rPr>
          <w:sz w:val="28"/>
        </w:rPr>
        <w:t xml:space="preserve"> РУКОВОДЯЩИЕ ОРГАНЫ БИРЖИ………………….….</w:t>
      </w:r>
      <w:r w:rsidR="00B91AA7" w:rsidRPr="00BC3F35">
        <w:rPr>
          <w:sz w:val="28"/>
        </w:rPr>
        <w:t>...............</w:t>
      </w:r>
      <w:r w:rsidR="00BC3F35">
        <w:rPr>
          <w:sz w:val="28"/>
        </w:rPr>
        <w:t>..</w:t>
      </w:r>
      <w:r w:rsidR="00B91AA7" w:rsidRPr="00BC3F35">
        <w:rPr>
          <w:sz w:val="28"/>
        </w:rPr>
        <w:t>.</w:t>
      </w:r>
      <w:r w:rsidRPr="00BC3F35">
        <w:rPr>
          <w:sz w:val="28"/>
        </w:rPr>
        <w:t>13</w:t>
      </w:r>
    </w:p>
    <w:p w:rsidR="00823B25" w:rsidRPr="00BC3F35" w:rsidRDefault="00823B25" w:rsidP="00BC3F35">
      <w:pPr>
        <w:pStyle w:val="ab"/>
        <w:spacing w:before="0" w:beforeAutospacing="0" w:after="0" w:afterAutospacing="0" w:line="360" w:lineRule="auto"/>
        <w:jc w:val="both"/>
        <w:rPr>
          <w:sz w:val="28"/>
        </w:rPr>
      </w:pPr>
      <w:r w:rsidRPr="00BC3F35">
        <w:rPr>
          <w:sz w:val="28"/>
        </w:rPr>
        <w:t>1.3.8</w:t>
      </w:r>
      <w:r w:rsidR="003C206D" w:rsidRPr="00BC3F35">
        <w:rPr>
          <w:sz w:val="28"/>
        </w:rPr>
        <w:t>.</w:t>
      </w:r>
      <w:r w:rsidRPr="00BC3F35">
        <w:rPr>
          <w:sz w:val="28"/>
        </w:rPr>
        <w:t xml:space="preserve"> ЧЛЕНСТВО НА БИРЖЕ………………………………….…..</w:t>
      </w:r>
      <w:r w:rsidR="00B91AA7" w:rsidRPr="00BC3F35">
        <w:rPr>
          <w:sz w:val="28"/>
        </w:rPr>
        <w:t>................</w:t>
      </w:r>
      <w:r w:rsidRPr="00BC3F35">
        <w:rPr>
          <w:sz w:val="28"/>
        </w:rPr>
        <w:t>14</w:t>
      </w:r>
    </w:p>
    <w:p w:rsidR="00823B25" w:rsidRPr="00BC3F35" w:rsidRDefault="00823B25" w:rsidP="00BC3F35">
      <w:pPr>
        <w:pStyle w:val="tit3"/>
        <w:spacing w:before="0" w:beforeAutospacing="0" w:after="0" w:afterAutospacing="0" w:line="360" w:lineRule="auto"/>
        <w:jc w:val="both"/>
        <w:rPr>
          <w:rStyle w:val="ac"/>
          <w:b w:val="0"/>
          <w:sz w:val="28"/>
        </w:rPr>
      </w:pPr>
      <w:r w:rsidRPr="00BC3F35">
        <w:rPr>
          <w:rStyle w:val="ac"/>
          <w:b w:val="0"/>
          <w:sz w:val="28"/>
        </w:rPr>
        <w:t>2. ВАЛЮТНАЯ БИРЖА……………………………………….………</w:t>
      </w:r>
      <w:r w:rsidR="00B91AA7" w:rsidRPr="00BC3F35">
        <w:rPr>
          <w:rStyle w:val="ac"/>
          <w:b w:val="0"/>
          <w:sz w:val="28"/>
        </w:rPr>
        <w:t>............</w:t>
      </w:r>
      <w:r w:rsidRPr="00BC3F35">
        <w:rPr>
          <w:rStyle w:val="ac"/>
          <w:b w:val="0"/>
          <w:sz w:val="28"/>
        </w:rPr>
        <w:t>19</w:t>
      </w:r>
    </w:p>
    <w:p w:rsidR="00823B25" w:rsidRPr="00BC3F35" w:rsidRDefault="00823B25" w:rsidP="00BC3F35">
      <w:pPr>
        <w:pStyle w:val="tit3"/>
        <w:spacing w:before="0" w:beforeAutospacing="0" w:after="0" w:afterAutospacing="0" w:line="360" w:lineRule="auto"/>
        <w:jc w:val="both"/>
        <w:rPr>
          <w:rStyle w:val="ac"/>
          <w:b w:val="0"/>
          <w:sz w:val="28"/>
        </w:rPr>
      </w:pPr>
      <w:r w:rsidRPr="00BC3F35">
        <w:rPr>
          <w:rStyle w:val="ac"/>
          <w:b w:val="0"/>
          <w:sz w:val="28"/>
        </w:rPr>
        <w:t>2.1</w:t>
      </w:r>
      <w:r w:rsidR="003C206D" w:rsidRPr="00BC3F35">
        <w:rPr>
          <w:rStyle w:val="ac"/>
          <w:b w:val="0"/>
          <w:sz w:val="28"/>
        </w:rPr>
        <w:t>.</w:t>
      </w:r>
      <w:r w:rsidRPr="00BC3F35">
        <w:rPr>
          <w:rStyle w:val="ac"/>
          <w:b w:val="0"/>
          <w:sz w:val="28"/>
        </w:rPr>
        <w:t xml:space="preserve"> УЧАСТНИКИ РЫНКА…………………………………..………</w:t>
      </w:r>
      <w:r w:rsidR="00B91AA7" w:rsidRPr="00BC3F35">
        <w:rPr>
          <w:rStyle w:val="ac"/>
          <w:b w:val="0"/>
          <w:sz w:val="28"/>
        </w:rPr>
        <w:t>..............</w:t>
      </w:r>
      <w:r w:rsidRPr="00BC3F35">
        <w:rPr>
          <w:rStyle w:val="ac"/>
          <w:b w:val="0"/>
          <w:sz w:val="28"/>
        </w:rPr>
        <w:t>20</w:t>
      </w:r>
    </w:p>
    <w:p w:rsidR="00823B25" w:rsidRPr="00BC3F35" w:rsidRDefault="00823B25" w:rsidP="00BC3F35">
      <w:pPr>
        <w:pStyle w:val="ab"/>
        <w:spacing w:before="0" w:beforeAutospacing="0" w:after="0" w:afterAutospacing="0" w:line="360" w:lineRule="auto"/>
        <w:jc w:val="both"/>
        <w:rPr>
          <w:rStyle w:val="ac"/>
          <w:b w:val="0"/>
          <w:sz w:val="28"/>
        </w:rPr>
      </w:pPr>
      <w:r w:rsidRPr="00BC3F35">
        <w:rPr>
          <w:rStyle w:val="ac"/>
          <w:b w:val="0"/>
          <w:sz w:val="28"/>
        </w:rPr>
        <w:t>2.2</w:t>
      </w:r>
      <w:r w:rsidR="003C206D" w:rsidRPr="00BC3F35">
        <w:rPr>
          <w:rStyle w:val="ac"/>
          <w:b w:val="0"/>
          <w:sz w:val="28"/>
        </w:rPr>
        <w:t>.</w:t>
      </w:r>
      <w:r w:rsidRPr="00BC3F35">
        <w:rPr>
          <w:rStyle w:val="ac"/>
          <w:b w:val="0"/>
          <w:sz w:val="28"/>
        </w:rPr>
        <w:t xml:space="preserve"> ПРИВЛЕКАТЕЛЬНОСТЬ ВАЛЮТНОГО РЫНКА…….……..</w:t>
      </w:r>
      <w:r w:rsidR="00B91AA7" w:rsidRPr="00BC3F35">
        <w:rPr>
          <w:rStyle w:val="ac"/>
          <w:b w:val="0"/>
          <w:sz w:val="28"/>
        </w:rPr>
        <w:t>...............</w:t>
      </w:r>
      <w:r w:rsidRPr="00BC3F35">
        <w:rPr>
          <w:rStyle w:val="ac"/>
          <w:b w:val="0"/>
          <w:sz w:val="28"/>
        </w:rPr>
        <w:t>21</w:t>
      </w:r>
    </w:p>
    <w:p w:rsidR="00823B25" w:rsidRPr="00BC3F35" w:rsidRDefault="00823B25" w:rsidP="00BC3F35">
      <w:pPr>
        <w:pStyle w:val="ab"/>
        <w:spacing w:before="0" w:beforeAutospacing="0" w:after="0" w:afterAutospacing="0" w:line="360" w:lineRule="auto"/>
        <w:jc w:val="both"/>
        <w:rPr>
          <w:bCs/>
          <w:sz w:val="28"/>
        </w:rPr>
      </w:pPr>
      <w:r w:rsidRPr="00BC3F35">
        <w:rPr>
          <w:sz w:val="28"/>
        </w:rPr>
        <w:t>2.3</w:t>
      </w:r>
      <w:r w:rsidR="003C206D" w:rsidRPr="00BC3F35">
        <w:rPr>
          <w:sz w:val="28"/>
        </w:rPr>
        <w:t>.</w:t>
      </w:r>
      <w:r w:rsidRPr="00BC3F35">
        <w:rPr>
          <w:sz w:val="28"/>
        </w:rPr>
        <w:t xml:space="preserve"> ВАЛЮТЫ…………………………………………….…………..</w:t>
      </w:r>
      <w:r w:rsidR="00B91AA7" w:rsidRPr="00BC3F35">
        <w:rPr>
          <w:sz w:val="28"/>
        </w:rPr>
        <w:t>...............</w:t>
      </w:r>
      <w:r w:rsidRPr="00BC3F35">
        <w:rPr>
          <w:sz w:val="28"/>
        </w:rPr>
        <w:t>23</w:t>
      </w:r>
    </w:p>
    <w:p w:rsidR="00823B25" w:rsidRPr="00BC3F35" w:rsidRDefault="00823B25" w:rsidP="00BC3F35">
      <w:pPr>
        <w:pStyle w:val="ab"/>
        <w:spacing w:before="0" w:beforeAutospacing="0" w:after="0" w:afterAutospacing="0" w:line="360" w:lineRule="auto"/>
        <w:jc w:val="both"/>
        <w:rPr>
          <w:sz w:val="28"/>
        </w:rPr>
      </w:pPr>
      <w:r w:rsidRPr="00BC3F35">
        <w:rPr>
          <w:sz w:val="28"/>
        </w:rPr>
        <w:t>2.4</w:t>
      </w:r>
      <w:r w:rsidR="003C206D" w:rsidRPr="00BC3F35">
        <w:rPr>
          <w:sz w:val="28"/>
        </w:rPr>
        <w:t>.</w:t>
      </w:r>
      <w:r w:rsidRPr="00BC3F35">
        <w:rPr>
          <w:sz w:val="28"/>
        </w:rPr>
        <w:t xml:space="preserve"> МАРЖЕВАЯ ТОРГОВЛЯ………………………………………</w:t>
      </w:r>
      <w:r w:rsidR="00B91AA7" w:rsidRPr="00BC3F35">
        <w:rPr>
          <w:sz w:val="28"/>
        </w:rPr>
        <w:t>................</w:t>
      </w:r>
      <w:r w:rsidRPr="00BC3F35">
        <w:rPr>
          <w:sz w:val="28"/>
        </w:rPr>
        <w:t>25</w:t>
      </w:r>
    </w:p>
    <w:p w:rsidR="00823B25" w:rsidRPr="00BC3F35" w:rsidRDefault="00823B25" w:rsidP="00BC3F35">
      <w:pPr>
        <w:pStyle w:val="ab"/>
        <w:spacing w:before="0" w:beforeAutospacing="0" w:after="0" w:afterAutospacing="0" w:line="360" w:lineRule="auto"/>
        <w:jc w:val="both"/>
        <w:rPr>
          <w:sz w:val="28"/>
        </w:rPr>
      </w:pPr>
      <w:r w:rsidRPr="00BC3F35">
        <w:rPr>
          <w:sz w:val="28"/>
        </w:rPr>
        <w:t>ЗАКЛЮЧЕНИЕ……………………………………………….………...</w:t>
      </w:r>
      <w:r w:rsidR="00B91AA7" w:rsidRPr="00BC3F35">
        <w:rPr>
          <w:sz w:val="28"/>
        </w:rPr>
        <w:t>............</w:t>
      </w:r>
      <w:r w:rsidRPr="00BC3F35">
        <w:rPr>
          <w:sz w:val="28"/>
        </w:rPr>
        <w:t>29</w:t>
      </w:r>
    </w:p>
    <w:p w:rsidR="00823B25" w:rsidRPr="00BC3F35" w:rsidRDefault="00823B25" w:rsidP="00BC3F35">
      <w:pPr>
        <w:pStyle w:val="ab"/>
        <w:spacing w:before="0" w:beforeAutospacing="0" w:after="0" w:afterAutospacing="0" w:line="360" w:lineRule="auto"/>
        <w:jc w:val="both"/>
        <w:rPr>
          <w:sz w:val="28"/>
        </w:rPr>
      </w:pPr>
      <w:r w:rsidRPr="00BC3F35">
        <w:rPr>
          <w:sz w:val="28"/>
        </w:rPr>
        <w:t>СПИСОК ИСПОЛЬЗОВАННЫХ ИСТОЧНИКОВ………………….</w:t>
      </w:r>
      <w:r w:rsidR="00B91AA7" w:rsidRPr="00BC3F35">
        <w:rPr>
          <w:sz w:val="28"/>
        </w:rPr>
        <w:t>.............</w:t>
      </w:r>
      <w:r w:rsidRPr="00BC3F35">
        <w:rPr>
          <w:sz w:val="28"/>
        </w:rPr>
        <w:t>31</w:t>
      </w:r>
    </w:p>
    <w:p w:rsidR="00823B25" w:rsidRPr="00BC3F35" w:rsidRDefault="00BC3F35" w:rsidP="00BC3F35">
      <w:pPr>
        <w:pStyle w:val="ab"/>
        <w:spacing w:before="0" w:beforeAutospacing="0" w:after="0" w:afterAutospacing="0" w:line="360" w:lineRule="auto"/>
        <w:ind w:firstLine="709"/>
        <w:jc w:val="center"/>
        <w:rPr>
          <w:rStyle w:val="ac"/>
          <w:sz w:val="28"/>
          <w:szCs w:val="28"/>
        </w:rPr>
      </w:pPr>
      <w:r>
        <w:rPr>
          <w:rStyle w:val="ac"/>
          <w:b w:val="0"/>
          <w:sz w:val="28"/>
          <w:szCs w:val="28"/>
        </w:rPr>
        <w:br w:type="page"/>
      </w:r>
      <w:r w:rsidR="00823B25" w:rsidRPr="00BC3F35">
        <w:rPr>
          <w:rStyle w:val="ac"/>
          <w:sz w:val="28"/>
          <w:szCs w:val="28"/>
        </w:rPr>
        <w:t>ВВЕДЕНИЕ</w:t>
      </w:r>
    </w:p>
    <w:p w:rsidR="00BC3F35" w:rsidRDefault="00BC3F35" w:rsidP="00BC3F35">
      <w:pPr>
        <w:pStyle w:val="ab"/>
        <w:spacing w:before="0" w:beforeAutospacing="0" w:after="0" w:afterAutospacing="0" w:line="360" w:lineRule="auto"/>
        <w:ind w:firstLine="709"/>
        <w:jc w:val="both"/>
        <w:rPr>
          <w:sz w:val="28"/>
          <w:szCs w:val="28"/>
        </w:rPr>
      </w:pPr>
    </w:p>
    <w:p w:rsidR="00823B25" w:rsidRPr="00BC3F35" w:rsidRDefault="00823B25" w:rsidP="00BC3F35">
      <w:pPr>
        <w:pStyle w:val="ab"/>
        <w:spacing w:before="0" w:beforeAutospacing="0" w:after="0" w:afterAutospacing="0" w:line="360" w:lineRule="auto"/>
        <w:ind w:firstLine="709"/>
        <w:jc w:val="both"/>
        <w:rPr>
          <w:sz w:val="28"/>
          <w:szCs w:val="28"/>
        </w:rPr>
      </w:pPr>
      <w:r w:rsidRPr="00BC3F35">
        <w:rPr>
          <w:sz w:val="28"/>
          <w:szCs w:val="28"/>
        </w:rPr>
        <w:t xml:space="preserve">В настоящее время интерес к игре на бирже приобретает все более массовый характер. Внимание простого населения привлекает в основном валютная биржа, </w:t>
      </w:r>
      <w:r w:rsidRPr="00BC3F35">
        <w:rPr>
          <w:sz w:val="28"/>
          <w:szCs w:val="28"/>
          <w:lang w:val="en-US"/>
        </w:rPr>
        <w:t>FOREX</w:t>
      </w:r>
      <w:r w:rsidRPr="00BC3F35">
        <w:rPr>
          <w:sz w:val="28"/>
          <w:szCs w:val="28"/>
        </w:rPr>
        <w:t xml:space="preserve">. В наше время практически в каждом доме есть компьютер и очень многим доступен Интернет. С появлением в нашей жизни высоких технологий, мобильной связи и других средств получения информации и работы с ней, люди стали более активно воспринимать новые идеи и возможности, стали стремиться всеми доступными способами создать лучшие условия для жизни и быта, и как можно более оптимизировать трудовые и временные затраты для зарабатывания финансовых средств. Доступность обучающей литературы  и возможность управления денежными средствами через Интернет, не выходя из дома, делают этот процесс все более легким и привлекательным. А большинство примеров связанных с созданием финансового состояния знаменитых миллиардеров, все более стимулируют людей заниматься биржевой торговлей. В наше время существует очень много литературы, направленной как на изучение основ биржевого дела, так и рассчитанной на пользователя более профессионального уровня. </w:t>
      </w:r>
      <w:r w:rsidR="00BC3F35" w:rsidRPr="00BC3F35">
        <w:rPr>
          <w:sz w:val="28"/>
          <w:szCs w:val="28"/>
        </w:rPr>
        <w:t>Например,</w:t>
      </w:r>
      <w:r w:rsidRPr="00BC3F35">
        <w:rPr>
          <w:sz w:val="28"/>
          <w:szCs w:val="28"/>
        </w:rPr>
        <w:t xml:space="preserve"> учебное пособие для студентов экономических ВУЗов и коммерческих школ «Рынок ценных бумаг и его финансовые институты». Книга подготовлена известными экономистами Санкт- Петербургского университета экономики и финансов (научный редактор профессор В.С.Торкановский). рассмотрен широкий круг проблем рынка ценных бумаг и деятельности на этом рынке финансовых институтов (коммерческих банков, финансово – инвестиционных фондов, бирж и т.д.). дана характеристика основных и производственных видов ценных бумаг, методология определения их стоимости, доходности и инвестиционных качеств. Рассмотрены операции с ценными бумагами на внутреннем и международном рынках, а также их страхование от риска. Проанализирована работа фондовых бирж, расчетных центров и депозитариев, показаны методы государственного регулирования рынка ценных бумаг Книга «</w:t>
      </w:r>
      <w:r w:rsidRPr="00BC3F35">
        <w:rPr>
          <w:sz w:val="28"/>
          <w:szCs w:val="28"/>
          <w:lang w:val="en-US"/>
        </w:rPr>
        <w:t>FOREX</w:t>
      </w:r>
      <w:r w:rsidRPr="00BC3F35">
        <w:rPr>
          <w:sz w:val="28"/>
          <w:szCs w:val="28"/>
        </w:rPr>
        <w:t xml:space="preserve"> и деньги» (авторы П.Новиков, Д.Сухотин, А.Шилов и Н.Мельбард) посвящена описанию мирового валютного рынка </w:t>
      </w:r>
      <w:r w:rsidRPr="00BC3F35">
        <w:rPr>
          <w:sz w:val="28"/>
          <w:szCs w:val="28"/>
          <w:lang w:val="en-US"/>
        </w:rPr>
        <w:t>FOREX</w:t>
      </w:r>
      <w:r w:rsidRPr="00BC3F35">
        <w:rPr>
          <w:sz w:val="28"/>
          <w:szCs w:val="28"/>
        </w:rPr>
        <w:t xml:space="preserve"> и тем возможностям, которые он открывает перед теми, кто рискнет войти в мир валютных операций.читатель узнает о захватывающих историях побед валютных спекулянтов, о возможных ошибках или неудачах связанных с электронным трейдингом, развитию которого способствовало появление всемирной сети Интернет. Авторы книги являются владельцами дилингового центра «</w:t>
      </w:r>
      <w:r w:rsidRPr="00BC3F35">
        <w:rPr>
          <w:sz w:val="28"/>
          <w:szCs w:val="28"/>
          <w:lang w:val="en-US"/>
        </w:rPr>
        <w:t>Forex</w:t>
      </w:r>
      <w:r w:rsidRPr="00BC3F35">
        <w:rPr>
          <w:sz w:val="28"/>
          <w:szCs w:val="28"/>
        </w:rPr>
        <w:t xml:space="preserve"> </w:t>
      </w:r>
      <w:r w:rsidRPr="00BC3F35">
        <w:rPr>
          <w:sz w:val="28"/>
          <w:szCs w:val="28"/>
          <w:lang w:val="en-US"/>
        </w:rPr>
        <w:t>Team</w:t>
      </w:r>
      <w:r w:rsidRPr="00BC3F35">
        <w:rPr>
          <w:sz w:val="28"/>
          <w:szCs w:val="28"/>
        </w:rPr>
        <w:t xml:space="preserve">», компании которая предоставляет своим клиентам доступ на </w:t>
      </w:r>
      <w:r w:rsidRPr="00BC3F35">
        <w:rPr>
          <w:sz w:val="28"/>
          <w:szCs w:val="28"/>
          <w:lang w:val="en-US"/>
        </w:rPr>
        <w:t>Forex</w:t>
      </w:r>
      <w:r w:rsidRPr="00BC3F35">
        <w:rPr>
          <w:sz w:val="28"/>
          <w:szCs w:val="28"/>
        </w:rPr>
        <w:t>. Цель авторов поделиться опытом с начинающими трейдерами. Книга предназначена для широкого круга читателей, интересующихся вопросами инвестиций, трейдинга на рынках акций и валют (</w:t>
      </w:r>
      <w:r w:rsidRPr="00BC3F35">
        <w:rPr>
          <w:sz w:val="28"/>
          <w:szCs w:val="28"/>
          <w:lang w:val="en-US"/>
        </w:rPr>
        <w:t>Forex</w:t>
      </w:r>
      <w:r w:rsidRPr="00BC3F35">
        <w:rPr>
          <w:sz w:val="28"/>
          <w:szCs w:val="28"/>
        </w:rPr>
        <w:t xml:space="preserve">), а также функционированием современных финансовых ранков в целом. Также можно привести еще очень много примеров книг, помогающих разобраться в тонкостях данной темы на разных уровнях. Вот некоторые из них: </w:t>
      </w:r>
      <w:r w:rsidRPr="00BC3F35">
        <w:rPr>
          <w:rStyle w:val="ac"/>
          <w:b w:val="0"/>
          <w:sz w:val="28"/>
          <w:szCs w:val="28"/>
        </w:rPr>
        <w:t>В.А. Таран "Играть на бирже просто?!"</w:t>
      </w:r>
      <w:r w:rsidRPr="00BC3F35">
        <w:rPr>
          <w:sz w:val="28"/>
          <w:szCs w:val="28"/>
        </w:rPr>
        <w:t xml:space="preserve"> - Эта книга о том, как зарабатывать деньги на изменениях курсов валют. Эта книга, из цикла "Школа валютных трейдеров", является учебным изданием и предназначена для студентов Международной Академии Биржевой Торговли, а также для всех желающих освоить профессию трейдера. </w:t>
      </w:r>
      <w:r w:rsidRPr="00BC3F35">
        <w:rPr>
          <w:rStyle w:val="ac"/>
          <w:b w:val="0"/>
          <w:sz w:val="28"/>
          <w:szCs w:val="28"/>
        </w:rPr>
        <w:t>В.И. Сафин "Как увидеть деньги на экране монитора"</w:t>
      </w:r>
      <w:r w:rsidRPr="00BC3F35">
        <w:rPr>
          <w:sz w:val="28"/>
          <w:szCs w:val="28"/>
        </w:rPr>
        <w:t xml:space="preserve"> В этой книге описаны различные формы графического представления данных о ценах. Вводятся понятия трендов, каналов, уровней поддержки и сопротивления. Рассказывается о графическом методе анализа рынка - о том, какие фигуры могут формироваться на графиках цен и как они сигнализируют трейдеру о перспективах дальнейшего движения курсов. Эта же книга рассказывает и о методах работы с применением волновой теории Эллиотта, а также чисел Фибоначчи. Дилинг - это многогранная наука, и эта книга позволяет сделать первые серьезные шаги в мир анализа финансовых рынков. </w:t>
      </w:r>
      <w:bookmarkStart w:id="0" w:name="3"/>
      <w:bookmarkEnd w:id="0"/>
      <w:r w:rsidRPr="00BC3F35">
        <w:rPr>
          <w:rStyle w:val="ac"/>
          <w:b w:val="0"/>
          <w:sz w:val="28"/>
          <w:szCs w:val="28"/>
        </w:rPr>
        <w:t>В.И. Сафин "Кому светят японские свечи?"</w:t>
      </w:r>
      <w:r w:rsidRPr="00BC3F35">
        <w:rPr>
          <w:sz w:val="28"/>
          <w:szCs w:val="28"/>
        </w:rPr>
        <w:t xml:space="preserve"> Эта книга о методах прогнозирования движения курсов валют. Здесь подробно рассказывается об использовании для анализа рынка трендовых индикаторов и осцилляторов. Эти инструменты предназначены для того, чтобы оценить перспективы продолжения тенденции или вероятность ее перелома. В этой книге даны описания основных индикаторов, которые широко используются при работе на финансовых рынках (конечно, кроме них возникали и возникают и другие, но большинство новых индикаторов либо не выдерживают проверки жизнью, либо в чем-то повторяют рассмотренные). Далее автор знакомит читателя с техникой анализа на основе анализа японских подсвечников. Японские подсвечники - чрезвычайно образный и элегантный способ представления данных о текущих и прошлых ценах, но важно то, что определенные комбинации японских свечей могут дать трейдеру некоторую информацию и о будущем. Дилинг - это оценка вероятностей тех или иных событий, и внимание к сигналам японских свечей может очень помочь трейдеру в работе. Кроме этого, в книге описывается техника работы с графиками цен, представленных в формате "крестики-нолики". </w:t>
      </w:r>
      <w:r w:rsidRPr="00BC3F35">
        <w:rPr>
          <w:rStyle w:val="ac"/>
          <w:b w:val="0"/>
          <w:sz w:val="28"/>
          <w:szCs w:val="28"/>
        </w:rPr>
        <w:t>Л.И. Колмыкова "Фундаментальный анализ финансовых рынков"</w:t>
      </w:r>
      <w:r w:rsidRPr="00BC3F35">
        <w:rPr>
          <w:sz w:val="28"/>
          <w:szCs w:val="28"/>
        </w:rPr>
        <w:t xml:space="preserve"> В книге описываются основные индикаторы экономической статистики, инструменты валютной политики центральных банков и характер их влияния на валютные курсы. В книге рассмотрены и фондовые индексы, чья динамика безусловно связана с динамикой курсов национальных валют. Целью моей работы является более подробное исследование возможностей и видов биржевой деятельности, устройства биржи, ее участников и их взаимодействия. Данная тема была выбрана мной для исследования с целью получения более полной информации, которую можно применить в дальнейшем на практике. </w:t>
      </w:r>
    </w:p>
    <w:p w:rsidR="00823B25" w:rsidRPr="00BC3F35" w:rsidRDefault="00823B25" w:rsidP="00BC3F35">
      <w:pPr>
        <w:pStyle w:val="ab"/>
        <w:spacing w:before="0" w:beforeAutospacing="0" w:after="0" w:afterAutospacing="0" w:line="360" w:lineRule="auto"/>
        <w:ind w:firstLine="709"/>
        <w:jc w:val="center"/>
        <w:rPr>
          <w:rStyle w:val="ac"/>
          <w:sz w:val="28"/>
          <w:szCs w:val="28"/>
        </w:rPr>
      </w:pPr>
      <w:r w:rsidRPr="00BC3F35">
        <w:rPr>
          <w:rStyle w:val="ac"/>
          <w:b w:val="0"/>
          <w:sz w:val="28"/>
          <w:szCs w:val="28"/>
        </w:rPr>
        <w:br w:type="page"/>
      </w:r>
      <w:r w:rsidRPr="00BC3F35">
        <w:rPr>
          <w:rStyle w:val="ac"/>
          <w:sz w:val="28"/>
          <w:szCs w:val="28"/>
        </w:rPr>
        <w:t>1.</w:t>
      </w:r>
      <w:r w:rsidR="003C206D" w:rsidRPr="00BC3F35">
        <w:rPr>
          <w:rStyle w:val="ac"/>
          <w:sz w:val="28"/>
          <w:szCs w:val="28"/>
        </w:rPr>
        <w:t xml:space="preserve"> </w:t>
      </w:r>
      <w:r w:rsidRPr="00BC3F35">
        <w:rPr>
          <w:rStyle w:val="ac"/>
          <w:sz w:val="28"/>
          <w:szCs w:val="28"/>
        </w:rPr>
        <w:t>ТОВАРНЫЕ И ФОНДОВЫЕ БИРЖИ. ФЬЮЧЕРСНАЯ ТОРГОВЛЯ.</w:t>
      </w:r>
    </w:p>
    <w:p w:rsidR="00BC3F35" w:rsidRPr="00BC3F35" w:rsidRDefault="00BC3F35" w:rsidP="00BC3F35">
      <w:pPr>
        <w:pStyle w:val="ab"/>
        <w:spacing w:before="0" w:beforeAutospacing="0" w:after="0" w:afterAutospacing="0" w:line="360" w:lineRule="auto"/>
        <w:ind w:firstLine="709"/>
        <w:jc w:val="center"/>
        <w:rPr>
          <w:rStyle w:val="ac"/>
          <w:sz w:val="28"/>
          <w:szCs w:val="28"/>
        </w:rPr>
      </w:pPr>
    </w:p>
    <w:p w:rsidR="00823B25" w:rsidRPr="00BC3F35" w:rsidRDefault="00823B25" w:rsidP="00BC3F35">
      <w:pPr>
        <w:pStyle w:val="ab"/>
        <w:spacing w:before="0" w:beforeAutospacing="0" w:after="0" w:afterAutospacing="0" w:line="360" w:lineRule="auto"/>
        <w:ind w:firstLine="709"/>
        <w:jc w:val="center"/>
        <w:rPr>
          <w:rStyle w:val="ac"/>
          <w:sz w:val="28"/>
          <w:szCs w:val="28"/>
        </w:rPr>
      </w:pPr>
      <w:r w:rsidRPr="00BC3F35">
        <w:rPr>
          <w:rStyle w:val="ac"/>
          <w:sz w:val="28"/>
          <w:szCs w:val="28"/>
        </w:rPr>
        <w:t>1.1</w:t>
      </w:r>
      <w:r w:rsidR="003C206D" w:rsidRPr="00BC3F35">
        <w:rPr>
          <w:rStyle w:val="ac"/>
          <w:sz w:val="28"/>
          <w:szCs w:val="28"/>
        </w:rPr>
        <w:t>.</w:t>
      </w:r>
      <w:r w:rsidRPr="00BC3F35">
        <w:rPr>
          <w:rStyle w:val="ac"/>
          <w:sz w:val="28"/>
          <w:szCs w:val="28"/>
        </w:rPr>
        <w:t>ТОВАРНЫЕ БИРЖИ</w:t>
      </w:r>
    </w:p>
    <w:p w:rsidR="00BC3F35" w:rsidRPr="00BC3F35" w:rsidRDefault="00BC3F35" w:rsidP="00BC3F35">
      <w:pPr>
        <w:spacing w:line="360" w:lineRule="auto"/>
        <w:ind w:firstLine="709"/>
        <w:jc w:val="center"/>
        <w:rPr>
          <w:rStyle w:val="ac"/>
          <w:sz w:val="28"/>
          <w:szCs w:val="28"/>
        </w:rPr>
      </w:pPr>
    </w:p>
    <w:p w:rsidR="00823B25" w:rsidRPr="00BC3F35" w:rsidRDefault="00823B25" w:rsidP="00BC3F35">
      <w:pPr>
        <w:spacing w:line="360" w:lineRule="auto"/>
        <w:ind w:firstLine="709"/>
        <w:jc w:val="both"/>
        <w:rPr>
          <w:sz w:val="28"/>
          <w:szCs w:val="28"/>
        </w:rPr>
      </w:pPr>
      <w:r w:rsidRPr="00BC3F35">
        <w:rPr>
          <w:rStyle w:val="ac"/>
          <w:b w:val="0"/>
          <w:sz w:val="28"/>
          <w:szCs w:val="28"/>
        </w:rPr>
        <w:t>Товарные биржи</w:t>
      </w:r>
      <w:r w:rsidRPr="00BC3F35">
        <w:rPr>
          <w:sz w:val="28"/>
          <w:szCs w:val="28"/>
        </w:rPr>
        <w:t xml:space="preserve"> - это биржи, на которых торгуют товаром. Здесь можно выделить несколько характеристик товаров, которые являются универсальными для всех видов бирж. Так называемые "биржевые товары" должны обладать следующими характеристиками</w:t>
      </w:r>
      <w:r w:rsidR="00BC3F35">
        <w:rPr>
          <w:sz w:val="28"/>
          <w:szCs w:val="28"/>
        </w:rPr>
        <w:t>[</w:t>
      </w:r>
      <w:r w:rsidR="00667953" w:rsidRPr="00BC3F35">
        <w:rPr>
          <w:rStyle w:val="a8"/>
          <w:sz w:val="28"/>
          <w:szCs w:val="28"/>
          <w:vertAlign w:val="baseline"/>
        </w:rPr>
        <w:footnoteReference w:id="1"/>
      </w:r>
      <w:r w:rsidR="00BC3F35">
        <w:rPr>
          <w:sz w:val="28"/>
          <w:szCs w:val="28"/>
        </w:rPr>
        <w:t>]</w:t>
      </w:r>
      <w:r w:rsidRPr="00BC3F35">
        <w:rPr>
          <w:sz w:val="28"/>
          <w:szCs w:val="28"/>
        </w:rPr>
        <w:t>:</w:t>
      </w:r>
    </w:p>
    <w:p w:rsidR="00BC3F35" w:rsidRDefault="00823B25" w:rsidP="00BC3F35">
      <w:pPr>
        <w:spacing w:line="360" w:lineRule="auto"/>
        <w:ind w:firstLine="709"/>
        <w:jc w:val="both"/>
        <w:rPr>
          <w:sz w:val="28"/>
          <w:szCs w:val="28"/>
        </w:rPr>
      </w:pPr>
      <w:r w:rsidRPr="00BC3F35">
        <w:rPr>
          <w:sz w:val="28"/>
          <w:szCs w:val="28"/>
        </w:rPr>
        <w:t>а) Их должно достаточно много производиться и на них должен быть устойчивый спрос. То есть - массовые спрос и предложение.</w:t>
      </w:r>
    </w:p>
    <w:p w:rsidR="00823B25" w:rsidRPr="00BC3F35" w:rsidRDefault="00823B25" w:rsidP="00BC3F35">
      <w:pPr>
        <w:spacing w:line="360" w:lineRule="auto"/>
        <w:ind w:firstLine="709"/>
        <w:jc w:val="both"/>
        <w:rPr>
          <w:sz w:val="28"/>
          <w:szCs w:val="28"/>
        </w:rPr>
      </w:pPr>
      <w:r w:rsidRPr="00BC3F35">
        <w:rPr>
          <w:sz w:val="28"/>
          <w:szCs w:val="28"/>
        </w:rPr>
        <w:t>б) Товар должен обладать определенными унифицированными характеристиками, которые понятны всем участникам торговли - например, проба у золота.</w:t>
      </w:r>
    </w:p>
    <w:p w:rsidR="00823B25" w:rsidRPr="00BC3F35" w:rsidRDefault="00823B25" w:rsidP="00BC3F35">
      <w:pPr>
        <w:spacing w:line="360" w:lineRule="auto"/>
        <w:ind w:firstLine="709"/>
        <w:jc w:val="both"/>
        <w:rPr>
          <w:sz w:val="28"/>
          <w:szCs w:val="28"/>
        </w:rPr>
      </w:pPr>
      <w:r w:rsidRPr="00BC3F35">
        <w:rPr>
          <w:sz w:val="28"/>
          <w:szCs w:val="28"/>
        </w:rPr>
        <w:t xml:space="preserve">в) Товар должен делиться на определенное стандартное количество, о размерах которого договариваются заранее. Это определенное количество товара называется лотом, то есть лот - это количество товара, минимально торгуемое на бирже. </w:t>
      </w:r>
    </w:p>
    <w:p w:rsidR="00823B25" w:rsidRPr="00BC3F35" w:rsidRDefault="00823B25" w:rsidP="00BC3F35">
      <w:pPr>
        <w:spacing w:line="360" w:lineRule="auto"/>
        <w:ind w:firstLine="709"/>
        <w:jc w:val="both"/>
        <w:rPr>
          <w:sz w:val="28"/>
          <w:szCs w:val="28"/>
        </w:rPr>
      </w:pPr>
      <w:r w:rsidRPr="00BC3F35">
        <w:rPr>
          <w:sz w:val="28"/>
          <w:szCs w:val="28"/>
        </w:rPr>
        <w:t>г) Цена за один лот товара на бирже никогда не бывает постоянной, как в магазине. Она все время меняется, в зависимости от баланса спроса и предложения.</w:t>
      </w:r>
    </w:p>
    <w:p w:rsidR="00823B25" w:rsidRPr="00BC3F35" w:rsidRDefault="00823B25" w:rsidP="00BC3F35">
      <w:pPr>
        <w:spacing w:line="360" w:lineRule="auto"/>
        <w:ind w:firstLine="709"/>
        <w:jc w:val="both"/>
        <w:rPr>
          <w:rStyle w:val="ac"/>
          <w:b w:val="0"/>
          <w:sz w:val="28"/>
          <w:szCs w:val="28"/>
        </w:rPr>
      </w:pPr>
    </w:p>
    <w:p w:rsidR="00823B25" w:rsidRPr="00BC3F35" w:rsidRDefault="00823B25" w:rsidP="00BC3F35">
      <w:pPr>
        <w:spacing w:line="360" w:lineRule="auto"/>
        <w:ind w:firstLine="709"/>
        <w:jc w:val="center"/>
        <w:rPr>
          <w:rStyle w:val="ac"/>
          <w:sz w:val="28"/>
          <w:szCs w:val="28"/>
        </w:rPr>
      </w:pPr>
      <w:r w:rsidRPr="00BC3F35">
        <w:rPr>
          <w:rStyle w:val="ac"/>
          <w:sz w:val="28"/>
          <w:szCs w:val="28"/>
        </w:rPr>
        <w:t>1.2</w:t>
      </w:r>
      <w:r w:rsidR="003C206D" w:rsidRPr="00BC3F35">
        <w:rPr>
          <w:rStyle w:val="ac"/>
          <w:sz w:val="28"/>
          <w:szCs w:val="28"/>
        </w:rPr>
        <w:t>.</w:t>
      </w:r>
      <w:r w:rsidRPr="00BC3F35">
        <w:rPr>
          <w:rStyle w:val="ac"/>
          <w:sz w:val="28"/>
          <w:szCs w:val="28"/>
        </w:rPr>
        <w:t xml:space="preserve"> ФОНДОВЫЕ БИРЖИ</w:t>
      </w:r>
    </w:p>
    <w:p w:rsidR="00823B25" w:rsidRPr="00BC3F35" w:rsidRDefault="00823B25" w:rsidP="00BC3F35">
      <w:pPr>
        <w:spacing w:line="360" w:lineRule="auto"/>
        <w:ind w:firstLine="709"/>
        <w:jc w:val="center"/>
        <w:rPr>
          <w:b/>
          <w:sz w:val="28"/>
          <w:szCs w:val="28"/>
        </w:rPr>
      </w:pPr>
    </w:p>
    <w:p w:rsidR="00823B25" w:rsidRPr="00BC3F35" w:rsidRDefault="00823B25" w:rsidP="00BC3F35">
      <w:pPr>
        <w:spacing w:line="360" w:lineRule="auto"/>
        <w:ind w:firstLine="709"/>
        <w:jc w:val="both"/>
        <w:rPr>
          <w:sz w:val="28"/>
          <w:szCs w:val="28"/>
        </w:rPr>
      </w:pPr>
      <w:r w:rsidRPr="00BC3F35">
        <w:rPr>
          <w:sz w:val="28"/>
          <w:szCs w:val="28"/>
        </w:rPr>
        <w:t>На фондовых биржах идет торговля акциями фирм и предприятий. Акция - это кусок бумаги, документ, который подтверждает право его владельца на долю в предприятии, то есть он становится собственником предприятия. Эта биржа интересна  хотя бы тем, что товар весьма абстрактен. Его нельзя ни съесть, ни залить в бак автомобиля. Для чего покупают акции? По разным причинам. Кто-то хочет купить ту или иную компанию. Кто-то считает, что прибыль этой Компании будет расти и покупает акции в расчете на то, что выплаты части прибыли (дивиденды) ему, как владельцу, будут расти. Третьи покупают акции в расчете на то, что в скором времени цена на эти акции вырастет и он, купив дешево, продаст их дороже, а разницу положит себе в карман. Это называется "спекулятивные действия на рынке". Слово "спекулятивный" приобрело в нашем языке негативный смысл, между тем ничего зазорного в нем нет. Английское слово "speculate" означает "размышлять", то есть спекуляция, собственно, высокоинтеллектуальное занятие. Суть спекуляций на фондовом рынке очень проста - спекулянт путем размышлений пришел к выводу, что акции какого-либо предприятия должны вырасти в цене. Он покупает 10 акций по 3 рубля за штуку и позже продает их за 4 рубля. Заработанные 10 рублей кладет в карман</w:t>
      </w:r>
      <w:r w:rsidR="00BC3F35">
        <w:rPr>
          <w:sz w:val="28"/>
          <w:szCs w:val="28"/>
        </w:rPr>
        <w:t>[</w:t>
      </w:r>
      <w:r w:rsidR="00667953" w:rsidRPr="00BC3F35">
        <w:rPr>
          <w:rStyle w:val="a8"/>
          <w:sz w:val="28"/>
          <w:szCs w:val="28"/>
          <w:vertAlign w:val="baseline"/>
        </w:rPr>
        <w:footnoteReference w:id="2"/>
      </w:r>
      <w:r w:rsidR="00BC3F35">
        <w:rPr>
          <w:sz w:val="28"/>
          <w:szCs w:val="28"/>
        </w:rPr>
        <w:t>]</w:t>
      </w:r>
      <w:r w:rsidRPr="00BC3F35">
        <w:rPr>
          <w:sz w:val="28"/>
          <w:szCs w:val="28"/>
        </w:rPr>
        <w:t>.</w:t>
      </w:r>
    </w:p>
    <w:p w:rsidR="00823B25" w:rsidRPr="00BC3F35" w:rsidRDefault="00823B25" w:rsidP="00BC3F35">
      <w:pPr>
        <w:spacing w:line="360" w:lineRule="auto"/>
        <w:ind w:firstLine="709"/>
        <w:jc w:val="both"/>
        <w:rPr>
          <w:sz w:val="28"/>
          <w:szCs w:val="28"/>
        </w:rPr>
      </w:pPr>
    </w:p>
    <w:p w:rsidR="00823B25" w:rsidRPr="00BC3F35" w:rsidRDefault="00823B25" w:rsidP="00BC3F35">
      <w:pPr>
        <w:spacing w:line="360" w:lineRule="auto"/>
        <w:ind w:firstLine="709"/>
        <w:jc w:val="center"/>
        <w:rPr>
          <w:b/>
          <w:sz w:val="28"/>
          <w:szCs w:val="28"/>
        </w:rPr>
      </w:pPr>
      <w:r w:rsidRPr="00BC3F35">
        <w:rPr>
          <w:sz w:val="28"/>
          <w:szCs w:val="28"/>
        </w:rPr>
        <w:t>1</w:t>
      </w:r>
      <w:r w:rsidRPr="00BC3F35">
        <w:rPr>
          <w:b/>
          <w:sz w:val="28"/>
          <w:szCs w:val="28"/>
        </w:rPr>
        <w:t>.3</w:t>
      </w:r>
      <w:r w:rsidR="003C206D" w:rsidRPr="00BC3F35">
        <w:rPr>
          <w:b/>
          <w:sz w:val="28"/>
          <w:szCs w:val="28"/>
        </w:rPr>
        <w:t>.</w:t>
      </w:r>
      <w:r w:rsidRPr="00BC3F35">
        <w:rPr>
          <w:b/>
          <w:sz w:val="28"/>
          <w:szCs w:val="28"/>
        </w:rPr>
        <w:t xml:space="preserve"> ФЬЮЧЕРСНЫЕ БИРЖИ</w:t>
      </w:r>
    </w:p>
    <w:p w:rsidR="00823B25" w:rsidRPr="00BC3F35" w:rsidRDefault="00823B25" w:rsidP="00BC3F35">
      <w:pPr>
        <w:spacing w:line="360" w:lineRule="auto"/>
        <w:ind w:firstLine="709"/>
        <w:jc w:val="both"/>
        <w:rPr>
          <w:sz w:val="28"/>
          <w:szCs w:val="28"/>
        </w:rPr>
      </w:pPr>
    </w:p>
    <w:p w:rsidR="00823B25" w:rsidRPr="00BC3F35" w:rsidRDefault="00823B25" w:rsidP="00BC3F35">
      <w:pPr>
        <w:spacing w:line="360" w:lineRule="auto"/>
        <w:ind w:firstLine="709"/>
        <w:jc w:val="both"/>
        <w:rPr>
          <w:sz w:val="28"/>
          <w:szCs w:val="28"/>
        </w:rPr>
      </w:pPr>
      <w:r w:rsidRPr="00BC3F35">
        <w:rPr>
          <w:sz w:val="28"/>
          <w:szCs w:val="28"/>
        </w:rPr>
        <w:t>Фьючерсные биржи являются организациями, цель которых заключается в облегчении торговли фьючерсными контрактами. Биржи обеспечивают организацию фьючерсной торговли. Экономическая выгода биржи вытекает из той интенсивной и конкурентной среды, которую создают успешные фьючерсные биржи. Торговый ринг активного фьючерсного контракта содержит множество участников, коллективно представляющих тысячи продавцов и покупателей со всего мира. Это означает, что фьючерсные биржи являются примером свободного, конкурентного рынка.</w:t>
      </w:r>
      <w:bookmarkStart w:id="1" w:name="41"/>
      <w:bookmarkEnd w:id="1"/>
    </w:p>
    <w:p w:rsidR="00823B25" w:rsidRPr="00BC3F35" w:rsidRDefault="00BC3F35" w:rsidP="00BC3F35">
      <w:pPr>
        <w:spacing w:line="360" w:lineRule="auto"/>
        <w:ind w:firstLine="709"/>
        <w:jc w:val="center"/>
        <w:rPr>
          <w:b/>
          <w:sz w:val="28"/>
          <w:szCs w:val="28"/>
        </w:rPr>
      </w:pPr>
      <w:r>
        <w:rPr>
          <w:sz w:val="28"/>
          <w:szCs w:val="28"/>
        </w:rPr>
        <w:br w:type="page"/>
      </w:r>
      <w:r w:rsidR="00823B25" w:rsidRPr="00BC3F35">
        <w:rPr>
          <w:b/>
          <w:sz w:val="28"/>
          <w:szCs w:val="28"/>
        </w:rPr>
        <w:t>1.3.1</w:t>
      </w:r>
      <w:r w:rsidR="003C206D" w:rsidRPr="00BC3F35">
        <w:rPr>
          <w:b/>
          <w:sz w:val="28"/>
          <w:szCs w:val="28"/>
        </w:rPr>
        <w:t>.</w:t>
      </w:r>
      <w:r w:rsidR="00823B25" w:rsidRPr="00BC3F35">
        <w:rPr>
          <w:b/>
          <w:sz w:val="28"/>
          <w:szCs w:val="28"/>
        </w:rPr>
        <w:t xml:space="preserve"> ФУНКЦИИ ФЬЮЧЕРСНЫХ БИРЖ</w:t>
      </w:r>
    </w:p>
    <w:p w:rsidR="00823B25" w:rsidRPr="00BC3F35" w:rsidRDefault="00823B25" w:rsidP="00BC3F35">
      <w:pPr>
        <w:spacing w:line="360" w:lineRule="auto"/>
        <w:ind w:firstLine="709"/>
        <w:jc w:val="both"/>
        <w:rPr>
          <w:sz w:val="28"/>
          <w:szCs w:val="28"/>
        </w:rPr>
      </w:pPr>
      <w:r w:rsidRPr="00BC3F35">
        <w:rPr>
          <w:sz w:val="28"/>
          <w:szCs w:val="28"/>
        </w:rPr>
        <w:t xml:space="preserve">Фьючерсные биржи выполняют специфические для экономики в целом функции: перенос риска, выявление цены, повышение ликвидности и эффективности, увеличение потока информации.Перенос риска был основной причиной развития фьючерсных контрактов и фьючерсных бирж. Обычно фьючерсные контракты используют для уменьшения риска ценовых колебаний, в то время как спекулянты принимают этот риск в надежде на прибыль от точного предвидения этих колебаний. Таким образом, нежелательный для одного риск становится привлекательной возможностью для другого. Необходимо понимать, что ценовой риск является фактом обыденной жизни, он существует независимо от того, хочет кто-то этого или нет. Вопрос лишь в том, кто примет этот риск и как он будет поделен. Фьючерсные биржи и создают такой механизм. Фьючерсные цены представляют собой точку зрения рынка на то, какова будет цена лежащего в основе фьючерсного контракта товара в момент наступления срока контракта. Фьючерсные биржи являются самыми ликвидными и эффективными рынками. Дополнительной важной функцией фьючерсных бирж является улучшение потока информации. </w:t>
      </w:r>
    </w:p>
    <w:p w:rsidR="003343F0" w:rsidRPr="00BC3F35" w:rsidRDefault="003343F0" w:rsidP="00BC3F35">
      <w:pPr>
        <w:spacing w:line="360" w:lineRule="auto"/>
        <w:ind w:firstLine="709"/>
        <w:jc w:val="both"/>
        <w:rPr>
          <w:sz w:val="28"/>
          <w:szCs w:val="28"/>
        </w:rPr>
      </w:pPr>
      <w:bookmarkStart w:id="2" w:name="42"/>
      <w:bookmarkEnd w:id="2"/>
    </w:p>
    <w:p w:rsidR="00823B25" w:rsidRPr="00BC3F35" w:rsidRDefault="00823B25" w:rsidP="00BC3F35">
      <w:pPr>
        <w:spacing w:line="360" w:lineRule="auto"/>
        <w:ind w:firstLine="709"/>
        <w:jc w:val="center"/>
        <w:rPr>
          <w:b/>
          <w:sz w:val="28"/>
          <w:szCs w:val="28"/>
        </w:rPr>
      </w:pPr>
      <w:r w:rsidRPr="00BC3F35">
        <w:rPr>
          <w:b/>
          <w:sz w:val="28"/>
          <w:szCs w:val="28"/>
        </w:rPr>
        <w:t>1.3.2</w:t>
      </w:r>
      <w:r w:rsidR="003C206D" w:rsidRPr="00BC3F35">
        <w:rPr>
          <w:b/>
          <w:sz w:val="28"/>
          <w:szCs w:val="28"/>
        </w:rPr>
        <w:t>.</w:t>
      </w:r>
      <w:r w:rsidRPr="00BC3F35">
        <w:rPr>
          <w:b/>
          <w:sz w:val="28"/>
          <w:szCs w:val="28"/>
        </w:rPr>
        <w:t xml:space="preserve"> ОБЕСПЕЧЕНИЕ МЕХАНИЗМА ФУНКЦИОНИРОВАНИЯ ФЬЮЧЕРСНЫХ БИРЖ.</w:t>
      </w:r>
    </w:p>
    <w:p w:rsidR="00823B25" w:rsidRPr="00BC3F35" w:rsidRDefault="00823B25" w:rsidP="00BC3F35">
      <w:pPr>
        <w:spacing w:line="360" w:lineRule="auto"/>
        <w:ind w:firstLine="709"/>
        <w:jc w:val="both"/>
        <w:rPr>
          <w:sz w:val="28"/>
          <w:szCs w:val="28"/>
        </w:rPr>
      </w:pPr>
      <w:r w:rsidRPr="00BC3F35">
        <w:rPr>
          <w:sz w:val="28"/>
          <w:szCs w:val="28"/>
        </w:rPr>
        <w:t>Для выполнения указанных функций биржа должна обеспечить наличие определенных организационно-финансовых условий, а именно:</w:t>
      </w:r>
    </w:p>
    <w:p w:rsidR="00823B25" w:rsidRPr="00BC3F35" w:rsidRDefault="00823B25" w:rsidP="00BC3F35">
      <w:pPr>
        <w:numPr>
          <w:ilvl w:val="0"/>
          <w:numId w:val="13"/>
        </w:numPr>
        <w:spacing w:line="360" w:lineRule="auto"/>
        <w:ind w:left="0" w:firstLine="709"/>
        <w:jc w:val="both"/>
        <w:rPr>
          <w:sz w:val="28"/>
          <w:szCs w:val="28"/>
        </w:rPr>
      </w:pPr>
      <w:r w:rsidRPr="00BC3F35">
        <w:rPr>
          <w:sz w:val="28"/>
          <w:szCs w:val="28"/>
        </w:rPr>
        <w:t xml:space="preserve">соответствующим образом оборудованное помещение для совершения операций, </w:t>
      </w:r>
    </w:p>
    <w:p w:rsidR="00823B25" w:rsidRPr="00BC3F35" w:rsidRDefault="00823B25" w:rsidP="00BC3F35">
      <w:pPr>
        <w:numPr>
          <w:ilvl w:val="0"/>
          <w:numId w:val="13"/>
        </w:numPr>
        <w:spacing w:line="360" w:lineRule="auto"/>
        <w:ind w:left="0" w:firstLine="709"/>
        <w:jc w:val="both"/>
        <w:rPr>
          <w:sz w:val="28"/>
          <w:szCs w:val="28"/>
        </w:rPr>
      </w:pPr>
      <w:r w:rsidRPr="00BC3F35">
        <w:rPr>
          <w:sz w:val="28"/>
          <w:szCs w:val="28"/>
        </w:rPr>
        <w:t xml:space="preserve">средства связи и информации, </w:t>
      </w:r>
    </w:p>
    <w:p w:rsidR="00823B25" w:rsidRPr="00BC3F35" w:rsidRDefault="00823B25" w:rsidP="00BC3F35">
      <w:pPr>
        <w:numPr>
          <w:ilvl w:val="0"/>
          <w:numId w:val="13"/>
        </w:numPr>
        <w:spacing w:line="360" w:lineRule="auto"/>
        <w:ind w:left="0" w:firstLine="709"/>
        <w:jc w:val="both"/>
        <w:rPr>
          <w:sz w:val="28"/>
          <w:szCs w:val="28"/>
        </w:rPr>
      </w:pPr>
      <w:r w:rsidRPr="00BC3F35">
        <w:rPr>
          <w:sz w:val="28"/>
          <w:szCs w:val="28"/>
        </w:rPr>
        <w:t xml:space="preserve">разработка такой процедуры, которая обеспечит быстрое и аккуратное заключение сделок, </w:t>
      </w:r>
    </w:p>
    <w:p w:rsidR="00823B25" w:rsidRPr="00BC3F35" w:rsidRDefault="00823B25" w:rsidP="00BC3F35">
      <w:pPr>
        <w:numPr>
          <w:ilvl w:val="0"/>
          <w:numId w:val="13"/>
        </w:numPr>
        <w:spacing w:line="360" w:lineRule="auto"/>
        <w:ind w:left="0" w:firstLine="709"/>
        <w:jc w:val="both"/>
        <w:rPr>
          <w:sz w:val="28"/>
          <w:szCs w:val="28"/>
        </w:rPr>
      </w:pPr>
      <w:r w:rsidRPr="00BC3F35">
        <w:rPr>
          <w:sz w:val="28"/>
          <w:szCs w:val="28"/>
        </w:rPr>
        <w:t xml:space="preserve">эффективная система клиринга и сбора депозитов для обеспечения финансовой целостности фьючерсного контракта, </w:t>
      </w:r>
    </w:p>
    <w:p w:rsidR="00823B25" w:rsidRPr="00BC3F35" w:rsidRDefault="00823B25" w:rsidP="00BC3F35">
      <w:pPr>
        <w:numPr>
          <w:ilvl w:val="0"/>
          <w:numId w:val="13"/>
        </w:numPr>
        <w:spacing w:line="360" w:lineRule="auto"/>
        <w:ind w:left="0" w:firstLine="709"/>
        <w:jc w:val="both"/>
        <w:rPr>
          <w:sz w:val="28"/>
          <w:szCs w:val="28"/>
        </w:rPr>
      </w:pPr>
      <w:r w:rsidRPr="00BC3F35">
        <w:rPr>
          <w:sz w:val="28"/>
          <w:szCs w:val="28"/>
        </w:rPr>
        <w:t xml:space="preserve">правила, соответствующие законодательству и соблюдаемые всеми участниками рынка, </w:t>
      </w:r>
    </w:p>
    <w:p w:rsidR="00823B25" w:rsidRPr="00BC3F35" w:rsidRDefault="00823B25" w:rsidP="00BC3F35">
      <w:pPr>
        <w:numPr>
          <w:ilvl w:val="0"/>
          <w:numId w:val="13"/>
        </w:numPr>
        <w:spacing w:line="360" w:lineRule="auto"/>
        <w:ind w:left="0" w:firstLine="709"/>
        <w:jc w:val="both"/>
        <w:rPr>
          <w:sz w:val="28"/>
          <w:szCs w:val="28"/>
        </w:rPr>
      </w:pPr>
      <w:r w:rsidRPr="00BC3F35">
        <w:rPr>
          <w:sz w:val="28"/>
          <w:szCs w:val="28"/>
        </w:rPr>
        <w:t xml:space="preserve">продуманные фьючерсные контракты. </w:t>
      </w:r>
    </w:p>
    <w:p w:rsidR="00823B25" w:rsidRPr="00BC3F35" w:rsidRDefault="00823B25" w:rsidP="00BC3F35">
      <w:pPr>
        <w:spacing w:line="360" w:lineRule="auto"/>
        <w:ind w:firstLine="709"/>
        <w:jc w:val="both"/>
        <w:rPr>
          <w:sz w:val="28"/>
          <w:szCs w:val="28"/>
        </w:rPr>
      </w:pPr>
      <w:bookmarkStart w:id="3" w:name="421"/>
      <w:bookmarkEnd w:id="3"/>
      <w:r w:rsidRPr="00BC3F35">
        <w:rPr>
          <w:sz w:val="28"/>
          <w:szCs w:val="28"/>
        </w:rPr>
        <w:t>Организация биржевого зала Принципиальное устройство биржи является давно отработанной схемой и практически остается одинаковым для всех типов бирж мира. Как раньше, так и теперь биржа является прежде всего тем местом, куда участники торговли обращаются для совершения тех или иных коммерческих операций. Однако если раньше, в период зарождения бирж, все стадии операций совершались в самом здании биржи, то теперь можно отметить наличие у всех ведущих бирж мира развитой службы по сбору заказов от клиентуры.</w:t>
      </w:r>
    </w:p>
    <w:p w:rsidR="00823B25" w:rsidRPr="00BC3F35" w:rsidRDefault="00823B25" w:rsidP="00BC3F35">
      <w:pPr>
        <w:spacing w:line="360" w:lineRule="auto"/>
        <w:ind w:firstLine="709"/>
        <w:jc w:val="both"/>
        <w:rPr>
          <w:sz w:val="28"/>
          <w:szCs w:val="28"/>
        </w:rPr>
      </w:pPr>
      <w:r w:rsidRPr="00BC3F35">
        <w:rPr>
          <w:sz w:val="28"/>
          <w:szCs w:val="28"/>
        </w:rPr>
        <w:t>Таким образом, сейчас существуют две группы рабочих органов биржи: периферийные и центральные. Периферийные службы осуществляют обслуживание клиентуры на местах, т.е. прием заказов клиентов и их передачу к исполнению на биржу. Эти периферийные службы представлены отделениями и филиалами брокерских фирм и контор, а также иногда отдельными независимыми агентами, которые называются брокерами-приемщиками заказов (introducing brokers). Задачей периферийных служб является оперативная работа с клиентами и оформление их заказов.</w:t>
      </w:r>
      <w:r w:rsidR="00667953" w:rsidRPr="00BC3F35">
        <w:rPr>
          <w:sz w:val="28"/>
          <w:szCs w:val="28"/>
        </w:rPr>
        <w:t xml:space="preserve"> </w:t>
      </w:r>
      <w:r w:rsidRPr="00BC3F35">
        <w:rPr>
          <w:sz w:val="28"/>
          <w:szCs w:val="28"/>
        </w:rPr>
        <w:t>Центральные службы биржи находятся непосредственно в главном здании. Среди этих служб общими являются: операционный зал, головные офисы брокерских фирм, регистрационное бюро, информационная служба. Фьючерсные сделки по каждому товару происходят в отдельных операционных залах. Иногда операционный зал делится на специализированные секции, где совершаются сделки на определенные товары и их группы. В этом случае в операционном зале торговля ведется как минимум по четырем секциям. Такой порядок более характерен для бирж США. Например, на Чикагской товарной бирже в операционном зале имеются четыре секции, торговля в которых ведется следующими видами фьючерсных контрактов: на сельскохозяйственную продукцию, на иностранную валюту, на процентные ставки по облигациям и на дивиденды по акциям. Количество секций определяется обычно руководством биржи в зависимости от номенклатуры основных товаров.</w:t>
      </w:r>
    </w:p>
    <w:p w:rsidR="00823B25" w:rsidRPr="00BC3F35" w:rsidRDefault="00823B25" w:rsidP="00BC3F35">
      <w:pPr>
        <w:spacing w:line="360" w:lineRule="auto"/>
        <w:ind w:firstLine="709"/>
        <w:jc w:val="both"/>
        <w:rPr>
          <w:sz w:val="28"/>
          <w:szCs w:val="28"/>
        </w:rPr>
      </w:pPr>
      <w:r w:rsidRPr="00BC3F35">
        <w:rPr>
          <w:sz w:val="28"/>
          <w:szCs w:val="28"/>
        </w:rPr>
        <w:t>Размеры, планировка и оборудование операционных залов могут быть различными, но в целом должны соответствовать определенным критериям удобства работы</w:t>
      </w:r>
      <w:r w:rsidR="00BC3F35">
        <w:rPr>
          <w:sz w:val="28"/>
          <w:szCs w:val="28"/>
        </w:rPr>
        <w:t>[</w:t>
      </w:r>
      <w:r w:rsidR="00667953" w:rsidRPr="00BC3F35">
        <w:rPr>
          <w:rStyle w:val="a8"/>
          <w:sz w:val="28"/>
          <w:szCs w:val="28"/>
          <w:vertAlign w:val="baseline"/>
        </w:rPr>
        <w:footnoteReference w:id="3"/>
      </w:r>
      <w:r w:rsidR="00BC3F35">
        <w:rPr>
          <w:sz w:val="28"/>
          <w:szCs w:val="28"/>
        </w:rPr>
        <w:t>]</w:t>
      </w:r>
      <w:r w:rsidRPr="00BC3F35">
        <w:rPr>
          <w:sz w:val="28"/>
          <w:szCs w:val="28"/>
        </w:rPr>
        <w:t xml:space="preserve">: </w:t>
      </w:r>
    </w:p>
    <w:p w:rsidR="00823B25" w:rsidRPr="00BC3F35" w:rsidRDefault="00823B25" w:rsidP="00BC3F35">
      <w:pPr>
        <w:numPr>
          <w:ilvl w:val="0"/>
          <w:numId w:val="14"/>
        </w:numPr>
        <w:spacing w:line="360" w:lineRule="auto"/>
        <w:ind w:left="0" w:firstLine="709"/>
        <w:jc w:val="both"/>
        <w:rPr>
          <w:sz w:val="28"/>
          <w:szCs w:val="28"/>
        </w:rPr>
      </w:pPr>
      <w:r w:rsidRPr="00BC3F35">
        <w:rPr>
          <w:sz w:val="28"/>
          <w:szCs w:val="28"/>
        </w:rPr>
        <w:t xml:space="preserve">залы и секции должны быть просторными, с тем чтобы в них могли находиться десятки и сотни брокеров, </w:t>
      </w:r>
    </w:p>
    <w:p w:rsidR="00823B25" w:rsidRPr="00BC3F35" w:rsidRDefault="00823B25" w:rsidP="00BC3F35">
      <w:pPr>
        <w:numPr>
          <w:ilvl w:val="0"/>
          <w:numId w:val="14"/>
        </w:numPr>
        <w:spacing w:line="360" w:lineRule="auto"/>
        <w:ind w:left="0" w:firstLine="709"/>
        <w:jc w:val="both"/>
        <w:rPr>
          <w:sz w:val="28"/>
          <w:szCs w:val="28"/>
        </w:rPr>
      </w:pPr>
      <w:r w:rsidRPr="00BC3F35">
        <w:rPr>
          <w:sz w:val="28"/>
          <w:szCs w:val="28"/>
        </w:rPr>
        <w:t xml:space="preserve">осуществление торговли в одной секции не должно мешать ведению операций в других, </w:t>
      </w:r>
    </w:p>
    <w:p w:rsidR="00823B25" w:rsidRPr="00BC3F35" w:rsidRDefault="00823B25" w:rsidP="00BC3F35">
      <w:pPr>
        <w:numPr>
          <w:ilvl w:val="0"/>
          <w:numId w:val="14"/>
        </w:numPr>
        <w:spacing w:line="360" w:lineRule="auto"/>
        <w:ind w:left="0" w:firstLine="709"/>
        <w:jc w:val="both"/>
        <w:rPr>
          <w:sz w:val="28"/>
          <w:szCs w:val="28"/>
        </w:rPr>
      </w:pPr>
      <w:r w:rsidRPr="00BC3F35">
        <w:rPr>
          <w:sz w:val="28"/>
          <w:szCs w:val="28"/>
        </w:rPr>
        <w:t xml:space="preserve">сведения о всех сделках, заключаемых на бирже, должны быть доступны всем участникам. </w:t>
      </w:r>
    </w:p>
    <w:p w:rsidR="003343F0" w:rsidRPr="00BC3F35" w:rsidRDefault="003343F0" w:rsidP="00BC3F35">
      <w:pPr>
        <w:spacing w:line="360" w:lineRule="auto"/>
        <w:ind w:firstLine="709"/>
        <w:jc w:val="both"/>
        <w:rPr>
          <w:sz w:val="28"/>
          <w:szCs w:val="28"/>
        </w:rPr>
      </w:pPr>
      <w:bookmarkStart w:id="4" w:name="422"/>
      <w:bookmarkEnd w:id="4"/>
    </w:p>
    <w:p w:rsidR="00823B25" w:rsidRPr="00BC3F35" w:rsidRDefault="00823B25" w:rsidP="00BC3F35">
      <w:pPr>
        <w:spacing w:line="360" w:lineRule="auto"/>
        <w:ind w:firstLine="709"/>
        <w:jc w:val="center"/>
        <w:rPr>
          <w:b/>
          <w:sz w:val="28"/>
          <w:szCs w:val="28"/>
        </w:rPr>
      </w:pPr>
      <w:r w:rsidRPr="00BC3F35">
        <w:rPr>
          <w:b/>
          <w:sz w:val="28"/>
          <w:szCs w:val="28"/>
        </w:rPr>
        <w:t>1.3.3</w:t>
      </w:r>
      <w:r w:rsidR="003C206D" w:rsidRPr="00BC3F35">
        <w:rPr>
          <w:b/>
          <w:sz w:val="28"/>
          <w:szCs w:val="28"/>
        </w:rPr>
        <w:t>.</w:t>
      </w:r>
      <w:r w:rsidRPr="00BC3F35">
        <w:rPr>
          <w:b/>
          <w:sz w:val="28"/>
          <w:szCs w:val="28"/>
        </w:rPr>
        <w:t xml:space="preserve"> СРЕДСТВА СВЯЗИ И ИНФОРМАЦИИ</w:t>
      </w:r>
    </w:p>
    <w:p w:rsidR="003343F0" w:rsidRPr="00BC3F35" w:rsidRDefault="00823B25" w:rsidP="00BC3F35">
      <w:pPr>
        <w:spacing w:line="360" w:lineRule="auto"/>
        <w:ind w:firstLine="709"/>
        <w:jc w:val="both"/>
        <w:rPr>
          <w:sz w:val="28"/>
          <w:szCs w:val="28"/>
        </w:rPr>
      </w:pPr>
      <w:r w:rsidRPr="00BC3F35">
        <w:rPr>
          <w:sz w:val="28"/>
          <w:szCs w:val="28"/>
        </w:rPr>
        <w:t xml:space="preserve">Каждая биржа должна обеспечивать инфраструктуру связи торгового зала и остального мира. Члены биржи должны иметь возможность быстро получать приказы от клиентов, и сообщать о заключенных сделках и текущей информации. Это требует наличия сети телефонов, телексов и других средств связи. В настоящий момент используются, как правило, дисплеи и видеомониторы, на которых появляются сообщения крупнейших телеграфных агентств о самых разных событиях, влияющих на торговлю. Большую роль играет информационное табло в операционном зале.  Биржа не только получает информацию, но и передает ее. Текущие и итоговые котировки рассылаются поставщикам коммерческой информации, которые в свою очередь представляют ее своим клиентам за соответствующую плату. </w:t>
      </w:r>
      <w:bookmarkStart w:id="5" w:name="43"/>
      <w:bookmarkEnd w:id="5"/>
    </w:p>
    <w:p w:rsidR="00BC3F35" w:rsidRDefault="00BC3F35" w:rsidP="00BC3F35">
      <w:pPr>
        <w:spacing w:line="360" w:lineRule="auto"/>
        <w:ind w:firstLine="709"/>
        <w:jc w:val="both"/>
        <w:rPr>
          <w:sz w:val="28"/>
          <w:szCs w:val="28"/>
        </w:rPr>
      </w:pPr>
    </w:p>
    <w:p w:rsidR="00823B25" w:rsidRPr="00BC3F35" w:rsidRDefault="00823B25" w:rsidP="00BC3F35">
      <w:pPr>
        <w:spacing w:line="360" w:lineRule="auto"/>
        <w:ind w:firstLine="709"/>
        <w:jc w:val="center"/>
        <w:rPr>
          <w:b/>
          <w:sz w:val="28"/>
          <w:szCs w:val="28"/>
        </w:rPr>
      </w:pPr>
      <w:r w:rsidRPr="00BC3F35">
        <w:rPr>
          <w:b/>
          <w:sz w:val="28"/>
          <w:szCs w:val="28"/>
        </w:rPr>
        <w:t>1.3.4</w:t>
      </w:r>
      <w:r w:rsidR="003C206D" w:rsidRPr="00BC3F35">
        <w:rPr>
          <w:b/>
          <w:sz w:val="28"/>
          <w:szCs w:val="28"/>
        </w:rPr>
        <w:t>.</w:t>
      </w:r>
      <w:r w:rsidRPr="00BC3F35">
        <w:rPr>
          <w:b/>
          <w:sz w:val="28"/>
          <w:szCs w:val="28"/>
        </w:rPr>
        <w:t xml:space="preserve"> ПРОЦЕДУРА ТОРГОВЛИ</w:t>
      </w:r>
    </w:p>
    <w:p w:rsidR="00823B25" w:rsidRPr="00BC3F35" w:rsidRDefault="00823B25" w:rsidP="00BC3F35">
      <w:pPr>
        <w:spacing w:line="360" w:lineRule="auto"/>
        <w:ind w:firstLine="709"/>
        <w:jc w:val="both"/>
        <w:rPr>
          <w:sz w:val="28"/>
          <w:szCs w:val="28"/>
        </w:rPr>
      </w:pPr>
      <w:r w:rsidRPr="00BC3F35">
        <w:rPr>
          <w:sz w:val="28"/>
          <w:szCs w:val="28"/>
        </w:rPr>
        <w:t>В биржевом кольце (яме) торговля ведется в строго установленное время, называемое биржевой сессией, по четко оговоренным правилам. Биржевая сессия ограничена по времени дня, ее начало и конец жестко фиксированы и, как правило, обозначаются звонками. Так, на Чикагской торговой бирже каждый биржевой день торговля официально открывается звоном большого колокола, который используется в этих целях более 80 лет и уже вошел в историю. Сделки по фьючерсным контрактам не могут совершаться до того, как колокол извещает о начале сессии, а также после того, как он извещает о ее закрытии. По правилам других американских бирж точно также сделки, совершенные до начала и после окончания биржевого собрания, не являются биржевыми и не регистрируются. К участникам торговли, нарушающим это правило, применяются штрафные и иные санкции. Это делается для обеспечения концентрации спроса и предложения во времени и в пространстве.</w:t>
      </w:r>
    </w:p>
    <w:p w:rsidR="003343F0" w:rsidRPr="00BC3F35" w:rsidRDefault="003343F0" w:rsidP="00BC3F35">
      <w:pPr>
        <w:spacing w:line="360" w:lineRule="auto"/>
        <w:ind w:firstLine="709"/>
        <w:jc w:val="both"/>
        <w:rPr>
          <w:sz w:val="28"/>
          <w:szCs w:val="28"/>
        </w:rPr>
      </w:pPr>
      <w:bookmarkStart w:id="6" w:name="431"/>
      <w:bookmarkEnd w:id="6"/>
    </w:p>
    <w:p w:rsidR="00823B25" w:rsidRPr="00BC3F35" w:rsidRDefault="00823B25" w:rsidP="00BC3F35">
      <w:pPr>
        <w:spacing w:line="360" w:lineRule="auto"/>
        <w:ind w:firstLine="709"/>
        <w:jc w:val="center"/>
        <w:rPr>
          <w:b/>
          <w:sz w:val="28"/>
          <w:szCs w:val="28"/>
        </w:rPr>
      </w:pPr>
      <w:r w:rsidRPr="00BC3F35">
        <w:rPr>
          <w:b/>
          <w:sz w:val="28"/>
          <w:szCs w:val="28"/>
        </w:rPr>
        <w:t>1.3.5</w:t>
      </w:r>
      <w:r w:rsidR="003C206D" w:rsidRPr="00BC3F35">
        <w:rPr>
          <w:b/>
          <w:sz w:val="28"/>
          <w:szCs w:val="28"/>
        </w:rPr>
        <w:t>.</w:t>
      </w:r>
      <w:r w:rsidRPr="00BC3F35">
        <w:rPr>
          <w:b/>
          <w:sz w:val="28"/>
          <w:szCs w:val="28"/>
        </w:rPr>
        <w:t xml:space="preserve"> ПРАВИЛА ТОРГОВЛИ В БИРЖЕВОМ КОЛЬЦЕ</w:t>
      </w:r>
    </w:p>
    <w:p w:rsidR="00823B25" w:rsidRPr="00BC3F35" w:rsidRDefault="00823B25" w:rsidP="00BC3F35">
      <w:pPr>
        <w:spacing w:line="360" w:lineRule="auto"/>
        <w:ind w:firstLine="709"/>
        <w:jc w:val="both"/>
        <w:rPr>
          <w:sz w:val="28"/>
          <w:szCs w:val="28"/>
        </w:rPr>
      </w:pPr>
      <w:r w:rsidRPr="00BC3F35">
        <w:rPr>
          <w:sz w:val="28"/>
          <w:szCs w:val="28"/>
        </w:rPr>
        <w:t>В биржевом кольце во время торгов можно наблюдать действие закона спроса и предложения и цены складываются под влиянием личных оценок брокерами текущей ситуации. В настоящий момент в мире существуют два метода ведения биржевого торга</w:t>
      </w:r>
      <w:r w:rsidR="00BC3F35">
        <w:rPr>
          <w:sz w:val="28"/>
          <w:szCs w:val="28"/>
        </w:rPr>
        <w:t>[</w:t>
      </w:r>
      <w:r w:rsidR="00407B23" w:rsidRPr="00BC3F35">
        <w:rPr>
          <w:rStyle w:val="a8"/>
          <w:sz w:val="28"/>
          <w:szCs w:val="28"/>
          <w:vertAlign w:val="baseline"/>
        </w:rPr>
        <w:footnoteReference w:id="4"/>
      </w:r>
      <w:r w:rsidR="00BC3F35">
        <w:rPr>
          <w:sz w:val="28"/>
          <w:szCs w:val="28"/>
        </w:rPr>
        <w:t>]</w:t>
      </w:r>
      <w:r w:rsidRPr="00BC3F35">
        <w:rPr>
          <w:sz w:val="28"/>
          <w:szCs w:val="28"/>
        </w:rPr>
        <w:t>:</w:t>
      </w:r>
    </w:p>
    <w:p w:rsidR="00823B25" w:rsidRPr="00BC3F35" w:rsidRDefault="00823B25" w:rsidP="00BC3F35">
      <w:pPr>
        <w:numPr>
          <w:ilvl w:val="0"/>
          <w:numId w:val="15"/>
        </w:numPr>
        <w:spacing w:line="360" w:lineRule="auto"/>
        <w:ind w:left="0" w:firstLine="709"/>
        <w:jc w:val="both"/>
        <w:rPr>
          <w:sz w:val="28"/>
          <w:szCs w:val="28"/>
        </w:rPr>
      </w:pPr>
      <w:r w:rsidRPr="00BC3F35">
        <w:rPr>
          <w:sz w:val="28"/>
          <w:szCs w:val="28"/>
        </w:rPr>
        <w:t xml:space="preserve">публичный, при котором сделки заключаются путем выкриков, дублируемых иногда сигналами руками и пальцами, </w:t>
      </w:r>
    </w:p>
    <w:p w:rsidR="00823B25" w:rsidRPr="00BC3F35" w:rsidRDefault="00823B25" w:rsidP="00BC3F35">
      <w:pPr>
        <w:numPr>
          <w:ilvl w:val="0"/>
          <w:numId w:val="15"/>
        </w:numPr>
        <w:spacing w:line="360" w:lineRule="auto"/>
        <w:ind w:left="0" w:firstLine="709"/>
        <w:jc w:val="both"/>
        <w:rPr>
          <w:sz w:val="28"/>
          <w:szCs w:val="28"/>
        </w:rPr>
      </w:pPr>
      <w:r w:rsidRPr="00BC3F35">
        <w:rPr>
          <w:sz w:val="28"/>
          <w:szCs w:val="28"/>
        </w:rPr>
        <w:t xml:space="preserve">торговля «шепотом», используемая довольно редко в практике некоторых бирж Японии и Юго- Восточной Азии. </w:t>
      </w:r>
    </w:p>
    <w:p w:rsidR="00823B25" w:rsidRPr="00BC3F35" w:rsidRDefault="00823B25" w:rsidP="00BC3F35">
      <w:pPr>
        <w:spacing w:line="360" w:lineRule="auto"/>
        <w:ind w:firstLine="709"/>
        <w:jc w:val="both"/>
        <w:rPr>
          <w:sz w:val="28"/>
          <w:szCs w:val="28"/>
        </w:rPr>
      </w:pPr>
      <w:r w:rsidRPr="00BC3F35">
        <w:rPr>
          <w:sz w:val="28"/>
          <w:szCs w:val="28"/>
        </w:rPr>
        <w:t>Значки торговцев. Ввиду того, что все сделки должны быть зарегистрированы, торговцы должны быть в состоянии идентифицировать друг друга. Каждый торговец имеет на груди значок, цвет которого показывает, какими торговыми привилегиями он может пользоваться . Так, на Чикагской торговой бирже желтые значки имеют полные члены, красные значки - ассоциированные члены, зеленые значки - члены КОМ (рынок опционов на товарные контракты) и черные значки - члены ИДEM( рынок индексов акций и драгоценных металлов). На каждом значке имеется надпись, состоящая не более чем из трех букв, с помощью которой каждый торговец регистрирует свои сделки.</w:t>
      </w:r>
    </w:p>
    <w:p w:rsidR="00823B25" w:rsidRPr="00BC3F35" w:rsidRDefault="00823B25" w:rsidP="00BC3F35">
      <w:pPr>
        <w:spacing w:line="360" w:lineRule="auto"/>
        <w:ind w:firstLine="709"/>
        <w:jc w:val="both"/>
        <w:rPr>
          <w:sz w:val="28"/>
          <w:szCs w:val="28"/>
        </w:rPr>
      </w:pPr>
      <w:r w:rsidRPr="00BC3F35">
        <w:rPr>
          <w:sz w:val="28"/>
          <w:szCs w:val="28"/>
        </w:rPr>
        <w:t>Форма торговцев. Правилами бирж предусматривается, что персонал операционного зала должен носить жакеты и галстуки. При пошиве обычного костюма не учитываются специфические требования работы в «яме». Так была придумана альтернатива строгому костюму - легкий, просторный жакет, в котором торговец может двигаться свободно. Брокерские фирмы содержат большой штат брокеров, работающих в операционном зале. Для того, чтобы они могли найти друг друга в толпе операционного зала, брокеры одеты в жакеты одинакового цвета, на которых иногда могут быть написаны названия их компаний или их рекламные лозунги. Это во многом похоже на то, как спортивные команды имеют униформу. Независимы торговцы часто носят жакеты, цвета которых выбирают сами. А иногда они одеты в жакеты такого же цвета, как и символика той фирмы, которая осуществляет расчеты по их сделкам.</w:t>
      </w:r>
    </w:p>
    <w:p w:rsidR="00823B25" w:rsidRPr="00BC3F35" w:rsidRDefault="00823B25" w:rsidP="00BC3F35">
      <w:pPr>
        <w:spacing w:line="360" w:lineRule="auto"/>
        <w:ind w:firstLine="709"/>
        <w:jc w:val="both"/>
        <w:rPr>
          <w:sz w:val="28"/>
          <w:szCs w:val="28"/>
        </w:rPr>
      </w:pPr>
      <w:r w:rsidRPr="00BC3F35">
        <w:rPr>
          <w:sz w:val="28"/>
          <w:szCs w:val="28"/>
        </w:rPr>
        <w:t>Система сигналов. Кроме выкриков предложений торговцы в пите пользуются системой сигналов, подаваемых жестами. На разных биржах приняты разные системы знаков, но в принципе во всех есть общие моменты. Фьючерсная биржа должна иметь правила, устанавливающие все особенности ведения операций. Например, каковы требования принятия в члены биржи? Как разрешаются жалобы клиентов относительно исполнения их приказов? Каков должен быть объем финансовых ресурсов брокера? Своды правил фьючерсных бирж содержат сотни страниц и постоянно пересматриваются в зависимости от изменения условий рынка и нормативных требований. Продуманные фьючерсные контракты. В современных условиях связь между фьючерсной биржей и фьючерсными контрактами усложнилась. Фьючерсным контрактам нужна биржа как место их заключения, в свою очередь, фьючерсной бирже нужны удачные фьючерсные контракты. По мере изменения ситуации биржам необходимо вводить новые фьючерсные контракты, а устарелые фьючерс</w:t>
      </w:r>
      <w:r w:rsidR="003343F0" w:rsidRPr="00BC3F35">
        <w:rPr>
          <w:sz w:val="28"/>
          <w:szCs w:val="28"/>
        </w:rPr>
        <w:t>ные контракты должны сниматься.</w:t>
      </w:r>
      <w:r w:rsidRPr="00BC3F35">
        <w:rPr>
          <w:sz w:val="28"/>
          <w:szCs w:val="28"/>
        </w:rPr>
        <w:t xml:space="preserve"> </w:t>
      </w:r>
    </w:p>
    <w:p w:rsidR="003343F0" w:rsidRPr="00BC3F35" w:rsidRDefault="003343F0" w:rsidP="00BC3F35">
      <w:pPr>
        <w:spacing w:line="360" w:lineRule="auto"/>
        <w:ind w:firstLine="709"/>
        <w:jc w:val="both"/>
        <w:rPr>
          <w:sz w:val="28"/>
          <w:szCs w:val="28"/>
        </w:rPr>
      </w:pPr>
      <w:bookmarkStart w:id="7" w:name="44"/>
      <w:bookmarkEnd w:id="7"/>
    </w:p>
    <w:p w:rsidR="00823B25" w:rsidRPr="00BC3F35" w:rsidRDefault="00823B25" w:rsidP="00BC3F35">
      <w:pPr>
        <w:spacing w:line="360" w:lineRule="auto"/>
        <w:ind w:firstLine="709"/>
        <w:jc w:val="center"/>
        <w:rPr>
          <w:b/>
          <w:sz w:val="28"/>
          <w:szCs w:val="28"/>
        </w:rPr>
      </w:pPr>
      <w:r w:rsidRPr="00BC3F35">
        <w:rPr>
          <w:b/>
          <w:sz w:val="28"/>
          <w:szCs w:val="28"/>
        </w:rPr>
        <w:t>1.3.6</w:t>
      </w:r>
      <w:r w:rsidR="003C206D" w:rsidRPr="00BC3F35">
        <w:rPr>
          <w:b/>
          <w:sz w:val="28"/>
          <w:szCs w:val="28"/>
        </w:rPr>
        <w:t>.</w:t>
      </w:r>
      <w:r w:rsidRPr="00BC3F35">
        <w:rPr>
          <w:b/>
          <w:sz w:val="28"/>
          <w:szCs w:val="28"/>
        </w:rPr>
        <w:t xml:space="preserve"> ОРГАНИЗАЦИОННАЯ СТРУКТУРА И УПРАВЛЕНИЕ БИРЖЕЙ</w:t>
      </w:r>
    </w:p>
    <w:p w:rsidR="00823B25" w:rsidRPr="00BC3F35" w:rsidRDefault="00823B25" w:rsidP="00BC3F35">
      <w:pPr>
        <w:spacing w:line="360" w:lineRule="auto"/>
        <w:ind w:firstLine="709"/>
        <w:jc w:val="both"/>
        <w:rPr>
          <w:sz w:val="28"/>
          <w:szCs w:val="28"/>
        </w:rPr>
      </w:pPr>
      <w:r w:rsidRPr="00BC3F35">
        <w:rPr>
          <w:sz w:val="28"/>
          <w:szCs w:val="28"/>
        </w:rPr>
        <w:t>Товарная биржа представляет собой самостоятельное специализированное учреждение, юридическое лицо, выражающее интересы добровольного объединения коммерческих посредников и их служащих для проведения торговых операций в специальном месте, по совместно разработанным и соблюдаемым правилам. С юридической точки зрения биржи во всех странах являются официально зарегистрированными объединениями, создаваемыми в различных правовых формах. Чаще всего используется форма товарищества с ограниченной ответственностью, общества с ограниченной ответственностью либо акционерного общества. По отношению к общему биржевому имуществу все члены биржи выступают как совладельцы, но одновременно являются собственниками внесенных вкладов и извлекаемых доходов. Собственность биржи как юридического лица складывается из</w:t>
      </w:r>
      <w:r w:rsidR="00BC3F35">
        <w:rPr>
          <w:sz w:val="28"/>
          <w:szCs w:val="28"/>
        </w:rPr>
        <w:t>[</w:t>
      </w:r>
      <w:r w:rsidR="00407B23" w:rsidRPr="00BC3F35">
        <w:rPr>
          <w:rStyle w:val="a8"/>
          <w:sz w:val="28"/>
          <w:szCs w:val="28"/>
          <w:vertAlign w:val="baseline"/>
        </w:rPr>
        <w:footnoteReference w:id="5"/>
      </w:r>
      <w:r w:rsidR="00BC3F35">
        <w:rPr>
          <w:sz w:val="28"/>
          <w:szCs w:val="28"/>
        </w:rPr>
        <w:t>]</w:t>
      </w:r>
      <w:r w:rsidRPr="00BC3F35">
        <w:rPr>
          <w:sz w:val="28"/>
          <w:szCs w:val="28"/>
        </w:rPr>
        <w:t>:</w:t>
      </w:r>
    </w:p>
    <w:p w:rsidR="00823B25" w:rsidRPr="00BC3F35" w:rsidRDefault="00823B25" w:rsidP="00BC3F35">
      <w:pPr>
        <w:spacing w:line="360" w:lineRule="auto"/>
        <w:ind w:firstLine="709"/>
        <w:jc w:val="both"/>
        <w:rPr>
          <w:sz w:val="28"/>
          <w:szCs w:val="28"/>
        </w:rPr>
      </w:pPr>
      <w:r w:rsidRPr="00BC3F35">
        <w:rPr>
          <w:sz w:val="28"/>
          <w:szCs w:val="28"/>
        </w:rPr>
        <w:t>а) имущества и вкладов, переданных членами-участниками в качестве уставного капитала,</w:t>
      </w:r>
    </w:p>
    <w:p w:rsidR="00823B25" w:rsidRPr="00BC3F35" w:rsidRDefault="00823B25" w:rsidP="00BC3F35">
      <w:pPr>
        <w:spacing w:line="360" w:lineRule="auto"/>
        <w:ind w:firstLine="709"/>
        <w:jc w:val="both"/>
        <w:rPr>
          <w:sz w:val="28"/>
          <w:szCs w:val="28"/>
        </w:rPr>
      </w:pPr>
      <w:r w:rsidRPr="00BC3F35">
        <w:rPr>
          <w:sz w:val="28"/>
          <w:szCs w:val="28"/>
        </w:rPr>
        <w:t>б) продукции (услуг), созданных работниками биржи в период ее деятельности,</w:t>
      </w:r>
    </w:p>
    <w:p w:rsidR="00823B25" w:rsidRPr="00BC3F35" w:rsidRDefault="00823B25" w:rsidP="00BC3F35">
      <w:pPr>
        <w:spacing w:line="360" w:lineRule="auto"/>
        <w:ind w:firstLine="709"/>
        <w:jc w:val="both"/>
        <w:rPr>
          <w:sz w:val="28"/>
          <w:szCs w:val="28"/>
        </w:rPr>
      </w:pPr>
      <w:r w:rsidRPr="00BC3F35">
        <w:rPr>
          <w:sz w:val="28"/>
          <w:szCs w:val="28"/>
        </w:rPr>
        <w:t>в) полученных доходов в виде ежегодных взносов членов-участников, сборов с биржевых операций, платы за предоставляемые услуги, штрафов за нарушения, платежей посетителей,</w:t>
      </w:r>
    </w:p>
    <w:p w:rsidR="00823B25" w:rsidRPr="00BC3F35" w:rsidRDefault="00823B25" w:rsidP="00BC3F35">
      <w:pPr>
        <w:spacing w:line="360" w:lineRule="auto"/>
        <w:ind w:firstLine="709"/>
        <w:jc w:val="both"/>
        <w:rPr>
          <w:sz w:val="28"/>
          <w:szCs w:val="28"/>
        </w:rPr>
      </w:pPr>
      <w:r w:rsidRPr="00BC3F35">
        <w:rPr>
          <w:sz w:val="28"/>
          <w:szCs w:val="28"/>
        </w:rPr>
        <w:t xml:space="preserve">г) иного имущества в денежной и натуральной форме, приобретенного за свой счет. </w:t>
      </w:r>
    </w:p>
    <w:p w:rsidR="00823B25" w:rsidRPr="00BC3F35" w:rsidRDefault="00823B25" w:rsidP="00BC3F35">
      <w:pPr>
        <w:spacing w:line="360" w:lineRule="auto"/>
        <w:ind w:firstLine="709"/>
        <w:jc w:val="both"/>
        <w:rPr>
          <w:sz w:val="28"/>
          <w:szCs w:val="28"/>
        </w:rPr>
      </w:pPr>
      <w:r w:rsidRPr="00BC3F35">
        <w:rPr>
          <w:sz w:val="28"/>
          <w:szCs w:val="28"/>
        </w:rPr>
        <w:t>Как правило, указанный в уставе капитал бирж делится на определенное количество биржевых сертификатов, и каждый член биржи должен владеть по крайней мере одним из них.</w:t>
      </w:r>
    </w:p>
    <w:p w:rsidR="003C206D" w:rsidRPr="00BC3F35" w:rsidRDefault="003C206D" w:rsidP="00BC3F35">
      <w:pPr>
        <w:spacing w:line="360" w:lineRule="auto"/>
        <w:ind w:firstLine="709"/>
        <w:jc w:val="both"/>
        <w:rPr>
          <w:sz w:val="28"/>
          <w:szCs w:val="28"/>
        </w:rPr>
      </w:pPr>
    </w:p>
    <w:p w:rsidR="00823B25" w:rsidRPr="00BC3F35" w:rsidRDefault="00823B25" w:rsidP="00BC3F35">
      <w:pPr>
        <w:spacing w:line="360" w:lineRule="auto"/>
        <w:ind w:firstLine="709"/>
        <w:jc w:val="center"/>
        <w:rPr>
          <w:b/>
          <w:sz w:val="28"/>
          <w:szCs w:val="28"/>
        </w:rPr>
      </w:pPr>
      <w:r w:rsidRPr="00BC3F35">
        <w:rPr>
          <w:b/>
          <w:sz w:val="28"/>
          <w:szCs w:val="28"/>
        </w:rPr>
        <w:t>1.3.7</w:t>
      </w:r>
      <w:r w:rsidR="003C206D" w:rsidRPr="00BC3F35">
        <w:rPr>
          <w:b/>
          <w:sz w:val="28"/>
          <w:szCs w:val="28"/>
        </w:rPr>
        <w:t>.</w:t>
      </w:r>
      <w:r w:rsidRPr="00BC3F35">
        <w:rPr>
          <w:b/>
          <w:sz w:val="28"/>
          <w:szCs w:val="28"/>
        </w:rPr>
        <w:t xml:space="preserve"> РУКОВОДЯЩИЕ ОРГАНЫ БИРЖИ</w:t>
      </w:r>
    </w:p>
    <w:p w:rsidR="00823B25" w:rsidRPr="00BC3F35" w:rsidRDefault="00823B25" w:rsidP="00BC3F35">
      <w:pPr>
        <w:spacing w:line="360" w:lineRule="auto"/>
        <w:ind w:firstLine="709"/>
        <w:jc w:val="both"/>
        <w:rPr>
          <w:sz w:val="28"/>
          <w:szCs w:val="28"/>
        </w:rPr>
      </w:pPr>
      <w:r w:rsidRPr="00BC3F35">
        <w:rPr>
          <w:sz w:val="28"/>
          <w:szCs w:val="28"/>
        </w:rPr>
        <w:t>Как отмечалось выше, большинство фьючерсных бирж представляют собой корпорации, управляемые своими членами. Кроме членов руководство биржей осуществляется администрацией (оплачиваемый персонал). Органы управления биржи включают три основных уровня, соответствующих широте полномочий каждого из них. Высшим органом является общее собрание участников-членов биржи, являющееся в определенной степени законодательным органом. Исполнительные функции выполняет Совет директоров (управляющих), обладающий правом контролировать деятельность остальных служб и разрабатывать главные направления деятельности биржи, устанавливать и корректировать правила биржевой торговли. Совет директоров избирается членами фьючерсной биржи и состоит как из членов данной биржи, так и, в большинстве случаев, из нескольких внешних директоров и специальных экспертов. Согласно правилам, предписаниям и инструкциям большинства бирж фьючерсной торговли служащие, не являющиеся их членами, имеют очень конкретные, четко определенные должностные обязанности. Кроме указанных, на товарных биржах есть еще ряд подразделений, важных для выполнения функций биржи. Так, экспертные бюро бирж осуществляют экспертизы предъявляемых товаров, выявляет их соответствие условиям биржевого контракта. Регистрационное бюро отвечает за регистрацию биржевых сделок и определение их соответствия правилам торговли на данной бирже. Информационно-справочный отдел является источником сведений о работе биржи и условиях подключения к торговому процессу. Он распространяет рекламно-аналитические публикации, дает справки о бирже и предоставляет другие услуги. Эти и другие комитеты составляют структуру управления фьючерсной биржи. Однако, поскольку члены фьючерсной биржи не получают компенсации за работу в комитетах, они не могут все время посвятить этой деятельности. Как совет директоров, так и комитеты имеют штат служащих, которые осуществляют каждодневное управление фьючерсной биржей. Служащие биржи не являются ее членами, не имеют торговых привилегий и не голосуют по вопросам, решаемым комитетами и советом директоров. Однако члены биржи учитывают рекомендации служащих.</w:t>
      </w:r>
    </w:p>
    <w:p w:rsidR="00823B25" w:rsidRPr="00BC3F35" w:rsidRDefault="00823B25" w:rsidP="00BC3F35">
      <w:pPr>
        <w:spacing w:line="360" w:lineRule="auto"/>
        <w:ind w:firstLine="709"/>
        <w:jc w:val="both"/>
        <w:rPr>
          <w:sz w:val="28"/>
          <w:szCs w:val="28"/>
        </w:rPr>
      </w:pPr>
    </w:p>
    <w:p w:rsidR="00823B25" w:rsidRPr="00BC3F35" w:rsidRDefault="00823B25" w:rsidP="00BC3F35">
      <w:pPr>
        <w:spacing w:line="360" w:lineRule="auto"/>
        <w:ind w:firstLine="709"/>
        <w:jc w:val="center"/>
        <w:rPr>
          <w:b/>
          <w:sz w:val="28"/>
          <w:szCs w:val="28"/>
        </w:rPr>
      </w:pPr>
      <w:r w:rsidRPr="00BC3F35">
        <w:rPr>
          <w:b/>
          <w:sz w:val="28"/>
          <w:szCs w:val="28"/>
        </w:rPr>
        <w:t>1.3.8</w:t>
      </w:r>
      <w:r w:rsidR="003C206D" w:rsidRPr="00BC3F35">
        <w:rPr>
          <w:b/>
          <w:sz w:val="28"/>
          <w:szCs w:val="28"/>
        </w:rPr>
        <w:t>.</w:t>
      </w:r>
      <w:r w:rsidRPr="00BC3F35">
        <w:rPr>
          <w:b/>
          <w:sz w:val="28"/>
          <w:szCs w:val="28"/>
        </w:rPr>
        <w:t xml:space="preserve"> ЧЛЕНСТВО НА БИРЖЕ</w:t>
      </w:r>
    </w:p>
    <w:p w:rsidR="00823B25" w:rsidRPr="00BC3F35" w:rsidRDefault="00823B25" w:rsidP="00BC3F35">
      <w:pPr>
        <w:spacing w:line="360" w:lineRule="auto"/>
        <w:ind w:firstLine="709"/>
        <w:jc w:val="both"/>
        <w:rPr>
          <w:sz w:val="28"/>
          <w:szCs w:val="28"/>
        </w:rPr>
      </w:pPr>
      <w:r w:rsidRPr="00BC3F35">
        <w:rPr>
          <w:sz w:val="28"/>
          <w:szCs w:val="28"/>
        </w:rPr>
        <w:t>На биржах США разрешается только индивидуальное членство. На биржах других стран разрешается как членство физических лиц, так и юридических лиц. На каждой фьючерсной бирже число членов установлено советом директоров и периодически пересматривается. Если все места распределены, то новым членом биржи можно стать, только купив место у другого члена. Каждая фьючерсная биржа имеет такой «вторичный рынок» мест, со своими ценами предложения и покупки. Число членов на той или иной бирже различно и зависит от порядков, установленных на ней. С изменением объектов торговли меняется и число членов. При определении количества членов бирже необходимо найти баланс между ликвидностью и растворением. Если число членов будет небольшим, то персонал не сможет обслуживать большой объем операций. Но если членов биржи будет слишком много, то возможности фьючерсной торговли будут распределены на большое количество людей и ценность индивидуального членства снизится. Биржи имеют весьма различную точку зрения на оптимальное количество членов. Так, число полных членов на биржах США колебалось от 202 на бирже Канзас-Сити до 1680 на Нью-Йоркской фьючерсной бирже. Члены биржи, имеющие право совершать на ней торговые операции, подразделяются на несколько категорий в зависимости от полноты их прав и полномочий. Эти особые категории членства имеют специальные наименования, которые различаются в разных странах. На американских биржах предприниматели, действующие непосредственно в операционном зале, делятся на несколько категорий</w:t>
      </w:r>
      <w:r w:rsidR="00BC3F35">
        <w:rPr>
          <w:sz w:val="28"/>
          <w:szCs w:val="28"/>
        </w:rPr>
        <w:t>[</w:t>
      </w:r>
      <w:r w:rsidR="00407B23" w:rsidRPr="00BC3F35">
        <w:rPr>
          <w:rStyle w:val="a8"/>
          <w:sz w:val="28"/>
          <w:szCs w:val="28"/>
          <w:vertAlign w:val="baseline"/>
        </w:rPr>
        <w:footnoteReference w:id="6"/>
      </w:r>
      <w:r w:rsidR="00BC3F35">
        <w:rPr>
          <w:sz w:val="28"/>
          <w:szCs w:val="28"/>
        </w:rPr>
        <w:t>]</w:t>
      </w:r>
      <w:r w:rsidRPr="00BC3F35">
        <w:rPr>
          <w:sz w:val="28"/>
          <w:szCs w:val="28"/>
        </w:rPr>
        <w:t>:</w:t>
      </w:r>
    </w:p>
    <w:p w:rsidR="00823B25" w:rsidRPr="00BC3F35" w:rsidRDefault="00823B25" w:rsidP="00BC3F35">
      <w:pPr>
        <w:spacing w:line="360" w:lineRule="auto"/>
        <w:ind w:firstLine="709"/>
        <w:jc w:val="both"/>
        <w:rPr>
          <w:sz w:val="28"/>
          <w:szCs w:val="28"/>
        </w:rPr>
      </w:pPr>
      <w:r w:rsidRPr="00BC3F35">
        <w:rPr>
          <w:sz w:val="28"/>
          <w:szCs w:val="28"/>
        </w:rPr>
        <w:t>Полные члены. По американскому законодательству ими могут быть только частные лица, получившие доступ в биржевое кольцо всех торговых секций данной биржи. Число полных членов ограничено количеством постоянных брокерских мест.</w:t>
      </w:r>
    </w:p>
    <w:p w:rsidR="00823B25" w:rsidRPr="00BC3F35" w:rsidRDefault="00823B25" w:rsidP="00BC3F35">
      <w:pPr>
        <w:spacing w:line="360" w:lineRule="auto"/>
        <w:ind w:firstLine="709"/>
        <w:jc w:val="both"/>
        <w:rPr>
          <w:sz w:val="28"/>
          <w:szCs w:val="28"/>
        </w:rPr>
      </w:pPr>
      <w:r w:rsidRPr="00BC3F35">
        <w:rPr>
          <w:sz w:val="28"/>
          <w:szCs w:val="28"/>
        </w:rPr>
        <w:t xml:space="preserve">Итак, каждым отдельным местом на бирже владеет один человек, однако компании, корпорации, товарищества и кооперативы могут быть зарегистрированы на бирже для получения определенных привилегий. </w:t>
      </w:r>
    </w:p>
    <w:p w:rsidR="00823B25" w:rsidRPr="00BC3F35" w:rsidRDefault="00823B25" w:rsidP="00BC3F35">
      <w:pPr>
        <w:spacing w:line="360" w:lineRule="auto"/>
        <w:ind w:firstLine="709"/>
        <w:jc w:val="both"/>
        <w:rPr>
          <w:sz w:val="28"/>
          <w:szCs w:val="28"/>
        </w:rPr>
      </w:pPr>
      <w:r w:rsidRPr="00BC3F35">
        <w:rPr>
          <w:sz w:val="28"/>
          <w:szCs w:val="28"/>
        </w:rPr>
        <w:t xml:space="preserve">Неполные или ассоциированные члены. К этой категории относятся брокеры и дилеры, имеющие право торговать только определенными товарами. Например, ассоциированное членство на Чикагской торговой бирже позволяет вести торговлю на финансовом фьючерсном рынке и на некоторых других. </w:t>
      </w:r>
    </w:p>
    <w:p w:rsidR="00823B25" w:rsidRPr="00BC3F35" w:rsidRDefault="00823B25" w:rsidP="00BC3F35">
      <w:pPr>
        <w:spacing w:line="360" w:lineRule="auto"/>
        <w:ind w:firstLine="709"/>
        <w:jc w:val="both"/>
        <w:rPr>
          <w:sz w:val="28"/>
          <w:szCs w:val="28"/>
        </w:rPr>
      </w:pPr>
      <w:r w:rsidRPr="00BC3F35">
        <w:rPr>
          <w:sz w:val="28"/>
          <w:szCs w:val="28"/>
        </w:rPr>
        <w:t xml:space="preserve">Специальные члены, приобретающие «членство по интересам». Ввиду формального запрета на членство для юридических лиц, компании, желающие получить доступ в брокерское кольцо, приобретают торговые привилегии и через доверенных брокеров, особенно при осуществлении долговременных операций, могут участвовать в торгах практически напрямую. Например, на Чикагской торговой бирже члены категории ИДЕМ (IDEM) работают в секции фьючерсных контрактов с индексами акций и драгоценных металлов, а члены категории КОМ (COM) могут вести торговлю по всем видам опционов на фьючерсы, которые перечислены в товарной категории опционных рынков. Члены категории ГИМ (GIM) ведут операции в секции государственных финансовых инструментов. </w:t>
      </w:r>
    </w:p>
    <w:p w:rsidR="00823B25" w:rsidRPr="00BC3F35" w:rsidRDefault="00823B25" w:rsidP="00BC3F35">
      <w:pPr>
        <w:spacing w:line="360" w:lineRule="auto"/>
        <w:ind w:firstLine="709"/>
        <w:jc w:val="both"/>
        <w:rPr>
          <w:sz w:val="28"/>
          <w:szCs w:val="28"/>
        </w:rPr>
      </w:pPr>
      <w:r w:rsidRPr="00BC3F35">
        <w:rPr>
          <w:sz w:val="28"/>
          <w:szCs w:val="28"/>
        </w:rPr>
        <w:t xml:space="preserve">Члены расчетной палаты. Таковыми обычно являются компании, корпорации, торговые дома, финансовые институты, брокерские фирмы. В связи с тем, что расчетные палаты почти всегда функционируют как акционерные общества, они на биржах по сути становятся скрытыми инвесторами. </w:t>
      </w:r>
    </w:p>
    <w:p w:rsidR="00823B25" w:rsidRPr="00BC3F35" w:rsidRDefault="00823B25" w:rsidP="00BC3F35">
      <w:pPr>
        <w:spacing w:line="360" w:lineRule="auto"/>
        <w:ind w:firstLine="709"/>
        <w:jc w:val="both"/>
        <w:rPr>
          <w:sz w:val="28"/>
          <w:szCs w:val="28"/>
        </w:rPr>
      </w:pPr>
      <w:r w:rsidRPr="00BC3F35">
        <w:rPr>
          <w:sz w:val="28"/>
          <w:szCs w:val="28"/>
        </w:rPr>
        <w:t>Наряду с указанными выше категориями участников бирж могут быть и временные держатели прав - арендаторы торговых прав (trading rights leaseholders), которым сдают свои места постоянные члены биржи. На большинстве бирж есть возможность выбора, вступать в расчетную палату или нет. Трейдеры обычно не делают этого. На некоторых биржах члены расчетной палаты обязаны купить несколько мест. Например, в Ассоциации каучука Сингапурской товарной биржи необходимо купить минимум 4 места, чтобы стать членом расчетной палаты. Для членов биржи и расчетной палаты действуют льготные ставки биржевых сборов. Им также предоставляются серьезные скидки при пользовании услугами биржевых служащих и сотрудников. Биржи Великобритании имеют ряд особенностей членства. Так, на английских биржах можно встретить следующие категории членства:</w:t>
      </w:r>
    </w:p>
    <w:p w:rsidR="00823B25" w:rsidRPr="00BC3F35" w:rsidRDefault="00823B25" w:rsidP="00BC3F35">
      <w:pPr>
        <w:spacing w:line="360" w:lineRule="auto"/>
        <w:ind w:firstLine="709"/>
        <w:jc w:val="both"/>
        <w:rPr>
          <w:sz w:val="28"/>
          <w:szCs w:val="28"/>
        </w:rPr>
      </w:pPr>
      <w:r w:rsidRPr="00BC3F35">
        <w:rPr>
          <w:sz w:val="28"/>
          <w:szCs w:val="28"/>
        </w:rPr>
        <w:t xml:space="preserve">Полное членство, дающее право осуществлять сделки за свой счет и за счет клиентов и участвовать в управлении биржи. </w:t>
      </w:r>
    </w:p>
    <w:p w:rsidR="00823B25" w:rsidRPr="00BC3F35" w:rsidRDefault="00823B25" w:rsidP="00BC3F35">
      <w:pPr>
        <w:spacing w:line="360" w:lineRule="auto"/>
        <w:ind w:firstLine="709"/>
        <w:jc w:val="both"/>
        <w:rPr>
          <w:sz w:val="28"/>
          <w:szCs w:val="28"/>
        </w:rPr>
      </w:pPr>
      <w:r w:rsidRPr="00BC3F35">
        <w:rPr>
          <w:sz w:val="28"/>
          <w:szCs w:val="28"/>
        </w:rPr>
        <w:t xml:space="preserve">Ассоциированное членство - этому члену не разрешено заключать сделки в биржевом кольце, но он уплачивает меньшую комиссию по сделкам полному члену биржи, чем нечлены биржи. Ассоциированные члены могут быть национальными и иностранными. Они не имеют права голоса. </w:t>
      </w:r>
    </w:p>
    <w:p w:rsidR="00823B25" w:rsidRPr="00BC3F35" w:rsidRDefault="00823B25" w:rsidP="00BC3F35">
      <w:pPr>
        <w:spacing w:line="360" w:lineRule="auto"/>
        <w:ind w:firstLine="709"/>
        <w:jc w:val="both"/>
        <w:rPr>
          <w:sz w:val="28"/>
          <w:szCs w:val="28"/>
        </w:rPr>
      </w:pPr>
      <w:r w:rsidRPr="00BC3F35">
        <w:rPr>
          <w:sz w:val="28"/>
          <w:szCs w:val="28"/>
        </w:rPr>
        <w:t xml:space="preserve">Местное членство- дает право вести торговлю за свой счет, за счет полных членов биржи и за счет других местных членов. Они также не имеют права голоса. </w:t>
      </w:r>
    </w:p>
    <w:p w:rsidR="00823B25" w:rsidRPr="00BC3F35" w:rsidRDefault="00823B25" w:rsidP="00BC3F35">
      <w:pPr>
        <w:spacing w:line="360" w:lineRule="auto"/>
        <w:ind w:firstLine="709"/>
        <w:jc w:val="both"/>
        <w:rPr>
          <w:sz w:val="28"/>
          <w:szCs w:val="28"/>
        </w:rPr>
      </w:pPr>
      <w:r w:rsidRPr="00BC3F35">
        <w:rPr>
          <w:sz w:val="28"/>
          <w:szCs w:val="28"/>
        </w:rPr>
        <w:t>Рассмотрим для примера институт членства на Международной нефтяной бирже.Среди членов этой биржи различаются несколько категорий участников. Наибольшими правами обладают полные члены (floor members). Эта категория членов является единственной, имеющей право голоса на общем собрании членов биржи. Каждый из полных членов должен иметь по крайней мере одно из 70 мест, имеющихся в настоящее время на бирже. Полные члены имеют также право на заключение всех видов сделок на бирже и право на ведение расчетов по контрактам биржи. Статус полного члена дает право его обладателю вести операции за свой счет, за счет других членов биржи, а также за счет нечленов биржи. Второй группой членов являются ассоциированные члены биржы (trade associate members). Их количество неограниченно и они не имеют права голоса. Условием этого членства является наличие непосредственных интересов в области производства, переработки или торговли нефтью или нефтепродуктами.</w:t>
      </w:r>
    </w:p>
    <w:p w:rsidR="00823B25" w:rsidRPr="00BC3F35" w:rsidRDefault="00823B25" w:rsidP="00BC3F35">
      <w:pPr>
        <w:spacing w:line="360" w:lineRule="auto"/>
        <w:ind w:firstLine="709"/>
        <w:jc w:val="both"/>
        <w:rPr>
          <w:sz w:val="28"/>
          <w:szCs w:val="28"/>
        </w:rPr>
      </w:pPr>
      <w:r w:rsidRPr="00BC3F35">
        <w:rPr>
          <w:sz w:val="28"/>
          <w:szCs w:val="28"/>
        </w:rPr>
        <w:t>Третья категория членов - местные члены (local members). В настоящий момент их число составляет 55. Это физические лица, которые ведут торговлю за свой счет и могут также осуществлять операции по поручению полных членов или других местных членов, но не для клиентов. Статус местного члена дает право на осуществление всех видов операций на бирже. Как видим,общее число участников биржевых операций, которые могут находиться в кольце или яме, намного превышает официально установленное число полных членов биржи. Для сравнения, на Чикагской торговой бирже число полных членов составляет 1409, а общее число членов доходит до 3490, так как к полным членам добавляются 716 ассоциированных членов, 257 членов со статусом ГИМ, 547 членов со статусом ИДЕМ и 568 членов со статусом КОМ. Другая ведущая биржа мира - Чикагская товарная - имеет 2724 члена, среди которых 625 представляют саму биржу, 812 членов представляют Международный валютный рынок, являющийся отделением биржи, и 1287 членов представляют рынок индексов и опционов, который также является отделением биржи. На Нью-Йоркской бирже кофе, сахара и какао из 777 членов биржи 527 являются полными членами и 250 ассоциированными членами. Специфические требования для передачи торговых привилегий различны на разных биржах. Некоторые из них устанавливают, что эти привилегии могут быть переданы только при двух или трех индивидуальных местах. Большинство бирж требуют, чтобы хотя бы один партнер или менеджер высшего звена был членом биржи для того, чтобы передать привилегии. В последние годы на некоторых биржах произошли существенные изменения в составе членов, отражающие изменения функций самих фьючерсных рынков...</w:t>
      </w:r>
    </w:p>
    <w:p w:rsidR="00823B25" w:rsidRPr="00BC3F35" w:rsidRDefault="00823B25" w:rsidP="00BC3F35">
      <w:pPr>
        <w:spacing w:line="360" w:lineRule="auto"/>
        <w:ind w:firstLine="709"/>
        <w:jc w:val="center"/>
        <w:rPr>
          <w:sz w:val="28"/>
          <w:szCs w:val="28"/>
        </w:rPr>
      </w:pPr>
      <w:r w:rsidRPr="00BC3F35">
        <w:rPr>
          <w:sz w:val="28"/>
          <w:szCs w:val="28"/>
        </w:rPr>
        <w:br w:type="page"/>
      </w:r>
      <w:r w:rsidRPr="00BC3F35">
        <w:rPr>
          <w:rStyle w:val="ac"/>
          <w:sz w:val="28"/>
          <w:szCs w:val="28"/>
        </w:rPr>
        <w:t>2. ВАЛЮТНАЯ БИРЖА</w:t>
      </w:r>
    </w:p>
    <w:p w:rsidR="00823B25" w:rsidRPr="00BC3F35" w:rsidRDefault="00823B25" w:rsidP="00BC3F35">
      <w:pPr>
        <w:spacing w:line="360" w:lineRule="auto"/>
        <w:ind w:firstLine="709"/>
        <w:jc w:val="both"/>
        <w:rPr>
          <w:sz w:val="28"/>
          <w:szCs w:val="28"/>
        </w:rPr>
      </w:pPr>
    </w:p>
    <w:p w:rsidR="00823B25" w:rsidRPr="00BC3F35" w:rsidRDefault="00823B25" w:rsidP="00BC3F35">
      <w:pPr>
        <w:spacing w:line="360" w:lineRule="auto"/>
        <w:ind w:firstLine="709"/>
        <w:jc w:val="both"/>
        <w:rPr>
          <w:sz w:val="28"/>
          <w:szCs w:val="28"/>
        </w:rPr>
      </w:pPr>
      <w:r w:rsidRPr="00BC3F35">
        <w:rPr>
          <w:sz w:val="28"/>
          <w:szCs w:val="28"/>
        </w:rPr>
        <w:t>И, наконец, третий биржевой рынок - это межбанковский мировой валютный рынок, очень популярный сейчас рынок Forex. Forex или FX - это аббревиатура от английского "FOReign EXchange", то есть, дословно, "иностранный обмен". Это устойчивое выражение для обозначения обмена валют и эти два английских слова можно видеть на любом обменном пункте в любой стране. Этот рынок самый молодой, он много младше фондового рынка и уж тем более товарного рынка. Он возник он в 1971 году. Почему он возник так поздно? Для ответа на этот вопрос придется перенестись в 1944 г</w:t>
      </w:r>
      <w:r w:rsidR="00407B23" w:rsidRPr="00BC3F35">
        <w:rPr>
          <w:sz w:val="28"/>
          <w:szCs w:val="28"/>
        </w:rPr>
        <w:t xml:space="preserve">од. Заканчивается </w:t>
      </w:r>
      <w:r w:rsidRPr="00BC3F35">
        <w:rPr>
          <w:sz w:val="28"/>
          <w:szCs w:val="28"/>
        </w:rPr>
        <w:t>Вторая Мировая Война, всем уже понятно, что Германия и ее союзники войну проиграли и надо думать о том, как жить после войны. Поэтому в 1944г. представители держав-победительниц собираются в американском курортном городке Бреттон-Вуд. Представители Советского Союза не участвовали, их не было по понятным причинам - встреча была экономической, а экономически Советский Союз находился в другом измерении, нежели эти страны. Для чего была созвана эта встреча? Всем было понятно, что после окончания войны законы военного времени сменят другие законы - экономические. США наименее пострадали во Второй Мировой Войне (как, впрочем, и в Первой), а разоренной войной Европе нужно будет продовольствие, товары, которых там нет и более того - их не на чем в первое время будет производить</w:t>
      </w:r>
      <w:r w:rsidR="00407B23" w:rsidRPr="00BC3F35">
        <w:rPr>
          <w:rStyle w:val="a8"/>
          <w:sz w:val="28"/>
          <w:szCs w:val="28"/>
          <w:vertAlign w:val="baseline"/>
        </w:rPr>
        <w:footnoteReference w:id="7"/>
      </w:r>
      <w:r w:rsidRPr="00BC3F35">
        <w:rPr>
          <w:sz w:val="28"/>
          <w:szCs w:val="28"/>
        </w:rPr>
        <w:t>. Все это есть в Америке, значит, это будут покупать. Для того, чтобы это все купить в Америке, нужны американские доллары. Значит, после войны возникнет ажиотажный спрос на американские доллары. Соответственно - цена доллара вырастет взрывообразно. Это не выгодно никому, в том числе и США. Если валюта вырастет, то у всех возникнут проблемы с приобретением товаров в стране - они будут очень дорогими и Америка может столкнутся с кризисом перепроизводства. Поэтому, чтобы не допустить этого кризиса, были приняты упреждающие меры и было заключено так называемое "Бреттон-Вудское соглашение". Его суть была в следующем. Первое - американский доллар жестко привязали к золоту - решили считать, что унция золота стоит порядка 30 долларов. Второе - европейские валюты и английский фунт директивно жестко привязали к доллару. Эти меры, в принципе, достигли своей цели и послевоенного кризиса удалось если не избежать, то существенно его сгладить. Однако время шло и жесткая фиксация курсов валют, выполнив свою функцию, уже становилась тормозом к экономическому развитию. Искусственные курсы валют уже давно не соответствовали реальному положению дел. Поэтому в 1971 году Бреттон-Вудская система была отменена и было принято решение о плавающем курсе валют. Отныне курсы всех валют определяются исключительно спросом и предложением тех, кому эта валюта нужна. Так и возник рынок Forex, к которому относятся абсолютно все операции по обмену валют, совершаемые в мире. Развивался этот рынок исключительно быстро. За неполные 30 лет он добился неслыханных результатов. Сейчас это самый крупный международный рынок. Объемы торговли на этом рынке составляют от одного до трех триллионов долларов в день. То есть одного-трех годовых бюджетов США. Или 40-120 годовых бюджетов России. Для сравнения, объем фондового рынка составляет всего 300 миллиардов долларов в день.</w:t>
      </w:r>
    </w:p>
    <w:p w:rsidR="003C206D" w:rsidRPr="00BC3F35" w:rsidRDefault="003C206D" w:rsidP="00BC3F35">
      <w:pPr>
        <w:spacing w:line="360" w:lineRule="auto"/>
        <w:ind w:firstLine="709"/>
        <w:jc w:val="both"/>
        <w:rPr>
          <w:rStyle w:val="ac"/>
          <w:b w:val="0"/>
          <w:sz w:val="28"/>
          <w:szCs w:val="28"/>
        </w:rPr>
      </w:pPr>
    </w:p>
    <w:p w:rsidR="00823B25" w:rsidRPr="00BC3F35" w:rsidRDefault="00823B25" w:rsidP="00BC3F35">
      <w:pPr>
        <w:spacing w:line="360" w:lineRule="auto"/>
        <w:ind w:firstLine="709"/>
        <w:jc w:val="center"/>
        <w:rPr>
          <w:rStyle w:val="ac"/>
          <w:sz w:val="28"/>
          <w:szCs w:val="28"/>
        </w:rPr>
      </w:pPr>
      <w:r w:rsidRPr="00BC3F35">
        <w:rPr>
          <w:rStyle w:val="ac"/>
          <w:sz w:val="28"/>
          <w:szCs w:val="28"/>
        </w:rPr>
        <w:t>2.1</w:t>
      </w:r>
      <w:r w:rsidR="003C206D" w:rsidRPr="00BC3F35">
        <w:rPr>
          <w:rStyle w:val="ac"/>
          <w:sz w:val="28"/>
          <w:szCs w:val="28"/>
        </w:rPr>
        <w:t>.</w:t>
      </w:r>
      <w:r w:rsidRPr="00BC3F35">
        <w:rPr>
          <w:rStyle w:val="ac"/>
          <w:sz w:val="28"/>
          <w:szCs w:val="28"/>
        </w:rPr>
        <w:t xml:space="preserve"> УЧАСТНИКИ РЫНКА</w:t>
      </w:r>
    </w:p>
    <w:p w:rsidR="00823B25" w:rsidRPr="00BC3F35" w:rsidRDefault="00823B25" w:rsidP="00BC3F35">
      <w:pPr>
        <w:spacing w:line="360" w:lineRule="auto"/>
        <w:ind w:firstLine="709"/>
        <w:jc w:val="both"/>
        <w:rPr>
          <w:sz w:val="28"/>
          <w:szCs w:val="28"/>
        </w:rPr>
      </w:pPr>
    </w:p>
    <w:p w:rsidR="00823B25" w:rsidRPr="00BC3F35" w:rsidRDefault="00823B25" w:rsidP="00BC3F35">
      <w:pPr>
        <w:spacing w:line="360" w:lineRule="auto"/>
        <w:ind w:firstLine="709"/>
        <w:jc w:val="both"/>
        <w:rPr>
          <w:sz w:val="28"/>
          <w:szCs w:val="28"/>
        </w:rPr>
      </w:pPr>
      <w:r w:rsidRPr="00BC3F35">
        <w:rPr>
          <w:sz w:val="28"/>
          <w:szCs w:val="28"/>
        </w:rPr>
        <w:t>Кто же работает на этом рынке? Естественно, те, кому необходимо совершать операции с валютой</w:t>
      </w:r>
      <w:r w:rsidR="00BC3F35">
        <w:rPr>
          <w:sz w:val="28"/>
          <w:szCs w:val="28"/>
        </w:rPr>
        <w:t>[</w:t>
      </w:r>
      <w:r w:rsidR="00407B23" w:rsidRPr="00BC3F35">
        <w:rPr>
          <w:rStyle w:val="a8"/>
          <w:sz w:val="28"/>
          <w:szCs w:val="28"/>
          <w:vertAlign w:val="baseline"/>
        </w:rPr>
        <w:footnoteReference w:id="8"/>
      </w:r>
      <w:r w:rsidR="00BC3F35">
        <w:rPr>
          <w:sz w:val="28"/>
          <w:szCs w:val="28"/>
        </w:rPr>
        <w:t>]</w:t>
      </w:r>
      <w:r w:rsidRPr="00BC3F35">
        <w:rPr>
          <w:sz w:val="28"/>
          <w:szCs w:val="28"/>
        </w:rPr>
        <w:t>.</w:t>
      </w:r>
    </w:p>
    <w:p w:rsidR="00823B25" w:rsidRPr="00BC3F35" w:rsidRDefault="00823B25" w:rsidP="00BC3F35">
      <w:pPr>
        <w:spacing w:line="360" w:lineRule="auto"/>
        <w:ind w:firstLine="709"/>
        <w:jc w:val="both"/>
        <w:rPr>
          <w:sz w:val="28"/>
          <w:szCs w:val="28"/>
        </w:rPr>
      </w:pPr>
      <w:r w:rsidRPr="00BC3F35">
        <w:rPr>
          <w:sz w:val="28"/>
          <w:szCs w:val="28"/>
        </w:rPr>
        <w:t>1. Это</w:t>
      </w:r>
      <w:r w:rsidR="00F82551" w:rsidRPr="00BC3F35">
        <w:rPr>
          <w:sz w:val="28"/>
          <w:szCs w:val="28"/>
        </w:rPr>
        <w:t>,</w:t>
      </w:r>
      <w:r w:rsidRPr="00BC3F35">
        <w:rPr>
          <w:sz w:val="28"/>
          <w:szCs w:val="28"/>
        </w:rPr>
        <w:t xml:space="preserve"> прежде всего</w:t>
      </w:r>
      <w:r w:rsidR="00F82551" w:rsidRPr="00BC3F35">
        <w:rPr>
          <w:sz w:val="28"/>
          <w:szCs w:val="28"/>
        </w:rPr>
        <w:t>,</w:t>
      </w:r>
      <w:r w:rsidRPr="00BC3F35">
        <w:rPr>
          <w:sz w:val="28"/>
          <w:szCs w:val="28"/>
        </w:rPr>
        <w:t xml:space="preserve"> - центральные банки государств. Что они делают на Forex? Выполняют две основные задачи: контролируют коммерческие банки своих стран и следят за курсом национальной валюты.Но влияние на курс национальной валюты в развитых странах происходит не путем издания указов о том, что доллар будет стоить 3 рубля или 20 йен, а рыночным воздействием на курс. Каким образом? Например, доллар стоит 28 рублей. Центробанк посчитал, что необходимо курс снизить. Он говорит, что любой желающий может купить у него доллар по 25 рублей и выбрасывает на рынок большое количество долларов по этой цене. Если ему удастся совладать со спросом, то цена упадет и доллар будет стоить 25 рублей. Такие действия у трейдеров называются "валютной интервенцией".</w:t>
      </w:r>
    </w:p>
    <w:p w:rsidR="00823B25" w:rsidRPr="00BC3F35" w:rsidRDefault="00823B25" w:rsidP="00BC3F35">
      <w:pPr>
        <w:spacing w:line="360" w:lineRule="auto"/>
        <w:ind w:firstLine="709"/>
        <w:jc w:val="both"/>
        <w:rPr>
          <w:sz w:val="28"/>
          <w:szCs w:val="28"/>
        </w:rPr>
      </w:pPr>
      <w:r w:rsidRPr="00BC3F35">
        <w:rPr>
          <w:sz w:val="28"/>
          <w:szCs w:val="28"/>
        </w:rPr>
        <w:t>2.Коммерческие банки. Чем они занимаются на валютном рынке? Прежде всего, спекулятивными операциями. Порядка 70-75% дохода коммерческие банки получают от спекуляций на рынке валют, выгодно покупая и продавая валюты. Кроме того, они выполняют указания своих клиентов по обмену одной валюты на другую.</w:t>
      </w:r>
    </w:p>
    <w:p w:rsidR="00823B25" w:rsidRPr="00BC3F35" w:rsidRDefault="00823B25" w:rsidP="00BC3F35">
      <w:pPr>
        <w:spacing w:line="360" w:lineRule="auto"/>
        <w:ind w:firstLine="709"/>
        <w:jc w:val="both"/>
        <w:rPr>
          <w:sz w:val="28"/>
          <w:szCs w:val="28"/>
        </w:rPr>
      </w:pPr>
      <w:r w:rsidRPr="00BC3F35">
        <w:rPr>
          <w:sz w:val="28"/>
          <w:szCs w:val="28"/>
        </w:rPr>
        <w:t xml:space="preserve">3. Следующий уровень, соответственно, клиенты банков. То есть - торговые фирмы, производственные фирмы, инвестиционные компании, частные инвесторы. Их интересы на валютном рынке? Во-первых, производственная необходимость. «Если я российский предприниматель, продающий лес в Японию, то мне периодически надо менять рубли на </w:t>
      </w:r>
      <w:r w:rsidR="00F82551" w:rsidRPr="00BC3F35">
        <w:rPr>
          <w:sz w:val="28"/>
          <w:szCs w:val="28"/>
        </w:rPr>
        <w:t>Йены</w:t>
      </w:r>
      <w:r w:rsidRPr="00BC3F35">
        <w:rPr>
          <w:sz w:val="28"/>
          <w:szCs w:val="28"/>
        </w:rPr>
        <w:t xml:space="preserve"> и наоборот. Если я - американец, купивший турпутевку в Великобританию, то м</w:t>
      </w:r>
      <w:r w:rsidR="00F82551" w:rsidRPr="00BC3F35">
        <w:rPr>
          <w:sz w:val="28"/>
          <w:szCs w:val="28"/>
        </w:rPr>
        <w:t>не надо менять доллары на фунты</w:t>
      </w:r>
      <w:r w:rsidRPr="00BC3F35">
        <w:rPr>
          <w:sz w:val="28"/>
          <w:szCs w:val="28"/>
        </w:rPr>
        <w:t>»</w:t>
      </w:r>
      <w:r w:rsidR="00F82551" w:rsidRPr="00BC3F35">
        <w:rPr>
          <w:sz w:val="28"/>
          <w:szCs w:val="28"/>
        </w:rPr>
        <w:t>.</w:t>
      </w:r>
      <w:r w:rsidRPr="00BC3F35">
        <w:rPr>
          <w:sz w:val="28"/>
          <w:szCs w:val="28"/>
        </w:rPr>
        <w:t xml:space="preserve"> Во-вторых, клиенты банков тоже занимаются спекулятивными операциями на рынке, то есть получают прибыль, играя на разнице курсов.</w:t>
      </w:r>
    </w:p>
    <w:p w:rsidR="003C206D" w:rsidRPr="00BC3F35" w:rsidRDefault="003C206D" w:rsidP="00BC3F35">
      <w:pPr>
        <w:spacing w:line="360" w:lineRule="auto"/>
        <w:ind w:firstLine="709"/>
        <w:jc w:val="both"/>
        <w:rPr>
          <w:rStyle w:val="ac"/>
          <w:b w:val="0"/>
          <w:sz w:val="28"/>
          <w:szCs w:val="28"/>
        </w:rPr>
      </w:pPr>
    </w:p>
    <w:p w:rsidR="00823B25" w:rsidRPr="00BC3F35" w:rsidRDefault="00823B25" w:rsidP="00BC3F35">
      <w:pPr>
        <w:spacing w:line="360" w:lineRule="auto"/>
        <w:ind w:firstLine="709"/>
        <w:jc w:val="center"/>
        <w:rPr>
          <w:sz w:val="28"/>
          <w:szCs w:val="28"/>
        </w:rPr>
      </w:pPr>
      <w:r w:rsidRPr="00BC3F35">
        <w:rPr>
          <w:rStyle w:val="ac"/>
          <w:sz w:val="28"/>
          <w:szCs w:val="28"/>
        </w:rPr>
        <w:t>2.2</w:t>
      </w:r>
      <w:r w:rsidR="003C206D" w:rsidRPr="00BC3F35">
        <w:rPr>
          <w:rStyle w:val="ac"/>
          <w:sz w:val="28"/>
          <w:szCs w:val="28"/>
        </w:rPr>
        <w:t>.</w:t>
      </w:r>
      <w:r w:rsidRPr="00BC3F35">
        <w:rPr>
          <w:rStyle w:val="ac"/>
          <w:sz w:val="28"/>
          <w:szCs w:val="28"/>
        </w:rPr>
        <w:t xml:space="preserve"> ПРИВЛЕКАТЕЛЬНОСТЬ ВАЛЮТНОГО РЫНКА.</w:t>
      </w:r>
    </w:p>
    <w:p w:rsidR="00823B25" w:rsidRPr="00BC3F35" w:rsidRDefault="00823B25" w:rsidP="00BC3F35">
      <w:pPr>
        <w:spacing w:line="360" w:lineRule="auto"/>
        <w:ind w:firstLine="709"/>
        <w:jc w:val="both"/>
        <w:rPr>
          <w:sz w:val="28"/>
          <w:szCs w:val="28"/>
        </w:rPr>
      </w:pPr>
    </w:p>
    <w:p w:rsidR="00823B25" w:rsidRPr="00BC3F35" w:rsidRDefault="00823B25" w:rsidP="00BC3F35">
      <w:pPr>
        <w:spacing w:line="360" w:lineRule="auto"/>
        <w:ind w:firstLine="709"/>
        <w:jc w:val="both"/>
        <w:rPr>
          <w:sz w:val="28"/>
          <w:szCs w:val="28"/>
        </w:rPr>
      </w:pPr>
      <w:r w:rsidRPr="00BC3F35">
        <w:rPr>
          <w:sz w:val="28"/>
          <w:szCs w:val="28"/>
        </w:rPr>
        <w:t>1) Во-первых, это наиболее развитый рынок в плане системы коммуникаций. То есть, посредством интернет, спутниковой связи и т.п. можно заключить сделку из любой точки земного шара.</w:t>
      </w:r>
    </w:p>
    <w:p w:rsidR="00823B25" w:rsidRPr="00BC3F35" w:rsidRDefault="00823B25" w:rsidP="00BC3F35">
      <w:pPr>
        <w:spacing w:line="360" w:lineRule="auto"/>
        <w:ind w:firstLine="709"/>
        <w:jc w:val="both"/>
        <w:rPr>
          <w:sz w:val="28"/>
          <w:szCs w:val="28"/>
        </w:rPr>
      </w:pPr>
      <w:r w:rsidRPr="00BC3F35">
        <w:rPr>
          <w:sz w:val="28"/>
          <w:szCs w:val="28"/>
        </w:rPr>
        <w:t>2) Совершить сделку, то есть заключить договор на покупку партии валюты можно за несколько секунд, путем нажатия нескольких клавиш на компьютере.</w:t>
      </w:r>
    </w:p>
    <w:p w:rsidR="00823B25" w:rsidRPr="00BC3F35" w:rsidRDefault="00823B25" w:rsidP="00BC3F35">
      <w:pPr>
        <w:spacing w:line="360" w:lineRule="auto"/>
        <w:ind w:firstLine="709"/>
        <w:jc w:val="both"/>
        <w:rPr>
          <w:sz w:val="28"/>
          <w:szCs w:val="28"/>
        </w:rPr>
      </w:pPr>
      <w:r w:rsidRPr="00BC3F35">
        <w:rPr>
          <w:sz w:val="28"/>
          <w:szCs w:val="28"/>
        </w:rPr>
        <w:t>3) Очень привлекателен огромный объем торговли на рынке. Почему это привлекательно? Потому что чем больше объем рынка, тем легче прогнозировать. Во-первых, почти исключен сговор на рынке из-за огромнейшего количества участников. Кроме того, такие большие массы людей начинают действовать по законам массовой психологии. И, зная эти законы, можно прогнозировать реакцию участников рынка. И, самое главное - большой рынок можно анализировать математическими методами. Прогнозирование на основе математических методов называется "техническим анализом"</w:t>
      </w:r>
    </w:p>
    <w:p w:rsidR="00823B25" w:rsidRPr="00BC3F35" w:rsidRDefault="00823B25" w:rsidP="00BC3F35">
      <w:pPr>
        <w:spacing w:line="360" w:lineRule="auto"/>
        <w:ind w:firstLine="709"/>
        <w:jc w:val="both"/>
        <w:rPr>
          <w:sz w:val="28"/>
          <w:szCs w:val="28"/>
        </w:rPr>
      </w:pPr>
      <w:r w:rsidRPr="00BC3F35">
        <w:rPr>
          <w:sz w:val="28"/>
          <w:szCs w:val="28"/>
        </w:rPr>
        <w:t>4) Кроме того, Forex очень чутко реагирует на экономические и политические события, происходящие в мире. Простейший пример: пару лет назад на рынке торговалась немецкая марка (позже ее заменила "евро"). Вложения Германии в экономику России очень велики. Как следствие - любое объявление об очередных неурядицах в России, будь то президентские выборы или болезнь Ельцина, мгновенно отражалось на курсе немецкой марки. Все это тоже способствует предсказуемости рынка. Прогноз на основе событий в мире именуется "фундаментальным анализом"</w:t>
      </w:r>
    </w:p>
    <w:p w:rsidR="00823B25" w:rsidRPr="00BC3F35" w:rsidRDefault="00823B25" w:rsidP="00BC3F35">
      <w:pPr>
        <w:spacing w:line="360" w:lineRule="auto"/>
        <w:ind w:firstLine="709"/>
        <w:jc w:val="both"/>
        <w:rPr>
          <w:sz w:val="28"/>
          <w:szCs w:val="28"/>
        </w:rPr>
      </w:pPr>
      <w:r w:rsidRPr="00BC3F35">
        <w:rPr>
          <w:sz w:val="28"/>
          <w:szCs w:val="28"/>
        </w:rPr>
        <w:t>5) В отличие от фондового рынка Forex работает 24 часа в сутки 5 дней в неделю, за исключением выходных. Начинают работу австралийцы и жители Новой Зеландии, потом начинается так называемая "азиатская сессия" - Япония, Гонконг и др., потом - Европа, за "европейской сессией" - "американская сессия". Когда американцы заканчивают работу, австралийцы уже проснулись и работают на рынке. Таким образом, сделку можно заключить в любое время, а это очень важно для спекулянта.</w:t>
      </w:r>
    </w:p>
    <w:p w:rsidR="00823B25" w:rsidRPr="00BC3F35" w:rsidRDefault="00823B25" w:rsidP="00BC3F35">
      <w:pPr>
        <w:spacing w:line="360" w:lineRule="auto"/>
        <w:ind w:firstLine="709"/>
        <w:jc w:val="both"/>
        <w:rPr>
          <w:sz w:val="28"/>
          <w:szCs w:val="28"/>
        </w:rPr>
      </w:pPr>
      <w:r w:rsidRPr="00BC3F35">
        <w:rPr>
          <w:sz w:val="28"/>
          <w:szCs w:val="28"/>
        </w:rPr>
        <w:t xml:space="preserve">6) На фондовом рынке есть только один способ получения прибыли - купить дешевле, продать дороже. Для спекулянта, работающего на валютном рынке, абсолютно неважно - растет валюта или падает, прибыль можно получать как с подорожания, так и с удешевления валюты. </w:t>
      </w:r>
    </w:p>
    <w:p w:rsidR="00823B25" w:rsidRPr="00BC3F35" w:rsidRDefault="00823B25" w:rsidP="00BC3F35">
      <w:pPr>
        <w:spacing w:line="360" w:lineRule="auto"/>
        <w:ind w:firstLine="709"/>
        <w:jc w:val="both"/>
        <w:rPr>
          <w:sz w:val="28"/>
          <w:szCs w:val="28"/>
        </w:rPr>
      </w:pPr>
      <w:r w:rsidRPr="00BC3F35">
        <w:rPr>
          <w:rStyle w:val="ac"/>
          <w:b w:val="0"/>
          <w:sz w:val="28"/>
          <w:szCs w:val="28"/>
        </w:rPr>
        <w:t>Основные понятия:</w:t>
      </w:r>
      <w:r w:rsidRPr="00BC3F35">
        <w:rPr>
          <w:sz w:val="28"/>
          <w:szCs w:val="28"/>
        </w:rPr>
        <w:t xml:space="preserve"> </w:t>
      </w:r>
      <w:r w:rsidRPr="00BC3F35">
        <w:rPr>
          <w:rStyle w:val="ac"/>
          <w:b w:val="0"/>
          <w:sz w:val="28"/>
          <w:szCs w:val="28"/>
        </w:rPr>
        <w:t>Валютный дилинг</w:t>
      </w:r>
      <w:r w:rsidRPr="00BC3F35">
        <w:rPr>
          <w:sz w:val="28"/>
          <w:szCs w:val="28"/>
        </w:rPr>
        <w:t xml:space="preserve"> - осуществление операций по обмену валюты на мировом межбанковском валютном рынке Forex. </w:t>
      </w:r>
      <w:r w:rsidRPr="00BC3F35">
        <w:rPr>
          <w:rStyle w:val="ac"/>
          <w:b w:val="0"/>
          <w:sz w:val="28"/>
          <w:szCs w:val="28"/>
        </w:rPr>
        <w:t>Трейдер и брокер</w:t>
      </w:r>
      <w:r w:rsidRPr="00BC3F35">
        <w:rPr>
          <w:sz w:val="28"/>
          <w:szCs w:val="28"/>
        </w:rPr>
        <w:t xml:space="preserve"> - Трейдер - это физическое лицо или организация, осуществляющая операции на рынке исключительно по собственной инициативе. Трейдер сам определяет, что ему покупать, когда ему покупать и сколько ему покупать и продавать. Брокер - это юридическое лицо, осуществляющее данное поручение по приказу трейдера. Валютный рынок - это не конкретное место, типа Чикагской товарной биржи, где собираются участники сделок. Это, скорее, громадная информационная сеть, посредством которой заключаются сделки.  Как правило, трейдер подключается к этой сети именно через брокера. За это трейдер платит брокеру комиссию за сделку. Впрочем, брокер может и не брать комиссию, а довольствоваться разницей между курсами покупки и продажи (на валютном рынке, как и в любом пункте обмена валюты, есть курс покупки и курс продажи, вот только разница обычно много меньше)</w:t>
      </w:r>
    </w:p>
    <w:p w:rsidR="00823B25" w:rsidRPr="00BC3F35" w:rsidRDefault="00823B25" w:rsidP="00BC3F35">
      <w:pPr>
        <w:spacing w:line="360" w:lineRule="auto"/>
        <w:ind w:firstLine="709"/>
        <w:jc w:val="both"/>
        <w:rPr>
          <w:sz w:val="28"/>
          <w:szCs w:val="28"/>
        </w:rPr>
      </w:pPr>
    </w:p>
    <w:p w:rsidR="00823B25" w:rsidRPr="00BC3F35" w:rsidRDefault="00823B25" w:rsidP="00BC3F35">
      <w:pPr>
        <w:spacing w:line="360" w:lineRule="auto"/>
        <w:ind w:firstLine="709"/>
        <w:jc w:val="center"/>
        <w:rPr>
          <w:b/>
          <w:sz w:val="28"/>
          <w:szCs w:val="28"/>
        </w:rPr>
      </w:pPr>
      <w:r w:rsidRPr="00BC3F35">
        <w:rPr>
          <w:b/>
          <w:sz w:val="28"/>
          <w:szCs w:val="28"/>
        </w:rPr>
        <w:t>2.3</w:t>
      </w:r>
      <w:r w:rsidR="003C206D" w:rsidRPr="00BC3F35">
        <w:rPr>
          <w:b/>
          <w:sz w:val="28"/>
          <w:szCs w:val="28"/>
        </w:rPr>
        <w:t>.</w:t>
      </w:r>
      <w:r w:rsidRPr="00BC3F35">
        <w:rPr>
          <w:b/>
          <w:sz w:val="28"/>
          <w:szCs w:val="28"/>
        </w:rPr>
        <w:t xml:space="preserve"> ВАЛЮТЫ</w:t>
      </w:r>
    </w:p>
    <w:p w:rsidR="00823B25" w:rsidRPr="00BC3F35" w:rsidRDefault="00823B25" w:rsidP="00BC3F35">
      <w:pPr>
        <w:spacing w:line="360" w:lineRule="auto"/>
        <w:ind w:firstLine="709"/>
        <w:jc w:val="both"/>
        <w:rPr>
          <w:sz w:val="28"/>
          <w:szCs w:val="28"/>
        </w:rPr>
      </w:pPr>
    </w:p>
    <w:p w:rsidR="00823B25" w:rsidRPr="00BC3F35" w:rsidRDefault="00823B25" w:rsidP="00BC3F35">
      <w:pPr>
        <w:spacing w:line="360" w:lineRule="auto"/>
        <w:ind w:firstLine="709"/>
        <w:jc w:val="both"/>
        <w:rPr>
          <w:sz w:val="28"/>
          <w:szCs w:val="28"/>
        </w:rPr>
      </w:pPr>
      <w:r w:rsidRPr="00BC3F35">
        <w:rPr>
          <w:sz w:val="28"/>
          <w:szCs w:val="28"/>
        </w:rPr>
        <w:t>К рынку Forex относятся абсолютно все операции по обмену валют, совершаемые в мире. Однако объем операций, совершаемых с зимбабвийской квачей и даже с российским рублем в общем объеме сделок ничтожен. Основное количество операций совершается с самыми распространенными и востребованными мировыми валютами. Поэтому большинство брокеров предоставляют своим клиентам возможность работать с пятью основными валютами, объем операций с которыми составляет до 85% всего мирового рынка Forex. Именно с ними чаще всего работают валютные спекулянты, не в последнюю очередь потому, что большой объем сделок облегчает анализ и делает его точнее. Вот они:</w:t>
      </w:r>
    </w:p>
    <w:p w:rsidR="00823B25" w:rsidRPr="00BC3F35" w:rsidRDefault="00823B25" w:rsidP="00BC3F35">
      <w:pPr>
        <w:spacing w:line="360" w:lineRule="auto"/>
        <w:ind w:firstLine="709"/>
        <w:jc w:val="both"/>
        <w:rPr>
          <w:sz w:val="28"/>
          <w:szCs w:val="28"/>
        </w:rPr>
      </w:pPr>
      <w:r w:rsidRPr="00BC3F35">
        <w:rPr>
          <w:sz w:val="28"/>
          <w:szCs w:val="28"/>
        </w:rPr>
        <w:t>US - доллар США.</w:t>
      </w:r>
    </w:p>
    <w:p w:rsidR="00823B25" w:rsidRPr="00BC3F35" w:rsidRDefault="00823B25" w:rsidP="00BC3F35">
      <w:pPr>
        <w:spacing w:line="360" w:lineRule="auto"/>
        <w:ind w:firstLine="709"/>
        <w:jc w:val="both"/>
        <w:rPr>
          <w:sz w:val="28"/>
          <w:szCs w:val="28"/>
        </w:rPr>
      </w:pPr>
      <w:r w:rsidRPr="00BC3F35">
        <w:rPr>
          <w:sz w:val="28"/>
          <w:szCs w:val="28"/>
        </w:rPr>
        <w:t>EUR - евро.</w:t>
      </w:r>
    </w:p>
    <w:p w:rsidR="00823B25" w:rsidRPr="00BC3F35" w:rsidRDefault="00823B25" w:rsidP="00BC3F35">
      <w:pPr>
        <w:spacing w:line="360" w:lineRule="auto"/>
        <w:ind w:firstLine="709"/>
        <w:jc w:val="both"/>
        <w:rPr>
          <w:sz w:val="28"/>
          <w:szCs w:val="28"/>
        </w:rPr>
      </w:pPr>
      <w:r w:rsidRPr="00BC3F35">
        <w:rPr>
          <w:sz w:val="28"/>
          <w:szCs w:val="28"/>
        </w:rPr>
        <w:t>CHF - швейцарский франк.</w:t>
      </w:r>
    </w:p>
    <w:p w:rsidR="00823B25" w:rsidRPr="00BC3F35" w:rsidRDefault="00823B25" w:rsidP="00BC3F35">
      <w:pPr>
        <w:spacing w:line="360" w:lineRule="auto"/>
        <w:ind w:firstLine="709"/>
        <w:jc w:val="both"/>
        <w:rPr>
          <w:sz w:val="28"/>
          <w:szCs w:val="28"/>
        </w:rPr>
      </w:pPr>
      <w:r w:rsidRPr="00BC3F35">
        <w:rPr>
          <w:sz w:val="28"/>
          <w:szCs w:val="28"/>
        </w:rPr>
        <w:t>JPY - японская йена.</w:t>
      </w:r>
    </w:p>
    <w:p w:rsidR="00823B25" w:rsidRPr="00BC3F35" w:rsidRDefault="00823B25" w:rsidP="00BC3F35">
      <w:pPr>
        <w:spacing w:line="360" w:lineRule="auto"/>
        <w:ind w:firstLine="709"/>
        <w:jc w:val="both"/>
        <w:rPr>
          <w:sz w:val="28"/>
          <w:szCs w:val="28"/>
        </w:rPr>
      </w:pPr>
      <w:r w:rsidRPr="00BC3F35">
        <w:rPr>
          <w:sz w:val="28"/>
          <w:szCs w:val="28"/>
        </w:rPr>
        <w:t>GBP - английский фунт стерлингов.</w:t>
      </w:r>
    </w:p>
    <w:p w:rsidR="00823B25" w:rsidRPr="00BC3F35" w:rsidRDefault="00823B25" w:rsidP="00BC3F35">
      <w:pPr>
        <w:spacing w:line="360" w:lineRule="auto"/>
        <w:ind w:firstLine="709"/>
        <w:jc w:val="both"/>
        <w:rPr>
          <w:sz w:val="28"/>
          <w:szCs w:val="28"/>
        </w:rPr>
      </w:pPr>
      <w:r w:rsidRPr="00BC3F35">
        <w:rPr>
          <w:rStyle w:val="ac"/>
          <w:b w:val="0"/>
          <w:sz w:val="28"/>
          <w:szCs w:val="28"/>
        </w:rPr>
        <w:t>Курсы валют и котировки.</w:t>
      </w:r>
      <w:r w:rsidRPr="00BC3F35">
        <w:rPr>
          <w:sz w:val="28"/>
          <w:szCs w:val="28"/>
        </w:rPr>
        <w:t xml:space="preserve"> Выражение "Сколько стоит японская йена" само по себе не имеет смысла. Потому что неизбежно встает вопрос - в чем измеряем стоимость? Стоимость валюты определяется другой валютой. К примеру, американский доллар стоит 26 с копейками российских рублей. Так что всегда можно говорить только о парах валют. Из перечисленной выше пятерки американский доллар участвует во всех четырех парах, то есть йену, евро, франк и фунт мы будем рассматривать по отношению к доллару.</w:t>
      </w:r>
    </w:p>
    <w:p w:rsidR="00823B25" w:rsidRPr="00BC3F35" w:rsidRDefault="00823B25" w:rsidP="00BC3F35">
      <w:pPr>
        <w:spacing w:line="360" w:lineRule="auto"/>
        <w:ind w:firstLine="709"/>
        <w:jc w:val="both"/>
        <w:rPr>
          <w:sz w:val="28"/>
          <w:szCs w:val="28"/>
        </w:rPr>
      </w:pPr>
      <w:r w:rsidRPr="00BC3F35">
        <w:rPr>
          <w:sz w:val="28"/>
          <w:szCs w:val="28"/>
        </w:rPr>
        <w:t xml:space="preserve">Основные пары валют рынка Forex: Доллар по отношению к швейцарскому франку записывается так: USDCHF. Сокращенное обозначение этой пары - CHF= </w:t>
      </w:r>
    </w:p>
    <w:p w:rsidR="00823B25" w:rsidRPr="00BC3F35" w:rsidRDefault="00823B25" w:rsidP="00BC3F35">
      <w:pPr>
        <w:spacing w:line="360" w:lineRule="auto"/>
        <w:ind w:firstLine="709"/>
        <w:jc w:val="both"/>
        <w:rPr>
          <w:sz w:val="28"/>
          <w:szCs w:val="28"/>
        </w:rPr>
      </w:pPr>
      <w:r w:rsidRPr="00BC3F35">
        <w:rPr>
          <w:sz w:val="28"/>
          <w:szCs w:val="28"/>
        </w:rPr>
        <w:t xml:space="preserve">Доллар по отношению к йене - USDJPY (JPY=) </w:t>
      </w:r>
    </w:p>
    <w:p w:rsidR="00823B25" w:rsidRPr="00BC3F35" w:rsidRDefault="00823B25" w:rsidP="00BC3F35">
      <w:pPr>
        <w:spacing w:line="360" w:lineRule="auto"/>
        <w:ind w:firstLine="709"/>
        <w:jc w:val="both"/>
        <w:rPr>
          <w:sz w:val="28"/>
          <w:szCs w:val="28"/>
        </w:rPr>
      </w:pPr>
      <w:r w:rsidRPr="00BC3F35">
        <w:rPr>
          <w:sz w:val="28"/>
          <w:szCs w:val="28"/>
        </w:rPr>
        <w:t xml:space="preserve">Евро по отношению к доллару – EURUSD (EUR=) </w:t>
      </w:r>
    </w:p>
    <w:p w:rsidR="00823B25" w:rsidRPr="00BC3F35" w:rsidRDefault="00823B25" w:rsidP="00BC3F35">
      <w:pPr>
        <w:spacing w:line="360" w:lineRule="auto"/>
        <w:ind w:firstLine="709"/>
        <w:jc w:val="both"/>
        <w:rPr>
          <w:sz w:val="28"/>
          <w:szCs w:val="28"/>
        </w:rPr>
      </w:pPr>
      <w:r w:rsidRPr="00BC3F35">
        <w:rPr>
          <w:sz w:val="28"/>
          <w:szCs w:val="28"/>
        </w:rPr>
        <w:t>Фунт по отношению к доллару - GBPUSD (GBP=)</w:t>
      </w:r>
    </w:p>
    <w:p w:rsidR="00823B25" w:rsidRPr="00BC3F35" w:rsidRDefault="00823B25" w:rsidP="00BC3F35">
      <w:pPr>
        <w:spacing w:line="360" w:lineRule="auto"/>
        <w:ind w:firstLine="709"/>
        <w:jc w:val="both"/>
        <w:rPr>
          <w:sz w:val="28"/>
          <w:szCs w:val="28"/>
        </w:rPr>
      </w:pPr>
      <w:r w:rsidRPr="00BC3F35">
        <w:rPr>
          <w:sz w:val="28"/>
          <w:szCs w:val="28"/>
        </w:rPr>
        <w:t>В первых двух парах доллар стоит на первом месте, а в последних - на втором месте. Это не случайно и это важно для понимания того, что такое котировка. А котировка означает, сколько единиц той валюты, которая содержится в паре на втором месте (она называется "валютой котировки"), содержится в единице валюты, которая идет первой (эта валюта называется "базовой"). Вот пример записи котировок - USDCHF=1.7862, либо CHF=1.7862. Это значит, что в одном долларе содержится 1.7862 швейцарских франка. Котировка EURUSD=0.8467 (EUR=0.8467) значит, что в одной единице евро (так как евро - базовая валюта) содержится 0.8467 доллара. Понятия "купить" и "продать" на рынке всегда применяются в отношении базовой валюты.</w:t>
      </w:r>
    </w:p>
    <w:p w:rsidR="00823B25" w:rsidRPr="00BC3F35" w:rsidRDefault="00823B25" w:rsidP="00BC3F35">
      <w:pPr>
        <w:spacing w:line="360" w:lineRule="auto"/>
        <w:ind w:firstLine="709"/>
        <w:jc w:val="both"/>
        <w:rPr>
          <w:sz w:val="28"/>
          <w:szCs w:val="28"/>
        </w:rPr>
      </w:pPr>
      <w:r w:rsidRPr="00BC3F35">
        <w:rPr>
          <w:rStyle w:val="ac"/>
          <w:b w:val="0"/>
          <w:sz w:val="28"/>
          <w:szCs w:val="28"/>
        </w:rPr>
        <w:t xml:space="preserve">Пункт. </w:t>
      </w:r>
      <w:r w:rsidRPr="00BC3F35">
        <w:rPr>
          <w:sz w:val="28"/>
          <w:szCs w:val="28"/>
        </w:rPr>
        <w:t>Все, наверное, слышали выражение "Цена упала на 100 пунктов". Под пунктом подразумевается элементарное минимальное изменение цены, то есть изменение последней цифры в записи котировки. Если котировка EURUSD=0.8467 изменилась на EURUSD=0.8466, это значит, что евро упало на один пункт.</w:t>
      </w:r>
    </w:p>
    <w:p w:rsidR="00823B25" w:rsidRPr="00BC3F35" w:rsidRDefault="00823B25" w:rsidP="00BC3F35">
      <w:pPr>
        <w:spacing w:line="360" w:lineRule="auto"/>
        <w:ind w:firstLine="709"/>
        <w:jc w:val="both"/>
        <w:rPr>
          <w:sz w:val="28"/>
          <w:szCs w:val="28"/>
        </w:rPr>
      </w:pPr>
      <w:r w:rsidRPr="00BC3F35">
        <w:rPr>
          <w:rStyle w:val="ac"/>
          <w:b w:val="0"/>
          <w:sz w:val="28"/>
          <w:szCs w:val="28"/>
        </w:rPr>
        <w:t xml:space="preserve">Лот. </w:t>
      </w:r>
      <w:r w:rsidRPr="00BC3F35">
        <w:rPr>
          <w:sz w:val="28"/>
          <w:szCs w:val="28"/>
        </w:rPr>
        <w:t>Лот - это стандартная сумма валюты, используемая в биржевых операциях. Размер лота всегда указывается по отношению к базовой валюте. То есть, если CHF=1.7862, то это значит, что за 10 тысяч долларов дают чуть меньше 18 тысяч франков. Размеры лотов обычно кратны 10 и 100 тысячам. Размер лота для удобства записывается в долях от миллиона долларов. То есть запись "0.3" это краткое обозначение лота в 300 тысяч. Минимально допустимый лот зависит от брокеров. {У партнеров компании "Форекс-клуб" - International Analytic Service LLC (USA) и КБ "МеритБанк" (Москва) - минимальный лот равен 10 000 USD, максимальный лот не ограничен.}</w:t>
      </w:r>
    </w:p>
    <w:p w:rsidR="003C206D" w:rsidRPr="00BC3F35" w:rsidRDefault="003C206D" w:rsidP="00BC3F35">
      <w:pPr>
        <w:spacing w:line="360" w:lineRule="auto"/>
        <w:ind w:firstLine="709"/>
        <w:jc w:val="both"/>
        <w:rPr>
          <w:sz w:val="28"/>
          <w:szCs w:val="28"/>
        </w:rPr>
      </w:pPr>
    </w:p>
    <w:p w:rsidR="00823B25" w:rsidRPr="00BC3F35" w:rsidRDefault="00823B25" w:rsidP="00BC3F35">
      <w:pPr>
        <w:spacing w:line="360" w:lineRule="auto"/>
        <w:ind w:firstLine="709"/>
        <w:jc w:val="center"/>
        <w:rPr>
          <w:b/>
          <w:sz w:val="28"/>
          <w:szCs w:val="28"/>
        </w:rPr>
      </w:pPr>
      <w:r w:rsidRPr="00BC3F35">
        <w:rPr>
          <w:b/>
          <w:sz w:val="28"/>
          <w:szCs w:val="28"/>
        </w:rPr>
        <w:t>2.4</w:t>
      </w:r>
      <w:r w:rsidR="003C206D" w:rsidRPr="00BC3F35">
        <w:rPr>
          <w:b/>
          <w:sz w:val="28"/>
          <w:szCs w:val="28"/>
        </w:rPr>
        <w:t>.</w:t>
      </w:r>
      <w:r w:rsidRPr="00BC3F35">
        <w:rPr>
          <w:b/>
          <w:sz w:val="28"/>
          <w:szCs w:val="28"/>
        </w:rPr>
        <w:t xml:space="preserve"> МАРЖЕВАЯ ТОРГОВЛЯ</w:t>
      </w:r>
    </w:p>
    <w:p w:rsidR="00823B25" w:rsidRPr="00BC3F35" w:rsidRDefault="00823B25" w:rsidP="00BC3F35">
      <w:pPr>
        <w:spacing w:line="360" w:lineRule="auto"/>
        <w:ind w:firstLine="709"/>
        <w:jc w:val="both"/>
        <w:rPr>
          <w:sz w:val="28"/>
          <w:szCs w:val="28"/>
        </w:rPr>
      </w:pPr>
    </w:p>
    <w:p w:rsidR="00823B25" w:rsidRPr="00BC3F35" w:rsidRDefault="00823B25" w:rsidP="00BC3F35">
      <w:pPr>
        <w:spacing w:line="360" w:lineRule="auto"/>
        <w:ind w:firstLine="709"/>
        <w:jc w:val="both"/>
        <w:rPr>
          <w:sz w:val="28"/>
          <w:szCs w:val="28"/>
        </w:rPr>
      </w:pPr>
      <w:r w:rsidRPr="00BC3F35">
        <w:rPr>
          <w:sz w:val="28"/>
          <w:szCs w:val="28"/>
        </w:rPr>
        <w:t>У трейдера на счету должен быть так называемый залоговый депозит. Залоговый депозит - это сумма, которая находится на торговом счету у трейдера для обеспечения сделок.Основной принцип маржевой торговли - операции на рынке разрешается проводить с суммой, не более, чем в N раз превышающей залоговый депозит. Число N называют кредитным плечом. Каждый брокер предоставляет трейдерам так называемое "кредитное плечо". У разных брокеров оно разное, у брокеров компании "Форекс-Клуб" кредитное плечо равно 100. Это значит, что брокер предоставляет возможность оперировать на рынке с суммой, в сто раз превышающей страховой депозит. То есть, если на страховом депозите лежит 200 USD, то операции можно проводить с суммами 10 000 USD и 20 000 USD. Если ваш страховой депозит составляет 2000 USD, то операции можно проводить с суммами от 10 000 USD до 200 000 USD включительно. То есть - меньше максимальной возможной суммы - можно, больше - нельзя! Резонный вопрос - а чем вызвана такая "благотворительность" со стороны брокера? Чтобы получить ответ на этот вопрос надо разобрать механизм сделки на валютном рынке</w:t>
      </w:r>
      <w:r w:rsidR="00BC3F35">
        <w:rPr>
          <w:sz w:val="28"/>
          <w:szCs w:val="28"/>
        </w:rPr>
        <w:t>[</w:t>
      </w:r>
      <w:r w:rsidR="00407B23" w:rsidRPr="00BC3F35">
        <w:rPr>
          <w:rStyle w:val="a8"/>
          <w:sz w:val="28"/>
          <w:szCs w:val="28"/>
          <w:vertAlign w:val="baseline"/>
        </w:rPr>
        <w:footnoteReference w:id="9"/>
      </w:r>
      <w:r w:rsidR="00BC3F35">
        <w:rPr>
          <w:sz w:val="28"/>
          <w:szCs w:val="28"/>
        </w:rPr>
        <w:t>]</w:t>
      </w:r>
      <w:r w:rsidRPr="00BC3F35">
        <w:rPr>
          <w:sz w:val="28"/>
          <w:szCs w:val="28"/>
        </w:rPr>
        <w:t>.</w:t>
      </w:r>
    </w:p>
    <w:p w:rsidR="00823B25" w:rsidRPr="00BC3F35" w:rsidRDefault="00823B25" w:rsidP="00BC3F35">
      <w:pPr>
        <w:spacing w:line="360" w:lineRule="auto"/>
        <w:ind w:firstLine="709"/>
        <w:jc w:val="both"/>
        <w:rPr>
          <w:sz w:val="28"/>
          <w:szCs w:val="28"/>
        </w:rPr>
      </w:pPr>
      <w:r w:rsidRPr="00BC3F35">
        <w:rPr>
          <w:rStyle w:val="ac"/>
          <w:b w:val="0"/>
          <w:sz w:val="28"/>
          <w:szCs w:val="28"/>
        </w:rPr>
        <w:t>Механизм совершения спекулятивной сделки на валютном рынке</w:t>
      </w:r>
      <w:r w:rsidRPr="00BC3F35">
        <w:rPr>
          <w:sz w:val="28"/>
          <w:szCs w:val="28"/>
        </w:rPr>
        <w:t>. Чтобы работа на рынке была действительно работой, трейдер должен обладать определенными знаниями. На основе своих знаний он строит так называемую торговую систему. Торговая система - это некий свод правил, согласно которым он читает рынок и прогнозирует его, понимает ,что именно сейчас надо купить или продать какой-то лот той или иной валюты. Любая сделка состоит из двух частей - сначала надо купить валюту, потом ее продать. Покупка называется "открытием позиции", продажа - "закрытием позиции". Допустим, по показаниям системы трейдер предполагает, что франк по отношению к доллару должен подешеветь. По показаниям системы он должен покупать, когда котировка будет USDCHF=1.7860. Курс франка дошел до этой отметки, у трейдера на залоговом депозите есть 1000 долларов, и он, используя кредитное плечо, равное 100, может купить лот в 100 тысяч долларов (так как в этой котировке доллар является базовой валютой). Он покупает этот лот, то есть открывает позицию. Итак, мы купили 100 тысяч долларов против швейцарских франков по курсу 1.7860. Что при этом происходит. Есть две стороны - трейдер и брокер. При заключении сделки трейдер принимает на себя обязательства перевести брокеру 178 тысяч 600 швейцарских франков. Брокер одновременно с этим принимает на себя обязательства перевести трейдеру 100 тысяч долларов. Здесь необходимо отметить один важный момент - перевода денег в этот момент не осуществляется, только принимаются обязательства. Условно говоря, они сделку уже заключили, но договорились что деньги друг другу переведут позже. Закрытие позиции: для простоты мы рассмотрим изменение цены на 1 пункт. Предположим, что за какое-то время доллар подорожал по отношению к франку на 1 пункт. Значит, котировка будет USDCHF=1.7861. Трейдер закрывает позицию. При закрытии ранее открытой позиции заключается противоположная сделка. Трейдер купил у брокера 100 тысяч долларов. Теперь он их продает по текущему курсу, то есть 1.7861. То есть, обязательства теперь принимаются обратные - трейдер принимает на себя обязательства поставить брокеру 100 тысяч долларов, а брокер, соответственно, поставить за них франки по курсу, то есть 178 т</w:t>
      </w:r>
      <w:r w:rsidR="00667953" w:rsidRPr="00BC3F35">
        <w:rPr>
          <w:sz w:val="28"/>
          <w:szCs w:val="28"/>
        </w:rPr>
        <w:t>ысяч 610 швейцарских франков</w:t>
      </w:r>
      <w:r w:rsidR="00BC3F35">
        <w:rPr>
          <w:sz w:val="28"/>
          <w:szCs w:val="28"/>
        </w:rPr>
        <w:t>[</w:t>
      </w:r>
      <w:r w:rsidR="00667953" w:rsidRPr="00BC3F35">
        <w:rPr>
          <w:rStyle w:val="a8"/>
          <w:sz w:val="28"/>
          <w:szCs w:val="28"/>
          <w:vertAlign w:val="baseline"/>
        </w:rPr>
        <w:footnoteReference w:id="10"/>
      </w:r>
      <w:r w:rsidR="00BC3F35">
        <w:rPr>
          <w:sz w:val="28"/>
          <w:szCs w:val="28"/>
        </w:rPr>
        <w:t>]</w:t>
      </w:r>
      <w:r w:rsidR="00667953" w:rsidRPr="00BC3F35">
        <w:rPr>
          <w:sz w:val="28"/>
          <w:szCs w:val="28"/>
        </w:rPr>
        <w:t>.</w:t>
      </w:r>
      <w:r w:rsidRPr="00BC3F35">
        <w:rPr>
          <w:sz w:val="28"/>
          <w:szCs w:val="28"/>
        </w:rPr>
        <w:t xml:space="preserve"> Деньги опять таки не переводятся, а проводится взаимозачет обязательств. При открытии позиции брокер должен был трейдеру поставить 100 тысяч долларов. При закрытии позиции уже трейдер должен поставить брокеру 100 тысяч долларов. Эти обязательства взаимно погашаются, проводятся взаимозачеты, баланс нулевой, никто никому ничего не должен.</w:t>
      </w:r>
    </w:p>
    <w:p w:rsidR="00823B25" w:rsidRPr="00BC3F35" w:rsidRDefault="00F82551" w:rsidP="00BC3F35">
      <w:pPr>
        <w:spacing w:line="360" w:lineRule="auto"/>
        <w:ind w:firstLine="709"/>
        <w:jc w:val="both"/>
        <w:rPr>
          <w:sz w:val="28"/>
          <w:szCs w:val="28"/>
        </w:rPr>
      </w:pPr>
      <w:r w:rsidRPr="00BC3F35">
        <w:rPr>
          <w:sz w:val="28"/>
          <w:szCs w:val="28"/>
        </w:rPr>
        <w:t>По франкам:</w:t>
      </w:r>
      <w:r w:rsidR="00823B25" w:rsidRPr="00BC3F35">
        <w:rPr>
          <w:sz w:val="28"/>
          <w:szCs w:val="28"/>
        </w:rPr>
        <w:t xml:space="preserve"> при открытии позиции трейдер обязался поставить 178 тысяч 600 швейцарских франков, при закрытии позиции брокер должен трейдеру поставить 178 тысяч 610 швейцарских франков. Проводятся взаимозачеты, брокер должен трейдеру на десять франков больше. Он эти 10 франков и отдает трейдеру. Сразу хочу сказать, что все расчеты на рынке проводятся только в долларах. Поэтому переведем эти франки в доллары. Курс у нас есть, один доллар стоит 1.7861 франк, делим 10 франков на 1.7861, получаем округленно 5,6. Прибыль трейдера в этой сделке составила 5 долларов 60 центов. То есть изменение цены на 1 пункт при лоте в 100 тысяч долларов дает трейдеру прибыль в 5 долларов 60 центов. Прибыль зависит от размера лота! Предположим, что трейдер при открытии позиции купил лот не в 100 тысяч, а в 10 тысяч долларов (для этого достаточно иметь на залоговом депозите всего 100 долларов). Соответственно, он обязался поставить брокеру не 178 тысяч 600 франков, а 17 тысяч 860 франков. При закрытии позиции он соответственно продал эти 10 тысяч долларов и должен получить от брокера 17 тысяч 861 франк. То есть его прибыль составила уже не 10 франков, а всего один франк или 56 центов. А вот если бы трейдер купил лот не в 100 тысяч, а в 200 тысяч долларов (2 тысячи долларов на залоговом депозите), то прибыль за изменение котировки на один пункт составила бы 11 долларов 20 центов.</w:t>
      </w:r>
    </w:p>
    <w:p w:rsidR="00823B25" w:rsidRPr="00BC3F35" w:rsidRDefault="00823B25" w:rsidP="00BC3F35">
      <w:pPr>
        <w:spacing w:line="360" w:lineRule="auto"/>
        <w:ind w:firstLine="709"/>
        <w:jc w:val="both"/>
        <w:rPr>
          <w:sz w:val="28"/>
          <w:szCs w:val="28"/>
        </w:rPr>
      </w:pPr>
      <w:r w:rsidRPr="00BC3F35">
        <w:rPr>
          <w:sz w:val="28"/>
          <w:szCs w:val="28"/>
        </w:rPr>
        <w:t>Если бы котировка изменилась на один пункт в другую сторону, и стала бы не 1.7861, а 1.7859, то в рассмотренном нами примере трейдер, поставив брокеру 178600 франков, обратно получил бы от него 178590 франков, то есть потерял бы 5 долларов 60 центов, которые бы сняли с его залогового депозита и у него от его тысячи долларов на депозите осталось бы только 994 доллара 40 центов. Именно для этого и требуется залоговый депозит - на него зачисляется прибыль и с него снимаются убытки. По сравнению с задействованными суммами прибыль или убыток не так уж и велики - 5 долларов при операции суммой в 100 000 долларов.. Именно в этом ответ - почему брокер может представить кредитное плечо, кратное ста. Сумма возможных убытков не так уж и велика и залоговый депозит в 1000 долларов вполне гарантирует покрытие возможных убытков при сделке.Так что, если трейдер считает, что франк будет не дешеветь, а наоборот - подорожает, то он в этой сделке должен не покупать, а продавать. Вы помните, что термины "продать" и "купить" относятся к базовой валюте, а в паре USDCHF= ею является доллар. То есть, если система показывает, что франк будет дорожать, трейдер продает брокеру 100 тысяч долларов и взамен получает 178 тысяч 600 франков. Котировка упала на один пункт, USDCHF=1.7859. При закрытии позиции трейдер получает от брокера назад свои 100 тысяч долларов, а вот отдать должен уже не 178 тысяч 600 франков, а 178 тысяч 590 франков. 10 франков или 5 долларов 60 центов остаются у него в качестве прибыли.</w:t>
      </w:r>
    </w:p>
    <w:p w:rsidR="00823B25" w:rsidRPr="00BC3F35" w:rsidRDefault="00823B25" w:rsidP="00BC3F35">
      <w:pPr>
        <w:spacing w:line="360" w:lineRule="auto"/>
        <w:ind w:firstLine="709"/>
        <w:jc w:val="both"/>
        <w:rPr>
          <w:sz w:val="28"/>
          <w:szCs w:val="28"/>
        </w:rPr>
      </w:pPr>
      <w:r w:rsidRPr="00BC3F35">
        <w:rPr>
          <w:sz w:val="28"/>
          <w:szCs w:val="28"/>
        </w:rPr>
        <w:t>Сколько реально можно заработать на рынке? На сколько пунктов меняется цена? Каждый день, естественно, дает разные цифры, но в среднем по тому же франку котировка в день изменяется на 120 пунктов, то есть, при прибыли с одного пункта в 5,6 долларов, доход трейдера может составить порядка 670 долларов и даже больше. Больше - потому что 120 пунктов - это разница между максимальным и минимальным значением котировки в течение дня, а ведь курс валюты обычно не растет прямолинейно. Он растет, потом снижается и т.д. Представим, что в течении дня котировка сперва выросла на 60 пунктов, а потом снизилась на 45 пунктов. Если трейдер сначала "откроется вверх", на пике закроет позицию и тут же "откроется вниз" (на языке трейдеров это называется "перевернуться"), то, несмотря на то, что разница между максимальной и минимальной котировкой составила всего 60 пунктов, реально можно получить прибыль с 105 пунктов.</w:t>
      </w:r>
    </w:p>
    <w:p w:rsidR="00823B25" w:rsidRPr="00BC3F35" w:rsidRDefault="00823B25" w:rsidP="00BC3F35">
      <w:pPr>
        <w:spacing w:line="360" w:lineRule="auto"/>
        <w:ind w:firstLine="709"/>
        <w:jc w:val="center"/>
        <w:rPr>
          <w:b/>
          <w:sz w:val="28"/>
          <w:szCs w:val="28"/>
        </w:rPr>
      </w:pPr>
      <w:r w:rsidRPr="00BC3F35">
        <w:rPr>
          <w:sz w:val="28"/>
          <w:szCs w:val="28"/>
        </w:rPr>
        <w:br w:type="page"/>
      </w:r>
      <w:r w:rsidRPr="00BC3F35">
        <w:rPr>
          <w:b/>
          <w:sz w:val="28"/>
          <w:szCs w:val="28"/>
        </w:rPr>
        <w:t>ЗАКЛЮЧЕНИЕ</w:t>
      </w:r>
    </w:p>
    <w:p w:rsidR="00823B25" w:rsidRPr="00BC3F35" w:rsidRDefault="00823B25" w:rsidP="00BC3F35">
      <w:pPr>
        <w:spacing w:line="360" w:lineRule="auto"/>
        <w:ind w:firstLine="709"/>
        <w:jc w:val="center"/>
        <w:rPr>
          <w:b/>
          <w:sz w:val="28"/>
          <w:szCs w:val="28"/>
        </w:rPr>
      </w:pPr>
    </w:p>
    <w:p w:rsidR="00823B25" w:rsidRPr="00BC3F35" w:rsidRDefault="00823B25" w:rsidP="00BC3F35">
      <w:pPr>
        <w:spacing w:line="360" w:lineRule="auto"/>
        <w:ind w:firstLine="709"/>
        <w:jc w:val="both"/>
        <w:rPr>
          <w:sz w:val="28"/>
          <w:szCs w:val="28"/>
        </w:rPr>
      </w:pPr>
      <w:r w:rsidRPr="00BC3F35">
        <w:rPr>
          <w:sz w:val="28"/>
          <w:szCs w:val="28"/>
        </w:rPr>
        <w:t xml:space="preserve">Биржи насчитывают многовековую историю. Первые биржи появились еще в начале тысячелетия в Японии. Это были так называемые "рисовые биржи". И хотя по сравнению с современными биржами они больше напоминали базар, где торговали только этим, ценнейшим для японцев продуктом, тем не менее даже сейчас современные биржи используют наработки, которые возникли много веков назад. </w:t>
      </w:r>
    </w:p>
    <w:p w:rsidR="00823B25" w:rsidRPr="00BC3F35" w:rsidRDefault="00823B25" w:rsidP="00BC3F35">
      <w:pPr>
        <w:spacing w:line="360" w:lineRule="auto"/>
        <w:ind w:firstLine="709"/>
        <w:jc w:val="both"/>
        <w:rPr>
          <w:sz w:val="28"/>
          <w:szCs w:val="28"/>
        </w:rPr>
      </w:pPr>
      <w:r w:rsidRPr="00BC3F35">
        <w:rPr>
          <w:sz w:val="28"/>
          <w:szCs w:val="28"/>
        </w:rPr>
        <w:t xml:space="preserve">В данной работе была рассмотрена и проанализирована деятельность нескольких видов бирж, занимающих главенствующее место в этой отрасли. Были рассмотрены способы организации торговли, установления спроса и предложения, организации деятельности и руководства этих учреждений. </w:t>
      </w:r>
    </w:p>
    <w:p w:rsidR="00823B25" w:rsidRPr="00BC3F35" w:rsidRDefault="00823B25" w:rsidP="00BC3F35">
      <w:pPr>
        <w:spacing w:line="360" w:lineRule="auto"/>
        <w:ind w:firstLine="709"/>
        <w:jc w:val="both"/>
        <w:rPr>
          <w:rStyle w:val="ac"/>
          <w:b w:val="0"/>
          <w:sz w:val="28"/>
          <w:szCs w:val="28"/>
        </w:rPr>
      </w:pPr>
      <w:r w:rsidRPr="00BC3F35">
        <w:rPr>
          <w:sz w:val="28"/>
          <w:szCs w:val="28"/>
        </w:rPr>
        <w:t xml:space="preserve">В главе </w:t>
      </w:r>
      <w:r w:rsidRPr="00BC3F35">
        <w:rPr>
          <w:rStyle w:val="ac"/>
          <w:b w:val="0"/>
          <w:sz w:val="28"/>
          <w:szCs w:val="28"/>
        </w:rPr>
        <w:t>1. «ТОВАРНЫЕ И ФОНДОВЫЕ БИРЖИ. ФЬЮЧЕРСНАЯ ТОРГОВЛЯ» была рассмотрена деятельность и устройство товарных и фондовых бирж, их устройст</w:t>
      </w:r>
      <w:r w:rsidR="00CE0686" w:rsidRPr="00BC3F35">
        <w:rPr>
          <w:rStyle w:val="ac"/>
          <w:b w:val="0"/>
          <w:sz w:val="28"/>
          <w:szCs w:val="28"/>
        </w:rPr>
        <w:t>во и предмет торговли</w:t>
      </w:r>
      <w:r w:rsidRPr="00BC3F35">
        <w:rPr>
          <w:rStyle w:val="ac"/>
          <w:b w:val="0"/>
          <w:sz w:val="28"/>
          <w:szCs w:val="28"/>
        </w:rPr>
        <w:t>. Также в этой главе была рассмотрена деятельность фьючерсных бирж. Рассмотрены функции этих организаций, механизм функционирования, средства связи и информации, процеду</w:t>
      </w:r>
      <w:r w:rsidR="00CE0686" w:rsidRPr="00BC3F35">
        <w:rPr>
          <w:rStyle w:val="ac"/>
          <w:b w:val="0"/>
          <w:sz w:val="28"/>
          <w:szCs w:val="28"/>
        </w:rPr>
        <w:t>ра и правила торговли</w:t>
      </w:r>
      <w:r w:rsidRPr="00BC3F35">
        <w:rPr>
          <w:rStyle w:val="ac"/>
          <w:b w:val="0"/>
          <w:sz w:val="28"/>
          <w:szCs w:val="28"/>
        </w:rPr>
        <w:t>.</w:t>
      </w:r>
    </w:p>
    <w:p w:rsidR="00823B25" w:rsidRPr="00BC3F35" w:rsidRDefault="00823B25" w:rsidP="00BC3F35">
      <w:pPr>
        <w:spacing w:line="360" w:lineRule="auto"/>
        <w:ind w:firstLine="709"/>
        <w:jc w:val="both"/>
        <w:rPr>
          <w:rStyle w:val="ac"/>
          <w:b w:val="0"/>
          <w:sz w:val="28"/>
          <w:szCs w:val="28"/>
        </w:rPr>
      </w:pPr>
      <w:r w:rsidRPr="00BC3F35">
        <w:rPr>
          <w:rStyle w:val="ac"/>
          <w:b w:val="0"/>
          <w:sz w:val="28"/>
          <w:szCs w:val="28"/>
        </w:rPr>
        <w:t xml:space="preserve">В главе 2. «ВАЛЮТНАЯ БИРЖА» рассмотрена деятельность межбанковской международной валютной биржи </w:t>
      </w:r>
      <w:r w:rsidRPr="00BC3F35">
        <w:rPr>
          <w:rStyle w:val="ac"/>
          <w:b w:val="0"/>
          <w:sz w:val="28"/>
          <w:szCs w:val="28"/>
          <w:lang w:val="en-US"/>
        </w:rPr>
        <w:t>Forex</w:t>
      </w:r>
      <w:r w:rsidRPr="00BC3F35">
        <w:rPr>
          <w:rStyle w:val="ac"/>
          <w:b w:val="0"/>
          <w:sz w:val="28"/>
          <w:szCs w:val="28"/>
        </w:rPr>
        <w:t xml:space="preserve">. Рассмотрены основы функционирования этого рынка, введены основные понятия о предмете торговли – валюте и валютных парах, приведены некоторые примеры простых валютных операций. </w:t>
      </w:r>
    </w:p>
    <w:p w:rsidR="00823B25" w:rsidRPr="00BC3F35" w:rsidRDefault="00823B25" w:rsidP="00BC3F35">
      <w:pPr>
        <w:spacing w:line="360" w:lineRule="auto"/>
        <w:ind w:firstLine="709"/>
        <w:jc w:val="both"/>
        <w:rPr>
          <w:bCs/>
          <w:sz w:val="28"/>
          <w:szCs w:val="28"/>
        </w:rPr>
      </w:pPr>
      <w:r w:rsidRPr="00BC3F35">
        <w:rPr>
          <w:rStyle w:val="ac"/>
          <w:b w:val="0"/>
          <w:sz w:val="28"/>
          <w:szCs w:val="28"/>
        </w:rPr>
        <w:t xml:space="preserve">В наше время достаточно большие возможности для изучения и использования биржевой торговли для преумножения финансовых средств, дает появление в жизни человека высоких технологий – мобильной связи и всемирной сети Интернет. Данная тема является очень актуальной для углубления исследований, и вызывает довольно большой интерес среди населения не только нашей страны, но и всего мира. </w:t>
      </w:r>
    </w:p>
    <w:p w:rsidR="00823B25" w:rsidRPr="00BC3F35" w:rsidRDefault="00BC3F35" w:rsidP="00BC3F35">
      <w:pPr>
        <w:spacing w:line="360" w:lineRule="auto"/>
        <w:ind w:firstLine="709"/>
        <w:jc w:val="center"/>
        <w:rPr>
          <w:b/>
          <w:sz w:val="28"/>
          <w:szCs w:val="28"/>
        </w:rPr>
      </w:pPr>
      <w:r>
        <w:rPr>
          <w:sz w:val="28"/>
          <w:szCs w:val="28"/>
        </w:rPr>
        <w:br w:type="page"/>
      </w:r>
      <w:r w:rsidR="003C206D" w:rsidRPr="00BC3F35">
        <w:rPr>
          <w:b/>
          <w:sz w:val="28"/>
          <w:szCs w:val="28"/>
        </w:rPr>
        <w:t>ЛИТЕРАТУРА</w:t>
      </w:r>
    </w:p>
    <w:p w:rsidR="00823B25" w:rsidRPr="00BC3F35" w:rsidRDefault="00823B25" w:rsidP="00BC3F35">
      <w:pPr>
        <w:spacing w:line="360" w:lineRule="auto"/>
        <w:ind w:firstLine="709"/>
        <w:jc w:val="both"/>
        <w:rPr>
          <w:sz w:val="28"/>
          <w:szCs w:val="28"/>
        </w:rPr>
      </w:pPr>
    </w:p>
    <w:p w:rsidR="00823B25" w:rsidRPr="00BC3F35" w:rsidRDefault="00CE0686" w:rsidP="00BC3F35">
      <w:pPr>
        <w:spacing w:line="360" w:lineRule="auto"/>
        <w:ind w:firstLine="709"/>
        <w:jc w:val="both"/>
        <w:rPr>
          <w:sz w:val="28"/>
          <w:szCs w:val="28"/>
        </w:rPr>
      </w:pPr>
      <w:r w:rsidRPr="00BC3F35">
        <w:rPr>
          <w:sz w:val="28"/>
          <w:szCs w:val="28"/>
        </w:rPr>
        <w:t xml:space="preserve">1. </w:t>
      </w:r>
      <w:r w:rsidR="00823B25" w:rsidRPr="00BC3F35">
        <w:rPr>
          <w:sz w:val="28"/>
          <w:szCs w:val="28"/>
        </w:rPr>
        <w:t>Бэстенс Д. – Э., Ван-Ден Берг В.М., Вуд Д. Нейронные сети и финансовые рынки: принятие решений в то</w:t>
      </w:r>
      <w:r w:rsidRPr="00BC3F35">
        <w:rPr>
          <w:sz w:val="28"/>
          <w:szCs w:val="28"/>
        </w:rPr>
        <w:t>рговых операциях. – М.: ТВП, 200</w:t>
      </w:r>
      <w:r w:rsidR="00823B25" w:rsidRPr="00BC3F35">
        <w:rPr>
          <w:sz w:val="28"/>
          <w:szCs w:val="28"/>
        </w:rPr>
        <w:t>7.</w:t>
      </w:r>
      <w:r w:rsidRPr="00BC3F35">
        <w:rPr>
          <w:sz w:val="28"/>
          <w:szCs w:val="28"/>
        </w:rPr>
        <w:t xml:space="preserve"> – 366 с.</w:t>
      </w:r>
    </w:p>
    <w:p w:rsidR="00CE0686" w:rsidRPr="00BC3F35" w:rsidRDefault="00CE0686" w:rsidP="00BC3F35">
      <w:pPr>
        <w:spacing w:line="360" w:lineRule="auto"/>
        <w:ind w:firstLine="709"/>
        <w:jc w:val="both"/>
        <w:rPr>
          <w:sz w:val="28"/>
          <w:szCs w:val="28"/>
        </w:rPr>
      </w:pPr>
      <w:r w:rsidRPr="00BC3F35">
        <w:rPr>
          <w:sz w:val="28"/>
          <w:szCs w:val="28"/>
        </w:rPr>
        <w:t>2. Валютный рынок и валютное регулирование. Учебное пособие под ред. И.Н.Платоновой. – Издательство «БЕК», 2006. – 190 с.</w:t>
      </w:r>
    </w:p>
    <w:p w:rsidR="00823B25" w:rsidRPr="00BC3F35" w:rsidRDefault="00CE0686" w:rsidP="00BC3F35">
      <w:pPr>
        <w:spacing w:line="360" w:lineRule="auto"/>
        <w:ind w:firstLine="709"/>
        <w:jc w:val="both"/>
        <w:rPr>
          <w:sz w:val="28"/>
          <w:szCs w:val="28"/>
        </w:rPr>
      </w:pPr>
      <w:r w:rsidRPr="00BC3F35">
        <w:rPr>
          <w:sz w:val="28"/>
          <w:szCs w:val="28"/>
        </w:rPr>
        <w:t xml:space="preserve">3. </w:t>
      </w:r>
      <w:r w:rsidR="00823B25" w:rsidRPr="00BC3F35">
        <w:rPr>
          <w:sz w:val="28"/>
          <w:szCs w:val="28"/>
        </w:rPr>
        <w:t>Гальперин В.М., Гребенников П.И., Леусский А.И., Тарасевич Л.С. Макроэкономика: уче</w:t>
      </w:r>
      <w:r w:rsidRPr="00BC3F35">
        <w:rPr>
          <w:sz w:val="28"/>
          <w:szCs w:val="28"/>
        </w:rPr>
        <w:t>бник. – СПб: Изд-во СПбГУЭФ, 200</w:t>
      </w:r>
      <w:r w:rsidR="00823B25" w:rsidRPr="00BC3F35">
        <w:rPr>
          <w:sz w:val="28"/>
          <w:szCs w:val="28"/>
        </w:rPr>
        <w:t>7.</w:t>
      </w:r>
      <w:r w:rsidRPr="00BC3F35">
        <w:rPr>
          <w:sz w:val="28"/>
          <w:szCs w:val="28"/>
        </w:rPr>
        <w:t xml:space="preserve"> – 402 с.</w:t>
      </w:r>
    </w:p>
    <w:p w:rsidR="00823B25" w:rsidRPr="00BC3F35" w:rsidRDefault="00CE0686" w:rsidP="00BC3F35">
      <w:pPr>
        <w:spacing w:line="360" w:lineRule="auto"/>
        <w:ind w:firstLine="709"/>
        <w:jc w:val="both"/>
        <w:rPr>
          <w:sz w:val="28"/>
          <w:szCs w:val="28"/>
        </w:rPr>
      </w:pPr>
      <w:r w:rsidRPr="00BC3F35">
        <w:rPr>
          <w:sz w:val="28"/>
          <w:szCs w:val="28"/>
        </w:rPr>
        <w:t xml:space="preserve">4. </w:t>
      </w:r>
      <w:r w:rsidR="00823B25" w:rsidRPr="00BC3F35">
        <w:rPr>
          <w:sz w:val="28"/>
          <w:szCs w:val="28"/>
        </w:rPr>
        <w:t>Дери Т.Б. Учебник практического валютного дилинга. – М.:ФИНТЕХ, 1996</w:t>
      </w:r>
    </w:p>
    <w:p w:rsidR="00CE0686" w:rsidRPr="00BC3F35" w:rsidRDefault="00CE0686" w:rsidP="00BC3F35">
      <w:pPr>
        <w:spacing w:line="360" w:lineRule="auto"/>
        <w:ind w:firstLine="709"/>
        <w:jc w:val="both"/>
        <w:rPr>
          <w:sz w:val="28"/>
          <w:szCs w:val="28"/>
        </w:rPr>
      </w:pPr>
      <w:r w:rsidRPr="00BC3F35">
        <w:rPr>
          <w:sz w:val="28"/>
          <w:szCs w:val="28"/>
        </w:rPr>
        <w:t>5. Доктор Хилл. Думать как магнат. – Спб, 2006. – 20 с.</w:t>
      </w:r>
    </w:p>
    <w:p w:rsidR="00CE0686" w:rsidRPr="00BC3F35" w:rsidRDefault="00CE0686" w:rsidP="00BC3F35">
      <w:pPr>
        <w:spacing w:line="360" w:lineRule="auto"/>
        <w:ind w:firstLine="709"/>
        <w:jc w:val="both"/>
        <w:rPr>
          <w:sz w:val="28"/>
          <w:szCs w:val="28"/>
        </w:rPr>
      </w:pPr>
      <w:r w:rsidRPr="00BC3F35">
        <w:rPr>
          <w:sz w:val="28"/>
          <w:szCs w:val="28"/>
        </w:rPr>
        <w:t>6. Джек Швегер. Технический анализ фьючерсов. – СПБ, 2006. – 118 с.</w:t>
      </w:r>
    </w:p>
    <w:p w:rsidR="00CE0686" w:rsidRPr="00BC3F35" w:rsidRDefault="00CE0686" w:rsidP="00BC3F35">
      <w:pPr>
        <w:spacing w:line="360" w:lineRule="auto"/>
        <w:ind w:firstLine="709"/>
        <w:jc w:val="both"/>
        <w:rPr>
          <w:sz w:val="28"/>
          <w:szCs w:val="28"/>
        </w:rPr>
      </w:pPr>
      <w:r w:rsidRPr="00BC3F35">
        <w:rPr>
          <w:sz w:val="28"/>
          <w:szCs w:val="28"/>
        </w:rPr>
        <w:t>7. Джон Мерфи. Технический анализ рынков фьючерсов. – 2007. – 166 с.</w:t>
      </w:r>
    </w:p>
    <w:p w:rsidR="00CE0686" w:rsidRPr="00BC3F35" w:rsidRDefault="00CE0686" w:rsidP="00BC3F35">
      <w:pPr>
        <w:spacing w:line="360" w:lineRule="auto"/>
        <w:ind w:firstLine="709"/>
        <w:jc w:val="both"/>
        <w:rPr>
          <w:sz w:val="28"/>
          <w:szCs w:val="28"/>
        </w:rPr>
      </w:pPr>
      <w:r w:rsidRPr="00BC3F35">
        <w:rPr>
          <w:sz w:val="28"/>
          <w:szCs w:val="28"/>
        </w:rPr>
        <w:t>8. Найман Э.Л. Малая энциклопедия трейдера. – 2007. – 204 с.</w:t>
      </w:r>
    </w:p>
    <w:p w:rsidR="00823B25" w:rsidRPr="00BC3F35" w:rsidRDefault="00CE0686" w:rsidP="00BC3F35">
      <w:pPr>
        <w:spacing w:line="360" w:lineRule="auto"/>
        <w:ind w:firstLine="709"/>
        <w:jc w:val="both"/>
        <w:rPr>
          <w:sz w:val="28"/>
          <w:szCs w:val="28"/>
        </w:rPr>
      </w:pPr>
      <w:r w:rsidRPr="00BC3F35">
        <w:rPr>
          <w:sz w:val="28"/>
          <w:szCs w:val="28"/>
        </w:rPr>
        <w:t xml:space="preserve">9.  </w:t>
      </w:r>
      <w:r w:rsidR="00823B25" w:rsidRPr="00BC3F35">
        <w:rPr>
          <w:sz w:val="28"/>
          <w:szCs w:val="28"/>
        </w:rPr>
        <w:t>Пискулов</w:t>
      </w:r>
      <w:r w:rsidRPr="00BC3F35">
        <w:rPr>
          <w:sz w:val="28"/>
          <w:szCs w:val="28"/>
        </w:rPr>
        <w:t xml:space="preserve"> Д.Ю</w:t>
      </w:r>
      <w:r w:rsidR="00823B25" w:rsidRPr="00BC3F35">
        <w:rPr>
          <w:sz w:val="28"/>
          <w:szCs w:val="28"/>
        </w:rPr>
        <w:t>. Теория и практика валютного д</w:t>
      </w:r>
      <w:r w:rsidRPr="00BC3F35">
        <w:rPr>
          <w:sz w:val="28"/>
          <w:szCs w:val="28"/>
        </w:rPr>
        <w:t>илинга. – Фирма «Финансист», 200</w:t>
      </w:r>
      <w:r w:rsidR="00823B25" w:rsidRPr="00BC3F35">
        <w:rPr>
          <w:sz w:val="28"/>
          <w:szCs w:val="28"/>
        </w:rPr>
        <w:t>6.</w:t>
      </w:r>
      <w:r w:rsidRPr="00BC3F35">
        <w:rPr>
          <w:sz w:val="28"/>
          <w:szCs w:val="28"/>
        </w:rPr>
        <w:t xml:space="preserve"> – 432 с.</w:t>
      </w:r>
    </w:p>
    <w:p w:rsidR="00CE0686" w:rsidRPr="00BC3F35" w:rsidRDefault="00CE0686" w:rsidP="00BC3F35">
      <w:pPr>
        <w:spacing w:line="360" w:lineRule="auto"/>
        <w:ind w:firstLine="709"/>
        <w:jc w:val="both"/>
        <w:rPr>
          <w:sz w:val="28"/>
          <w:szCs w:val="28"/>
        </w:rPr>
      </w:pPr>
      <w:r w:rsidRPr="00BC3F35">
        <w:rPr>
          <w:sz w:val="28"/>
          <w:szCs w:val="28"/>
        </w:rPr>
        <w:t>10. Ричард Шабакер. Технический анализ и прибыль фондового рынка. – М, 2005. – 118 с.</w:t>
      </w:r>
    </w:p>
    <w:p w:rsidR="00823B25" w:rsidRPr="00BC3F35" w:rsidRDefault="00CE0686" w:rsidP="00BC3F35">
      <w:pPr>
        <w:spacing w:line="360" w:lineRule="auto"/>
        <w:ind w:firstLine="709"/>
        <w:jc w:val="both"/>
        <w:rPr>
          <w:sz w:val="28"/>
          <w:szCs w:val="28"/>
        </w:rPr>
      </w:pPr>
      <w:r w:rsidRPr="00BC3F35">
        <w:rPr>
          <w:sz w:val="28"/>
          <w:szCs w:val="28"/>
        </w:rPr>
        <w:t xml:space="preserve">11. </w:t>
      </w:r>
      <w:r w:rsidR="00823B25" w:rsidRPr="00BC3F35">
        <w:rPr>
          <w:sz w:val="28"/>
          <w:szCs w:val="28"/>
        </w:rPr>
        <w:t>Сакс Дж., Ларрен Ф.Б. Макроэкономика. Гл</w:t>
      </w:r>
      <w:r w:rsidRPr="00BC3F35">
        <w:rPr>
          <w:sz w:val="28"/>
          <w:szCs w:val="28"/>
        </w:rPr>
        <w:t>обальный подход. – М.: Дело, 200</w:t>
      </w:r>
      <w:r w:rsidR="00823B25" w:rsidRPr="00BC3F35">
        <w:rPr>
          <w:sz w:val="28"/>
          <w:szCs w:val="28"/>
        </w:rPr>
        <w:t>6</w:t>
      </w:r>
      <w:r w:rsidRPr="00BC3F35">
        <w:rPr>
          <w:sz w:val="28"/>
          <w:szCs w:val="28"/>
        </w:rPr>
        <w:t>. – 390 с.</w:t>
      </w:r>
    </w:p>
    <w:p w:rsidR="006537F9" w:rsidRPr="00BC3F35" w:rsidRDefault="00CE0686" w:rsidP="00BC3F35">
      <w:pPr>
        <w:spacing w:line="360" w:lineRule="auto"/>
        <w:ind w:firstLine="709"/>
        <w:jc w:val="both"/>
        <w:rPr>
          <w:sz w:val="28"/>
          <w:szCs w:val="28"/>
        </w:rPr>
      </w:pPr>
      <w:r w:rsidRPr="00BC3F35">
        <w:rPr>
          <w:sz w:val="28"/>
          <w:szCs w:val="28"/>
        </w:rPr>
        <w:t xml:space="preserve">12. </w:t>
      </w:r>
      <w:r w:rsidR="006537F9" w:rsidRPr="00BC3F35">
        <w:rPr>
          <w:sz w:val="28"/>
          <w:szCs w:val="28"/>
        </w:rPr>
        <w:t>Тони Пламер. Прогнозирование финансовых рынков. – 2006. – 118 с.</w:t>
      </w:r>
    </w:p>
    <w:p w:rsidR="006537F9" w:rsidRPr="00BC3F35" w:rsidRDefault="006537F9" w:rsidP="00BC3F35">
      <w:pPr>
        <w:spacing w:line="360" w:lineRule="auto"/>
        <w:ind w:firstLine="709"/>
        <w:jc w:val="both"/>
        <w:rPr>
          <w:sz w:val="28"/>
          <w:szCs w:val="28"/>
        </w:rPr>
      </w:pPr>
      <w:r w:rsidRPr="00BC3F35">
        <w:rPr>
          <w:sz w:val="28"/>
          <w:szCs w:val="28"/>
        </w:rPr>
        <w:t>13. Фридфертинг Э. и Вест Р. Электронные торги. – М, 2007. – 455 с.</w:t>
      </w:r>
    </w:p>
    <w:p w:rsidR="00823B25" w:rsidRPr="00BC3F35" w:rsidRDefault="006537F9" w:rsidP="00BC3F35">
      <w:pPr>
        <w:spacing w:line="360" w:lineRule="auto"/>
        <w:ind w:firstLine="709"/>
        <w:jc w:val="both"/>
        <w:rPr>
          <w:sz w:val="28"/>
          <w:szCs w:val="28"/>
        </w:rPr>
      </w:pPr>
      <w:r w:rsidRPr="00BC3F35">
        <w:rPr>
          <w:sz w:val="28"/>
          <w:szCs w:val="28"/>
        </w:rPr>
        <w:t xml:space="preserve">14. </w:t>
      </w:r>
      <w:r w:rsidR="00823B25" w:rsidRPr="00BC3F35">
        <w:rPr>
          <w:sz w:val="28"/>
          <w:szCs w:val="28"/>
        </w:rPr>
        <w:t>Хэррис Дж. М. Междуна</w:t>
      </w:r>
      <w:r w:rsidRPr="00BC3F35">
        <w:rPr>
          <w:sz w:val="28"/>
          <w:szCs w:val="28"/>
        </w:rPr>
        <w:t>родные финансы. – М.: Филинъ, 200</w:t>
      </w:r>
      <w:r w:rsidR="00823B25" w:rsidRPr="00BC3F35">
        <w:rPr>
          <w:sz w:val="28"/>
          <w:szCs w:val="28"/>
        </w:rPr>
        <w:t>6</w:t>
      </w:r>
      <w:r w:rsidRPr="00BC3F35">
        <w:rPr>
          <w:sz w:val="28"/>
          <w:szCs w:val="28"/>
        </w:rPr>
        <w:t>. – 205 с.</w:t>
      </w:r>
    </w:p>
    <w:p w:rsidR="00BC3F35" w:rsidRPr="00BC3F35" w:rsidRDefault="006537F9">
      <w:pPr>
        <w:spacing w:line="360" w:lineRule="auto"/>
        <w:ind w:firstLine="709"/>
        <w:jc w:val="both"/>
        <w:rPr>
          <w:sz w:val="28"/>
          <w:szCs w:val="28"/>
        </w:rPr>
      </w:pPr>
      <w:r w:rsidRPr="00BC3F35">
        <w:rPr>
          <w:sz w:val="28"/>
          <w:szCs w:val="28"/>
        </w:rPr>
        <w:t xml:space="preserve">15. </w:t>
      </w:r>
      <w:r w:rsidR="00823B25" w:rsidRPr="00BC3F35">
        <w:rPr>
          <w:sz w:val="28"/>
          <w:szCs w:val="28"/>
        </w:rPr>
        <w:t>Элдер А. Основы биржевой игры</w:t>
      </w:r>
      <w:r w:rsidRPr="00BC3F35">
        <w:rPr>
          <w:sz w:val="28"/>
          <w:szCs w:val="28"/>
        </w:rPr>
        <w:t>. – М.: Светочъ, 200</w:t>
      </w:r>
      <w:r w:rsidR="00823B25" w:rsidRPr="00BC3F35">
        <w:rPr>
          <w:sz w:val="28"/>
          <w:szCs w:val="28"/>
        </w:rPr>
        <w:t>6</w:t>
      </w:r>
      <w:r w:rsidRPr="00BC3F35">
        <w:rPr>
          <w:sz w:val="28"/>
          <w:szCs w:val="28"/>
        </w:rPr>
        <w:t>. – 217 с.</w:t>
      </w:r>
      <w:bookmarkStart w:id="8" w:name="_GoBack"/>
      <w:bookmarkEnd w:id="8"/>
    </w:p>
    <w:sectPr w:rsidR="00BC3F35" w:rsidRPr="00BC3F35" w:rsidSect="00BC3F35">
      <w:headerReference w:type="even" r:id="rId7"/>
      <w:headerReference w:type="default" r:id="rId8"/>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558" w:rsidRDefault="002F4558">
      <w:r>
        <w:separator/>
      </w:r>
    </w:p>
  </w:endnote>
  <w:endnote w:type="continuationSeparator" w:id="0">
    <w:p w:rsidR="002F4558" w:rsidRDefault="002F4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558" w:rsidRDefault="002F4558">
      <w:r>
        <w:separator/>
      </w:r>
    </w:p>
  </w:footnote>
  <w:footnote w:type="continuationSeparator" w:id="0">
    <w:p w:rsidR="002F4558" w:rsidRDefault="002F4558">
      <w:r>
        <w:continuationSeparator/>
      </w:r>
    </w:p>
  </w:footnote>
  <w:footnote w:id="1">
    <w:p w:rsidR="002F4558" w:rsidRDefault="00B91AA7">
      <w:pPr>
        <w:pStyle w:val="a9"/>
      </w:pPr>
      <w:r>
        <w:rPr>
          <w:rStyle w:val="a8"/>
        </w:rPr>
        <w:footnoteRef/>
      </w:r>
      <w:r>
        <w:t xml:space="preserve"> </w:t>
      </w:r>
      <w:r w:rsidRPr="00667953">
        <w:t>Бэстенс Д. – Э., Ван-Ден Берг В.М., Вуд Д. Нейронные сети и финансовые рынки: принятие решений в торговых операциях. – М.: ТВП, 2007</w:t>
      </w:r>
      <w:r>
        <w:t>, с. 121.</w:t>
      </w:r>
    </w:p>
  </w:footnote>
  <w:footnote w:id="2">
    <w:p w:rsidR="002F4558" w:rsidRDefault="00B91AA7">
      <w:pPr>
        <w:pStyle w:val="a9"/>
      </w:pPr>
      <w:r>
        <w:rPr>
          <w:rStyle w:val="a8"/>
        </w:rPr>
        <w:footnoteRef/>
      </w:r>
      <w:r>
        <w:t xml:space="preserve"> </w:t>
      </w:r>
      <w:r w:rsidRPr="00667953">
        <w:t>Тони Пламер. Прогнозирование финансовых рынков.</w:t>
      </w:r>
      <w:r>
        <w:t xml:space="preserve"> – 2006, с. 78.</w:t>
      </w:r>
    </w:p>
  </w:footnote>
  <w:footnote w:id="3">
    <w:p w:rsidR="002F4558" w:rsidRDefault="00B91AA7">
      <w:pPr>
        <w:pStyle w:val="a9"/>
      </w:pPr>
      <w:r>
        <w:rPr>
          <w:rStyle w:val="a8"/>
        </w:rPr>
        <w:footnoteRef/>
      </w:r>
      <w:r>
        <w:t xml:space="preserve"> </w:t>
      </w:r>
      <w:r w:rsidRPr="00667953">
        <w:t>Тони Пламер. Прогнозирование финансовых рынков.</w:t>
      </w:r>
      <w:r>
        <w:t xml:space="preserve"> – 2006, с. 72.</w:t>
      </w:r>
    </w:p>
  </w:footnote>
  <w:footnote w:id="4">
    <w:p w:rsidR="002F4558" w:rsidRDefault="00B91AA7">
      <w:pPr>
        <w:pStyle w:val="a9"/>
      </w:pPr>
      <w:r>
        <w:rPr>
          <w:rStyle w:val="a8"/>
        </w:rPr>
        <w:footnoteRef/>
      </w:r>
      <w:r>
        <w:t xml:space="preserve"> </w:t>
      </w:r>
      <w:r w:rsidRPr="00407B23">
        <w:t>Джек Швегер. Технический анализ фьючерсов.</w:t>
      </w:r>
      <w:r>
        <w:t xml:space="preserve"> – СПБ, 2006, с. 33.</w:t>
      </w:r>
    </w:p>
  </w:footnote>
  <w:footnote w:id="5">
    <w:p w:rsidR="002F4558" w:rsidRDefault="00B91AA7">
      <w:pPr>
        <w:pStyle w:val="a9"/>
      </w:pPr>
      <w:r>
        <w:rPr>
          <w:rStyle w:val="a8"/>
        </w:rPr>
        <w:footnoteRef/>
      </w:r>
      <w:r>
        <w:t xml:space="preserve"> </w:t>
      </w:r>
      <w:r w:rsidRPr="00407B23">
        <w:t>Джек Швегер. Технический анализ фьючерсов.</w:t>
      </w:r>
      <w:r>
        <w:t xml:space="preserve"> – СПБ, 2006, с. 54.</w:t>
      </w:r>
    </w:p>
  </w:footnote>
  <w:footnote w:id="6">
    <w:p w:rsidR="002F4558" w:rsidRDefault="00B91AA7">
      <w:pPr>
        <w:pStyle w:val="a9"/>
      </w:pPr>
      <w:r>
        <w:rPr>
          <w:rStyle w:val="a8"/>
        </w:rPr>
        <w:footnoteRef/>
      </w:r>
      <w:r w:rsidRPr="00407B23">
        <w:t>Ричард Шабакер. Технический анализ и прибыль фондового рынка.</w:t>
      </w:r>
      <w:r>
        <w:t xml:space="preserve"> – М, 2005, с. 54.</w:t>
      </w:r>
    </w:p>
  </w:footnote>
  <w:footnote w:id="7">
    <w:p w:rsidR="002F4558" w:rsidRDefault="00B91AA7">
      <w:pPr>
        <w:pStyle w:val="a9"/>
      </w:pPr>
      <w:r>
        <w:rPr>
          <w:rStyle w:val="a8"/>
        </w:rPr>
        <w:footnoteRef/>
      </w:r>
      <w:r>
        <w:t xml:space="preserve"> </w:t>
      </w:r>
      <w:r w:rsidRPr="00407B23">
        <w:t>Ричард Шабакер. Технический анализ и прибыль фондового рынка.</w:t>
      </w:r>
      <w:r>
        <w:t xml:space="preserve"> – М, 2005, с. 72.</w:t>
      </w:r>
    </w:p>
  </w:footnote>
  <w:footnote w:id="8">
    <w:p w:rsidR="002F4558" w:rsidRDefault="00B91AA7">
      <w:pPr>
        <w:pStyle w:val="a9"/>
      </w:pPr>
      <w:r>
        <w:rPr>
          <w:rStyle w:val="a8"/>
        </w:rPr>
        <w:footnoteRef/>
      </w:r>
      <w:r>
        <w:t xml:space="preserve"> </w:t>
      </w:r>
      <w:r w:rsidRPr="00407B23">
        <w:t>Хэррис Дж. М. Международные финансы. – М.: Филинъ, 2006</w:t>
      </w:r>
      <w:r>
        <w:t>, с. 111.</w:t>
      </w:r>
    </w:p>
  </w:footnote>
  <w:footnote w:id="9">
    <w:p w:rsidR="002F4558" w:rsidRDefault="00B91AA7">
      <w:pPr>
        <w:pStyle w:val="a9"/>
      </w:pPr>
      <w:r>
        <w:rPr>
          <w:rStyle w:val="a8"/>
        </w:rPr>
        <w:footnoteRef/>
      </w:r>
      <w:r>
        <w:t xml:space="preserve"> </w:t>
      </w:r>
      <w:r w:rsidRPr="00407B23">
        <w:t>Хэррис Дж. М. Международные финансы. – М.: Филинъ, 2006</w:t>
      </w:r>
      <w:r>
        <w:t>, с. 102.</w:t>
      </w:r>
    </w:p>
  </w:footnote>
  <w:footnote w:id="10">
    <w:p w:rsidR="002F4558" w:rsidRDefault="00B91AA7">
      <w:pPr>
        <w:pStyle w:val="a9"/>
      </w:pPr>
      <w:r>
        <w:rPr>
          <w:rStyle w:val="a8"/>
        </w:rPr>
        <w:footnoteRef/>
      </w:r>
      <w:r>
        <w:t xml:space="preserve"> </w:t>
      </w:r>
      <w:r w:rsidRPr="00667953">
        <w:t>Бэстенс Д. – Э., Ван-Ден Берг В.М., Вуд Д. Нейронные сети и финансовые рынки: принятие решений в торговых операциях. – М.: ТВП, 2007</w:t>
      </w:r>
      <w:r>
        <w:t>, с. 103.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AA7" w:rsidRDefault="00B91AA7" w:rsidP="0005060F">
    <w:pPr>
      <w:pStyle w:val="a5"/>
      <w:framePr w:wrap="around" w:vAnchor="text" w:hAnchor="margin" w:xAlign="right" w:y="1"/>
      <w:rPr>
        <w:rStyle w:val="a7"/>
      </w:rPr>
    </w:pPr>
  </w:p>
  <w:p w:rsidR="00B91AA7" w:rsidRDefault="00B91AA7" w:rsidP="008E39E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AA7" w:rsidRDefault="00797D6B" w:rsidP="0005060F">
    <w:pPr>
      <w:pStyle w:val="a5"/>
      <w:framePr w:wrap="around" w:vAnchor="text" w:hAnchor="margin" w:xAlign="right" w:y="1"/>
      <w:rPr>
        <w:rStyle w:val="a7"/>
      </w:rPr>
    </w:pPr>
    <w:r>
      <w:rPr>
        <w:rStyle w:val="a7"/>
        <w:noProof/>
      </w:rPr>
      <w:t>3</w:t>
    </w:r>
  </w:p>
  <w:p w:rsidR="00B91AA7" w:rsidRDefault="00B91AA7" w:rsidP="008E39E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A77700C"/>
    <w:multiLevelType w:val="hybridMultilevel"/>
    <w:tmpl w:val="80329422"/>
    <w:lvl w:ilvl="0" w:tplc="873A34E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3200691"/>
    <w:multiLevelType w:val="hybridMultilevel"/>
    <w:tmpl w:val="1C7E980E"/>
    <w:lvl w:ilvl="0" w:tplc="873A34E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13F3EF6"/>
    <w:multiLevelType w:val="hybridMultilevel"/>
    <w:tmpl w:val="48D8FF08"/>
    <w:lvl w:ilvl="0" w:tplc="873A34E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25A3282"/>
    <w:multiLevelType w:val="hybridMultilevel"/>
    <w:tmpl w:val="E4EA9C2C"/>
    <w:lvl w:ilvl="0" w:tplc="873A34E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56A42AC"/>
    <w:multiLevelType w:val="singleLevel"/>
    <w:tmpl w:val="BDE46518"/>
    <w:lvl w:ilvl="0">
      <w:start w:val="1"/>
      <w:numFmt w:val="decimal"/>
      <w:lvlText w:val="%1."/>
      <w:legacy w:legacy="1" w:legacySpace="0" w:legacyIndent="283"/>
      <w:lvlJc w:val="left"/>
      <w:pPr>
        <w:ind w:left="283" w:hanging="283"/>
      </w:pPr>
      <w:rPr>
        <w:rFonts w:cs="Times New Roman"/>
      </w:rPr>
    </w:lvl>
  </w:abstractNum>
  <w:abstractNum w:abstractNumId="6">
    <w:nsid w:val="47262F01"/>
    <w:multiLevelType w:val="hybridMultilevel"/>
    <w:tmpl w:val="CCDCC1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E862F8A"/>
    <w:multiLevelType w:val="hybridMultilevel"/>
    <w:tmpl w:val="EB407A3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58FF7855"/>
    <w:multiLevelType w:val="hybridMultilevel"/>
    <w:tmpl w:val="3D6839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B5630EB"/>
    <w:multiLevelType w:val="hybridMultilevel"/>
    <w:tmpl w:val="C250F26A"/>
    <w:lvl w:ilvl="0" w:tplc="873A34E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C8932FB"/>
    <w:multiLevelType w:val="hybridMultilevel"/>
    <w:tmpl w:val="28CEE5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CF20B95"/>
    <w:multiLevelType w:val="hybridMultilevel"/>
    <w:tmpl w:val="E89A126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6988606C"/>
    <w:multiLevelType w:val="hybridMultilevel"/>
    <w:tmpl w:val="A57863DC"/>
    <w:lvl w:ilvl="0" w:tplc="873A34E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8551956"/>
    <w:multiLevelType w:val="hybridMultilevel"/>
    <w:tmpl w:val="50D20092"/>
    <w:lvl w:ilvl="0" w:tplc="873A34E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B1701E1"/>
    <w:multiLevelType w:val="multilevel"/>
    <w:tmpl w:val="3342E5D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4"/>
  </w:num>
  <w:num w:numId="2">
    <w:abstractNumId w:val="11"/>
  </w:num>
  <w:num w:numId="3">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4">
    <w:abstractNumId w:val="5"/>
  </w:num>
  <w:num w:numId="5">
    <w:abstractNumId w:val="7"/>
  </w:num>
  <w:num w:numId="6">
    <w:abstractNumId w:val="12"/>
  </w:num>
  <w:num w:numId="7">
    <w:abstractNumId w:val="13"/>
  </w:num>
  <w:num w:numId="8">
    <w:abstractNumId w:val="1"/>
  </w:num>
  <w:num w:numId="9">
    <w:abstractNumId w:val="4"/>
  </w:num>
  <w:num w:numId="10">
    <w:abstractNumId w:val="9"/>
  </w:num>
  <w:num w:numId="11">
    <w:abstractNumId w:val="2"/>
  </w:num>
  <w:num w:numId="12">
    <w:abstractNumId w:val="3"/>
  </w:num>
  <w:num w:numId="13">
    <w:abstractNumId w:val="10"/>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850"/>
    <w:rsid w:val="0005060F"/>
    <w:rsid w:val="000826D8"/>
    <w:rsid w:val="00085E77"/>
    <w:rsid w:val="00090E83"/>
    <w:rsid w:val="001101DA"/>
    <w:rsid w:val="0013036D"/>
    <w:rsid w:val="002206CC"/>
    <w:rsid w:val="002F4558"/>
    <w:rsid w:val="00310382"/>
    <w:rsid w:val="003343F0"/>
    <w:rsid w:val="003810DB"/>
    <w:rsid w:val="003C206D"/>
    <w:rsid w:val="00407B23"/>
    <w:rsid w:val="005A577E"/>
    <w:rsid w:val="006537F9"/>
    <w:rsid w:val="00666C5C"/>
    <w:rsid w:val="00667953"/>
    <w:rsid w:val="006931D2"/>
    <w:rsid w:val="006D09A3"/>
    <w:rsid w:val="00730CA5"/>
    <w:rsid w:val="00797D6B"/>
    <w:rsid w:val="007C1112"/>
    <w:rsid w:val="00806F13"/>
    <w:rsid w:val="00823B25"/>
    <w:rsid w:val="008E39EC"/>
    <w:rsid w:val="00935820"/>
    <w:rsid w:val="0093685F"/>
    <w:rsid w:val="009E2450"/>
    <w:rsid w:val="009E3F27"/>
    <w:rsid w:val="00AC6850"/>
    <w:rsid w:val="00B91AA7"/>
    <w:rsid w:val="00BC3F35"/>
    <w:rsid w:val="00CB0A21"/>
    <w:rsid w:val="00CE0686"/>
    <w:rsid w:val="00E15735"/>
    <w:rsid w:val="00F82551"/>
    <w:rsid w:val="00F85AF2"/>
    <w:rsid w:val="00FD10D8"/>
    <w:rsid w:val="00FF2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879723-ACF3-4BEC-9286-227F979B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B2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E39EC"/>
    <w:pPr>
      <w:shd w:val="clear" w:color="auto" w:fill="FFFFFF"/>
      <w:spacing w:before="100" w:beforeAutospacing="1" w:after="100" w:afterAutospacing="1" w:line="380" w:lineRule="exact"/>
      <w:ind w:firstLine="709"/>
      <w:jc w:val="both"/>
    </w:pPr>
    <w:rPr>
      <w:color w:val="000000"/>
      <w:szCs w:val="19"/>
    </w:rPr>
  </w:style>
  <w:style w:type="character" w:customStyle="1" w:styleId="a4">
    <w:name w:val="Основной текст с отступом Знак"/>
    <w:link w:val="a3"/>
    <w:uiPriority w:val="99"/>
    <w:semiHidden/>
    <w:rPr>
      <w:sz w:val="24"/>
      <w:szCs w:val="24"/>
    </w:rPr>
  </w:style>
  <w:style w:type="paragraph" w:styleId="a5">
    <w:name w:val="header"/>
    <w:basedOn w:val="a"/>
    <w:link w:val="a6"/>
    <w:uiPriority w:val="99"/>
    <w:rsid w:val="008E39EC"/>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8E39EC"/>
    <w:rPr>
      <w:rFonts w:cs="Times New Roman"/>
    </w:rPr>
  </w:style>
  <w:style w:type="character" w:styleId="a8">
    <w:name w:val="footnote reference"/>
    <w:uiPriority w:val="99"/>
    <w:semiHidden/>
    <w:rsid w:val="008E39EC"/>
    <w:rPr>
      <w:rFonts w:cs="Times New Roman"/>
      <w:vertAlign w:val="superscript"/>
    </w:rPr>
  </w:style>
  <w:style w:type="paragraph" w:styleId="a9">
    <w:name w:val="footnote text"/>
    <w:basedOn w:val="a"/>
    <w:link w:val="aa"/>
    <w:uiPriority w:val="99"/>
    <w:semiHidden/>
    <w:rsid w:val="00FD10D8"/>
    <w:rPr>
      <w:sz w:val="20"/>
      <w:szCs w:val="20"/>
    </w:rPr>
  </w:style>
  <w:style w:type="character" w:customStyle="1" w:styleId="aa">
    <w:name w:val="Текст сноски Знак"/>
    <w:link w:val="a9"/>
    <w:uiPriority w:val="99"/>
    <w:semiHidden/>
  </w:style>
  <w:style w:type="paragraph" w:styleId="ab">
    <w:name w:val="Normal (Web)"/>
    <w:basedOn w:val="a"/>
    <w:uiPriority w:val="99"/>
    <w:rsid w:val="00823B25"/>
    <w:pPr>
      <w:spacing w:before="100" w:beforeAutospacing="1" w:after="100" w:afterAutospacing="1"/>
    </w:pPr>
  </w:style>
  <w:style w:type="character" w:styleId="ac">
    <w:name w:val="Strong"/>
    <w:uiPriority w:val="22"/>
    <w:qFormat/>
    <w:rsid w:val="00823B25"/>
    <w:rPr>
      <w:rFonts w:cs="Times New Roman"/>
      <w:b/>
      <w:bCs/>
    </w:rPr>
  </w:style>
  <w:style w:type="paragraph" w:customStyle="1" w:styleId="tit2">
    <w:name w:val="tit2"/>
    <w:basedOn w:val="a"/>
    <w:rsid w:val="00823B25"/>
    <w:pPr>
      <w:spacing w:before="100" w:beforeAutospacing="1" w:after="100" w:afterAutospacing="1"/>
    </w:pPr>
  </w:style>
  <w:style w:type="paragraph" w:customStyle="1" w:styleId="tit3">
    <w:name w:val="tit3"/>
    <w:basedOn w:val="a"/>
    <w:rsid w:val="00823B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7609</Words>
  <Characters>43375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dc:creator>
  <cp:keywords/>
  <dc:description/>
  <cp:lastModifiedBy>admin</cp:lastModifiedBy>
  <cp:revision>2</cp:revision>
  <dcterms:created xsi:type="dcterms:W3CDTF">2014-03-01T13:58:00Z</dcterms:created>
  <dcterms:modified xsi:type="dcterms:W3CDTF">2014-03-01T13:58:00Z</dcterms:modified>
</cp:coreProperties>
</file>